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D1C" w:rsidRPr="00EC2D1C" w:rsidRDefault="00EC2D1C" w:rsidP="00EC2D1C">
      <w:pPr>
        <w:tabs>
          <w:tab w:val="left" w:pos="1089"/>
        </w:tabs>
        <w:ind w:left="283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EC2D1C">
        <w:rPr>
          <w:rFonts w:ascii="Traditional Arabic" w:hAnsi="Traditional Arabic" w:cs="Traditional Arabic"/>
          <w:b/>
          <w:bCs/>
          <w:sz w:val="40"/>
          <w:szCs w:val="40"/>
          <w:rtl/>
        </w:rPr>
        <w:t>قائمة المصادر والمراجع</w:t>
      </w:r>
    </w:p>
    <w:p w:rsidR="002C0D28" w:rsidRPr="008C285A" w:rsidRDefault="00473007" w:rsidP="008C285A">
      <w:pPr>
        <w:tabs>
          <w:tab w:val="left" w:pos="1089"/>
        </w:tabs>
        <w:ind w:left="283"/>
        <w:jc w:val="both"/>
        <w:rPr>
          <w:sz w:val="48"/>
          <w:szCs w:val="48"/>
          <w:rtl/>
        </w:rPr>
      </w:pPr>
      <w:r w:rsidRPr="008C285A">
        <w:rPr>
          <w:rFonts w:hint="cs"/>
          <w:sz w:val="36"/>
          <w:szCs w:val="36"/>
          <w:rtl/>
        </w:rPr>
        <w:t xml:space="preserve">أولا: </w:t>
      </w:r>
      <w:proofErr w:type="gramStart"/>
      <w:r w:rsidRPr="008C285A">
        <w:rPr>
          <w:rFonts w:hint="cs"/>
          <w:sz w:val="36"/>
          <w:szCs w:val="36"/>
          <w:rtl/>
        </w:rPr>
        <w:t>المصادر</w:t>
      </w:r>
      <w:proofErr w:type="gramEnd"/>
      <w:r w:rsidR="002C0D28" w:rsidRPr="008C285A">
        <w:rPr>
          <w:sz w:val="36"/>
          <w:szCs w:val="36"/>
          <w:rtl/>
        </w:rPr>
        <w:tab/>
      </w:r>
    </w:p>
    <w:p w:rsidR="00473007" w:rsidRDefault="00473007" w:rsidP="008C285A">
      <w:pPr>
        <w:pStyle w:val="Paragraphedeliste"/>
        <w:numPr>
          <w:ilvl w:val="0"/>
          <w:numId w:val="2"/>
        </w:numPr>
        <w:tabs>
          <w:tab w:val="left" w:pos="1089"/>
        </w:tabs>
        <w:jc w:val="both"/>
        <w:rPr>
          <w:sz w:val="36"/>
          <w:szCs w:val="36"/>
        </w:rPr>
      </w:pPr>
      <w:proofErr w:type="gramStart"/>
      <w:r w:rsidRPr="00473007">
        <w:rPr>
          <w:rFonts w:hint="cs"/>
          <w:sz w:val="36"/>
          <w:szCs w:val="36"/>
          <w:rtl/>
        </w:rPr>
        <w:t>القرآن</w:t>
      </w:r>
      <w:proofErr w:type="gramEnd"/>
      <w:r w:rsidRPr="00473007">
        <w:rPr>
          <w:rFonts w:hint="cs"/>
          <w:sz w:val="36"/>
          <w:szCs w:val="36"/>
          <w:rtl/>
        </w:rPr>
        <w:t xml:space="preserve"> الكريم</w:t>
      </w:r>
    </w:p>
    <w:p w:rsidR="00473007" w:rsidRPr="008C285A" w:rsidRDefault="00473007" w:rsidP="008C285A">
      <w:pPr>
        <w:pStyle w:val="Paragraphedeliste"/>
        <w:numPr>
          <w:ilvl w:val="0"/>
          <w:numId w:val="2"/>
        </w:numPr>
        <w:tabs>
          <w:tab w:val="left" w:pos="1089"/>
        </w:tabs>
        <w:jc w:val="both"/>
        <w:rPr>
          <w:sz w:val="36"/>
          <w:szCs w:val="36"/>
          <w:rtl/>
        </w:rPr>
      </w:pPr>
      <w:proofErr w:type="gramStart"/>
      <w:r w:rsidRPr="008C285A">
        <w:rPr>
          <w:rFonts w:hint="cs"/>
          <w:sz w:val="36"/>
          <w:szCs w:val="36"/>
          <w:rtl/>
        </w:rPr>
        <w:t xml:space="preserve">ثانيا </w:t>
      </w:r>
      <w:r w:rsidR="00116571" w:rsidRPr="008C285A">
        <w:rPr>
          <w:rFonts w:hint="cs"/>
          <w:sz w:val="36"/>
          <w:szCs w:val="36"/>
          <w:rtl/>
        </w:rPr>
        <w:t>:</w:t>
      </w:r>
      <w:proofErr w:type="gramEnd"/>
      <w:r w:rsidR="00116571" w:rsidRPr="008C285A">
        <w:rPr>
          <w:rFonts w:hint="cs"/>
          <w:sz w:val="36"/>
          <w:szCs w:val="36"/>
          <w:rtl/>
        </w:rPr>
        <w:t xml:space="preserve"> </w:t>
      </w:r>
      <w:r w:rsidRPr="008C285A">
        <w:rPr>
          <w:rFonts w:hint="cs"/>
          <w:sz w:val="36"/>
          <w:szCs w:val="36"/>
          <w:rtl/>
        </w:rPr>
        <w:t>قواميس</w:t>
      </w:r>
      <w:r w:rsidR="00116571" w:rsidRPr="008C285A">
        <w:rPr>
          <w:rFonts w:hint="cs"/>
          <w:sz w:val="36"/>
          <w:szCs w:val="36"/>
          <w:rtl/>
        </w:rPr>
        <w:t xml:space="preserve"> و</w:t>
      </w:r>
      <w:r w:rsidRPr="008C285A">
        <w:rPr>
          <w:rFonts w:hint="cs"/>
          <w:sz w:val="36"/>
          <w:szCs w:val="36"/>
          <w:rtl/>
        </w:rPr>
        <w:t>ا</w:t>
      </w:r>
      <w:r w:rsidR="00116571" w:rsidRPr="008C285A">
        <w:rPr>
          <w:rFonts w:hint="cs"/>
          <w:sz w:val="36"/>
          <w:szCs w:val="36"/>
          <w:rtl/>
        </w:rPr>
        <w:t>لمعاجم</w:t>
      </w:r>
    </w:p>
    <w:p w:rsidR="00116571" w:rsidRPr="008C285A" w:rsidRDefault="008C285A" w:rsidP="008C285A">
      <w:pPr>
        <w:pStyle w:val="Paragraphedeliste"/>
        <w:numPr>
          <w:ilvl w:val="0"/>
          <w:numId w:val="2"/>
        </w:numPr>
        <w:tabs>
          <w:tab w:val="left" w:pos="1089"/>
        </w:tabs>
        <w:jc w:val="both"/>
        <w:rPr>
          <w:sz w:val="36"/>
          <w:szCs w:val="36"/>
          <w:rtl/>
        </w:rPr>
      </w:pPr>
      <w:r w:rsidRPr="008C285A">
        <w:rPr>
          <w:rFonts w:ascii="Traditional Arabic" w:hAnsi="Traditional Arabic" w:cs="Traditional Arabic" w:hint="cs"/>
          <w:sz w:val="36"/>
          <w:szCs w:val="36"/>
          <w:rtl/>
        </w:rPr>
        <w:t>2</w:t>
      </w:r>
      <w:r w:rsidR="00116571" w:rsidRPr="008C285A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116571" w:rsidRPr="008C285A">
        <w:rPr>
          <w:rFonts w:ascii="Traditional Arabic" w:hAnsi="Traditional Arabic" w:cs="Traditional Arabic"/>
          <w:sz w:val="36"/>
          <w:szCs w:val="36"/>
          <w:rtl/>
        </w:rPr>
        <w:t xml:space="preserve">عبد المجيد لبصير، </w:t>
      </w:r>
      <w:r w:rsidR="00116571" w:rsidRPr="008C285A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موسوعة علم الاجتماع</w:t>
      </w:r>
      <w:r w:rsidR="00116571" w:rsidRPr="008C285A">
        <w:rPr>
          <w:rFonts w:ascii="Traditional Arabic" w:hAnsi="Traditional Arabic" w:cs="Traditional Arabic"/>
          <w:sz w:val="36"/>
          <w:szCs w:val="36"/>
          <w:rtl/>
        </w:rPr>
        <w:t xml:space="preserve">، ب ط، دار الهدى، </w:t>
      </w:r>
      <w:proofErr w:type="gramStart"/>
      <w:r w:rsidR="00116571" w:rsidRPr="008C285A">
        <w:rPr>
          <w:rFonts w:ascii="Traditional Arabic" w:hAnsi="Traditional Arabic" w:cs="Traditional Arabic"/>
          <w:sz w:val="36"/>
          <w:szCs w:val="36"/>
          <w:rtl/>
        </w:rPr>
        <w:t>الجزائر</w:t>
      </w:r>
      <w:proofErr w:type="gramEnd"/>
      <w:r w:rsidR="00116571" w:rsidRPr="008C285A">
        <w:rPr>
          <w:rFonts w:ascii="Traditional Arabic" w:hAnsi="Traditional Arabic" w:cs="Traditional Arabic"/>
          <w:sz w:val="36"/>
          <w:szCs w:val="36"/>
          <w:rtl/>
        </w:rPr>
        <w:t>، 2010م</w:t>
      </w:r>
      <w:r>
        <w:rPr>
          <w:rFonts w:hint="cs"/>
          <w:sz w:val="36"/>
          <w:szCs w:val="36"/>
          <w:rtl/>
        </w:rPr>
        <w:t>.</w:t>
      </w:r>
    </w:p>
    <w:p w:rsidR="00116571" w:rsidRPr="008C285A" w:rsidRDefault="00116571" w:rsidP="008C285A">
      <w:pPr>
        <w:pStyle w:val="Paragraphedeliste"/>
        <w:numPr>
          <w:ilvl w:val="0"/>
          <w:numId w:val="2"/>
        </w:numPr>
        <w:jc w:val="both"/>
        <w:rPr>
          <w:sz w:val="36"/>
          <w:szCs w:val="36"/>
          <w:rtl/>
        </w:rPr>
      </w:pPr>
      <w:r w:rsidRPr="008C285A">
        <w:rPr>
          <w:rFonts w:ascii="Traditional Arabic" w:hAnsi="Traditional Arabic" w:cs="Traditional Arabic" w:hint="cs"/>
          <w:sz w:val="36"/>
          <w:szCs w:val="36"/>
          <w:rtl/>
        </w:rPr>
        <w:t>3.</w:t>
      </w:r>
      <w:r w:rsidRPr="008C285A">
        <w:rPr>
          <w:rFonts w:ascii="Traditional Arabic" w:hAnsi="Traditional Arabic" w:cs="Traditional Arabic"/>
          <w:sz w:val="36"/>
          <w:szCs w:val="36"/>
          <w:rtl/>
        </w:rPr>
        <w:t xml:space="preserve">مجموعة </w:t>
      </w:r>
      <w:proofErr w:type="spellStart"/>
      <w:r w:rsidRPr="008C285A">
        <w:rPr>
          <w:rFonts w:ascii="Traditional Arabic" w:hAnsi="Traditional Arabic" w:cs="Traditional Arabic"/>
          <w:sz w:val="36"/>
          <w:szCs w:val="36"/>
          <w:rtl/>
        </w:rPr>
        <w:t>موْلفين</w:t>
      </w:r>
      <w:proofErr w:type="spellEnd"/>
      <w:r w:rsidRPr="008C285A">
        <w:rPr>
          <w:rFonts w:ascii="Traditional Arabic" w:hAnsi="Traditional Arabic" w:cs="Traditional Arabic"/>
          <w:sz w:val="36"/>
          <w:szCs w:val="36"/>
          <w:rtl/>
        </w:rPr>
        <w:t xml:space="preserve">، </w:t>
      </w:r>
      <w:r w:rsidRPr="008C285A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المنجد في اللغة وال</w:t>
      </w:r>
      <w:proofErr w:type="gramStart"/>
      <w:r w:rsidRPr="008C285A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أعلا</w:t>
      </w:r>
      <w:proofErr w:type="gramEnd"/>
      <w:r w:rsidRPr="008C285A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م</w:t>
      </w:r>
      <w:r w:rsidRPr="008C285A">
        <w:rPr>
          <w:rFonts w:ascii="Traditional Arabic" w:hAnsi="Traditional Arabic" w:cs="Traditional Arabic"/>
          <w:sz w:val="36"/>
          <w:szCs w:val="36"/>
          <w:rtl/>
        </w:rPr>
        <w:t xml:space="preserve"> ، ط40، دار المشرق، بيروت،2003</w:t>
      </w:r>
      <w:r w:rsidR="008C285A">
        <w:rPr>
          <w:rFonts w:ascii="Traditional Arabic" w:hAnsi="Traditional Arabic" w:cs="Traditional Arabic" w:hint="cs"/>
          <w:sz w:val="36"/>
          <w:szCs w:val="36"/>
          <w:rtl/>
        </w:rPr>
        <w:t>م.</w:t>
      </w:r>
    </w:p>
    <w:p w:rsidR="00116571" w:rsidRPr="008C285A" w:rsidRDefault="00116571" w:rsidP="008C285A">
      <w:pPr>
        <w:ind w:left="283"/>
        <w:jc w:val="both"/>
        <w:rPr>
          <w:sz w:val="36"/>
          <w:szCs w:val="36"/>
          <w:rtl/>
        </w:rPr>
      </w:pPr>
      <w:r w:rsidRPr="008C285A">
        <w:rPr>
          <w:rFonts w:hint="cs"/>
          <w:sz w:val="36"/>
          <w:szCs w:val="36"/>
          <w:rtl/>
        </w:rPr>
        <w:t>ثالثا: كتب المنهجية</w:t>
      </w:r>
    </w:p>
    <w:p w:rsidR="00116571" w:rsidRPr="008C285A" w:rsidRDefault="00116571" w:rsidP="008C285A">
      <w:pPr>
        <w:pStyle w:val="Paragraphedeliste"/>
        <w:numPr>
          <w:ilvl w:val="0"/>
          <w:numId w:val="2"/>
        </w:numPr>
        <w:jc w:val="both"/>
        <w:rPr>
          <w:sz w:val="36"/>
          <w:szCs w:val="36"/>
          <w:rtl/>
        </w:rPr>
      </w:pPr>
      <w:r w:rsidRPr="008C285A">
        <w:rPr>
          <w:rFonts w:ascii="Traditional Arabic" w:hAnsi="Traditional Arabic" w:cs="Traditional Arabic"/>
          <w:sz w:val="36"/>
          <w:szCs w:val="36"/>
          <w:rtl/>
        </w:rPr>
        <w:t xml:space="preserve">أحمد بدر، </w:t>
      </w:r>
      <w:r w:rsidRPr="008C285A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أصول البحث العلمي ومناهجه</w:t>
      </w:r>
      <w:r w:rsidRPr="008C285A">
        <w:rPr>
          <w:rFonts w:ascii="Traditional Arabic" w:hAnsi="Traditional Arabic" w:cs="Traditional Arabic"/>
          <w:sz w:val="36"/>
          <w:szCs w:val="36"/>
          <w:rtl/>
        </w:rPr>
        <w:t>، ط6 ،وكالة المطبوعات ،الكويت،1982م</w:t>
      </w:r>
    </w:p>
    <w:p w:rsidR="00116571" w:rsidRPr="008C285A" w:rsidRDefault="00116571" w:rsidP="008C285A">
      <w:pPr>
        <w:pStyle w:val="Paragraphedeliste"/>
        <w:numPr>
          <w:ilvl w:val="0"/>
          <w:numId w:val="2"/>
        </w:num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8C285A">
        <w:rPr>
          <w:rFonts w:ascii="Traditional Arabic" w:hAnsi="Traditional Arabic" w:cs="Traditional Arabic"/>
          <w:sz w:val="36"/>
          <w:szCs w:val="36"/>
          <w:rtl/>
        </w:rPr>
        <w:t>ربحي مصطفى، عثمان محمد غنيم،</w:t>
      </w:r>
      <w:r w:rsidRPr="008C285A">
        <w:rPr>
          <w:rFonts w:ascii="Traditional Arabic" w:hAnsi="Traditional Arabic" w:cs="Traditional Arabic"/>
          <w:sz w:val="36"/>
          <w:szCs w:val="36"/>
          <w:u w:val="single"/>
          <w:rtl/>
        </w:rPr>
        <w:t xml:space="preserve"> </w:t>
      </w:r>
      <w:r w:rsidRPr="008C285A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مناهج وأساليب البحث العلمي النظرية والتطبيق</w:t>
      </w:r>
      <w:r w:rsidRPr="008C285A">
        <w:rPr>
          <w:rFonts w:ascii="Traditional Arabic" w:hAnsi="Traditional Arabic" w:cs="Traditional Arabic"/>
          <w:sz w:val="36"/>
          <w:szCs w:val="36"/>
          <w:rtl/>
        </w:rPr>
        <w:t>،ط1،دار صفا للنشر والتوزيع</w:t>
      </w:r>
      <w:r w:rsidRPr="008C285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8C285A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8C285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8C285A">
        <w:rPr>
          <w:rFonts w:ascii="Traditional Arabic" w:hAnsi="Traditional Arabic" w:cs="Traditional Arabic"/>
          <w:sz w:val="36"/>
          <w:szCs w:val="36"/>
          <w:rtl/>
        </w:rPr>
        <w:t>عمان</w:t>
      </w:r>
      <w:r w:rsidRPr="008C285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8C285A">
        <w:rPr>
          <w:rFonts w:ascii="Traditional Arabic" w:hAnsi="Traditional Arabic" w:cs="Traditional Arabic"/>
          <w:sz w:val="36"/>
          <w:szCs w:val="36"/>
          <w:rtl/>
        </w:rPr>
        <w:t>،2009م</w:t>
      </w:r>
    </w:p>
    <w:p w:rsidR="00116571" w:rsidRPr="008C285A" w:rsidRDefault="00116571" w:rsidP="008C285A">
      <w:pPr>
        <w:pStyle w:val="Paragraphedeliste"/>
        <w:numPr>
          <w:ilvl w:val="0"/>
          <w:numId w:val="2"/>
        </w:numPr>
        <w:jc w:val="both"/>
        <w:rPr>
          <w:sz w:val="36"/>
          <w:szCs w:val="36"/>
          <w:rtl/>
        </w:rPr>
      </w:pPr>
      <w:r w:rsidRPr="008C285A">
        <w:rPr>
          <w:rFonts w:ascii="Traditional Arabic" w:hAnsi="Traditional Arabic" w:cs="Traditional Arabic"/>
          <w:sz w:val="36"/>
          <w:szCs w:val="36"/>
          <w:rtl/>
        </w:rPr>
        <w:t xml:space="preserve">محمد </w:t>
      </w:r>
      <w:proofErr w:type="spellStart"/>
      <w:r w:rsidRPr="008C285A">
        <w:rPr>
          <w:rFonts w:ascii="Traditional Arabic" w:hAnsi="Traditional Arabic" w:cs="Traditional Arabic"/>
          <w:sz w:val="36"/>
          <w:szCs w:val="36"/>
          <w:rtl/>
        </w:rPr>
        <w:t>عبيدات</w:t>
      </w:r>
      <w:proofErr w:type="spellEnd"/>
      <w:r w:rsidRPr="008C285A">
        <w:rPr>
          <w:rFonts w:ascii="Traditional Arabic" w:hAnsi="Traditional Arabic" w:cs="Traditional Arabic"/>
          <w:sz w:val="36"/>
          <w:szCs w:val="36"/>
          <w:rtl/>
        </w:rPr>
        <w:t xml:space="preserve">، محمد أبو خضار وآخرون، </w:t>
      </w:r>
      <w:r w:rsidRPr="008C285A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منهجية البحث العلمي القواعد والمراحل والتطبيقات</w:t>
      </w:r>
      <w:proofErr w:type="gramStart"/>
      <w:r w:rsidRPr="008C285A">
        <w:rPr>
          <w:rFonts w:ascii="Traditional Arabic" w:hAnsi="Traditional Arabic" w:cs="Traditional Arabic"/>
          <w:sz w:val="36"/>
          <w:szCs w:val="36"/>
          <w:rtl/>
        </w:rPr>
        <w:t>،ط1</w:t>
      </w:r>
      <w:proofErr w:type="gramEnd"/>
      <w:r w:rsidRPr="008C285A">
        <w:rPr>
          <w:rFonts w:ascii="Traditional Arabic" w:hAnsi="Traditional Arabic" w:cs="Traditional Arabic"/>
          <w:sz w:val="36"/>
          <w:szCs w:val="36"/>
          <w:rtl/>
        </w:rPr>
        <w:t>، دار وائل للطباعة والنشر، الجامعة الأردنية،1999م</w:t>
      </w:r>
    </w:p>
    <w:p w:rsidR="00116571" w:rsidRPr="008C285A" w:rsidRDefault="00116571" w:rsidP="008C285A">
      <w:pPr>
        <w:pStyle w:val="Paragraphedeliste"/>
        <w:numPr>
          <w:ilvl w:val="0"/>
          <w:numId w:val="2"/>
        </w:numPr>
        <w:jc w:val="both"/>
        <w:rPr>
          <w:sz w:val="36"/>
          <w:szCs w:val="36"/>
          <w:rtl/>
        </w:rPr>
      </w:pPr>
      <w:r w:rsidRPr="008C285A">
        <w:rPr>
          <w:rFonts w:ascii="Traditional Arabic" w:hAnsi="Traditional Arabic" w:cs="Traditional Arabic"/>
          <w:sz w:val="36"/>
          <w:szCs w:val="36"/>
          <w:rtl/>
        </w:rPr>
        <w:t xml:space="preserve">موريس أنجلس، </w:t>
      </w:r>
      <w:r w:rsidRPr="008C285A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منهجية البحث العلمي في العلوم الإنسانية</w:t>
      </w:r>
      <w:r w:rsidRPr="008C285A">
        <w:rPr>
          <w:rFonts w:ascii="Traditional Arabic" w:hAnsi="Traditional Arabic" w:cs="Traditional Arabic"/>
          <w:sz w:val="36"/>
          <w:szCs w:val="36"/>
          <w:rtl/>
        </w:rPr>
        <w:t>،ب ط، تر:</w:t>
      </w:r>
      <w:proofErr w:type="spellStart"/>
      <w:r w:rsidRPr="008C285A">
        <w:rPr>
          <w:rFonts w:ascii="Traditional Arabic" w:hAnsi="Traditional Arabic" w:cs="Traditional Arabic"/>
          <w:sz w:val="36"/>
          <w:szCs w:val="36"/>
          <w:rtl/>
        </w:rPr>
        <w:t>بوزيد</w:t>
      </w:r>
      <w:proofErr w:type="spellEnd"/>
      <w:r w:rsidRPr="008C285A">
        <w:rPr>
          <w:rFonts w:ascii="Traditional Arabic" w:hAnsi="Traditional Arabic" w:cs="Traditional Arabic"/>
          <w:sz w:val="36"/>
          <w:szCs w:val="36"/>
          <w:rtl/>
        </w:rPr>
        <w:t xml:space="preserve"> صحراوي،وآخرون،دار القصبة للنشر،</w:t>
      </w:r>
      <w:r w:rsidRPr="008C285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8C285A">
        <w:rPr>
          <w:rFonts w:ascii="Traditional Arabic" w:hAnsi="Traditional Arabic" w:cs="Traditional Arabic"/>
          <w:sz w:val="36"/>
          <w:szCs w:val="36"/>
          <w:rtl/>
        </w:rPr>
        <w:t>الجزائر</w:t>
      </w:r>
      <w:r w:rsidRPr="008C285A">
        <w:rPr>
          <w:rFonts w:ascii="Traditional Arabic" w:hAnsi="Traditional Arabic" w:cs="Traditional Arabic" w:hint="cs"/>
          <w:sz w:val="36"/>
          <w:szCs w:val="36"/>
          <w:rtl/>
        </w:rPr>
        <w:t xml:space="preserve">  </w:t>
      </w:r>
      <w:r w:rsidRPr="008C285A">
        <w:rPr>
          <w:rFonts w:ascii="Traditional Arabic" w:hAnsi="Traditional Arabic" w:cs="Traditional Arabic"/>
          <w:sz w:val="36"/>
          <w:szCs w:val="36"/>
          <w:rtl/>
        </w:rPr>
        <w:t>،200</w:t>
      </w:r>
      <w:r w:rsidRPr="008C285A">
        <w:rPr>
          <w:rFonts w:ascii="Traditional Arabic" w:hAnsi="Traditional Arabic" w:cs="Traditional Arabic" w:hint="cs"/>
          <w:sz w:val="36"/>
          <w:szCs w:val="36"/>
          <w:rtl/>
        </w:rPr>
        <w:t xml:space="preserve">4 </w:t>
      </w:r>
      <w:r w:rsidRPr="008C285A">
        <w:rPr>
          <w:rFonts w:ascii="Traditional Arabic" w:hAnsi="Traditional Arabic" w:cs="Traditional Arabic"/>
          <w:sz w:val="36"/>
          <w:szCs w:val="36"/>
          <w:rtl/>
        </w:rPr>
        <w:t>م،</w:t>
      </w:r>
    </w:p>
    <w:p w:rsidR="00116571" w:rsidRPr="008C285A" w:rsidRDefault="00116571" w:rsidP="008C285A">
      <w:pPr>
        <w:ind w:left="141"/>
        <w:jc w:val="both"/>
        <w:rPr>
          <w:sz w:val="36"/>
          <w:szCs w:val="36"/>
          <w:rtl/>
        </w:rPr>
      </w:pPr>
      <w:r w:rsidRPr="008C285A">
        <w:rPr>
          <w:rFonts w:hint="cs"/>
          <w:sz w:val="36"/>
          <w:szCs w:val="36"/>
          <w:rtl/>
        </w:rPr>
        <w:t>رابعا: كتب خاصة بالمرأة</w:t>
      </w:r>
    </w:p>
    <w:p w:rsidR="00286766" w:rsidRPr="008C285A" w:rsidRDefault="00286766" w:rsidP="008C285A">
      <w:pPr>
        <w:pStyle w:val="Paragraphedeliste"/>
        <w:numPr>
          <w:ilvl w:val="0"/>
          <w:numId w:val="2"/>
        </w:numPr>
        <w:jc w:val="both"/>
        <w:rPr>
          <w:sz w:val="36"/>
          <w:szCs w:val="36"/>
          <w:rtl/>
        </w:rPr>
      </w:pPr>
      <w:r w:rsidRPr="008C285A">
        <w:rPr>
          <w:rFonts w:ascii="Traditional Arabic" w:hAnsi="Traditional Arabic" w:cs="Traditional Arabic"/>
          <w:sz w:val="36"/>
          <w:szCs w:val="36"/>
          <w:rtl/>
        </w:rPr>
        <w:t>بدر الدين السباعي،</w:t>
      </w:r>
      <w:r w:rsidRPr="008C285A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مشكلة المرأة والعامل التاريخي</w:t>
      </w:r>
      <w:r w:rsidRPr="008C285A">
        <w:rPr>
          <w:rFonts w:ascii="Traditional Arabic" w:hAnsi="Traditional Arabic" w:cs="Traditional Arabic"/>
          <w:sz w:val="36"/>
          <w:szCs w:val="36"/>
          <w:rtl/>
        </w:rPr>
        <w:t xml:space="preserve">،ب ط،دار </w:t>
      </w:r>
      <w:proofErr w:type="spellStart"/>
      <w:r w:rsidRPr="008C285A">
        <w:rPr>
          <w:rFonts w:ascii="Traditional Arabic" w:hAnsi="Traditional Arabic" w:cs="Traditional Arabic"/>
          <w:sz w:val="36"/>
          <w:szCs w:val="36"/>
          <w:rtl/>
        </w:rPr>
        <w:t>الفرابي</w:t>
      </w:r>
      <w:proofErr w:type="spellEnd"/>
      <w:r w:rsidRPr="008C285A">
        <w:rPr>
          <w:rFonts w:ascii="Traditional Arabic" w:hAnsi="Traditional Arabic" w:cs="Traditional Arabic"/>
          <w:sz w:val="36"/>
          <w:szCs w:val="36"/>
          <w:rtl/>
        </w:rPr>
        <w:t>،بيروت،</w:t>
      </w:r>
      <w:r w:rsidRPr="008C285A">
        <w:rPr>
          <w:rFonts w:ascii="Traditional Arabic" w:hAnsi="Traditional Arabic" w:cs="Traditional Arabic"/>
          <w:sz w:val="36"/>
          <w:szCs w:val="36"/>
        </w:rPr>
        <w:t>1981</w:t>
      </w:r>
      <w:r w:rsidRPr="008C285A">
        <w:rPr>
          <w:rFonts w:ascii="Traditional Arabic" w:hAnsi="Traditional Arabic" w:cs="Traditional Arabic"/>
          <w:sz w:val="36"/>
          <w:szCs w:val="36"/>
          <w:rtl/>
        </w:rPr>
        <w:t>م</w:t>
      </w:r>
      <w:r w:rsidR="008C285A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286766" w:rsidRPr="008C285A" w:rsidRDefault="00286766" w:rsidP="008C285A">
      <w:pPr>
        <w:pStyle w:val="Paragraphedeliste"/>
        <w:numPr>
          <w:ilvl w:val="0"/>
          <w:numId w:val="2"/>
        </w:numPr>
        <w:jc w:val="both"/>
        <w:rPr>
          <w:sz w:val="36"/>
          <w:szCs w:val="36"/>
          <w:rtl/>
          <w:lang w:val="fr-FR"/>
        </w:rPr>
      </w:pPr>
      <w:proofErr w:type="spellStart"/>
      <w:r w:rsidRPr="008C285A">
        <w:rPr>
          <w:rFonts w:ascii="Traditional Arabic" w:hAnsi="Traditional Arabic" w:cs="Traditional Arabic"/>
          <w:sz w:val="36"/>
          <w:szCs w:val="36"/>
          <w:rtl/>
        </w:rPr>
        <w:t>بلقاسم</w:t>
      </w:r>
      <w:proofErr w:type="spellEnd"/>
      <w:r w:rsidRPr="008C285A">
        <w:rPr>
          <w:rFonts w:ascii="Traditional Arabic" w:hAnsi="Traditional Arabic" w:cs="Traditional Arabic"/>
          <w:sz w:val="36"/>
          <w:szCs w:val="36"/>
          <w:rtl/>
        </w:rPr>
        <w:t xml:space="preserve"> الحاج، </w:t>
      </w:r>
      <w:r w:rsidRPr="008C285A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المرأة</w:t>
      </w:r>
      <w:r w:rsidRPr="008C285A">
        <w:rPr>
          <w:rFonts w:ascii="Traditional Arabic" w:hAnsi="Traditional Arabic" w:cs="Traditional Arabic"/>
          <w:b/>
          <w:bCs/>
          <w:sz w:val="36"/>
          <w:szCs w:val="36"/>
          <w:rtl/>
        </w:rPr>
        <w:t>،</w:t>
      </w:r>
      <w:r w:rsidRPr="008C285A">
        <w:rPr>
          <w:rFonts w:ascii="Traditional Arabic" w:hAnsi="Traditional Arabic" w:cs="Traditional Arabic"/>
          <w:sz w:val="36"/>
          <w:szCs w:val="36"/>
          <w:rtl/>
        </w:rPr>
        <w:t xml:space="preserve"> ط 1، دار أسامة للطباعة و النشر، الجزائر، 2013،</w:t>
      </w:r>
    </w:p>
    <w:p w:rsidR="00286766" w:rsidRPr="008C285A" w:rsidRDefault="00286766" w:rsidP="008C285A">
      <w:pPr>
        <w:pStyle w:val="Paragraphedeliste"/>
        <w:numPr>
          <w:ilvl w:val="0"/>
          <w:numId w:val="2"/>
        </w:numPr>
        <w:jc w:val="both"/>
        <w:rPr>
          <w:sz w:val="36"/>
          <w:szCs w:val="36"/>
          <w:rtl/>
          <w:lang w:val="fr-FR"/>
        </w:rPr>
      </w:pPr>
      <w:r w:rsidRPr="008C285A">
        <w:rPr>
          <w:rFonts w:ascii="Traditional Arabic" w:hAnsi="Traditional Arabic" w:cs="Traditional Arabic"/>
          <w:sz w:val="36"/>
          <w:szCs w:val="36"/>
          <w:rtl/>
        </w:rPr>
        <w:t>تاج عطاء الله،ا</w:t>
      </w:r>
      <w:r w:rsidRPr="008C285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proofErr w:type="spellStart"/>
      <w:r w:rsidRPr="008C285A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لمرأة</w:t>
      </w:r>
      <w:proofErr w:type="spellEnd"/>
      <w:r w:rsidRPr="008C285A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العاملة في تشريع العمل الجزائري بين المساواة الحماية القانونية</w:t>
      </w:r>
      <w:r w:rsidRPr="008C285A">
        <w:rPr>
          <w:rFonts w:ascii="Traditional Arabic" w:hAnsi="Traditional Arabic" w:cs="Traditional Arabic"/>
          <w:sz w:val="36"/>
          <w:szCs w:val="36"/>
          <w:rtl/>
        </w:rPr>
        <w:t>،ديوان المطبوعات</w:t>
      </w:r>
      <w:r w:rsidRPr="008C285A">
        <w:rPr>
          <w:rFonts w:ascii="Traditional Arabic" w:hAnsi="Traditional Arabic" w:cs="Traditional Arabic" w:hint="cs"/>
          <w:sz w:val="36"/>
          <w:szCs w:val="36"/>
          <w:rtl/>
        </w:rPr>
        <w:t xml:space="preserve"> الجامعية </w:t>
      </w:r>
      <w:r w:rsidRPr="008C285A">
        <w:rPr>
          <w:rFonts w:ascii="Traditional Arabic" w:hAnsi="Traditional Arabic" w:cs="Traditional Arabic"/>
          <w:sz w:val="36"/>
          <w:szCs w:val="36"/>
          <w:rtl/>
        </w:rPr>
        <w:t>،ب س</w:t>
      </w:r>
      <w:r w:rsidR="008C285A">
        <w:rPr>
          <w:rFonts w:hint="cs"/>
          <w:sz w:val="36"/>
          <w:szCs w:val="36"/>
          <w:rtl/>
          <w:lang w:val="fr-FR"/>
        </w:rPr>
        <w:t>.</w:t>
      </w:r>
    </w:p>
    <w:p w:rsidR="00286766" w:rsidRPr="008C285A" w:rsidRDefault="00286766" w:rsidP="008C285A">
      <w:pPr>
        <w:pStyle w:val="Paragraphedeliste"/>
        <w:numPr>
          <w:ilvl w:val="0"/>
          <w:numId w:val="2"/>
        </w:numPr>
        <w:jc w:val="both"/>
        <w:rPr>
          <w:sz w:val="36"/>
          <w:szCs w:val="36"/>
          <w:rtl/>
        </w:rPr>
      </w:pPr>
      <w:proofErr w:type="spellStart"/>
      <w:r w:rsidRPr="008C285A">
        <w:rPr>
          <w:rFonts w:ascii="Traditional Arabic" w:hAnsi="Traditional Arabic" w:cs="Traditional Arabic"/>
          <w:sz w:val="36"/>
          <w:szCs w:val="36"/>
          <w:rtl/>
        </w:rPr>
        <w:lastRenderedPageBreak/>
        <w:t>كاميليا</w:t>
      </w:r>
      <w:proofErr w:type="spellEnd"/>
      <w:r w:rsidRPr="008C285A">
        <w:rPr>
          <w:rFonts w:ascii="Traditional Arabic" w:hAnsi="Traditional Arabic" w:cs="Traditional Arabic"/>
          <w:sz w:val="36"/>
          <w:szCs w:val="36"/>
          <w:rtl/>
        </w:rPr>
        <w:t xml:space="preserve"> إبراهيم عبد الفتاح،</w:t>
      </w:r>
      <w:r w:rsidRPr="008C285A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سيكولوجية المرأة العاملة</w:t>
      </w:r>
      <w:r w:rsidRPr="008C285A">
        <w:rPr>
          <w:rFonts w:ascii="Traditional Arabic" w:hAnsi="Traditional Arabic" w:cs="Traditional Arabic"/>
          <w:sz w:val="36"/>
          <w:szCs w:val="36"/>
          <w:rtl/>
        </w:rPr>
        <w:t>،ب ط،دار النهضة العربية،بيروت،1984م</w:t>
      </w:r>
      <w:r w:rsidR="008C285A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286766" w:rsidRPr="008C285A" w:rsidRDefault="00286766" w:rsidP="008C285A">
      <w:pPr>
        <w:pStyle w:val="Paragraphedeliste"/>
        <w:numPr>
          <w:ilvl w:val="0"/>
          <w:numId w:val="2"/>
        </w:numPr>
        <w:jc w:val="both"/>
        <w:rPr>
          <w:sz w:val="36"/>
          <w:szCs w:val="36"/>
          <w:rtl/>
        </w:rPr>
      </w:pPr>
      <w:r w:rsidRPr="008C285A">
        <w:rPr>
          <w:rFonts w:ascii="Traditional Arabic" w:hAnsi="Traditional Arabic" w:cs="Traditional Arabic"/>
          <w:sz w:val="36"/>
          <w:szCs w:val="36"/>
          <w:rtl/>
        </w:rPr>
        <w:t>محمد متولي لشعراوي،</w:t>
      </w:r>
      <w:r w:rsidRPr="008C285A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أخلاقيات المرأة المسلمة</w:t>
      </w:r>
      <w:r w:rsidRPr="008C285A">
        <w:rPr>
          <w:rFonts w:ascii="Traditional Arabic" w:hAnsi="Traditional Arabic" w:cs="Traditional Arabic"/>
          <w:sz w:val="36"/>
          <w:szCs w:val="36"/>
          <w:rtl/>
        </w:rPr>
        <w:t>،ب ط،دار التوفيق للطباعة،</w:t>
      </w:r>
      <w:r w:rsidR="008C285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8C285A">
        <w:rPr>
          <w:rFonts w:ascii="Traditional Arabic" w:hAnsi="Traditional Arabic" w:cs="Traditional Arabic"/>
          <w:sz w:val="36"/>
          <w:szCs w:val="36"/>
          <w:rtl/>
        </w:rPr>
        <w:t>القاهرة</w:t>
      </w:r>
      <w:r w:rsidR="008C285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8C285A">
        <w:rPr>
          <w:rFonts w:ascii="Traditional Arabic" w:hAnsi="Traditional Arabic" w:cs="Traditional Arabic"/>
          <w:sz w:val="36"/>
          <w:szCs w:val="36"/>
          <w:rtl/>
        </w:rPr>
        <w:t>ب س</w:t>
      </w:r>
      <w:r w:rsidR="008C285A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286766" w:rsidRPr="008A0B89" w:rsidRDefault="00286766" w:rsidP="008A0B89">
      <w:pPr>
        <w:jc w:val="both"/>
        <w:rPr>
          <w:sz w:val="36"/>
          <w:szCs w:val="36"/>
          <w:rtl/>
        </w:rPr>
      </w:pPr>
      <w:r w:rsidRPr="008A0B89">
        <w:rPr>
          <w:rFonts w:hint="cs"/>
          <w:sz w:val="36"/>
          <w:szCs w:val="36"/>
          <w:rtl/>
        </w:rPr>
        <w:t>خامسا: كتب علم الاجتماع</w:t>
      </w:r>
    </w:p>
    <w:p w:rsidR="00286766" w:rsidRPr="002D3312" w:rsidRDefault="00286766" w:rsidP="008C285A">
      <w:pPr>
        <w:pStyle w:val="Notedebasdepage"/>
        <w:numPr>
          <w:ilvl w:val="0"/>
          <w:numId w:val="2"/>
        </w:numPr>
        <w:jc w:val="both"/>
        <w:rPr>
          <w:sz w:val="36"/>
          <w:szCs w:val="36"/>
          <w:rtl/>
        </w:rPr>
      </w:pPr>
      <w:r w:rsidRPr="002D3312">
        <w:rPr>
          <w:rFonts w:ascii="Traditional Arabic" w:hAnsi="Traditional Arabic" w:cs="Traditional Arabic"/>
          <w:sz w:val="36"/>
          <w:szCs w:val="36"/>
          <w:rtl/>
        </w:rPr>
        <w:t>إحسان محمد الحسن</w:t>
      </w:r>
      <w:proofErr w:type="gramStart"/>
      <w:r w:rsidRPr="002D3312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D3312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علم</w:t>
      </w:r>
      <w:proofErr w:type="gramEnd"/>
      <w:r w:rsidRPr="002D3312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اجتماع الديني</w:t>
      </w:r>
      <w:r w:rsidRPr="002D3312">
        <w:rPr>
          <w:rFonts w:ascii="Traditional Arabic" w:hAnsi="Traditional Arabic" w:cs="Traditional Arabic"/>
          <w:sz w:val="36"/>
          <w:szCs w:val="36"/>
          <w:rtl/>
        </w:rPr>
        <w:t>،ط</w:t>
      </w:r>
      <w:r w:rsidRPr="002D3312">
        <w:rPr>
          <w:rFonts w:ascii="Traditional Arabic" w:hAnsi="Traditional Arabic" w:cs="Traditional Arabic"/>
          <w:sz w:val="36"/>
          <w:szCs w:val="36"/>
        </w:rPr>
        <w:t>1</w:t>
      </w:r>
      <w:r w:rsidRPr="002D3312">
        <w:rPr>
          <w:rFonts w:ascii="Traditional Arabic" w:hAnsi="Traditional Arabic" w:cs="Traditional Arabic"/>
          <w:sz w:val="36"/>
          <w:szCs w:val="36"/>
          <w:rtl/>
        </w:rPr>
        <w:t>،دار وائل للنشر،عمان،</w:t>
      </w:r>
      <w:r w:rsidRPr="002D3312">
        <w:rPr>
          <w:rFonts w:ascii="Traditional Arabic" w:hAnsi="Traditional Arabic" w:cs="Traditional Arabic"/>
          <w:sz w:val="36"/>
          <w:szCs w:val="36"/>
        </w:rPr>
        <w:t>2005</w:t>
      </w:r>
      <w:r w:rsidRPr="002D3312">
        <w:rPr>
          <w:rFonts w:ascii="Traditional Arabic" w:hAnsi="Traditional Arabic" w:cs="Traditional Arabic"/>
          <w:sz w:val="36"/>
          <w:szCs w:val="36"/>
          <w:rtl/>
        </w:rPr>
        <w:t>م،</w:t>
      </w:r>
    </w:p>
    <w:p w:rsidR="00286766" w:rsidRPr="008C285A" w:rsidRDefault="00286766" w:rsidP="008C285A">
      <w:pPr>
        <w:pStyle w:val="Paragraphedeliste"/>
        <w:numPr>
          <w:ilvl w:val="0"/>
          <w:numId w:val="2"/>
        </w:numPr>
        <w:jc w:val="both"/>
        <w:rPr>
          <w:sz w:val="36"/>
          <w:szCs w:val="36"/>
          <w:rtl/>
        </w:rPr>
      </w:pPr>
      <w:proofErr w:type="spellStart"/>
      <w:r w:rsidRPr="008C285A">
        <w:rPr>
          <w:rFonts w:ascii="Traditional Arabic" w:hAnsi="Traditional Arabic" w:cs="Traditional Arabic"/>
          <w:sz w:val="36"/>
          <w:szCs w:val="36"/>
          <w:rtl/>
        </w:rPr>
        <w:t>دينس</w:t>
      </w:r>
      <w:proofErr w:type="spellEnd"/>
      <w:r w:rsidRPr="008C28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8C285A">
        <w:rPr>
          <w:rFonts w:ascii="Traditional Arabic" w:hAnsi="Traditional Arabic" w:cs="Traditional Arabic"/>
          <w:sz w:val="36"/>
          <w:szCs w:val="36"/>
          <w:rtl/>
        </w:rPr>
        <w:t>كوش</w:t>
      </w:r>
      <w:proofErr w:type="spellEnd"/>
      <w:r w:rsidRPr="008C285A">
        <w:rPr>
          <w:rFonts w:ascii="Traditional Arabic" w:hAnsi="Traditional Arabic" w:cs="Traditional Arabic"/>
          <w:sz w:val="36"/>
          <w:szCs w:val="36"/>
          <w:rtl/>
        </w:rPr>
        <w:t xml:space="preserve">، </w:t>
      </w:r>
      <w:r w:rsidRPr="008C285A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مفهوم الثقافة في العلوم الاجتماعية</w:t>
      </w:r>
      <w:r w:rsidRPr="008C285A">
        <w:rPr>
          <w:rFonts w:ascii="Traditional Arabic" w:hAnsi="Traditional Arabic" w:cs="Traditional Arabic"/>
          <w:sz w:val="36"/>
          <w:szCs w:val="36"/>
          <w:rtl/>
        </w:rPr>
        <w:t xml:space="preserve">، ترميز </w:t>
      </w:r>
      <w:proofErr w:type="spellStart"/>
      <w:r w:rsidRPr="008C285A">
        <w:rPr>
          <w:rFonts w:ascii="Traditional Arabic" w:hAnsi="Traditional Arabic" w:cs="Traditional Arabic"/>
          <w:sz w:val="36"/>
          <w:szCs w:val="36"/>
          <w:rtl/>
        </w:rPr>
        <w:t>السعيداني</w:t>
      </w:r>
      <w:proofErr w:type="spellEnd"/>
      <w:r w:rsidRPr="008C285A">
        <w:rPr>
          <w:rFonts w:ascii="Traditional Arabic" w:hAnsi="Traditional Arabic" w:cs="Traditional Arabic"/>
          <w:sz w:val="36"/>
          <w:szCs w:val="36"/>
          <w:rtl/>
        </w:rPr>
        <w:t>، ط1، المنظمة العربية للترجمة، لبنان،2007 م</w:t>
      </w:r>
      <w:r w:rsidR="008C285A">
        <w:rPr>
          <w:rFonts w:hint="cs"/>
          <w:sz w:val="36"/>
          <w:szCs w:val="36"/>
          <w:rtl/>
        </w:rPr>
        <w:t>.</w:t>
      </w:r>
    </w:p>
    <w:p w:rsidR="00286766" w:rsidRPr="008C285A" w:rsidRDefault="00286766" w:rsidP="008C285A">
      <w:pPr>
        <w:pStyle w:val="Paragraphedeliste"/>
        <w:numPr>
          <w:ilvl w:val="0"/>
          <w:numId w:val="2"/>
        </w:numPr>
        <w:jc w:val="both"/>
        <w:rPr>
          <w:sz w:val="36"/>
          <w:szCs w:val="36"/>
          <w:rtl/>
        </w:rPr>
      </w:pPr>
      <w:r w:rsidRPr="008C285A">
        <w:rPr>
          <w:rFonts w:ascii="Traditional Arabic" w:hAnsi="Traditional Arabic" w:cs="Traditional Arabic"/>
          <w:sz w:val="36"/>
          <w:szCs w:val="36"/>
          <w:rtl/>
        </w:rPr>
        <w:t xml:space="preserve">عبد الغني عماد، </w:t>
      </w:r>
      <w:proofErr w:type="spellStart"/>
      <w:r w:rsidRPr="008C285A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سوسيولوجيا</w:t>
      </w:r>
      <w:proofErr w:type="spellEnd"/>
      <w:r w:rsidRPr="008C285A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الثقافة ،المفاهيم والإشكاليات من الحداثة إلى العولمة</w:t>
      </w:r>
      <w:r w:rsidRPr="008C285A">
        <w:rPr>
          <w:rFonts w:ascii="Traditional Arabic" w:hAnsi="Traditional Arabic" w:cs="Traditional Arabic"/>
          <w:sz w:val="36"/>
          <w:szCs w:val="36"/>
          <w:rtl/>
        </w:rPr>
        <w:t xml:space="preserve"> ،ط1 ،مركز دراسات الوحدة العربية ،بيروت ،2006م</w:t>
      </w:r>
      <w:r w:rsidR="008C285A">
        <w:rPr>
          <w:rFonts w:hint="cs"/>
          <w:sz w:val="36"/>
          <w:szCs w:val="36"/>
          <w:rtl/>
        </w:rPr>
        <w:t>.</w:t>
      </w:r>
    </w:p>
    <w:p w:rsidR="00286766" w:rsidRPr="008C285A" w:rsidRDefault="00286766" w:rsidP="008C285A">
      <w:pPr>
        <w:pStyle w:val="Paragraphedeliste"/>
        <w:numPr>
          <w:ilvl w:val="0"/>
          <w:numId w:val="2"/>
        </w:numPr>
        <w:jc w:val="both"/>
        <w:rPr>
          <w:sz w:val="36"/>
          <w:szCs w:val="36"/>
          <w:rtl/>
          <w:lang w:val="fr-FR"/>
        </w:rPr>
      </w:pPr>
      <w:r w:rsidRPr="008C285A">
        <w:rPr>
          <w:rFonts w:ascii="Traditional Arabic" w:hAnsi="Traditional Arabic" w:cs="Traditional Arabic"/>
          <w:sz w:val="36"/>
          <w:szCs w:val="36"/>
          <w:rtl/>
        </w:rPr>
        <w:t xml:space="preserve">حامد عمار، </w:t>
      </w:r>
      <w:r w:rsidRPr="008C285A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دراسات في التربية و الثقافة في التوظيف الاجتماعي للتعليم</w:t>
      </w:r>
      <w:proofErr w:type="gramStart"/>
      <w:r w:rsidRPr="008C285A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8C285A">
        <w:rPr>
          <w:rFonts w:ascii="Traditional Arabic" w:hAnsi="Traditional Arabic" w:cs="Traditional Arabic" w:hint="cs"/>
          <w:sz w:val="36"/>
          <w:szCs w:val="36"/>
          <w:rtl/>
        </w:rPr>
        <w:t>ج3</w:t>
      </w:r>
      <w:proofErr w:type="gramEnd"/>
      <w:r w:rsidRPr="008C285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C285A">
        <w:rPr>
          <w:rFonts w:ascii="Traditional Arabic" w:hAnsi="Traditional Arabic" w:cs="Traditional Arabic"/>
          <w:sz w:val="36"/>
          <w:szCs w:val="36"/>
          <w:rtl/>
        </w:rPr>
        <w:t xml:space="preserve"> ط 2، ، مكتبة الدار العربية للكتاب، مصر، 1997</w:t>
      </w:r>
      <w:r w:rsidR="008C285A">
        <w:rPr>
          <w:rFonts w:ascii="Traditional Arabic" w:hAnsi="Traditional Arabic" w:cs="Traditional Arabic" w:hint="cs"/>
          <w:sz w:val="36"/>
          <w:szCs w:val="36"/>
          <w:rtl/>
        </w:rPr>
        <w:t>م.</w:t>
      </w:r>
    </w:p>
    <w:p w:rsidR="00286766" w:rsidRPr="008C285A" w:rsidRDefault="00286766" w:rsidP="008C285A">
      <w:pPr>
        <w:pStyle w:val="Paragraphedeliste"/>
        <w:numPr>
          <w:ilvl w:val="0"/>
          <w:numId w:val="2"/>
        </w:numPr>
        <w:jc w:val="both"/>
        <w:rPr>
          <w:rFonts w:ascii="Traditional Arabic" w:hAnsi="Traditional Arabic" w:cs="Traditional Arabic"/>
          <w:sz w:val="36"/>
          <w:szCs w:val="36"/>
          <w:rtl/>
        </w:rPr>
      </w:pPr>
      <w:proofErr w:type="spellStart"/>
      <w:r w:rsidRPr="008C285A">
        <w:rPr>
          <w:rFonts w:ascii="Traditional Arabic" w:hAnsi="Traditional Arabic" w:cs="Traditional Arabic"/>
          <w:sz w:val="36"/>
          <w:szCs w:val="36"/>
          <w:rtl/>
        </w:rPr>
        <w:t>حجيلة</w:t>
      </w:r>
      <w:proofErr w:type="spellEnd"/>
      <w:r w:rsidRPr="008C285A">
        <w:rPr>
          <w:rFonts w:ascii="Traditional Arabic" w:hAnsi="Traditional Arabic" w:cs="Traditional Arabic"/>
          <w:sz w:val="36"/>
          <w:szCs w:val="36"/>
          <w:rtl/>
        </w:rPr>
        <w:t xml:space="preserve"> رحالي، </w:t>
      </w:r>
      <w:r w:rsidRPr="008C285A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التغير الاجتماعي في المجتمع الجزائري</w:t>
      </w:r>
      <w:r w:rsidRPr="008C285A">
        <w:rPr>
          <w:rFonts w:ascii="Traditional Arabic" w:hAnsi="Traditional Arabic" w:cs="Traditional Arabic"/>
          <w:sz w:val="36"/>
          <w:szCs w:val="36"/>
          <w:rtl/>
        </w:rPr>
        <w:t>، مجلة كلية الآداب والعلوم الإنسانية الاجتماعية، العدد 7، جامعة سكرة، 2010  م</w:t>
      </w:r>
      <w:r w:rsidR="008C285A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286766" w:rsidRPr="008C285A" w:rsidRDefault="00286766" w:rsidP="008C285A">
      <w:pPr>
        <w:pStyle w:val="Paragraphedeliste"/>
        <w:numPr>
          <w:ilvl w:val="0"/>
          <w:numId w:val="2"/>
        </w:num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8C285A">
        <w:rPr>
          <w:rFonts w:ascii="Traditional Arabic" w:hAnsi="Traditional Arabic" w:cs="Traditional Arabic"/>
          <w:sz w:val="36"/>
          <w:szCs w:val="36"/>
          <w:rtl/>
        </w:rPr>
        <w:t xml:space="preserve">علي ليلى، محمد الجوهري وآخرون، </w:t>
      </w:r>
      <w:r w:rsidRPr="008C285A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التغير الاجتماعي والثقافي</w:t>
      </w:r>
      <w:r w:rsidRPr="008C285A">
        <w:rPr>
          <w:rFonts w:ascii="Traditional Arabic" w:hAnsi="Traditional Arabic" w:cs="Traditional Arabic"/>
          <w:sz w:val="36"/>
          <w:szCs w:val="36"/>
          <w:rtl/>
        </w:rPr>
        <w:t>، ط1، دار المسيرة للنشر والتوزيع، الأردن، 2010م</w:t>
      </w:r>
      <w:r w:rsidR="008C285A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7D5C57" w:rsidRPr="008C285A" w:rsidRDefault="007D5C57" w:rsidP="008C285A">
      <w:pPr>
        <w:pStyle w:val="Paragraphedeliste"/>
        <w:numPr>
          <w:ilvl w:val="0"/>
          <w:numId w:val="2"/>
        </w:numPr>
        <w:jc w:val="both"/>
        <w:rPr>
          <w:sz w:val="36"/>
          <w:szCs w:val="36"/>
          <w:rtl/>
          <w:lang w:bidi="ar-DZ"/>
        </w:rPr>
      </w:pPr>
      <w:r w:rsidRPr="008C285A">
        <w:rPr>
          <w:rFonts w:ascii="Traditional Arabic" w:hAnsi="Traditional Arabic" w:cs="Traditional Arabic"/>
          <w:sz w:val="36"/>
          <w:szCs w:val="36"/>
          <w:rtl/>
        </w:rPr>
        <w:t>محمود عبد الرشيد بدران،</w:t>
      </w:r>
      <w:r w:rsidRPr="008C285A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علم الاجتماع دراسة المرأة تحليل استطلاعي</w:t>
      </w:r>
      <w:r w:rsidRPr="008C285A">
        <w:rPr>
          <w:rFonts w:ascii="Traditional Arabic" w:hAnsi="Traditional Arabic" w:cs="Traditional Arabic"/>
          <w:sz w:val="36"/>
          <w:szCs w:val="36"/>
          <w:rtl/>
        </w:rPr>
        <w:t>،مركز البحوث والدراسات الجامعية،جامعة المنيا،ب م،ب س</w:t>
      </w:r>
      <w:r w:rsidR="008C285A">
        <w:rPr>
          <w:rFonts w:hint="cs"/>
          <w:sz w:val="36"/>
          <w:szCs w:val="36"/>
          <w:rtl/>
          <w:lang w:bidi="ar-DZ"/>
        </w:rPr>
        <w:t>.</w:t>
      </w:r>
    </w:p>
    <w:p w:rsidR="007D5C57" w:rsidRPr="008C285A" w:rsidRDefault="007D5C57" w:rsidP="008C285A">
      <w:pPr>
        <w:pStyle w:val="Paragraphedeliste"/>
        <w:numPr>
          <w:ilvl w:val="0"/>
          <w:numId w:val="2"/>
        </w:numPr>
        <w:jc w:val="both"/>
        <w:rPr>
          <w:sz w:val="36"/>
          <w:szCs w:val="36"/>
          <w:rtl/>
        </w:rPr>
      </w:pPr>
      <w:r w:rsidRPr="008C285A">
        <w:rPr>
          <w:rFonts w:ascii="Traditional Arabic" w:hAnsi="Traditional Arabic" w:cs="Traditional Arabic"/>
          <w:sz w:val="36"/>
          <w:szCs w:val="36"/>
          <w:rtl/>
        </w:rPr>
        <w:t xml:space="preserve">سامية حسن الساعاتي، </w:t>
      </w:r>
      <w:proofErr w:type="gramStart"/>
      <w:r w:rsidRPr="008C285A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الثقافة</w:t>
      </w:r>
      <w:proofErr w:type="gramEnd"/>
      <w:r w:rsidRPr="008C285A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والشخصية</w:t>
      </w:r>
      <w:r w:rsidRPr="008C285A">
        <w:rPr>
          <w:rFonts w:ascii="Traditional Arabic" w:hAnsi="Traditional Arabic" w:cs="Traditional Arabic"/>
          <w:sz w:val="36"/>
          <w:szCs w:val="36"/>
          <w:rtl/>
        </w:rPr>
        <w:t>، ط4، دار الفكر العربي، القاهرة، 2008م</w:t>
      </w:r>
      <w:r w:rsidR="008C285A">
        <w:rPr>
          <w:rFonts w:hint="cs"/>
          <w:sz w:val="36"/>
          <w:szCs w:val="36"/>
          <w:rtl/>
        </w:rPr>
        <w:t>.</w:t>
      </w:r>
    </w:p>
    <w:p w:rsidR="007D5C57" w:rsidRPr="008C285A" w:rsidRDefault="007D5C57" w:rsidP="008C285A">
      <w:pPr>
        <w:pStyle w:val="Paragraphedeliste"/>
        <w:numPr>
          <w:ilvl w:val="0"/>
          <w:numId w:val="2"/>
        </w:numPr>
        <w:jc w:val="both"/>
        <w:rPr>
          <w:sz w:val="36"/>
          <w:szCs w:val="36"/>
          <w:rtl/>
        </w:rPr>
      </w:pPr>
      <w:r w:rsidRPr="008C285A">
        <w:rPr>
          <w:rFonts w:ascii="Traditional Arabic" w:hAnsi="Traditional Arabic" w:cs="Traditional Arabic"/>
          <w:sz w:val="36"/>
          <w:szCs w:val="36"/>
          <w:rtl/>
        </w:rPr>
        <w:t>سامية مصطفى الخشاب</w:t>
      </w:r>
      <w:proofErr w:type="gramStart"/>
      <w:r w:rsidRPr="008C285A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8C285A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النظرية</w:t>
      </w:r>
      <w:proofErr w:type="gramEnd"/>
      <w:r w:rsidRPr="008C285A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الاجتماعية ودراسة الأسرة</w:t>
      </w:r>
      <w:r w:rsidRPr="008C285A">
        <w:rPr>
          <w:rFonts w:ascii="Traditional Arabic" w:hAnsi="Traditional Arabic" w:cs="Traditional Arabic"/>
          <w:sz w:val="36"/>
          <w:szCs w:val="36"/>
          <w:rtl/>
        </w:rPr>
        <w:t>،ط</w:t>
      </w:r>
      <w:r w:rsidRPr="008C285A">
        <w:rPr>
          <w:rFonts w:ascii="Traditional Arabic" w:hAnsi="Traditional Arabic" w:cs="Traditional Arabic"/>
          <w:sz w:val="36"/>
          <w:szCs w:val="36"/>
        </w:rPr>
        <w:t>1</w:t>
      </w:r>
      <w:r w:rsidRPr="008C285A">
        <w:rPr>
          <w:rFonts w:ascii="Traditional Arabic" w:hAnsi="Traditional Arabic" w:cs="Traditional Arabic"/>
          <w:sz w:val="36"/>
          <w:szCs w:val="36"/>
          <w:rtl/>
        </w:rPr>
        <w:t>،الدار الدولية للاستثمارات الثقافية،</w:t>
      </w:r>
      <w:r w:rsidRPr="008C285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8C285A">
        <w:rPr>
          <w:rFonts w:ascii="Traditional Arabic" w:hAnsi="Traditional Arabic" w:cs="Traditional Arabic"/>
          <w:sz w:val="36"/>
          <w:szCs w:val="36"/>
          <w:rtl/>
        </w:rPr>
        <w:t>القاهرة،</w:t>
      </w:r>
      <w:r w:rsidRPr="008C285A">
        <w:rPr>
          <w:rFonts w:ascii="Traditional Arabic" w:hAnsi="Traditional Arabic" w:cs="Traditional Arabic"/>
          <w:sz w:val="36"/>
          <w:szCs w:val="36"/>
        </w:rPr>
        <w:t>2007</w:t>
      </w:r>
      <w:r w:rsidR="008C285A">
        <w:rPr>
          <w:rFonts w:hint="cs"/>
          <w:sz w:val="36"/>
          <w:szCs w:val="36"/>
          <w:rtl/>
        </w:rPr>
        <w:t>م.</w:t>
      </w:r>
    </w:p>
    <w:p w:rsidR="007D5C57" w:rsidRPr="008C285A" w:rsidRDefault="007D5C57" w:rsidP="008C285A">
      <w:pPr>
        <w:pStyle w:val="Paragraphedeliste"/>
        <w:numPr>
          <w:ilvl w:val="0"/>
          <w:numId w:val="2"/>
        </w:numPr>
        <w:jc w:val="both"/>
        <w:rPr>
          <w:sz w:val="36"/>
          <w:szCs w:val="36"/>
          <w:rtl/>
        </w:rPr>
      </w:pPr>
      <w:r w:rsidRPr="008C285A">
        <w:rPr>
          <w:rFonts w:ascii="Traditional Arabic" w:hAnsi="Traditional Arabic" w:cs="Traditional Arabic"/>
          <w:sz w:val="36"/>
          <w:szCs w:val="36"/>
          <w:rtl/>
        </w:rPr>
        <w:lastRenderedPageBreak/>
        <w:t>سعيد إسماعيل علي</w:t>
      </w:r>
      <w:proofErr w:type="gramStart"/>
      <w:r w:rsidRPr="008C285A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8C285A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أصول</w:t>
      </w:r>
      <w:proofErr w:type="gramEnd"/>
      <w:r w:rsidRPr="008C285A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التربية العامة</w:t>
      </w:r>
      <w:r w:rsidRPr="008C285A">
        <w:rPr>
          <w:rFonts w:ascii="Traditional Arabic" w:hAnsi="Traditional Arabic" w:cs="Traditional Arabic"/>
          <w:sz w:val="36"/>
          <w:szCs w:val="36"/>
          <w:rtl/>
        </w:rPr>
        <w:t>،دار المسيرة للنشر والتوزيع،عمان،</w:t>
      </w:r>
      <w:r w:rsidRPr="008C285A">
        <w:rPr>
          <w:rFonts w:ascii="Traditional Arabic" w:hAnsi="Traditional Arabic" w:cs="Traditional Arabic"/>
          <w:sz w:val="36"/>
          <w:szCs w:val="36"/>
        </w:rPr>
        <w:t>2007</w:t>
      </w:r>
      <w:r w:rsidRPr="008C285A">
        <w:rPr>
          <w:rFonts w:ascii="Traditional Arabic" w:hAnsi="Traditional Arabic" w:cs="Traditional Arabic"/>
          <w:sz w:val="36"/>
          <w:szCs w:val="36"/>
          <w:rtl/>
        </w:rPr>
        <w:t>م</w:t>
      </w:r>
      <w:r w:rsidR="008C285A">
        <w:rPr>
          <w:rFonts w:hint="cs"/>
          <w:sz w:val="36"/>
          <w:szCs w:val="36"/>
          <w:rtl/>
        </w:rPr>
        <w:t>.</w:t>
      </w:r>
      <w:r w:rsidRPr="008C285A">
        <w:rPr>
          <w:rFonts w:hint="cs"/>
          <w:sz w:val="36"/>
          <w:szCs w:val="36"/>
          <w:rtl/>
        </w:rPr>
        <w:t xml:space="preserve"> </w:t>
      </w:r>
    </w:p>
    <w:p w:rsidR="007D5C57" w:rsidRPr="008C285A" w:rsidRDefault="007D5C57" w:rsidP="008C285A">
      <w:pPr>
        <w:pStyle w:val="Paragraphedeliste"/>
        <w:numPr>
          <w:ilvl w:val="0"/>
          <w:numId w:val="2"/>
        </w:numPr>
        <w:jc w:val="both"/>
        <w:rPr>
          <w:sz w:val="36"/>
          <w:szCs w:val="36"/>
          <w:rtl/>
          <w:lang w:val="fr-FR"/>
        </w:rPr>
      </w:pPr>
      <w:r w:rsidRPr="008C285A">
        <w:rPr>
          <w:rFonts w:ascii="Traditional Arabic" w:hAnsi="Traditional Arabic" w:cs="Traditional Arabic"/>
          <w:sz w:val="36"/>
          <w:szCs w:val="36"/>
          <w:rtl/>
        </w:rPr>
        <w:t xml:space="preserve">محمد السويدي ، </w:t>
      </w:r>
      <w:r w:rsidRPr="008C285A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دراسة المجتمع الجزائري تحليل سوسيولوجي </w:t>
      </w:r>
      <w:r w:rsidRPr="008C285A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لأهم</w:t>
      </w:r>
      <w:r w:rsidRPr="008C285A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مظاهر التغيير في المجتمع الجزائري المعاصر</w:t>
      </w:r>
      <w:r w:rsidRPr="008C285A">
        <w:rPr>
          <w:rFonts w:ascii="Traditional Arabic" w:hAnsi="Traditional Arabic" w:cs="Traditional Arabic"/>
          <w:sz w:val="36"/>
          <w:szCs w:val="36"/>
          <w:rtl/>
        </w:rPr>
        <w:t xml:space="preserve">، ديوان المطبوعات الجامعية بن </w:t>
      </w:r>
      <w:proofErr w:type="spellStart"/>
      <w:r w:rsidRPr="008C285A">
        <w:rPr>
          <w:rFonts w:ascii="Traditional Arabic" w:hAnsi="Traditional Arabic" w:cs="Traditional Arabic"/>
          <w:sz w:val="36"/>
          <w:szCs w:val="36"/>
          <w:rtl/>
        </w:rPr>
        <w:t>عكنون</w:t>
      </w:r>
      <w:proofErr w:type="spellEnd"/>
      <w:r w:rsidRPr="008C285A">
        <w:rPr>
          <w:rFonts w:ascii="Traditional Arabic" w:hAnsi="Traditional Arabic" w:cs="Traditional Arabic"/>
          <w:sz w:val="36"/>
          <w:szCs w:val="36"/>
          <w:rtl/>
        </w:rPr>
        <w:t>، الجزائر، 1984</w:t>
      </w:r>
      <w:r w:rsidR="008C285A">
        <w:rPr>
          <w:rFonts w:hint="cs"/>
          <w:sz w:val="36"/>
          <w:szCs w:val="36"/>
          <w:rtl/>
          <w:lang w:val="fr-FR"/>
        </w:rPr>
        <w:t>.</w:t>
      </w:r>
    </w:p>
    <w:p w:rsidR="007D5C57" w:rsidRDefault="007D5C57" w:rsidP="008C285A">
      <w:pPr>
        <w:jc w:val="both"/>
        <w:rPr>
          <w:sz w:val="36"/>
          <w:szCs w:val="36"/>
          <w:rtl/>
        </w:rPr>
      </w:pPr>
    </w:p>
    <w:p w:rsidR="007D5C57" w:rsidRPr="008C285A" w:rsidRDefault="007D5C57" w:rsidP="008C285A">
      <w:pPr>
        <w:jc w:val="both"/>
        <w:rPr>
          <w:sz w:val="36"/>
          <w:szCs w:val="36"/>
          <w:rtl/>
        </w:rPr>
      </w:pPr>
      <w:r w:rsidRPr="008C285A">
        <w:rPr>
          <w:rFonts w:hint="cs"/>
          <w:sz w:val="36"/>
          <w:szCs w:val="36"/>
          <w:rtl/>
        </w:rPr>
        <w:t xml:space="preserve">سادسا: </w:t>
      </w:r>
      <w:proofErr w:type="gramStart"/>
      <w:r w:rsidRPr="008C285A">
        <w:rPr>
          <w:rFonts w:hint="cs"/>
          <w:sz w:val="36"/>
          <w:szCs w:val="36"/>
          <w:rtl/>
        </w:rPr>
        <w:t>الرسائل</w:t>
      </w:r>
      <w:proofErr w:type="gramEnd"/>
      <w:r w:rsidRPr="008C285A">
        <w:rPr>
          <w:rFonts w:hint="cs"/>
          <w:sz w:val="36"/>
          <w:szCs w:val="36"/>
          <w:rtl/>
        </w:rPr>
        <w:t xml:space="preserve"> الجامعية</w:t>
      </w:r>
    </w:p>
    <w:p w:rsidR="007D5C57" w:rsidRPr="008C285A" w:rsidRDefault="007D5C57" w:rsidP="008C285A">
      <w:pPr>
        <w:pStyle w:val="Paragraphedeliste"/>
        <w:numPr>
          <w:ilvl w:val="0"/>
          <w:numId w:val="2"/>
        </w:numPr>
        <w:jc w:val="both"/>
        <w:rPr>
          <w:sz w:val="36"/>
          <w:szCs w:val="36"/>
          <w:rtl/>
        </w:rPr>
      </w:pPr>
      <w:r w:rsidRPr="008C285A">
        <w:rPr>
          <w:rFonts w:ascii="Traditional Arabic" w:hAnsi="Traditional Arabic" w:cs="Traditional Arabic"/>
          <w:sz w:val="36"/>
          <w:szCs w:val="36"/>
          <w:rtl/>
        </w:rPr>
        <w:t xml:space="preserve">سليمة </w:t>
      </w:r>
      <w:proofErr w:type="spellStart"/>
      <w:r w:rsidRPr="008C285A">
        <w:rPr>
          <w:rFonts w:ascii="Traditional Arabic" w:hAnsi="Traditional Arabic" w:cs="Traditional Arabic"/>
          <w:sz w:val="36"/>
          <w:szCs w:val="36"/>
          <w:rtl/>
        </w:rPr>
        <w:t>بوطوطن</w:t>
      </w:r>
      <w:proofErr w:type="spellEnd"/>
      <w:r w:rsidRPr="008C285A">
        <w:rPr>
          <w:rFonts w:ascii="Traditional Arabic" w:hAnsi="Traditional Arabic" w:cs="Traditional Arabic"/>
          <w:sz w:val="36"/>
          <w:szCs w:val="36"/>
          <w:rtl/>
        </w:rPr>
        <w:t xml:space="preserve">، إيمان محامية، </w:t>
      </w:r>
      <w:r w:rsidRPr="008C285A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المرأة العاملة والعلاقات الأسرية</w:t>
      </w:r>
      <w:r w:rsidRPr="008C285A">
        <w:rPr>
          <w:rFonts w:ascii="Traditional Arabic" w:hAnsi="Traditional Arabic" w:cs="Traditional Arabic"/>
          <w:sz w:val="36"/>
          <w:szCs w:val="36"/>
          <w:rtl/>
        </w:rPr>
        <w:t xml:space="preserve">،الملتقى الوطني 2،منشورة،جامعة قاصدي </w:t>
      </w:r>
      <w:proofErr w:type="spellStart"/>
      <w:r w:rsidRPr="008C285A">
        <w:rPr>
          <w:rFonts w:ascii="Traditional Arabic" w:hAnsi="Traditional Arabic" w:cs="Traditional Arabic"/>
          <w:sz w:val="36"/>
          <w:szCs w:val="36"/>
          <w:rtl/>
        </w:rPr>
        <w:t>مرباح</w:t>
      </w:r>
      <w:proofErr w:type="spellEnd"/>
      <w:r w:rsidRPr="008C28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8C285A">
        <w:rPr>
          <w:rFonts w:ascii="Traditional Arabic" w:hAnsi="Traditional Arabic" w:cs="Traditional Arabic"/>
          <w:sz w:val="36"/>
          <w:szCs w:val="36"/>
          <w:rtl/>
        </w:rPr>
        <w:t>ورقلة</w:t>
      </w:r>
      <w:proofErr w:type="spellEnd"/>
      <w:r w:rsidRPr="008C285A">
        <w:rPr>
          <w:rFonts w:ascii="Traditional Arabic" w:hAnsi="Traditional Arabic" w:cs="Traditional Arabic"/>
          <w:sz w:val="36"/>
          <w:szCs w:val="36"/>
          <w:rtl/>
        </w:rPr>
        <w:t>، 9/10/</w:t>
      </w:r>
      <w:proofErr w:type="spellStart"/>
      <w:r w:rsidRPr="008C285A">
        <w:rPr>
          <w:rFonts w:ascii="Traditional Arabic" w:hAnsi="Traditional Arabic" w:cs="Traditional Arabic"/>
          <w:sz w:val="36"/>
          <w:szCs w:val="36"/>
          <w:rtl/>
        </w:rPr>
        <w:t>أفريل</w:t>
      </w:r>
      <w:proofErr w:type="spellEnd"/>
      <w:r w:rsidRPr="008C285A">
        <w:rPr>
          <w:rFonts w:ascii="Traditional Arabic" w:hAnsi="Traditional Arabic" w:cs="Traditional Arabic"/>
          <w:sz w:val="36"/>
          <w:szCs w:val="36"/>
          <w:rtl/>
        </w:rPr>
        <w:t xml:space="preserve"> 2013م</w:t>
      </w:r>
      <w:r w:rsidR="008C285A">
        <w:rPr>
          <w:rFonts w:hint="cs"/>
          <w:sz w:val="36"/>
          <w:szCs w:val="36"/>
          <w:rtl/>
        </w:rPr>
        <w:t>.</w:t>
      </w:r>
    </w:p>
    <w:p w:rsidR="007D5C57" w:rsidRPr="002D3312" w:rsidRDefault="007D5C57" w:rsidP="008C285A">
      <w:pPr>
        <w:pStyle w:val="Notedebasdepage"/>
        <w:numPr>
          <w:ilvl w:val="0"/>
          <w:numId w:val="2"/>
        </w:num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D3312">
        <w:rPr>
          <w:rFonts w:ascii="Traditional Arabic" w:hAnsi="Traditional Arabic" w:cs="Traditional Arabic"/>
          <w:sz w:val="36"/>
          <w:szCs w:val="36"/>
          <w:rtl/>
        </w:rPr>
        <w:t>سميرة جميل مسكي</w:t>
      </w:r>
      <w:proofErr w:type="gramStart"/>
      <w:r w:rsidRPr="002D3312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D3312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مكانة</w:t>
      </w:r>
      <w:proofErr w:type="gramEnd"/>
      <w:r w:rsidRPr="002D3312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المرأة في الأسرة</w:t>
      </w:r>
      <w:r w:rsidRPr="002D3312">
        <w:rPr>
          <w:rFonts w:ascii="Traditional Arabic" w:hAnsi="Traditional Arabic" w:cs="Traditional Arabic"/>
          <w:sz w:val="36"/>
          <w:szCs w:val="36"/>
          <w:rtl/>
        </w:rPr>
        <w:t>،ط</w:t>
      </w:r>
      <w:r w:rsidRPr="002D3312">
        <w:rPr>
          <w:rFonts w:ascii="Traditional Arabic" w:hAnsi="Traditional Arabic" w:cs="Traditional Arabic"/>
          <w:sz w:val="36"/>
          <w:szCs w:val="36"/>
        </w:rPr>
        <w:t>1</w:t>
      </w:r>
      <w:r w:rsidRPr="002D3312">
        <w:rPr>
          <w:rFonts w:ascii="Traditional Arabic" w:hAnsi="Traditional Arabic" w:cs="Traditional Arabic"/>
          <w:sz w:val="36"/>
          <w:szCs w:val="36"/>
          <w:rtl/>
        </w:rPr>
        <w:t>،دار المكتبة العلمية،بيروت،</w:t>
      </w:r>
      <w:r w:rsidRPr="002D3312">
        <w:rPr>
          <w:rFonts w:ascii="Traditional Arabic" w:hAnsi="Traditional Arabic" w:cs="Traditional Arabic"/>
          <w:sz w:val="36"/>
          <w:szCs w:val="36"/>
        </w:rPr>
        <w:t>2006</w:t>
      </w:r>
      <w:r w:rsidRPr="002D3312">
        <w:rPr>
          <w:rFonts w:ascii="Traditional Arabic" w:hAnsi="Traditional Arabic" w:cs="Traditional Arabic"/>
          <w:sz w:val="36"/>
          <w:szCs w:val="36"/>
          <w:rtl/>
        </w:rPr>
        <w:t>م.</w:t>
      </w:r>
    </w:p>
    <w:p w:rsidR="007D5C57" w:rsidRPr="008C285A" w:rsidRDefault="007D5C57" w:rsidP="008C285A">
      <w:pPr>
        <w:pStyle w:val="Paragraphedeliste"/>
        <w:numPr>
          <w:ilvl w:val="0"/>
          <w:numId w:val="2"/>
        </w:numPr>
        <w:jc w:val="both"/>
        <w:rPr>
          <w:sz w:val="36"/>
          <w:szCs w:val="36"/>
          <w:rtl/>
        </w:rPr>
      </w:pPr>
      <w:proofErr w:type="spellStart"/>
      <w:r w:rsidRPr="008C285A">
        <w:rPr>
          <w:rFonts w:ascii="Traditional Arabic" w:hAnsi="Traditional Arabic" w:cs="Traditional Arabic"/>
          <w:sz w:val="36"/>
          <w:szCs w:val="36"/>
          <w:rtl/>
        </w:rPr>
        <w:t>صليحة</w:t>
      </w:r>
      <w:proofErr w:type="spellEnd"/>
      <w:r w:rsidRPr="008C285A">
        <w:rPr>
          <w:rFonts w:ascii="Traditional Arabic" w:hAnsi="Traditional Arabic" w:cs="Traditional Arabic"/>
          <w:sz w:val="36"/>
          <w:szCs w:val="36"/>
          <w:rtl/>
        </w:rPr>
        <w:t xml:space="preserve"> غنام، </w:t>
      </w:r>
      <w:r w:rsidRPr="008C285A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عمالة الأطفال و علاقتها بظروف الأسرة</w:t>
      </w:r>
      <w:r w:rsidRPr="008C285A">
        <w:rPr>
          <w:rFonts w:ascii="Traditional Arabic" w:hAnsi="Traditional Arabic" w:cs="Traditional Arabic"/>
          <w:sz w:val="36"/>
          <w:szCs w:val="36"/>
          <w:rtl/>
        </w:rPr>
        <w:t xml:space="preserve">، مذكرة ماجستير [غير منشورة] ، قسم علم اجتماع  </w:t>
      </w:r>
      <w:proofErr w:type="spellStart"/>
      <w:r w:rsidRPr="008C285A">
        <w:rPr>
          <w:rFonts w:ascii="Traditional Arabic" w:hAnsi="Traditional Arabic" w:cs="Traditional Arabic"/>
          <w:sz w:val="36"/>
          <w:szCs w:val="36"/>
          <w:rtl/>
        </w:rPr>
        <w:t>و</w:t>
      </w:r>
      <w:r w:rsidRPr="008C285A">
        <w:rPr>
          <w:rFonts w:ascii="Traditional Arabic" w:hAnsi="Traditional Arabic" w:cs="Traditional Arabic" w:hint="cs"/>
          <w:sz w:val="36"/>
          <w:szCs w:val="36"/>
          <w:rtl/>
        </w:rPr>
        <w:t>الديموغرافيا</w:t>
      </w:r>
      <w:proofErr w:type="spellEnd"/>
      <w:r w:rsidRPr="008C285A">
        <w:rPr>
          <w:rFonts w:ascii="Traditional Arabic" w:hAnsi="Traditional Arabic" w:cs="Traditional Arabic"/>
          <w:sz w:val="36"/>
          <w:szCs w:val="36"/>
          <w:rtl/>
        </w:rPr>
        <w:t xml:space="preserve">، جامعة حاج لخضر </w:t>
      </w:r>
      <w:proofErr w:type="spellStart"/>
      <w:r w:rsidRPr="008C285A">
        <w:rPr>
          <w:rFonts w:ascii="Traditional Arabic" w:hAnsi="Traditional Arabic" w:cs="Traditional Arabic"/>
          <w:sz w:val="36"/>
          <w:szCs w:val="36"/>
          <w:rtl/>
        </w:rPr>
        <w:t>باتنة</w:t>
      </w:r>
      <w:proofErr w:type="spellEnd"/>
      <w:r w:rsidRPr="008C285A">
        <w:rPr>
          <w:rFonts w:ascii="Traditional Arabic" w:hAnsi="Traditional Arabic" w:cs="Traditional Arabic"/>
          <w:sz w:val="36"/>
          <w:szCs w:val="36"/>
          <w:rtl/>
        </w:rPr>
        <w:t>، 2009م، 2010م</w:t>
      </w:r>
      <w:r w:rsidR="008C285A">
        <w:rPr>
          <w:rFonts w:hint="cs"/>
          <w:sz w:val="36"/>
          <w:szCs w:val="36"/>
          <w:rtl/>
        </w:rPr>
        <w:t>.</w:t>
      </w:r>
    </w:p>
    <w:p w:rsidR="007D5C57" w:rsidRPr="008C285A" w:rsidRDefault="007D5C57" w:rsidP="008C285A">
      <w:pPr>
        <w:pStyle w:val="Paragraphedeliste"/>
        <w:numPr>
          <w:ilvl w:val="0"/>
          <w:numId w:val="2"/>
        </w:numPr>
        <w:jc w:val="both"/>
        <w:rPr>
          <w:sz w:val="36"/>
          <w:szCs w:val="36"/>
          <w:rtl/>
        </w:rPr>
      </w:pPr>
      <w:r w:rsidRPr="008C285A">
        <w:rPr>
          <w:rFonts w:ascii="Traditional Arabic" w:hAnsi="Traditional Arabic" w:cs="Traditional Arabic"/>
          <w:sz w:val="36"/>
          <w:szCs w:val="36"/>
          <w:rtl/>
        </w:rPr>
        <w:t xml:space="preserve">ليلى </w:t>
      </w:r>
      <w:proofErr w:type="spellStart"/>
      <w:r w:rsidRPr="008C285A">
        <w:rPr>
          <w:rFonts w:ascii="Traditional Arabic" w:hAnsi="Traditional Arabic" w:cs="Traditional Arabic"/>
          <w:sz w:val="36"/>
          <w:szCs w:val="36"/>
          <w:rtl/>
        </w:rPr>
        <w:t>مكاك</w:t>
      </w:r>
      <w:proofErr w:type="spellEnd"/>
      <w:r w:rsidRPr="008C285A">
        <w:rPr>
          <w:rFonts w:ascii="Traditional Arabic" w:hAnsi="Traditional Arabic" w:cs="Traditional Arabic"/>
          <w:sz w:val="36"/>
          <w:szCs w:val="36"/>
          <w:rtl/>
        </w:rPr>
        <w:t xml:space="preserve">، </w:t>
      </w:r>
      <w:r w:rsidRPr="008C285A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دور</w:t>
      </w:r>
      <w:r w:rsidRPr="008C285A">
        <w:rPr>
          <w:rFonts w:ascii="Traditional Arabic" w:hAnsi="Traditional Arabic" w:cs="Traditional Arabic"/>
          <w:i/>
          <w:iCs/>
          <w:sz w:val="36"/>
          <w:szCs w:val="36"/>
          <w:u w:val="single"/>
          <w:rtl/>
        </w:rPr>
        <w:t xml:space="preserve"> </w:t>
      </w:r>
      <w:r w:rsidRPr="008C285A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وكالة التنمية الاجتماعية في تحسين ظروف الأسرة الجزائرية</w:t>
      </w:r>
      <w:r w:rsidRPr="008C285A">
        <w:rPr>
          <w:rFonts w:ascii="Traditional Arabic" w:hAnsi="Traditional Arabic" w:cs="Traditional Arabic"/>
          <w:sz w:val="36"/>
          <w:szCs w:val="36"/>
          <w:rtl/>
        </w:rPr>
        <w:t>، مذكرة ماجستير [</w:t>
      </w:r>
      <w:proofErr w:type="spellStart"/>
      <w:r w:rsidRPr="008C285A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8C285A">
        <w:rPr>
          <w:rFonts w:ascii="Traditional Arabic" w:hAnsi="Traditional Arabic" w:cs="Traditional Arabic"/>
          <w:sz w:val="36"/>
          <w:szCs w:val="36"/>
          <w:rtl/>
        </w:rPr>
        <w:t>منشورة</w:t>
      </w:r>
      <w:proofErr w:type="spellEnd"/>
      <w:r w:rsidRPr="008C285A">
        <w:rPr>
          <w:rFonts w:ascii="Traditional Arabic" w:hAnsi="Traditional Arabic" w:cs="Traditional Arabic"/>
          <w:sz w:val="36"/>
          <w:szCs w:val="36"/>
          <w:rtl/>
        </w:rPr>
        <w:t xml:space="preserve">]، قسم علم اجتماع و </w:t>
      </w:r>
      <w:proofErr w:type="spellStart"/>
      <w:r w:rsidRPr="008C285A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Pr="008C285A">
        <w:rPr>
          <w:rFonts w:ascii="Traditional Arabic" w:hAnsi="Traditional Arabic" w:cs="Traditional Arabic"/>
          <w:sz w:val="36"/>
          <w:szCs w:val="36"/>
          <w:rtl/>
        </w:rPr>
        <w:t>ديموغرافيا</w:t>
      </w:r>
      <w:proofErr w:type="spellEnd"/>
      <w:r w:rsidRPr="008C285A">
        <w:rPr>
          <w:rFonts w:ascii="Traditional Arabic" w:hAnsi="Traditional Arabic" w:cs="Traditional Arabic"/>
          <w:sz w:val="36"/>
          <w:szCs w:val="36"/>
          <w:rtl/>
        </w:rPr>
        <w:t xml:space="preserve">، جامعة </w:t>
      </w:r>
      <w:proofErr w:type="spellStart"/>
      <w:r w:rsidRPr="008C285A">
        <w:rPr>
          <w:rFonts w:ascii="Traditional Arabic" w:hAnsi="Traditional Arabic" w:cs="Traditional Arabic"/>
          <w:sz w:val="36"/>
          <w:szCs w:val="36"/>
          <w:rtl/>
        </w:rPr>
        <w:t>باتنة</w:t>
      </w:r>
      <w:proofErr w:type="spellEnd"/>
      <w:r w:rsidRPr="008C285A">
        <w:rPr>
          <w:rFonts w:ascii="Traditional Arabic" w:hAnsi="Traditional Arabic" w:cs="Traditional Arabic"/>
          <w:sz w:val="36"/>
          <w:szCs w:val="36"/>
          <w:rtl/>
        </w:rPr>
        <w:t xml:space="preserve"> ، 2010،2011</w:t>
      </w:r>
      <w:r w:rsidR="008C285A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7D5C57" w:rsidRPr="008C285A" w:rsidRDefault="008C285A" w:rsidP="008C285A">
      <w:pPr>
        <w:pStyle w:val="Paragraphedeliste"/>
        <w:numPr>
          <w:ilvl w:val="0"/>
          <w:numId w:val="2"/>
        </w:numPr>
        <w:jc w:val="both"/>
        <w:rPr>
          <w:sz w:val="36"/>
          <w:szCs w:val="36"/>
          <w:rtl/>
        </w:rPr>
      </w:pPr>
      <w:r w:rsidRPr="008C285A">
        <w:rPr>
          <w:rFonts w:hint="cs"/>
          <w:sz w:val="36"/>
          <w:szCs w:val="36"/>
          <w:rtl/>
        </w:rPr>
        <w:t>سابعا:</w:t>
      </w:r>
      <w:proofErr w:type="gramStart"/>
      <w:r w:rsidR="007D5C57" w:rsidRPr="008C285A">
        <w:rPr>
          <w:rFonts w:hint="cs"/>
          <w:sz w:val="36"/>
          <w:szCs w:val="36"/>
          <w:rtl/>
        </w:rPr>
        <w:t>كتب</w:t>
      </w:r>
      <w:proofErr w:type="gramEnd"/>
      <w:r w:rsidR="007D5C57" w:rsidRPr="008C285A">
        <w:rPr>
          <w:rFonts w:hint="cs"/>
          <w:sz w:val="36"/>
          <w:szCs w:val="36"/>
          <w:rtl/>
        </w:rPr>
        <w:t xml:space="preserve"> أجنبية</w:t>
      </w:r>
    </w:p>
    <w:p w:rsidR="008C285A" w:rsidRPr="008C285A" w:rsidRDefault="007D5C57" w:rsidP="008C285A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  <w:rtl/>
          <w:lang w:val="fr-FR"/>
        </w:rPr>
      </w:pPr>
      <w:r w:rsidRPr="008C285A">
        <w:rPr>
          <w:sz w:val="36"/>
          <w:szCs w:val="36"/>
          <w:lang w:val="fr-FR"/>
        </w:rPr>
        <w:t>2</w:t>
      </w:r>
      <w:r w:rsidRPr="008C285A">
        <w:rPr>
          <w:rFonts w:ascii="Times New Roman" w:hAnsi="Times New Roman" w:cs="Times New Roman"/>
          <w:sz w:val="36"/>
          <w:szCs w:val="36"/>
          <w:lang w:val="fr-FR"/>
        </w:rPr>
        <w:t xml:space="preserve"> Souad </w:t>
      </w:r>
      <w:proofErr w:type="spellStart"/>
      <w:r w:rsidRPr="008C285A">
        <w:rPr>
          <w:rFonts w:ascii="Times New Roman" w:hAnsi="Times New Roman" w:cs="Times New Roman"/>
          <w:sz w:val="36"/>
          <w:szCs w:val="36"/>
          <w:lang w:val="fr-FR"/>
        </w:rPr>
        <w:t>khodja</w:t>
      </w:r>
      <w:proofErr w:type="spellEnd"/>
      <w:r w:rsidRPr="008C285A">
        <w:rPr>
          <w:rFonts w:ascii="Times New Roman" w:hAnsi="Times New Roman" w:cs="Times New Roman"/>
          <w:sz w:val="36"/>
          <w:szCs w:val="36"/>
          <w:lang w:val="fr-FR"/>
        </w:rPr>
        <w:t xml:space="preserve">, </w:t>
      </w:r>
      <w:proofErr w:type="spellStart"/>
      <w:r w:rsidRPr="008C285A">
        <w:rPr>
          <w:rFonts w:ascii="Times New Roman" w:hAnsi="Times New Roman" w:cs="Times New Roman"/>
          <w:sz w:val="36"/>
          <w:szCs w:val="36"/>
          <w:lang w:val="fr-FR"/>
        </w:rPr>
        <w:t>acomme</w:t>
      </w:r>
      <w:proofErr w:type="spellEnd"/>
      <w:r w:rsidRPr="008C285A">
        <w:rPr>
          <w:rFonts w:ascii="Times New Roman" w:hAnsi="Times New Roman" w:cs="Times New Roman"/>
          <w:sz w:val="36"/>
          <w:szCs w:val="36"/>
          <w:lang w:val="fr-FR"/>
        </w:rPr>
        <w:t xml:space="preserve"> </w:t>
      </w:r>
      <w:proofErr w:type="spellStart"/>
      <w:r w:rsidRPr="008C285A">
        <w:rPr>
          <w:rFonts w:ascii="Times New Roman" w:hAnsi="Times New Roman" w:cs="Times New Roman"/>
          <w:sz w:val="36"/>
          <w:szCs w:val="36"/>
          <w:lang w:val="fr-FR"/>
        </w:rPr>
        <w:t>algeriènne</w:t>
      </w:r>
      <w:proofErr w:type="spellEnd"/>
      <w:r w:rsidRPr="008C285A">
        <w:rPr>
          <w:rFonts w:ascii="Times New Roman" w:hAnsi="Times New Roman" w:cs="Times New Roman"/>
          <w:sz w:val="36"/>
          <w:szCs w:val="36"/>
          <w:lang w:val="fr-FR"/>
        </w:rPr>
        <w:t>, ENAL, Alger, 1991</w:t>
      </w:r>
      <w:r w:rsidR="008C285A">
        <w:rPr>
          <w:rFonts w:ascii="Times New Roman" w:hAnsi="Times New Roman" w:cs="Times New Roman" w:hint="cs"/>
          <w:sz w:val="36"/>
          <w:szCs w:val="36"/>
          <w:rtl/>
          <w:lang w:val="fr-FR"/>
        </w:rPr>
        <w:t>.</w:t>
      </w:r>
    </w:p>
    <w:p w:rsidR="008C285A" w:rsidRPr="008C285A" w:rsidRDefault="008C285A" w:rsidP="008C285A">
      <w:pPr>
        <w:jc w:val="both"/>
        <w:rPr>
          <w:rFonts w:ascii="Times New Roman" w:hAnsi="Times New Roman" w:cs="Times New Roman"/>
          <w:sz w:val="36"/>
          <w:szCs w:val="36"/>
          <w:rtl/>
          <w:lang w:val="fr-FR"/>
        </w:rPr>
      </w:pPr>
      <w:r w:rsidRPr="008C285A">
        <w:rPr>
          <w:rFonts w:ascii="Times New Roman" w:hAnsi="Times New Roman" w:cs="Times New Roman" w:hint="cs"/>
          <w:sz w:val="36"/>
          <w:szCs w:val="36"/>
          <w:rtl/>
          <w:lang w:val="fr-FR"/>
        </w:rPr>
        <w:t>ثامنا:</w:t>
      </w:r>
      <w:proofErr w:type="gramStart"/>
      <w:r w:rsidRPr="008C285A">
        <w:rPr>
          <w:rFonts w:ascii="Times New Roman" w:hAnsi="Times New Roman" w:cs="Times New Roman" w:hint="cs"/>
          <w:sz w:val="36"/>
          <w:szCs w:val="36"/>
          <w:rtl/>
          <w:lang w:val="fr-FR"/>
        </w:rPr>
        <w:t>كتب</w:t>
      </w:r>
      <w:proofErr w:type="gramEnd"/>
      <w:r w:rsidRPr="008C285A">
        <w:rPr>
          <w:rFonts w:ascii="Times New Roman" w:hAnsi="Times New Roman" w:cs="Times New Roman" w:hint="cs"/>
          <w:sz w:val="36"/>
          <w:szCs w:val="36"/>
          <w:rtl/>
          <w:lang w:val="fr-FR"/>
        </w:rPr>
        <w:t xml:space="preserve"> أخرى</w:t>
      </w:r>
    </w:p>
    <w:p w:rsidR="008C285A" w:rsidRPr="008C285A" w:rsidRDefault="008C285A" w:rsidP="008C285A">
      <w:pPr>
        <w:pStyle w:val="Paragraphedeliste"/>
        <w:numPr>
          <w:ilvl w:val="0"/>
          <w:numId w:val="2"/>
        </w:numPr>
        <w:jc w:val="both"/>
        <w:rPr>
          <w:sz w:val="36"/>
          <w:szCs w:val="36"/>
          <w:rtl/>
        </w:rPr>
      </w:pPr>
      <w:r w:rsidRPr="008C285A">
        <w:rPr>
          <w:rFonts w:ascii="Traditional Arabic" w:hAnsi="Traditional Arabic" w:cs="Traditional Arabic"/>
          <w:sz w:val="36"/>
          <w:szCs w:val="36"/>
          <w:rtl/>
        </w:rPr>
        <w:t xml:space="preserve">بركات، </w:t>
      </w:r>
      <w:r w:rsidRPr="008C285A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المجتمع الغربي في القرن</w:t>
      </w:r>
      <w:r w:rsidRPr="008C285A">
        <w:rPr>
          <w:rFonts w:ascii="Traditional Arabic" w:hAnsi="Traditional Arabic" w:cs="Traditional Arabic"/>
          <w:sz w:val="36"/>
          <w:szCs w:val="36"/>
          <w:rtl/>
        </w:rPr>
        <w:t>، ط1، مركز دراسات الوحدة الغربية، بيروت، 2000</w:t>
      </w:r>
      <w:r>
        <w:rPr>
          <w:rFonts w:hint="cs"/>
          <w:sz w:val="36"/>
          <w:szCs w:val="36"/>
          <w:rtl/>
        </w:rPr>
        <w:t>.</w:t>
      </w:r>
    </w:p>
    <w:p w:rsidR="008C285A" w:rsidRPr="008C285A" w:rsidRDefault="008C285A" w:rsidP="008C285A">
      <w:pPr>
        <w:pStyle w:val="Paragraphedeliste"/>
        <w:numPr>
          <w:ilvl w:val="0"/>
          <w:numId w:val="2"/>
        </w:numPr>
        <w:jc w:val="both"/>
        <w:rPr>
          <w:sz w:val="36"/>
          <w:szCs w:val="36"/>
          <w:rtl/>
        </w:rPr>
      </w:pPr>
      <w:r w:rsidRPr="008C285A">
        <w:rPr>
          <w:rFonts w:ascii="Traditional Arabic" w:hAnsi="Traditional Arabic" w:cs="Traditional Arabic"/>
          <w:sz w:val="36"/>
          <w:szCs w:val="36"/>
          <w:rtl/>
        </w:rPr>
        <w:lastRenderedPageBreak/>
        <w:t xml:space="preserve">رشيد </w:t>
      </w:r>
      <w:proofErr w:type="spellStart"/>
      <w:r w:rsidRPr="008C285A">
        <w:rPr>
          <w:rFonts w:ascii="Traditional Arabic" w:hAnsi="Traditional Arabic" w:cs="Traditional Arabic"/>
          <w:sz w:val="36"/>
          <w:szCs w:val="36"/>
          <w:rtl/>
        </w:rPr>
        <w:t>بوروية</w:t>
      </w:r>
      <w:proofErr w:type="spellEnd"/>
      <w:r w:rsidRPr="008C285A">
        <w:rPr>
          <w:rFonts w:ascii="Traditional Arabic" w:hAnsi="Traditional Arabic" w:cs="Traditional Arabic"/>
          <w:sz w:val="36"/>
          <w:szCs w:val="36"/>
          <w:rtl/>
        </w:rPr>
        <w:t xml:space="preserve"> ، وآخرون،</w:t>
      </w:r>
      <w:r w:rsidRPr="008C285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8C285A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الجزائر في التاريخ العهد الإسلامي</w:t>
      </w:r>
      <w:r w:rsidRPr="008C285A">
        <w:rPr>
          <w:rFonts w:ascii="Traditional Arabic" w:hAnsi="Traditional Arabic" w:cs="Traditional Arabic"/>
          <w:sz w:val="36"/>
          <w:szCs w:val="36"/>
          <w:rtl/>
        </w:rPr>
        <w:t>، ج3، ب ط، المؤسسة الوطنية للكتاب ،1984م</w:t>
      </w:r>
      <w:r>
        <w:rPr>
          <w:rFonts w:hint="cs"/>
          <w:sz w:val="36"/>
          <w:szCs w:val="36"/>
          <w:rtl/>
        </w:rPr>
        <w:t>.</w:t>
      </w:r>
    </w:p>
    <w:p w:rsidR="008C285A" w:rsidRPr="008C285A" w:rsidRDefault="008C285A" w:rsidP="008C285A">
      <w:pPr>
        <w:pStyle w:val="Paragraphedeliste"/>
        <w:numPr>
          <w:ilvl w:val="0"/>
          <w:numId w:val="2"/>
        </w:numPr>
        <w:jc w:val="both"/>
        <w:rPr>
          <w:sz w:val="36"/>
          <w:szCs w:val="36"/>
          <w:rtl/>
        </w:rPr>
      </w:pPr>
      <w:r w:rsidRPr="008C285A">
        <w:rPr>
          <w:rFonts w:ascii="Traditional Arabic" w:hAnsi="Traditional Arabic" w:cs="Traditional Arabic"/>
          <w:sz w:val="36"/>
          <w:szCs w:val="36"/>
          <w:rtl/>
        </w:rPr>
        <w:t xml:space="preserve">سليمان </w:t>
      </w:r>
      <w:proofErr w:type="spellStart"/>
      <w:r w:rsidRPr="008C285A">
        <w:rPr>
          <w:rFonts w:ascii="Traditional Arabic" w:hAnsi="Traditional Arabic" w:cs="Traditional Arabic"/>
          <w:sz w:val="36"/>
          <w:szCs w:val="36"/>
          <w:rtl/>
        </w:rPr>
        <w:t>عشيراني</w:t>
      </w:r>
      <w:proofErr w:type="spellEnd"/>
      <w:r w:rsidRPr="008C285A">
        <w:rPr>
          <w:rFonts w:ascii="Traditional Arabic" w:hAnsi="Traditional Arabic" w:cs="Traditional Arabic"/>
          <w:sz w:val="36"/>
          <w:szCs w:val="36"/>
          <w:rtl/>
        </w:rPr>
        <w:t xml:space="preserve">، </w:t>
      </w:r>
      <w:r w:rsidRPr="008C285A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الشخصية الجزائرية، الأرضية التاريخية و المحددات الحضارية</w:t>
      </w:r>
      <w:r w:rsidRPr="008C285A">
        <w:rPr>
          <w:rFonts w:ascii="Traditional Arabic" w:hAnsi="Traditional Arabic" w:cs="Traditional Arabic"/>
          <w:sz w:val="36"/>
          <w:szCs w:val="36"/>
          <w:rtl/>
        </w:rPr>
        <w:t>، ديوان المطبوعات الجامعية، الجزائر، 2002</w:t>
      </w:r>
      <w:r>
        <w:rPr>
          <w:rFonts w:hint="cs"/>
          <w:sz w:val="36"/>
          <w:szCs w:val="36"/>
          <w:rtl/>
        </w:rPr>
        <w:t>.</w:t>
      </w:r>
    </w:p>
    <w:p w:rsidR="008C285A" w:rsidRPr="008C285A" w:rsidRDefault="008C285A" w:rsidP="008C285A">
      <w:pPr>
        <w:pStyle w:val="Paragraphedeliste"/>
        <w:numPr>
          <w:ilvl w:val="0"/>
          <w:numId w:val="2"/>
        </w:numPr>
        <w:jc w:val="both"/>
        <w:rPr>
          <w:sz w:val="36"/>
          <w:szCs w:val="36"/>
          <w:rtl/>
        </w:rPr>
      </w:pPr>
      <w:r w:rsidRPr="008C285A">
        <w:rPr>
          <w:rFonts w:ascii="Traditional Arabic" w:hAnsi="Traditional Arabic" w:cs="Traditional Arabic"/>
          <w:sz w:val="36"/>
          <w:szCs w:val="36"/>
          <w:rtl/>
        </w:rPr>
        <w:t xml:space="preserve">محمد السويدي، </w:t>
      </w:r>
      <w:r w:rsidRPr="008C285A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بدو الطوارق بين التبات والتغير</w:t>
      </w:r>
      <w:r w:rsidRPr="008C285A">
        <w:rPr>
          <w:rFonts w:ascii="Traditional Arabic" w:hAnsi="Traditional Arabic" w:cs="Traditional Arabic"/>
          <w:sz w:val="36"/>
          <w:szCs w:val="36"/>
          <w:rtl/>
        </w:rPr>
        <w:t xml:space="preserve">، دراسة </w:t>
      </w:r>
      <w:proofErr w:type="spellStart"/>
      <w:r w:rsidRPr="008C285A">
        <w:rPr>
          <w:rFonts w:ascii="Traditional Arabic" w:hAnsi="Traditional Arabic" w:cs="Traditional Arabic"/>
          <w:sz w:val="36"/>
          <w:szCs w:val="36"/>
          <w:rtl/>
        </w:rPr>
        <w:t>سوسيوانثروبولوجية</w:t>
      </w:r>
      <w:proofErr w:type="spellEnd"/>
      <w:r w:rsidRPr="008C285A">
        <w:rPr>
          <w:rFonts w:ascii="Traditional Arabic" w:hAnsi="Traditional Arabic" w:cs="Traditional Arabic"/>
          <w:sz w:val="36"/>
          <w:szCs w:val="36"/>
          <w:rtl/>
        </w:rPr>
        <w:t xml:space="preserve"> في التغير الاجتماعي، ب ط، </w:t>
      </w:r>
      <w:proofErr w:type="spellStart"/>
      <w:r w:rsidRPr="008C285A">
        <w:rPr>
          <w:rFonts w:ascii="Traditional Arabic" w:hAnsi="Traditional Arabic" w:cs="Traditional Arabic"/>
          <w:sz w:val="36"/>
          <w:szCs w:val="36"/>
          <w:rtl/>
        </w:rPr>
        <w:t>الموْسسة</w:t>
      </w:r>
      <w:proofErr w:type="spellEnd"/>
      <w:r w:rsidRPr="008C285A">
        <w:rPr>
          <w:rFonts w:ascii="Traditional Arabic" w:hAnsi="Traditional Arabic" w:cs="Traditional Arabic"/>
          <w:sz w:val="36"/>
          <w:szCs w:val="36"/>
          <w:rtl/>
        </w:rPr>
        <w:t xml:space="preserve"> الوطنية للكتاب، الجزائر،1986م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C285A" w:rsidRPr="008C285A" w:rsidRDefault="008C285A" w:rsidP="008C285A">
      <w:pPr>
        <w:pStyle w:val="Paragraphedeliste"/>
        <w:numPr>
          <w:ilvl w:val="0"/>
          <w:numId w:val="2"/>
        </w:numPr>
        <w:jc w:val="both"/>
        <w:rPr>
          <w:lang w:val="fr-FR"/>
        </w:rPr>
      </w:pPr>
      <w:r w:rsidRPr="008C285A">
        <w:rPr>
          <w:rFonts w:ascii="Traditional Arabic" w:hAnsi="Traditional Arabic" w:cs="Traditional Arabic"/>
          <w:sz w:val="36"/>
          <w:szCs w:val="36"/>
          <w:rtl/>
        </w:rPr>
        <w:t xml:space="preserve">محمد الطويل، مداخلة باليوم الدراسي </w:t>
      </w:r>
      <w:r w:rsidRPr="008C285A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المرأة  والواقع الاجتماعي</w:t>
      </w:r>
      <w:r w:rsidRPr="008C285A">
        <w:rPr>
          <w:rFonts w:ascii="Traditional Arabic" w:hAnsi="Traditional Arabic" w:cs="Traditional Arabic"/>
          <w:sz w:val="36"/>
          <w:szCs w:val="36"/>
          <w:rtl/>
        </w:rPr>
        <w:t xml:space="preserve">، ، قسم علم الاجتماع، جامعة </w:t>
      </w:r>
      <w:proofErr w:type="spellStart"/>
      <w:r w:rsidRPr="008C285A">
        <w:rPr>
          <w:rFonts w:ascii="Traditional Arabic" w:hAnsi="Traditional Arabic" w:cs="Traditional Arabic"/>
          <w:sz w:val="36"/>
          <w:szCs w:val="36"/>
          <w:rtl/>
        </w:rPr>
        <w:t>غرداية</w:t>
      </w:r>
      <w:proofErr w:type="spellEnd"/>
      <w:r w:rsidRPr="008C285A">
        <w:rPr>
          <w:rFonts w:ascii="Traditional Arabic" w:hAnsi="Traditional Arabic" w:cs="Traditional Arabic"/>
          <w:sz w:val="36"/>
          <w:szCs w:val="36"/>
          <w:rtl/>
        </w:rPr>
        <w:t>، 29/5/2014م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C285A" w:rsidRPr="008C285A" w:rsidRDefault="008C285A" w:rsidP="007D5C57">
      <w:pPr>
        <w:rPr>
          <w:rFonts w:ascii="Times New Roman" w:hAnsi="Times New Roman" w:cs="Times New Roman"/>
          <w:sz w:val="36"/>
          <w:szCs w:val="36"/>
          <w:rtl/>
          <w:lang w:val="fr-FR"/>
        </w:rPr>
      </w:pPr>
    </w:p>
    <w:p w:rsidR="007D5C57" w:rsidRPr="002D3312" w:rsidRDefault="007D5C57" w:rsidP="007D5C57">
      <w:pPr>
        <w:rPr>
          <w:rFonts w:ascii="Times New Roman" w:hAnsi="Times New Roman" w:cs="Times New Roman"/>
          <w:sz w:val="36"/>
          <w:szCs w:val="36"/>
          <w:lang w:val="fr-FR"/>
        </w:rPr>
      </w:pPr>
    </w:p>
    <w:p w:rsidR="007D5C57" w:rsidRPr="002D3312" w:rsidRDefault="007D5C57" w:rsidP="007D5C57">
      <w:pPr>
        <w:rPr>
          <w:sz w:val="36"/>
          <w:szCs w:val="36"/>
          <w:rtl/>
        </w:rPr>
      </w:pPr>
    </w:p>
    <w:p w:rsidR="007D5C57" w:rsidRDefault="007D5C57" w:rsidP="007D5C57">
      <w:pPr>
        <w:rPr>
          <w:sz w:val="36"/>
          <w:szCs w:val="36"/>
          <w:rtl/>
        </w:rPr>
      </w:pPr>
    </w:p>
    <w:p w:rsidR="007D5C57" w:rsidRPr="002D3312" w:rsidRDefault="007D5C57" w:rsidP="007D5C57">
      <w:pPr>
        <w:rPr>
          <w:sz w:val="36"/>
          <w:szCs w:val="36"/>
          <w:rtl/>
        </w:rPr>
      </w:pPr>
    </w:p>
    <w:p w:rsidR="007D5C57" w:rsidRPr="002D3312" w:rsidRDefault="007D5C57" w:rsidP="007D5C57">
      <w:pPr>
        <w:rPr>
          <w:sz w:val="36"/>
          <w:szCs w:val="36"/>
          <w:rtl/>
        </w:rPr>
      </w:pPr>
    </w:p>
    <w:p w:rsidR="007D5C57" w:rsidRPr="002D3312" w:rsidRDefault="007D5C57" w:rsidP="00286766">
      <w:pPr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286766" w:rsidRPr="002D3312" w:rsidRDefault="00286766" w:rsidP="00286766">
      <w:pPr>
        <w:rPr>
          <w:sz w:val="36"/>
          <w:szCs w:val="36"/>
          <w:rtl/>
        </w:rPr>
      </w:pPr>
    </w:p>
    <w:p w:rsidR="00286766" w:rsidRPr="002D3312" w:rsidRDefault="00286766" w:rsidP="00286766">
      <w:pPr>
        <w:rPr>
          <w:sz w:val="36"/>
          <w:szCs w:val="36"/>
          <w:rtl/>
        </w:rPr>
      </w:pPr>
    </w:p>
    <w:p w:rsidR="002C0D28" w:rsidRPr="002D3312" w:rsidRDefault="002C0D28">
      <w:pPr>
        <w:rPr>
          <w:rFonts w:ascii="Traditional Arabic" w:hAnsi="Traditional Arabic" w:cs="Traditional Arabic"/>
          <w:sz w:val="36"/>
          <w:szCs w:val="36"/>
          <w:rtl/>
        </w:rPr>
      </w:pPr>
    </w:p>
    <w:sectPr w:rsidR="002C0D28" w:rsidRPr="002D3312" w:rsidSect="00F67E9A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516" w:rsidRDefault="00890516" w:rsidP="00473007">
      <w:pPr>
        <w:spacing w:after="0" w:line="240" w:lineRule="auto"/>
      </w:pPr>
      <w:r>
        <w:separator/>
      </w:r>
    </w:p>
  </w:endnote>
  <w:endnote w:type="continuationSeparator" w:id="1">
    <w:p w:rsidR="00890516" w:rsidRDefault="00890516" w:rsidP="00473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516" w:rsidRDefault="00890516" w:rsidP="00473007">
      <w:pPr>
        <w:spacing w:after="0" w:line="240" w:lineRule="auto"/>
      </w:pPr>
      <w:r>
        <w:separator/>
      </w:r>
    </w:p>
  </w:footnote>
  <w:footnote w:type="continuationSeparator" w:id="1">
    <w:p w:rsidR="00890516" w:rsidRDefault="00890516" w:rsidP="00473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007" w:rsidRPr="00473007" w:rsidRDefault="00473007" w:rsidP="00473007">
    <w:pPr>
      <w:pStyle w:val="En-tte"/>
      <w:jc w:val="center"/>
      <w:rPr>
        <w:lang w:bidi="ar-D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E649A"/>
    <w:multiLevelType w:val="hybridMultilevel"/>
    <w:tmpl w:val="9B52126E"/>
    <w:lvl w:ilvl="0" w:tplc="4D400938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7F6C23E7"/>
    <w:multiLevelType w:val="hybridMultilevel"/>
    <w:tmpl w:val="C9B4A0F0"/>
    <w:lvl w:ilvl="0" w:tplc="E49CF2C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DF583F"/>
    <w:rsid w:val="000345A7"/>
    <w:rsid w:val="0008177E"/>
    <w:rsid w:val="00116571"/>
    <w:rsid w:val="002336B2"/>
    <w:rsid w:val="00286766"/>
    <w:rsid w:val="002C0D28"/>
    <w:rsid w:val="002D3312"/>
    <w:rsid w:val="00473007"/>
    <w:rsid w:val="005C2F79"/>
    <w:rsid w:val="00611006"/>
    <w:rsid w:val="007D5C57"/>
    <w:rsid w:val="00890516"/>
    <w:rsid w:val="008A0B89"/>
    <w:rsid w:val="008C285A"/>
    <w:rsid w:val="009B77CD"/>
    <w:rsid w:val="009B7E99"/>
    <w:rsid w:val="00B72718"/>
    <w:rsid w:val="00D71F76"/>
    <w:rsid w:val="00DF583F"/>
    <w:rsid w:val="00EC2D1C"/>
    <w:rsid w:val="00F67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6B2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Policepardfaut"/>
    <w:uiPriority w:val="99"/>
    <w:semiHidden/>
    <w:unhideWhenUsed/>
    <w:rsid w:val="00DF583F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unhideWhenUsed/>
    <w:rsid w:val="009B7E9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9B7E99"/>
    <w:rPr>
      <w:sz w:val="20"/>
      <w:szCs w:val="20"/>
    </w:rPr>
  </w:style>
  <w:style w:type="paragraph" w:styleId="En-tte">
    <w:name w:val="header"/>
    <w:basedOn w:val="Normal"/>
    <w:link w:val="En-tteCar"/>
    <w:uiPriority w:val="99"/>
    <w:semiHidden/>
    <w:unhideWhenUsed/>
    <w:rsid w:val="004730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73007"/>
  </w:style>
  <w:style w:type="paragraph" w:styleId="Pieddepage">
    <w:name w:val="footer"/>
    <w:basedOn w:val="Normal"/>
    <w:link w:val="PieddepageCar"/>
    <w:uiPriority w:val="99"/>
    <w:semiHidden/>
    <w:unhideWhenUsed/>
    <w:rsid w:val="004730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73007"/>
  </w:style>
  <w:style w:type="paragraph" w:styleId="Paragraphedeliste">
    <w:name w:val="List Paragraph"/>
    <w:basedOn w:val="Normal"/>
    <w:uiPriority w:val="34"/>
    <w:qFormat/>
    <w:rsid w:val="004730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F6973-0EBC-47D8-91ED-219B10C2E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537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ALLAL</cp:lastModifiedBy>
  <cp:revision>30</cp:revision>
  <dcterms:created xsi:type="dcterms:W3CDTF">2014-06-01T18:58:00Z</dcterms:created>
  <dcterms:modified xsi:type="dcterms:W3CDTF">2014-06-03T16:47:00Z</dcterms:modified>
</cp:coreProperties>
</file>