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9.xml" ContentType="application/vnd.openxmlformats-officedocument.wordprocessingml.header+xml"/>
  <Override PartName="/word/footer9.xml" ContentType="application/vnd.openxmlformats-officedocument.wordprocessingml.footer+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5AD27DCA" w14:textId="77777777" w:rsidR="001E751A" w:rsidRPr="00B01A0F" w:rsidRDefault="001E751A" w:rsidP="00373B26">
      <w:pPr>
        <w:spacing w:after="0" w:line="240" w:lineRule="auto"/>
        <w:jc w:val="center"/>
        <w:rPr>
          <w:rFonts w:ascii="Constantia" w:hAnsi="Constantia"/>
          <w:iCs/>
          <w:color w:val="000000"/>
          <w:sz w:val="32"/>
          <w:szCs w:val="16"/>
        </w:rPr>
      </w:pPr>
      <w:r w:rsidRPr="00B01A0F">
        <w:rPr>
          <w:rFonts w:ascii="Constantia" w:hAnsi="Constantia"/>
          <w:iCs/>
          <w:color w:val="000000"/>
          <w:sz w:val="32"/>
          <w:szCs w:val="16"/>
        </w:rPr>
        <w:t>République Algérienne Démocratique et Populaire</w:t>
      </w:r>
    </w:p>
    <w:p w14:paraId="583089CB" w14:textId="77777777" w:rsidR="001E751A" w:rsidRPr="00B01A0F" w:rsidRDefault="001E751A" w:rsidP="00373B26">
      <w:pPr>
        <w:spacing w:after="0" w:line="240" w:lineRule="auto"/>
        <w:jc w:val="center"/>
        <w:rPr>
          <w:rFonts w:ascii="Constantia" w:hAnsi="Constantia"/>
          <w:iCs/>
          <w:color w:val="000000"/>
          <w:sz w:val="24"/>
          <w:szCs w:val="14"/>
        </w:rPr>
      </w:pPr>
      <w:r w:rsidRPr="00B01A0F">
        <w:rPr>
          <w:rFonts w:ascii="Constantia" w:hAnsi="Constantia"/>
          <w:iCs/>
          <w:color w:val="000000"/>
          <w:sz w:val="24"/>
          <w:szCs w:val="14"/>
        </w:rPr>
        <w:t>Ministère de l’Enseignement Supérieur et de la Recherche Scientifique</w:t>
      </w:r>
    </w:p>
    <w:p w14:paraId="592321A9" w14:textId="77777777" w:rsidR="001E751A" w:rsidRPr="00B01A0F" w:rsidRDefault="001E751A" w:rsidP="00373B26">
      <w:pPr>
        <w:spacing w:after="0" w:line="240" w:lineRule="auto"/>
        <w:jc w:val="center"/>
        <w:rPr>
          <w:rFonts w:ascii="Constantia" w:hAnsi="Constantia"/>
          <w:b/>
          <w:bCs/>
          <w:i/>
          <w:iCs/>
          <w:color w:val="000000"/>
          <w:sz w:val="20"/>
          <w:szCs w:val="18"/>
        </w:rPr>
      </w:pPr>
    </w:p>
    <w:p w14:paraId="33CF4655" w14:textId="77777777" w:rsidR="001E751A" w:rsidRPr="00B01A0F" w:rsidRDefault="001E751A" w:rsidP="00373B26">
      <w:pPr>
        <w:spacing w:after="0"/>
        <w:jc w:val="center"/>
        <w:rPr>
          <w:rFonts w:ascii="Constantia" w:hAnsi="Constantia"/>
          <w:b/>
          <w:bCs/>
          <w:iCs/>
          <w:color w:val="000000"/>
          <w:sz w:val="24"/>
          <w:szCs w:val="18"/>
        </w:rPr>
      </w:pPr>
      <w:r>
        <w:rPr>
          <w:rFonts w:ascii="Constantia" w:hAnsi="Constantia"/>
          <w:b/>
          <w:bCs/>
          <w:iCs/>
          <w:color w:val="000000"/>
          <w:sz w:val="24"/>
          <w:szCs w:val="18"/>
        </w:rPr>
        <w:t>Université de Ghardaïa</w:t>
      </w:r>
    </w:p>
    <w:p w14:paraId="31CA00F9" w14:textId="77777777" w:rsidR="001E751A" w:rsidRPr="00B01A0F" w:rsidRDefault="001E751A" w:rsidP="00373B26">
      <w:pPr>
        <w:spacing w:after="0"/>
        <w:jc w:val="center"/>
        <w:rPr>
          <w:rFonts w:ascii="Constantia" w:hAnsi="Constantia"/>
          <w:b/>
          <w:bCs/>
          <w:iCs/>
          <w:color w:val="000000"/>
          <w:sz w:val="24"/>
          <w:szCs w:val="18"/>
        </w:rPr>
      </w:pPr>
      <w:r w:rsidRPr="00B01A0F">
        <w:rPr>
          <w:rFonts w:ascii="Constantia" w:hAnsi="Constantia"/>
          <w:b/>
          <w:bCs/>
          <w:iCs/>
          <w:color w:val="000000"/>
          <w:sz w:val="24"/>
          <w:szCs w:val="18"/>
        </w:rPr>
        <w:t>Faculté des Lettres et des Langues</w:t>
      </w:r>
    </w:p>
    <w:p w14:paraId="2D941EFC" w14:textId="77777777" w:rsidR="001E751A" w:rsidRDefault="001E751A" w:rsidP="00373B26">
      <w:pPr>
        <w:spacing w:after="0"/>
        <w:jc w:val="center"/>
        <w:rPr>
          <w:rFonts w:ascii="Constantia" w:hAnsi="Constantia"/>
          <w:b/>
          <w:bCs/>
          <w:iCs/>
          <w:color w:val="000000"/>
          <w:sz w:val="24"/>
          <w:szCs w:val="18"/>
        </w:rPr>
      </w:pPr>
      <w:r w:rsidRPr="00B01A0F">
        <w:rPr>
          <w:rFonts w:ascii="Constantia" w:hAnsi="Constantia"/>
          <w:b/>
          <w:bCs/>
          <w:iCs/>
          <w:color w:val="000000"/>
          <w:sz w:val="24"/>
          <w:szCs w:val="18"/>
        </w:rPr>
        <w:t xml:space="preserve">Département </w:t>
      </w:r>
      <w:r>
        <w:rPr>
          <w:rFonts w:ascii="Constantia" w:hAnsi="Constantia"/>
          <w:b/>
          <w:bCs/>
          <w:iCs/>
          <w:color w:val="000000"/>
          <w:sz w:val="24"/>
          <w:szCs w:val="18"/>
        </w:rPr>
        <w:t>de</w:t>
      </w:r>
      <w:r w:rsidR="00373B26">
        <w:rPr>
          <w:rFonts w:ascii="Constantia" w:hAnsi="Constantia"/>
          <w:b/>
          <w:bCs/>
          <w:iCs/>
          <w:color w:val="000000"/>
          <w:sz w:val="24"/>
          <w:szCs w:val="18"/>
        </w:rPr>
        <w:t>s</w:t>
      </w:r>
      <w:r>
        <w:rPr>
          <w:rFonts w:ascii="Constantia" w:hAnsi="Constantia"/>
          <w:b/>
          <w:bCs/>
          <w:iCs/>
          <w:color w:val="000000"/>
          <w:sz w:val="24"/>
          <w:szCs w:val="18"/>
        </w:rPr>
        <w:t xml:space="preserve"> Langue</w:t>
      </w:r>
      <w:r w:rsidR="00373B26">
        <w:rPr>
          <w:rFonts w:ascii="Constantia" w:hAnsi="Constantia"/>
          <w:b/>
          <w:bCs/>
          <w:iCs/>
          <w:color w:val="000000"/>
          <w:sz w:val="24"/>
          <w:szCs w:val="18"/>
        </w:rPr>
        <w:t>s</w:t>
      </w:r>
      <w:r>
        <w:rPr>
          <w:rFonts w:ascii="Constantia" w:hAnsi="Constantia"/>
          <w:b/>
          <w:bCs/>
          <w:iCs/>
          <w:color w:val="000000"/>
          <w:sz w:val="24"/>
          <w:szCs w:val="18"/>
        </w:rPr>
        <w:t xml:space="preserve"> </w:t>
      </w:r>
      <w:r w:rsidR="00373B26">
        <w:rPr>
          <w:rFonts w:ascii="Constantia" w:hAnsi="Constantia"/>
          <w:b/>
          <w:bCs/>
          <w:iCs/>
          <w:color w:val="000000"/>
          <w:sz w:val="24"/>
          <w:szCs w:val="18"/>
        </w:rPr>
        <w:t>étrangères</w:t>
      </w:r>
    </w:p>
    <w:p w14:paraId="26756AD0" w14:textId="77777777" w:rsidR="00373B26" w:rsidRDefault="00373B26" w:rsidP="00373B26">
      <w:pPr>
        <w:spacing w:after="0"/>
        <w:jc w:val="center"/>
        <w:rPr>
          <w:rFonts w:ascii="Constantia" w:hAnsi="Constantia"/>
          <w:b/>
          <w:bCs/>
          <w:iCs/>
          <w:color w:val="000000"/>
          <w:sz w:val="24"/>
          <w:szCs w:val="18"/>
        </w:rPr>
      </w:pPr>
    </w:p>
    <w:p w14:paraId="018F690F" w14:textId="77777777" w:rsidR="001E751A" w:rsidRDefault="001E751A" w:rsidP="00373B26">
      <w:pPr>
        <w:tabs>
          <w:tab w:val="left" w:pos="4536"/>
        </w:tabs>
        <w:spacing w:after="0" w:line="240" w:lineRule="auto"/>
        <w:jc w:val="center"/>
        <w:rPr>
          <w:rFonts w:ascii="Bodoni MT" w:hAnsi="Bodoni MT"/>
          <w:i/>
          <w:iCs/>
          <w:color w:val="000000"/>
          <w:szCs w:val="20"/>
        </w:rPr>
      </w:pPr>
      <w:r>
        <w:rPr>
          <w:noProof/>
          <w:lang w:eastAsia="fr-FR"/>
        </w:rPr>
        <w:drawing>
          <wp:inline distT="0" distB="0" distL="0" distR="0" wp14:anchorId="217B76E8" wp14:editId="188D5C6E">
            <wp:extent cx="923290" cy="967105"/>
            <wp:effectExtent l="1905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cstate="print"/>
                    <a:srcRect/>
                    <a:stretch>
                      <a:fillRect/>
                    </a:stretch>
                  </pic:blipFill>
                  <pic:spPr bwMode="auto">
                    <a:xfrm>
                      <a:off x="0" y="0"/>
                      <a:ext cx="923290" cy="967105"/>
                    </a:xfrm>
                    <a:prstGeom prst="rect">
                      <a:avLst/>
                    </a:prstGeom>
                    <a:noFill/>
                    <a:ln w="9525">
                      <a:noFill/>
                      <a:miter lim="800000"/>
                      <a:headEnd/>
                      <a:tailEnd/>
                    </a:ln>
                  </pic:spPr>
                </pic:pic>
              </a:graphicData>
            </a:graphic>
          </wp:inline>
        </w:drawing>
      </w:r>
    </w:p>
    <w:p w14:paraId="75BE2077" w14:textId="77777777" w:rsidR="001E751A" w:rsidRPr="00D43F0E" w:rsidRDefault="001E751A" w:rsidP="00373B26">
      <w:pPr>
        <w:tabs>
          <w:tab w:val="left" w:pos="4536"/>
        </w:tabs>
        <w:spacing w:after="0" w:line="240" w:lineRule="auto"/>
        <w:jc w:val="center"/>
        <w:rPr>
          <w:rFonts w:ascii="Bodoni MT" w:hAnsi="Bodoni MT"/>
          <w:i/>
          <w:iCs/>
          <w:color w:val="000000"/>
          <w:szCs w:val="20"/>
        </w:rPr>
      </w:pPr>
    </w:p>
    <w:p w14:paraId="19F06208" w14:textId="77777777" w:rsidR="001E751A" w:rsidRPr="00BE5744" w:rsidRDefault="001E751A" w:rsidP="00373B26">
      <w:pPr>
        <w:spacing w:line="240" w:lineRule="auto"/>
        <w:jc w:val="center"/>
        <w:rPr>
          <w:rFonts w:ascii="Constantia" w:hAnsi="Constantia"/>
          <w:b/>
          <w:bCs/>
          <w:color w:val="000000"/>
          <w:sz w:val="32"/>
          <w:szCs w:val="32"/>
        </w:rPr>
      </w:pPr>
      <w:r w:rsidRPr="00BE5744">
        <w:rPr>
          <w:rFonts w:ascii="Constantia" w:hAnsi="Constantia"/>
          <w:b/>
          <w:bCs/>
          <w:color w:val="000000"/>
          <w:sz w:val="32"/>
          <w:szCs w:val="32"/>
        </w:rPr>
        <w:t xml:space="preserve">Mémoire </w:t>
      </w:r>
      <w:r>
        <w:rPr>
          <w:rFonts w:ascii="Constantia" w:hAnsi="Constantia"/>
          <w:b/>
          <w:bCs/>
          <w:color w:val="000000"/>
          <w:sz w:val="32"/>
          <w:szCs w:val="32"/>
        </w:rPr>
        <w:t>d</w:t>
      </w:r>
      <w:r w:rsidRPr="00BE5744">
        <w:rPr>
          <w:rFonts w:ascii="Constantia" w:hAnsi="Constantia"/>
          <w:b/>
          <w:bCs/>
          <w:color w:val="000000"/>
          <w:sz w:val="32"/>
          <w:szCs w:val="32"/>
        </w:rPr>
        <w:t>e Master</w:t>
      </w:r>
    </w:p>
    <w:p w14:paraId="35ED8208" w14:textId="77777777" w:rsidR="001E751A" w:rsidRDefault="001E751A" w:rsidP="00373B26">
      <w:pPr>
        <w:spacing w:after="0" w:line="240" w:lineRule="auto"/>
        <w:jc w:val="center"/>
        <w:rPr>
          <w:rFonts w:ascii="Constantia" w:hAnsi="Constantia"/>
          <w:color w:val="000000"/>
          <w:sz w:val="28"/>
          <w:szCs w:val="20"/>
        </w:rPr>
      </w:pPr>
      <w:r w:rsidRPr="00BE5744">
        <w:rPr>
          <w:rFonts w:ascii="Constantia" w:hAnsi="Constantia"/>
          <w:color w:val="000000"/>
          <w:sz w:val="28"/>
          <w:szCs w:val="20"/>
        </w:rPr>
        <w:t xml:space="preserve">Pour l’obtention du </w:t>
      </w:r>
      <w:r>
        <w:rPr>
          <w:rFonts w:ascii="Constantia" w:hAnsi="Constantia"/>
          <w:color w:val="000000"/>
          <w:sz w:val="28"/>
          <w:szCs w:val="20"/>
        </w:rPr>
        <w:t xml:space="preserve">diplôme </w:t>
      </w:r>
      <w:r w:rsidRPr="00BE5744">
        <w:rPr>
          <w:rFonts w:ascii="Constantia" w:hAnsi="Constantia"/>
          <w:color w:val="000000"/>
          <w:sz w:val="28"/>
          <w:szCs w:val="20"/>
        </w:rPr>
        <w:t>de</w:t>
      </w:r>
    </w:p>
    <w:p w14:paraId="73A23E6D" w14:textId="77777777" w:rsidR="001E751A" w:rsidRPr="00BE5744" w:rsidRDefault="001E751A" w:rsidP="00373B26">
      <w:pPr>
        <w:spacing w:after="0" w:line="240" w:lineRule="auto"/>
        <w:jc w:val="center"/>
        <w:rPr>
          <w:rFonts w:ascii="Constantia" w:hAnsi="Constantia"/>
          <w:color w:val="000000"/>
          <w:szCs w:val="20"/>
        </w:rPr>
      </w:pPr>
    </w:p>
    <w:p w14:paraId="3241CD6A" w14:textId="77777777" w:rsidR="001E751A" w:rsidRDefault="001E751A" w:rsidP="00373B26">
      <w:pPr>
        <w:spacing w:after="0"/>
        <w:jc w:val="center"/>
        <w:rPr>
          <w:rFonts w:ascii="Constantia" w:hAnsi="Constantia"/>
          <w:b/>
          <w:bCs/>
          <w:color w:val="000000"/>
          <w:sz w:val="24"/>
          <w:szCs w:val="20"/>
        </w:rPr>
      </w:pPr>
      <w:r>
        <w:rPr>
          <w:rFonts w:ascii="Constantia" w:hAnsi="Constantia"/>
          <w:b/>
          <w:bCs/>
          <w:color w:val="000000"/>
          <w:sz w:val="24"/>
          <w:szCs w:val="20"/>
        </w:rPr>
        <w:t>Master</w:t>
      </w:r>
      <w:r w:rsidRPr="00B01A0F">
        <w:rPr>
          <w:rFonts w:ascii="Constantia" w:hAnsi="Constantia"/>
          <w:b/>
          <w:bCs/>
          <w:color w:val="000000"/>
          <w:sz w:val="24"/>
          <w:szCs w:val="20"/>
        </w:rPr>
        <w:t xml:space="preserve"> de français</w:t>
      </w:r>
    </w:p>
    <w:p w14:paraId="2172320D" w14:textId="77777777" w:rsidR="001E751A" w:rsidRPr="00B01A0F" w:rsidRDefault="001E751A" w:rsidP="00373B26">
      <w:pPr>
        <w:spacing w:after="0"/>
        <w:jc w:val="center"/>
        <w:rPr>
          <w:rFonts w:ascii="Constantia" w:hAnsi="Constantia"/>
          <w:b/>
          <w:bCs/>
          <w:i/>
          <w:iCs/>
          <w:color w:val="000000"/>
          <w:sz w:val="24"/>
          <w:szCs w:val="20"/>
        </w:rPr>
      </w:pPr>
    </w:p>
    <w:p w14:paraId="34F6EEB2" w14:textId="77777777" w:rsidR="001E751A" w:rsidRPr="00B01A0F" w:rsidRDefault="001E751A" w:rsidP="00373B26">
      <w:pPr>
        <w:spacing w:after="0"/>
        <w:jc w:val="center"/>
        <w:rPr>
          <w:rFonts w:ascii="Constantia" w:hAnsi="Constantia"/>
          <w:i/>
          <w:iCs/>
          <w:color w:val="000000"/>
          <w:sz w:val="24"/>
          <w:szCs w:val="20"/>
        </w:rPr>
      </w:pPr>
      <w:r>
        <w:rPr>
          <w:rFonts w:ascii="Constantia" w:hAnsi="Constantia"/>
          <w:i/>
          <w:iCs/>
          <w:color w:val="000000"/>
          <w:sz w:val="24"/>
          <w:szCs w:val="20"/>
        </w:rPr>
        <w:t>Spécialité</w:t>
      </w:r>
      <w:r w:rsidRPr="00B01A0F">
        <w:rPr>
          <w:rFonts w:ascii="Constantia" w:hAnsi="Constantia"/>
          <w:i/>
          <w:iCs/>
          <w:color w:val="000000"/>
          <w:sz w:val="24"/>
          <w:szCs w:val="20"/>
        </w:rPr>
        <w:t xml:space="preserve"> : </w:t>
      </w:r>
      <w:r w:rsidR="00373B26">
        <w:rPr>
          <w:rFonts w:ascii="Constantia" w:hAnsi="Constantia"/>
          <w:i/>
          <w:iCs/>
          <w:color w:val="000000"/>
          <w:sz w:val="24"/>
          <w:szCs w:val="20"/>
        </w:rPr>
        <w:t>Didactique des langues étrangère</w:t>
      </w:r>
    </w:p>
    <w:p w14:paraId="002FF191" w14:textId="77777777" w:rsidR="001E751A" w:rsidRPr="00B01A0F" w:rsidRDefault="001E751A" w:rsidP="00373B26">
      <w:pPr>
        <w:spacing w:after="0" w:line="240" w:lineRule="auto"/>
        <w:jc w:val="center"/>
        <w:rPr>
          <w:rFonts w:ascii="Constantia" w:hAnsi="Constantia"/>
          <w:i/>
          <w:iCs/>
          <w:color w:val="000000"/>
          <w:sz w:val="24"/>
          <w:szCs w:val="20"/>
        </w:rPr>
      </w:pPr>
    </w:p>
    <w:p w14:paraId="4A53056B" w14:textId="77777777" w:rsidR="001E751A" w:rsidRDefault="00A37AF3" w:rsidP="00A37AF3">
      <w:pPr>
        <w:spacing w:after="0"/>
        <w:rPr>
          <w:rFonts w:ascii="Constantia" w:hAnsi="Constantia"/>
          <w:iCs/>
          <w:color w:val="000000"/>
          <w:sz w:val="24"/>
          <w:szCs w:val="20"/>
        </w:rPr>
      </w:pPr>
      <w:r>
        <w:rPr>
          <w:rFonts w:ascii="Constantia" w:hAnsi="Constantia"/>
          <w:iCs/>
          <w:color w:val="000000"/>
          <w:sz w:val="24"/>
          <w:szCs w:val="20"/>
        </w:rPr>
        <w:t xml:space="preserve">                                                          </w:t>
      </w:r>
      <w:r w:rsidR="001E751A">
        <w:rPr>
          <w:rFonts w:ascii="Constantia" w:hAnsi="Constantia"/>
          <w:iCs/>
          <w:color w:val="000000"/>
          <w:sz w:val="24"/>
          <w:szCs w:val="20"/>
        </w:rPr>
        <w:t>Présenté et soutenu</w:t>
      </w:r>
    </w:p>
    <w:p w14:paraId="6E03A71F" w14:textId="77777777" w:rsidR="001E751A" w:rsidRDefault="00A37AF3" w:rsidP="00A37AF3">
      <w:pPr>
        <w:tabs>
          <w:tab w:val="left" w:pos="4253"/>
          <w:tab w:val="left" w:pos="4536"/>
        </w:tabs>
        <w:spacing w:after="0"/>
        <w:rPr>
          <w:rFonts w:ascii="Constantia" w:hAnsi="Constantia"/>
          <w:b/>
          <w:bCs/>
          <w:iCs/>
          <w:color w:val="000000"/>
          <w:sz w:val="24"/>
          <w:szCs w:val="20"/>
        </w:rPr>
      </w:pPr>
      <w:r>
        <w:rPr>
          <w:rFonts w:ascii="Constantia" w:hAnsi="Constantia"/>
          <w:iCs/>
          <w:color w:val="000000"/>
          <w:sz w:val="24"/>
          <w:szCs w:val="20"/>
        </w:rPr>
        <w:t xml:space="preserve">                                                                       </w:t>
      </w:r>
      <w:r w:rsidR="001E751A">
        <w:rPr>
          <w:rFonts w:ascii="Constantia" w:hAnsi="Constantia"/>
          <w:b/>
          <w:bCs/>
          <w:iCs/>
          <w:color w:val="000000"/>
          <w:sz w:val="24"/>
          <w:szCs w:val="20"/>
        </w:rPr>
        <w:t>Par</w:t>
      </w:r>
    </w:p>
    <w:p w14:paraId="1D2F42E8" w14:textId="77777777" w:rsidR="001E751A" w:rsidRPr="00BE5744" w:rsidRDefault="00383FAD" w:rsidP="00373B26">
      <w:pPr>
        <w:tabs>
          <w:tab w:val="left" w:pos="4253"/>
          <w:tab w:val="left" w:pos="4536"/>
        </w:tabs>
        <w:spacing w:after="0" w:line="240" w:lineRule="auto"/>
        <w:jc w:val="center"/>
        <w:rPr>
          <w:rFonts w:ascii="Constantia" w:hAnsi="Constantia"/>
          <w:b/>
          <w:bCs/>
          <w:color w:val="000000"/>
          <w:sz w:val="24"/>
        </w:rPr>
      </w:pPr>
      <w:r w:rsidRPr="00383FAD">
        <w:rPr>
          <w:rFonts w:ascii="Constantia" w:hAnsi="Constantia"/>
          <w:b/>
          <w:bCs/>
          <w:color w:val="000000"/>
          <w:sz w:val="24"/>
        </w:rPr>
        <w:t>Mlle</w:t>
      </w:r>
      <w:r w:rsidR="00AE206E">
        <w:rPr>
          <w:rFonts w:ascii="Constantia" w:hAnsi="Constantia"/>
          <w:b/>
          <w:bCs/>
          <w:color w:val="000000"/>
          <w:sz w:val="24"/>
        </w:rPr>
        <w:t>.</w:t>
      </w:r>
      <w:r w:rsidR="0098573E">
        <w:rPr>
          <w:rFonts w:ascii="Constantia" w:hAnsi="Constantia"/>
          <w:b/>
          <w:bCs/>
          <w:color w:val="000000"/>
          <w:sz w:val="24"/>
        </w:rPr>
        <w:t xml:space="preserve"> </w:t>
      </w:r>
      <w:r w:rsidR="00373B26">
        <w:rPr>
          <w:rFonts w:ascii="Constantia" w:hAnsi="Constantia"/>
          <w:b/>
          <w:bCs/>
          <w:color w:val="000000"/>
          <w:sz w:val="24"/>
        </w:rPr>
        <w:t>Kenza SELAMI</w:t>
      </w:r>
    </w:p>
    <w:p w14:paraId="39266E76" w14:textId="77777777" w:rsidR="001E751A" w:rsidRPr="00B01A0F" w:rsidRDefault="00A37AF3" w:rsidP="00A37AF3">
      <w:pPr>
        <w:tabs>
          <w:tab w:val="left" w:pos="2437"/>
          <w:tab w:val="center" w:pos="4253"/>
        </w:tabs>
        <w:spacing w:line="240" w:lineRule="auto"/>
        <w:rPr>
          <w:rFonts w:ascii="Constantia" w:hAnsi="Constantia"/>
          <w:b/>
          <w:bCs/>
          <w:iCs/>
          <w:color w:val="000000"/>
          <w:sz w:val="24"/>
        </w:rPr>
      </w:pPr>
      <w:r>
        <w:rPr>
          <w:rFonts w:ascii="Constantia" w:hAnsi="Constantia"/>
          <w:b/>
          <w:bCs/>
          <w:i/>
          <w:iCs/>
          <w:color w:val="000000"/>
          <w:sz w:val="24"/>
        </w:rPr>
        <w:t xml:space="preserve">                                                                             </w:t>
      </w:r>
      <w:r w:rsidR="001E751A" w:rsidRPr="00B01A0F">
        <w:rPr>
          <w:rFonts w:ascii="Constantia" w:hAnsi="Constantia"/>
          <w:b/>
          <w:bCs/>
          <w:iCs/>
          <w:color w:val="000000"/>
          <w:sz w:val="24"/>
        </w:rPr>
        <w:t>Titre :</w:t>
      </w:r>
    </w:p>
    <w:tbl>
      <w:tblPr>
        <w:tblStyle w:val="Tramemoyenne2-Accent1"/>
        <w:tblW w:w="8080" w:type="dxa"/>
        <w:tblInd w:w="675" w:type="dxa"/>
        <w:tblLook w:val="04A0" w:firstRow="1" w:lastRow="0" w:firstColumn="1" w:lastColumn="0" w:noHBand="0" w:noVBand="1"/>
      </w:tblPr>
      <w:tblGrid>
        <w:gridCol w:w="8080"/>
      </w:tblGrid>
      <w:tr w:rsidR="00383FAD" w14:paraId="073ABD66" w14:textId="77777777" w:rsidTr="0054313E">
        <w:trPr>
          <w:cnfStyle w:val="100000000000" w:firstRow="1" w:lastRow="0" w:firstColumn="0" w:lastColumn="0" w:oddVBand="0" w:evenVBand="0" w:oddHBand="0" w:evenHBand="0" w:firstRowFirstColumn="0" w:firstRowLastColumn="0" w:lastRowFirstColumn="0" w:lastRowLastColumn="0"/>
          <w:trHeight w:val="3029"/>
        </w:trPr>
        <w:tc>
          <w:tcPr>
            <w:cnfStyle w:val="001000000100" w:firstRow="0" w:lastRow="0" w:firstColumn="1" w:lastColumn="0" w:oddVBand="0" w:evenVBand="0" w:oddHBand="0" w:evenHBand="0" w:firstRowFirstColumn="1" w:firstRowLastColumn="0" w:lastRowFirstColumn="0" w:lastRowLastColumn="0"/>
            <w:tcW w:w="8080" w:type="dxa"/>
          </w:tcPr>
          <w:p w14:paraId="126876D8" w14:textId="77777777" w:rsidR="00383FAD" w:rsidRDefault="00383FAD" w:rsidP="00373B26">
            <w:pPr>
              <w:jc w:val="center"/>
              <w:rPr>
                <w:rFonts w:ascii="Bodoni MT" w:hAnsi="Bodoni MT"/>
                <w:b w:val="0"/>
                <w:bCs w:val="0"/>
                <w:i/>
                <w:iCs/>
                <w:sz w:val="12"/>
                <w:szCs w:val="12"/>
              </w:rPr>
            </w:pPr>
          </w:p>
          <w:p w14:paraId="4CA3E501" w14:textId="77777777" w:rsidR="00266E94" w:rsidRDefault="00266E94" w:rsidP="00373B26">
            <w:pPr>
              <w:jc w:val="center"/>
              <w:rPr>
                <w:rFonts w:ascii="Bodoni MT" w:hAnsi="Bodoni MT"/>
                <w:b w:val="0"/>
                <w:bCs w:val="0"/>
                <w:i/>
                <w:iCs/>
                <w:sz w:val="12"/>
                <w:szCs w:val="12"/>
              </w:rPr>
            </w:pPr>
          </w:p>
          <w:p w14:paraId="46953B78" w14:textId="77777777" w:rsidR="00024B19" w:rsidRDefault="00024B19" w:rsidP="00024B19">
            <w:pPr>
              <w:jc w:val="center"/>
              <w:rPr>
                <w:rFonts w:ascii="Times New Roman" w:hAnsi="Times New Roman" w:cs="Times New Roman"/>
                <w:i/>
                <w:iCs/>
                <w:color w:val="000000" w:themeColor="text1"/>
                <w:sz w:val="40"/>
                <w:szCs w:val="40"/>
              </w:rPr>
            </w:pPr>
          </w:p>
          <w:p w14:paraId="661737D8" w14:textId="77777777" w:rsidR="00024B19" w:rsidRPr="0054313E" w:rsidRDefault="00523DBF" w:rsidP="0054313E">
            <w:pPr>
              <w:spacing w:line="276" w:lineRule="auto"/>
              <w:jc w:val="center"/>
              <w:rPr>
                <w:rFonts w:ascii="Verdana" w:hAnsi="Verdana" w:cs="Times New Roman"/>
                <w:i/>
                <w:iCs/>
                <w:color w:val="000000" w:themeColor="text1"/>
                <w:sz w:val="36"/>
                <w:szCs w:val="36"/>
              </w:rPr>
            </w:pPr>
            <w:r w:rsidRPr="0054313E">
              <w:rPr>
                <w:rFonts w:ascii="Verdana" w:hAnsi="Verdana" w:cs="Times New Roman"/>
                <w:i/>
                <w:iCs/>
                <w:color w:val="000000" w:themeColor="text1"/>
                <w:sz w:val="36"/>
                <w:szCs w:val="36"/>
              </w:rPr>
              <w:t xml:space="preserve">Les ateliers d’écriture comme moyen de motivation dans </w:t>
            </w:r>
          </w:p>
          <w:p w14:paraId="23C63DBA" w14:textId="77777777" w:rsidR="00266E94" w:rsidRDefault="00523DBF" w:rsidP="0054313E">
            <w:pPr>
              <w:spacing w:line="276" w:lineRule="auto"/>
              <w:jc w:val="center"/>
              <w:rPr>
                <w:rFonts w:ascii="Bodoni MT" w:hAnsi="Bodoni MT"/>
                <w:b w:val="0"/>
                <w:bCs w:val="0"/>
                <w:i/>
                <w:iCs/>
                <w:sz w:val="12"/>
                <w:szCs w:val="12"/>
              </w:rPr>
            </w:pPr>
            <w:r w:rsidRPr="0054313E">
              <w:rPr>
                <w:rFonts w:ascii="Verdana" w:hAnsi="Verdana" w:cs="Times New Roman"/>
                <w:i/>
                <w:iCs/>
                <w:color w:val="000000" w:themeColor="text1"/>
                <w:sz w:val="36"/>
                <w:szCs w:val="36"/>
              </w:rPr>
              <w:t>l’enseignement apprentissage du FLE</w:t>
            </w:r>
          </w:p>
        </w:tc>
      </w:tr>
    </w:tbl>
    <w:p w14:paraId="7380A7B3" w14:textId="77777777" w:rsidR="001E751A" w:rsidRDefault="001E751A" w:rsidP="00373B26">
      <w:pPr>
        <w:spacing w:after="0"/>
        <w:jc w:val="center"/>
        <w:rPr>
          <w:rFonts w:ascii="Bodoni MT" w:hAnsi="Bodoni MT"/>
          <w:b/>
          <w:bCs/>
          <w:i/>
          <w:iCs/>
          <w:sz w:val="12"/>
          <w:szCs w:val="12"/>
        </w:rPr>
      </w:pPr>
    </w:p>
    <w:p w14:paraId="29AE8054" w14:textId="77777777" w:rsidR="001E751A" w:rsidRPr="00873A60" w:rsidRDefault="001E751A" w:rsidP="00373B26">
      <w:pPr>
        <w:spacing w:after="0"/>
        <w:jc w:val="center"/>
        <w:rPr>
          <w:rFonts w:ascii="Bodoni MT" w:hAnsi="Bodoni MT"/>
          <w:b/>
          <w:bCs/>
          <w:i/>
          <w:iCs/>
          <w:sz w:val="12"/>
          <w:szCs w:val="12"/>
        </w:rPr>
      </w:pPr>
    </w:p>
    <w:p w14:paraId="267DEB90" w14:textId="77777777" w:rsidR="001E751A" w:rsidRDefault="001E751A" w:rsidP="00373B26">
      <w:pPr>
        <w:tabs>
          <w:tab w:val="left" w:pos="4253"/>
        </w:tabs>
        <w:spacing w:after="0" w:line="360" w:lineRule="auto"/>
        <w:jc w:val="center"/>
        <w:rPr>
          <w:rFonts w:ascii="Constantia" w:hAnsi="Constantia"/>
          <w:color w:val="000000"/>
          <w:szCs w:val="20"/>
        </w:rPr>
      </w:pPr>
      <w:r w:rsidRPr="00A1745E">
        <w:rPr>
          <w:rFonts w:ascii="Constantia" w:hAnsi="Constantia"/>
          <w:b/>
          <w:bCs/>
          <w:color w:val="000000"/>
          <w:szCs w:val="20"/>
        </w:rPr>
        <w:t>Directeur de mémoire :</w:t>
      </w:r>
      <w:r w:rsidR="00373B26">
        <w:rPr>
          <w:rFonts w:ascii="Constantia" w:hAnsi="Constantia"/>
          <w:color w:val="000000"/>
          <w:szCs w:val="20"/>
        </w:rPr>
        <w:t xml:space="preserve"> Mr. EL-</w:t>
      </w:r>
      <w:proofErr w:type="spellStart"/>
      <w:r w:rsidR="00373B26">
        <w:rPr>
          <w:rFonts w:ascii="Constantia" w:hAnsi="Constantia"/>
          <w:color w:val="000000"/>
          <w:szCs w:val="20"/>
        </w:rPr>
        <w:t>hadi</w:t>
      </w:r>
      <w:proofErr w:type="spellEnd"/>
      <w:r w:rsidR="00373B26">
        <w:rPr>
          <w:rFonts w:ascii="Constantia" w:hAnsi="Constantia"/>
          <w:color w:val="000000"/>
          <w:szCs w:val="20"/>
        </w:rPr>
        <w:t xml:space="preserve"> BENHELAL</w:t>
      </w:r>
    </w:p>
    <w:p w14:paraId="47C2AD02" w14:textId="77777777" w:rsidR="001E751A" w:rsidRPr="00D13F5B" w:rsidRDefault="001E751A" w:rsidP="00373B26">
      <w:pPr>
        <w:tabs>
          <w:tab w:val="left" w:pos="4253"/>
        </w:tabs>
        <w:spacing w:after="0" w:line="480" w:lineRule="auto"/>
        <w:jc w:val="center"/>
        <w:rPr>
          <w:rFonts w:ascii="Constantia" w:hAnsi="Constantia"/>
          <w:color w:val="000000"/>
          <w:szCs w:val="20"/>
        </w:rPr>
      </w:pPr>
      <w:r w:rsidRPr="00D13F5B">
        <w:rPr>
          <w:rFonts w:ascii="Constantia" w:hAnsi="Constantia"/>
          <w:color w:val="000000"/>
          <w:szCs w:val="20"/>
        </w:rPr>
        <w:t>Jury:</w:t>
      </w:r>
    </w:p>
    <w:p w14:paraId="1273FA53" w14:textId="77777777" w:rsidR="0054313E" w:rsidRPr="00255B4D" w:rsidRDefault="0054313E" w:rsidP="0054313E">
      <w:pPr>
        <w:tabs>
          <w:tab w:val="left" w:pos="0"/>
          <w:tab w:val="left" w:pos="7230"/>
          <w:tab w:val="left" w:pos="7371"/>
        </w:tabs>
        <w:spacing w:line="240" w:lineRule="auto"/>
        <w:rPr>
          <w:rFonts w:asciiTheme="majorBidi" w:hAnsiTheme="majorBidi" w:cstheme="majorBidi"/>
          <w:b/>
          <w:bCs/>
          <w:sz w:val="20"/>
          <w:szCs w:val="20"/>
          <w:lang w:eastAsia="fr-FR"/>
        </w:rPr>
      </w:pPr>
      <w:r>
        <w:rPr>
          <w:rFonts w:asciiTheme="majorBidi" w:hAnsiTheme="majorBidi" w:cstheme="majorBidi"/>
          <w:b/>
          <w:bCs/>
          <w:sz w:val="20"/>
          <w:szCs w:val="20"/>
          <w:lang w:eastAsia="fr-FR"/>
        </w:rPr>
        <w:t xml:space="preserve">                      Dr. Hadda CHENINI.              (MCB)  Université d</w:t>
      </w:r>
      <w:r w:rsidRPr="00255B4D">
        <w:rPr>
          <w:rFonts w:asciiTheme="majorBidi" w:hAnsiTheme="majorBidi" w:cstheme="majorBidi"/>
          <w:b/>
          <w:bCs/>
          <w:sz w:val="20"/>
          <w:szCs w:val="20"/>
          <w:lang w:eastAsia="fr-FR"/>
        </w:rPr>
        <w:t>e Ghardaïa               Président</w:t>
      </w:r>
    </w:p>
    <w:p w14:paraId="0656F867" w14:textId="77777777" w:rsidR="0054313E" w:rsidRPr="00255B4D" w:rsidRDefault="0054313E" w:rsidP="0054313E">
      <w:pPr>
        <w:spacing w:line="240" w:lineRule="auto"/>
        <w:rPr>
          <w:rFonts w:asciiTheme="majorBidi" w:hAnsiTheme="majorBidi" w:cstheme="majorBidi"/>
          <w:b/>
          <w:bCs/>
          <w:sz w:val="20"/>
          <w:szCs w:val="20"/>
          <w:lang w:eastAsia="fr-FR"/>
        </w:rPr>
      </w:pPr>
      <w:r>
        <w:rPr>
          <w:rFonts w:asciiTheme="majorBidi" w:hAnsiTheme="majorBidi" w:cstheme="majorBidi"/>
          <w:b/>
          <w:bCs/>
          <w:color w:val="000000"/>
          <w:sz w:val="20"/>
          <w:szCs w:val="20"/>
        </w:rPr>
        <w:t xml:space="preserve">                      Dr. El-</w:t>
      </w:r>
      <w:proofErr w:type="spellStart"/>
      <w:r>
        <w:rPr>
          <w:rFonts w:asciiTheme="majorBidi" w:hAnsiTheme="majorBidi" w:cstheme="majorBidi"/>
          <w:b/>
          <w:bCs/>
          <w:color w:val="000000"/>
          <w:sz w:val="20"/>
          <w:szCs w:val="20"/>
        </w:rPr>
        <w:t>hadi</w:t>
      </w:r>
      <w:proofErr w:type="spellEnd"/>
      <w:r>
        <w:rPr>
          <w:rFonts w:asciiTheme="majorBidi" w:hAnsiTheme="majorBidi" w:cstheme="majorBidi"/>
          <w:b/>
          <w:bCs/>
          <w:color w:val="000000"/>
          <w:sz w:val="20"/>
          <w:szCs w:val="20"/>
        </w:rPr>
        <w:t xml:space="preserve"> BENHELAL         </w:t>
      </w:r>
      <w:r w:rsidRPr="00255B4D">
        <w:rPr>
          <w:rFonts w:asciiTheme="majorBidi" w:hAnsiTheme="majorBidi" w:cstheme="majorBidi"/>
          <w:b/>
          <w:bCs/>
          <w:sz w:val="20"/>
          <w:szCs w:val="20"/>
          <w:lang w:eastAsia="fr-FR"/>
        </w:rPr>
        <w:t>(M</w:t>
      </w:r>
      <w:r>
        <w:rPr>
          <w:rFonts w:asciiTheme="majorBidi" w:hAnsiTheme="majorBidi" w:cstheme="majorBidi"/>
          <w:b/>
          <w:bCs/>
          <w:sz w:val="20"/>
          <w:szCs w:val="20"/>
          <w:lang w:eastAsia="fr-FR"/>
        </w:rPr>
        <w:t>CB</w:t>
      </w:r>
      <w:r w:rsidRPr="00255B4D">
        <w:rPr>
          <w:rFonts w:asciiTheme="majorBidi" w:hAnsiTheme="majorBidi" w:cstheme="majorBidi"/>
          <w:b/>
          <w:bCs/>
          <w:sz w:val="20"/>
          <w:szCs w:val="20"/>
          <w:lang w:eastAsia="fr-FR"/>
        </w:rPr>
        <w:t xml:space="preserve">)  Université </w:t>
      </w:r>
      <w:r>
        <w:rPr>
          <w:rFonts w:asciiTheme="majorBidi" w:hAnsiTheme="majorBidi" w:cstheme="majorBidi"/>
          <w:b/>
          <w:bCs/>
          <w:sz w:val="20"/>
          <w:szCs w:val="20"/>
          <w:lang w:eastAsia="fr-FR"/>
        </w:rPr>
        <w:t>d</w:t>
      </w:r>
      <w:r w:rsidRPr="00255B4D">
        <w:rPr>
          <w:rFonts w:asciiTheme="majorBidi" w:hAnsiTheme="majorBidi" w:cstheme="majorBidi"/>
          <w:b/>
          <w:bCs/>
          <w:sz w:val="20"/>
          <w:szCs w:val="20"/>
          <w:lang w:eastAsia="fr-FR"/>
        </w:rPr>
        <w:t>e Ghardaïa</w:t>
      </w:r>
      <w:r>
        <w:rPr>
          <w:rFonts w:asciiTheme="majorBidi" w:hAnsiTheme="majorBidi" w:cstheme="majorBidi"/>
          <w:b/>
          <w:bCs/>
          <w:sz w:val="20"/>
          <w:szCs w:val="20"/>
          <w:lang w:eastAsia="fr-FR"/>
        </w:rPr>
        <w:tab/>
        <w:t xml:space="preserve">               </w:t>
      </w:r>
      <w:r w:rsidRPr="00255B4D">
        <w:rPr>
          <w:rFonts w:asciiTheme="majorBidi" w:hAnsiTheme="majorBidi" w:cstheme="majorBidi"/>
          <w:b/>
          <w:bCs/>
          <w:sz w:val="20"/>
          <w:szCs w:val="20"/>
          <w:lang w:eastAsia="fr-FR"/>
        </w:rPr>
        <w:t>Rapporteur</w:t>
      </w:r>
    </w:p>
    <w:p w14:paraId="51844E60" w14:textId="77777777" w:rsidR="0054313E" w:rsidRPr="00255B4D" w:rsidRDefault="0054313E" w:rsidP="0054313E">
      <w:pPr>
        <w:spacing w:line="360" w:lineRule="auto"/>
        <w:rPr>
          <w:rFonts w:asciiTheme="majorBidi" w:hAnsiTheme="majorBidi" w:cstheme="majorBidi"/>
          <w:b/>
          <w:bCs/>
          <w:sz w:val="20"/>
          <w:szCs w:val="20"/>
          <w:lang w:eastAsia="fr-FR"/>
        </w:rPr>
      </w:pPr>
      <w:r>
        <w:rPr>
          <w:rFonts w:asciiTheme="majorBidi" w:hAnsiTheme="majorBidi" w:cstheme="majorBidi"/>
          <w:b/>
          <w:bCs/>
          <w:sz w:val="20"/>
          <w:szCs w:val="20"/>
          <w:lang w:eastAsia="fr-FR"/>
        </w:rPr>
        <w:t xml:space="preserve">                      Dr. Nadia REGBI</w:t>
      </w:r>
      <w:r>
        <w:rPr>
          <w:rFonts w:asciiTheme="majorBidi" w:hAnsiTheme="majorBidi" w:cstheme="majorBidi"/>
          <w:b/>
          <w:bCs/>
          <w:sz w:val="20"/>
          <w:szCs w:val="20"/>
          <w:lang w:eastAsia="fr-FR"/>
        </w:rPr>
        <w:tab/>
        <w:t xml:space="preserve">                 </w:t>
      </w:r>
      <w:r w:rsidRPr="00255B4D">
        <w:rPr>
          <w:rFonts w:asciiTheme="majorBidi" w:hAnsiTheme="majorBidi" w:cstheme="majorBidi"/>
          <w:b/>
          <w:bCs/>
          <w:sz w:val="20"/>
          <w:szCs w:val="20"/>
          <w:lang w:eastAsia="fr-FR"/>
        </w:rPr>
        <w:t>(M</w:t>
      </w:r>
      <w:r>
        <w:rPr>
          <w:rFonts w:asciiTheme="majorBidi" w:hAnsiTheme="majorBidi" w:cstheme="majorBidi"/>
          <w:b/>
          <w:bCs/>
          <w:sz w:val="20"/>
          <w:szCs w:val="20"/>
          <w:lang w:eastAsia="fr-FR"/>
        </w:rPr>
        <w:t>CB</w:t>
      </w:r>
      <w:r w:rsidRPr="00255B4D">
        <w:rPr>
          <w:rFonts w:asciiTheme="majorBidi" w:hAnsiTheme="majorBidi" w:cstheme="majorBidi"/>
          <w:b/>
          <w:bCs/>
          <w:sz w:val="20"/>
          <w:szCs w:val="20"/>
          <w:lang w:eastAsia="fr-FR"/>
        </w:rPr>
        <w:t>)  Université de Ghardaïa</w:t>
      </w:r>
      <w:r>
        <w:rPr>
          <w:rFonts w:asciiTheme="majorBidi" w:hAnsiTheme="majorBidi" w:cstheme="majorBidi"/>
          <w:b/>
          <w:bCs/>
          <w:sz w:val="20"/>
          <w:szCs w:val="20"/>
          <w:lang w:eastAsia="fr-FR"/>
        </w:rPr>
        <w:t xml:space="preserve">               </w:t>
      </w:r>
      <w:r w:rsidRPr="00255B4D">
        <w:rPr>
          <w:rFonts w:asciiTheme="majorBidi" w:hAnsiTheme="majorBidi" w:cstheme="majorBidi"/>
          <w:b/>
          <w:bCs/>
          <w:sz w:val="20"/>
          <w:szCs w:val="20"/>
          <w:lang w:eastAsia="fr-FR"/>
        </w:rPr>
        <w:t>Examinateur</w:t>
      </w:r>
    </w:p>
    <w:p w14:paraId="5BBF933D" w14:textId="77777777" w:rsidR="005F489E" w:rsidRDefault="005F489E" w:rsidP="005F489E">
      <w:pPr>
        <w:tabs>
          <w:tab w:val="left" w:pos="0"/>
          <w:tab w:val="left" w:pos="7230"/>
          <w:tab w:val="left" w:pos="7371"/>
        </w:tabs>
        <w:spacing w:line="240" w:lineRule="auto"/>
        <w:jc w:val="center"/>
        <w:rPr>
          <w:rFonts w:asciiTheme="majorBidi" w:hAnsiTheme="majorBidi" w:cstheme="majorBidi"/>
          <w:b/>
          <w:bCs/>
          <w:color w:val="000000"/>
          <w:sz w:val="24"/>
        </w:rPr>
      </w:pPr>
    </w:p>
    <w:p w14:paraId="5F80673F" w14:textId="77777777" w:rsidR="00525A6A" w:rsidRPr="00255B4D" w:rsidRDefault="00255B4D" w:rsidP="005F489E">
      <w:pPr>
        <w:tabs>
          <w:tab w:val="left" w:pos="0"/>
          <w:tab w:val="left" w:pos="7230"/>
          <w:tab w:val="left" w:pos="7371"/>
        </w:tabs>
        <w:spacing w:line="240" w:lineRule="auto"/>
        <w:jc w:val="center"/>
        <w:rPr>
          <w:rFonts w:asciiTheme="majorBidi" w:hAnsiTheme="majorBidi" w:cstheme="majorBidi"/>
          <w:b/>
          <w:bCs/>
          <w:color w:val="000000"/>
          <w:sz w:val="24"/>
        </w:rPr>
      </w:pPr>
      <w:r w:rsidRPr="00255B4D">
        <w:rPr>
          <w:rFonts w:asciiTheme="majorBidi" w:hAnsiTheme="majorBidi" w:cstheme="majorBidi"/>
          <w:b/>
          <w:bCs/>
          <w:color w:val="000000"/>
          <w:sz w:val="24"/>
        </w:rPr>
        <w:t>Année u</w:t>
      </w:r>
      <w:r w:rsidR="001E751A" w:rsidRPr="00255B4D">
        <w:rPr>
          <w:rFonts w:asciiTheme="majorBidi" w:hAnsiTheme="majorBidi" w:cstheme="majorBidi"/>
          <w:b/>
          <w:bCs/>
          <w:color w:val="000000"/>
          <w:sz w:val="24"/>
        </w:rPr>
        <w:t>niversitaire : 20</w:t>
      </w:r>
      <w:r w:rsidR="006A2629">
        <w:rPr>
          <w:rFonts w:asciiTheme="majorBidi" w:hAnsiTheme="majorBidi" w:cstheme="majorBidi"/>
          <w:b/>
          <w:bCs/>
          <w:color w:val="000000"/>
          <w:sz w:val="24"/>
        </w:rPr>
        <w:t>20</w:t>
      </w:r>
      <w:r w:rsidR="001E751A" w:rsidRPr="00255B4D">
        <w:rPr>
          <w:rFonts w:asciiTheme="majorBidi" w:hAnsiTheme="majorBidi" w:cstheme="majorBidi"/>
          <w:b/>
          <w:bCs/>
          <w:color w:val="000000"/>
          <w:sz w:val="24"/>
        </w:rPr>
        <w:t>/20</w:t>
      </w:r>
      <w:r w:rsidR="00266E94">
        <w:rPr>
          <w:rFonts w:asciiTheme="majorBidi" w:hAnsiTheme="majorBidi" w:cstheme="majorBidi"/>
          <w:b/>
          <w:bCs/>
          <w:color w:val="000000"/>
          <w:sz w:val="24"/>
        </w:rPr>
        <w:t>2</w:t>
      </w:r>
      <w:r w:rsidR="006A2629">
        <w:rPr>
          <w:rFonts w:asciiTheme="majorBidi" w:hAnsiTheme="majorBidi" w:cstheme="majorBidi"/>
          <w:b/>
          <w:bCs/>
          <w:color w:val="000000"/>
          <w:sz w:val="24"/>
        </w:rPr>
        <w:t>1</w:t>
      </w:r>
    </w:p>
    <w:p w14:paraId="5C05BECA" w14:textId="77777777" w:rsidR="002F1341" w:rsidRDefault="002F1341" w:rsidP="00525A6A">
      <w:pPr>
        <w:jc w:val="center"/>
        <w:rPr>
          <w:rFonts w:ascii="Constantia" w:hAnsi="Constantia"/>
          <w:b/>
          <w:bCs/>
          <w:color w:val="000000"/>
          <w:sz w:val="24"/>
        </w:rPr>
        <w:sectPr w:rsidR="002F1341" w:rsidSect="00373B26">
          <w:pgSz w:w="11906" w:h="16838"/>
          <w:pgMar w:top="851" w:right="1418" w:bottom="794" w:left="1418" w:header="709" w:footer="709" w:gutter="57"/>
          <w:cols w:space="708"/>
          <w:docGrid w:linePitch="360"/>
        </w:sectPr>
      </w:pPr>
    </w:p>
    <w:p w14:paraId="63754298" w14:textId="77777777" w:rsidR="00B21B34" w:rsidRPr="00CB7304" w:rsidRDefault="00B21B34" w:rsidP="00B21B34">
      <w:pPr>
        <w:jc w:val="center"/>
        <w:rPr>
          <w:rFonts w:ascii="Monotype Corsiva" w:hAnsi="Monotype Corsiva" w:cstheme="majorBidi"/>
          <w:b/>
          <w:bCs/>
          <w:i/>
          <w:iCs/>
          <w:sz w:val="56"/>
          <w:szCs w:val="56"/>
        </w:rPr>
      </w:pPr>
      <w:r w:rsidRPr="00CB7304">
        <w:rPr>
          <w:rFonts w:ascii="Monotype Corsiva" w:hAnsi="Monotype Corsiva" w:cstheme="majorBidi"/>
          <w:b/>
          <w:bCs/>
          <w:i/>
          <w:iCs/>
          <w:sz w:val="56"/>
          <w:szCs w:val="56"/>
        </w:rPr>
        <w:lastRenderedPageBreak/>
        <w:t>Remerciements</w:t>
      </w:r>
    </w:p>
    <w:p w14:paraId="24889AAF" w14:textId="77777777" w:rsidR="00B21B34" w:rsidRDefault="00B21B34" w:rsidP="00525A6A">
      <w:pPr>
        <w:jc w:val="center"/>
        <w:rPr>
          <w:rFonts w:asciiTheme="majorBidi" w:hAnsiTheme="majorBidi" w:cstheme="majorBidi"/>
          <w:b/>
          <w:bCs/>
          <w:i/>
          <w:iCs/>
          <w:color w:val="000000"/>
          <w:sz w:val="56"/>
          <w:szCs w:val="56"/>
        </w:rPr>
      </w:pPr>
      <w:r>
        <w:rPr>
          <w:rFonts w:asciiTheme="majorBidi" w:hAnsiTheme="majorBidi" w:cstheme="majorBidi"/>
          <w:b/>
          <w:bCs/>
          <w:i/>
          <w:iCs/>
          <w:noProof/>
          <w:sz w:val="28"/>
          <w:szCs w:val="28"/>
          <w:lang w:eastAsia="fr-FR"/>
        </w:rPr>
        <mc:AlternateContent>
          <mc:Choice Requires="wps">
            <w:drawing>
              <wp:anchor distT="0" distB="0" distL="114300" distR="114300" simplePos="0" relativeHeight="251700224" behindDoc="0" locked="0" layoutInCell="1" allowOverlap="1" wp14:anchorId="021F99A4" wp14:editId="1155EC77">
                <wp:simplePos x="0" y="0"/>
                <wp:positionH relativeFrom="column">
                  <wp:posOffset>-450850</wp:posOffset>
                </wp:positionH>
                <wp:positionV relativeFrom="paragraph">
                  <wp:posOffset>33020</wp:posOffset>
                </wp:positionV>
                <wp:extent cx="5781675" cy="7620000"/>
                <wp:effectExtent l="0" t="0" r="28575" b="19050"/>
                <wp:wrapNone/>
                <wp:docPr id="53" name="Parchemin vertical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1675" cy="7620000"/>
                        </a:xfrm>
                        <a:prstGeom prst="verticalScroll">
                          <a:avLst/>
                        </a:prstGeom>
                        <a:solidFill>
                          <a:sysClr val="window" lastClr="FFFFFF"/>
                        </a:solidFill>
                        <a:ln w="25400" cap="flat" cmpd="sng" algn="ctr">
                          <a:solidFill>
                            <a:srgbClr val="94C600"/>
                          </a:solidFill>
                          <a:prstDash val="solid"/>
                        </a:ln>
                        <a:effectLst/>
                      </wps:spPr>
                      <wps:txbx>
                        <w:txbxContent>
                          <w:p w14:paraId="0EA7280D" w14:textId="77777777" w:rsidR="00361E8A" w:rsidRDefault="00361E8A" w:rsidP="0055161A">
                            <w:pPr>
                              <w:spacing w:line="360" w:lineRule="auto"/>
                              <w:jc w:val="center"/>
                              <w:rPr>
                                <w:rFonts w:ascii="Vijaya" w:eastAsia="Calibri" w:hAnsi="Vijaya" w:cs="Vijaya"/>
                                <w:b/>
                                <w:bCs/>
                                <w:sz w:val="28"/>
                                <w:szCs w:val="28"/>
                                <w:lang w:bidi="ar-DZ"/>
                              </w:rPr>
                            </w:pPr>
                          </w:p>
                          <w:p w14:paraId="3DB8231C" w14:textId="77777777" w:rsidR="00361E8A" w:rsidRPr="00CB7304" w:rsidRDefault="00361E8A" w:rsidP="0055161A">
                            <w:pPr>
                              <w:pStyle w:val="Sansinterligne"/>
                              <w:jc w:val="center"/>
                              <w:rPr>
                                <w:rFonts w:ascii="Monotype Corsiva" w:hAnsi="Monotype Corsiva" w:cstheme="majorBidi"/>
                                <w:i/>
                                <w:iCs/>
                                <w:sz w:val="24"/>
                                <w:szCs w:val="24"/>
                                <w:lang w:bidi="ar-DZ"/>
                              </w:rPr>
                            </w:pPr>
                            <w:r w:rsidRPr="00CB7304">
                              <w:rPr>
                                <w:rFonts w:ascii="Monotype Corsiva" w:hAnsi="Monotype Corsiva" w:cstheme="majorBidi"/>
                                <w:i/>
                                <w:iCs/>
                                <w:sz w:val="24"/>
                                <w:szCs w:val="24"/>
                                <w:lang w:bidi="ar-DZ"/>
                              </w:rPr>
                              <w:t>Je tiens à remercier toutes les personnes</w:t>
                            </w:r>
                          </w:p>
                          <w:p w14:paraId="5C27BF57" w14:textId="77777777" w:rsidR="00361E8A" w:rsidRPr="00CB7304" w:rsidRDefault="00361E8A" w:rsidP="0055161A">
                            <w:pPr>
                              <w:pStyle w:val="Sansinterligne"/>
                              <w:jc w:val="center"/>
                              <w:rPr>
                                <w:rFonts w:ascii="Monotype Corsiva" w:hAnsi="Monotype Corsiva" w:cstheme="majorBidi"/>
                                <w:i/>
                                <w:iCs/>
                                <w:sz w:val="24"/>
                                <w:szCs w:val="24"/>
                                <w:lang w:bidi="ar-DZ"/>
                              </w:rPr>
                            </w:pPr>
                            <w:proofErr w:type="gramStart"/>
                            <w:r w:rsidRPr="00CB7304">
                              <w:rPr>
                                <w:rFonts w:ascii="Monotype Corsiva" w:hAnsi="Monotype Corsiva" w:cstheme="majorBidi"/>
                                <w:i/>
                                <w:iCs/>
                                <w:sz w:val="24"/>
                                <w:szCs w:val="24"/>
                                <w:lang w:bidi="ar-DZ"/>
                              </w:rPr>
                              <w:t>qui</w:t>
                            </w:r>
                            <w:proofErr w:type="gramEnd"/>
                            <w:r w:rsidRPr="00CB7304">
                              <w:rPr>
                                <w:rFonts w:ascii="Monotype Corsiva" w:hAnsi="Monotype Corsiva" w:cstheme="majorBidi"/>
                                <w:i/>
                                <w:iCs/>
                                <w:sz w:val="24"/>
                                <w:szCs w:val="24"/>
                                <w:lang w:bidi="ar-DZ"/>
                              </w:rPr>
                              <w:t xml:space="preserve"> m’ont soutenue et m’ont apporté de l’aide </w:t>
                            </w:r>
                          </w:p>
                          <w:p w14:paraId="7BE44218" w14:textId="77777777" w:rsidR="00361E8A" w:rsidRPr="00CB7304" w:rsidRDefault="00361E8A" w:rsidP="0055161A">
                            <w:pPr>
                              <w:pStyle w:val="Sansinterligne"/>
                              <w:jc w:val="center"/>
                              <w:rPr>
                                <w:rFonts w:ascii="Monotype Corsiva" w:hAnsi="Monotype Corsiva" w:cstheme="majorBidi"/>
                                <w:i/>
                                <w:iCs/>
                                <w:sz w:val="24"/>
                                <w:szCs w:val="24"/>
                                <w:lang w:bidi="ar-DZ"/>
                              </w:rPr>
                            </w:pPr>
                            <w:proofErr w:type="gramStart"/>
                            <w:r w:rsidRPr="00CB7304">
                              <w:rPr>
                                <w:rFonts w:ascii="Monotype Corsiva" w:hAnsi="Monotype Corsiva" w:cstheme="majorBidi"/>
                                <w:i/>
                                <w:iCs/>
                                <w:sz w:val="24"/>
                                <w:szCs w:val="24"/>
                                <w:lang w:bidi="ar-DZ"/>
                              </w:rPr>
                              <w:t>durant</w:t>
                            </w:r>
                            <w:proofErr w:type="gramEnd"/>
                            <w:r w:rsidRPr="00CB7304">
                              <w:rPr>
                                <w:rFonts w:ascii="Monotype Corsiva" w:hAnsi="Monotype Corsiva" w:cstheme="majorBidi"/>
                                <w:i/>
                                <w:iCs/>
                                <w:sz w:val="24"/>
                                <w:szCs w:val="24"/>
                                <w:lang w:bidi="ar-DZ"/>
                              </w:rPr>
                              <w:t xml:space="preserve"> la réalisation de ce travail.</w:t>
                            </w:r>
                          </w:p>
                          <w:p w14:paraId="7EC89C95" w14:textId="77777777" w:rsidR="00361E8A" w:rsidRPr="00CB7304" w:rsidRDefault="00361E8A" w:rsidP="0055161A">
                            <w:pPr>
                              <w:pStyle w:val="Sansinterligne"/>
                              <w:jc w:val="center"/>
                              <w:rPr>
                                <w:rFonts w:ascii="Monotype Corsiva" w:hAnsi="Monotype Corsiva" w:cstheme="majorBidi"/>
                                <w:i/>
                                <w:iCs/>
                                <w:sz w:val="24"/>
                                <w:szCs w:val="24"/>
                                <w:lang w:bidi="ar-DZ"/>
                              </w:rPr>
                            </w:pPr>
                          </w:p>
                          <w:p w14:paraId="712C08B8" w14:textId="77777777" w:rsidR="00361E8A" w:rsidRPr="00CB7304" w:rsidRDefault="00361E8A" w:rsidP="0055161A">
                            <w:pPr>
                              <w:pStyle w:val="Sansinterligne"/>
                              <w:jc w:val="center"/>
                              <w:rPr>
                                <w:rFonts w:ascii="Monotype Corsiva" w:hAnsi="Monotype Corsiva" w:cstheme="majorBidi"/>
                                <w:i/>
                                <w:iCs/>
                                <w:sz w:val="24"/>
                                <w:szCs w:val="24"/>
                                <w:lang w:bidi="ar-DZ"/>
                              </w:rPr>
                            </w:pPr>
                            <w:r w:rsidRPr="00CB7304">
                              <w:rPr>
                                <w:rFonts w:ascii="Monotype Corsiva" w:hAnsi="Monotype Corsiva" w:cstheme="majorBidi"/>
                                <w:i/>
                                <w:iCs/>
                                <w:sz w:val="24"/>
                                <w:szCs w:val="24"/>
                                <w:lang w:bidi="ar-DZ"/>
                              </w:rPr>
                              <w:t xml:space="preserve">Je remercie le directeur de ma recherche </w:t>
                            </w:r>
                          </w:p>
                          <w:p w14:paraId="41578024" w14:textId="77777777" w:rsidR="00361E8A" w:rsidRPr="00CB7304" w:rsidRDefault="00361E8A" w:rsidP="0055161A">
                            <w:pPr>
                              <w:pStyle w:val="Sansinterligne"/>
                              <w:jc w:val="center"/>
                              <w:rPr>
                                <w:rFonts w:ascii="Monotype Corsiva" w:hAnsi="Monotype Corsiva" w:cstheme="majorBidi"/>
                                <w:i/>
                                <w:iCs/>
                                <w:sz w:val="24"/>
                                <w:szCs w:val="24"/>
                                <w:lang w:bidi="ar-DZ"/>
                              </w:rPr>
                            </w:pPr>
                            <w:r w:rsidRPr="00CB7304">
                              <w:rPr>
                                <w:rFonts w:ascii="Monotype Corsiva" w:hAnsi="Monotype Corsiva" w:cstheme="majorBidi"/>
                                <w:i/>
                                <w:iCs/>
                                <w:sz w:val="24"/>
                                <w:szCs w:val="24"/>
                                <w:lang w:bidi="ar-DZ"/>
                              </w:rPr>
                              <w:t>Mr. El-</w:t>
                            </w:r>
                            <w:proofErr w:type="spellStart"/>
                            <w:r w:rsidRPr="00CB7304">
                              <w:rPr>
                                <w:rFonts w:ascii="Monotype Corsiva" w:hAnsi="Monotype Corsiva" w:cstheme="majorBidi"/>
                                <w:i/>
                                <w:iCs/>
                                <w:sz w:val="24"/>
                                <w:szCs w:val="24"/>
                                <w:lang w:bidi="ar-DZ"/>
                              </w:rPr>
                              <w:t>hadi</w:t>
                            </w:r>
                            <w:proofErr w:type="spellEnd"/>
                            <w:r w:rsidRPr="00CB7304">
                              <w:rPr>
                                <w:rFonts w:ascii="Monotype Corsiva" w:hAnsi="Monotype Corsiva" w:cstheme="majorBidi"/>
                                <w:i/>
                                <w:iCs/>
                                <w:sz w:val="24"/>
                                <w:szCs w:val="24"/>
                                <w:lang w:bidi="ar-DZ"/>
                              </w:rPr>
                              <w:t xml:space="preserve"> BENHELAL  pour avoir accepté</w:t>
                            </w:r>
                          </w:p>
                          <w:p w14:paraId="54DBC450" w14:textId="77777777" w:rsidR="00361E8A" w:rsidRPr="00CB7304" w:rsidRDefault="00361E8A" w:rsidP="0055161A">
                            <w:pPr>
                              <w:pStyle w:val="Sansinterligne"/>
                              <w:jc w:val="center"/>
                              <w:rPr>
                                <w:rFonts w:ascii="Monotype Corsiva" w:hAnsi="Monotype Corsiva" w:cstheme="majorBidi"/>
                                <w:i/>
                                <w:iCs/>
                                <w:sz w:val="24"/>
                                <w:szCs w:val="24"/>
                                <w:lang w:bidi="ar-DZ"/>
                              </w:rPr>
                            </w:pPr>
                            <w:r w:rsidRPr="00CB7304">
                              <w:rPr>
                                <w:rFonts w:ascii="Monotype Corsiva" w:hAnsi="Monotype Corsiva" w:cstheme="majorBidi"/>
                                <w:i/>
                                <w:iCs/>
                                <w:sz w:val="24"/>
                                <w:szCs w:val="24"/>
                                <w:lang w:bidi="ar-DZ"/>
                              </w:rPr>
                              <w:t xml:space="preserve"> </w:t>
                            </w:r>
                            <w:proofErr w:type="gramStart"/>
                            <w:r w:rsidRPr="00CB7304">
                              <w:rPr>
                                <w:rFonts w:ascii="Monotype Corsiva" w:hAnsi="Monotype Corsiva" w:cstheme="majorBidi"/>
                                <w:i/>
                                <w:iCs/>
                                <w:sz w:val="24"/>
                                <w:szCs w:val="24"/>
                                <w:lang w:bidi="ar-DZ"/>
                              </w:rPr>
                              <w:t>de</w:t>
                            </w:r>
                            <w:proofErr w:type="gramEnd"/>
                            <w:r w:rsidRPr="00CB7304">
                              <w:rPr>
                                <w:rFonts w:ascii="Monotype Corsiva" w:hAnsi="Monotype Corsiva" w:cstheme="majorBidi"/>
                                <w:i/>
                                <w:iCs/>
                                <w:sz w:val="24"/>
                                <w:szCs w:val="24"/>
                                <w:lang w:bidi="ar-DZ"/>
                              </w:rPr>
                              <w:t xml:space="preserve"> diriger ce travail.</w:t>
                            </w:r>
                          </w:p>
                          <w:p w14:paraId="0E0705BC" w14:textId="77777777" w:rsidR="00361E8A" w:rsidRPr="00CB7304" w:rsidRDefault="00361E8A" w:rsidP="0055161A">
                            <w:pPr>
                              <w:pStyle w:val="Sansinterligne"/>
                              <w:jc w:val="center"/>
                              <w:rPr>
                                <w:rFonts w:ascii="Monotype Corsiva" w:hAnsi="Monotype Corsiva" w:cstheme="majorBidi"/>
                                <w:i/>
                                <w:iCs/>
                                <w:sz w:val="24"/>
                                <w:szCs w:val="24"/>
                                <w:lang w:bidi="ar-DZ"/>
                              </w:rPr>
                            </w:pPr>
                          </w:p>
                          <w:p w14:paraId="3E73BA84" w14:textId="77777777" w:rsidR="00361E8A" w:rsidRPr="00CB7304" w:rsidRDefault="00361E8A" w:rsidP="0055161A">
                            <w:pPr>
                              <w:pStyle w:val="Sansinterligne"/>
                              <w:jc w:val="center"/>
                              <w:rPr>
                                <w:rFonts w:ascii="Monotype Corsiva" w:hAnsi="Monotype Corsiva" w:cstheme="majorBidi"/>
                                <w:i/>
                                <w:iCs/>
                                <w:sz w:val="24"/>
                                <w:szCs w:val="24"/>
                                <w:lang w:bidi="ar-DZ"/>
                              </w:rPr>
                            </w:pPr>
                            <w:r w:rsidRPr="00CB7304">
                              <w:rPr>
                                <w:rFonts w:ascii="Monotype Corsiva" w:hAnsi="Monotype Corsiva" w:cstheme="majorBidi"/>
                                <w:i/>
                                <w:iCs/>
                                <w:sz w:val="24"/>
                                <w:szCs w:val="24"/>
                                <w:lang w:bidi="ar-DZ"/>
                              </w:rPr>
                              <w:t xml:space="preserve">Je remercie également les membres du jury </w:t>
                            </w:r>
                          </w:p>
                          <w:p w14:paraId="78C71CC9" w14:textId="77777777" w:rsidR="00361E8A" w:rsidRPr="00CB7304" w:rsidRDefault="00361E8A" w:rsidP="00DD19DE">
                            <w:pPr>
                              <w:pStyle w:val="Sansinterligne"/>
                              <w:jc w:val="center"/>
                              <w:rPr>
                                <w:rFonts w:ascii="Monotype Corsiva" w:hAnsi="Monotype Corsiva" w:cstheme="majorBidi"/>
                                <w:i/>
                                <w:iCs/>
                                <w:sz w:val="24"/>
                                <w:szCs w:val="24"/>
                                <w:lang w:bidi="ar-DZ"/>
                              </w:rPr>
                            </w:pPr>
                            <w:proofErr w:type="gramStart"/>
                            <w:r w:rsidRPr="00CB7304">
                              <w:rPr>
                                <w:rFonts w:ascii="Monotype Corsiva" w:hAnsi="Monotype Corsiva" w:cstheme="majorBidi"/>
                                <w:i/>
                                <w:iCs/>
                                <w:sz w:val="24"/>
                                <w:szCs w:val="24"/>
                                <w:lang w:bidi="ar-DZ"/>
                              </w:rPr>
                              <w:t>pour</w:t>
                            </w:r>
                            <w:proofErr w:type="gramEnd"/>
                            <w:r w:rsidRPr="00CB7304">
                              <w:rPr>
                                <w:rFonts w:ascii="Monotype Corsiva" w:hAnsi="Monotype Corsiva" w:cstheme="majorBidi"/>
                                <w:i/>
                                <w:iCs/>
                                <w:sz w:val="24"/>
                                <w:szCs w:val="24"/>
                                <w:lang w:bidi="ar-DZ"/>
                              </w:rPr>
                              <w:t xml:space="preserve"> avoir accepté l’évaluation de ce modeste travail. </w:t>
                            </w:r>
                          </w:p>
                          <w:p w14:paraId="09A84C20" w14:textId="77777777" w:rsidR="00361E8A" w:rsidRPr="00CB7304" w:rsidRDefault="00361E8A" w:rsidP="0055161A">
                            <w:pPr>
                              <w:pStyle w:val="Sansinterligne"/>
                              <w:jc w:val="center"/>
                              <w:rPr>
                                <w:rFonts w:ascii="Monotype Corsiva" w:hAnsi="Monotype Corsiva" w:cstheme="majorBidi"/>
                                <w:i/>
                                <w:iCs/>
                                <w:sz w:val="24"/>
                                <w:szCs w:val="24"/>
                                <w:lang w:bidi="ar-DZ"/>
                              </w:rPr>
                            </w:pPr>
                          </w:p>
                          <w:p w14:paraId="187D19E8" w14:textId="77777777" w:rsidR="00361E8A" w:rsidRPr="00CB7304" w:rsidRDefault="00361E8A" w:rsidP="00DD19DE">
                            <w:pPr>
                              <w:pStyle w:val="Sansinterligne"/>
                              <w:jc w:val="center"/>
                              <w:rPr>
                                <w:rFonts w:ascii="Monotype Corsiva" w:hAnsi="Monotype Corsiva" w:cstheme="majorBidi"/>
                                <w:i/>
                                <w:iCs/>
                                <w:sz w:val="24"/>
                                <w:szCs w:val="24"/>
                                <w:lang w:bidi="ar-DZ"/>
                              </w:rPr>
                            </w:pPr>
                            <w:r w:rsidRPr="00CB7304">
                              <w:rPr>
                                <w:rFonts w:ascii="Monotype Corsiva" w:hAnsi="Monotype Corsiva" w:cstheme="majorBidi"/>
                                <w:i/>
                                <w:iCs/>
                                <w:sz w:val="24"/>
                                <w:szCs w:val="24"/>
                                <w:lang w:bidi="ar-DZ"/>
                              </w:rPr>
                              <w:t xml:space="preserve"> Je  tiens à exprimer mes vifs remerciements  à tous les enseignants de notre département qui nous ont offert leurs aides gratuites et pour  les conseils prodigués, </w:t>
                            </w:r>
                          </w:p>
                          <w:p w14:paraId="12578831" w14:textId="77777777" w:rsidR="00361E8A" w:rsidRPr="00CB7304" w:rsidRDefault="00361E8A" w:rsidP="00DD19DE">
                            <w:pPr>
                              <w:pStyle w:val="Sansinterligne"/>
                              <w:jc w:val="center"/>
                              <w:rPr>
                                <w:rFonts w:ascii="Monotype Corsiva" w:hAnsi="Monotype Corsiva" w:cstheme="majorBidi"/>
                                <w:i/>
                                <w:iCs/>
                                <w:sz w:val="24"/>
                                <w:szCs w:val="24"/>
                                <w:lang w:bidi="ar-DZ"/>
                              </w:rPr>
                            </w:pPr>
                          </w:p>
                          <w:p w14:paraId="4310680A" w14:textId="77777777" w:rsidR="00361E8A" w:rsidRPr="00CB7304" w:rsidRDefault="00361E8A" w:rsidP="00DD19DE">
                            <w:pPr>
                              <w:pStyle w:val="Sansinterligne"/>
                              <w:jc w:val="center"/>
                              <w:rPr>
                                <w:rFonts w:ascii="Monotype Corsiva" w:hAnsi="Monotype Corsiva" w:cstheme="majorBidi"/>
                                <w:i/>
                                <w:iCs/>
                                <w:sz w:val="24"/>
                                <w:szCs w:val="24"/>
                                <w:lang w:bidi="ar-DZ"/>
                              </w:rPr>
                            </w:pPr>
                            <w:r w:rsidRPr="00CB7304">
                              <w:rPr>
                                <w:rFonts w:ascii="Monotype Corsiva" w:hAnsi="Monotype Corsiva" w:cstheme="majorBidi"/>
                                <w:i/>
                                <w:iCs/>
                                <w:sz w:val="24"/>
                                <w:szCs w:val="24"/>
                                <w:lang w:bidi="ar-DZ"/>
                              </w:rPr>
                              <w:t>J’adresse mes remerciements également</w:t>
                            </w:r>
                          </w:p>
                          <w:p w14:paraId="67740FDD" w14:textId="77777777" w:rsidR="00361E8A" w:rsidRPr="00CB7304" w:rsidRDefault="00361E8A" w:rsidP="00DD19DE">
                            <w:pPr>
                              <w:pStyle w:val="Sansinterligne"/>
                              <w:jc w:val="center"/>
                              <w:rPr>
                                <w:rFonts w:ascii="Monotype Corsiva" w:hAnsi="Monotype Corsiva" w:cstheme="majorBidi"/>
                                <w:i/>
                                <w:iCs/>
                                <w:sz w:val="24"/>
                                <w:szCs w:val="24"/>
                                <w:lang w:bidi="ar-DZ"/>
                              </w:rPr>
                            </w:pPr>
                            <w:r w:rsidRPr="00CB7304">
                              <w:rPr>
                                <w:rFonts w:ascii="Monotype Corsiva" w:hAnsi="Monotype Corsiva" w:cstheme="majorBidi"/>
                                <w:i/>
                                <w:iCs/>
                                <w:sz w:val="24"/>
                                <w:szCs w:val="24"/>
                                <w:lang w:bidi="ar-DZ"/>
                              </w:rPr>
                              <w:t xml:space="preserve"> </w:t>
                            </w:r>
                            <w:proofErr w:type="gramStart"/>
                            <w:r w:rsidRPr="00CB7304">
                              <w:rPr>
                                <w:rFonts w:ascii="Monotype Corsiva" w:hAnsi="Monotype Corsiva" w:cstheme="majorBidi"/>
                                <w:i/>
                                <w:iCs/>
                                <w:sz w:val="24"/>
                                <w:szCs w:val="24"/>
                                <w:lang w:bidi="ar-DZ"/>
                              </w:rPr>
                              <w:t>à</w:t>
                            </w:r>
                            <w:proofErr w:type="gramEnd"/>
                            <w:r w:rsidRPr="00CB7304">
                              <w:rPr>
                                <w:rFonts w:ascii="Monotype Corsiva" w:hAnsi="Monotype Corsiva" w:cstheme="majorBidi"/>
                                <w:i/>
                                <w:iCs/>
                                <w:sz w:val="24"/>
                                <w:szCs w:val="24"/>
                                <w:lang w:bidi="ar-DZ"/>
                              </w:rPr>
                              <w:t xml:space="preserve"> l’équipe pédagogique du collège CHEIKH HAMOU  Youcef  de la commune d’EL-</w:t>
                            </w:r>
                            <w:proofErr w:type="spellStart"/>
                            <w:r w:rsidRPr="00CB7304">
                              <w:rPr>
                                <w:rFonts w:ascii="Monotype Corsiva" w:hAnsi="Monotype Corsiva" w:cstheme="majorBidi"/>
                                <w:i/>
                                <w:iCs/>
                                <w:sz w:val="24"/>
                                <w:szCs w:val="24"/>
                                <w:lang w:bidi="ar-DZ"/>
                              </w:rPr>
                              <w:t>Atteuf</w:t>
                            </w:r>
                            <w:proofErr w:type="spellEnd"/>
                            <w:r w:rsidRPr="00CB7304">
                              <w:rPr>
                                <w:rFonts w:ascii="Monotype Corsiva" w:hAnsi="Monotype Corsiva" w:cstheme="majorBidi"/>
                                <w:i/>
                                <w:iCs/>
                                <w:sz w:val="24"/>
                                <w:szCs w:val="24"/>
                                <w:lang w:bidi="ar-DZ"/>
                              </w:rPr>
                              <w:t>,</w:t>
                            </w:r>
                          </w:p>
                          <w:p w14:paraId="6A916F05" w14:textId="77777777" w:rsidR="00361E8A" w:rsidRPr="00CB7304" w:rsidRDefault="00361E8A" w:rsidP="00DD19DE">
                            <w:pPr>
                              <w:pStyle w:val="Sansinterligne"/>
                              <w:jc w:val="center"/>
                              <w:rPr>
                                <w:rFonts w:ascii="Monotype Corsiva" w:hAnsi="Monotype Corsiva" w:cstheme="majorBidi"/>
                                <w:i/>
                                <w:iCs/>
                                <w:sz w:val="24"/>
                                <w:szCs w:val="24"/>
                                <w:lang w:bidi="ar-DZ"/>
                              </w:rPr>
                            </w:pPr>
                          </w:p>
                          <w:p w14:paraId="685CF592" w14:textId="77777777" w:rsidR="00361E8A" w:rsidRPr="00CB7304" w:rsidRDefault="00361E8A" w:rsidP="0055161A">
                            <w:pPr>
                              <w:pStyle w:val="Sansinterligne"/>
                              <w:jc w:val="center"/>
                              <w:rPr>
                                <w:rFonts w:ascii="Monotype Corsiva" w:hAnsi="Monotype Corsiva" w:cstheme="majorBidi"/>
                                <w:i/>
                                <w:iCs/>
                                <w:sz w:val="24"/>
                                <w:szCs w:val="24"/>
                                <w:lang w:bidi="ar-DZ"/>
                              </w:rPr>
                            </w:pPr>
                            <w:r w:rsidRPr="00CB7304">
                              <w:rPr>
                                <w:rFonts w:ascii="Monotype Corsiva" w:hAnsi="Monotype Corsiva" w:cstheme="majorBidi"/>
                                <w:i/>
                                <w:iCs/>
                                <w:sz w:val="24"/>
                                <w:szCs w:val="24"/>
                                <w:lang w:bidi="ar-DZ"/>
                              </w:rPr>
                              <w:t xml:space="preserve">Mes remerciements vont également </w:t>
                            </w:r>
                          </w:p>
                          <w:p w14:paraId="5145CB50" w14:textId="77777777" w:rsidR="00361E8A" w:rsidRPr="00CB7304" w:rsidRDefault="00361E8A" w:rsidP="0055161A">
                            <w:pPr>
                              <w:pStyle w:val="Sansinterligne"/>
                              <w:jc w:val="center"/>
                              <w:rPr>
                                <w:rFonts w:ascii="Monotype Corsiva" w:hAnsi="Monotype Corsiva" w:cstheme="majorBidi"/>
                                <w:i/>
                                <w:iCs/>
                                <w:sz w:val="24"/>
                                <w:szCs w:val="24"/>
                                <w:lang w:bidi="ar-DZ"/>
                              </w:rPr>
                            </w:pPr>
                            <w:proofErr w:type="gramStart"/>
                            <w:r w:rsidRPr="00CB7304">
                              <w:rPr>
                                <w:rFonts w:ascii="Monotype Corsiva" w:hAnsi="Monotype Corsiva" w:cstheme="majorBidi"/>
                                <w:i/>
                                <w:iCs/>
                                <w:sz w:val="24"/>
                                <w:szCs w:val="24"/>
                                <w:lang w:bidi="ar-DZ"/>
                              </w:rPr>
                              <w:t>à</w:t>
                            </w:r>
                            <w:proofErr w:type="gramEnd"/>
                            <w:r w:rsidRPr="00CB7304">
                              <w:rPr>
                                <w:rFonts w:ascii="Monotype Corsiva" w:hAnsi="Monotype Corsiva" w:cstheme="majorBidi"/>
                                <w:i/>
                                <w:iCs/>
                                <w:sz w:val="24"/>
                                <w:szCs w:val="24"/>
                                <w:lang w:bidi="ar-DZ"/>
                              </w:rPr>
                              <w:t xml:space="preserve"> tous mes amis étudiants de notre deuxième promotion du master en didactique des langues étrangères pour leur échange et partage des informations, des idées et des documents ;</w:t>
                            </w:r>
                          </w:p>
                          <w:p w14:paraId="7D959DC4" w14:textId="77777777" w:rsidR="00361E8A" w:rsidRPr="00CB7304" w:rsidRDefault="00361E8A" w:rsidP="0055161A">
                            <w:pPr>
                              <w:pStyle w:val="Sansinterligne"/>
                              <w:jc w:val="center"/>
                              <w:rPr>
                                <w:rFonts w:ascii="Monotype Corsiva" w:hAnsi="Monotype Corsiva" w:cstheme="majorBidi"/>
                                <w:i/>
                                <w:iCs/>
                                <w:sz w:val="24"/>
                                <w:szCs w:val="24"/>
                                <w:lang w:bidi="ar-DZ"/>
                              </w:rPr>
                            </w:pPr>
                          </w:p>
                          <w:p w14:paraId="6FD26302" w14:textId="77777777" w:rsidR="00361E8A" w:rsidRPr="00CB7304" w:rsidRDefault="00361E8A" w:rsidP="00DD19DE">
                            <w:pPr>
                              <w:pStyle w:val="Sansinterligne"/>
                              <w:jc w:val="center"/>
                              <w:rPr>
                                <w:rFonts w:ascii="Monotype Corsiva" w:hAnsi="Monotype Corsiva" w:cstheme="majorBidi"/>
                                <w:i/>
                                <w:iCs/>
                                <w:sz w:val="24"/>
                                <w:szCs w:val="24"/>
                                <w:lang w:bidi="ar-DZ"/>
                              </w:rPr>
                            </w:pPr>
                            <w:r w:rsidRPr="00CB7304">
                              <w:rPr>
                                <w:rFonts w:ascii="Monotype Corsiva" w:hAnsi="Monotype Corsiva" w:cstheme="majorBidi"/>
                                <w:i/>
                                <w:iCs/>
                                <w:sz w:val="24"/>
                                <w:szCs w:val="24"/>
                                <w:lang w:bidi="ar-DZ"/>
                              </w:rPr>
                              <w:t xml:space="preserve"> Sans oublier monsieur A. BAGOUR qui m’a vraiment aider</w:t>
                            </w:r>
                          </w:p>
                          <w:p w14:paraId="752D38D6" w14:textId="77777777" w:rsidR="00361E8A" w:rsidRPr="00CB7304" w:rsidRDefault="00361E8A" w:rsidP="0055161A">
                            <w:pPr>
                              <w:pStyle w:val="Sansinterligne"/>
                              <w:jc w:val="center"/>
                              <w:rPr>
                                <w:rFonts w:ascii="Monotype Corsiva" w:hAnsi="Monotype Corsiva" w:cstheme="majorBidi"/>
                                <w:i/>
                                <w:iCs/>
                                <w:sz w:val="24"/>
                                <w:szCs w:val="24"/>
                                <w:lang w:bidi="ar-DZ"/>
                              </w:rPr>
                            </w:pPr>
                          </w:p>
                          <w:p w14:paraId="62EA6659" w14:textId="77777777" w:rsidR="00361E8A" w:rsidRPr="00CB7304" w:rsidRDefault="00361E8A" w:rsidP="00DD19DE">
                            <w:pPr>
                              <w:pStyle w:val="Sansinterligne"/>
                              <w:jc w:val="center"/>
                              <w:rPr>
                                <w:rFonts w:ascii="Monotype Corsiva" w:hAnsi="Monotype Corsiva" w:cstheme="majorBidi"/>
                                <w:i/>
                                <w:iCs/>
                                <w:sz w:val="24"/>
                                <w:szCs w:val="24"/>
                                <w:lang w:bidi="ar-DZ"/>
                              </w:rPr>
                            </w:pPr>
                            <w:r w:rsidRPr="00CB7304">
                              <w:rPr>
                                <w:rFonts w:ascii="Monotype Corsiva" w:hAnsi="Monotype Corsiva" w:cstheme="majorBidi"/>
                                <w:i/>
                                <w:iCs/>
                                <w:sz w:val="24"/>
                                <w:szCs w:val="24"/>
                                <w:lang w:bidi="ar-DZ"/>
                              </w:rPr>
                              <w:t xml:space="preserve">Un remerciement particulier à mon père qui m’a beaucoup soutenue, ma mère, mon frère, ma sœur qui est ma deuxième mère ; </w:t>
                            </w:r>
                          </w:p>
                          <w:p w14:paraId="556540DE" w14:textId="77777777" w:rsidR="00361E8A" w:rsidRPr="00CB7304" w:rsidRDefault="00361E8A" w:rsidP="00DD19DE">
                            <w:pPr>
                              <w:pStyle w:val="Sansinterligne"/>
                              <w:jc w:val="center"/>
                              <w:rPr>
                                <w:rFonts w:ascii="Monotype Corsiva" w:hAnsi="Monotype Corsiva" w:cstheme="majorBidi"/>
                                <w:i/>
                                <w:iCs/>
                                <w:sz w:val="24"/>
                                <w:szCs w:val="24"/>
                                <w:lang w:bidi="ar-DZ"/>
                              </w:rPr>
                            </w:pPr>
                          </w:p>
                          <w:p w14:paraId="28766B01" w14:textId="77777777" w:rsidR="00361E8A" w:rsidRPr="00CB7304" w:rsidRDefault="00361E8A" w:rsidP="00DD19DE">
                            <w:pPr>
                              <w:pStyle w:val="Sansinterligne"/>
                              <w:jc w:val="center"/>
                              <w:rPr>
                                <w:rFonts w:ascii="Monotype Corsiva" w:hAnsi="Monotype Corsiva" w:cstheme="majorBidi"/>
                                <w:i/>
                                <w:iCs/>
                                <w:sz w:val="24"/>
                                <w:szCs w:val="24"/>
                                <w:lang w:bidi="ar-DZ"/>
                              </w:rPr>
                            </w:pPr>
                            <w:r w:rsidRPr="00CB7304">
                              <w:rPr>
                                <w:rFonts w:ascii="Monotype Corsiva" w:hAnsi="Monotype Corsiva" w:cstheme="majorBidi"/>
                                <w:i/>
                                <w:iCs/>
                                <w:sz w:val="24"/>
                                <w:szCs w:val="24"/>
                                <w:lang w:bidi="ar-DZ"/>
                              </w:rPr>
                              <w:t xml:space="preserve">Mes amis et mes collègues, aussi, pour leur soutien moral et leur précieuse aide. </w:t>
                            </w:r>
                          </w:p>
                          <w:p w14:paraId="61F3BD7C" w14:textId="77777777" w:rsidR="00361E8A" w:rsidRPr="00CB7304" w:rsidRDefault="00361E8A" w:rsidP="00DD19DE">
                            <w:pPr>
                              <w:pStyle w:val="Sansinterligne"/>
                              <w:jc w:val="center"/>
                              <w:rPr>
                                <w:rFonts w:ascii="Monotype Corsiva" w:hAnsi="Monotype Corsiva" w:cstheme="majorBidi"/>
                                <w:i/>
                                <w:iCs/>
                                <w:sz w:val="24"/>
                                <w:szCs w:val="24"/>
                                <w:lang w:bidi="ar-DZ"/>
                              </w:rPr>
                            </w:pPr>
                            <w:r w:rsidRPr="00CB7304">
                              <w:rPr>
                                <w:rFonts w:ascii="Monotype Corsiva" w:hAnsi="Monotype Corsiva" w:cstheme="majorBidi"/>
                                <w:i/>
                                <w:iCs/>
                                <w:sz w:val="24"/>
                                <w:szCs w:val="24"/>
                                <w:lang w:bidi="ar-DZ"/>
                              </w:rPr>
                              <w:t>Et enfin, je veux remercier tous ceux qui m’ont aidé de près ou de loin dans l’élaboration et la finalisation de ce modeste travail.</w:t>
                            </w:r>
                          </w:p>
                          <w:p w14:paraId="5EB919C2" w14:textId="77777777" w:rsidR="00361E8A" w:rsidRPr="00CB7304" w:rsidRDefault="00361E8A" w:rsidP="0055161A">
                            <w:pPr>
                              <w:pStyle w:val="Sansinterligne"/>
                              <w:jc w:val="center"/>
                              <w:rPr>
                                <w:rFonts w:ascii="Monotype Corsiva" w:hAnsi="Monotype Corsiva" w:cstheme="majorBidi"/>
                                <w:i/>
                                <w:iCs/>
                                <w:sz w:val="24"/>
                                <w:szCs w:val="24"/>
                              </w:rPr>
                            </w:pPr>
                          </w:p>
                          <w:p w14:paraId="7E1E0DE6" w14:textId="77777777" w:rsidR="00361E8A" w:rsidRPr="00B27F7E" w:rsidRDefault="00361E8A" w:rsidP="0055161A">
                            <w:pPr>
                              <w:pStyle w:val="Sansinterligne"/>
                              <w:jc w:val="center"/>
                              <w:rPr>
                                <w:rFonts w:ascii="Verdana" w:hAnsi="Verdana" w:cstheme="majorBidi"/>
                                <w:i/>
                                <w:iCs/>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21F99A4"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Parchemin vertical 53" o:spid="_x0000_s1026" type="#_x0000_t97" style="position:absolute;left:0;text-align:left;margin-left:-35.5pt;margin-top:2.6pt;width:455.25pt;height:600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" fillcolor="window" strokecolor="#94c600" strokeweight="2pt">
                <v:path arrowok="t"/>
                <v:textbox>
                  <w:txbxContent>
                    <w:p w14:paraId="0EA7280D" w14:textId="77777777" w:rsidR="00361E8A" w:rsidRDefault="00361E8A" w:rsidP="0055161A">
                      <w:pPr>
                        <w:spacing w:line="360" w:lineRule="auto"/>
                        <w:jc w:val="center"/>
                        <w:rPr>
                          <w:rFonts w:ascii="Vijaya" w:eastAsia="Calibri" w:hAnsi="Vijaya" w:cs="Vijaya"/>
                          <w:b/>
                          <w:bCs/>
                          <w:sz w:val="28"/>
                          <w:szCs w:val="28"/>
                          <w:lang w:bidi="ar-DZ"/>
                        </w:rPr>
                      </w:pPr>
                    </w:p>
                    <w:p w14:paraId="3DB8231C" w14:textId="77777777" w:rsidR="00361E8A" w:rsidRPr="00CB7304" w:rsidRDefault="00361E8A" w:rsidP="0055161A">
                      <w:pPr>
                        <w:pStyle w:val="Sansinterligne"/>
                        <w:jc w:val="center"/>
                        <w:rPr>
                          <w:rFonts w:ascii="Monotype Corsiva" w:hAnsi="Monotype Corsiva" w:cstheme="majorBidi"/>
                          <w:i/>
                          <w:iCs/>
                          <w:sz w:val="24"/>
                          <w:szCs w:val="24"/>
                          <w:lang w:bidi="ar-DZ"/>
                        </w:rPr>
                      </w:pPr>
                      <w:r w:rsidRPr="00CB7304">
                        <w:rPr>
                          <w:rFonts w:ascii="Monotype Corsiva" w:hAnsi="Monotype Corsiva" w:cstheme="majorBidi"/>
                          <w:i/>
                          <w:iCs/>
                          <w:sz w:val="24"/>
                          <w:szCs w:val="24"/>
                          <w:lang w:bidi="ar-DZ"/>
                        </w:rPr>
                        <w:t>Je tiens à remercier toutes les personnes</w:t>
                      </w:r>
                    </w:p>
                    <w:p w14:paraId="5C27BF57" w14:textId="77777777" w:rsidR="00361E8A" w:rsidRPr="00CB7304" w:rsidRDefault="00361E8A" w:rsidP="0055161A">
                      <w:pPr>
                        <w:pStyle w:val="Sansinterligne"/>
                        <w:jc w:val="center"/>
                        <w:rPr>
                          <w:rFonts w:ascii="Monotype Corsiva" w:hAnsi="Monotype Corsiva" w:cstheme="majorBidi"/>
                          <w:i/>
                          <w:iCs/>
                          <w:sz w:val="24"/>
                          <w:szCs w:val="24"/>
                          <w:lang w:bidi="ar-DZ"/>
                        </w:rPr>
                      </w:pPr>
                      <w:r w:rsidRPr="00CB7304">
                        <w:rPr>
                          <w:rFonts w:ascii="Monotype Corsiva" w:hAnsi="Monotype Corsiva" w:cstheme="majorBidi"/>
                          <w:i/>
                          <w:iCs/>
                          <w:sz w:val="24"/>
                          <w:szCs w:val="24"/>
                          <w:lang w:bidi="ar-DZ"/>
                        </w:rPr>
                        <w:t xml:space="preserve">qui m’ont soutenue et m’ont apporté de l’aide </w:t>
                      </w:r>
                    </w:p>
                    <w:p w14:paraId="7BE44218" w14:textId="77777777" w:rsidR="00361E8A" w:rsidRPr="00CB7304" w:rsidRDefault="00361E8A" w:rsidP="0055161A">
                      <w:pPr>
                        <w:pStyle w:val="Sansinterligne"/>
                        <w:jc w:val="center"/>
                        <w:rPr>
                          <w:rFonts w:ascii="Monotype Corsiva" w:hAnsi="Monotype Corsiva" w:cstheme="majorBidi"/>
                          <w:i/>
                          <w:iCs/>
                          <w:sz w:val="24"/>
                          <w:szCs w:val="24"/>
                          <w:lang w:bidi="ar-DZ"/>
                        </w:rPr>
                      </w:pPr>
                      <w:r w:rsidRPr="00CB7304">
                        <w:rPr>
                          <w:rFonts w:ascii="Monotype Corsiva" w:hAnsi="Monotype Corsiva" w:cstheme="majorBidi"/>
                          <w:i/>
                          <w:iCs/>
                          <w:sz w:val="24"/>
                          <w:szCs w:val="24"/>
                          <w:lang w:bidi="ar-DZ"/>
                        </w:rPr>
                        <w:t>durant la réalisation de ce travail.</w:t>
                      </w:r>
                    </w:p>
                    <w:p w14:paraId="7EC89C95" w14:textId="77777777" w:rsidR="00361E8A" w:rsidRPr="00CB7304" w:rsidRDefault="00361E8A" w:rsidP="0055161A">
                      <w:pPr>
                        <w:pStyle w:val="Sansinterligne"/>
                        <w:jc w:val="center"/>
                        <w:rPr>
                          <w:rFonts w:ascii="Monotype Corsiva" w:hAnsi="Monotype Corsiva" w:cstheme="majorBidi"/>
                          <w:i/>
                          <w:iCs/>
                          <w:sz w:val="24"/>
                          <w:szCs w:val="24"/>
                          <w:lang w:bidi="ar-DZ"/>
                        </w:rPr>
                      </w:pPr>
                    </w:p>
                    <w:p w14:paraId="712C08B8" w14:textId="77777777" w:rsidR="00361E8A" w:rsidRPr="00CB7304" w:rsidRDefault="00361E8A" w:rsidP="0055161A">
                      <w:pPr>
                        <w:pStyle w:val="Sansinterligne"/>
                        <w:jc w:val="center"/>
                        <w:rPr>
                          <w:rFonts w:ascii="Monotype Corsiva" w:hAnsi="Monotype Corsiva" w:cstheme="majorBidi"/>
                          <w:i/>
                          <w:iCs/>
                          <w:sz w:val="24"/>
                          <w:szCs w:val="24"/>
                          <w:lang w:bidi="ar-DZ"/>
                        </w:rPr>
                      </w:pPr>
                      <w:r w:rsidRPr="00CB7304">
                        <w:rPr>
                          <w:rFonts w:ascii="Monotype Corsiva" w:hAnsi="Monotype Corsiva" w:cstheme="majorBidi"/>
                          <w:i/>
                          <w:iCs/>
                          <w:sz w:val="24"/>
                          <w:szCs w:val="24"/>
                          <w:lang w:bidi="ar-DZ"/>
                        </w:rPr>
                        <w:t xml:space="preserve">Je remercie le directeur de ma recherche </w:t>
                      </w:r>
                    </w:p>
                    <w:p w14:paraId="41578024" w14:textId="77777777" w:rsidR="00361E8A" w:rsidRPr="00CB7304" w:rsidRDefault="00361E8A" w:rsidP="0055161A">
                      <w:pPr>
                        <w:pStyle w:val="Sansinterligne"/>
                        <w:jc w:val="center"/>
                        <w:rPr>
                          <w:rFonts w:ascii="Monotype Corsiva" w:hAnsi="Monotype Corsiva" w:cstheme="majorBidi"/>
                          <w:i/>
                          <w:iCs/>
                          <w:sz w:val="24"/>
                          <w:szCs w:val="24"/>
                          <w:lang w:bidi="ar-DZ"/>
                        </w:rPr>
                      </w:pPr>
                      <w:r w:rsidRPr="00CB7304">
                        <w:rPr>
                          <w:rFonts w:ascii="Monotype Corsiva" w:hAnsi="Monotype Corsiva" w:cstheme="majorBidi"/>
                          <w:i/>
                          <w:iCs/>
                          <w:sz w:val="24"/>
                          <w:szCs w:val="24"/>
                          <w:lang w:bidi="ar-DZ"/>
                        </w:rPr>
                        <w:t>Mr. El-hadi BENHELAL  pour avoir accepté</w:t>
                      </w:r>
                    </w:p>
                    <w:p w14:paraId="54DBC450" w14:textId="77777777" w:rsidR="00361E8A" w:rsidRPr="00CB7304" w:rsidRDefault="00361E8A" w:rsidP="0055161A">
                      <w:pPr>
                        <w:pStyle w:val="Sansinterligne"/>
                        <w:jc w:val="center"/>
                        <w:rPr>
                          <w:rFonts w:ascii="Monotype Corsiva" w:hAnsi="Monotype Corsiva" w:cstheme="majorBidi"/>
                          <w:i/>
                          <w:iCs/>
                          <w:sz w:val="24"/>
                          <w:szCs w:val="24"/>
                          <w:lang w:bidi="ar-DZ"/>
                        </w:rPr>
                      </w:pPr>
                      <w:r w:rsidRPr="00CB7304">
                        <w:rPr>
                          <w:rFonts w:ascii="Monotype Corsiva" w:hAnsi="Monotype Corsiva" w:cstheme="majorBidi"/>
                          <w:i/>
                          <w:iCs/>
                          <w:sz w:val="24"/>
                          <w:szCs w:val="24"/>
                          <w:lang w:bidi="ar-DZ"/>
                        </w:rPr>
                        <w:t xml:space="preserve"> de diriger ce travail.</w:t>
                      </w:r>
                    </w:p>
                    <w:p w14:paraId="0E0705BC" w14:textId="77777777" w:rsidR="00361E8A" w:rsidRPr="00CB7304" w:rsidRDefault="00361E8A" w:rsidP="0055161A">
                      <w:pPr>
                        <w:pStyle w:val="Sansinterligne"/>
                        <w:jc w:val="center"/>
                        <w:rPr>
                          <w:rFonts w:ascii="Monotype Corsiva" w:hAnsi="Monotype Corsiva" w:cstheme="majorBidi"/>
                          <w:i/>
                          <w:iCs/>
                          <w:sz w:val="24"/>
                          <w:szCs w:val="24"/>
                          <w:lang w:bidi="ar-DZ"/>
                        </w:rPr>
                      </w:pPr>
                    </w:p>
                    <w:p w14:paraId="3E73BA84" w14:textId="77777777" w:rsidR="00361E8A" w:rsidRPr="00CB7304" w:rsidRDefault="00361E8A" w:rsidP="0055161A">
                      <w:pPr>
                        <w:pStyle w:val="Sansinterligne"/>
                        <w:jc w:val="center"/>
                        <w:rPr>
                          <w:rFonts w:ascii="Monotype Corsiva" w:hAnsi="Monotype Corsiva" w:cstheme="majorBidi"/>
                          <w:i/>
                          <w:iCs/>
                          <w:sz w:val="24"/>
                          <w:szCs w:val="24"/>
                          <w:lang w:bidi="ar-DZ"/>
                        </w:rPr>
                      </w:pPr>
                      <w:r w:rsidRPr="00CB7304">
                        <w:rPr>
                          <w:rFonts w:ascii="Monotype Corsiva" w:hAnsi="Monotype Corsiva" w:cstheme="majorBidi"/>
                          <w:i/>
                          <w:iCs/>
                          <w:sz w:val="24"/>
                          <w:szCs w:val="24"/>
                          <w:lang w:bidi="ar-DZ"/>
                        </w:rPr>
                        <w:t xml:space="preserve">Je remercie également les membres du jury </w:t>
                      </w:r>
                    </w:p>
                    <w:p w14:paraId="78C71CC9" w14:textId="77777777" w:rsidR="00361E8A" w:rsidRPr="00CB7304" w:rsidRDefault="00361E8A" w:rsidP="00DD19DE">
                      <w:pPr>
                        <w:pStyle w:val="Sansinterligne"/>
                        <w:jc w:val="center"/>
                        <w:rPr>
                          <w:rFonts w:ascii="Monotype Corsiva" w:hAnsi="Monotype Corsiva" w:cstheme="majorBidi"/>
                          <w:i/>
                          <w:iCs/>
                          <w:sz w:val="24"/>
                          <w:szCs w:val="24"/>
                          <w:lang w:bidi="ar-DZ"/>
                        </w:rPr>
                      </w:pPr>
                      <w:r w:rsidRPr="00CB7304">
                        <w:rPr>
                          <w:rFonts w:ascii="Monotype Corsiva" w:hAnsi="Monotype Corsiva" w:cstheme="majorBidi"/>
                          <w:i/>
                          <w:iCs/>
                          <w:sz w:val="24"/>
                          <w:szCs w:val="24"/>
                          <w:lang w:bidi="ar-DZ"/>
                        </w:rPr>
                        <w:t xml:space="preserve">pour avoir accepté l’évaluation de ce modeste travail. </w:t>
                      </w:r>
                    </w:p>
                    <w:p w14:paraId="09A84C20" w14:textId="77777777" w:rsidR="00361E8A" w:rsidRPr="00CB7304" w:rsidRDefault="00361E8A" w:rsidP="0055161A">
                      <w:pPr>
                        <w:pStyle w:val="Sansinterligne"/>
                        <w:jc w:val="center"/>
                        <w:rPr>
                          <w:rFonts w:ascii="Monotype Corsiva" w:hAnsi="Monotype Corsiva" w:cstheme="majorBidi"/>
                          <w:i/>
                          <w:iCs/>
                          <w:sz w:val="24"/>
                          <w:szCs w:val="24"/>
                          <w:lang w:bidi="ar-DZ"/>
                        </w:rPr>
                      </w:pPr>
                    </w:p>
                    <w:p w14:paraId="187D19E8" w14:textId="77777777" w:rsidR="00361E8A" w:rsidRPr="00CB7304" w:rsidRDefault="00361E8A" w:rsidP="00DD19DE">
                      <w:pPr>
                        <w:pStyle w:val="Sansinterligne"/>
                        <w:jc w:val="center"/>
                        <w:rPr>
                          <w:rFonts w:ascii="Monotype Corsiva" w:hAnsi="Monotype Corsiva" w:cstheme="majorBidi"/>
                          <w:i/>
                          <w:iCs/>
                          <w:sz w:val="24"/>
                          <w:szCs w:val="24"/>
                          <w:lang w:bidi="ar-DZ"/>
                        </w:rPr>
                      </w:pPr>
                      <w:r w:rsidRPr="00CB7304">
                        <w:rPr>
                          <w:rFonts w:ascii="Monotype Corsiva" w:hAnsi="Monotype Corsiva" w:cstheme="majorBidi"/>
                          <w:i/>
                          <w:iCs/>
                          <w:sz w:val="24"/>
                          <w:szCs w:val="24"/>
                          <w:lang w:bidi="ar-DZ"/>
                        </w:rPr>
                        <w:t xml:space="preserve"> Je  tiens à exprimer mes vifs remerciements  à tous les enseignants de notre département qui nous ont offert leurs aides gratuites et pour  les conseils prodigués, </w:t>
                      </w:r>
                    </w:p>
                    <w:p w14:paraId="12578831" w14:textId="77777777" w:rsidR="00361E8A" w:rsidRPr="00CB7304" w:rsidRDefault="00361E8A" w:rsidP="00DD19DE">
                      <w:pPr>
                        <w:pStyle w:val="Sansinterligne"/>
                        <w:jc w:val="center"/>
                        <w:rPr>
                          <w:rFonts w:ascii="Monotype Corsiva" w:hAnsi="Monotype Corsiva" w:cstheme="majorBidi"/>
                          <w:i/>
                          <w:iCs/>
                          <w:sz w:val="24"/>
                          <w:szCs w:val="24"/>
                          <w:lang w:bidi="ar-DZ"/>
                        </w:rPr>
                      </w:pPr>
                    </w:p>
                    <w:p w14:paraId="4310680A" w14:textId="77777777" w:rsidR="00361E8A" w:rsidRPr="00CB7304" w:rsidRDefault="00361E8A" w:rsidP="00DD19DE">
                      <w:pPr>
                        <w:pStyle w:val="Sansinterligne"/>
                        <w:jc w:val="center"/>
                        <w:rPr>
                          <w:rFonts w:ascii="Monotype Corsiva" w:hAnsi="Monotype Corsiva" w:cstheme="majorBidi"/>
                          <w:i/>
                          <w:iCs/>
                          <w:sz w:val="24"/>
                          <w:szCs w:val="24"/>
                          <w:lang w:bidi="ar-DZ"/>
                        </w:rPr>
                      </w:pPr>
                      <w:r w:rsidRPr="00CB7304">
                        <w:rPr>
                          <w:rFonts w:ascii="Monotype Corsiva" w:hAnsi="Monotype Corsiva" w:cstheme="majorBidi"/>
                          <w:i/>
                          <w:iCs/>
                          <w:sz w:val="24"/>
                          <w:szCs w:val="24"/>
                          <w:lang w:bidi="ar-DZ"/>
                        </w:rPr>
                        <w:t>J’adresse mes remerciements également</w:t>
                      </w:r>
                    </w:p>
                    <w:p w14:paraId="67740FDD" w14:textId="77777777" w:rsidR="00361E8A" w:rsidRPr="00CB7304" w:rsidRDefault="00361E8A" w:rsidP="00DD19DE">
                      <w:pPr>
                        <w:pStyle w:val="Sansinterligne"/>
                        <w:jc w:val="center"/>
                        <w:rPr>
                          <w:rFonts w:ascii="Monotype Corsiva" w:hAnsi="Monotype Corsiva" w:cstheme="majorBidi"/>
                          <w:i/>
                          <w:iCs/>
                          <w:sz w:val="24"/>
                          <w:szCs w:val="24"/>
                          <w:lang w:bidi="ar-DZ"/>
                        </w:rPr>
                      </w:pPr>
                      <w:r w:rsidRPr="00CB7304">
                        <w:rPr>
                          <w:rFonts w:ascii="Monotype Corsiva" w:hAnsi="Monotype Corsiva" w:cstheme="majorBidi"/>
                          <w:i/>
                          <w:iCs/>
                          <w:sz w:val="24"/>
                          <w:szCs w:val="24"/>
                          <w:lang w:bidi="ar-DZ"/>
                        </w:rPr>
                        <w:t xml:space="preserve"> à l’équipe pédagogique du collège CHEIKH HAMOU  Youcef  de la commune d’EL-Atteuf,</w:t>
                      </w:r>
                    </w:p>
                    <w:p w14:paraId="6A916F05" w14:textId="77777777" w:rsidR="00361E8A" w:rsidRPr="00CB7304" w:rsidRDefault="00361E8A" w:rsidP="00DD19DE">
                      <w:pPr>
                        <w:pStyle w:val="Sansinterligne"/>
                        <w:jc w:val="center"/>
                        <w:rPr>
                          <w:rFonts w:ascii="Monotype Corsiva" w:hAnsi="Monotype Corsiva" w:cstheme="majorBidi"/>
                          <w:i/>
                          <w:iCs/>
                          <w:sz w:val="24"/>
                          <w:szCs w:val="24"/>
                          <w:lang w:bidi="ar-DZ"/>
                        </w:rPr>
                      </w:pPr>
                    </w:p>
                    <w:p w14:paraId="685CF592" w14:textId="77777777" w:rsidR="00361E8A" w:rsidRPr="00CB7304" w:rsidRDefault="00361E8A" w:rsidP="0055161A">
                      <w:pPr>
                        <w:pStyle w:val="Sansinterligne"/>
                        <w:jc w:val="center"/>
                        <w:rPr>
                          <w:rFonts w:ascii="Monotype Corsiva" w:hAnsi="Monotype Corsiva" w:cstheme="majorBidi"/>
                          <w:i/>
                          <w:iCs/>
                          <w:sz w:val="24"/>
                          <w:szCs w:val="24"/>
                          <w:lang w:bidi="ar-DZ"/>
                        </w:rPr>
                      </w:pPr>
                      <w:r w:rsidRPr="00CB7304">
                        <w:rPr>
                          <w:rFonts w:ascii="Monotype Corsiva" w:hAnsi="Monotype Corsiva" w:cstheme="majorBidi"/>
                          <w:i/>
                          <w:iCs/>
                          <w:sz w:val="24"/>
                          <w:szCs w:val="24"/>
                          <w:lang w:bidi="ar-DZ"/>
                        </w:rPr>
                        <w:t xml:space="preserve">Mes remerciements vont également </w:t>
                      </w:r>
                    </w:p>
                    <w:p w14:paraId="5145CB50" w14:textId="77777777" w:rsidR="00361E8A" w:rsidRPr="00CB7304" w:rsidRDefault="00361E8A" w:rsidP="0055161A">
                      <w:pPr>
                        <w:pStyle w:val="Sansinterligne"/>
                        <w:jc w:val="center"/>
                        <w:rPr>
                          <w:rFonts w:ascii="Monotype Corsiva" w:hAnsi="Monotype Corsiva" w:cstheme="majorBidi"/>
                          <w:i/>
                          <w:iCs/>
                          <w:sz w:val="24"/>
                          <w:szCs w:val="24"/>
                          <w:lang w:bidi="ar-DZ"/>
                        </w:rPr>
                      </w:pPr>
                      <w:r w:rsidRPr="00CB7304">
                        <w:rPr>
                          <w:rFonts w:ascii="Monotype Corsiva" w:hAnsi="Monotype Corsiva" w:cstheme="majorBidi"/>
                          <w:i/>
                          <w:iCs/>
                          <w:sz w:val="24"/>
                          <w:szCs w:val="24"/>
                          <w:lang w:bidi="ar-DZ"/>
                        </w:rPr>
                        <w:t>à tous mes amis étudiants de notre deuxième promotion du master en didactique des langues étrangères pour leur échange et partage des informations, des idées et des documents ;</w:t>
                      </w:r>
                    </w:p>
                    <w:p w14:paraId="7D959DC4" w14:textId="77777777" w:rsidR="00361E8A" w:rsidRPr="00CB7304" w:rsidRDefault="00361E8A" w:rsidP="0055161A">
                      <w:pPr>
                        <w:pStyle w:val="Sansinterligne"/>
                        <w:jc w:val="center"/>
                        <w:rPr>
                          <w:rFonts w:ascii="Monotype Corsiva" w:hAnsi="Monotype Corsiva" w:cstheme="majorBidi"/>
                          <w:i/>
                          <w:iCs/>
                          <w:sz w:val="24"/>
                          <w:szCs w:val="24"/>
                          <w:lang w:bidi="ar-DZ"/>
                        </w:rPr>
                      </w:pPr>
                    </w:p>
                    <w:p w14:paraId="6FD26302" w14:textId="77777777" w:rsidR="00361E8A" w:rsidRPr="00CB7304" w:rsidRDefault="00361E8A" w:rsidP="00DD19DE">
                      <w:pPr>
                        <w:pStyle w:val="Sansinterligne"/>
                        <w:jc w:val="center"/>
                        <w:rPr>
                          <w:rFonts w:ascii="Monotype Corsiva" w:hAnsi="Monotype Corsiva" w:cstheme="majorBidi"/>
                          <w:i/>
                          <w:iCs/>
                          <w:sz w:val="24"/>
                          <w:szCs w:val="24"/>
                          <w:lang w:bidi="ar-DZ"/>
                        </w:rPr>
                      </w:pPr>
                      <w:r w:rsidRPr="00CB7304">
                        <w:rPr>
                          <w:rFonts w:ascii="Monotype Corsiva" w:hAnsi="Monotype Corsiva" w:cstheme="majorBidi"/>
                          <w:i/>
                          <w:iCs/>
                          <w:sz w:val="24"/>
                          <w:szCs w:val="24"/>
                          <w:lang w:bidi="ar-DZ"/>
                        </w:rPr>
                        <w:t xml:space="preserve"> Sans oublier monsieur A. BAGOUR qui m’a vraiment aider</w:t>
                      </w:r>
                    </w:p>
                    <w:p w14:paraId="752D38D6" w14:textId="77777777" w:rsidR="00361E8A" w:rsidRPr="00CB7304" w:rsidRDefault="00361E8A" w:rsidP="0055161A">
                      <w:pPr>
                        <w:pStyle w:val="Sansinterligne"/>
                        <w:jc w:val="center"/>
                        <w:rPr>
                          <w:rFonts w:ascii="Monotype Corsiva" w:hAnsi="Monotype Corsiva" w:cstheme="majorBidi"/>
                          <w:i/>
                          <w:iCs/>
                          <w:sz w:val="24"/>
                          <w:szCs w:val="24"/>
                          <w:lang w:bidi="ar-DZ"/>
                        </w:rPr>
                      </w:pPr>
                    </w:p>
                    <w:p w14:paraId="62EA6659" w14:textId="77777777" w:rsidR="00361E8A" w:rsidRPr="00CB7304" w:rsidRDefault="00361E8A" w:rsidP="00DD19DE">
                      <w:pPr>
                        <w:pStyle w:val="Sansinterligne"/>
                        <w:jc w:val="center"/>
                        <w:rPr>
                          <w:rFonts w:ascii="Monotype Corsiva" w:hAnsi="Monotype Corsiva" w:cstheme="majorBidi"/>
                          <w:i/>
                          <w:iCs/>
                          <w:sz w:val="24"/>
                          <w:szCs w:val="24"/>
                          <w:lang w:bidi="ar-DZ"/>
                        </w:rPr>
                      </w:pPr>
                      <w:r w:rsidRPr="00CB7304">
                        <w:rPr>
                          <w:rFonts w:ascii="Monotype Corsiva" w:hAnsi="Monotype Corsiva" w:cstheme="majorBidi"/>
                          <w:i/>
                          <w:iCs/>
                          <w:sz w:val="24"/>
                          <w:szCs w:val="24"/>
                          <w:lang w:bidi="ar-DZ"/>
                        </w:rPr>
                        <w:t xml:space="preserve">Un remerciement particulier à mon père qui m’a beaucoup soutenue, ma mère, mon frère, ma sœur qui est ma deuxième mère ; </w:t>
                      </w:r>
                    </w:p>
                    <w:p w14:paraId="556540DE" w14:textId="77777777" w:rsidR="00361E8A" w:rsidRPr="00CB7304" w:rsidRDefault="00361E8A" w:rsidP="00DD19DE">
                      <w:pPr>
                        <w:pStyle w:val="Sansinterligne"/>
                        <w:jc w:val="center"/>
                        <w:rPr>
                          <w:rFonts w:ascii="Monotype Corsiva" w:hAnsi="Monotype Corsiva" w:cstheme="majorBidi"/>
                          <w:i/>
                          <w:iCs/>
                          <w:sz w:val="24"/>
                          <w:szCs w:val="24"/>
                          <w:lang w:bidi="ar-DZ"/>
                        </w:rPr>
                      </w:pPr>
                    </w:p>
                    <w:p w14:paraId="28766B01" w14:textId="77777777" w:rsidR="00361E8A" w:rsidRPr="00CB7304" w:rsidRDefault="00361E8A" w:rsidP="00DD19DE">
                      <w:pPr>
                        <w:pStyle w:val="Sansinterligne"/>
                        <w:jc w:val="center"/>
                        <w:rPr>
                          <w:rFonts w:ascii="Monotype Corsiva" w:hAnsi="Monotype Corsiva" w:cstheme="majorBidi"/>
                          <w:i/>
                          <w:iCs/>
                          <w:sz w:val="24"/>
                          <w:szCs w:val="24"/>
                          <w:lang w:bidi="ar-DZ"/>
                        </w:rPr>
                      </w:pPr>
                      <w:r w:rsidRPr="00CB7304">
                        <w:rPr>
                          <w:rFonts w:ascii="Monotype Corsiva" w:hAnsi="Monotype Corsiva" w:cstheme="majorBidi"/>
                          <w:i/>
                          <w:iCs/>
                          <w:sz w:val="24"/>
                          <w:szCs w:val="24"/>
                          <w:lang w:bidi="ar-DZ"/>
                        </w:rPr>
                        <w:t xml:space="preserve">Mes amis et mes collègues, aussi, pour leur soutien moral et leur précieuse aide. </w:t>
                      </w:r>
                    </w:p>
                    <w:p w14:paraId="61F3BD7C" w14:textId="77777777" w:rsidR="00361E8A" w:rsidRPr="00CB7304" w:rsidRDefault="00361E8A" w:rsidP="00DD19DE">
                      <w:pPr>
                        <w:pStyle w:val="Sansinterligne"/>
                        <w:jc w:val="center"/>
                        <w:rPr>
                          <w:rFonts w:ascii="Monotype Corsiva" w:hAnsi="Monotype Corsiva" w:cstheme="majorBidi"/>
                          <w:i/>
                          <w:iCs/>
                          <w:sz w:val="24"/>
                          <w:szCs w:val="24"/>
                          <w:lang w:bidi="ar-DZ"/>
                        </w:rPr>
                      </w:pPr>
                      <w:r w:rsidRPr="00CB7304">
                        <w:rPr>
                          <w:rFonts w:ascii="Monotype Corsiva" w:hAnsi="Monotype Corsiva" w:cstheme="majorBidi"/>
                          <w:i/>
                          <w:iCs/>
                          <w:sz w:val="24"/>
                          <w:szCs w:val="24"/>
                          <w:lang w:bidi="ar-DZ"/>
                        </w:rPr>
                        <w:t>Et enfin, je veux remercier tous ceux qui m’ont aidé de près ou de loin dans l’élaboration et la finalisation de ce modeste travail.</w:t>
                      </w:r>
                    </w:p>
                    <w:p w14:paraId="5EB919C2" w14:textId="77777777" w:rsidR="00361E8A" w:rsidRPr="00CB7304" w:rsidRDefault="00361E8A" w:rsidP="0055161A">
                      <w:pPr>
                        <w:pStyle w:val="Sansinterligne"/>
                        <w:jc w:val="center"/>
                        <w:rPr>
                          <w:rFonts w:ascii="Monotype Corsiva" w:hAnsi="Monotype Corsiva" w:cstheme="majorBidi"/>
                          <w:i/>
                          <w:iCs/>
                          <w:sz w:val="24"/>
                          <w:szCs w:val="24"/>
                        </w:rPr>
                      </w:pPr>
                    </w:p>
                    <w:p w14:paraId="7E1E0DE6" w14:textId="77777777" w:rsidR="00361E8A" w:rsidRPr="00B27F7E" w:rsidRDefault="00361E8A" w:rsidP="0055161A">
                      <w:pPr>
                        <w:pStyle w:val="Sansinterligne"/>
                        <w:jc w:val="center"/>
                        <w:rPr>
                          <w:rFonts w:ascii="Verdana" w:hAnsi="Verdana" w:cstheme="majorBidi"/>
                          <w:i/>
                          <w:iCs/>
                          <w:sz w:val="20"/>
                          <w:szCs w:val="20"/>
                        </w:rPr>
                      </w:pPr>
                    </w:p>
                  </w:txbxContent>
                </v:textbox>
              </v:shape>
            </w:pict>
          </mc:Fallback>
        </mc:AlternateContent>
      </w:r>
    </w:p>
    <w:p w14:paraId="27A300C5" w14:textId="77777777" w:rsidR="00B21B34" w:rsidRDefault="00B21B34">
      <w:pPr>
        <w:rPr>
          <w:rFonts w:asciiTheme="majorBidi" w:hAnsiTheme="majorBidi" w:cstheme="majorBidi"/>
          <w:b/>
          <w:bCs/>
          <w:i/>
          <w:iCs/>
          <w:color w:val="000000"/>
          <w:sz w:val="56"/>
          <w:szCs w:val="56"/>
        </w:rPr>
      </w:pPr>
      <w:r>
        <w:rPr>
          <w:rFonts w:asciiTheme="majorBidi" w:hAnsiTheme="majorBidi" w:cstheme="majorBidi"/>
          <w:b/>
          <w:bCs/>
          <w:i/>
          <w:iCs/>
          <w:color w:val="000000"/>
          <w:sz w:val="56"/>
          <w:szCs w:val="56"/>
        </w:rPr>
        <w:br w:type="page"/>
      </w:r>
    </w:p>
    <w:p w14:paraId="33614D33" w14:textId="77777777" w:rsidR="00525A6A" w:rsidRPr="00CB7304" w:rsidRDefault="000B176A" w:rsidP="00525A6A">
      <w:pPr>
        <w:jc w:val="center"/>
        <w:rPr>
          <w:rFonts w:ascii="Monotype Corsiva" w:hAnsi="Monotype Corsiva" w:cstheme="majorBidi"/>
          <w:b/>
          <w:bCs/>
          <w:i/>
          <w:iCs/>
          <w:color w:val="000000"/>
          <w:sz w:val="56"/>
          <w:szCs w:val="56"/>
        </w:rPr>
      </w:pPr>
      <w:r w:rsidRPr="00CB7304">
        <w:rPr>
          <w:rFonts w:ascii="Monotype Corsiva" w:hAnsi="Monotype Corsiva" w:cstheme="majorBidi"/>
          <w:b/>
          <w:bCs/>
          <w:i/>
          <w:iCs/>
          <w:color w:val="000000"/>
          <w:sz w:val="56"/>
          <w:szCs w:val="56"/>
        </w:rPr>
        <w:lastRenderedPageBreak/>
        <w:t>Dédicaces</w:t>
      </w:r>
    </w:p>
    <w:p w14:paraId="36DB69E1" w14:textId="77777777" w:rsidR="00525A6A" w:rsidRDefault="006F2ACB">
      <w:pPr>
        <w:rPr>
          <w:rFonts w:ascii="Constantia" w:hAnsi="Constantia"/>
          <w:b/>
          <w:bCs/>
          <w:color w:val="000000"/>
          <w:sz w:val="24"/>
        </w:rPr>
      </w:pPr>
      <w:r>
        <w:rPr>
          <w:rFonts w:ascii="Constantia" w:hAnsi="Constantia"/>
          <w:b/>
          <w:bCs/>
          <w:noProof/>
          <w:color w:val="000000"/>
          <w:sz w:val="24"/>
          <w:lang w:eastAsia="fr-FR"/>
        </w:rPr>
        <mc:AlternateContent>
          <mc:Choice Requires="wps">
            <w:drawing>
              <wp:anchor distT="0" distB="0" distL="114300" distR="114300" simplePos="0" relativeHeight="251688960" behindDoc="0" locked="0" layoutInCell="1" allowOverlap="1" wp14:anchorId="285D5A71" wp14:editId="206356ED">
                <wp:simplePos x="0" y="0"/>
                <wp:positionH relativeFrom="column">
                  <wp:posOffset>-403225</wp:posOffset>
                </wp:positionH>
                <wp:positionV relativeFrom="paragraph">
                  <wp:posOffset>238125</wp:posOffset>
                </wp:positionV>
                <wp:extent cx="5743575" cy="5629275"/>
                <wp:effectExtent l="0" t="0" r="28575" b="28575"/>
                <wp:wrapNone/>
                <wp:docPr id="20" name="Parchemin vertical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3575" cy="5629275"/>
                        </a:xfrm>
                        <a:prstGeom prst="verticalScroll">
                          <a:avLst/>
                        </a:prstGeom>
                      </wps:spPr>
                      <wps:style>
                        <a:lnRef idx="2">
                          <a:schemeClr val="accent1"/>
                        </a:lnRef>
                        <a:fillRef idx="1">
                          <a:schemeClr val="lt1"/>
                        </a:fillRef>
                        <a:effectRef idx="0">
                          <a:schemeClr val="accent1"/>
                        </a:effectRef>
                        <a:fontRef idx="minor">
                          <a:schemeClr val="dk1"/>
                        </a:fontRef>
                      </wps:style>
                      <wps:txbx>
                        <w:txbxContent>
                          <w:p w14:paraId="7100E040" w14:textId="77777777" w:rsidR="00361E8A" w:rsidRPr="00CB7304" w:rsidRDefault="00361E8A" w:rsidP="00463E05">
                            <w:pPr>
                              <w:pStyle w:val="Sansinterligne"/>
                              <w:jc w:val="center"/>
                              <w:rPr>
                                <w:rFonts w:ascii="Monotype Corsiva" w:hAnsi="Monotype Corsiva" w:cstheme="majorBidi"/>
                                <w:i/>
                                <w:iCs/>
                                <w:sz w:val="28"/>
                                <w:szCs w:val="28"/>
                              </w:rPr>
                            </w:pPr>
                            <w:r w:rsidRPr="00CB7304">
                              <w:rPr>
                                <w:rFonts w:ascii="Monotype Corsiva" w:hAnsi="Monotype Corsiva" w:cstheme="majorBidi"/>
                                <w:i/>
                                <w:iCs/>
                                <w:sz w:val="28"/>
                                <w:szCs w:val="28"/>
                              </w:rPr>
                              <w:t xml:space="preserve">Je dédie ce modeste travail à mes parents, </w:t>
                            </w:r>
                          </w:p>
                          <w:p w14:paraId="49A7EBFD" w14:textId="77777777" w:rsidR="00361E8A" w:rsidRPr="00CB7304" w:rsidRDefault="00361E8A" w:rsidP="00463E05">
                            <w:pPr>
                              <w:pStyle w:val="Sansinterligne"/>
                              <w:jc w:val="center"/>
                              <w:rPr>
                                <w:rFonts w:ascii="Monotype Corsiva" w:hAnsi="Monotype Corsiva" w:cstheme="majorBidi"/>
                                <w:i/>
                                <w:iCs/>
                                <w:sz w:val="28"/>
                                <w:szCs w:val="28"/>
                              </w:rPr>
                            </w:pPr>
                            <w:proofErr w:type="gramStart"/>
                            <w:r w:rsidRPr="00CB7304">
                              <w:rPr>
                                <w:rFonts w:ascii="Monotype Corsiva" w:hAnsi="Monotype Corsiva" w:cstheme="majorBidi"/>
                                <w:i/>
                                <w:iCs/>
                                <w:sz w:val="28"/>
                                <w:szCs w:val="28"/>
                              </w:rPr>
                              <w:t>qui</w:t>
                            </w:r>
                            <w:proofErr w:type="gramEnd"/>
                            <w:r w:rsidRPr="00CB7304">
                              <w:rPr>
                                <w:rFonts w:ascii="Monotype Corsiva" w:hAnsi="Monotype Corsiva" w:cstheme="majorBidi"/>
                                <w:i/>
                                <w:iCs/>
                                <w:sz w:val="28"/>
                                <w:szCs w:val="28"/>
                              </w:rPr>
                              <w:t xml:space="preserve"> m’ont tout donné pour que je devienne ce que je suis, </w:t>
                            </w:r>
                          </w:p>
                          <w:p w14:paraId="4A1522C0" w14:textId="77777777" w:rsidR="00361E8A" w:rsidRPr="00CB7304" w:rsidRDefault="00361E8A" w:rsidP="00463E05">
                            <w:pPr>
                              <w:pStyle w:val="Sansinterligne"/>
                              <w:jc w:val="center"/>
                              <w:rPr>
                                <w:rFonts w:ascii="Monotype Corsiva" w:hAnsi="Monotype Corsiva" w:cstheme="majorBidi"/>
                                <w:i/>
                                <w:iCs/>
                                <w:sz w:val="28"/>
                                <w:szCs w:val="28"/>
                              </w:rPr>
                            </w:pPr>
                          </w:p>
                          <w:p w14:paraId="27E2F16C" w14:textId="77777777" w:rsidR="00361E8A" w:rsidRPr="00CB7304" w:rsidRDefault="00361E8A" w:rsidP="00463E05">
                            <w:pPr>
                              <w:pStyle w:val="Sansinterligne"/>
                              <w:jc w:val="center"/>
                              <w:rPr>
                                <w:rFonts w:ascii="Monotype Corsiva" w:hAnsi="Monotype Corsiva" w:cstheme="majorBidi"/>
                                <w:i/>
                                <w:iCs/>
                                <w:sz w:val="28"/>
                                <w:szCs w:val="28"/>
                              </w:rPr>
                            </w:pPr>
                            <w:r w:rsidRPr="00CB7304">
                              <w:rPr>
                                <w:rFonts w:ascii="Monotype Corsiva" w:hAnsi="Monotype Corsiva" w:cstheme="majorBidi"/>
                                <w:i/>
                                <w:iCs/>
                                <w:sz w:val="28"/>
                                <w:szCs w:val="28"/>
                              </w:rPr>
                              <w:t xml:space="preserve"> </w:t>
                            </w:r>
                            <w:proofErr w:type="spellStart"/>
                            <w:proofErr w:type="gramStart"/>
                            <w:r w:rsidRPr="00CB7304">
                              <w:rPr>
                                <w:rFonts w:ascii="Monotype Corsiva" w:hAnsi="Monotype Corsiva" w:cstheme="majorBidi"/>
                                <w:i/>
                                <w:iCs/>
                                <w:sz w:val="28"/>
                                <w:szCs w:val="28"/>
                              </w:rPr>
                              <w:t>kader</w:t>
                            </w:r>
                            <w:proofErr w:type="spellEnd"/>
                            <w:proofErr w:type="gramEnd"/>
                            <w:r w:rsidRPr="00CB7304">
                              <w:rPr>
                                <w:rFonts w:ascii="Monotype Corsiva" w:hAnsi="Monotype Corsiva" w:cstheme="majorBidi"/>
                                <w:i/>
                                <w:iCs/>
                                <w:sz w:val="28"/>
                                <w:szCs w:val="28"/>
                              </w:rPr>
                              <w:t xml:space="preserve"> et Aicha pour leur sacrifice,</w:t>
                            </w:r>
                          </w:p>
                          <w:p w14:paraId="485495A0" w14:textId="77777777" w:rsidR="00361E8A" w:rsidRPr="00CB7304" w:rsidRDefault="00361E8A" w:rsidP="00463E05">
                            <w:pPr>
                              <w:pStyle w:val="Sansinterligne"/>
                              <w:jc w:val="center"/>
                              <w:rPr>
                                <w:rFonts w:ascii="Monotype Corsiva" w:hAnsi="Monotype Corsiva" w:cstheme="majorBidi"/>
                                <w:i/>
                                <w:iCs/>
                                <w:sz w:val="28"/>
                                <w:szCs w:val="28"/>
                              </w:rPr>
                            </w:pPr>
                            <w:r w:rsidRPr="00CB7304">
                              <w:rPr>
                                <w:rFonts w:ascii="Monotype Corsiva" w:hAnsi="Monotype Corsiva" w:cstheme="majorBidi"/>
                                <w:i/>
                                <w:iCs/>
                                <w:sz w:val="28"/>
                                <w:szCs w:val="28"/>
                              </w:rPr>
                              <w:t xml:space="preserve"> </w:t>
                            </w:r>
                            <w:proofErr w:type="gramStart"/>
                            <w:r w:rsidRPr="00CB7304">
                              <w:rPr>
                                <w:rFonts w:ascii="Monotype Corsiva" w:hAnsi="Monotype Corsiva" w:cstheme="majorBidi"/>
                                <w:i/>
                                <w:iCs/>
                                <w:sz w:val="28"/>
                                <w:szCs w:val="28"/>
                              </w:rPr>
                              <w:t>leurs</w:t>
                            </w:r>
                            <w:proofErr w:type="gramEnd"/>
                            <w:r w:rsidRPr="00CB7304">
                              <w:rPr>
                                <w:rFonts w:ascii="Monotype Corsiva" w:hAnsi="Monotype Corsiva" w:cstheme="majorBidi"/>
                                <w:i/>
                                <w:iCs/>
                                <w:sz w:val="28"/>
                                <w:szCs w:val="28"/>
                              </w:rPr>
                              <w:t xml:space="preserve"> efforts et leur tendresse, </w:t>
                            </w:r>
                          </w:p>
                          <w:p w14:paraId="6FFCE959" w14:textId="77777777" w:rsidR="00361E8A" w:rsidRPr="00CB7304" w:rsidRDefault="00361E8A" w:rsidP="00463E05">
                            <w:pPr>
                              <w:pStyle w:val="Sansinterligne"/>
                              <w:jc w:val="center"/>
                              <w:rPr>
                                <w:rFonts w:ascii="Monotype Corsiva" w:hAnsi="Monotype Corsiva" w:cstheme="majorBidi"/>
                                <w:i/>
                                <w:iCs/>
                                <w:sz w:val="28"/>
                                <w:szCs w:val="28"/>
                              </w:rPr>
                            </w:pPr>
                          </w:p>
                          <w:p w14:paraId="5490ED72" w14:textId="77777777" w:rsidR="00361E8A" w:rsidRPr="00CB7304" w:rsidRDefault="00361E8A" w:rsidP="00463E05">
                            <w:pPr>
                              <w:pStyle w:val="Sansinterligne"/>
                              <w:jc w:val="center"/>
                              <w:rPr>
                                <w:rFonts w:ascii="Monotype Corsiva" w:hAnsi="Monotype Corsiva" w:cstheme="majorBidi"/>
                                <w:i/>
                                <w:iCs/>
                                <w:sz w:val="28"/>
                                <w:szCs w:val="28"/>
                              </w:rPr>
                            </w:pPr>
                            <w:proofErr w:type="gramStart"/>
                            <w:r w:rsidRPr="00CB7304">
                              <w:rPr>
                                <w:rFonts w:ascii="Monotype Corsiva" w:hAnsi="Monotype Corsiva" w:cstheme="majorBidi"/>
                                <w:i/>
                                <w:iCs/>
                                <w:sz w:val="28"/>
                                <w:szCs w:val="28"/>
                              </w:rPr>
                              <w:t>et</w:t>
                            </w:r>
                            <w:proofErr w:type="gramEnd"/>
                            <w:r w:rsidRPr="00CB7304">
                              <w:rPr>
                                <w:rFonts w:ascii="Monotype Corsiva" w:hAnsi="Monotype Corsiva" w:cstheme="majorBidi"/>
                                <w:i/>
                                <w:iCs/>
                                <w:sz w:val="28"/>
                                <w:szCs w:val="28"/>
                              </w:rPr>
                              <w:t xml:space="preserve">  je le dédie également à mon unique frère, ma sœur et mes nièces, à mes amis, à ma cousine </w:t>
                            </w:r>
                            <w:proofErr w:type="spellStart"/>
                            <w:r w:rsidRPr="00CB7304">
                              <w:rPr>
                                <w:rFonts w:ascii="Monotype Corsiva" w:hAnsi="Monotype Corsiva" w:cstheme="majorBidi"/>
                                <w:i/>
                                <w:iCs/>
                                <w:sz w:val="28"/>
                                <w:szCs w:val="28"/>
                              </w:rPr>
                              <w:t>Insaf</w:t>
                            </w:r>
                            <w:proofErr w:type="spellEnd"/>
                            <w:r w:rsidRPr="00CB7304">
                              <w:rPr>
                                <w:rFonts w:ascii="Monotype Corsiva" w:hAnsi="Monotype Corsiva" w:cstheme="majorBidi"/>
                                <w:i/>
                                <w:iCs/>
                                <w:sz w:val="28"/>
                                <w:szCs w:val="28"/>
                              </w:rPr>
                              <w:t xml:space="preserve">, </w:t>
                            </w:r>
                          </w:p>
                          <w:p w14:paraId="56F220D4" w14:textId="77777777" w:rsidR="00361E8A" w:rsidRPr="00CB7304" w:rsidRDefault="00361E8A" w:rsidP="00463E05">
                            <w:pPr>
                              <w:pStyle w:val="Sansinterligne"/>
                              <w:jc w:val="center"/>
                              <w:rPr>
                                <w:rFonts w:ascii="Monotype Corsiva" w:hAnsi="Monotype Corsiva" w:cstheme="majorBidi"/>
                                <w:i/>
                                <w:iCs/>
                                <w:sz w:val="28"/>
                                <w:szCs w:val="28"/>
                              </w:rPr>
                            </w:pPr>
                          </w:p>
                          <w:p w14:paraId="21E24CDE" w14:textId="77777777" w:rsidR="00361E8A" w:rsidRPr="00CB7304" w:rsidRDefault="00361E8A" w:rsidP="00463E05">
                            <w:pPr>
                              <w:pStyle w:val="Sansinterligne"/>
                              <w:jc w:val="center"/>
                              <w:rPr>
                                <w:rFonts w:ascii="Monotype Corsiva" w:hAnsi="Monotype Corsiva" w:cstheme="majorBidi"/>
                                <w:i/>
                                <w:iCs/>
                                <w:sz w:val="28"/>
                                <w:szCs w:val="28"/>
                              </w:rPr>
                            </w:pPr>
                            <w:proofErr w:type="gramStart"/>
                            <w:r w:rsidRPr="00CB7304">
                              <w:rPr>
                                <w:rFonts w:ascii="Monotype Corsiva" w:hAnsi="Monotype Corsiva" w:cstheme="majorBidi"/>
                                <w:i/>
                                <w:iCs/>
                                <w:sz w:val="28"/>
                                <w:szCs w:val="28"/>
                              </w:rPr>
                              <w:t>à</w:t>
                            </w:r>
                            <w:proofErr w:type="gramEnd"/>
                            <w:r w:rsidRPr="00CB7304">
                              <w:rPr>
                                <w:rFonts w:ascii="Monotype Corsiva" w:hAnsi="Monotype Corsiva" w:cstheme="majorBidi"/>
                                <w:i/>
                                <w:iCs/>
                                <w:sz w:val="28"/>
                                <w:szCs w:val="28"/>
                              </w:rPr>
                              <w:t xml:space="preserve"> mes camarades de la promotion </w:t>
                            </w:r>
                          </w:p>
                          <w:p w14:paraId="01ABB10D" w14:textId="77777777" w:rsidR="00361E8A" w:rsidRPr="00CB7304" w:rsidRDefault="00361E8A" w:rsidP="00463E05">
                            <w:pPr>
                              <w:pStyle w:val="Sansinterligne"/>
                              <w:jc w:val="center"/>
                              <w:rPr>
                                <w:rFonts w:ascii="Monotype Corsiva" w:hAnsi="Monotype Corsiva" w:cstheme="majorBidi"/>
                                <w:i/>
                                <w:iCs/>
                                <w:sz w:val="28"/>
                                <w:szCs w:val="28"/>
                              </w:rPr>
                            </w:pPr>
                            <w:r w:rsidRPr="00CB7304">
                              <w:rPr>
                                <w:rFonts w:ascii="Monotype Corsiva" w:hAnsi="Monotype Corsiva" w:cstheme="majorBidi"/>
                                <w:i/>
                                <w:iCs/>
                                <w:sz w:val="28"/>
                                <w:szCs w:val="28"/>
                              </w:rPr>
                              <w:t xml:space="preserve"> </w:t>
                            </w:r>
                            <w:proofErr w:type="gramStart"/>
                            <w:r w:rsidRPr="00CB7304">
                              <w:rPr>
                                <w:rFonts w:ascii="Monotype Corsiva" w:hAnsi="Monotype Corsiva" w:cstheme="majorBidi"/>
                                <w:i/>
                                <w:iCs/>
                                <w:sz w:val="28"/>
                                <w:szCs w:val="28"/>
                              </w:rPr>
                              <w:t>didactique</w:t>
                            </w:r>
                            <w:proofErr w:type="gramEnd"/>
                            <w:r w:rsidRPr="00CB7304">
                              <w:rPr>
                                <w:rFonts w:ascii="Monotype Corsiva" w:hAnsi="Monotype Corsiva" w:cstheme="majorBidi"/>
                                <w:i/>
                                <w:iCs/>
                                <w:sz w:val="28"/>
                                <w:szCs w:val="28"/>
                              </w:rPr>
                              <w:t xml:space="preserve"> des langues étrangères, </w:t>
                            </w:r>
                          </w:p>
                          <w:p w14:paraId="32B3EF61" w14:textId="77777777" w:rsidR="00361E8A" w:rsidRPr="00CB7304" w:rsidRDefault="00361E8A" w:rsidP="00463E05">
                            <w:pPr>
                              <w:pStyle w:val="Sansinterligne"/>
                              <w:jc w:val="center"/>
                              <w:rPr>
                                <w:rFonts w:ascii="Monotype Corsiva" w:hAnsi="Monotype Corsiva" w:cstheme="majorBidi"/>
                                <w:i/>
                                <w:iCs/>
                                <w:sz w:val="28"/>
                                <w:szCs w:val="28"/>
                              </w:rPr>
                            </w:pPr>
                          </w:p>
                          <w:p w14:paraId="3BF323CC" w14:textId="77777777" w:rsidR="00361E8A" w:rsidRPr="00CB7304" w:rsidRDefault="00361E8A" w:rsidP="00463E05">
                            <w:pPr>
                              <w:pStyle w:val="Sansinterligne"/>
                              <w:jc w:val="center"/>
                              <w:rPr>
                                <w:rFonts w:ascii="Monotype Corsiva" w:hAnsi="Monotype Corsiva" w:cstheme="majorBidi"/>
                                <w:i/>
                                <w:iCs/>
                                <w:sz w:val="28"/>
                                <w:szCs w:val="28"/>
                              </w:rPr>
                            </w:pPr>
                            <w:r w:rsidRPr="00CB7304">
                              <w:rPr>
                                <w:rFonts w:ascii="Monotype Corsiva" w:hAnsi="Monotype Corsiva" w:cstheme="majorBidi"/>
                                <w:i/>
                                <w:iCs/>
                                <w:sz w:val="28"/>
                                <w:szCs w:val="28"/>
                              </w:rPr>
                              <w:t>Je dédie ce modeste travail à tous ceux</w:t>
                            </w:r>
                          </w:p>
                          <w:p w14:paraId="79B1257E" w14:textId="77777777" w:rsidR="00361E8A" w:rsidRPr="00CB7304" w:rsidRDefault="00361E8A" w:rsidP="00463E05">
                            <w:pPr>
                              <w:pStyle w:val="Sansinterligne"/>
                              <w:jc w:val="center"/>
                              <w:rPr>
                                <w:rFonts w:ascii="Monotype Corsiva" w:eastAsia="Calibri" w:hAnsi="Monotype Corsiva" w:cstheme="majorBidi"/>
                                <w:i/>
                                <w:iCs/>
                                <w:sz w:val="28"/>
                                <w:szCs w:val="28"/>
                                <w:lang w:bidi="ar-DZ"/>
                              </w:rPr>
                            </w:pPr>
                            <w:r w:rsidRPr="00CB7304">
                              <w:rPr>
                                <w:rFonts w:ascii="Monotype Corsiva" w:hAnsi="Monotype Corsiva" w:cstheme="majorBidi"/>
                                <w:i/>
                                <w:iCs/>
                                <w:sz w:val="28"/>
                                <w:szCs w:val="28"/>
                              </w:rPr>
                              <w:t xml:space="preserve"> </w:t>
                            </w:r>
                            <w:proofErr w:type="gramStart"/>
                            <w:r w:rsidRPr="00CB7304">
                              <w:rPr>
                                <w:rFonts w:ascii="Monotype Corsiva" w:hAnsi="Monotype Corsiva" w:cstheme="majorBidi"/>
                                <w:i/>
                                <w:iCs/>
                                <w:sz w:val="28"/>
                                <w:szCs w:val="28"/>
                              </w:rPr>
                              <w:t>qui</w:t>
                            </w:r>
                            <w:proofErr w:type="gramEnd"/>
                            <w:r w:rsidRPr="00CB7304">
                              <w:rPr>
                                <w:rFonts w:ascii="Monotype Corsiva" w:hAnsi="Monotype Corsiva" w:cstheme="majorBidi"/>
                                <w:i/>
                                <w:iCs/>
                                <w:sz w:val="28"/>
                                <w:szCs w:val="28"/>
                              </w:rPr>
                              <w:t xml:space="preserve"> m’aiment et que j’aime.</w:t>
                            </w:r>
                          </w:p>
                          <w:p w14:paraId="1BF8518E" w14:textId="77777777" w:rsidR="00361E8A" w:rsidRPr="003F7B5B" w:rsidRDefault="00361E8A" w:rsidP="003E49EC">
                            <w:pPr>
                              <w:rPr>
                                <w:rFonts w:asciiTheme="majorBidi" w:hAnsiTheme="majorBidi" w:cstheme="majorBidi"/>
                                <w:b/>
                                <w:bCs/>
                                <w:i/>
                                <w:iCs/>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85D5A71" id="Parchemin vertical 20" o:spid="_x0000_s1027" type="#_x0000_t97" style="position:absolute;margin-left:-31.75pt;margin-top:18.75pt;width:452.25pt;height:443.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" fillcolor="white [3201]" strokecolor="#94c600 [3204]" strokeweight="2pt">
                <v:path arrowok="t"/>
                <v:textbox>
                  <w:txbxContent>
                    <w:p w14:paraId="7100E040" w14:textId="77777777" w:rsidR="00361E8A" w:rsidRPr="00CB7304" w:rsidRDefault="00361E8A" w:rsidP="00463E05">
                      <w:pPr>
                        <w:pStyle w:val="Sansinterligne"/>
                        <w:jc w:val="center"/>
                        <w:rPr>
                          <w:rFonts w:ascii="Monotype Corsiva" w:hAnsi="Monotype Corsiva" w:cstheme="majorBidi"/>
                          <w:i/>
                          <w:iCs/>
                          <w:sz w:val="28"/>
                          <w:szCs w:val="28"/>
                        </w:rPr>
                      </w:pPr>
                      <w:r w:rsidRPr="00CB7304">
                        <w:rPr>
                          <w:rFonts w:ascii="Monotype Corsiva" w:hAnsi="Monotype Corsiva" w:cstheme="majorBidi"/>
                          <w:i/>
                          <w:iCs/>
                          <w:sz w:val="28"/>
                          <w:szCs w:val="28"/>
                        </w:rPr>
                        <w:t xml:space="preserve">Je dédie ce modeste travail à mes parents, </w:t>
                      </w:r>
                    </w:p>
                    <w:p w14:paraId="49A7EBFD" w14:textId="77777777" w:rsidR="00361E8A" w:rsidRPr="00CB7304" w:rsidRDefault="00361E8A" w:rsidP="00463E05">
                      <w:pPr>
                        <w:pStyle w:val="Sansinterligne"/>
                        <w:jc w:val="center"/>
                        <w:rPr>
                          <w:rFonts w:ascii="Monotype Corsiva" w:hAnsi="Monotype Corsiva" w:cstheme="majorBidi"/>
                          <w:i/>
                          <w:iCs/>
                          <w:sz w:val="28"/>
                          <w:szCs w:val="28"/>
                        </w:rPr>
                      </w:pPr>
                      <w:r w:rsidRPr="00CB7304">
                        <w:rPr>
                          <w:rFonts w:ascii="Monotype Corsiva" w:hAnsi="Monotype Corsiva" w:cstheme="majorBidi"/>
                          <w:i/>
                          <w:iCs/>
                          <w:sz w:val="28"/>
                          <w:szCs w:val="28"/>
                        </w:rPr>
                        <w:t xml:space="preserve">qui m’ont tout donné pour que je devienne ce que je suis, </w:t>
                      </w:r>
                    </w:p>
                    <w:p w14:paraId="4A1522C0" w14:textId="77777777" w:rsidR="00361E8A" w:rsidRPr="00CB7304" w:rsidRDefault="00361E8A" w:rsidP="00463E05">
                      <w:pPr>
                        <w:pStyle w:val="Sansinterligne"/>
                        <w:jc w:val="center"/>
                        <w:rPr>
                          <w:rFonts w:ascii="Monotype Corsiva" w:hAnsi="Monotype Corsiva" w:cstheme="majorBidi"/>
                          <w:i/>
                          <w:iCs/>
                          <w:sz w:val="28"/>
                          <w:szCs w:val="28"/>
                        </w:rPr>
                      </w:pPr>
                    </w:p>
                    <w:p w14:paraId="27E2F16C" w14:textId="77777777" w:rsidR="00361E8A" w:rsidRPr="00CB7304" w:rsidRDefault="00361E8A" w:rsidP="00463E05">
                      <w:pPr>
                        <w:pStyle w:val="Sansinterligne"/>
                        <w:jc w:val="center"/>
                        <w:rPr>
                          <w:rFonts w:ascii="Monotype Corsiva" w:hAnsi="Monotype Corsiva" w:cstheme="majorBidi"/>
                          <w:i/>
                          <w:iCs/>
                          <w:sz w:val="28"/>
                          <w:szCs w:val="28"/>
                        </w:rPr>
                      </w:pPr>
                      <w:r w:rsidRPr="00CB7304">
                        <w:rPr>
                          <w:rFonts w:ascii="Monotype Corsiva" w:hAnsi="Monotype Corsiva" w:cstheme="majorBidi"/>
                          <w:i/>
                          <w:iCs/>
                          <w:sz w:val="28"/>
                          <w:szCs w:val="28"/>
                        </w:rPr>
                        <w:t xml:space="preserve"> kader et Aicha pour leur sacrifice,</w:t>
                      </w:r>
                    </w:p>
                    <w:p w14:paraId="485495A0" w14:textId="77777777" w:rsidR="00361E8A" w:rsidRPr="00CB7304" w:rsidRDefault="00361E8A" w:rsidP="00463E05">
                      <w:pPr>
                        <w:pStyle w:val="Sansinterligne"/>
                        <w:jc w:val="center"/>
                        <w:rPr>
                          <w:rFonts w:ascii="Monotype Corsiva" w:hAnsi="Monotype Corsiva" w:cstheme="majorBidi"/>
                          <w:i/>
                          <w:iCs/>
                          <w:sz w:val="28"/>
                          <w:szCs w:val="28"/>
                        </w:rPr>
                      </w:pPr>
                      <w:r w:rsidRPr="00CB7304">
                        <w:rPr>
                          <w:rFonts w:ascii="Monotype Corsiva" w:hAnsi="Monotype Corsiva" w:cstheme="majorBidi"/>
                          <w:i/>
                          <w:iCs/>
                          <w:sz w:val="28"/>
                          <w:szCs w:val="28"/>
                        </w:rPr>
                        <w:t xml:space="preserve"> leurs efforts et leur tendresse, </w:t>
                      </w:r>
                    </w:p>
                    <w:p w14:paraId="6FFCE959" w14:textId="77777777" w:rsidR="00361E8A" w:rsidRPr="00CB7304" w:rsidRDefault="00361E8A" w:rsidP="00463E05">
                      <w:pPr>
                        <w:pStyle w:val="Sansinterligne"/>
                        <w:jc w:val="center"/>
                        <w:rPr>
                          <w:rFonts w:ascii="Monotype Corsiva" w:hAnsi="Monotype Corsiva" w:cstheme="majorBidi"/>
                          <w:i/>
                          <w:iCs/>
                          <w:sz w:val="28"/>
                          <w:szCs w:val="28"/>
                        </w:rPr>
                      </w:pPr>
                    </w:p>
                    <w:p w14:paraId="5490ED72" w14:textId="77777777" w:rsidR="00361E8A" w:rsidRPr="00CB7304" w:rsidRDefault="00361E8A" w:rsidP="00463E05">
                      <w:pPr>
                        <w:pStyle w:val="Sansinterligne"/>
                        <w:jc w:val="center"/>
                        <w:rPr>
                          <w:rFonts w:ascii="Monotype Corsiva" w:hAnsi="Monotype Corsiva" w:cstheme="majorBidi"/>
                          <w:i/>
                          <w:iCs/>
                          <w:sz w:val="28"/>
                          <w:szCs w:val="28"/>
                        </w:rPr>
                      </w:pPr>
                      <w:r w:rsidRPr="00CB7304">
                        <w:rPr>
                          <w:rFonts w:ascii="Monotype Corsiva" w:hAnsi="Monotype Corsiva" w:cstheme="majorBidi"/>
                          <w:i/>
                          <w:iCs/>
                          <w:sz w:val="28"/>
                          <w:szCs w:val="28"/>
                        </w:rPr>
                        <w:t xml:space="preserve">et  je le dédie également à mon unique frère, ma sœur et mes nièces, à mes amis, à ma cousine Insaf, </w:t>
                      </w:r>
                    </w:p>
                    <w:p w14:paraId="56F220D4" w14:textId="77777777" w:rsidR="00361E8A" w:rsidRPr="00CB7304" w:rsidRDefault="00361E8A" w:rsidP="00463E05">
                      <w:pPr>
                        <w:pStyle w:val="Sansinterligne"/>
                        <w:jc w:val="center"/>
                        <w:rPr>
                          <w:rFonts w:ascii="Monotype Corsiva" w:hAnsi="Monotype Corsiva" w:cstheme="majorBidi"/>
                          <w:i/>
                          <w:iCs/>
                          <w:sz w:val="28"/>
                          <w:szCs w:val="28"/>
                        </w:rPr>
                      </w:pPr>
                    </w:p>
                    <w:p w14:paraId="21E24CDE" w14:textId="77777777" w:rsidR="00361E8A" w:rsidRPr="00CB7304" w:rsidRDefault="00361E8A" w:rsidP="00463E05">
                      <w:pPr>
                        <w:pStyle w:val="Sansinterligne"/>
                        <w:jc w:val="center"/>
                        <w:rPr>
                          <w:rFonts w:ascii="Monotype Corsiva" w:hAnsi="Monotype Corsiva" w:cstheme="majorBidi"/>
                          <w:i/>
                          <w:iCs/>
                          <w:sz w:val="28"/>
                          <w:szCs w:val="28"/>
                        </w:rPr>
                      </w:pPr>
                      <w:r w:rsidRPr="00CB7304">
                        <w:rPr>
                          <w:rFonts w:ascii="Monotype Corsiva" w:hAnsi="Monotype Corsiva" w:cstheme="majorBidi"/>
                          <w:i/>
                          <w:iCs/>
                          <w:sz w:val="28"/>
                          <w:szCs w:val="28"/>
                        </w:rPr>
                        <w:t xml:space="preserve">à mes camarades de la promotion </w:t>
                      </w:r>
                    </w:p>
                    <w:p w14:paraId="01ABB10D" w14:textId="77777777" w:rsidR="00361E8A" w:rsidRPr="00CB7304" w:rsidRDefault="00361E8A" w:rsidP="00463E05">
                      <w:pPr>
                        <w:pStyle w:val="Sansinterligne"/>
                        <w:jc w:val="center"/>
                        <w:rPr>
                          <w:rFonts w:ascii="Monotype Corsiva" w:hAnsi="Monotype Corsiva" w:cstheme="majorBidi"/>
                          <w:i/>
                          <w:iCs/>
                          <w:sz w:val="28"/>
                          <w:szCs w:val="28"/>
                        </w:rPr>
                      </w:pPr>
                      <w:r w:rsidRPr="00CB7304">
                        <w:rPr>
                          <w:rFonts w:ascii="Monotype Corsiva" w:hAnsi="Monotype Corsiva" w:cstheme="majorBidi"/>
                          <w:i/>
                          <w:iCs/>
                          <w:sz w:val="28"/>
                          <w:szCs w:val="28"/>
                        </w:rPr>
                        <w:t xml:space="preserve"> didactique des langues étrangères, </w:t>
                      </w:r>
                    </w:p>
                    <w:p w14:paraId="32B3EF61" w14:textId="77777777" w:rsidR="00361E8A" w:rsidRPr="00CB7304" w:rsidRDefault="00361E8A" w:rsidP="00463E05">
                      <w:pPr>
                        <w:pStyle w:val="Sansinterligne"/>
                        <w:jc w:val="center"/>
                        <w:rPr>
                          <w:rFonts w:ascii="Monotype Corsiva" w:hAnsi="Monotype Corsiva" w:cstheme="majorBidi"/>
                          <w:i/>
                          <w:iCs/>
                          <w:sz w:val="28"/>
                          <w:szCs w:val="28"/>
                        </w:rPr>
                      </w:pPr>
                    </w:p>
                    <w:p w14:paraId="3BF323CC" w14:textId="77777777" w:rsidR="00361E8A" w:rsidRPr="00CB7304" w:rsidRDefault="00361E8A" w:rsidP="00463E05">
                      <w:pPr>
                        <w:pStyle w:val="Sansinterligne"/>
                        <w:jc w:val="center"/>
                        <w:rPr>
                          <w:rFonts w:ascii="Monotype Corsiva" w:hAnsi="Monotype Corsiva" w:cstheme="majorBidi"/>
                          <w:i/>
                          <w:iCs/>
                          <w:sz w:val="28"/>
                          <w:szCs w:val="28"/>
                        </w:rPr>
                      </w:pPr>
                      <w:r w:rsidRPr="00CB7304">
                        <w:rPr>
                          <w:rFonts w:ascii="Monotype Corsiva" w:hAnsi="Monotype Corsiva" w:cstheme="majorBidi"/>
                          <w:i/>
                          <w:iCs/>
                          <w:sz w:val="28"/>
                          <w:szCs w:val="28"/>
                        </w:rPr>
                        <w:t>Je dédie ce modeste travail à tous ceux</w:t>
                      </w:r>
                    </w:p>
                    <w:p w14:paraId="79B1257E" w14:textId="77777777" w:rsidR="00361E8A" w:rsidRPr="00CB7304" w:rsidRDefault="00361E8A" w:rsidP="00463E05">
                      <w:pPr>
                        <w:pStyle w:val="Sansinterligne"/>
                        <w:jc w:val="center"/>
                        <w:rPr>
                          <w:rFonts w:ascii="Monotype Corsiva" w:eastAsia="Calibri" w:hAnsi="Monotype Corsiva" w:cstheme="majorBidi"/>
                          <w:i/>
                          <w:iCs/>
                          <w:sz w:val="28"/>
                          <w:szCs w:val="28"/>
                          <w:lang w:bidi="ar-DZ"/>
                        </w:rPr>
                      </w:pPr>
                      <w:r w:rsidRPr="00CB7304">
                        <w:rPr>
                          <w:rFonts w:ascii="Monotype Corsiva" w:hAnsi="Monotype Corsiva" w:cstheme="majorBidi"/>
                          <w:i/>
                          <w:iCs/>
                          <w:sz w:val="28"/>
                          <w:szCs w:val="28"/>
                        </w:rPr>
                        <w:t xml:space="preserve"> qui m’aiment et que j’aime.</w:t>
                      </w:r>
                    </w:p>
                    <w:p w14:paraId="1BF8518E" w14:textId="77777777" w:rsidR="00361E8A" w:rsidRPr="003F7B5B" w:rsidRDefault="00361E8A" w:rsidP="003E49EC">
                      <w:pPr>
                        <w:rPr>
                          <w:rFonts w:asciiTheme="majorBidi" w:hAnsiTheme="majorBidi" w:cstheme="majorBidi"/>
                          <w:b/>
                          <w:bCs/>
                          <w:i/>
                          <w:iCs/>
                          <w:sz w:val="28"/>
                          <w:szCs w:val="28"/>
                        </w:rPr>
                      </w:pPr>
                    </w:p>
                  </w:txbxContent>
                </v:textbox>
              </v:shape>
            </w:pict>
          </mc:Fallback>
        </mc:AlternateContent>
      </w:r>
    </w:p>
    <w:p w14:paraId="1A79BA1A" w14:textId="77777777" w:rsidR="00525A6A" w:rsidRDefault="00525A6A">
      <w:pPr>
        <w:rPr>
          <w:rFonts w:ascii="Constantia" w:hAnsi="Constantia"/>
          <w:b/>
          <w:bCs/>
          <w:color w:val="000000"/>
          <w:sz w:val="24"/>
        </w:rPr>
      </w:pPr>
    </w:p>
    <w:p w14:paraId="4AE5375C" w14:textId="77777777" w:rsidR="00525A6A" w:rsidRDefault="00525A6A">
      <w:pPr>
        <w:rPr>
          <w:rFonts w:ascii="Constantia" w:hAnsi="Constantia"/>
          <w:b/>
          <w:bCs/>
          <w:color w:val="000000"/>
          <w:sz w:val="24"/>
        </w:rPr>
      </w:pPr>
    </w:p>
    <w:p w14:paraId="56899BF0" w14:textId="77777777" w:rsidR="00525A6A" w:rsidRDefault="00525A6A">
      <w:pPr>
        <w:rPr>
          <w:rFonts w:ascii="Constantia" w:hAnsi="Constantia"/>
          <w:b/>
          <w:bCs/>
          <w:color w:val="000000"/>
          <w:sz w:val="24"/>
        </w:rPr>
      </w:pPr>
    </w:p>
    <w:p w14:paraId="78302605" w14:textId="77777777" w:rsidR="00525A6A" w:rsidRDefault="00525A6A">
      <w:pPr>
        <w:rPr>
          <w:rFonts w:ascii="Constantia" w:hAnsi="Constantia"/>
          <w:b/>
          <w:bCs/>
          <w:color w:val="000000"/>
          <w:sz w:val="24"/>
        </w:rPr>
      </w:pPr>
    </w:p>
    <w:p w14:paraId="6A2F73DE" w14:textId="77777777" w:rsidR="00525A6A" w:rsidRDefault="00525A6A">
      <w:pPr>
        <w:rPr>
          <w:rFonts w:ascii="Constantia" w:hAnsi="Constantia"/>
          <w:b/>
          <w:bCs/>
          <w:color w:val="000000"/>
          <w:sz w:val="24"/>
        </w:rPr>
      </w:pPr>
    </w:p>
    <w:p w14:paraId="397CF4C6" w14:textId="77777777" w:rsidR="00525A6A" w:rsidRDefault="00525A6A">
      <w:pPr>
        <w:rPr>
          <w:rFonts w:ascii="Constantia" w:hAnsi="Constantia"/>
          <w:b/>
          <w:bCs/>
          <w:color w:val="000000"/>
          <w:sz w:val="24"/>
        </w:rPr>
      </w:pPr>
    </w:p>
    <w:p w14:paraId="09C723B4" w14:textId="77777777" w:rsidR="00525A6A" w:rsidRDefault="00525A6A">
      <w:pPr>
        <w:rPr>
          <w:rFonts w:ascii="Constantia" w:hAnsi="Constantia"/>
          <w:b/>
          <w:bCs/>
          <w:color w:val="000000"/>
          <w:sz w:val="24"/>
        </w:rPr>
      </w:pPr>
    </w:p>
    <w:p w14:paraId="37B166B7" w14:textId="77777777" w:rsidR="00525A6A" w:rsidRDefault="00525A6A">
      <w:pPr>
        <w:rPr>
          <w:rFonts w:ascii="Constantia" w:hAnsi="Constantia"/>
          <w:b/>
          <w:bCs/>
          <w:color w:val="000000"/>
          <w:sz w:val="24"/>
        </w:rPr>
      </w:pPr>
    </w:p>
    <w:p w14:paraId="2BBE4868" w14:textId="77777777" w:rsidR="00525A6A" w:rsidRDefault="00525A6A">
      <w:pPr>
        <w:rPr>
          <w:rFonts w:ascii="Constantia" w:hAnsi="Constantia"/>
          <w:b/>
          <w:bCs/>
          <w:color w:val="000000"/>
          <w:sz w:val="24"/>
        </w:rPr>
      </w:pPr>
    </w:p>
    <w:p w14:paraId="3DEC9406" w14:textId="77777777" w:rsidR="00525A6A" w:rsidRDefault="00525A6A">
      <w:pPr>
        <w:rPr>
          <w:rFonts w:ascii="Constantia" w:hAnsi="Constantia"/>
          <w:b/>
          <w:bCs/>
          <w:color w:val="000000"/>
          <w:sz w:val="24"/>
        </w:rPr>
      </w:pPr>
    </w:p>
    <w:p w14:paraId="37F786A4" w14:textId="77777777" w:rsidR="00525A6A" w:rsidRDefault="00525A6A">
      <w:pPr>
        <w:rPr>
          <w:rFonts w:ascii="Constantia" w:hAnsi="Constantia"/>
          <w:b/>
          <w:bCs/>
          <w:color w:val="000000"/>
          <w:sz w:val="24"/>
        </w:rPr>
      </w:pPr>
    </w:p>
    <w:p w14:paraId="2DF520F7" w14:textId="77777777" w:rsidR="00525A6A" w:rsidRDefault="00525A6A">
      <w:pPr>
        <w:rPr>
          <w:rFonts w:ascii="Constantia" w:hAnsi="Constantia"/>
          <w:b/>
          <w:bCs/>
          <w:color w:val="000000"/>
          <w:sz w:val="24"/>
        </w:rPr>
      </w:pPr>
    </w:p>
    <w:p w14:paraId="2FFE5FF9" w14:textId="77777777" w:rsidR="00525A6A" w:rsidRDefault="00525A6A">
      <w:pPr>
        <w:rPr>
          <w:rFonts w:ascii="Constantia" w:hAnsi="Constantia"/>
          <w:b/>
          <w:bCs/>
          <w:color w:val="000000"/>
          <w:sz w:val="24"/>
        </w:rPr>
      </w:pPr>
    </w:p>
    <w:p w14:paraId="4CB4AECB" w14:textId="77777777" w:rsidR="00525A6A" w:rsidRDefault="00525A6A">
      <w:pPr>
        <w:rPr>
          <w:rFonts w:ascii="Constantia" w:hAnsi="Constantia"/>
          <w:b/>
          <w:bCs/>
          <w:color w:val="000000"/>
          <w:sz w:val="24"/>
        </w:rPr>
      </w:pPr>
    </w:p>
    <w:p w14:paraId="4AA28BB2" w14:textId="77777777" w:rsidR="00525A6A" w:rsidRDefault="00525A6A">
      <w:pPr>
        <w:rPr>
          <w:rFonts w:ascii="Constantia" w:hAnsi="Constantia"/>
          <w:b/>
          <w:bCs/>
          <w:color w:val="000000"/>
          <w:sz w:val="24"/>
        </w:rPr>
      </w:pPr>
    </w:p>
    <w:p w14:paraId="58D5FF5C" w14:textId="77777777" w:rsidR="00525A6A" w:rsidRDefault="00525A6A">
      <w:pPr>
        <w:rPr>
          <w:rFonts w:ascii="Constantia" w:hAnsi="Constantia"/>
          <w:b/>
          <w:bCs/>
          <w:color w:val="000000"/>
          <w:sz w:val="24"/>
        </w:rPr>
      </w:pPr>
    </w:p>
    <w:p w14:paraId="24B24224" w14:textId="77777777" w:rsidR="00525A6A" w:rsidRDefault="00525A6A">
      <w:pPr>
        <w:rPr>
          <w:rFonts w:ascii="Constantia" w:hAnsi="Constantia"/>
          <w:b/>
          <w:bCs/>
          <w:color w:val="000000"/>
          <w:sz w:val="24"/>
        </w:rPr>
      </w:pPr>
    </w:p>
    <w:p w14:paraId="65A0311F" w14:textId="77777777" w:rsidR="00AD59F4" w:rsidRDefault="00AD59F4">
      <w:pPr>
        <w:rPr>
          <w:rFonts w:ascii="Constantia" w:hAnsi="Constantia"/>
          <w:b/>
          <w:bCs/>
          <w:color w:val="000000"/>
          <w:sz w:val="24"/>
        </w:rPr>
      </w:pPr>
    </w:p>
    <w:p w14:paraId="4D896E7E" w14:textId="77777777" w:rsidR="00525A6A" w:rsidRDefault="00525A6A">
      <w:pPr>
        <w:rPr>
          <w:rFonts w:ascii="Constantia" w:hAnsi="Constantia"/>
          <w:b/>
          <w:bCs/>
          <w:color w:val="000000"/>
          <w:sz w:val="24"/>
        </w:rPr>
      </w:pPr>
    </w:p>
    <w:p w14:paraId="2C60B7C2" w14:textId="77777777" w:rsidR="00525A6A" w:rsidRDefault="00525A6A">
      <w:pPr>
        <w:rPr>
          <w:rFonts w:ascii="Constantia" w:hAnsi="Constantia"/>
          <w:b/>
          <w:bCs/>
          <w:color w:val="000000"/>
          <w:sz w:val="24"/>
        </w:rPr>
      </w:pPr>
    </w:p>
    <w:p w14:paraId="15765B1B" w14:textId="77777777" w:rsidR="00B21B34" w:rsidRDefault="00B21B34">
      <w:pPr>
        <w:rPr>
          <w:rFonts w:ascii="Constantia" w:hAnsi="Constantia"/>
          <w:b/>
          <w:bCs/>
          <w:color w:val="000000"/>
          <w:sz w:val="24"/>
        </w:rPr>
        <w:sectPr w:rsidR="00B21B34" w:rsidSect="00BA5B21">
          <w:headerReference w:type="default" r:id="rId10"/>
          <w:footerReference w:type="default" r:id="rId11"/>
          <w:pgSz w:w="11906" w:h="16838"/>
          <w:pgMar w:top="1242" w:right="1418" w:bottom="1797" w:left="1418" w:header="709" w:footer="709" w:gutter="567"/>
          <w:cols w:space="708"/>
          <w:docGrid w:linePitch="360"/>
        </w:sectPr>
      </w:pPr>
    </w:p>
    <w:p w14:paraId="7891D52D" w14:textId="77777777" w:rsidR="00525A6A" w:rsidRDefault="00525A6A">
      <w:pPr>
        <w:rPr>
          <w:rFonts w:ascii="Constantia" w:hAnsi="Constantia"/>
          <w:b/>
          <w:bCs/>
          <w:color w:val="000000"/>
          <w:sz w:val="24"/>
        </w:rPr>
      </w:pPr>
    </w:p>
    <w:p w14:paraId="0DAC0C4C" w14:textId="77777777" w:rsidR="00525A6A" w:rsidRDefault="00525A6A">
      <w:pPr>
        <w:rPr>
          <w:rFonts w:ascii="Constantia" w:hAnsi="Constantia"/>
          <w:b/>
          <w:bCs/>
          <w:color w:val="000000"/>
          <w:sz w:val="24"/>
        </w:rPr>
      </w:pPr>
    </w:p>
    <w:p w14:paraId="1C607749" w14:textId="77777777" w:rsidR="003D381B" w:rsidRPr="00E01158" w:rsidRDefault="003D381B" w:rsidP="00F96194">
      <w:pPr>
        <w:tabs>
          <w:tab w:val="left" w:pos="4253"/>
        </w:tabs>
      </w:pPr>
    </w:p>
    <w:p w14:paraId="3BCCDD6C" w14:textId="77777777" w:rsidR="00181C11" w:rsidRDefault="00181C11" w:rsidP="0041341F">
      <w:pPr>
        <w:spacing w:line="360" w:lineRule="auto"/>
        <w:jc w:val="center"/>
        <w:rPr>
          <w:rFonts w:asciiTheme="majorBidi" w:hAnsiTheme="majorBidi" w:cstheme="majorBidi"/>
          <w:b/>
          <w:bCs/>
          <w:i/>
          <w:iCs/>
          <w:sz w:val="96"/>
          <w:szCs w:val="96"/>
        </w:rPr>
      </w:pPr>
    </w:p>
    <w:tbl>
      <w:tblPr>
        <w:tblStyle w:val="Tramemoyenne2-Accent1"/>
        <w:tblpPr w:leftFromText="141" w:rightFromText="141" w:vertAnchor="text" w:horzAnchor="margin" w:tblpXSpec="center" w:tblpY="2881"/>
        <w:tblW w:w="0" w:type="auto"/>
        <w:tblLook w:val="04A0" w:firstRow="1" w:lastRow="0" w:firstColumn="1" w:lastColumn="0" w:noHBand="0" w:noVBand="1"/>
      </w:tblPr>
      <w:tblGrid>
        <w:gridCol w:w="5492"/>
      </w:tblGrid>
      <w:tr w:rsidR="003D2DE8" w14:paraId="6DCB3BE7" w14:textId="77777777" w:rsidTr="003D2DE8">
        <w:trPr>
          <w:cnfStyle w:val="100000000000" w:firstRow="1" w:lastRow="0" w:firstColumn="0" w:lastColumn="0" w:oddVBand="0" w:evenVBand="0" w:oddHBand="0" w:evenHBand="0" w:firstRowFirstColumn="0" w:firstRowLastColumn="0" w:lastRowFirstColumn="0" w:lastRowLastColumn="0"/>
          <w:trHeight w:val="2455"/>
        </w:trPr>
        <w:tc>
          <w:tcPr>
            <w:cnfStyle w:val="001000000100" w:firstRow="0" w:lastRow="0" w:firstColumn="1" w:lastColumn="0" w:oddVBand="0" w:evenVBand="0" w:oddHBand="0" w:evenHBand="0" w:firstRowFirstColumn="1" w:firstRowLastColumn="0" w:lastRowFirstColumn="0" w:lastRowLastColumn="0"/>
            <w:tcW w:w="5492" w:type="dxa"/>
          </w:tcPr>
          <w:p w14:paraId="3D575106" w14:textId="77777777" w:rsidR="003D2DE8" w:rsidRPr="00A67458" w:rsidRDefault="003D2DE8" w:rsidP="003D2DE8">
            <w:pPr>
              <w:jc w:val="center"/>
              <w:rPr>
                <w:rFonts w:asciiTheme="majorBidi" w:hAnsiTheme="majorBidi" w:cstheme="majorBidi"/>
                <w:i/>
                <w:iCs/>
                <w:color w:val="auto"/>
                <w:sz w:val="32"/>
                <w:szCs w:val="32"/>
              </w:rPr>
            </w:pPr>
          </w:p>
          <w:p w14:paraId="59CC3662" w14:textId="77777777" w:rsidR="003D2DE8" w:rsidRDefault="003D2DE8" w:rsidP="003D2DE8">
            <w:pPr>
              <w:jc w:val="center"/>
              <w:rPr>
                <w:rFonts w:asciiTheme="majorBidi" w:hAnsiTheme="majorBidi" w:cstheme="majorBidi"/>
                <w:i/>
                <w:iCs/>
                <w:color w:val="auto"/>
                <w:sz w:val="32"/>
                <w:szCs w:val="32"/>
              </w:rPr>
            </w:pPr>
          </w:p>
          <w:p w14:paraId="0A4F3A53" w14:textId="77777777" w:rsidR="003D2DE8" w:rsidRDefault="003D2DE8" w:rsidP="003D2DE8">
            <w:pPr>
              <w:jc w:val="center"/>
              <w:rPr>
                <w:rFonts w:asciiTheme="majorBidi" w:hAnsiTheme="majorBidi" w:cstheme="majorBidi"/>
                <w:i/>
                <w:iCs/>
                <w:color w:val="auto"/>
                <w:sz w:val="32"/>
                <w:szCs w:val="32"/>
              </w:rPr>
            </w:pPr>
          </w:p>
          <w:p w14:paraId="1C7D4B23" w14:textId="77777777" w:rsidR="003D2DE8" w:rsidRDefault="003D2DE8" w:rsidP="003D2DE8">
            <w:pPr>
              <w:jc w:val="center"/>
              <w:rPr>
                <w:rFonts w:ascii="Verdana" w:hAnsi="Verdana" w:cstheme="majorBidi"/>
                <w:i/>
                <w:iCs/>
                <w:color w:val="auto"/>
                <w:sz w:val="28"/>
                <w:szCs w:val="28"/>
              </w:rPr>
            </w:pPr>
            <w:r w:rsidRPr="00B27F7E">
              <w:rPr>
                <w:rFonts w:ascii="Verdana" w:hAnsi="Verdana" w:cstheme="majorBidi"/>
                <w:i/>
                <w:iCs/>
                <w:color w:val="auto"/>
                <w:sz w:val="28"/>
                <w:szCs w:val="28"/>
              </w:rPr>
              <w:t>INTRODUCTION</w:t>
            </w:r>
          </w:p>
          <w:p w14:paraId="0DB82E0C" w14:textId="77777777" w:rsidR="00782CD3" w:rsidRPr="00B27F7E" w:rsidRDefault="00782CD3" w:rsidP="003D2DE8">
            <w:pPr>
              <w:jc w:val="center"/>
              <w:rPr>
                <w:rFonts w:ascii="Verdana" w:hAnsi="Verdana" w:cstheme="majorBidi"/>
                <w:i/>
                <w:iCs/>
                <w:sz w:val="28"/>
                <w:szCs w:val="28"/>
              </w:rPr>
            </w:pPr>
            <w:r>
              <w:rPr>
                <w:rFonts w:ascii="Verdana" w:hAnsi="Verdana" w:cstheme="majorBidi"/>
                <w:i/>
                <w:iCs/>
                <w:color w:val="auto"/>
                <w:sz w:val="28"/>
                <w:szCs w:val="28"/>
              </w:rPr>
              <w:t>GÉNÉRALE</w:t>
            </w:r>
          </w:p>
        </w:tc>
      </w:tr>
    </w:tbl>
    <w:p w14:paraId="28C5F9F1" w14:textId="77777777" w:rsidR="00E01158" w:rsidRDefault="00E01158" w:rsidP="0041341F">
      <w:pPr>
        <w:spacing w:line="360" w:lineRule="auto"/>
        <w:jc w:val="center"/>
        <w:rPr>
          <w:rFonts w:asciiTheme="majorBidi" w:hAnsiTheme="majorBidi" w:cstheme="majorBidi"/>
          <w:b/>
          <w:bCs/>
          <w:i/>
          <w:iCs/>
          <w:sz w:val="96"/>
          <w:szCs w:val="96"/>
        </w:rPr>
      </w:pPr>
    </w:p>
    <w:p w14:paraId="4E12511E" w14:textId="77777777" w:rsidR="00B21B34" w:rsidRDefault="00B21B34" w:rsidP="00B21B34">
      <w:pPr>
        <w:tabs>
          <w:tab w:val="left" w:pos="1815"/>
        </w:tabs>
        <w:rPr>
          <w:rFonts w:asciiTheme="majorBidi" w:hAnsiTheme="majorBidi" w:cstheme="majorBidi"/>
          <w:sz w:val="24"/>
          <w:szCs w:val="24"/>
        </w:rPr>
        <w:sectPr w:rsidR="00B21B34" w:rsidSect="00BA5B21">
          <w:headerReference w:type="default" r:id="rId12"/>
          <w:footerReference w:type="default" r:id="rId13"/>
          <w:pgSz w:w="11906" w:h="16838"/>
          <w:pgMar w:top="1242" w:right="1418" w:bottom="1797" w:left="1418" w:header="709" w:footer="709" w:gutter="567"/>
          <w:cols w:space="708"/>
          <w:docGrid w:linePitch="360"/>
        </w:sectPr>
      </w:pPr>
    </w:p>
    <w:p w14:paraId="2FBEB913" w14:textId="5466F59A" w:rsidR="00CD6029" w:rsidRDefault="002B0899" w:rsidP="005E526F">
      <w:pPr>
        <w:pStyle w:val="Sansinterligne"/>
        <w:spacing w:line="360" w:lineRule="auto"/>
        <w:jc w:val="both"/>
        <w:rPr>
          <w:rFonts w:ascii="Verdana" w:hAnsi="Verdana"/>
          <w:sz w:val="24"/>
          <w:szCs w:val="24"/>
        </w:rPr>
      </w:pPr>
      <w:r w:rsidRPr="00CD6029">
        <w:rPr>
          <w:rFonts w:ascii="Verdana" w:hAnsi="Verdana"/>
          <w:sz w:val="24"/>
          <w:szCs w:val="24"/>
        </w:rPr>
        <w:lastRenderedPageBreak/>
        <w:t xml:space="preserve">L’objectif de l’enseignement du français au collège est </w:t>
      </w:r>
      <w:r w:rsidR="009E7766">
        <w:rPr>
          <w:rFonts w:ascii="Verdana" w:hAnsi="Verdana"/>
          <w:sz w:val="24"/>
          <w:szCs w:val="24"/>
        </w:rPr>
        <w:t xml:space="preserve">de </w:t>
      </w:r>
      <w:r w:rsidR="005E526F">
        <w:rPr>
          <w:rFonts w:ascii="Verdana" w:hAnsi="Verdana"/>
          <w:sz w:val="24"/>
          <w:szCs w:val="24"/>
        </w:rPr>
        <w:t xml:space="preserve">rendre </w:t>
      </w:r>
      <w:r w:rsidRPr="00CD6029">
        <w:rPr>
          <w:rFonts w:ascii="Verdana" w:hAnsi="Verdana"/>
          <w:sz w:val="24"/>
          <w:szCs w:val="24"/>
        </w:rPr>
        <w:t xml:space="preserve">l’élève capable de comprendre et </w:t>
      </w:r>
      <w:r w:rsidR="009E7766">
        <w:rPr>
          <w:rFonts w:ascii="Verdana" w:hAnsi="Verdana"/>
          <w:sz w:val="24"/>
          <w:szCs w:val="24"/>
        </w:rPr>
        <w:t xml:space="preserve">de </w:t>
      </w:r>
      <w:r w:rsidR="005E526F">
        <w:rPr>
          <w:rFonts w:ascii="Verdana" w:hAnsi="Verdana"/>
          <w:sz w:val="24"/>
          <w:szCs w:val="24"/>
        </w:rPr>
        <w:t xml:space="preserve">produire </w:t>
      </w:r>
      <w:r w:rsidRPr="00CD6029">
        <w:rPr>
          <w:rFonts w:ascii="Verdana" w:hAnsi="Verdana"/>
          <w:sz w:val="24"/>
          <w:szCs w:val="24"/>
        </w:rPr>
        <w:t xml:space="preserve">à l’oral et à l’écrit un discours ou un texte compatible à ce niveau </w:t>
      </w:r>
      <w:r w:rsidR="005E526F">
        <w:rPr>
          <w:rFonts w:ascii="Verdana" w:hAnsi="Verdana"/>
          <w:sz w:val="24"/>
          <w:szCs w:val="24"/>
        </w:rPr>
        <w:t xml:space="preserve">collégial. </w:t>
      </w:r>
      <w:r w:rsidR="005E526F" w:rsidRPr="00CD6029">
        <w:rPr>
          <w:rFonts w:ascii="Verdana" w:hAnsi="Verdana"/>
          <w:sz w:val="24"/>
          <w:szCs w:val="24"/>
        </w:rPr>
        <w:t>Néanmoins</w:t>
      </w:r>
      <w:r w:rsidRPr="00CD6029">
        <w:rPr>
          <w:rFonts w:ascii="Verdana" w:hAnsi="Verdana"/>
          <w:sz w:val="24"/>
          <w:szCs w:val="24"/>
        </w:rPr>
        <w:t xml:space="preserve"> cette finalité ne touche pas son stade satisfaisant car nous </w:t>
      </w:r>
      <w:r w:rsidR="009E7766">
        <w:rPr>
          <w:rFonts w:ascii="Verdana" w:hAnsi="Verdana"/>
          <w:sz w:val="24"/>
          <w:szCs w:val="24"/>
        </w:rPr>
        <w:t xml:space="preserve">remarquons </w:t>
      </w:r>
      <w:r w:rsidRPr="00CD6029">
        <w:rPr>
          <w:rFonts w:ascii="Verdana" w:hAnsi="Verdana"/>
          <w:sz w:val="24"/>
          <w:szCs w:val="24"/>
        </w:rPr>
        <w:t>aujourd’hui beaucoup d’enseignant se plaignent ou expriment leur mécontentement pour le niveau de leurs apprenants voire le rejet ou l’échec d’apprendre cette langue étrangère</w:t>
      </w:r>
      <w:r w:rsidR="00782CD3">
        <w:rPr>
          <w:rFonts w:ascii="Verdana" w:hAnsi="Verdana"/>
          <w:sz w:val="24"/>
          <w:szCs w:val="24"/>
        </w:rPr>
        <w:t>. A</w:t>
      </w:r>
      <w:r w:rsidRPr="00CD6029">
        <w:rPr>
          <w:rFonts w:ascii="Verdana" w:hAnsi="Verdana"/>
          <w:sz w:val="24"/>
          <w:szCs w:val="24"/>
        </w:rPr>
        <w:t>lors</w:t>
      </w:r>
      <w:r w:rsidR="00782CD3">
        <w:rPr>
          <w:rFonts w:ascii="Verdana" w:hAnsi="Verdana"/>
          <w:sz w:val="24"/>
          <w:szCs w:val="24"/>
        </w:rPr>
        <w:t>,</w:t>
      </w:r>
      <w:r w:rsidRPr="00CD6029">
        <w:rPr>
          <w:rFonts w:ascii="Verdana" w:hAnsi="Verdana"/>
          <w:sz w:val="24"/>
          <w:szCs w:val="24"/>
        </w:rPr>
        <w:t xml:space="preserve"> motiver les apprenants est une grande préoccupation lors de l’enseignement des langues étrangères</w:t>
      </w:r>
      <w:r w:rsidR="00782CD3">
        <w:rPr>
          <w:rFonts w:ascii="Verdana" w:hAnsi="Verdana"/>
          <w:sz w:val="24"/>
          <w:szCs w:val="24"/>
        </w:rPr>
        <w:t>.</w:t>
      </w:r>
      <w:r w:rsidRPr="00CD6029">
        <w:rPr>
          <w:rFonts w:ascii="Verdana" w:hAnsi="Verdana"/>
          <w:sz w:val="24"/>
          <w:szCs w:val="24"/>
        </w:rPr>
        <w:t xml:space="preserve"> </w:t>
      </w:r>
      <w:r w:rsidR="00782CD3">
        <w:rPr>
          <w:rFonts w:ascii="Verdana" w:hAnsi="Verdana"/>
          <w:sz w:val="24"/>
          <w:szCs w:val="24"/>
        </w:rPr>
        <w:t>D</w:t>
      </w:r>
      <w:r w:rsidRPr="00CD6029">
        <w:rPr>
          <w:rFonts w:ascii="Verdana" w:hAnsi="Verdana"/>
          <w:sz w:val="24"/>
          <w:szCs w:val="24"/>
        </w:rPr>
        <w:t>onc l’objectif primordial pour les enseignants du français est :</w:t>
      </w:r>
    </w:p>
    <w:p w14:paraId="42CEEB30" w14:textId="77777777" w:rsidR="00CD6029" w:rsidRDefault="00CD6029" w:rsidP="00CD6029">
      <w:pPr>
        <w:pStyle w:val="Sansinterligne"/>
        <w:spacing w:line="360" w:lineRule="auto"/>
        <w:jc w:val="both"/>
        <w:rPr>
          <w:rFonts w:ascii="Verdana" w:hAnsi="Verdana"/>
          <w:sz w:val="24"/>
          <w:szCs w:val="24"/>
        </w:rPr>
      </w:pPr>
    </w:p>
    <w:p w14:paraId="106ED20F" w14:textId="77777777" w:rsidR="00DA3303" w:rsidRDefault="002B0899" w:rsidP="00DA3303">
      <w:pPr>
        <w:pStyle w:val="Sansinterligne"/>
        <w:spacing w:line="360" w:lineRule="auto"/>
        <w:jc w:val="both"/>
        <w:rPr>
          <w:rFonts w:ascii="Verdana" w:hAnsi="Verdana" w:cs="Verdana"/>
          <w:color w:val="000000" w:themeColor="text1"/>
          <w:kern w:val="24"/>
        </w:rPr>
      </w:pPr>
      <w:r w:rsidRPr="002B0899">
        <w:rPr>
          <w:rFonts w:ascii="Verdana" w:hAnsi="Verdana" w:cstheme="majorBidi"/>
        </w:rPr>
        <w:t xml:space="preserve">Comment créer le plaisir d’apprendre et </w:t>
      </w:r>
      <w:r w:rsidR="009E7766">
        <w:rPr>
          <w:rFonts w:ascii="Verdana" w:hAnsi="Verdana" w:cstheme="majorBidi"/>
        </w:rPr>
        <w:t xml:space="preserve">d’aimer </w:t>
      </w:r>
      <w:r w:rsidR="00B8676E">
        <w:rPr>
          <w:rFonts w:ascii="Verdana" w:hAnsi="Verdana" w:cstheme="majorBidi"/>
        </w:rPr>
        <w:t>cette langue chez l’apprenant</w:t>
      </w:r>
      <w:r w:rsidR="009E7766">
        <w:rPr>
          <w:rFonts w:ascii="Verdana" w:hAnsi="Verdana" w:cstheme="majorBidi"/>
        </w:rPr>
        <w:t xml:space="preserve"> ? </w:t>
      </w:r>
      <w:r w:rsidR="00DA3303" w:rsidRPr="002B0899">
        <w:rPr>
          <w:rFonts w:ascii="Verdana" w:hAnsi="Verdana" w:cstheme="majorBidi"/>
        </w:rPr>
        <w:t>Le</w:t>
      </w:r>
      <w:r w:rsidRPr="002B0899">
        <w:rPr>
          <w:rFonts w:ascii="Verdana" w:hAnsi="Verdana" w:cstheme="majorBidi"/>
        </w:rPr>
        <w:t xml:space="preserve"> travail collectif est </w:t>
      </w:r>
      <w:r w:rsidRPr="002B0899">
        <w:rPr>
          <w:rFonts w:ascii="Verdana" w:hAnsi="Verdana" w:cs="Verdana"/>
          <w:color w:val="000000" w:themeColor="text1"/>
          <w:kern w:val="24"/>
        </w:rPr>
        <w:t>considéré comme un meilleur moyen de motivation et qui lutte conte l’</w:t>
      </w:r>
      <w:r w:rsidRPr="002B0899">
        <w:rPr>
          <w:rFonts w:ascii="Verdana" w:eastAsia="Verdana" w:hAnsi="Verdana" w:cs="Verdana"/>
          <w:color w:val="000000" w:themeColor="text1"/>
          <w:kern w:val="24"/>
        </w:rPr>
        <w:t>anxiété</w:t>
      </w:r>
      <w:r w:rsidR="00DA3303">
        <w:rPr>
          <w:rFonts w:ascii="Verdana" w:hAnsi="Verdana" w:cs="Verdana"/>
          <w:color w:val="000000" w:themeColor="text1"/>
          <w:kern w:val="24"/>
        </w:rPr>
        <w:t>. L</w:t>
      </w:r>
      <w:r w:rsidRPr="002B0899">
        <w:rPr>
          <w:rFonts w:ascii="Verdana" w:hAnsi="Verdana" w:cs="Verdana"/>
          <w:color w:val="000000" w:themeColor="text1"/>
          <w:kern w:val="24"/>
        </w:rPr>
        <w:t xml:space="preserve">a pur timidité </w:t>
      </w:r>
      <w:r w:rsidR="00DA3303">
        <w:rPr>
          <w:rFonts w:ascii="Verdana" w:hAnsi="Verdana" w:cs="Verdana"/>
          <w:color w:val="000000" w:themeColor="text1"/>
          <w:kern w:val="24"/>
        </w:rPr>
        <w:t xml:space="preserve">et </w:t>
      </w:r>
      <w:r w:rsidRPr="002B0899">
        <w:rPr>
          <w:rFonts w:ascii="Verdana" w:hAnsi="Verdana" w:cs="Verdana"/>
          <w:color w:val="000000" w:themeColor="text1"/>
          <w:kern w:val="24"/>
        </w:rPr>
        <w:t>le travail coopératif développe l’estime en soi</w:t>
      </w:r>
      <w:r w:rsidR="00DA3303">
        <w:rPr>
          <w:rFonts w:ascii="Verdana" w:hAnsi="Verdana" w:cs="Verdana"/>
          <w:color w:val="000000" w:themeColor="text1"/>
          <w:kern w:val="24"/>
        </w:rPr>
        <w:t xml:space="preserve"> et</w:t>
      </w:r>
      <w:r w:rsidRPr="002B0899">
        <w:rPr>
          <w:rFonts w:ascii="Verdana" w:hAnsi="Verdana" w:cs="Verdana"/>
          <w:color w:val="000000" w:themeColor="text1"/>
          <w:kern w:val="24"/>
        </w:rPr>
        <w:t xml:space="preserve"> le courage chez les élèves</w:t>
      </w:r>
      <w:r w:rsidR="00DA3303">
        <w:rPr>
          <w:rFonts w:ascii="Verdana" w:hAnsi="Verdana" w:cs="Verdana"/>
          <w:color w:val="000000" w:themeColor="text1"/>
          <w:kern w:val="24"/>
        </w:rPr>
        <w:t>.</w:t>
      </w:r>
    </w:p>
    <w:p w14:paraId="17216FC0" w14:textId="0F436E81" w:rsidR="00CD6029" w:rsidRDefault="00DA3303" w:rsidP="00DA3303">
      <w:pPr>
        <w:pStyle w:val="Sansinterligne"/>
        <w:spacing w:line="360" w:lineRule="auto"/>
        <w:jc w:val="both"/>
        <w:rPr>
          <w:rFonts w:ascii="Verdana" w:hAnsi="Verdana" w:cs="Verdana"/>
          <w:color w:val="000000" w:themeColor="text1"/>
          <w:kern w:val="24"/>
        </w:rPr>
      </w:pPr>
      <w:r>
        <w:rPr>
          <w:rFonts w:ascii="Verdana" w:hAnsi="Verdana" w:cs="Verdana"/>
          <w:color w:val="000000" w:themeColor="text1"/>
          <w:kern w:val="24"/>
        </w:rPr>
        <w:t>T</w:t>
      </w:r>
      <w:r w:rsidR="002B0899" w:rsidRPr="002B0899">
        <w:rPr>
          <w:rFonts w:ascii="Verdana" w:hAnsi="Verdana" w:cs="Verdana"/>
          <w:color w:val="000000" w:themeColor="text1"/>
          <w:kern w:val="24"/>
        </w:rPr>
        <w:t>ravailler en atelier et un acte par lequel l’élève se sent sécurisé, le partage de ses propres informations avec la collectivité de son groupe est un acte qui enrichit le réservoir linguistique de l’apprenant, il s’</w:t>
      </w:r>
      <w:proofErr w:type="spellStart"/>
      <w:r w:rsidR="002B0899" w:rsidRPr="002B0899">
        <w:rPr>
          <w:rFonts w:ascii="Verdana" w:hAnsi="Verdana" w:cs="Verdana"/>
          <w:color w:val="000000" w:themeColor="text1"/>
          <w:kern w:val="24"/>
        </w:rPr>
        <w:t>autocorrige</w:t>
      </w:r>
      <w:proofErr w:type="spellEnd"/>
      <w:r w:rsidR="002B0899" w:rsidRPr="002B0899">
        <w:rPr>
          <w:rFonts w:ascii="Verdana" w:hAnsi="Verdana" w:cs="Verdana"/>
          <w:color w:val="000000" w:themeColor="text1"/>
          <w:kern w:val="24"/>
        </w:rPr>
        <w:t xml:space="preserve"> et il partage ses connaissances correctes avec ses camarades.</w:t>
      </w:r>
    </w:p>
    <w:p w14:paraId="78C8CE05" w14:textId="77777777" w:rsidR="00CD6029" w:rsidRDefault="00CD6029" w:rsidP="00CD6029">
      <w:pPr>
        <w:pStyle w:val="Sansinterligne"/>
        <w:spacing w:line="360" w:lineRule="auto"/>
        <w:jc w:val="both"/>
        <w:rPr>
          <w:rFonts w:ascii="Verdana" w:hAnsi="Verdana" w:cs="Verdana"/>
          <w:color w:val="000000" w:themeColor="text1"/>
          <w:kern w:val="24"/>
        </w:rPr>
      </w:pPr>
    </w:p>
    <w:p w14:paraId="4A949BA3" w14:textId="058B5CDD" w:rsidR="00CD6029" w:rsidRDefault="002B0899" w:rsidP="00CF2E17">
      <w:pPr>
        <w:pStyle w:val="Sansinterligne"/>
        <w:spacing w:line="360" w:lineRule="auto"/>
        <w:jc w:val="both"/>
        <w:rPr>
          <w:rFonts w:ascii="Verdana" w:eastAsia="Verdana" w:hAnsi="Verdana" w:cs="Verdana"/>
          <w:color w:val="000000" w:themeColor="text1"/>
          <w:kern w:val="24"/>
        </w:rPr>
      </w:pPr>
      <w:r w:rsidRPr="002B0899">
        <w:rPr>
          <w:rFonts w:ascii="Verdana" w:eastAsia="Verdana" w:hAnsi="Verdana" w:cs="Verdana"/>
          <w:color w:val="000000" w:themeColor="text1"/>
          <w:kern w:val="24"/>
        </w:rPr>
        <w:t>C’est pour cette raison</w:t>
      </w:r>
      <w:r w:rsidR="003A6E04">
        <w:rPr>
          <w:rFonts w:ascii="Verdana" w:eastAsia="Verdana" w:hAnsi="Verdana" w:cs="Verdana"/>
          <w:color w:val="000000" w:themeColor="text1"/>
          <w:kern w:val="24"/>
        </w:rPr>
        <w:t xml:space="preserve"> </w:t>
      </w:r>
      <w:r w:rsidR="00266D4E">
        <w:rPr>
          <w:rFonts w:ascii="Verdana" w:eastAsia="Verdana" w:hAnsi="Verdana" w:cs="Verdana"/>
          <w:color w:val="000000" w:themeColor="text1"/>
          <w:kern w:val="24"/>
        </w:rPr>
        <w:t xml:space="preserve">que </w:t>
      </w:r>
      <w:r w:rsidR="00266D4E" w:rsidRPr="002B0899">
        <w:rPr>
          <w:rFonts w:ascii="Verdana" w:eastAsia="Verdana" w:hAnsi="Verdana" w:cs="Verdana"/>
          <w:color w:val="000000" w:themeColor="text1"/>
          <w:kern w:val="24"/>
        </w:rPr>
        <w:t>nous</w:t>
      </w:r>
      <w:r w:rsidRPr="002B0899">
        <w:rPr>
          <w:rFonts w:ascii="Verdana" w:eastAsia="Verdana" w:hAnsi="Verdana" w:cs="Verdana"/>
          <w:color w:val="000000" w:themeColor="text1"/>
          <w:kern w:val="24"/>
        </w:rPr>
        <w:t xml:space="preserve"> nous intéressons dans notre travail </w:t>
      </w:r>
      <w:r w:rsidR="00CF2E17">
        <w:rPr>
          <w:rFonts w:ascii="Verdana" w:eastAsia="Verdana" w:hAnsi="Verdana" w:cs="Verdana"/>
          <w:color w:val="000000" w:themeColor="text1"/>
          <w:kern w:val="24"/>
        </w:rPr>
        <w:t xml:space="preserve">à </w:t>
      </w:r>
      <w:r w:rsidRPr="002B0899">
        <w:rPr>
          <w:rFonts w:ascii="Verdana" w:eastAsia="Verdana" w:hAnsi="Verdana" w:cs="Verdana"/>
          <w:color w:val="000000" w:themeColor="text1"/>
          <w:kern w:val="24"/>
        </w:rPr>
        <w:t>l’atelie</w:t>
      </w:r>
      <w:r w:rsidR="00CF2E17">
        <w:rPr>
          <w:rFonts w:ascii="Verdana" w:eastAsia="Verdana" w:hAnsi="Verdana" w:cs="Verdana"/>
          <w:color w:val="000000" w:themeColor="text1"/>
          <w:kern w:val="24"/>
        </w:rPr>
        <w:t>r de l’écriture comme un m</w:t>
      </w:r>
      <w:r w:rsidRPr="002B0899">
        <w:rPr>
          <w:rFonts w:ascii="Verdana" w:eastAsia="Verdana" w:hAnsi="Verdana" w:cs="Verdana"/>
          <w:color w:val="000000" w:themeColor="text1"/>
          <w:kern w:val="24"/>
        </w:rPr>
        <w:t>oyen</w:t>
      </w:r>
      <w:r w:rsidR="003A6E04">
        <w:rPr>
          <w:rFonts w:ascii="Verdana" w:eastAsia="Verdana" w:hAnsi="Verdana" w:cs="Verdana"/>
          <w:color w:val="000000" w:themeColor="text1"/>
          <w:kern w:val="24"/>
        </w:rPr>
        <w:t>, entre autres,</w:t>
      </w:r>
      <w:r w:rsidRPr="002B0899">
        <w:rPr>
          <w:rFonts w:ascii="Verdana" w:eastAsia="Verdana" w:hAnsi="Verdana" w:cs="Verdana"/>
          <w:color w:val="000000" w:themeColor="text1"/>
          <w:kern w:val="24"/>
        </w:rPr>
        <w:t xml:space="preserve"> d’ap</w:t>
      </w:r>
      <w:r w:rsidR="00CD6029">
        <w:rPr>
          <w:rFonts w:ascii="Verdana" w:eastAsia="Verdana" w:hAnsi="Verdana" w:cs="Verdana"/>
          <w:color w:val="000000" w:themeColor="text1"/>
          <w:kern w:val="24"/>
        </w:rPr>
        <w:t>prendre cette langue étrangère.</w:t>
      </w:r>
    </w:p>
    <w:p w14:paraId="4223A5F0" w14:textId="77777777" w:rsidR="00CD6029" w:rsidRDefault="00CD6029" w:rsidP="00CD6029">
      <w:pPr>
        <w:pStyle w:val="Sansinterligne"/>
        <w:spacing w:line="360" w:lineRule="auto"/>
        <w:jc w:val="both"/>
        <w:rPr>
          <w:rFonts w:ascii="Verdana" w:eastAsia="Verdana" w:hAnsi="Verdana" w:cs="Verdana"/>
          <w:color w:val="000000" w:themeColor="text1"/>
          <w:kern w:val="24"/>
        </w:rPr>
      </w:pPr>
    </w:p>
    <w:p w14:paraId="6CA1CD57" w14:textId="71B4B60E" w:rsidR="00CD6029" w:rsidRDefault="002B0899" w:rsidP="00CF2E17">
      <w:pPr>
        <w:pStyle w:val="Sansinterligne"/>
        <w:spacing w:line="360" w:lineRule="auto"/>
        <w:jc w:val="both"/>
        <w:rPr>
          <w:rFonts w:ascii="Verdana" w:eastAsia="Verdana" w:hAnsi="Verdana" w:cs="Verdana"/>
          <w:color w:val="000000" w:themeColor="text1"/>
          <w:kern w:val="24"/>
        </w:rPr>
      </w:pPr>
      <w:r w:rsidRPr="002B0899">
        <w:rPr>
          <w:rFonts w:ascii="Verdana" w:eastAsia="Verdana" w:hAnsi="Verdana" w:cs="Verdana"/>
          <w:color w:val="000000" w:themeColor="text1"/>
          <w:kern w:val="24"/>
        </w:rPr>
        <w:t>Cette activité se base sur des méthodes et des stratégies qui soulèvent le cheminement ré</w:t>
      </w:r>
      <w:r w:rsidR="00CF2E17">
        <w:rPr>
          <w:rFonts w:ascii="Verdana" w:eastAsia="Verdana" w:hAnsi="Verdana" w:cs="Verdana"/>
          <w:color w:val="000000" w:themeColor="text1"/>
          <w:kern w:val="24"/>
        </w:rPr>
        <w:t xml:space="preserve">gulier pour une bonne acquisition. </w:t>
      </w:r>
      <w:r w:rsidR="00CF2E17" w:rsidRPr="002B0899">
        <w:rPr>
          <w:rFonts w:ascii="Verdana" w:eastAsia="Verdana" w:hAnsi="Verdana" w:cs="Verdana"/>
          <w:color w:val="000000" w:themeColor="text1"/>
          <w:kern w:val="24"/>
        </w:rPr>
        <w:t>Ces</w:t>
      </w:r>
      <w:r w:rsidRPr="002B0899">
        <w:rPr>
          <w:rFonts w:ascii="Verdana" w:eastAsia="Verdana" w:hAnsi="Verdana" w:cs="Verdana"/>
          <w:color w:val="000000" w:themeColor="text1"/>
          <w:kern w:val="24"/>
        </w:rPr>
        <w:t xml:space="preserve"> stratégies ont plusieurs formes et objectifs </w:t>
      </w:r>
      <w:r w:rsidR="00CF2E17">
        <w:rPr>
          <w:rFonts w:ascii="Verdana" w:eastAsia="Verdana" w:hAnsi="Verdana" w:cs="Verdana"/>
          <w:color w:val="000000" w:themeColor="text1"/>
          <w:kern w:val="24"/>
        </w:rPr>
        <w:t xml:space="preserve">différents </w:t>
      </w:r>
      <w:r w:rsidRPr="002B0899">
        <w:rPr>
          <w:rFonts w:ascii="Verdana" w:eastAsia="Verdana" w:hAnsi="Verdana" w:cs="Verdana"/>
          <w:color w:val="000000" w:themeColor="text1"/>
          <w:kern w:val="24"/>
        </w:rPr>
        <w:t>par rapport aux objectifs visées et les besoins relatives des apprenants y compris les enseignants</w:t>
      </w:r>
      <w:r w:rsidR="00CD6029">
        <w:rPr>
          <w:rFonts w:ascii="Verdana" w:eastAsia="Verdana" w:hAnsi="Verdana" w:cs="Verdana"/>
          <w:color w:val="000000" w:themeColor="text1"/>
          <w:kern w:val="24"/>
        </w:rPr>
        <w:t>.</w:t>
      </w:r>
    </w:p>
    <w:p w14:paraId="164F64B1" w14:textId="77777777" w:rsidR="00CD6029" w:rsidRDefault="00CD6029" w:rsidP="00CD6029">
      <w:pPr>
        <w:pStyle w:val="Sansinterligne"/>
        <w:spacing w:line="360" w:lineRule="auto"/>
        <w:jc w:val="both"/>
        <w:rPr>
          <w:rFonts w:ascii="Verdana" w:eastAsia="Verdana" w:hAnsi="Verdana" w:cs="Verdana"/>
          <w:color w:val="000000" w:themeColor="text1"/>
          <w:kern w:val="24"/>
        </w:rPr>
      </w:pPr>
    </w:p>
    <w:p w14:paraId="7ED684EE" w14:textId="77777777" w:rsidR="00CD6029" w:rsidRDefault="002B0899" w:rsidP="00CD6029">
      <w:pPr>
        <w:pStyle w:val="Sansinterligne"/>
        <w:spacing w:line="360" w:lineRule="auto"/>
        <w:jc w:val="both"/>
        <w:rPr>
          <w:rFonts w:ascii="Verdana" w:eastAsia="Verdana" w:hAnsi="Verdana" w:cs="Verdana"/>
          <w:color w:val="000000" w:themeColor="text1"/>
          <w:kern w:val="24"/>
        </w:rPr>
      </w:pPr>
      <w:r w:rsidRPr="002B0899">
        <w:rPr>
          <w:rFonts w:ascii="Verdana" w:eastAsia="Verdana" w:hAnsi="Verdana" w:cs="Verdana"/>
          <w:color w:val="000000" w:themeColor="text1"/>
          <w:kern w:val="24"/>
        </w:rPr>
        <w:t>Dans ce présent mémoire, notre thème de recherche s'inscrit dans le cadre de la didactique de l'écrit, il s'articule sur une approche qui favorise l'enseignement/ apprentissage du français à travers l'atelier d'écriture.</w:t>
      </w:r>
    </w:p>
    <w:p w14:paraId="06B6AC3B" w14:textId="77777777" w:rsidR="00CD6029" w:rsidRDefault="00CD6029" w:rsidP="00CD6029">
      <w:pPr>
        <w:pStyle w:val="Sansinterligne"/>
        <w:spacing w:line="360" w:lineRule="auto"/>
        <w:jc w:val="both"/>
        <w:rPr>
          <w:rFonts w:ascii="Verdana" w:eastAsia="Verdana" w:hAnsi="Verdana" w:cs="Verdana"/>
          <w:color w:val="000000" w:themeColor="text1"/>
          <w:kern w:val="24"/>
        </w:rPr>
      </w:pPr>
    </w:p>
    <w:p w14:paraId="28F9FA06" w14:textId="3CB93531" w:rsidR="00CD6029" w:rsidRDefault="002B0899" w:rsidP="00CF2E17">
      <w:pPr>
        <w:pStyle w:val="Sansinterligne"/>
        <w:spacing w:line="360" w:lineRule="auto"/>
        <w:jc w:val="both"/>
        <w:rPr>
          <w:rFonts w:ascii="Verdana" w:eastAsia="Verdana" w:hAnsi="Verdana" w:cs="Verdana"/>
          <w:color w:val="000000" w:themeColor="text1"/>
          <w:kern w:val="24"/>
        </w:rPr>
      </w:pPr>
      <w:r w:rsidRPr="002B0899">
        <w:rPr>
          <w:rFonts w:ascii="Verdana" w:eastAsia="Verdana" w:hAnsi="Verdana" w:cs="Verdana"/>
          <w:color w:val="000000" w:themeColor="text1"/>
          <w:kern w:val="24"/>
        </w:rPr>
        <w:lastRenderedPageBreak/>
        <w:t xml:space="preserve">Notre choix du sujet est le résultat de </w:t>
      </w:r>
      <w:r w:rsidR="003A6E04">
        <w:rPr>
          <w:rFonts w:ascii="Verdana" w:eastAsia="Verdana" w:hAnsi="Verdana" w:cs="Verdana"/>
          <w:color w:val="000000" w:themeColor="text1"/>
          <w:kern w:val="24"/>
        </w:rPr>
        <w:t>plusieurs</w:t>
      </w:r>
      <w:r w:rsidRPr="002B0899">
        <w:rPr>
          <w:rFonts w:ascii="Verdana" w:eastAsia="Verdana" w:hAnsi="Verdana" w:cs="Verdana"/>
          <w:color w:val="000000" w:themeColor="text1"/>
          <w:kern w:val="24"/>
        </w:rPr>
        <w:t xml:space="preserve"> raisons, en tant qu</w:t>
      </w:r>
      <w:r w:rsidR="003A6E04">
        <w:rPr>
          <w:rFonts w:ascii="Verdana" w:eastAsia="Verdana" w:hAnsi="Verdana" w:cs="Verdana"/>
          <w:color w:val="000000" w:themeColor="text1"/>
          <w:kern w:val="24"/>
        </w:rPr>
        <w:t>’</w:t>
      </w:r>
      <w:r w:rsidRPr="002B0899">
        <w:rPr>
          <w:rFonts w:ascii="Verdana" w:eastAsia="Verdana" w:hAnsi="Verdana" w:cs="Verdana"/>
          <w:color w:val="000000" w:themeColor="text1"/>
          <w:kern w:val="24"/>
        </w:rPr>
        <w:t>enseignante remplaçante, nous avons pu remarquer que les élèves rencontrent des difficultés au niveau de la production écrite en langue française (</w:t>
      </w:r>
      <w:r w:rsidR="003A6E04">
        <w:rPr>
          <w:rFonts w:ascii="Verdana" w:eastAsia="Verdana" w:hAnsi="Verdana" w:cs="Verdana"/>
          <w:color w:val="000000" w:themeColor="text1"/>
          <w:kern w:val="24"/>
        </w:rPr>
        <w:t xml:space="preserve">nombreux sont </w:t>
      </w:r>
      <w:r w:rsidRPr="002B0899">
        <w:rPr>
          <w:rFonts w:ascii="Verdana" w:eastAsia="Verdana" w:hAnsi="Verdana" w:cs="Verdana"/>
          <w:color w:val="000000" w:themeColor="text1"/>
          <w:kern w:val="24"/>
        </w:rPr>
        <w:t>les élève</w:t>
      </w:r>
      <w:r w:rsidR="00CD6029">
        <w:rPr>
          <w:rFonts w:ascii="Verdana" w:eastAsia="Verdana" w:hAnsi="Verdana" w:cs="Verdana"/>
          <w:color w:val="000000" w:themeColor="text1"/>
          <w:kern w:val="24"/>
        </w:rPr>
        <w:t xml:space="preserve"> </w:t>
      </w:r>
      <w:r w:rsidR="003A6E04">
        <w:rPr>
          <w:rFonts w:ascii="Verdana" w:eastAsia="Verdana" w:hAnsi="Verdana" w:cs="Verdana"/>
          <w:color w:val="000000" w:themeColor="text1"/>
          <w:kern w:val="24"/>
        </w:rPr>
        <w:t xml:space="preserve">qui </w:t>
      </w:r>
      <w:r w:rsidR="00CD6029">
        <w:rPr>
          <w:rFonts w:ascii="Verdana" w:eastAsia="Verdana" w:hAnsi="Verdana" w:cs="Verdana"/>
          <w:color w:val="000000" w:themeColor="text1"/>
          <w:kern w:val="24"/>
        </w:rPr>
        <w:t>déteste</w:t>
      </w:r>
      <w:r w:rsidR="003A6E04">
        <w:rPr>
          <w:rFonts w:ascii="Verdana" w:eastAsia="Verdana" w:hAnsi="Verdana" w:cs="Verdana"/>
          <w:color w:val="000000" w:themeColor="text1"/>
          <w:kern w:val="24"/>
        </w:rPr>
        <w:t>nt</w:t>
      </w:r>
      <w:r w:rsidR="00CD6029">
        <w:rPr>
          <w:rFonts w:ascii="Verdana" w:eastAsia="Verdana" w:hAnsi="Verdana" w:cs="Verdana"/>
          <w:color w:val="000000" w:themeColor="text1"/>
          <w:kern w:val="24"/>
        </w:rPr>
        <w:t xml:space="preserve"> la production écrite).</w:t>
      </w:r>
    </w:p>
    <w:p w14:paraId="18F98090" w14:textId="77777777" w:rsidR="00CD6029" w:rsidRDefault="00CD6029" w:rsidP="00CD6029">
      <w:pPr>
        <w:pStyle w:val="Sansinterligne"/>
        <w:spacing w:line="360" w:lineRule="auto"/>
        <w:jc w:val="both"/>
        <w:rPr>
          <w:rFonts w:ascii="Verdana" w:eastAsia="Verdana" w:hAnsi="Verdana" w:cs="Verdana"/>
          <w:color w:val="000000" w:themeColor="text1"/>
          <w:kern w:val="24"/>
        </w:rPr>
      </w:pPr>
    </w:p>
    <w:p w14:paraId="36C5D99F" w14:textId="00BDF9FD" w:rsidR="00CD6029" w:rsidRDefault="002B0899" w:rsidP="003B2CAE">
      <w:pPr>
        <w:pStyle w:val="Sansinterligne"/>
        <w:spacing w:line="360" w:lineRule="auto"/>
        <w:jc w:val="both"/>
        <w:rPr>
          <w:rFonts w:ascii="Verdana" w:eastAsia="Verdana" w:hAnsi="Verdana" w:cs="Verdana"/>
          <w:color w:val="000000" w:themeColor="text1"/>
          <w:kern w:val="24"/>
        </w:rPr>
      </w:pPr>
      <w:r w:rsidRPr="002B0899">
        <w:rPr>
          <w:rFonts w:ascii="Verdana" w:eastAsia="Verdana" w:hAnsi="Verdana" w:cs="Verdana"/>
          <w:color w:val="000000" w:themeColor="text1"/>
          <w:kern w:val="24"/>
        </w:rPr>
        <w:t xml:space="preserve">Ainsi, nous nous sommes inspirés de nos recherches bibliographiques et des </w:t>
      </w:r>
      <w:r w:rsidR="003B2CAE">
        <w:rPr>
          <w:rFonts w:ascii="Verdana" w:eastAsia="Verdana" w:hAnsi="Verdana" w:cs="Verdana"/>
          <w:color w:val="000000" w:themeColor="text1"/>
          <w:kern w:val="24"/>
        </w:rPr>
        <w:t>connaissances</w:t>
      </w:r>
      <w:r w:rsidRPr="002B0899">
        <w:rPr>
          <w:rFonts w:ascii="Verdana" w:eastAsia="Verdana" w:hAnsi="Verdana" w:cs="Verdana"/>
          <w:color w:val="000000" w:themeColor="text1"/>
          <w:kern w:val="24"/>
        </w:rPr>
        <w:t xml:space="preserve"> apprises durant notre cursus à travers les différents modules </w:t>
      </w:r>
      <w:r w:rsidR="00CF2E17" w:rsidRPr="002B0899">
        <w:rPr>
          <w:rFonts w:ascii="Verdana" w:eastAsia="Verdana" w:hAnsi="Verdana" w:cs="Verdana"/>
          <w:color w:val="000000" w:themeColor="text1"/>
          <w:kern w:val="24"/>
        </w:rPr>
        <w:t>étudiés</w:t>
      </w:r>
      <w:r w:rsidR="00CF2E17">
        <w:rPr>
          <w:rFonts w:ascii="Verdana" w:eastAsia="Verdana" w:hAnsi="Verdana" w:cs="Verdana"/>
          <w:color w:val="000000" w:themeColor="text1"/>
          <w:kern w:val="24"/>
        </w:rPr>
        <w:t xml:space="preserve"> </w:t>
      </w:r>
      <w:r w:rsidR="00CF2E17" w:rsidRPr="002B0899">
        <w:rPr>
          <w:rFonts w:ascii="Verdana" w:eastAsia="Verdana" w:hAnsi="Verdana" w:cs="Verdana"/>
          <w:color w:val="000000" w:themeColor="text1"/>
          <w:kern w:val="24"/>
        </w:rPr>
        <w:t>y</w:t>
      </w:r>
      <w:r w:rsidRPr="002B0899">
        <w:rPr>
          <w:rFonts w:ascii="Verdana" w:eastAsia="Verdana" w:hAnsi="Verdana" w:cs="Verdana"/>
          <w:color w:val="000000" w:themeColor="text1"/>
          <w:kern w:val="24"/>
        </w:rPr>
        <w:t xml:space="preserve"> compris l'ensemble des travaux traitant le même sujet, mais notre point d'originalité s'implique dans l'idée que nous allons essayer de mettre l’accent sur le développement de l'écriture à l’aide de l’atelier d’éc</w:t>
      </w:r>
      <w:r w:rsidR="00CD6029">
        <w:rPr>
          <w:rFonts w:ascii="Verdana" w:eastAsia="Verdana" w:hAnsi="Verdana" w:cs="Verdana"/>
          <w:color w:val="000000" w:themeColor="text1"/>
          <w:kern w:val="24"/>
        </w:rPr>
        <w:t>riture (le travail du groupe).</w:t>
      </w:r>
    </w:p>
    <w:p w14:paraId="5F3A8346" w14:textId="77777777" w:rsidR="00CD6029" w:rsidRDefault="00CD6029" w:rsidP="00CD6029">
      <w:pPr>
        <w:pStyle w:val="Sansinterligne"/>
        <w:spacing w:line="360" w:lineRule="auto"/>
        <w:jc w:val="both"/>
        <w:rPr>
          <w:rFonts w:ascii="Verdana" w:eastAsia="Verdana" w:hAnsi="Verdana" w:cs="Verdana"/>
          <w:color w:val="000000" w:themeColor="text1"/>
          <w:kern w:val="24"/>
        </w:rPr>
      </w:pPr>
    </w:p>
    <w:p w14:paraId="62CAFE74" w14:textId="67716AA8" w:rsidR="00CD6029" w:rsidRDefault="002B0899" w:rsidP="00CF2E17">
      <w:pPr>
        <w:pStyle w:val="Sansinterligne"/>
        <w:spacing w:line="360" w:lineRule="auto"/>
        <w:jc w:val="both"/>
        <w:rPr>
          <w:rFonts w:ascii="Verdana" w:eastAsia="Verdana" w:hAnsi="Verdana" w:cs="Verdana"/>
          <w:color w:val="000000" w:themeColor="text1"/>
          <w:kern w:val="24"/>
        </w:rPr>
      </w:pPr>
      <w:r w:rsidRPr="002B0899">
        <w:rPr>
          <w:rFonts w:ascii="Verdana" w:eastAsia="Verdana" w:hAnsi="Verdana" w:cs="Verdana"/>
          <w:color w:val="000000" w:themeColor="text1"/>
          <w:kern w:val="24"/>
        </w:rPr>
        <w:t xml:space="preserve">Chaque sujet de recherche doit commencer par un questionnement majeur pour orienter et fixer le plan du travail et les points à soulever. Pour notre cas le travail se porte sur la problématique </w:t>
      </w:r>
      <w:r w:rsidRPr="00E805CF">
        <w:rPr>
          <w:rFonts w:ascii="Verdana" w:eastAsia="Verdana" w:hAnsi="Verdana" w:cs="Verdana"/>
          <w:color w:val="000000" w:themeColor="text1"/>
          <w:kern w:val="24"/>
        </w:rPr>
        <w:t>suivante :</w:t>
      </w:r>
      <w:r w:rsidRPr="00E805CF">
        <w:rPr>
          <w:rFonts w:ascii="Verdana" w:hAnsi="Verdana"/>
        </w:rPr>
        <w:t xml:space="preserve"> </w:t>
      </w:r>
      <w:r w:rsidR="00E805CF" w:rsidRPr="00E805CF">
        <w:rPr>
          <w:rFonts w:ascii="Verdana" w:eastAsia="Verdana" w:hAnsi="Verdana" w:cs="Verdana"/>
          <w:color w:val="000000" w:themeColor="text1"/>
          <w:kern w:val="24"/>
        </w:rPr>
        <w:t>À</w:t>
      </w:r>
      <w:r w:rsidRPr="00E805CF">
        <w:rPr>
          <w:rFonts w:ascii="Verdana" w:eastAsia="Verdana" w:hAnsi="Verdana" w:cs="Verdana"/>
          <w:color w:val="000000" w:themeColor="text1"/>
          <w:kern w:val="24"/>
        </w:rPr>
        <w:t xml:space="preserve"> </w:t>
      </w:r>
      <w:r w:rsidR="00CF2E17">
        <w:rPr>
          <w:rFonts w:ascii="Verdana" w:eastAsia="Verdana" w:hAnsi="Verdana" w:cs="Verdana"/>
          <w:color w:val="000000" w:themeColor="text1"/>
          <w:kern w:val="24"/>
        </w:rPr>
        <w:t xml:space="preserve">quel </w:t>
      </w:r>
      <w:r w:rsidRPr="00E805CF">
        <w:rPr>
          <w:rFonts w:ascii="Verdana" w:eastAsia="Verdana" w:hAnsi="Verdana" w:cs="Verdana"/>
          <w:color w:val="000000" w:themeColor="text1"/>
          <w:kern w:val="24"/>
        </w:rPr>
        <w:t>point les ateliers d’écriture peuvent-</w:t>
      </w:r>
      <w:r w:rsidR="00CF2E17">
        <w:rPr>
          <w:rFonts w:ascii="Verdana" w:eastAsia="Verdana" w:hAnsi="Verdana" w:cs="Verdana"/>
          <w:color w:val="000000" w:themeColor="text1"/>
          <w:kern w:val="24"/>
        </w:rPr>
        <w:t>ils</w:t>
      </w:r>
      <w:r w:rsidRPr="00E805CF">
        <w:rPr>
          <w:rFonts w:ascii="Verdana" w:eastAsia="Verdana" w:hAnsi="Verdana" w:cs="Verdana"/>
          <w:color w:val="000000" w:themeColor="text1"/>
          <w:kern w:val="24"/>
        </w:rPr>
        <w:t xml:space="preserve"> </w:t>
      </w:r>
      <w:r w:rsidR="003B2CAE">
        <w:rPr>
          <w:rFonts w:ascii="Verdana" w:eastAsia="Verdana" w:hAnsi="Verdana" w:cs="Verdana"/>
          <w:color w:val="000000" w:themeColor="text1"/>
          <w:kern w:val="24"/>
        </w:rPr>
        <w:t>aider à l’</w:t>
      </w:r>
      <w:r w:rsidRPr="00E805CF">
        <w:rPr>
          <w:rFonts w:ascii="Verdana" w:eastAsia="Verdana" w:hAnsi="Verdana" w:cs="Verdana"/>
          <w:color w:val="000000" w:themeColor="text1"/>
          <w:kern w:val="24"/>
        </w:rPr>
        <w:t>amélior</w:t>
      </w:r>
      <w:r w:rsidR="003B2CAE">
        <w:rPr>
          <w:rFonts w:ascii="Verdana" w:eastAsia="Verdana" w:hAnsi="Verdana" w:cs="Verdana"/>
          <w:color w:val="000000" w:themeColor="text1"/>
          <w:kern w:val="24"/>
        </w:rPr>
        <w:t>ation</w:t>
      </w:r>
      <w:r w:rsidRPr="00E805CF">
        <w:rPr>
          <w:rFonts w:ascii="Verdana" w:eastAsia="Verdana" w:hAnsi="Verdana" w:cs="Verdana"/>
          <w:color w:val="000000" w:themeColor="text1"/>
          <w:kern w:val="24"/>
        </w:rPr>
        <w:t xml:space="preserve"> </w:t>
      </w:r>
      <w:r w:rsidR="003B2CAE">
        <w:rPr>
          <w:rFonts w:ascii="Verdana" w:eastAsia="Verdana" w:hAnsi="Verdana" w:cs="Verdana"/>
          <w:color w:val="000000" w:themeColor="text1"/>
          <w:kern w:val="24"/>
        </w:rPr>
        <w:t>d</w:t>
      </w:r>
      <w:r w:rsidRPr="00E805CF">
        <w:rPr>
          <w:rFonts w:ascii="Verdana" w:eastAsia="Verdana" w:hAnsi="Verdana" w:cs="Verdana"/>
          <w:color w:val="000000" w:themeColor="text1"/>
          <w:kern w:val="24"/>
        </w:rPr>
        <w:t xml:space="preserve">es productions écrites des élèves et </w:t>
      </w:r>
      <w:r w:rsidR="003B2CAE">
        <w:rPr>
          <w:rFonts w:ascii="Verdana" w:eastAsia="Verdana" w:hAnsi="Verdana" w:cs="Verdana"/>
          <w:color w:val="000000" w:themeColor="text1"/>
          <w:kern w:val="24"/>
        </w:rPr>
        <w:t xml:space="preserve">les aider à </w:t>
      </w:r>
      <w:r w:rsidRPr="00E805CF">
        <w:rPr>
          <w:rFonts w:ascii="Verdana" w:eastAsia="Verdana" w:hAnsi="Verdana" w:cs="Verdana"/>
          <w:color w:val="000000" w:themeColor="text1"/>
          <w:kern w:val="24"/>
        </w:rPr>
        <w:t xml:space="preserve">développer leur motivation à partir </w:t>
      </w:r>
      <w:r w:rsidR="009346AE" w:rsidRPr="00E805CF">
        <w:rPr>
          <w:rFonts w:ascii="Verdana" w:eastAsia="Verdana" w:hAnsi="Verdana" w:cs="Verdana"/>
          <w:color w:val="000000" w:themeColor="text1"/>
          <w:kern w:val="24"/>
        </w:rPr>
        <w:t>du travail coopératif</w:t>
      </w:r>
      <w:r w:rsidRPr="00E805CF">
        <w:rPr>
          <w:rFonts w:ascii="Verdana" w:eastAsia="Verdana" w:hAnsi="Verdana" w:cs="Verdana"/>
          <w:color w:val="000000" w:themeColor="text1"/>
          <w:kern w:val="24"/>
        </w:rPr>
        <w:t> ? À travers notre problématique d'autres questionnements</w:t>
      </w:r>
      <w:r w:rsidRPr="002B0899">
        <w:rPr>
          <w:rFonts w:ascii="Verdana" w:eastAsia="Verdana" w:hAnsi="Verdana" w:cs="Verdana"/>
          <w:color w:val="000000" w:themeColor="text1"/>
          <w:kern w:val="24"/>
        </w:rPr>
        <w:t xml:space="preserve"> s’imposent :</w:t>
      </w:r>
    </w:p>
    <w:p w14:paraId="209082CE" w14:textId="77777777" w:rsidR="00CD6029" w:rsidRDefault="00CD6029" w:rsidP="00CD6029">
      <w:pPr>
        <w:pStyle w:val="Sansinterligne"/>
        <w:spacing w:line="360" w:lineRule="auto"/>
        <w:jc w:val="both"/>
        <w:rPr>
          <w:rFonts w:ascii="Verdana" w:eastAsia="Verdana" w:hAnsi="Verdana" w:cs="Verdana"/>
          <w:color w:val="000000" w:themeColor="text1"/>
          <w:kern w:val="24"/>
        </w:rPr>
      </w:pPr>
    </w:p>
    <w:p w14:paraId="62F6EA6E" w14:textId="77777777" w:rsidR="00666B5F" w:rsidRDefault="00CD6029" w:rsidP="00666B5F">
      <w:pPr>
        <w:pStyle w:val="Sansinterligne"/>
        <w:spacing w:line="360" w:lineRule="auto"/>
        <w:ind w:left="993" w:hanging="426"/>
        <w:jc w:val="both"/>
        <w:rPr>
          <w:rFonts w:ascii="Verdana" w:eastAsia="Verdana" w:hAnsi="Verdana" w:cs="Verdana"/>
          <w:color w:val="000000" w:themeColor="text1"/>
          <w:kern w:val="24"/>
        </w:rPr>
      </w:pPr>
      <w:r>
        <w:rPr>
          <w:rFonts w:ascii="Verdana" w:eastAsia="Verdana" w:hAnsi="Verdana" w:cs="Verdana"/>
          <w:color w:val="000000" w:themeColor="text1"/>
          <w:kern w:val="24"/>
        </w:rPr>
        <w:t xml:space="preserve">- </w:t>
      </w:r>
      <w:r w:rsidR="002B0899" w:rsidRPr="002B0899">
        <w:rPr>
          <w:rFonts w:ascii="Verdana" w:eastAsia="Verdana" w:hAnsi="Verdana" w:cs="Verdana"/>
          <w:color w:val="000000" w:themeColor="text1"/>
          <w:kern w:val="24"/>
        </w:rPr>
        <w:t xml:space="preserve">Qu'est-ce qu'un atelier d'écriture et </w:t>
      </w:r>
      <w:r w:rsidR="00666B5F">
        <w:rPr>
          <w:rFonts w:ascii="Verdana" w:eastAsia="Verdana" w:hAnsi="Verdana" w:cs="Verdana"/>
          <w:color w:val="000000" w:themeColor="text1"/>
          <w:kern w:val="24"/>
        </w:rPr>
        <w:t xml:space="preserve">quelles sont </w:t>
      </w:r>
      <w:r w:rsidR="002B0899" w:rsidRPr="002B0899">
        <w:rPr>
          <w:rFonts w:ascii="Verdana" w:eastAsia="Verdana" w:hAnsi="Verdana" w:cs="Verdana"/>
          <w:color w:val="000000" w:themeColor="text1"/>
          <w:kern w:val="24"/>
        </w:rPr>
        <w:t>ses caractéristiques ?</w:t>
      </w:r>
    </w:p>
    <w:p w14:paraId="358C76BF" w14:textId="77777777" w:rsidR="00CD6029" w:rsidRDefault="00666B5F" w:rsidP="00666B5F">
      <w:pPr>
        <w:pStyle w:val="Sansinterligne"/>
        <w:spacing w:line="360" w:lineRule="auto"/>
        <w:ind w:left="993" w:hanging="426"/>
        <w:jc w:val="both"/>
        <w:rPr>
          <w:rFonts w:ascii="Verdana" w:eastAsia="Verdana" w:hAnsi="Verdana" w:cs="Verdana"/>
          <w:color w:val="000000" w:themeColor="text1"/>
          <w:kern w:val="24"/>
        </w:rPr>
      </w:pPr>
      <w:r>
        <w:rPr>
          <w:rFonts w:ascii="Verdana" w:eastAsia="Verdana" w:hAnsi="Verdana" w:cs="Verdana"/>
          <w:color w:val="000000" w:themeColor="text1"/>
          <w:kern w:val="24"/>
        </w:rPr>
        <w:t xml:space="preserve">-    </w:t>
      </w:r>
      <w:r w:rsidR="002B0899" w:rsidRPr="002B0899">
        <w:rPr>
          <w:rFonts w:ascii="Verdana" w:eastAsia="Verdana" w:hAnsi="Verdana" w:cs="Verdana"/>
          <w:color w:val="000000" w:themeColor="text1"/>
          <w:kern w:val="24"/>
        </w:rPr>
        <w:t xml:space="preserve">Quels sont les avantages </w:t>
      </w:r>
      <w:r>
        <w:rPr>
          <w:rFonts w:ascii="Verdana" w:eastAsia="Verdana" w:hAnsi="Verdana" w:cs="Verdana"/>
          <w:color w:val="000000" w:themeColor="text1"/>
          <w:kern w:val="24"/>
        </w:rPr>
        <w:t>que pourront offrir l</w:t>
      </w:r>
      <w:r w:rsidR="002B0899" w:rsidRPr="002B0899">
        <w:rPr>
          <w:rFonts w:ascii="Verdana" w:eastAsia="Verdana" w:hAnsi="Verdana" w:cs="Verdana"/>
          <w:color w:val="000000" w:themeColor="text1"/>
          <w:kern w:val="24"/>
        </w:rPr>
        <w:t>es ateliers d’écriture pour l’amélioration de l’écrit de l’apprenant ?</w:t>
      </w:r>
    </w:p>
    <w:p w14:paraId="68B44FBB" w14:textId="77777777" w:rsidR="00CD6029" w:rsidRDefault="00CD6029" w:rsidP="00CD6029">
      <w:pPr>
        <w:pStyle w:val="Sansinterligne"/>
        <w:spacing w:line="360" w:lineRule="auto"/>
        <w:ind w:left="709" w:hanging="142"/>
        <w:jc w:val="both"/>
        <w:rPr>
          <w:rFonts w:ascii="Verdana" w:eastAsia="Verdana" w:hAnsi="Verdana" w:cs="Verdana"/>
          <w:color w:val="000000" w:themeColor="text1"/>
          <w:kern w:val="24"/>
        </w:rPr>
      </w:pPr>
    </w:p>
    <w:p w14:paraId="6863AAAC" w14:textId="77777777" w:rsidR="00CD6029" w:rsidRDefault="00666B5F" w:rsidP="00666B5F">
      <w:pPr>
        <w:pStyle w:val="Sansinterligne"/>
        <w:spacing w:line="360" w:lineRule="auto"/>
        <w:jc w:val="both"/>
        <w:rPr>
          <w:rFonts w:ascii="Verdana" w:eastAsia="Verdana" w:hAnsi="Verdana" w:cs="Verdana"/>
          <w:color w:val="000000" w:themeColor="text1"/>
          <w:kern w:val="24"/>
        </w:rPr>
      </w:pPr>
      <w:r>
        <w:rPr>
          <w:rFonts w:ascii="Verdana" w:eastAsia="Verdana" w:hAnsi="Verdana" w:cs="Verdana"/>
          <w:color w:val="000000" w:themeColor="text1"/>
          <w:kern w:val="24"/>
        </w:rPr>
        <w:t xml:space="preserve">Nous nous somme parti dans notre </w:t>
      </w:r>
      <w:r w:rsidR="002B0899" w:rsidRPr="002B0899">
        <w:rPr>
          <w:rFonts w:ascii="Verdana" w:eastAsia="Verdana" w:hAnsi="Verdana" w:cs="Verdana"/>
          <w:color w:val="000000" w:themeColor="text1"/>
          <w:kern w:val="24"/>
        </w:rPr>
        <w:t>questionnement p</w:t>
      </w:r>
      <w:r w:rsidR="00CD6029">
        <w:rPr>
          <w:rFonts w:ascii="Verdana" w:eastAsia="Verdana" w:hAnsi="Verdana" w:cs="Verdana"/>
          <w:color w:val="000000" w:themeColor="text1"/>
          <w:kern w:val="24"/>
        </w:rPr>
        <w:t xml:space="preserve">osé, </w:t>
      </w:r>
      <w:r>
        <w:rPr>
          <w:rFonts w:ascii="Verdana" w:eastAsia="Verdana" w:hAnsi="Verdana" w:cs="Verdana"/>
          <w:color w:val="000000" w:themeColor="text1"/>
          <w:kern w:val="24"/>
        </w:rPr>
        <w:t>à partir</w:t>
      </w:r>
      <w:r w:rsidR="00CD6029">
        <w:rPr>
          <w:rFonts w:ascii="Verdana" w:eastAsia="Verdana" w:hAnsi="Verdana" w:cs="Verdana"/>
          <w:color w:val="000000" w:themeColor="text1"/>
          <w:kern w:val="24"/>
        </w:rPr>
        <w:t xml:space="preserve"> </w:t>
      </w:r>
      <w:r>
        <w:rPr>
          <w:rFonts w:ascii="Verdana" w:eastAsia="Verdana" w:hAnsi="Verdana" w:cs="Verdana"/>
          <w:color w:val="000000" w:themeColor="text1"/>
          <w:kern w:val="24"/>
        </w:rPr>
        <w:t xml:space="preserve">des </w:t>
      </w:r>
      <w:r w:rsidR="00CD6029">
        <w:rPr>
          <w:rFonts w:ascii="Verdana" w:eastAsia="Verdana" w:hAnsi="Verdana" w:cs="Verdana"/>
          <w:color w:val="000000" w:themeColor="text1"/>
          <w:kern w:val="24"/>
        </w:rPr>
        <w:t xml:space="preserve">hypothèses de </w:t>
      </w:r>
      <w:r w:rsidR="002B0899" w:rsidRPr="002B0899">
        <w:rPr>
          <w:rFonts w:ascii="Verdana" w:eastAsia="Verdana" w:hAnsi="Verdana" w:cs="Verdana"/>
          <w:color w:val="000000" w:themeColor="text1"/>
          <w:kern w:val="24"/>
        </w:rPr>
        <w:t>recherche </w:t>
      </w:r>
      <w:r w:rsidR="00C6600D">
        <w:rPr>
          <w:rFonts w:ascii="Verdana" w:eastAsia="Verdana" w:hAnsi="Verdana" w:cs="Verdana"/>
          <w:color w:val="000000" w:themeColor="text1"/>
          <w:kern w:val="24"/>
        </w:rPr>
        <w:t xml:space="preserve">suivantes </w:t>
      </w:r>
      <w:r w:rsidR="002B0899" w:rsidRPr="002B0899">
        <w:rPr>
          <w:rFonts w:ascii="Verdana" w:eastAsia="Verdana" w:hAnsi="Verdana" w:cs="Verdana"/>
          <w:color w:val="000000" w:themeColor="text1"/>
          <w:kern w:val="24"/>
        </w:rPr>
        <w:t>:</w:t>
      </w:r>
    </w:p>
    <w:p w14:paraId="52977E59" w14:textId="77777777" w:rsidR="00CD6029" w:rsidRDefault="00CD6029" w:rsidP="00CD6029">
      <w:pPr>
        <w:pStyle w:val="Sansinterligne"/>
        <w:spacing w:line="360" w:lineRule="auto"/>
        <w:ind w:left="567"/>
        <w:jc w:val="both"/>
        <w:rPr>
          <w:rFonts w:ascii="Verdana" w:eastAsia="Verdana" w:hAnsi="Verdana" w:cs="Verdana"/>
          <w:color w:val="000000" w:themeColor="text1"/>
          <w:kern w:val="24"/>
        </w:rPr>
      </w:pPr>
    </w:p>
    <w:p w14:paraId="18D6EB76" w14:textId="2FF843FF" w:rsidR="00CD6029" w:rsidRDefault="00CD6029" w:rsidP="00CD6029">
      <w:pPr>
        <w:pStyle w:val="Sansinterligne"/>
        <w:spacing w:line="360" w:lineRule="auto"/>
        <w:ind w:left="709" w:hanging="142"/>
        <w:jc w:val="both"/>
        <w:rPr>
          <w:rFonts w:ascii="Verdana" w:eastAsia="Verdana" w:hAnsi="Verdana" w:cs="Verdana"/>
          <w:color w:val="000000" w:themeColor="text1"/>
          <w:kern w:val="24"/>
        </w:rPr>
      </w:pPr>
      <w:r>
        <w:rPr>
          <w:rFonts w:ascii="Verdana" w:eastAsia="Verdana" w:hAnsi="Verdana" w:cs="Verdana"/>
          <w:color w:val="000000" w:themeColor="text1"/>
          <w:kern w:val="24"/>
        </w:rPr>
        <w:t xml:space="preserve">- </w:t>
      </w:r>
      <w:r w:rsidR="00117F36">
        <w:rPr>
          <w:rFonts w:ascii="Verdana" w:eastAsia="Verdana" w:hAnsi="Verdana" w:cs="Verdana"/>
          <w:color w:val="000000" w:themeColor="text1"/>
          <w:kern w:val="24"/>
        </w:rPr>
        <w:t>Si l</w:t>
      </w:r>
      <w:r w:rsidR="002B0899" w:rsidRPr="002B0899">
        <w:rPr>
          <w:rFonts w:ascii="Verdana" w:eastAsia="Verdana" w:hAnsi="Verdana" w:cs="Verdana"/>
          <w:color w:val="000000" w:themeColor="text1"/>
          <w:kern w:val="24"/>
        </w:rPr>
        <w:t xml:space="preserve">e travail coopératif </w:t>
      </w:r>
      <w:r w:rsidR="00117F36" w:rsidRPr="002B0899">
        <w:rPr>
          <w:rFonts w:ascii="Verdana" w:eastAsia="Verdana" w:hAnsi="Verdana" w:cs="Verdana"/>
          <w:color w:val="000000" w:themeColor="text1"/>
          <w:kern w:val="24"/>
        </w:rPr>
        <w:t>aide</w:t>
      </w:r>
      <w:r w:rsidR="00117F36">
        <w:rPr>
          <w:rFonts w:ascii="Verdana" w:eastAsia="Verdana" w:hAnsi="Verdana" w:cs="Verdana"/>
          <w:color w:val="000000" w:themeColor="text1"/>
          <w:kern w:val="24"/>
        </w:rPr>
        <w:t xml:space="preserve"> </w:t>
      </w:r>
      <w:r w:rsidR="00117F36" w:rsidRPr="002B0899">
        <w:rPr>
          <w:rFonts w:ascii="Verdana" w:eastAsia="Verdana" w:hAnsi="Verdana" w:cs="Verdana"/>
          <w:color w:val="000000" w:themeColor="text1"/>
          <w:kern w:val="24"/>
        </w:rPr>
        <w:t>davantage</w:t>
      </w:r>
      <w:r w:rsidR="002B0899" w:rsidRPr="002B0899">
        <w:rPr>
          <w:rFonts w:ascii="Verdana" w:eastAsia="Verdana" w:hAnsi="Verdana" w:cs="Verdana"/>
          <w:color w:val="000000" w:themeColor="text1"/>
          <w:kern w:val="24"/>
        </w:rPr>
        <w:t xml:space="preserve"> l’apprenant pour perfectionner son écrit.</w:t>
      </w:r>
    </w:p>
    <w:p w14:paraId="0813BA27" w14:textId="5637EA78" w:rsidR="00CD6029" w:rsidRDefault="00CD6029" w:rsidP="00CF2E17">
      <w:pPr>
        <w:pStyle w:val="Sansinterligne"/>
        <w:spacing w:line="360" w:lineRule="auto"/>
        <w:ind w:left="709" w:hanging="142"/>
        <w:jc w:val="both"/>
        <w:rPr>
          <w:rFonts w:ascii="Verdana" w:eastAsia="Verdana" w:hAnsi="Verdana" w:cs="Verdana"/>
          <w:color w:val="000000" w:themeColor="text1"/>
          <w:kern w:val="24"/>
        </w:rPr>
      </w:pPr>
      <w:r>
        <w:rPr>
          <w:rFonts w:ascii="Verdana" w:eastAsia="Verdana" w:hAnsi="Verdana" w:cs="Verdana"/>
          <w:color w:val="000000" w:themeColor="text1"/>
          <w:kern w:val="24"/>
        </w:rPr>
        <w:t xml:space="preserve">- </w:t>
      </w:r>
      <w:r w:rsidR="00117F36">
        <w:rPr>
          <w:rFonts w:ascii="Verdana" w:eastAsia="Verdana" w:hAnsi="Verdana" w:cs="Verdana"/>
          <w:color w:val="000000" w:themeColor="text1"/>
          <w:kern w:val="24"/>
        </w:rPr>
        <w:t xml:space="preserve">Si </w:t>
      </w:r>
      <w:r w:rsidR="002B0899" w:rsidRPr="002B0899">
        <w:rPr>
          <w:rFonts w:ascii="Verdana" w:eastAsia="Verdana" w:hAnsi="Verdana" w:cs="Verdana"/>
          <w:color w:val="000000" w:themeColor="text1"/>
          <w:kern w:val="24"/>
        </w:rPr>
        <w:t xml:space="preserve">e travail collectif suscite le bruit </w:t>
      </w:r>
      <w:r w:rsidR="00CF2E17">
        <w:rPr>
          <w:rFonts w:ascii="Verdana" w:eastAsia="Verdana" w:hAnsi="Verdana" w:cs="Verdana"/>
          <w:color w:val="000000" w:themeColor="text1"/>
          <w:kern w:val="24"/>
        </w:rPr>
        <w:t xml:space="preserve">et laisse </w:t>
      </w:r>
      <w:r w:rsidR="002B0899" w:rsidRPr="002B0899">
        <w:rPr>
          <w:rFonts w:ascii="Verdana" w:eastAsia="Verdana" w:hAnsi="Verdana" w:cs="Verdana"/>
          <w:color w:val="000000" w:themeColor="text1"/>
          <w:kern w:val="24"/>
        </w:rPr>
        <w:t xml:space="preserve">l’élève </w:t>
      </w:r>
      <w:r w:rsidR="00CF2E17">
        <w:rPr>
          <w:rFonts w:ascii="Verdana" w:eastAsia="Verdana" w:hAnsi="Verdana" w:cs="Verdana"/>
          <w:color w:val="000000" w:themeColor="text1"/>
          <w:kern w:val="24"/>
        </w:rPr>
        <w:t xml:space="preserve">compter </w:t>
      </w:r>
      <w:r w:rsidR="002B0899" w:rsidRPr="002B0899">
        <w:rPr>
          <w:rFonts w:ascii="Verdana" w:eastAsia="Verdana" w:hAnsi="Verdana" w:cs="Verdana"/>
          <w:color w:val="000000" w:themeColor="text1"/>
          <w:kern w:val="24"/>
        </w:rPr>
        <w:t xml:space="preserve">sur les autres sans </w:t>
      </w:r>
      <w:r>
        <w:rPr>
          <w:rFonts w:ascii="Verdana" w:eastAsia="Verdana" w:hAnsi="Verdana" w:cs="Verdana"/>
          <w:color w:val="000000" w:themeColor="text1"/>
          <w:kern w:val="24"/>
        </w:rPr>
        <w:t>fournir des efforts personnels.</w:t>
      </w:r>
    </w:p>
    <w:p w14:paraId="77D92B0E" w14:textId="77777777" w:rsidR="00CD6029" w:rsidRDefault="00CD6029" w:rsidP="00CD6029">
      <w:pPr>
        <w:pStyle w:val="Sansinterligne"/>
        <w:spacing w:line="360" w:lineRule="auto"/>
        <w:ind w:left="709" w:hanging="142"/>
        <w:jc w:val="both"/>
        <w:rPr>
          <w:rFonts w:ascii="Verdana" w:eastAsia="Verdana" w:hAnsi="Verdana" w:cs="Verdana"/>
          <w:color w:val="000000" w:themeColor="text1"/>
          <w:kern w:val="24"/>
        </w:rPr>
      </w:pPr>
      <w:r>
        <w:rPr>
          <w:rFonts w:ascii="Verdana" w:eastAsia="Verdana" w:hAnsi="Verdana" w:cs="Verdana"/>
          <w:color w:val="000000" w:themeColor="text1"/>
          <w:kern w:val="24"/>
        </w:rPr>
        <w:t xml:space="preserve">- </w:t>
      </w:r>
      <w:r w:rsidR="002B0899" w:rsidRPr="002B0899">
        <w:rPr>
          <w:rFonts w:ascii="Verdana" w:eastAsia="Verdana" w:hAnsi="Verdana" w:cs="Verdana"/>
          <w:color w:val="000000" w:themeColor="text1"/>
          <w:kern w:val="24"/>
        </w:rPr>
        <w:t>L'atelier d’écriture serait une stratégie d'écriture très efficace pour l’amélioration de la production écrite.</w:t>
      </w:r>
    </w:p>
    <w:p w14:paraId="61559D76" w14:textId="4BC49BEA" w:rsidR="00CD6029" w:rsidRDefault="00CD6029" w:rsidP="00CD6029">
      <w:pPr>
        <w:pStyle w:val="Sansinterligne"/>
        <w:spacing w:line="360" w:lineRule="auto"/>
        <w:ind w:left="709" w:hanging="142"/>
        <w:jc w:val="both"/>
        <w:rPr>
          <w:rFonts w:ascii="Verdana" w:eastAsia="Verdana" w:hAnsi="Verdana" w:cs="Verdana"/>
          <w:color w:val="000000" w:themeColor="text1"/>
          <w:kern w:val="24"/>
        </w:rPr>
      </w:pPr>
      <w:r>
        <w:rPr>
          <w:rFonts w:ascii="Verdana" w:eastAsia="Verdana" w:hAnsi="Verdana" w:cs="Verdana"/>
          <w:color w:val="000000" w:themeColor="text1"/>
          <w:kern w:val="24"/>
        </w:rPr>
        <w:lastRenderedPageBreak/>
        <w:t xml:space="preserve">- </w:t>
      </w:r>
      <w:r w:rsidR="002B0899" w:rsidRPr="002B0899">
        <w:rPr>
          <w:rFonts w:ascii="Verdana" w:eastAsia="Verdana" w:hAnsi="Verdana" w:cs="Verdana"/>
          <w:color w:val="000000" w:themeColor="text1"/>
          <w:kern w:val="24"/>
        </w:rPr>
        <w:t xml:space="preserve">L'apprenant serait capable d'être créatif dans ses productions écrites en </w:t>
      </w:r>
      <w:r w:rsidR="00757F8A" w:rsidRPr="002B0899">
        <w:rPr>
          <w:rFonts w:ascii="Verdana" w:eastAsia="Verdana" w:hAnsi="Verdana" w:cs="Verdana"/>
          <w:color w:val="000000" w:themeColor="text1"/>
          <w:kern w:val="24"/>
        </w:rPr>
        <w:t>s’aidant de</w:t>
      </w:r>
      <w:r w:rsidR="002B0899" w:rsidRPr="002B0899">
        <w:rPr>
          <w:rFonts w:ascii="Verdana" w:eastAsia="Verdana" w:hAnsi="Verdana" w:cs="Verdana"/>
          <w:color w:val="000000" w:themeColor="text1"/>
          <w:kern w:val="24"/>
        </w:rPr>
        <w:t xml:space="preserve"> ses conversations avec ses partenaires qui améliorent son écrit.</w:t>
      </w:r>
    </w:p>
    <w:p w14:paraId="2C86AEEE" w14:textId="77777777" w:rsidR="002B0899" w:rsidRDefault="00CD6029" w:rsidP="00CD6029">
      <w:pPr>
        <w:pStyle w:val="Sansinterligne"/>
        <w:spacing w:line="360" w:lineRule="auto"/>
        <w:ind w:left="709" w:hanging="142"/>
        <w:jc w:val="both"/>
        <w:rPr>
          <w:rFonts w:ascii="Verdana" w:eastAsia="Verdana" w:hAnsi="Verdana" w:cs="Verdana"/>
          <w:color w:val="000000" w:themeColor="text1"/>
          <w:kern w:val="24"/>
        </w:rPr>
      </w:pPr>
      <w:r>
        <w:rPr>
          <w:rFonts w:ascii="Verdana" w:eastAsia="Verdana" w:hAnsi="Verdana" w:cs="Verdana"/>
          <w:color w:val="000000" w:themeColor="text1"/>
          <w:kern w:val="24"/>
        </w:rPr>
        <w:t xml:space="preserve">- </w:t>
      </w:r>
      <w:r w:rsidR="002B0899" w:rsidRPr="002B0899">
        <w:rPr>
          <w:rFonts w:ascii="Verdana" w:eastAsia="Verdana" w:hAnsi="Verdana" w:cs="Verdana"/>
          <w:color w:val="000000" w:themeColor="text1"/>
          <w:kern w:val="24"/>
        </w:rPr>
        <w:t>Les interactions au cours d'un atelier d'écriture seraient réalisées sur les productions écrites de chaque groupe.</w:t>
      </w:r>
    </w:p>
    <w:p w14:paraId="45F1ABFD" w14:textId="77777777" w:rsidR="00CD6029" w:rsidRPr="00CD6029" w:rsidRDefault="00CD6029" w:rsidP="00CD6029">
      <w:pPr>
        <w:pStyle w:val="Sansinterligne"/>
        <w:spacing w:line="360" w:lineRule="auto"/>
        <w:ind w:left="709" w:hanging="142"/>
        <w:jc w:val="both"/>
        <w:rPr>
          <w:rFonts w:ascii="Verdana" w:hAnsi="Verdana"/>
          <w:sz w:val="24"/>
          <w:szCs w:val="24"/>
        </w:rPr>
      </w:pPr>
    </w:p>
    <w:p w14:paraId="635FE658" w14:textId="6D7D1938" w:rsidR="00CD6029" w:rsidRDefault="002B0899" w:rsidP="005C1716">
      <w:pPr>
        <w:pStyle w:val="Sansinterligne"/>
        <w:spacing w:line="360" w:lineRule="auto"/>
        <w:jc w:val="both"/>
        <w:rPr>
          <w:rFonts w:ascii="Verdana" w:hAnsi="Verdana"/>
          <w:sz w:val="24"/>
          <w:szCs w:val="24"/>
        </w:rPr>
      </w:pPr>
      <w:r w:rsidRPr="00CD6029">
        <w:rPr>
          <w:rFonts w:ascii="Verdana" w:hAnsi="Verdana"/>
          <w:sz w:val="24"/>
          <w:szCs w:val="24"/>
        </w:rPr>
        <w:t xml:space="preserve">Nous visons par notre choix du sujet les avantages de l’atelier d’écriture pour l’amélioration de l’écrit chez l’apprenant </w:t>
      </w:r>
      <w:r w:rsidR="00C6600D">
        <w:rPr>
          <w:rFonts w:ascii="Verdana" w:hAnsi="Verdana"/>
          <w:sz w:val="24"/>
          <w:szCs w:val="24"/>
        </w:rPr>
        <w:t xml:space="preserve">autrement dit, </w:t>
      </w:r>
      <w:r w:rsidRPr="00CD6029">
        <w:rPr>
          <w:rFonts w:ascii="Verdana" w:hAnsi="Verdana"/>
          <w:sz w:val="24"/>
          <w:szCs w:val="24"/>
        </w:rPr>
        <w:t>comment les ateliers de l’écrit peuvent t</w:t>
      </w:r>
      <w:r w:rsidR="00C6600D">
        <w:rPr>
          <w:rFonts w:ascii="Verdana" w:hAnsi="Verdana"/>
          <w:sz w:val="24"/>
          <w:szCs w:val="24"/>
        </w:rPr>
        <w:t>’</w:t>
      </w:r>
      <w:r w:rsidRPr="00CD6029">
        <w:rPr>
          <w:rFonts w:ascii="Verdana" w:hAnsi="Verdana"/>
          <w:sz w:val="24"/>
          <w:szCs w:val="24"/>
        </w:rPr>
        <w:t>ils développer la compétence de</w:t>
      </w:r>
      <w:r w:rsidR="00CD6029">
        <w:rPr>
          <w:rFonts w:ascii="Verdana" w:hAnsi="Verdana"/>
          <w:sz w:val="24"/>
          <w:szCs w:val="24"/>
        </w:rPr>
        <w:t xml:space="preserve"> la rédaction chez </w:t>
      </w:r>
      <w:r w:rsidR="005C1716">
        <w:rPr>
          <w:rFonts w:ascii="Verdana" w:hAnsi="Verdana"/>
          <w:sz w:val="24"/>
          <w:szCs w:val="24"/>
        </w:rPr>
        <w:t xml:space="preserve">l’apprenant. </w:t>
      </w:r>
    </w:p>
    <w:p w14:paraId="407B9CFB" w14:textId="3F2553B2" w:rsidR="00C76245" w:rsidRDefault="005C1716" w:rsidP="00C6600D">
      <w:pPr>
        <w:pStyle w:val="Sansinterligne"/>
        <w:spacing w:line="360" w:lineRule="auto"/>
        <w:jc w:val="both"/>
        <w:rPr>
          <w:rFonts w:ascii="Verdana" w:hAnsi="Verdana"/>
          <w:sz w:val="24"/>
          <w:szCs w:val="24"/>
        </w:rPr>
      </w:pPr>
      <w:r w:rsidRPr="005C1716">
        <w:rPr>
          <w:rFonts w:ascii="Verdana" w:hAnsi="Verdana"/>
          <w:sz w:val="24"/>
          <w:szCs w:val="24"/>
        </w:rPr>
        <w:t>Nous visons via la réalisation du présent travail de recherche les objectifs suivants :</w:t>
      </w:r>
    </w:p>
    <w:p w14:paraId="7114AB36" w14:textId="77777777" w:rsidR="00CD6029" w:rsidRDefault="00CD6029" w:rsidP="00CD6029">
      <w:pPr>
        <w:pStyle w:val="Sansinterligne"/>
        <w:spacing w:line="360" w:lineRule="auto"/>
        <w:jc w:val="both"/>
        <w:rPr>
          <w:rFonts w:ascii="Verdana" w:hAnsi="Verdana"/>
          <w:sz w:val="24"/>
          <w:szCs w:val="24"/>
        </w:rPr>
      </w:pPr>
    </w:p>
    <w:p w14:paraId="40F93060" w14:textId="77777777" w:rsidR="00CD6029" w:rsidRPr="00C6600D" w:rsidRDefault="002B0899" w:rsidP="00F26390">
      <w:pPr>
        <w:pStyle w:val="Sansinterligne"/>
        <w:numPr>
          <w:ilvl w:val="0"/>
          <w:numId w:val="8"/>
        </w:numPr>
        <w:spacing w:line="360" w:lineRule="auto"/>
        <w:jc w:val="both"/>
        <w:rPr>
          <w:rFonts w:ascii="Verdana" w:hAnsi="Verdana"/>
          <w:sz w:val="24"/>
          <w:szCs w:val="24"/>
        </w:rPr>
      </w:pPr>
      <w:r w:rsidRPr="00C6600D">
        <w:rPr>
          <w:rFonts w:ascii="Verdana" w:eastAsia="Verdana" w:hAnsi="Verdana" w:cs="Verdana"/>
          <w:color w:val="000000" w:themeColor="text1"/>
          <w:kern w:val="24"/>
          <w:sz w:val="24"/>
          <w:szCs w:val="24"/>
        </w:rPr>
        <w:t>Vérifier initialement l'impact de l'intégration d'ateliers d'écritures en classe du FLE sur les élèves de la 4ème année moyenne.</w:t>
      </w:r>
    </w:p>
    <w:p w14:paraId="32C1B329" w14:textId="77777777" w:rsidR="00CD6029" w:rsidRPr="00C6600D" w:rsidRDefault="002B0899" w:rsidP="00F26390">
      <w:pPr>
        <w:pStyle w:val="Sansinterligne"/>
        <w:numPr>
          <w:ilvl w:val="0"/>
          <w:numId w:val="8"/>
        </w:numPr>
        <w:spacing w:line="360" w:lineRule="auto"/>
        <w:jc w:val="both"/>
        <w:rPr>
          <w:rFonts w:ascii="Verdana" w:hAnsi="Verdana"/>
          <w:sz w:val="24"/>
          <w:szCs w:val="24"/>
        </w:rPr>
      </w:pPr>
      <w:r w:rsidRPr="00C6600D">
        <w:rPr>
          <w:rFonts w:ascii="Verdana" w:eastAsia="Verdana" w:hAnsi="Verdana" w:cs="Verdana"/>
          <w:color w:val="000000" w:themeColor="text1"/>
          <w:kern w:val="24"/>
          <w:sz w:val="24"/>
          <w:szCs w:val="24"/>
        </w:rPr>
        <w:t>Revaloriser l’atelier d'écriture.</w:t>
      </w:r>
    </w:p>
    <w:p w14:paraId="2D5C849D" w14:textId="77777777" w:rsidR="00CD6029" w:rsidRPr="00C6600D" w:rsidRDefault="002B0899" w:rsidP="00F26390">
      <w:pPr>
        <w:pStyle w:val="Sansinterligne"/>
        <w:numPr>
          <w:ilvl w:val="0"/>
          <w:numId w:val="8"/>
        </w:numPr>
        <w:spacing w:line="360" w:lineRule="auto"/>
        <w:jc w:val="both"/>
        <w:rPr>
          <w:rFonts w:ascii="Verdana" w:hAnsi="Verdana"/>
          <w:sz w:val="24"/>
          <w:szCs w:val="24"/>
        </w:rPr>
      </w:pPr>
      <w:r w:rsidRPr="00C6600D">
        <w:rPr>
          <w:rFonts w:ascii="Verdana" w:eastAsia="Verdana" w:hAnsi="Verdana" w:cs="Verdana"/>
          <w:color w:val="000000" w:themeColor="text1"/>
          <w:kern w:val="24"/>
          <w:sz w:val="24"/>
          <w:szCs w:val="24"/>
        </w:rPr>
        <w:t>Examiner l’aspect positif du travail collectif pour le développemen</w:t>
      </w:r>
      <w:r w:rsidR="00CD6029" w:rsidRPr="00C6600D">
        <w:rPr>
          <w:rFonts w:ascii="Verdana" w:eastAsia="Verdana" w:hAnsi="Verdana" w:cs="Verdana"/>
          <w:color w:val="000000" w:themeColor="text1"/>
          <w:kern w:val="24"/>
          <w:sz w:val="24"/>
          <w:szCs w:val="24"/>
        </w:rPr>
        <w:t>t des interactions.</w:t>
      </w:r>
    </w:p>
    <w:p w14:paraId="51584AD5" w14:textId="77777777" w:rsidR="002B0899" w:rsidRPr="00C6600D" w:rsidRDefault="002B0899" w:rsidP="00F26390">
      <w:pPr>
        <w:pStyle w:val="Sansinterligne"/>
        <w:numPr>
          <w:ilvl w:val="0"/>
          <w:numId w:val="8"/>
        </w:numPr>
        <w:spacing w:line="360" w:lineRule="auto"/>
        <w:jc w:val="both"/>
        <w:rPr>
          <w:rFonts w:ascii="Verdana" w:hAnsi="Verdana"/>
          <w:sz w:val="24"/>
          <w:szCs w:val="24"/>
        </w:rPr>
      </w:pPr>
      <w:r w:rsidRPr="00C6600D">
        <w:rPr>
          <w:rFonts w:ascii="Verdana" w:eastAsia="Verdana" w:hAnsi="Verdana" w:cs="Verdana"/>
          <w:color w:val="000000" w:themeColor="text1"/>
          <w:kern w:val="24"/>
          <w:sz w:val="24"/>
          <w:szCs w:val="24"/>
        </w:rPr>
        <w:t>Proposer des solutions afin d'aider les étudiants qui rencontrent des difficultés au niveau de l'écrit.</w:t>
      </w:r>
    </w:p>
    <w:p w14:paraId="433BB860" w14:textId="77777777" w:rsidR="00CD6029" w:rsidRDefault="00CD6029" w:rsidP="00CD6029">
      <w:pPr>
        <w:pStyle w:val="Sansinterligne"/>
        <w:spacing w:line="360" w:lineRule="auto"/>
        <w:jc w:val="both"/>
        <w:rPr>
          <w:rFonts w:ascii="Verdana" w:hAnsi="Verdana" w:cstheme="majorBidi"/>
          <w:sz w:val="24"/>
          <w:szCs w:val="24"/>
        </w:rPr>
      </w:pPr>
    </w:p>
    <w:p w14:paraId="651D2366" w14:textId="77777777" w:rsidR="002B0899" w:rsidRDefault="002B0899" w:rsidP="00CD6029">
      <w:pPr>
        <w:pStyle w:val="Sansinterligne"/>
        <w:spacing w:line="360" w:lineRule="auto"/>
        <w:rPr>
          <w:rFonts w:ascii="Verdana" w:hAnsi="Verdana" w:cstheme="majorBidi"/>
          <w:sz w:val="24"/>
          <w:szCs w:val="24"/>
        </w:rPr>
      </w:pPr>
      <w:r w:rsidRPr="00CD6029">
        <w:rPr>
          <w:rFonts w:ascii="Verdana" w:hAnsi="Verdana" w:cstheme="majorBidi"/>
          <w:sz w:val="24"/>
          <w:szCs w:val="24"/>
        </w:rPr>
        <w:t>Pour réaliser cette recherche on a choisie d’appliquer l’approche : analytique, expérimental.</w:t>
      </w:r>
    </w:p>
    <w:p w14:paraId="29E3E8CE" w14:textId="77777777" w:rsidR="00CD6029" w:rsidRPr="00CD6029" w:rsidRDefault="00CD6029" w:rsidP="00CD6029">
      <w:pPr>
        <w:pStyle w:val="Sansinterligne"/>
        <w:spacing w:line="360" w:lineRule="auto"/>
        <w:rPr>
          <w:rFonts w:ascii="Verdana" w:hAnsi="Verdana" w:cstheme="majorBidi"/>
          <w:sz w:val="24"/>
          <w:szCs w:val="24"/>
        </w:rPr>
      </w:pPr>
    </w:p>
    <w:p w14:paraId="2766FE21" w14:textId="77777777" w:rsidR="00C6600D" w:rsidRDefault="002B0899" w:rsidP="00C6600D">
      <w:pPr>
        <w:pStyle w:val="Sansinterligne"/>
        <w:spacing w:line="360" w:lineRule="auto"/>
        <w:jc w:val="both"/>
        <w:rPr>
          <w:rFonts w:ascii="Verdana" w:hAnsi="Verdana"/>
          <w:sz w:val="24"/>
          <w:szCs w:val="24"/>
        </w:rPr>
      </w:pPr>
      <w:r w:rsidRPr="00CD6029">
        <w:rPr>
          <w:rFonts w:ascii="Verdana" w:hAnsi="Verdana"/>
          <w:sz w:val="24"/>
          <w:szCs w:val="24"/>
        </w:rPr>
        <w:t xml:space="preserve">Concernant la répartition de notre travail de recherche, </w:t>
      </w:r>
      <w:r w:rsidR="00C6600D">
        <w:rPr>
          <w:rFonts w:ascii="Verdana" w:hAnsi="Verdana"/>
          <w:sz w:val="24"/>
          <w:szCs w:val="24"/>
        </w:rPr>
        <w:t>nous l’avons</w:t>
      </w:r>
      <w:r w:rsidRPr="00CD6029">
        <w:rPr>
          <w:rFonts w:ascii="Verdana" w:hAnsi="Verdana"/>
          <w:sz w:val="24"/>
          <w:szCs w:val="24"/>
        </w:rPr>
        <w:t xml:space="preserve"> réparti en deux parties, à savoir, </w:t>
      </w:r>
      <w:r w:rsidR="00C6600D">
        <w:rPr>
          <w:rFonts w:ascii="Verdana" w:hAnsi="Verdana"/>
          <w:sz w:val="24"/>
          <w:szCs w:val="24"/>
        </w:rPr>
        <w:t xml:space="preserve">une partie </w:t>
      </w:r>
      <w:r w:rsidRPr="00CD6029">
        <w:rPr>
          <w:rFonts w:ascii="Verdana" w:hAnsi="Verdana"/>
          <w:sz w:val="24"/>
          <w:szCs w:val="24"/>
        </w:rPr>
        <w:t xml:space="preserve">théorique et </w:t>
      </w:r>
      <w:r w:rsidR="00C6600D">
        <w:rPr>
          <w:rFonts w:ascii="Verdana" w:hAnsi="Verdana"/>
          <w:sz w:val="24"/>
          <w:szCs w:val="24"/>
        </w:rPr>
        <w:t xml:space="preserve">une autre partie </w:t>
      </w:r>
      <w:r w:rsidRPr="00CD6029">
        <w:rPr>
          <w:rFonts w:ascii="Verdana" w:hAnsi="Verdana"/>
          <w:sz w:val="24"/>
          <w:szCs w:val="24"/>
        </w:rPr>
        <w:t>pratique</w:t>
      </w:r>
      <w:r w:rsidR="00C6600D">
        <w:rPr>
          <w:rFonts w:ascii="Verdana" w:hAnsi="Verdana"/>
          <w:sz w:val="24"/>
          <w:szCs w:val="24"/>
        </w:rPr>
        <w:t>.</w:t>
      </w:r>
      <w:r w:rsidRPr="00CD6029">
        <w:rPr>
          <w:rFonts w:ascii="Verdana" w:hAnsi="Verdana"/>
          <w:sz w:val="24"/>
          <w:szCs w:val="24"/>
        </w:rPr>
        <w:t xml:space="preserve"> </w:t>
      </w:r>
      <w:r w:rsidR="00C6600D">
        <w:rPr>
          <w:rFonts w:ascii="Verdana" w:hAnsi="Verdana"/>
          <w:sz w:val="24"/>
          <w:szCs w:val="24"/>
        </w:rPr>
        <w:t>E</w:t>
      </w:r>
      <w:r w:rsidRPr="00CD6029">
        <w:rPr>
          <w:rFonts w:ascii="Verdana" w:hAnsi="Verdana"/>
          <w:sz w:val="24"/>
          <w:szCs w:val="24"/>
        </w:rPr>
        <w:t>n effet</w:t>
      </w:r>
      <w:r w:rsidR="00C6600D">
        <w:rPr>
          <w:rFonts w:ascii="Verdana" w:hAnsi="Verdana"/>
          <w:sz w:val="24"/>
          <w:szCs w:val="24"/>
        </w:rPr>
        <w:t>,</w:t>
      </w:r>
      <w:r w:rsidRPr="00CD6029">
        <w:rPr>
          <w:rFonts w:ascii="Verdana" w:hAnsi="Verdana"/>
          <w:sz w:val="24"/>
          <w:szCs w:val="24"/>
        </w:rPr>
        <w:t xml:space="preserve"> la partie théorique </w:t>
      </w:r>
      <w:r w:rsidR="00C6600D">
        <w:rPr>
          <w:rFonts w:ascii="Verdana" w:hAnsi="Verdana"/>
          <w:sz w:val="24"/>
          <w:szCs w:val="24"/>
        </w:rPr>
        <w:t>se</w:t>
      </w:r>
      <w:r w:rsidRPr="00CD6029">
        <w:rPr>
          <w:rFonts w:ascii="Verdana" w:hAnsi="Verdana"/>
          <w:sz w:val="24"/>
          <w:szCs w:val="24"/>
        </w:rPr>
        <w:t xml:space="preserve"> compose de deux chapitres, </w:t>
      </w:r>
      <w:r w:rsidR="00C6600D">
        <w:rPr>
          <w:rFonts w:ascii="Verdana" w:hAnsi="Verdana"/>
          <w:sz w:val="24"/>
          <w:szCs w:val="24"/>
        </w:rPr>
        <w:t xml:space="preserve">un </w:t>
      </w:r>
      <w:r w:rsidRPr="00CD6029">
        <w:rPr>
          <w:rFonts w:ascii="Verdana" w:hAnsi="Verdana"/>
          <w:sz w:val="24"/>
          <w:szCs w:val="24"/>
        </w:rPr>
        <w:t xml:space="preserve">premier </w:t>
      </w:r>
      <w:r w:rsidR="00C6600D">
        <w:rPr>
          <w:rFonts w:ascii="Verdana" w:hAnsi="Verdana"/>
          <w:sz w:val="24"/>
          <w:szCs w:val="24"/>
        </w:rPr>
        <w:t xml:space="preserve">chapitre </w:t>
      </w:r>
      <w:r w:rsidRPr="00CD6029">
        <w:rPr>
          <w:rFonts w:ascii="Verdana" w:hAnsi="Verdana"/>
          <w:sz w:val="24"/>
          <w:szCs w:val="24"/>
        </w:rPr>
        <w:t>qui se focalise sur la présentation de l’atelier d’écriture et</w:t>
      </w:r>
      <w:r w:rsidR="00CD6029">
        <w:rPr>
          <w:rFonts w:ascii="Verdana" w:hAnsi="Verdana"/>
          <w:sz w:val="24"/>
          <w:szCs w:val="24"/>
        </w:rPr>
        <w:t xml:space="preserve"> ses étapes en classes du FLE.</w:t>
      </w:r>
    </w:p>
    <w:p w14:paraId="353002EB" w14:textId="77777777" w:rsidR="00C6600D" w:rsidRDefault="00C6600D" w:rsidP="00C6600D">
      <w:pPr>
        <w:pStyle w:val="Sansinterligne"/>
        <w:spacing w:line="360" w:lineRule="auto"/>
        <w:jc w:val="both"/>
        <w:rPr>
          <w:rFonts w:ascii="Verdana" w:hAnsi="Verdana"/>
          <w:sz w:val="24"/>
          <w:szCs w:val="24"/>
        </w:rPr>
      </w:pPr>
    </w:p>
    <w:p w14:paraId="0DECBD6D" w14:textId="77777777" w:rsidR="00C6600D" w:rsidRDefault="002B0899" w:rsidP="00C6600D">
      <w:pPr>
        <w:pStyle w:val="Sansinterligne"/>
        <w:spacing w:line="360" w:lineRule="auto"/>
        <w:jc w:val="both"/>
        <w:rPr>
          <w:rFonts w:ascii="Verdana" w:hAnsi="Verdana"/>
          <w:sz w:val="24"/>
          <w:szCs w:val="24"/>
        </w:rPr>
      </w:pPr>
      <w:r w:rsidRPr="002B0899">
        <w:rPr>
          <w:rFonts w:ascii="Verdana" w:eastAsia="Verdana" w:hAnsi="Verdana" w:cs="Verdana"/>
          <w:color w:val="000000" w:themeColor="text1"/>
          <w:kern w:val="24"/>
        </w:rPr>
        <w:lastRenderedPageBreak/>
        <w:t xml:space="preserve">Et </w:t>
      </w:r>
      <w:r w:rsidR="00C6600D">
        <w:rPr>
          <w:rFonts w:ascii="Verdana" w:eastAsia="Verdana" w:hAnsi="Verdana" w:cs="Verdana"/>
          <w:color w:val="000000" w:themeColor="text1"/>
          <w:kern w:val="24"/>
        </w:rPr>
        <w:t>un</w:t>
      </w:r>
      <w:r w:rsidRPr="002B0899">
        <w:rPr>
          <w:rFonts w:ascii="Verdana" w:eastAsia="Verdana" w:hAnsi="Verdana" w:cs="Verdana"/>
          <w:color w:val="000000" w:themeColor="text1"/>
          <w:kern w:val="24"/>
        </w:rPr>
        <w:t xml:space="preserve"> deuxième qui explique la notion de l’atelier de réflexion partagée et ses étapes plus la motivation dans l’enseignement apprentissage du FLE.</w:t>
      </w:r>
    </w:p>
    <w:p w14:paraId="4E2BC016" w14:textId="77777777" w:rsidR="00C6600D" w:rsidRDefault="00C6600D" w:rsidP="00C6600D">
      <w:pPr>
        <w:pStyle w:val="Sansinterligne"/>
        <w:spacing w:line="360" w:lineRule="auto"/>
        <w:jc w:val="both"/>
        <w:rPr>
          <w:rFonts w:ascii="Verdana" w:hAnsi="Verdana"/>
          <w:sz w:val="24"/>
          <w:szCs w:val="24"/>
        </w:rPr>
      </w:pPr>
    </w:p>
    <w:p w14:paraId="7F74DC63" w14:textId="74BEF86F" w:rsidR="002B0899" w:rsidRPr="00CD6029" w:rsidRDefault="002B0899" w:rsidP="00BA0018">
      <w:pPr>
        <w:pStyle w:val="Sansinterligne"/>
        <w:spacing w:line="360" w:lineRule="auto"/>
        <w:jc w:val="both"/>
        <w:rPr>
          <w:rFonts w:ascii="Verdana" w:hAnsi="Verdana"/>
          <w:sz w:val="24"/>
          <w:szCs w:val="24"/>
        </w:rPr>
      </w:pPr>
      <w:r w:rsidRPr="002B0899">
        <w:rPr>
          <w:rFonts w:ascii="Verdana" w:eastAsia="Verdana" w:hAnsi="Verdana" w:cs="Verdana"/>
          <w:color w:val="000000" w:themeColor="text1"/>
          <w:kern w:val="24"/>
        </w:rPr>
        <w:t xml:space="preserve">Quant à la partie pratique, nous allons </w:t>
      </w:r>
      <w:r w:rsidR="00BA0018">
        <w:rPr>
          <w:rFonts w:ascii="Verdana" w:eastAsia="Verdana" w:hAnsi="Verdana" w:cs="Verdana"/>
          <w:color w:val="000000" w:themeColor="text1"/>
          <w:kern w:val="24"/>
        </w:rPr>
        <w:t xml:space="preserve">opter pour </w:t>
      </w:r>
      <w:r w:rsidRPr="002B0899">
        <w:rPr>
          <w:rFonts w:ascii="Verdana" w:eastAsia="Verdana" w:hAnsi="Verdana" w:cs="Verdana"/>
          <w:color w:val="000000" w:themeColor="text1"/>
          <w:kern w:val="24"/>
        </w:rPr>
        <w:t xml:space="preserve">une méthode analytique expérimentale pour prouver que l’atelier d’écriture est une bonne méthode de motivation dans l’enseignement apprentissage du FLE.   </w:t>
      </w:r>
    </w:p>
    <w:p w14:paraId="4137BE59" w14:textId="77777777" w:rsidR="002B0899" w:rsidRPr="002B0899" w:rsidRDefault="002B0899" w:rsidP="002B0899">
      <w:pPr>
        <w:pStyle w:val="NormalWeb"/>
        <w:spacing w:before="373" w:beforeAutospacing="0" w:after="0" w:afterAutospacing="0" w:line="360" w:lineRule="auto"/>
        <w:rPr>
          <w:rFonts w:ascii="Verdana" w:eastAsia="Verdana" w:hAnsi="Verdana" w:cs="Verdana"/>
          <w:color w:val="000000" w:themeColor="text1"/>
          <w:kern w:val="24"/>
          <w:sz w:val="22"/>
          <w:szCs w:val="22"/>
        </w:rPr>
      </w:pPr>
    </w:p>
    <w:p w14:paraId="128E23E4" w14:textId="77777777" w:rsidR="006529B7" w:rsidRPr="00B21B34" w:rsidRDefault="006529B7" w:rsidP="00B21B34">
      <w:pPr>
        <w:rPr>
          <w:rFonts w:asciiTheme="majorBidi" w:hAnsiTheme="majorBidi" w:cstheme="majorBidi"/>
          <w:sz w:val="24"/>
          <w:szCs w:val="24"/>
        </w:rPr>
        <w:sectPr w:rsidR="006529B7" w:rsidRPr="00B21B34" w:rsidSect="00BA5B21">
          <w:headerReference w:type="default" r:id="rId14"/>
          <w:footerReference w:type="default" r:id="rId15"/>
          <w:pgSz w:w="11906" w:h="16838"/>
          <w:pgMar w:top="1242" w:right="1418" w:bottom="1797" w:left="1418" w:header="709" w:footer="709" w:gutter="567"/>
          <w:cols w:space="708"/>
          <w:docGrid w:linePitch="360"/>
        </w:sectPr>
      </w:pPr>
    </w:p>
    <w:p w14:paraId="7203A736" w14:textId="77777777" w:rsidR="007072E0" w:rsidRPr="00EF66D8" w:rsidRDefault="007072E0" w:rsidP="007072E0">
      <w:pPr>
        <w:spacing w:line="360" w:lineRule="auto"/>
        <w:jc w:val="both"/>
        <w:rPr>
          <w:rFonts w:asciiTheme="majorBidi" w:hAnsiTheme="majorBidi" w:cstheme="majorBidi"/>
          <w:sz w:val="24"/>
          <w:szCs w:val="24"/>
        </w:rPr>
      </w:pPr>
    </w:p>
    <w:tbl>
      <w:tblPr>
        <w:tblStyle w:val="Tramemoyenne2-Accent1"/>
        <w:tblpPr w:leftFromText="141" w:rightFromText="141" w:vertAnchor="text" w:horzAnchor="margin" w:tblpXSpec="center" w:tblpY="5000"/>
        <w:tblW w:w="5401" w:type="dxa"/>
        <w:tblLook w:val="04A0" w:firstRow="1" w:lastRow="0" w:firstColumn="1" w:lastColumn="0" w:noHBand="0" w:noVBand="1"/>
      </w:tblPr>
      <w:tblGrid>
        <w:gridCol w:w="5401"/>
      </w:tblGrid>
      <w:tr w:rsidR="000F36BE" w14:paraId="50573268" w14:textId="77777777" w:rsidTr="000F36BE">
        <w:trPr>
          <w:cnfStyle w:val="100000000000" w:firstRow="1" w:lastRow="0" w:firstColumn="0" w:lastColumn="0" w:oddVBand="0" w:evenVBand="0" w:oddHBand="0" w:evenHBand="0" w:firstRowFirstColumn="0" w:firstRowLastColumn="0" w:lastRowFirstColumn="0" w:lastRowLastColumn="0"/>
          <w:trHeight w:val="884"/>
        </w:trPr>
        <w:tc>
          <w:tcPr>
            <w:cnfStyle w:val="001000000100" w:firstRow="0" w:lastRow="0" w:firstColumn="1" w:lastColumn="0" w:oddVBand="0" w:evenVBand="0" w:oddHBand="0" w:evenHBand="0" w:firstRowFirstColumn="1" w:firstRowLastColumn="0" w:lastRowFirstColumn="0" w:lastRowLastColumn="0"/>
            <w:tcW w:w="5401" w:type="dxa"/>
          </w:tcPr>
          <w:p w14:paraId="1132A41A" w14:textId="77777777" w:rsidR="000F36BE" w:rsidRDefault="000F36BE" w:rsidP="000F36BE">
            <w:pPr>
              <w:keepNext/>
              <w:spacing w:line="360" w:lineRule="auto"/>
              <w:jc w:val="center"/>
              <w:rPr>
                <w:rFonts w:asciiTheme="majorBidi" w:hAnsiTheme="majorBidi" w:cstheme="majorBidi"/>
                <w:i/>
                <w:iCs/>
                <w:color w:val="000000" w:themeColor="text1"/>
                <w:sz w:val="48"/>
                <w:szCs w:val="48"/>
              </w:rPr>
            </w:pPr>
          </w:p>
          <w:p w14:paraId="5ECE390F" w14:textId="77777777" w:rsidR="000F36BE" w:rsidRPr="00B27F7E" w:rsidRDefault="000F36BE" w:rsidP="000F36BE">
            <w:pPr>
              <w:keepNext/>
              <w:spacing w:line="360" w:lineRule="auto"/>
              <w:jc w:val="center"/>
              <w:rPr>
                <w:rFonts w:ascii="Verdana" w:hAnsi="Verdana" w:cstheme="majorBidi"/>
                <w:i/>
                <w:iCs/>
                <w:color w:val="000000" w:themeColor="text1"/>
                <w:sz w:val="28"/>
                <w:szCs w:val="28"/>
              </w:rPr>
            </w:pPr>
            <w:r w:rsidRPr="00B27F7E">
              <w:rPr>
                <w:rFonts w:ascii="Verdana" w:hAnsi="Verdana" w:cstheme="majorBidi"/>
                <w:i/>
                <w:iCs/>
                <w:color w:val="000000" w:themeColor="text1"/>
                <w:sz w:val="28"/>
                <w:szCs w:val="28"/>
              </w:rPr>
              <w:t>CHAPITRE I</w:t>
            </w:r>
          </w:p>
          <w:p w14:paraId="286FD675" w14:textId="77777777" w:rsidR="000F36BE" w:rsidRPr="00B27F7E" w:rsidRDefault="000F36BE" w:rsidP="000F36BE">
            <w:pPr>
              <w:pStyle w:val="Sansinterligne"/>
              <w:spacing w:line="360" w:lineRule="auto"/>
              <w:jc w:val="center"/>
              <w:rPr>
                <w:rFonts w:ascii="Verdana" w:hAnsi="Verdana" w:cstheme="majorBidi"/>
                <w:i/>
                <w:iCs/>
                <w:color w:val="auto"/>
                <w:sz w:val="28"/>
                <w:szCs w:val="28"/>
              </w:rPr>
            </w:pPr>
            <w:r w:rsidRPr="00B27F7E">
              <w:rPr>
                <w:rFonts w:ascii="Verdana" w:hAnsi="Verdana" w:cstheme="majorBidi"/>
                <w:i/>
                <w:iCs/>
                <w:color w:val="auto"/>
                <w:sz w:val="28"/>
                <w:szCs w:val="28"/>
              </w:rPr>
              <w:t>L’ATELIER D’ÉCRITURE</w:t>
            </w:r>
          </w:p>
          <w:p w14:paraId="65831075" w14:textId="77777777" w:rsidR="000F36BE" w:rsidRPr="00B27F7E" w:rsidRDefault="000F36BE" w:rsidP="000F36BE">
            <w:pPr>
              <w:pStyle w:val="Sansinterligne"/>
              <w:spacing w:line="360" w:lineRule="auto"/>
              <w:jc w:val="center"/>
              <w:rPr>
                <w:rFonts w:ascii="Verdana" w:hAnsi="Verdana" w:cstheme="majorBidi"/>
                <w:i/>
                <w:iCs/>
                <w:color w:val="auto"/>
                <w:sz w:val="28"/>
                <w:szCs w:val="28"/>
              </w:rPr>
            </w:pPr>
            <w:r w:rsidRPr="00B27F7E">
              <w:rPr>
                <w:rFonts w:ascii="Verdana" w:hAnsi="Verdana" w:cstheme="majorBidi"/>
                <w:i/>
                <w:iCs/>
                <w:color w:val="auto"/>
                <w:sz w:val="28"/>
                <w:szCs w:val="28"/>
              </w:rPr>
              <w:t>EN CLASSE DE F.L.E</w:t>
            </w:r>
          </w:p>
          <w:p w14:paraId="701B3D0E" w14:textId="77777777" w:rsidR="000F36BE" w:rsidRPr="00C51BDC" w:rsidRDefault="000F36BE" w:rsidP="000F36BE">
            <w:pPr>
              <w:keepNext/>
              <w:spacing w:line="360" w:lineRule="auto"/>
              <w:jc w:val="center"/>
              <w:rPr>
                <w:rFonts w:asciiTheme="majorBidi" w:hAnsiTheme="majorBidi" w:cstheme="majorBidi"/>
                <w:i/>
                <w:iCs/>
                <w:sz w:val="24"/>
                <w:szCs w:val="24"/>
              </w:rPr>
            </w:pPr>
          </w:p>
          <w:p w14:paraId="60023925" w14:textId="77777777" w:rsidR="000F36BE" w:rsidRDefault="000F36BE" w:rsidP="000F36BE">
            <w:pPr>
              <w:keepNext/>
              <w:spacing w:line="360" w:lineRule="auto"/>
              <w:jc w:val="both"/>
              <w:rPr>
                <w:rFonts w:asciiTheme="majorBidi" w:hAnsiTheme="majorBidi" w:cstheme="majorBidi"/>
                <w:b w:val="0"/>
                <w:bCs w:val="0"/>
                <w:i/>
                <w:iCs/>
                <w:sz w:val="24"/>
                <w:szCs w:val="24"/>
              </w:rPr>
            </w:pPr>
          </w:p>
        </w:tc>
      </w:tr>
    </w:tbl>
    <w:p w14:paraId="3C35A430" w14:textId="77777777" w:rsidR="00304D8A" w:rsidRPr="0090693B" w:rsidRDefault="00304D8A" w:rsidP="005C7DC4">
      <w:pPr>
        <w:rPr>
          <w:rFonts w:asciiTheme="majorBidi" w:hAnsiTheme="majorBidi" w:cstheme="majorBidi"/>
          <w:sz w:val="28"/>
          <w:szCs w:val="28"/>
        </w:rPr>
      </w:pPr>
    </w:p>
    <w:p w14:paraId="70E88832" w14:textId="77777777" w:rsidR="008D09DE" w:rsidRDefault="008D09DE" w:rsidP="005C7DC4">
      <w:pPr>
        <w:rPr>
          <w:rFonts w:asciiTheme="majorBidi" w:hAnsiTheme="majorBidi" w:cstheme="majorBidi"/>
          <w:sz w:val="28"/>
          <w:szCs w:val="28"/>
        </w:rPr>
        <w:sectPr w:rsidR="008D09DE" w:rsidSect="00BA5B21">
          <w:headerReference w:type="default" r:id="rId16"/>
          <w:footerReference w:type="default" r:id="rId17"/>
          <w:pgSz w:w="11906" w:h="16838"/>
          <w:pgMar w:top="1242" w:right="1418" w:bottom="1797" w:left="1418" w:header="709" w:footer="709" w:gutter="567"/>
          <w:cols w:space="708"/>
          <w:docGrid w:linePitch="360"/>
        </w:sectPr>
      </w:pPr>
    </w:p>
    <w:p w14:paraId="23BDE04D" w14:textId="1ED2DC21" w:rsidR="00EB4B47" w:rsidRPr="00F923FD" w:rsidRDefault="00EB4B47" w:rsidP="00333122">
      <w:pPr>
        <w:spacing w:after="160" w:line="360" w:lineRule="auto"/>
        <w:rPr>
          <w:rFonts w:ascii="Verdana" w:eastAsia="Calibri" w:hAnsi="Verdana" w:cs="Times New Roman"/>
          <w:b/>
          <w:bCs/>
          <w:sz w:val="26"/>
          <w:szCs w:val="26"/>
        </w:rPr>
      </w:pPr>
      <w:r w:rsidRPr="00F923FD">
        <w:rPr>
          <w:rFonts w:ascii="Verdana" w:eastAsia="Calibri" w:hAnsi="Verdana" w:cs="Times New Roman"/>
          <w:b/>
          <w:bCs/>
          <w:sz w:val="26"/>
          <w:szCs w:val="26"/>
        </w:rPr>
        <w:lastRenderedPageBreak/>
        <w:t>I</w:t>
      </w:r>
      <w:r w:rsidR="000F36BE" w:rsidRPr="00F923FD">
        <w:rPr>
          <w:rFonts w:ascii="Verdana" w:eastAsia="Calibri" w:hAnsi="Verdana" w:cs="Times New Roman"/>
          <w:b/>
          <w:bCs/>
          <w:sz w:val="26"/>
          <w:szCs w:val="26"/>
        </w:rPr>
        <w:t>. L</w:t>
      </w:r>
      <w:r w:rsidR="00EA407E" w:rsidRPr="00F923FD">
        <w:rPr>
          <w:rFonts w:ascii="Verdana" w:eastAsia="Calibri" w:hAnsi="Verdana" w:cs="Times New Roman"/>
          <w:b/>
          <w:bCs/>
          <w:sz w:val="26"/>
          <w:szCs w:val="26"/>
        </w:rPr>
        <w:t>’</w:t>
      </w:r>
      <w:r w:rsidR="00484CB6" w:rsidRPr="00F923FD">
        <w:rPr>
          <w:rFonts w:ascii="Verdana" w:eastAsia="Calibri" w:hAnsi="Verdana" w:cs="Times New Roman"/>
          <w:b/>
          <w:bCs/>
          <w:sz w:val="26"/>
          <w:szCs w:val="26"/>
        </w:rPr>
        <w:t xml:space="preserve">atelier d’écriture </w:t>
      </w:r>
      <w:r w:rsidR="00C55AF4" w:rsidRPr="00F923FD">
        <w:rPr>
          <w:rFonts w:ascii="Verdana" w:eastAsia="Calibri" w:hAnsi="Verdana" w:cs="Times New Roman"/>
          <w:b/>
          <w:bCs/>
          <w:sz w:val="26"/>
          <w:szCs w:val="26"/>
        </w:rPr>
        <w:t>en classe du F</w:t>
      </w:r>
      <w:r w:rsidR="000F36BE" w:rsidRPr="00F923FD">
        <w:rPr>
          <w:rFonts w:ascii="Verdana" w:eastAsia="Calibri" w:hAnsi="Verdana" w:cs="Times New Roman"/>
          <w:b/>
          <w:bCs/>
          <w:sz w:val="26"/>
          <w:szCs w:val="26"/>
        </w:rPr>
        <w:t>.</w:t>
      </w:r>
      <w:r w:rsidR="00C55AF4" w:rsidRPr="00F923FD">
        <w:rPr>
          <w:rFonts w:ascii="Verdana" w:eastAsia="Calibri" w:hAnsi="Verdana" w:cs="Times New Roman"/>
          <w:b/>
          <w:bCs/>
          <w:sz w:val="26"/>
          <w:szCs w:val="26"/>
        </w:rPr>
        <w:t>L</w:t>
      </w:r>
      <w:r w:rsidR="000F36BE" w:rsidRPr="00F923FD">
        <w:rPr>
          <w:rFonts w:ascii="Verdana" w:eastAsia="Calibri" w:hAnsi="Verdana" w:cs="Times New Roman"/>
          <w:b/>
          <w:bCs/>
          <w:sz w:val="26"/>
          <w:szCs w:val="26"/>
        </w:rPr>
        <w:t>.</w:t>
      </w:r>
      <w:r w:rsidR="00C55AF4" w:rsidRPr="00F923FD">
        <w:rPr>
          <w:rFonts w:ascii="Verdana" w:eastAsia="Calibri" w:hAnsi="Verdana" w:cs="Times New Roman"/>
          <w:b/>
          <w:bCs/>
          <w:sz w:val="26"/>
          <w:szCs w:val="26"/>
        </w:rPr>
        <w:t xml:space="preserve">E </w:t>
      </w:r>
    </w:p>
    <w:p w14:paraId="4652A072" w14:textId="1A538DA5" w:rsidR="00265B38" w:rsidRPr="00F923FD" w:rsidRDefault="000F36BE" w:rsidP="00333122">
      <w:pPr>
        <w:spacing w:after="160" w:line="360" w:lineRule="auto"/>
        <w:rPr>
          <w:rFonts w:ascii="Verdana" w:eastAsia="Calibri" w:hAnsi="Verdana" w:cs="Times New Roman"/>
          <w:b/>
          <w:bCs/>
          <w:sz w:val="24"/>
          <w:szCs w:val="24"/>
        </w:rPr>
      </w:pPr>
      <w:r w:rsidRPr="00F923FD">
        <w:rPr>
          <w:rFonts w:ascii="Verdana" w:eastAsia="Calibri" w:hAnsi="Verdana" w:cs="Times New Roman"/>
          <w:b/>
          <w:bCs/>
          <w:sz w:val="24"/>
          <w:szCs w:val="24"/>
        </w:rPr>
        <w:t>I.</w:t>
      </w:r>
      <w:r w:rsidR="00EB4B47" w:rsidRPr="00F923FD">
        <w:rPr>
          <w:rFonts w:ascii="Verdana" w:eastAsia="Calibri" w:hAnsi="Verdana" w:cs="Times New Roman"/>
          <w:b/>
          <w:bCs/>
          <w:sz w:val="24"/>
          <w:szCs w:val="24"/>
        </w:rPr>
        <w:t>1</w:t>
      </w:r>
      <w:r w:rsidR="00484CB6" w:rsidRPr="00F923FD">
        <w:rPr>
          <w:rFonts w:ascii="Verdana" w:eastAsia="Calibri" w:hAnsi="Verdana" w:cs="Times New Roman"/>
          <w:b/>
          <w:bCs/>
          <w:sz w:val="24"/>
          <w:szCs w:val="24"/>
        </w:rPr>
        <w:t>.</w:t>
      </w:r>
      <w:r w:rsidRPr="00F923FD">
        <w:rPr>
          <w:rFonts w:ascii="Verdana" w:eastAsia="Calibri" w:hAnsi="Verdana" w:cs="Times New Roman"/>
          <w:b/>
          <w:bCs/>
          <w:sz w:val="24"/>
          <w:szCs w:val="24"/>
        </w:rPr>
        <w:t xml:space="preserve"> </w:t>
      </w:r>
      <w:r w:rsidR="00EB4B47" w:rsidRPr="00F923FD">
        <w:rPr>
          <w:rFonts w:ascii="Verdana" w:eastAsia="Calibri" w:hAnsi="Verdana" w:cs="Times New Roman"/>
          <w:b/>
          <w:bCs/>
          <w:sz w:val="24"/>
          <w:szCs w:val="24"/>
        </w:rPr>
        <w:t xml:space="preserve">Définition  </w:t>
      </w:r>
    </w:p>
    <w:p w14:paraId="6AE21146" w14:textId="77777777" w:rsidR="00EB4B47" w:rsidRPr="00F923FD" w:rsidRDefault="00EB4B47" w:rsidP="009D533A">
      <w:pPr>
        <w:pStyle w:val="Sansinterligne"/>
        <w:spacing w:line="360" w:lineRule="auto"/>
        <w:jc w:val="both"/>
        <w:rPr>
          <w:rFonts w:ascii="Verdana" w:hAnsi="Verdana" w:cstheme="majorBidi"/>
          <w:sz w:val="24"/>
          <w:szCs w:val="24"/>
        </w:rPr>
      </w:pPr>
      <w:r w:rsidRPr="00F923FD">
        <w:rPr>
          <w:rFonts w:ascii="Verdana" w:hAnsi="Verdana" w:cstheme="majorBidi"/>
          <w:sz w:val="24"/>
          <w:szCs w:val="24"/>
        </w:rPr>
        <w:t xml:space="preserve">Le mot atelier désigne généralement un </w:t>
      </w:r>
      <w:r w:rsidRPr="00F923FD">
        <w:rPr>
          <w:rFonts w:ascii="Verdana" w:hAnsi="Verdana" w:cstheme="majorBidi"/>
          <w:i/>
          <w:iCs/>
          <w:sz w:val="24"/>
          <w:szCs w:val="24"/>
        </w:rPr>
        <w:t>«</w:t>
      </w:r>
      <w:r w:rsidR="00CC6B7F" w:rsidRPr="00F923FD">
        <w:rPr>
          <w:rFonts w:ascii="Verdana" w:hAnsi="Verdana" w:cstheme="majorBidi"/>
          <w:i/>
          <w:iCs/>
          <w:sz w:val="24"/>
          <w:szCs w:val="24"/>
        </w:rPr>
        <w:t> lieu</w:t>
      </w:r>
      <w:r w:rsidRPr="00F923FD">
        <w:rPr>
          <w:rFonts w:ascii="Verdana" w:hAnsi="Verdana" w:cstheme="majorBidi"/>
          <w:i/>
          <w:iCs/>
          <w:sz w:val="24"/>
          <w:szCs w:val="24"/>
        </w:rPr>
        <w:t xml:space="preserve"> ou des artisans, des ouvriers travaillent en commun</w:t>
      </w:r>
      <w:r w:rsidRPr="00F923FD">
        <w:rPr>
          <w:rFonts w:ascii="Verdana" w:hAnsi="Verdana" w:cstheme="majorBidi"/>
          <w:sz w:val="24"/>
          <w:szCs w:val="24"/>
        </w:rPr>
        <w:t xml:space="preserve"> »1 , il </w:t>
      </w:r>
      <w:r w:rsidR="00FD15A6">
        <w:rPr>
          <w:rFonts w:ascii="Verdana" w:hAnsi="Verdana" w:cstheme="majorBidi"/>
          <w:sz w:val="24"/>
          <w:szCs w:val="24"/>
        </w:rPr>
        <w:t xml:space="preserve">s’emploie même pour désigner « </w:t>
      </w:r>
      <w:r w:rsidRPr="00F923FD">
        <w:rPr>
          <w:rFonts w:ascii="Verdana" w:hAnsi="Verdana" w:cstheme="majorBidi"/>
          <w:i/>
          <w:iCs/>
          <w:sz w:val="24"/>
          <w:szCs w:val="24"/>
        </w:rPr>
        <w:t>un groupe de personnes qui travaillent sous la direction d’un maitre</w:t>
      </w:r>
      <w:r w:rsidRPr="00F923FD">
        <w:rPr>
          <w:rFonts w:ascii="Verdana" w:hAnsi="Verdana" w:cstheme="majorBidi"/>
          <w:sz w:val="24"/>
          <w:szCs w:val="24"/>
        </w:rPr>
        <w:t> »</w:t>
      </w:r>
      <w:r w:rsidR="003256FE" w:rsidRPr="00F923FD">
        <w:rPr>
          <w:rStyle w:val="Appelnotedebasdep"/>
          <w:rFonts w:ascii="Verdana" w:eastAsia="Calibri" w:hAnsi="Verdana" w:cstheme="majorBidi"/>
          <w:sz w:val="24"/>
          <w:szCs w:val="24"/>
        </w:rPr>
        <w:footnoteReference w:id="1"/>
      </w:r>
      <w:r w:rsidR="00CC6B7F" w:rsidRPr="00F923FD">
        <w:rPr>
          <w:rFonts w:ascii="Verdana" w:hAnsi="Verdana" w:cstheme="majorBidi"/>
          <w:sz w:val="24"/>
          <w:szCs w:val="24"/>
        </w:rPr>
        <w:t xml:space="preserve"> , par inférence , un atelier d’écriture serait un espace ou des personnes se réunissent pour écrire ensemble et produire des textes tout en étant dirigés par une personne.</w:t>
      </w:r>
    </w:p>
    <w:p w14:paraId="7DBD9ECA" w14:textId="77777777" w:rsidR="000F36BE" w:rsidRPr="00F923FD" w:rsidRDefault="000F36BE" w:rsidP="000F36BE">
      <w:pPr>
        <w:pStyle w:val="Sansinterligne"/>
        <w:spacing w:line="360" w:lineRule="auto"/>
        <w:ind w:firstLine="567"/>
        <w:jc w:val="both"/>
        <w:rPr>
          <w:rFonts w:ascii="Verdana" w:hAnsi="Verdana" w:cstheme="majorBidi"/>
          <w:sz w:val="24"/>
          <w:szCs w:val="24"/>
        </w:rPr>
      </w:pPr>
    </w:p>
    <w:p w14:paraId="6E81AF08" w14:textId="77777777" w:rsidR="00484CB6" w:rsidRPr="00F923FD" w:rsidRDefault="003A4BB3" w:rsidP="000F36BE">
      <w:pPr>
        <w:spacing w:after="160" w:line="360" w:lineRule="auto"/>
        <w:rPr>
          <w:rFonts w:ascii="Verdana" w:eastAsia="Calibri" w:hAnsi="Verdana" w:cs="Times New Roman"/>
          <w:b/>
          <w:bCs/>
          <w:sz w:val="24"/>
          <w:szCs w:val="24"/>
        </w:rPr>
      </w:pPr>
      <w:r>
        <w:rPr>
          <w:rFonts w:ascii="Verdana" w:eastAsia="Calibri" w:hAnsi="Verdana" w:cs="Times New Roman"/>
          <w:b/>
          <w:bCs/>
          <w:sz w:val="24"/>
          <w:szCs w:val="24"/>
        </w:rPr>
        <w:t>I</w:t>
      </w:r>
      <w:r w:rsidR="00EA654F" w:rsidRPr="00F923FD">
        <w:rPr>
          <w:rFonts w:ascii="Verdana" w:eastAsia="Calibri" w:hAnsi="Verdana" w:cs="Times New Roman"/>
          <w:b/>
          <w:bCs/>
          <w:sz w:val="24"/>
          <w:szCs w:val="24"/>
        </w:rPr>
        <w:t>.2 Qu’est</w:t>
      </w:r>
      <w:r w:rsidR="00C55AF4" w:rsidRPr="00F923FD">
        <w:rPr>
          <w:rFonts w:ascii="Verdana" w:eastAsia="Calibri" w:hAnsi="Verdana" w:cs="Times New Roman"/>
          <w:b/>
          <w:bCs/>
          <w:sz w:val="24"/>
          <w:szCs w:val="24"/>
        </w:rPr>
        <w:t>-ce qu'un atelier d'écriture ?</w:t>
      </w:r>
    </w:p>
    <w:p w14:paraId="0024A54B" w14:textId="77777777" w:rsidR="009D533A" w:rsidRDefault="00C55AF4" w:rsidP="009D533A">
      <w:pPr>
        <w:pStyle w:val="Sansinterligne"/>
        <w:spacing w:line="360" w:lineRule="auto"/>
        <w:jc w:val="both"/>
        <w:rPr>
          <w:rFonts w:ascii="Verdana" w:hAnsi="Verdana" w:cstheme="majorBidi"/>
          <w:sz w:val="24"/>
          <w:szCs w:val="24"/>
        </w:rPr>
      </w:pPr>
      <w:r w:rsidRPr="00F923FD">
        <w:rPr>
          <w:rFonts w:ascii="Verdana" w:hAnsi="Verdana" w:cstheme="majorBidi"/>
          <w:sz w:val="24"/>
          <w:szCs w:val="24"/>
        </w:rPr>
        <w:t xml:space="preserve">Pousser l'élève à écrire et le mettre en situation de production n'est pas une tâche facile à réaliser en classe, il ne s’agit pas uniquement de demander à </w:t>
      </w:r>
      <w:proofErr w:type="gramStart"/>
      <w:r w:rsidR="00081DF9" w:rsidRPr="00F923FD">
        <w:rPr>
          <w:rFonts w:ascii="Verdana" w:hAnsi="Verdana" w:cstheme="majorBidi"/>
          <w:sz w:val="24"/>
          <w:szCs w:val="24"/>
        </w:rPr>
        <w:t>l’élève</w:t>
      </w:r>
      <w:proofErr w:type="gramEnd"/>
      <w:r w:rsidRPr="00F923FD">
        <w:rPr>
          <w:rFonts w:ascii="Verdana" w:hAnsi="Verdana" w:cstheme="majorBidi"/>
          <w:sz w:val="24"/>
          <w:szCs w:val="24"/>
        </w:rPr>
        <w:t xml:space="preserve"> d’écrire mais aussi de le mettre en situation de production, dans ce cas-là, nous proposons quelques définitions d’atelier d’écriture, commençant par celle de J.P.CUQ :</w:t>
      </w:r>
    </w:p>
    <w:p w14:paraId="18E5EA91" w14:textId="77777777" w:rsidR="009D533A" w:rsidRDefault="009D533A" w:rsidP="009D533A">
      <w:pPr>
        <w:pStyle w:val="Sansinterligne"/>
        <w:spacing w:line="360" w:lineRule="auto"/>
        <w:jc w:val="both"/>
        <w:rPr>
          <w:rFonts w:ascii="Verdana" w:hAnsi="Verdana" w:cstheme="majorBidi"/>
          <w:sz w:val="24"/>
          <w:szCs w:val="24"/>
        </w:rPr>
      </w:pPr>
    </w:p>
    <w:p w14:paraId="4764789F" w14:textId="77777777" w:rsidR="009D533A" w:rsidRDefault="009339D4" w:rsidP="009D533A">
      <w:pPr>
        <w:pStyle w:val="Sansinterligne"/>
        <w:spacing w:line="360" w:lineRule="auto"/>
        <w:jc w:val="both"/>
        <w:rPr>
          <w:rFonts w:ascii="Verdana" w:hAnsi="Verdana" w:cstheme="majorBidi"/>
          <w:sz w:val="24"/>
          <w:szCs w:val="24"/>
        </w:rPr>
      </w:pPr>
      <w:r w:rsidRPr="00F923FD">
        <w:rPr>
          <w:rFonts w:ascii="Verdana" w:hAnsi="Verdana" w:cstheme="majorBidi"/>
          <w:sz w:val="24"/>
          <w:szCs w:val="24"/>
        </w:rPr>
        <w:t>L’atelier d’pédagogique fonctionne comme un lieu d’élaboration du savoir, de construction et d’interaction ou un groupe d’élèves ou étudiants gère son espace, son temps et ses moyens en fonction de règles générales, en vue de réalisations concrètes, dans un ensemble défini par des objectifs proposés par un animateurs.</w:t>
      </w:r>
      <w:r w:rsidR="003256FE" w:rsidRPr="00F923FD">
        <w:rPr>
          <w:rStyle w:val="Appelnotedebasdep"/>
          <w:rFonts w:ascii="Verdana" w:eastAsia="Calibri" w:hAnsi="Verdana" w:cstheme="majorBidi"/>
          <w:sz w:val="24"/>
          <w:szCs w:val="24"/>
        </w:rPr>
        <w:footnoteReference w:id="2"/>
      </w:r>
    </w:p>
    <w:p w14:paraId="74743997" w14:textId="77777777" w:rsidR="009D533A" w:rsidRDefault="009D533A" w:rsidP="009D533A">
      <w:pPr>
        <w:pStyle w:val="Sansinterligne"/>
        <w:spacing w:line="360" w:lineRule="auto"/>
        <w:jc w:val="both"/>
        <w:rPr>
          <w:rFonts w:ascii="Verdana" w:hAnsi="Verdana" w:cstheme="majorBidi"/>
          <w:sz w:val="24"/>
          <w:szCs w:val="24"/>
        </w:rPr>
      </w:pPr>
    </w:p>
    <w:p w14:paraId="29D2535D" w14:textId="77777777" w:rsidR="009D533A" w:rsidRDefault="009339D4" w:rsidP="009D533A">
      <w:pPr>
        <w:pStyle w:val="Sansinterligne"/>
        <w:spacing w:line="360" w:lineRule="auto"/>
        <w:jc w:val="both"/>
        <w:rPr>
          <w:rFonts w:ascii="Verdana" w:hAnsi="Verdana" w:cstheme="majorBidi"/>
          <w:sz w:val="24"/>
          <w:szCs w:val="24"/>
        </w:rPr>
      </w:pPr>
      <w:r w:rsidRPr="00F923FD">
        <w:rPr>
          <w:rFonts w:ascii="Verdana" w:hAnsi="Verdana" w:cstheme="majorBidi"/>
          <w:sz w:val="24"/>
          <w:szCs w:val="24"/>
        </w:rPr>
        <w:t xml:space="preserve">Selon C. </w:t>
      </w:r>
      <w:r w:rsidR="002E7F0F" w:rsidRPr="00F923FD">
        <w:rPr>
          <w:rFonts w:ascii="Verdana" w:hAnsi="Verdana" w:cstheme="majorBidi"/>
          <w:sz w:val="24"/>
          <w:szCs w:val="24"/>
        </w:rPr>
        <w:t>BONIFACE,</w:t>
      </w:r>
      <w:r w:rsidRPr="00F923FD">
        <w:rPr>
          <w:rFonts w:ascii="Verdana" w:hAnsi="Verdana" w:cstheme="majorBidi"/>
          <w:sz w:val="24"/>
          <w:szCs w:val="24"/>
        </w:rPr>
        <w:t xml:space="preserve"> « </w:t>
      </w:r>
      <w:r w:rsidRPr="00F923FD">
        <w:rPr>
          <w:rFonts w:ascii="Verdana" w:hAnsi="Verdana" w:cstheme="majorBidi"/>
          <w:i/>
          <w:iCs/>
          <w:sz w:val="24"/>
          <w:szCs w:val="24"/>
        </w:rPr>
        <w:t xml:space="preserve">un atelier d’écriture est un </w:t>
      </w:r>
      <w:r w:rsidR="002E7F0F" w:rsidRPr="00F923FD">
        <w:rPr>
          <w:rFonts w:ascii="Verdana" w:hAnsi="Verdana" w:cstheme="majorBidi"/>
          <w:i/>
          <w:iCs/>
          <w:sz w:val="24"/>
          <w:szCs w:val="24"/>
        </w:rPr>
        <w:t>dispositif qui</w:t>
      </w:r>
      <w:r w:rsidRPr="00F923FD">
        <w:rPr>
          <w:rFonts w:ascii="Verdana" w:hAnsi="Verdana" w:cstheme="majorBidi"/>
          <w:i/>
          <w:iCs/>
          <w:sz w:val="24"/>
          <w:szCs w:val="24"/>
        </w:rPr>
        <w:t xml:space="preserve"> a pour but de déclencher l’</w:t>
      </w:r>
      <w:r w:rsidR="002E7F0F" w:rsidRPr="00F923FD">
        <w:rPr>
          <w:rFonts w:ascii="Verdana" w:hAnsi="Verdana" w:cstheme="majorBidi"/>
          <w:i/>
          <w:iCs/>
          <w:sz w:val="24"/>
          <w:szCs w:val="24"/>
        </w:rPr>
        <w:t>écriture, de créer la motivation, dans un certain plaisir</w:t>
      </w:r>
      <w:r w:rsidR="002E7F0F" w:rsidRPr="00F923FD">
        <w:rPr>
          <w:rFonts w:ascii="Verdana" w:hAnsi="Verdana" w:cstheme="majorBidi"/>
          <w:sz w:val="24"/>
          <w:szCs w:val="24"/>
        </w:rPr>
        <w:t> »</w:t>
      </w:r>
      <w:r w:rsidR="003256FE" w:rsidRPr="00F923FD">
        <w:rPr>
          <w:rStyle w:val="Appelnotedebasdep"/>
          <w:rFonts w:ascii="Verdana" w:eastAsia="Calibri" w:hAnsi="Verdana" w:cstheme="majorBidi"/>
          <w:sz w:val="24"/>
          <w:szCs w:val="24"/>
        </w:rPr>
        <w:footnoteReference w:id="3"/>
      </w:r>
      <w:r w:rsidR="002E7F0F" w:rsidRPr="00F923FD">
        <w:rPr>
          <w:rFonts w:ascii="Verdana" w:hAnsi="Verdana" w:cstheme="majorBidi"/>
          <w:sz w:val="24"/>
          <w:szCs w:val="24"/>
        </w:rPr>
        <w:t>.</w:t>
      </w:r>
      <w:r w:rsidR="000F36BE" w:rsidRPr="00F923FD">
        <w:rPr>
          <w:rFonts w:ascii="Verdana" w:hAnsi="Verdana" w:cstheme="majorBidi"/>
          <w:sz w:val="24"/>
          <w:szCs w:val="24"/>
        </w:rPr>
        <w:t xml:space="preserve"> </w:t>
      </w:r>
      <w:r w:rsidR="002E7F0F" w:rsidRPr="00F923FD">
        <w:rPr>
          <w:rFonts w:ascii="Verdana" w:hAnsi="Verdana" w:cstheme="majorBidi"/>
          <w:sz w:val="24"/>
          <w:szCs w:val="24"/>
        </w:rPr>
        <w:t>Nous ajoutons une autre définition de G.ROZENN cité par O. MOUGINOT :</w:t>
      </w:r>
    </w:p>
    <w:p w14:paraId="04D4D3DB" w14:textId="77777777" w:rsidR="009D533A" w:rsidRDefault="002E7F0F" w:rsidP="009D533A">
      <w:pPr>
        <w:pStyle w:val="Sansinterligne"/>
        <w:spacing w:line="360" w:lineRule="auto"/>
        <w:jc w:val="both"/>
        <w:rPr>
          <w:rFonts w:ascii="Verdana" w:hAnsi="Verdana" w:cstheme="majorBidi"/>
          <w:sz w:val="24"/>
          <w:szCs w:val="24"/>
        </w:rPr>
      </w:pPr>
      <w:r w:rsidRPr="00F923FD">
        <w:rPr>
          <w:rFonts w:ascii="Verdana" w:hAnsi="Verdana" w:cstheme="majorBidi"/>
          <w:sz w:val="24"/>
          <w:szCs w:val="24"/>
        </w:rPr>
        <w:lastRenderedPageBreak/>
        <w:t xml:space="preserve">L’atelier d’écriture et un espace-temps institutionnel dans lequel un groupe d’individus, sous la conduire d’un expert, produit des textes en réfléchissant sur les représentations, les pratiques et les théories qui organisent cette production afin de développer </w:t>
      </w:r>
      <w:r w:rsidR="002B1622" w:rsidRPr="00F923FD">
        <w:rPr>
          <w:rFonts w:ascii="Verdana" w:hAnsi="Verdana" w:cstheme="majorBidi"/>
          <w:sz w:val="24"/>
          <w:szCs w:val="24"/>
        </w:rPr>
        <w:t>les compétences scripturales et méta scripturales de chaque un de ces membres. (2013/</w:t>
      </w:r>
      <w:r w:rsidRPr="00F923FD">
        <w:rPr>
          <w:rFonts w:ascii="Verdana" w:hAnsi="Verdana" w:cstheme="majorBidi"/>
          <w:sz w:val="24"/>
          <w:szCs w:val="24"/>
        </w:rPr>
        <w:t xml:space="preserve"> </w:t>
      </w:r>
      <w:r w:rsidR="002B1622" w:rsidRPr="00F923FD">
        <w:rPr>
          <w:rFonts w:ascii="Verdana" w:hAnsi="Verdana" w:cstheme="majorBidi"/>
          <w:sz w:val="24"/>
          <w:szCs w:val="24"/>
        </w:rPr>
        <w:t>2014)</w:t>
      </w:r>
      <w:r w:rsidR="000F36BE" w:rsidRPr="00F923FD">
        <w:rPr>
          <w:rFonts w:ascii="Verdana" w:hAnsi="Verdana" w:cstheme="majorBidi"/>
          <w:sz w:val="24"/>
          <w:szCs w:val="24"/>
        </w:rPr>
        <w:t>.</w:t>
      </w:r>
    </w:p>
    <w:p w14:paraId="73D02D75" w14:textId="77777777" w:rsidR="009D533A" w:rsidRDefault="009D533A" w:rsidP="009D533A">
      <w:pPr>
        <w:pStyle w:val="Sansinterligne"/>
        <w:spacing w:line="360" w:lineRule="auto"/>
        <w:jc w:val="both"/>
        <w:rPr>
          <w:rFonts w:ascii="Verdana" w:hAnsi="Verdana" w:cstheme="majorBidi"/>
          <w:sz w:val="24"/>
          <w:szCs w:val="24"/>
        </w:rPr>
      </w:pPr>
    </w:p>
    <w:p w14:paraId="146CC47D" w14:textId="77777777" w:rsidR="001E555A" w:rsidRPr="00F923FD" w:rsidRDefault="00EA407E" w:rsidP="009D533A">
      <w:pPr>
        <w:pStyle w:val="Sansinterligne"/>
        <w:spacing w:line="360" w:lineRule="auto"/>
        <w:jc w:val="both"/>
        <w:rPr>
          <w:rFonts w:ascii="Verdana" w:hAnsi="Verdana" w:cstheme="majorBidi"/>
          <w:sz w:val="24"/>
          <w:szCs w:val="24"/>
        </w:rPr>
      </w:pPr>
      <w:r w:rsidRPr="00F923FD">
        <w:rPr>
          <w:rFonts w:ascii="Verdana" w:hAnsi="Verdana" w:cstheme="majorBidi"/>
          <w:sz w:val="24"/>
          <w:szCs w:val="24"/>
        </w:rPr>
        <w:t xml:space="preserve">L’ensemble des définitions citées montrent qu’un atelier d’écriture désigne d’une </w:t>
      </w:r>
      <w:r w:rsidR="001E555A" w:rsidRPr="00F923FD">
        <w:rPr>
          <w:rFonts w:ascii="Verdana" w:hAnsi="Verdana" w:cstheme="majorBidi"/>
          <w:sz w:val="24"/>
          <w:szCs w:val="24"/>
        </w:rPr>
        <w:t xml:space="preserve">manière générale, un lieu coopératif consacré à l’écriture qui, à la fois, suscite et sollicite la créativité des participants, en particulier au moyen de contraintes artistiques volontaires proposées au groupe par l’animateurs. </w:t>
      </w:r>
    </w:p>
    <w:p w14:paraId="2BBAA0F0" w14:textId="77777777" w:rsidR="00CC26CF" w:rsidRDefault="00FD15A6" w:rsidP="00CC26CF">
      <w:pPr>
        <w:spacing w:after="160" w:line="360" w:lineRule="auto"/>
        <w:rPr>
          <w:rFonts w:ascii="Verdana" w:eastAsia="Calibri" w:hAnsi="Verdana" w:cs="Times New Roman"/>
          <w:sz w:val="24"/>
          <w:szCs w:val="24"/>
        </w:rPr>
      </w:pPr>
      <w:r>
        <w:rPr>
          <w:rFonts w:ascii="Verdana" w:eastAsia="Calibri" w:hAnsi="Verdana" w:cs="Times New Roman"/>
          <w:sz w:val="24"/>
          <w:szCs w:val="24"/>
        </w:rPr>
        <w:t xml:space="preserve">  </w:t>
      </w:r>
      <w:r w:rsidR="001E555A" w:rsidRPr="00F923FD">
        <w:rPr>
          <w:rFonts w:ascii="Verdana" w:eastAsia="Calibri" w:hAnsi="Verdana" w:cs="Times New Roman"/>
          <w:sz w:val="24"/>
          <w:szCs w:val="24"/>
        </w:rPr>
        <w:t>Donc on comprend que l’atelier d’écriture est :</w:t>
      </w:r>
    </w:p>
    <w:p w14:paraId="31BCF380" w14:textId="77777777" w:rsidR="00CC26CF" w:rsidRPr="00CC26CF" w:rsidRDefault="001E555A" w:rsidP="00F26390">
      <w:pPr>
        <w:pStyle w:val="Paragraphedeliste"/>
        <w:numPr>
          <w:ilvl w:val="0"/>
          <w:numId w:val="6"/>
        </w:numPr>
        <w:spacing w:after="160" w:line="360" w:lineRule="auto"/>
        <w:rPr>
          <w:rFonts w:ascii="Verdana" w:eastAsia="Calibri" w:hAnsi="Verdana" w:cs="Times New Roman"/>
          <w:sz w:val="24"/>
          <w:szCs w:val="24"/>
        </w:rPr>
      </w:pPr>
      <w:r w:rsidRPr="00CC26CF">
        <w:rPr>
          <w:rFonts w:ascii="Verdana" w:eastAsia="Calibri" w:hAnsi="Verdana" w:cs="Times New Roman"/>
          <w:sz w:val="24"/>
          <w:szCs w:val="24"/>
        </w:rPr>
        <w:t>Un lieu où nous écrivons d'abord pour le plaisir d'écrire,</w:t>
      </w:r>
      <w:r w:rsidR="008B5FAD" w:rsidRPr="00CC26CF">
        <w:rPr>
          <w:rFonts w:ascii="Verdana" w:eastAsia="Calibri" w:hAnsi="Verdana" w:cs="Times New Roman"/>
          <w:sz w:val="24"/>
          <w:szCs w:val="24"/>
        </w:rPr>
        <w:t xml:space="preserve"> pour le bonheur de s'exprimer.</w:t>
      </w:r>
    </w:p>
    <w:p w14:paraId="38D646F3" w14:textId="77777777" w:rsidR="00CC26CF" w:rsidRDefault="008B5FAD" w:rsidP="00F26390">
      <w:pPr>
        <w:pStyle w:val="Paragraphedeliste"/>
        <w:numPr>
          <w:ilvl w:val="0"/>
          <w:numId w:val="6"/>
        </w:numPr>
        <w:spacing w:after="160" w:line="360" w:lineRule="auto"/>
        <w:rPr>
          <w:rFonts w:ascii="Verdana" w:eastAsia="Calibri" w:hAnsi="Verdana" w:cs="Times New Roman"/>
          <w:sz w:val="24"/>
          <w:szCs w:val="24"/>
        </w:rPr>
      </w:pPr>
      <w:r w:rsidRPr="00CC26CF">
        <w:rPr>
          <w:rFonts w:ascii="Verdana" w:eastAsia="Calibri" w:hAnsi="Verdana" w:cs="Times New Roman"/>
          <w:sz w:val="24"/>
          <w:szCs w:val="24"/>
        </w:rPr>
        <w:t xml:space="preserve">Un lieu de création ouvert à </w:t>
      </w:r>
      <w:r w:rsidR="00955668" w:rsidRPr="00CC26CF">
        <w:rPr>
          <w:rFonts w:ascii="Verdana" w:eastAsia="Calibri" w:hAnsi="Verdana" w:cs="Times New Roman"/>
          <w:sz w:val="24"/>
          <w:szCs w:val="24"/>
        </w:rPr>
        <w:t>toutes personnes aimées</w:t>
      </w:r>
      <w:r w:rsidR="00CC26CF">
        <w:rPr>
          <w:rFonts w:ascii="Verdana" w:eastAsia="Calibri" w:hAnsi="Verdana" w:cs="Times New Roman"/>
          <w:sz w:val="24"/>
          <w:szCs w:val="24"/>
        </w:rPr>
        <w:t xml:space="preserve"> par le désir d’écrire.</w:t>
      </w:r>
    </w:p>
    <w:p w14:paraId="0F6C9CC4" w14:textId="77777777" w:rsidR="00CC26CF" w:rsidRDefault="008B5FAD" w:rsidP="00F26390">
      <w:pPr>
        <w:pStyle w:val="Paragraphedeliste"/>
        <w:numPr>
          <w:ilvl w:val="0"/>
          <w:numId w:val="6"/>
        </w:numPr>
        <w:spacing w:after="160" w:line="360" w:lineRule="auto"/>
        <w:rPr>
          <w:rFonts w:ascii="Verdana" w:eastAsia="Calibri" w:hAnsi="Verdana" w:cs="Times New Roman"/>
          <w:sz w:val="24"/>
          <w:szCs w:val="24"/>
        </w:rPr>
      </w:pPr>
      <w:r w:rsidRPr="00CC26CF">
        <w:rPr>
          <w:rFonts w:ascii="Verdana" w:eastAsia="Calibri" w:hAnsi="Verdana" w:cs="Times New Roman"/>
          <w:sz w:val="24"/>
          <w:szCs w:val="24"/>
        </w:rPr>
        <w:t>Un lieu où se retrouvent des personnes ayan</w:t>
      </w:r>
      <w:r w:rsidR="00CC26CF">
        <w:rPr>
          <w:rFonts w:ascii="Verdana" w:eastAsia="Calibri" w:hAnsi="Verdana" w:cs="Times New Roman"/>
          <w:sz w:val="24"/>
          <w:szCs w:val="24"/>
        </w:rPr>
        <w:t>t envie de jouer avec les mots.</w:t>
      </w:r>
    </w:p>
    <w:p w14:paraId="54C6BF6D" w14:textId="77777777" w:rsidR="00CC26CF" w:rsidRDefault="008B5FAD" w:rsidP="00F26390">
      <w:pPr>
        <w:pStyle w:val="Paragraphedeliste"/>
        <w:numPr>
          <w:ilvl w:val="0"/>
          <w:numId w:val="6"/>
        </w:numPr>
        <w:spacing w:after="160" w:line="360" w:lineRule="auto"/>
        <w:rPr>
          <w:rFonts w:ascii="Verdana" w:eastAsia="Calibri" w:hAnsi="Verdana" w:cs="Times New Roman"/>
          <w:sz w:val="24"/>
          <w:szCs w:val="24"/>
        </w:rPr>
      </w:pPr>
      <w:r w:rsidRPr="00CC26CF">
        <w:rPr>
          <w:rFonts w:ascii="Verdana" w:eastAsia="Calibri" w:hAnsi="Verdana" w:cs="Times New Roman"/>
          <w:sz w:val="24"/>
          <w:szCs w:val="24"/>
        </w:rPr>
        <w:t>C’est le plaisir de partager des mots autour de l’écriture est de la lecture.</w:t>
      </w:r>
    </w:p>
    <w:p w14:paraId="67AAA996" w14:textId="77777777" w:rsidR="008B5FAD" w:rsidRPr="00CC26CF" w:rsidRDefault="008B5FAD" w:rsidP="00F26390">
      <w:pPr>
        <w:pStyle w:val="Paragraphedeliste"/>
        <w:numPr>
          <w:ilvl w:val="0"/>
          <w:numId w:val="6"/>
        </w:numPr>
        <w:spacing w:after="160" w:line="360" w:lineRule="auto"/>
        <w:rPr>
          <w:rFonts w:ascii="Verdana" w:eastAsia="Calibri" w:hAnsi="Verdana" w:cs="Times New Roman"/>
          <w:sz w:val="24"/>
          <w:szCs w:val="24"/>
        </w:rPr>
      </w:pPr>
      <w:r w:rsidRPr="00CC26CF">
        <w:rPr>
          <w:rFonts w:ascii="Verdana" w:eastAsia="Calibri" w:hAnsi="Verdana" w:cs="Times New Roman"/>
          <w:sz w:val="24"/>
          <w:szCs w:val="24"/>
        </w:rPr>
        <w:t>Créer des textes court dans un temps défini, en suivant le thème</w:t>
      </w:r>
      <w:r w:rsidR="00E055CC" w:rsidRPr="00CC26CF">
        <w:rPr>
          <w:rFonts w:ascii="Verdana" w:eastAsia="Calibri" w:hAnsi="Verdana" w:cs="Times New Roman"/>
          <w:sz w:val="24"/>
          <w:szCs w:val="24"/>
        </w:rPr>
        <w:t xml:space="preserve"> imposé par </w:t>
      </w:r>
      <w:r w:rsidRPr="00CC26CF">
        <w:rPr>
          <w:rFonts w:ascii="Verdana" w:eastAsia="Calibri" w:hAnsi="Verdana" w:cs="Times New Roman"/>
          <w:sz w:val="24"/>
          <w:szCs w:val="24"/>
        </w:rPr>
        <w:t xml:space="preserve">l’animateur donner libre cours à son imagination. </w:t>
      </w:r>
    </w:p>
    <w:p w14:paraId="1938DC66" w14:textId="722CD677" w:rsidR="00100AA1" w:rsidRPr="00F923FD" w:rsidRDefault="0097662D" w:rsidP="00BB739C">
      <w:pPr>
        <w:spacing w:after="160" w:line="360" w:lineRule="auto"/>
        <w:rPr>
          <w:rFonts w:ascii="Verdana" w:eastAsia="Calibri" w:hAnsi="Verdana" w:cs="Times New Roman"/>
          <w:b/>
          <w:bCs/>
          <w:sz w:val="26"/>
          <w:szCs w:val="26"/>
        </w:rPr>
      </w:pPr>
      <w:r w:rsidRPr="00F923FD">
        <w:rPr>
          <w:rFonts w:ascii="Verdana" w:eastAsia="Calibri" w:hAnsi="Verdana" w:cs="Times New Roman"/>
          <w:b/>
          <w:bCs/>
          <w:sz w:val="26"/>
          <w:szCs w:val="26"/>
        </w:rPr>
        <w:t xml:space="preserve">I.3 Déroulement de l’atelier d’écriture  </w:t>
      </w:r>
    </w:p>
    <w:p w14:paraId="356C0707" w14:textId="77777777" w:rsidR="00C32128" w:rsidRDefault="0097662D" w:rsidP="009D533A">
      <w:pPr>
        <w:pStyle w:val="Sansinterligne"/>
        <w:spacing w:line="360" w:lineRule="auto"/>
        <w:jc w:val="both"/>
        <w:rPr>
          <w:rFonts w:ascii="Verdana" w:hAnsi="Verdana" w:cstheme="majorBidi"/>
          <w:sz w:val="24"/>
          <w:szCs w:val="24"/>
        </w:rPr>
      </w:pPr>
      <w:r w:rsidRPr="00F923FD">
        <w:rPr>
          <w:rFonts w:ascii="Verdana" w:hAnsi="Verdana" w:cstheme="majorBidi"/>
          <w:sz w:val="24"/>
          <w:szCs w:val="24"/>
        </w:rPr>
        <w:t xml:space="preserve">Les moyens de communication actuels sont essentiellement basés sur l'oral et non </w:t>
      </w:r>
      <w:r w:rsidR="00C32128" w:rsidRPr="00F923FD">
        <w:rPr>
          <w:rFonts w:ascii="Verdana" w:hAnsi="Verdana" w:cstheme="majorBidi"/>
          <w:sz w:val="24"/>
          <w:szCs w:val="24"/>
        </w:rPr>
        <w:t>sur l’écriture</w:t>
      </w:r>
      <w:r w:rsidRPr="00F923FD">
        <w:rPr>
          <w:rFonts w:ascii="Verdana" w:hAnsi="Verdana" w:cstheme="majorBidi"/>
          <w:sz w:val="24"/>
          <w:szCs w:val="24"/>
        </w:rPr>
        <w:t>. Rares sont les</w:t>
      </w:r>
      <w:r w:rsidR="00FD15A6">
        <w:rPr>
          <w:rFonts w:ascii="Verdana" w:hAnsi="Verdana" w:cstheme="majorBidi"/>
          <w:sz w:val="24"/>
          <w:szCs w:val="24"/>
        </w:rPr>
        <w:t xml:space="preserve"> jeunes qui lisent ou écrivent. </w:t>
      </w:r>
      <w:r w:rsidRPr="00F923FD">
        <w:rPr>
          <w:rFonts w:ascii="Verdana" w:hAnsi="Verdana" w:cstheme="majorBidi"/>
          <w:sz w:val="24"/>
          <w:szCs w:val="24"/>
        </w:rPr>
        <w:t xml:space="preserve">Ce constat nous mène à s'intéresser aux ateliers d'écriture. Il est nécessaire de mettre les objectifs principaux de chaque atelier </w:t>
      </w:r>
      <w:r w:rsidRPr="00F923FD">
        <w:rPr>
          <w:rFonts w:ascii="Verdana" w:hAnsi="Verdana" w:cstheme="majorBidi"/>
          <w:sz w:val="24"/>
          <w:szCs w:val="24"/>
        </w:rPr>
        <w:lastRenderedPageBreak/>
        <w:t>d'écriture avant de les mettre en œuvre .Nous présentons à présent les objectifs les plus fréquentés.</w:t>
      </w:r>
    </w:p>
    <w:p w14:paraId="0C566672" w14:textId="77777777" w:rsidR="00CC26CF" w:rsidRDefault="00CC26CF" w:rsidP="005D1343">
      <w:pPr>
        <w:spacing w:after="160" w:line="360" w:lineRule="auto"/>
        <w:rPr>
          <w:rFonts w:ascii="Verdana" w:eastAsia="Calibri" w:hAnsi="Verdana" w:cstheme="majorBidi"/>
          <w:b/>
          <w:bCs/>
          <w:sz w:val="26"/>
          <w:szCs w:val="26"/>
        </w:rPr>
      </w:pPr>
    </w:p>
    <w:p w14:paraId="69A4E127" w14:textId="0B686448" w:rsidR="00C32128" w:rsidRPr="00F923FD" w:rsidRDefault="00C32128" w:rsidP="00BB739C">
      <w:pPr>
        <w:spacing w:after="160" w:line="360" w:lineRule="auto"/>
        <w:rPr>
          <w:rFonts w:ascii="Verdana" w:eastAsia="Calibri" w:hAnsi="Verdana" w:cstheme="majorBidi"/>
          <w:b/>
          <w:bCs/>
          <w:sz w:val="26"/>
          <w:szCs w:val="26"/>
        </w:rPr>
      </w:pPr>
      <w:r w:rsidRPr="00F923FD">
        <w:rPr>
          <w:rFonts w:ascii="Verdana" w:eastAsia="Calibri" w:hAnsi="Verdana" w:cstheme="majorBidi"/>
          <w:b/>
          <w:bCs/>
          <w:sz w:val="26"/>
          <w:szCs w:val="26"/>
        </w:rPr>
        <w:t>I.3.1</w:t>
      </w:r>
      <w:r w:rsidR="005D1343" w:rsidRPr="00F923FD">
        <w:rPr>
          <w:rFonts w:ascii="Verdana" w:eastAsia="Calibri" w:hAnsi="Verdana" w:cstheme="majorBidi"/>
          <w:b/>
          <w:bCs/>
          <w:sz w:val="26"/>
          <w:szCs w:val="26"/>
        </w:rPr>
        <w:t xml:space="preserve"> </w:t>
      </w:r>
      <w:r w:rsidRPr="00F923FD">
        <w:rPr>
          <w:rFonts w:ascii="Verdana" w:hAnsi="Verdana" w:cstheme="majorBidi"/>
          <w:sz w:val="26"/>
          <w:szCs w:val="26"/>
        </w:rPr>
        <w:t xml:space="preserve"> </w:t>
      </w:r>
      <w:r w:rsidRPr="00F923FD">
        <w:rPr>
          <w:rFonts w:ascii="Verdana" w:eastAsia="Calibri" w:hAnsi="Verdana" w:cstheme="majorBidi"/>
          <w:b/>
          <w:bCs/>
          <w:sz w:val="26"/>
          <w:szCs w:val="26"/>
        </w:rPr>
        <w:t xml:space="preserve">Les objectifs des ateliers d'écriture  </w:t>
      </w:r>
    </w:p>
    <w:p w14:paraId="755E88C8" w14:textId="3EDBC57E" w:rsidR="00C32128" w:rsidRPr="00F923FD" w:rsidRDefault="00FD15A6" w:rsidP="00BB739C">
      <w:pPr>
        <w:spacing w:after="160" w:line="360" w:lineRule="auto"/>
        <w:rPr>
          <w:rFonts w:ascii="Verdana" w:eastAsia="Calibri" w:hAnsi="Verdana" w:cstheme="majorBidi"/>
          <w:b/>
          <w:bCs/>
          <w:sz w:val="26"/>
          <w:szCs w:val="26"/>
        </w:rPr>
      </w:pPr>
      <w:r>
        <w:rPr>
          <w:rFonts w:ascii="Verdana" w:eastAsia="Calibri" w:hAnsi="Verdana" w:cstheme="majorBidi"/>
          <w:b/>
          <w:bCs/>
          <w:sz w:val="26"/>
          <w:szCs w:val="26"/>
        </w:rPr>
        <w:t xml:space="preserve"> </w:t>
      </w:r>
      <w:r w:rsidR="00C32128" w:rsidRPr="00F923FD">
        <w:rPr>
          <w:rFonts w:ascii="Verdana" w:eastAsia="Calibri" w:hAnsi="Verdana" w:cstheme="majorBidi"/>
          <w:b/>
          <w:bCs/>
          <w:sz w:val="26"/>
          <w:szCs w:val="26"/>
        </w:rPr>
        <w:t>a)</w:t>
      </w:r>
      <w:r w:rsidR="005D1343" w:rsidRPr="00F923FD">
        <w:rPr>
          <w:rFonts w:ascii="Verdana" w:eastAsia="Calibri" w:hAnsi="Verdana" w:cstheme="majorBidi"/>
          <w:b/>
          <w:bCs/>
          <w:sz w:val="26"/>
          <w:szCs w:val="26"/>
        </w:rPr>
        <w:t xml:space="preserve"> </w:t>
      </w:r>
      <w:r w:rsidR="00C32128" w:rsidRPr="00F923FD">
        <w:rPr>
          <w:rFonts w:ascii="Verdana" w:eastAsia="Calibri" w:hAnsi="Verdana" w:cstheme="majorBidi"/>
          <w:b/>
          <w:bCs/>
          <w:sz w:val="26"/>
          <w:szCs w:val="26"/>
        </w:rPr>
        <w:t>Le premier pas essentiel l’atelier pousse à lire </w:t>
      </w:r>
    </w:p>
    <w:p w14:paraId="46B244E9" w14:textId="77777777" w:rsidR="00C32128" w:rsidRPr="00F923FD" w:rsidRDefault="00C32128" w:rsidP="009D533A">
      <w:pPr>
        <w:pStyle w:val="Sansinterligne"/>
        <w:spacing w:line="360" w:lineRule="auto"/>
        <w:jc w:val="both"/>
        <w:rPr>
          <w:rFonts w:ascii="Verdana" w:hAnsi="Verdana" w:cstheme="majorBidi"/>
          <w:sz w:val="24"/>
          <w:szCs w:val="24"/>
        </w:rPr>
      </w:pPr>
      <w:r w:rsidRPr="00F923FD">
        <w:rPr>
          <w:rFonts w:ascii="Verdana" w:hAnsi="Verdana" w:cstheme="majorBidi"/>
          <w:sz w:val="24"/>
          <w:szCs w:val="24"/>
        </w:rPr>
        <w:t>Dans un atelier d'écriture, le mot « lire »</w:t>
      </w:r>
      <w:r w:rsidR="00E055CC" w:rsidRPr="00F923FD">
        <w:rPr>
          <w:rFonts w:ascii="Verdana" w:hAnsi="Verdana" w:cstheme="majorBidi"/>
          <w:sz w:val="24"/>
          <w:szCs w:val="24"/>
        </w:rPr>
        <w:t xml:space="preserve"> </w:t>
      </w:r>
      <w:r w:rsidRPr="00F923FD">
        <w:rPr>
          <w:rFonts w:ascii="Verdana" w:hAnsi="Verdana" w:cstheme="majorBidi"/>
          <w:sz w:val="24"/>
          <w:szCs w:val="24"/>
        </w:rPr>
        <w:t>revient souvent, en effet, lire des œuvres d'autre c’est lire de la littérature.</w:t>
      </w:r>
      <w:r w:rsidR="00E055CC" w:rsidRPr="00F923FD">
        <w:rPr>
          <w:rFonts w:ascii="Verdana" w:hAnsi="Verdana" w:cstheme="majorBidi"/>
          <w:sz w:val="24"/>
          <w:szCs w:val="24"/>
        </w:rPr>
        <w:t xml:space="preserve"> La rencontre entre l’écriture et la littérature </w:t>
      </w:r>
      <w:r w:rsidR="001B0AD5" w:rsidRPr="00F923FD">
        <w:rPr>
          <w:rFonts w:ascii="Verdana" w:hAnsi="Verdana" w:cstheme="majorBidi"/>
          <w:sz w:val="24"/>
          <w:szCs w:val="24"/>
        </w:rPr>
        <w:t xml:space="preserve">est toujours un moyen de s’approprier les œuvres du patrimoine afin d’accroitre sa culture personnelle et s’ouvrir au monde. Donc la participation à un atelier d’écriture constitue alors une « entrée en littérature » et dans « le lire autrement » alors que bien souvent, nous sommes éduqués avec l’idée inverse qu’il faut lire pour mieux écrire. </w:t>
      </w:r>
    </w:p>
    <w:p w14:paraId="400A79FC" w14:textId="6F4C7BA9" w:rsidR="00491F66" w:rsidRPr="00F923FD" w:rsidRDefault="00FD15A6" w:rsidP="00FD15A6">
      <w:pPr>
        <w:spacing w:after="160" w:line="360" w:lineRule="auto"/>
        <w:rPr>
          <w:rFonts w:ascii="Verdana" w:eastAsia="Calibri" w:hAnsi="Verdana" w:cstheme="majorBidi"/>
          <w:b/>
          <w:bCs/>
          <w:sz w:val="26"/>
          <w:szCs w:val="26"/>
        </w:rPr>
      </w:pPr>
      <w:r>
        <w:rPr>
          <w:rFonts w:ascii="Verdana" w:eastAsia="Calibri" w:hAnsi="Verdana" w:cstheme="majorBidi"/>
          <w:b/>
          <w:bCs/>
          <w:sz w:val="26"/>
          <w:szCs w:val="26"/>
        </w:rPr>
        <w:t xml:space="preserve"> </w:t>
      </w:r>
      <w:r w:rsidR="00491F66" w:rsidRPr="00F923FD">
        <w:rPr>
          <w:rFonts w:ascii="Verdana" w:eastAsia="Calibri" w:hAnsi="Verdana" w:cstheme="majorBidi"/>
          <w:b/>
          <w:bCs/>
          <w:sz w:val="26"/>
          <w:szCs w:val="26"/>
        </w:rPr>
        <w:t>b)</w:t>
      </w:r>
      <w:r w:rsidR="005D1343" w:rsidRPr="00F923FD">
        <w:rPr>
          <w:rFonts w:ascii="Verdana" w:eastAsia="Calibri" w:hAnsi="Verdana" w:cstheme="majorBidi"/>
          <w:b/>
          <w:bCs/>
          <w:sz w:val="26"/>
          <w:szCs w:val="26"/>
        </w:rPr>
        <w:t xml:space="preserve"> </w:t>
      </w:r>
      <w:r w:rsidR="00BB739C">
        <w:rPr>
          <w:rFonts w:ascii="Verdana" w:eastAsia="Calibri" w:hAnsi="Verdana" w:cstheme="majorBidi"/>
          <w:b/>
          <w:bCs/>
          <w:sz w:val="26"/>
          <w:szCs w:val="26"/>
        </w:rPr>
        <w:t>Ose réécrire </w:t>
      </w:r>
    </w:p>
    <w:p w14:paraId="6CF67C21" w14:textId="77777777" w:rsidR="00491F66" w:rsidRPr="00F923FD" w:rsidRDefault="00491F66" w:rsidP="009D533A">
      <w:pPr>
        <w:spacing w:after="160" w:line="360" w:lineRule="auto"/>
        <w:jc w:val="both"/>
        <w:rPr>
          <w:rFonts w:ascii="Verdana" w:eastAsia="Calibri" w:hAnsi="Verdana" w:cstheme="majorBidi"/>
          <w:sz w:val="24"/>
          <w:szCs w:val="24"/>
        </w:rPr>
      </w:pPr>
      <w:r w:rsidRPr="00F923FD">
        <w:rPr>
          <w:rFonts w:ascii="Verdana" w:eastAsia="Calibri" w:hAnsi="Verdana" w:cstheme="majorBidi"/>
          <w:sz w:val="24"/>
          <w:szCs w:val="24"/>
        </w:rPr>
        <w:t>C’est le fait de lever le stylo et commencer à rédiger. L’écriture est un pari et un   courage énorme. Dès 6 ou 7 ans nous savons écrire mais nous ne savons pas forcément écrire pour dire qui nous sommes. C'est la raison pour laquelle la notion de jeu est essentielle, ceci dit le jeu permet le rire, « ECRIRE » contient le mot «RIRE ».</w:t>
      </w:r>
    </w:p>
    <w:p w14:paraId="4704F80C" w14:textId="42DF4BB6" w:rsidR="00491F66" w:rsidRPr="00F923FD" w:rsidRDefault="00FD15A6" w:rsidP="00FD15A6">
      <w:pPr>
        <w:spacing w:after="160" w:line="360" w:lineRule="auto"/>
        <w:rPr>
          <w:rFonts w:ascii="Verdana" w:eastAsia="Calibri" w:hAnsi="Verdana" w:cstheme="majorBidi"/>
          <w:b/>
          <w:bCs/>
          <w:sz w:val="26"/>
          <w:szCs w:val="26"/>
        </w:rPr>
      </w:pPr>
      <w:r>
        <w:rPr>
          <w:rFonts w:ascii="Verdana" w:eastAsia="Calibri" w:hAnsi="Verdana" w:cstheme="majorBidi"/>
          <w:b/>
          <w:bCs/>
          <w:sz w:val="26"/>
          <w:szCs w:val="26"/>
        </w:rPr>
        <w:t xml:space="preserve"> </w:t>
      </w:r>
      <w:r w:rsidR="00BB739C">
        <w:rPr>
          <w:rFonts w:ascii="Verdana" w:eastAsia="Calibri" w:hAnsi="Verdana" w:cstheme="majorBidi"/>
          <w:b/>
          <w:bCs/>
          <w:sz w:val="26"/>
          <w:szCs w:val="26"/>
        </w:rPr>
        <w:t>c) Chacun est capable d'écrire </w:t>
      </w:r>
    </w:p>
    <w:p w14:paraId="24ACBA27" w14:textId="77777777" w:rsidR="00491F66" w:rsidRDefault="00491F66" w:rsidP="009D533A">
      <w:pPr>
        <w:pStyle w:val="Sansinterligne"/>
        <w:spacing w:line="360" w:lineRule="auto"/>
        <w:jc w:val="both"/>
        <w:rPr>
          <w:rFonts w:ascii="Verdana" w:hAnsi="Verdana" w:cstheme="majorBidi"/>
          <w:sz w:val="24"/>
          <w:szCs w:val="24"/>
        </w:rPr>
      </w:pPr>
      <w:r w:rsidRPr="00F923FD">
        <w:rPr>
          <w:rFonts w:ascii="Verdana" w:hAnsi="Verdana" w:cstheme="majorBidi"/>
          <w:sz w:val="24"/>
          <w:szCs w:val="24"/>
        </w:rPr>
        <w:t xml:space="preserve">L'écriture n'est pas un don réservé à l'élite. En chacun de nous sommeille un poète et grâce aux ateliers d'écriture, il est possible de le faire surgir à l'aide d'outils imaginatifs. C'est pourquoi les propositions émises en ateliers sont toujours fondées sur l'éveil créateur du participant et que l'imagination y est sollicitée. Le mot et l'imagination représentent ainsi les deux éléments fondateurs des ateliers. En proposant habituellement des textes courts (ni nouvelles, </w:t>
      </w:r>
      <w:r w:rsidRPr="00F923FD">
        <w:rPr>
          <w:rFonts w:ascii="Verdana" w:hAnsi="Verdana" w:cstheme="majorBidi"/>
          <w:sz w:val="24"/>
          <w:szCs w:val="24"/>
        </w:rPr>
        <w:lastRenderedPageBreak/>
        <w:t xml:space="preserve">ni romans), l'écriture tend souvent à la poésie en cherchant à développer le sens de l'esthétisme. </w:t>
      </w:r>
    </w:p>
    <w:p w14:paraId="116E4330" w14:textId="77777777" w:rsidR="00FD15A6" w:rsidRPr="00F923FD" w:rsidRDefault="00FD15A6" w:rsidP="00FD15A6">
      <w:pPr>
        <w:pStyle w:val="Sansinterligne"/>
        <w:spacing w:line="360" w:lineRule="auto"/>
        <w:jc w:val="both"/>
        <w:rPr>
          <w:rFonts w:ascii="Verdana" w:hAnsi="Verdana" w:cstheme="majorBidi"/>
          <w:sz w:val="24"/>
          <w:szCs w:val="24"/>
        </w:rPr>
      </w:pPr>
    </w:p>
    <w:p w14:paraId="4E1433D2" w14:textId="10345A7A" w:rsidR="00491F66" w:rsidRPr="00F923FD" w:rsidRDefault="00CB0DFB" w:rsidP="00BB739C">
      <w:pPr>
        <w:spacing w:after="160" w:line="360" w:lineRule="auto"/>
        <w:rPr>
          <w:rFonts w:ascii="Verdana" w:eastAsia="Calibri" w:hAnsi="Verdana" w:cstheme="majorBidi"/>
          <w:b/>
          <w:bCs/>
          <w:sz w:val="26"/>
          <w:szCs w:val="26"/>
        </w:rPr>
      </w:pPr>
      <w:r w:rsidRPr="00F923FD">
        <w:rPr>
          <w:rFonts w:ascii="Verdana" w:eastAsia="Calibri" w:hAnsi="Verdana" w:cstheme="majorBidi"/>
          <w:b/>
          <w:bCs/>
          <w:sz w:val="26"/>
          <w:szCs w:val="26"/>
        </w:rPr>
        <w:t xml:space="preserve">I.3.2 </w:t>
      </w:r>
      <w:r w:rsidR="005D1343" w:rsidRPr="00F923FD">
        <w:rPr>
          <w:rFonts w:ascii="Verdana" w:eastAsia="Calibri" w:hAnsi="Verdana" w:cstheme="majorBidi"/>
          <w:b/>
          <w:bCs/>
          <w:sz w:val="26"/>
          <w:szCs w:val="26"/>
        </w:rPr>
        <w:t>L</w:t>
      </w:r>
      <w:r w:rsidRPr="00F923FD">
        <w:rPr>
          <w:rFonts w:ascii="Verdana" w:eastAsia="Calibri" w:hAnsi="Verdana" w:cstheme="majorBidi"/>
          <w:b/>
          <w:bCs/>
          <w:sz w:val="26"/>
          <w:szCs w:val="26"/>
        </w:rPr>
        <w:t>es moments d’un atelier d’écriture </w:t>
      </w:r>
    </w:p>
    <w:p w14:paraId="7814DFA5" w14:textId="437FBCC8" w:rsidR="00CC26CF" w:rsidRDefault="00CB0DFB" w:rsidP="00BB739C">
      <w:pPr>
        <w:spacing w:after="160" w:line="360" w:lineRule="auto"/>
        <w:rPr>
          <w:rFonts w:ascii="Verdana" w:eastAsia="Calibri" w:hAnsi="Verdana" w:cstheme="majorBidi"/>
          <w:b/>
          <w:bCs/>
          <w:sz w:val="26"/>
          <w:szCs w:val="26"/>
        </w:rPr>
      </w:pPr>
      <w:r w:rsidRPr="00F923FD">
        <w:rPr>
          <w:rFonts w:ascii="Verdana" w:eastAsia="Calibri" w:hAnsi="Verdana" w:cstheme="majorBidi"/>
          <w:b/>
          <w:bCs/>
          <w:sz w:val="26"/>
          <w:szCs w:val="26"/>
        </w:rPr>
        <w:t>a)</w:t>
      </w:r>
      <w:r w:rsidR="005D1343" w:rsidRPr="00F923FD">
        <w:rPr>
          <w:rFonts w:ascii="Verdana" w:eastAsia="Calibri" w:hAnsi="Verdana" w:cstheme="majorBidi"/>
          <w:b/>
          <w:bCs/>
          <w:sz w:val="26"/>
          <w:szCs w:val="26"/>
        </w:rPr>
        <w:t xml:space="preserve"> </w:t>
      </w:r>
      <w:r w:rsidRPr="00F923FD">
        <w:rPr>
          <w:rFonts w:ascii="Verdana" w:eastAsia="Calibri" w:hAnsi="Verdana" w:cstheme="majorBidi"/>
          <w:b/>
          <w:bCs/>
          <w:sz w:val="26"/>
          <w:szCs w:val="26"/>
        </w:rPr>
        <w:t>Le premier moment c’est celui de la présentation </w:t>
      </w:r>
    </w:p>
    <w:p w14:paraId="53D4AD68" w14:textId="77777777" w:rsidR="00CC26CF" w:rsidRDefault="00CC26CF" w:rsidP="00CC26CF">
      <w:pPr>
        <w:spacing w:after="160" w:line="360" w:lineRule="auto"/>
        <w:rPr>
          <w:rFonts w:ascii="Verdana" w:eastAsia="Calibri" w:hAnsi="Verdana" w:cstheme="majorBidi"/>
          <w:b/>
          <w:bCs/>
          <w:sz w:val="26"/>
          <w:szCs w:val="26"/>
        </w:rPr>
      </w:pPr>
      <w:r>
        <w:rPr>
          <w:rFonts w:ascii="Verdana" w:eastAsia="Calibri" w:hAnsi="Verdana" w:cstheme="majorBidi"/>
          <w:sz w:val="24"/>
          <w:szCs w:val="24"/>
        </w:rPr>
        <w:t xml:space="preserve">- </w:t>
      </w:r>
      <w:r w:rsidR="00CB0DFB" w:rsidRPr="00F923FD">
        <w:rPr>
          <w:rFonts w:ascii="Verdana" w:eastAsia="Calibri" w:hAnsi="Verdana" w:cstheme="majorBidi"/>
          <w:sz w:val="24"/>
          <w:szCs w:val="24"/>
        </w:rPr>
        <w:t>Les domaines : la mémoire, l’observation</w:t>
      </w:r>
      <w:r w:rsidR="0063568B" w:rsidRPr="00F923FD">
        <w:rPr>
          <w:rFonts w:ascii="Verdana" w:eastAsia="Calibri" w:hAnsi="Verdana" w:cstheme="majorBidi"/>
          <w:sz w:val="24"/>
          <w:szCs w:val="24"/>
        </w:rPr>
        <w:t xml:space="preserve"> du réel,</w:t>
      </w:r>
      <w:r w:rsidR="00CB0DFB" w:rsidRPr="00F923FD">
        <w:rPr>
          <w:rFonts w:ascii="Verdana" w:eastAsia="Calibri" w:hAnsi="Verdana" w:cstheme="majorBidi"/>
          <w:sz w:val="24"/>
          <w:szCs w:val="24"/>
        </w:rPr>
        <w:t xml:space="preserve"> ou l’imagina</w:t>
      </w:r>
      <w:r w:rsidR="0063568B" w:rsidRPr="00F923FD">
        <w:rPr>
          <w:rFonts w:ascii="Verdana" w:eastAsia="Calibri" w:hAnsi="Verdana" w:cstheme="majorBidi"/>
          <w:sz w:val="24"/>
          <w:szCs w:val="24"/>
        </w:rPr>
        <w:t>ire ;</w:t>
      </w:r>
    </w:p>
    <w:p w14:paraId="210D6159" w14:textId="77777777" w:rsidR="00CC26CF" w:rsidRDefault="00CC26CF" w:rsidP="00CC26CF">
      <w:pPr>
        <w:spacing w:after="160" w:line="360" w:lineRule="auto"/>
        <w:rPr>
          <w:rFonts w:ascii="Verdana" w:eastAsia="Calibri" w:hAnsi="Verdana" w:cstheme="majorBidi"/>
          <w:sz w:val="24"/>
          <w:szCs w:val="24"/>
        </w:rPr>
      </w:pPr>
      <w:r>
        <w:rPr>
          <w:rFonts w:ascii="Verdana" w:eastAsia="Calibri" w:hAnsi="Verdana" w:cstheme="majorBidi"/>
          <w:sz w:val="24"/>
          <w:szCs w:val="24"/>
        </w:rPr>
        <w:t xml:space="preserve">- </w:t>
      </w:r>
      <w:r w:rsidR="00CA710D" w:rsidRPr="00F923FD">
        <w:rPr>
          <w:rFonts w:ascii="Verdana" w:eastAsia="Calibri" w:hAnsi="Verdana" w:cstheme="majorBidi"/>
          <w:sz w:val="24"/>
          <w:szCs w:val="24"/>
        </w:rPr>
        <w:t>la forme envisagée : forme longue, c’est-à-dire d’un seul tenant, ou</w:t>
      </w:r>
    </w:p>
    <w:p w14:paraId="195C62C2" w14:textId="77777777" w:rsidR="00CA710D" w:rsidRPr="00CC26CF" w:rsidRDefault="00CA710D" w:rsidP="00CC26CF">
      <w:pPr>
        <w:spacing w:after="160" w:line="360" w:lineRule="auto"/>
        <w:rPr>
          <w:rFonts w:ascii="Verdana" w:eastAsia="Calibri" w:hAnsi="Verdana" w:cstheme="majorBidi"/>
          <w:b/>
          <w:bCs/>
          <w:sz w:val="26"/>
          <w:szCs w:val="26"/>
        </w:rPr>
      </w:pPr>
      <w:r w:rsidRPr="00F923FD">
        <w:rPr>
          <w:rFonts w:ascii="Verdana" w:eastAsia="Calibri" w:hAnsi="Verdana" w:cstheme="majorBidi"/>
          <w:sz w:val="24"/>
          <w:szCs w:val="24"/>
        </w:rPr>
        <w:t xml:space="preserve"> </w:t>
      </w:r>
      <w:r w:rsidR="00CC26CF">
        <w:rPr>
          <w:rFonts w:ascii="Verdana" w:eastAsia="Calibri" w:hAnsi="Verdana" w:cstheme="majorBidi"/>
          <w:sz w:val="24"/>
          <w:szCs w:val="24"/>
        </w:rPr>
        <w:t xml:space="preserve"> </w:t>
      </w:r>
      <w:proofErr w:type="gramStart"/>
      <w:r w:rsidRPr="00F923FD">
        <w:rPr>
          <w:rFonts w:ascii="Verdana" w:eastAsia="Calibri" w:hAnsi="Verdana" w:cstheme="majorBidi"/>
          <w:sz w:val="24"/>
          <w:szCs w:val="24"/>
        </w:rPr>
        <w:t>plusieurs</w:t>
      </w:r>
      <w:proofErr w:type="gramEnd"/>
      <w:r w:rsidRPr="00F923FD">
        <w:rPr>
          <w:rFonts w:ascii="Verdana" w:eastAsia="Calibri" w:hAnsi="Verdana" w:cstheme="majorBidi"/>
          <w:sz w:val="24"/>
          <w:szCs w:val="24"/>
        </w:rPr>
        <w:t xml:space="preserve"> </w:t>
      </w:r>
      <w:r w:rsidR="00CA613D" w:rsidRPr="00F923FD">
        <w:rPr>
          <w:rFonts w:ascii="Verdana" w:eastAsia="Calibri" w:hAnsi="Verdana" w:cstheme="majorBidi"/>
          <w:sz w:val="24"/>
          <w:szCs w:val="24"/>
        </w:rPr>
        <w:t>Formes</w:t>
      </w:r>
      <w:r w:rsidRPr="00F923FD">
        <w:rPr>
          <w:rFonts w:ascii="Verdana" w:eastAsia="Calibri" w:hAnsi="Verdana" w:cstheme="majorBidi"/>
          <w:sz w:val="24"/>
          <w:szCs w:val="24"/>
        </w:rPr>
        <w:t xml:space="preserve"> brèves, selon le sujet ;</w:t>
      </w:r>
    </w:p>
    <w:p w14:paraId="084574A3" w14:textId="77777777" w:rsidR="00CA710D" w:rsidRPr="00F923FD" w:rsidRDefault="00CC26CF" w:rsidP="0063568B">
      <w:pPr>
        <w:spacing w:after="160" w:line="360" w:lineRule="auto"/>
        <w:rPr>
          <w:rFonts w:ascii="Verdana" w:eastAsia="Calibri" w:hAnsi="Verdana" w:cstheme="majorBidi"/>
          <w:sz w:val="24"/>
          <w:szCs w:val="24"/>
        </w:rPr>
      </w:pPr>
      <w:r>
        <w:rPr>
          <w:rFonts w:ascii="Verdana" w:eastAsia="Calibri" w:hAnsi="Verdana" w:cstheme="majorBidi"/>
          <w:sz w:val="24"/>
          <w:szCs w:val="24"/>
        </w:rPr>
        <w:t xml:space="preserve">- </w:t>
      </w:r>
      <w:r w:rsidR="00CA710D" w:rsidRPr="00F923FD">
        <w:rPr>
          <w:rFonts w:ascii="Verdana" w:eastAsia="Calibri" w:hAnsi="Verdana" w:cstheme="majorBidi"/>
          <w:sz w:val="24"/>
          <w:szCs w:val="24"/>
        </w:rPr>
        <w:t xml:space="preserve">le genre travaillé : si cela est nécessaire </w:t>
      </w:r>
      <w:r w:rsidR="005D1343" w:rsidRPr="00F923FD">
        <w:rPr>
          <w:rFonts w:ascii="Verdana" w:eastAsia="Calibri" w:hAnsi="Verdana" w:cstheme="majorBidi"/>
          <w:sz w:val="24"/>
          <w:szCs w:val="24"/>
        </w:rPr>
        <w:t>(équipe,</w:t>
      </w:r>
      <w:r w:rsidR="00CA710D" w:rsidRPr="00F923FD">
        <w:rPr>
          <w:rFonts w:ascii="Verdana" w:eastAsia="Calibri" w:hAnsi="Verdana" w:cstheme="majorBidi"/>
          <w:sz w:val="24"/>
          <w:szCs w:val="24"/>
        </w:rPr>
        <w:t xml:space="preserve"> épistolaire…).</w:t>
      </w:r>
    </w:p>
    <w:p w14:paraId="6B98419E" w14:textId="77777777" w:rsidR="00CC26CF" w:rsidRDefault="005D1343" w:rsidP="0063568B">
      <w:pPr>
        <w:spacing w:after="160" w:line="360" w:lineRule="auto"/>
        <w:rPr>
          <w:rFonts w:ascii="Verdana" w:eastAsia="Calibri" w:hAnsi="Verdana" w:cstheme="majorBidi"/>
          <w:sz w:val="24"/>
          <w:szCs w:val="24"/>
        </w:rPr>
      </w:pPr>
      <w:r w:rsidRPr="00F923FD">
        <w:rPr>
          <w:rFonts w:ascii="Verdana" w:eastAsia="Calibri" w:hAnsi="Verdana" w:cstheme="majorBidi"/>
          <w:sz w:val="24"/>
          <w:szCs w:val="24"/>
        </w:rPr>
        <w:t xml:space="preserve">- </w:t>
      </w:r>
      <w:r w:rsidR="00CA710D" w:rsidRPr="00F923FD">
        <w:rPr>
          <w:rFonts w:ascii="Verdana" w:eastAsia="Calibri" w:hAnsi="Verdana" w:cstheme="majorBidi"/>
          <w:sz w:val="24"/>
          <w:szCs w:val="24"/>
        </w:rPr>
        <w:t xml:space="preserve">Enonciation de la proposition d’écriture </w:t>
      </w:r>
      <w:r w:rsidRPr="00F923FD">
        <w:rPr>
          <w:rFonts w:ascii="Verdana" w:eastAsia="Calibri" w:hAnsi="Verdana" w:cstheme="majorBidi"/>
          <w:sz w:val="24"/>
          <w:szCs w:val="24"/>
        </w:rPr>
        <w:t>personnelle</w:t>
      </w:r>
      <w:r w:rsidR="00CA710D" w:rsidRPr="00F923FD">
        <w:rPr>
          <w:rFonts w:ascii="Verdana" w:eastAsia="Calibri" w:hAnsi="Verdana" w:cstheme="majorBidi"/>
          <w:sz w:val="24"/>
          <w:szCs w:val="24"/>
        </w:rPr>
        <w:t>, d’une</w:t>
      </w:r>
    </w:p>
    <w:p w14:paraId="4B1A3146" w14:textId="77777777" w:rsidR="00CC26CF" w:rsidRDefault="00CC26CF" w:rsidP="0063568B">
      <w:pPr>
        <w:spacing w:after="160" w:line="360" w:lineRule="auto"/>
        <w:rPr>
          <w:rFonts w:ascii="Verdana" w:eastAsia="Calibri" w:hAnsi="Verdana" w:cstheme="majorBidi"/>
          <w:sz w:val="24"/>
          <w:szCs w:val="24"/>
        </w:rPr>
      </w:pPr>
      <w:r>
        <w:rPr>
          <w:rFonts w:ascii="Verdana" w:eastAsia="Calibri" w:hAnsi="Verdana" w:cstheme="majorBidi"/>
          <w:sz w:val="24"/>
          <w:szCs w:val="24"/>
        </w:rPr>
        <w:t xml:space="preserve">  </w:t>
      </w:r>
      <w:r w:rsidR="00CA710D" w:rsidRPr="00F923FD">
        <w:rPr>
          <w:rFonts w:ascii="Verdana" w:eastAsia="Calibri" w:hAnsi="Verdana" w:cstheme="majorBidi"/>
          <w:sz w:val="24"/>
          <w:szCs w:val="24"/>
        </w:rPr>
        <w:t xml:space="preserve"> </w:t>
      </w:r>
      <w:r w:rsidR="00730B76" w:rsidRPr="00F923FD">
        <w:rPr>
          <w:rFonts w:ascii="Verdana" w:eastAsia="Calibri" w:hAnsi="Verdana" w:cstheme="majorBidi"/>
          <w:sz w:val="24"/>
          <w:szCs w:val="24"/>
        </w:rPr>
        <w:t>Proposition</w:t>
      </w:r>
      <w:r w:rsidR="00CA710D" w:rsidRPr="00F923FD">
        <w:rPr>
          <w:rFonts w:ascii="Verdana" w:eastAsia="Calibri" w:hAnsi="Verdana" w:cstheme="majorBidi"/>
          <w:sz w:val="24"/>
          <w:szCs w:val="24"/>
        </w:rPr>
        <w:t xml:space="preserve"> d’écriture, autrement dit d’un sujet, avec des consignes</w:t>
      </w:r>
    </w:p>
    <w:p w14:paraId="46E13367" w14:textId="77777777" w:rsidR="00CA710D" w:rsidRPr="00F923FD" w:rsidRDefault="00CC26CF" w:rsidP="0063568B">
      <w:pPr>
        <w:spacing w:after="160" w:line="360" w:lineRule="auto"/>
        <w:rPr>
          <w:rFonts w:ascii="Verdana" w:eastAsia="Calibri" w:hAnsi="Verdana" w:cstheme="majorBidi"/>
          <w:sz w:val="24"/>
          <w:szCs w:val="24"/>
        </w:rPr>
      </w:pPr>
      <w:r>
        <w:rPr>
          <w:rFonts w:ascii="Verdana" w:eastAsia="Calibri" w:hAnsi="Verdana" w:cstheme="majorBidi"/>
          <w:sz w:val="24"/>
          <w:szCs w:val="24"/>
        </w:rPr>
        <w:t xml:space="preserve">  </w:t>
      </w:r>
      <w:r w:rsidR="00CA710D" w:rsidRPr="00F923FD">
        <w:rPr>
          <w:rFonts w:ascii="Verdana" w:eastAsia="Calibri" w:hAnsi="Verdana" w:cstheme="majorBidi"/>
          <w:sz w:val="24"/>
          <w:szCs w:val="24"/>
        </w:rPr>
        <w:t xml:space="preserve"> </w:t>
      </w:r>
      <w:r w:rsidR="00730B76">
        <w:rPr>
          <w:rFonts w:ascii="Verdana" w:eastAsia="Calibri" w:hAnsi="Verdana" w:cstheme="majorBidi"/>
          <w:sz w:val="24"/>
          <w:szCs w:val="24"/>
        </w:rPr>
        <w:t>« </w:t>
      </w:r>
      <w:r w:rsidR="00730B76" w:rsidRPr="00F923FD">
        <w:rPr>
          <w:rFonts w:ascii="Verdana" w:eastAsia="Calibri" w:hAnsi="Verdana" w:cstheme="majorBidi"/>
          <w:sz w:val="24"/>
          <w:szCs w:val="24"/>
        </w:rPr>
        <w:t>Ou</w:t>
      </w:r>
      <w:r w:rsidR="00CA710D" w:rsidRPr="00F923FD">
        <w:rPr>
          <w:rFonts w:ascii="Verdana" w:eastAsia="Calibri" w:hAnsi="Verdana" w:cstheme="majorBidi"/>
          <w:sz w:val="24"/>
          <w:szCs w:val="24"/>
        </w:rPr>
        <w:t xml:space="preserve"> des axes de travail.</w:t>
      </w:r>
    </w:p>
    <w:p w14:paraId="487DE29D" w14:textId="167A22EB" w:rsidR="00CA710D" w:rsidRPr="00F923FD" w:rsidRDefault="005D1343" w:rsidP="00BB739C">
      <w:pPr>
        <w:spacing w:after="160" w:line="360" w:lineRule="auto"/>
        <w:rPr>
          <w:rFonts w:ascii="Verdana" w:eastAsia="Calibri" w:hAnsi="Verdana" w:cstheme="majorBidi"/>
          <w:b/>
          <w:bCs/>
          <w:sz w:val="26"/>
          <w:szCs w:val="26"/>
        </w:rPr>
      </w:pPr>
      <w:r w:rsidRPr="00F923FD">
        <w:rPr>
          <w:rFonts w:ascii="Verdana" w:eastAsia="Calibri" w:hAnsi="Verdana" w:cstheme="majorBidi"/>
          <w:b/>
          <w:bCs/>
          <w:sz w:val="26"/>
          <w:szCs w:val="26"/>
        </w:rPr>
        <w:t xml:space="preserve">b) </w:t>
      </w:r>
      <w:r w:rsidR="00006229" w:rsidRPr="00F923FD">
        <w:rPr>
          <w:rFonts w:ascii="Verdana" w:eastAsia="Calibri" w:hAnsi="Verdana" w:cstheme="majorBidi"/>
          <w:b/>
          <w:bCs/>
          <w:sz w:val="26"/>
          <w:szCs w:val="26"/>
        </w:rPr>
        <w:t xml:space="preserve"> </w:t>
      </w:r>
      <w:r w:rsidRPr="00F923FD">
        <w:rPr>
          <w:rFonts w:ascii="Verdana" w:eastAsia="Calibri" w:hAnsi="Verdana" w:cstheme="majorBidi"/>
          <w:b/>
          <w:bCs/>
          <w:sz w:val="26"/>
          <w:szCs w:val="26"/>
        </w:rPr>
        <w:t>L</w:t>
      </w:r>
      <w:r w:rsidR="00006229" w:rsidRPr="00F923FD">
        <w:rPr>
          <w:rFonts w:ascii="Verdana" w:eastAsia="Calibri" w:hAnsi="Verdana" w:cstheme="majorBidi"/>
          <w:b/>
          <w:bCs/>
          <w:sz w:val="26"/>
          <w:szCs w:val="26"/>
        </w:rPr>
        <w:t xml:space="preserve">e deuxième moment c’est le moment d’écriture  </w:t>
      </w:r>
    </w:p>
    <w:p w14:paraId="206B85F7" w14:textId="77777777" w:rsidR="00006229" w:rsidRPr="00F923FD" w:rsidRDefault="00006229" w:rsidP="00D06BB8">
      <w:pPr>
        <w:pStyle w:val="Sansinterligne"/>
        <w:spacing w:line="360" w:lineRule="auto"/>
        <w:jc w:val="both"/>
        <w:rPr>
          <w:rFonts w:ascii="Verdana" w:hAnsi="Verdana" w:cstheme="majorBidi"/>
          <w:sz w:val="24"/>
          <w:szCs w:val="24"/>
        </w:rPr>
      </w:pPr>
      <w:r w:rsidRPr="00F923FD">
        <w:rPr>
          <w:rFonts w:ascii="Verdana" w:hAnsi="Verdana" w:cstheme="majorBidi"/>
          <w:sz w:val="24"/>
          <w:szCs w:val="24"/>
        </w:rPr>
        <w:t>C’est le temps de rédaction personnelle, environ 50min cha</w:t>
      </w:r>
      <w:r w:rsidR="005D1343" w:rsidRPr="00F923FD">
        <w:rPr>
          <w:rFonts w:ascii="Verdana" w:hAnsi="Verdana" w:cstheme="majorBidi"/>
          <w:sz w:val="24"/>
          <w:szCs w:val="24"/>
        </w:rPr>
        <w:t>c</w:t>
      </w:r>
      <w:r w:rsidRPr="00F923FD">
        <w:rPr>
          <w:rFonts w:ascii="Verdana" w:hAnsi="Verdana" w:cstheme="majorBidi"/>
          <w:sz w:val="24"/>
          <w:szCs w:val="24"/>
        </w:rPr>
        <w:t xml:space="preserve">un rédige un premier </w:t>
      </w:r>
      <w:r w:rsidR="005D1343" w:rsidRPr="00F923FD">
        <w:rPr>
          <w:rFonts w:ascii="Verdana" w:hAnsi="Verdana" w:cstheme="majorBidi"/>
          <w:sz w:val="24"/>
          <w:szCs w:val="24"/>
        </w:rPr>
        <w:t xml:space="preserve">jet. </w:t>
      </w:r>
      <w:r w:rsidRPr="00F923FD">
        <w:rPr>
          <w:rFonts w:ascii="Verdana" w:hAnsi="Verdana" w:cstheme="majorBidi"/>
          <w:sz w:val="24"/>
          <w:szCs w:val="24"/>
        </w:rPr>
        <w:t xml:space="preserve">Il utilise tous ce qu’il a comme baguage en tête </w:t>
      </w:r>
      <w:r w:rsidR="003C66C7" w:rsidRPr="00F923FD">
        <w:rPr>
          <w:rFonts w:ascii="Verdana" w:hAnsi="Verdana" w:cstheme="majorBidi"/>
          <w:sz w:val="24"/>
          <w:szCs w:val="24"/>
        </w:rPr>
        <w:t>à</w:t>
      </w:r>
      <w:r w:rsidRPr="00F923FD">
        <w:rPr>
          <w:rFonts w:ascii="Verdana" w:hAnsi="Verdana" w:cstheme="majorBidi"/>
          <w:sz w:val="24"/>
          <w:szCs w:val="24"/>
        </w:rPr>
        <w:t xml:space="preserve"> sa propre manière. La richesse d’un atelier d’écriture résulte du foisonnement des différentes résonances individuelles. </w:t>
      </w:r>
    </w:p>
    <w:p w14:paraId="57FF21E8" w14:textId="77777777" w:rsidR="004D6EE9" w:rsidRDefault="004D6EE9" w:rsidP="00FD15A6">
      <w:pPr>
        <w:spacing w:after="160" w:line="360" w:lineRule="auto"/>
        <w:rPr>
          <w:rFonts w:ascii="Verdana" w:eastAsia="Calibri" w:hAnsi="Verdana" w:cstheme="majorBidi"/>
          <w:b/>
          <w:bCs/>
          <w:sz w:val="26"/>
          <w:szCs w:val="26"/>
        </w:rPr>
      </w:pPr>
    </w:p>
    <w:p w14:paraId="71C49E90" w14:textId="669A582D" w:rsidR="00006229" w:rsidRPr="00F923FD" w:rsidRDefault="00006229" w:rsidP="00BB739C">
      <w:pPr>
        <w:spacing w:after="160" w:line="360" w:lineRule="auto"/>
        <w:rPr>
          <w:rFonts w:ascii="Verdana" w:eastAsia="Calibri" w:hAnsi="Verdana" w:cstheme="majorBidi"/>
          <w:b/>
          <w:bCs/>
          <w:sz w:val="26"/>
          <w:szCs w:val="26"/>
        </w:rPr>
      </w:pPr>
      <w:r w:rsidRPr="00F923FD">
        <w:rPr>
          <w:rFonts w:ascii="Verdana" w:eastAsia="Calibri" w:hAnsi="Verdana" w:cstheme="majorBidi"/>
          <w:b/>
          <w:bCs/>
          <w:sz w:val="26"/>
          <w:szCs w:val="26"/>
        </w:rPr>
        <w:t xml:space="preserve">c) </w:t>
      </w:r>
      <w:r w:rsidR="00422997" w:rsidRPr="00F923FD">
        <w:rPr>
          <w:rFonts w:ascii="Verdana" w:eastAsia="Calibri" w:hAnsi="Verdana" w:cstheme="majorBidi"/>
          <w:b/>
          <w:bCs/>
          <w:sz w:val="26"/>
          <w:szCs w:val="26"/>
        </w:rPr>
        <w:t>L</w:t>
      </w:r>
      <w:r w:rsidRPr="00F923FD">
        <w:rPr>
          <w:rFonts w:ascii="Verdana" w:eastAsia="Calibri" w:hAnsi="Verdana" w:cstheme="majorBidi"/>
          <w:b/>
          <w:bCs/>
          <w:sz w:val="26"/>
          <w:szCs w:val="26"/>
        </w:rPr>
        <w:t>e moment d’échange </w:t>
      </w:r>
    </w:p>
    <w:p w14:paraId="1F03FFFD" w14:textId="77777777" w:rsidR="00FD15A6" w:rsidRDefault="003C66C7" w:rsidP="00D06BB8">
      <w:pPr>
        <w:pStyle w:val="Sansinterligne"/>
        <w:spacing w:line="360" w:lineRule="auto"/>
        <w:jc w:val="both"/>
        <w:rPr>
          <w:rFonts w:ascii="Verdana" w:hAnsi="Verdana" w:cstheme="majorBidi"/>
          <w:sz w:val="24"/>
          <w:szCs w:val="24"/>
        </w:rPr>
      </w:pPr>
      <w:r w:rsidRPr="00F923FD">
        <w:rPr>
          <w:rFonts w:ascii="Verdana" w:hAnsi="Verdana" w:cstheme="majorBidi"/>
          <w:sz w:val="24"/>
          <w:szCs w:val="24"/>
        </w:rPr>
        <w:t>Chaque participant de l’atelier lit à voix haute, et à tour de rôle, puis ce qui le souhaitent proposent leur point de vue, De même ces remarques portent sur la formulation, ce qui est compris, entendu …</w:t>
      </w:r>
      <w:r w:rsidR="00422997" w:rsidRPr="00F923FD">
        <w:rPr>
          <w:rFonts w:ascii="Verdana" w:hAnsi="Verdana" w:cstheme="majorBidi"/>
          <w:sz w:val="24"/>
          <w:szCs w:val="24"/>
        </w:rPr>
        <w:t>etc.</w:t>
      </w:r>
      <w:r w:rsidRPr="00F923FD">
        <w:rPr>
          <w:rFonts w:ascii="Verdana" w:hAnsi="Verdana" w:cstheme="majorBidi"/>
          <w:sz w:val="24"/>
          <w:szCs w:val="24"/>
        </w:rPr>
        <w:t xml:space="preserve">, Aiguiser son point de vue, c’est également prendre conscience de ce qui fonctionne dans sa propre production littéraire. Des conseils, des pistes, en vue d’une éventuelle réécriture, sont ensuite </w:t>
      </w:r>
      <w:r w:rsidRPr="00F923FD">
        <w:rPr>
          <w:rFonts w:ascii="Verdana" w:hAnsi="Verdana" w:cstheme="majorBidi"/>
          <w:sz w:val="24"/>
          <w:szCs w:val="24"/>
        </w:rPr>
        <w:lastRenderedPageBreak/>
        <w:t xml:space="preserve">indiqués par la formatrice. Chaque récit peut </w:t>
      </w:r>
      <w:r w:rsidR="0054767C" w:rsidRPr="00F923FD">
        <w:rPr>
          <w:rFonts w:ascii="Verdana" w:hAnsi="Verdana" w:cstheme="majorBidi"/>
          <w:sz w:val="24"/>
          <w:szCs w:val="24"/>
        </w:rPr>
        <w:t>être</w:t>
      </w:r>
      <w:r w:rsidRPr="00F923FD">
        <w:rPr>
          <w:rFonts w:ascii="Verdana" w:hAnsi="Verdana" w:cstheme="majorBidi"/>
          <w:sz w:val="24"/>
          <w:szCs w:val="24"/>
        </w:rPr>
        <w:t xml:space="preserve"> </w:t>
      </w:r>
      <w:r w:rsidR="008D1C2B" w:rsidRPr="00F923FD">
        <w:rPr>
          <w:rFonts w:ascii="Verdana" w:hAnsi="Verdana" w:cstheme="majorBidi"/>
          <w:sz w:val="24"/>
          <w:szCs w:val="24"/>
        </w:rPr>
        <w:t>retravaillé, selon l’envie et la disponibilité de chaque participant.</w:t>
      </w:r>
    </w:p>
    <w:p w14:paraId="7780422E" w14:textId="77777777" w:rsidR="004D6EE9" w:rsidRDefault="004D6EE9" w:rsidP="00422997">
      <w:pPr>
        <w:spacing w:after="160" w:line="360" w:lineRule="auto"/>
        <w:rPr>
          <w:rFonts w:ascii="Verdana" w:eastAsia="Calibri" w:hAnsi="Verdana" w:cstheme="majorBidi"/>
          <w:b/>
          <w:bCs/>
          <w:sz w:val="26"/>
          <w:szCs w:val="26"/>
        </w:rPr>
      </w:pPr>
    </w:p>
    <w:p w14:paraId="0E77E489" w14:textId="4A35A923" w:rsidR="0054767C" w:rsidRPr="00F923FD" w:rsidRDefault="008C30ED" w:rsidP="00BB739C">
      <w:pPr>
        <w:spacing w:after="160" w:line="360" w:lineRule="auto"/>
        <w:rPr>
          <w:rFonts w:ascii="Verdana" w:eastAsia="Calibri" w:hAnsi="Verdana" w:cstheme="majorBidi"/>
          <w:b/>
          <w:bCs/>
          <w:sz w:val="26"/>
          <w:szCs w:val="26"/>
        </w:rPr>
      </w:pPr>
      <w:r w:rsidRPr="00F923FD">
        <w:rPr>
          <w:rFonts w:ascii="Verdana" w:eastAsia="Calibri" w:hAnsi="Verdana" w:cstheme="majorBidi"/>
          <w:b/>
          <w:bCs/>
          <w:sz w:val="26"/>
          <w:szCs w:val="26"/>
        </w:rPr>
        <w:t>I.3.3</w:t>
      </w:r>
      <w:r w:rsidR="00422997" w:rsidRPr="00F923FD">
        <w:rPr>
          <w:rFonts w:ascii="Verdana" w:eastAsia="Calibri" w:hAnsi="Verdana" w:cstheme="majorBidi"/>
          <w:b/>
          <w:bCs/>
          <w:sz w:val="26"/>
          <w:szCs w:val="26"/>
        </w:rPr>
        <w:t xml:space="preserve"> </w:t>
      </w:r>
      <w:r w:rsidRPr="00F923FD">
        <w:rPr>
          <w:rFonts w:ascii="Verdana" w:eastAsia="Calibri" w:hAnsi="Verdana" w:cstheme="majorBidi"/>
          <w:b/>
          <w:bCs/>
          <w:sz w:val="26"/>
          <w:szCs w:val="26"/>
        </w:rPr>
        <w:t xml:space="preserve">Tache de l’animateur  </w:t>
      </w:r>
    </w:p>
    <w:p w14:paraId="28871F22" w14:textId="77777777" w:rsidR="00422997" w:rsidRPr="00F923FD" w:rsidRDefault="008C30ED" w:rsidP="00D06BB8">
      <w:pPr>
        <w:pStyle w:val="Sansinterligne"/>
        <w:spacing w:line="360" w:lineRule="auto"/>
        <w:jc w:val="both"/>
        <w:rPr>
          <w:rFonts w:ascii="Verdana" w:hAnsi="Verdana" w:cstheme="majorBidi"/>
          <w:sz w:val="24"/>
          <w:szCs w:val="24"/>
        </w:rPr>
      </w:pPr>
      <w:r w:rsidRPr="00F923FD">
        <w:rPr>
          <w:rFonts w:ascii="Verdana" w:hAnsi="Verdana" w:cstheme="majorBidi"/>
          <w:sz w:val="24"/>
          <w:szCs w:val="24"/>
        </w:rPr>
        <w:t>Qu’il s’agisse d’un enseignant, d’</w:t>
      </w:r>
      <w:r w:rsidR="00244145" w:rsidRPr="00F923FD">
        <w:rPr>
          <w:rFonts w:ascii="Verdana" w:hAnsi="Verdana" w:cstheme="majorBidi"/>
          <w:sz w:val="24"/>
          <w:szCs w:val="24"/>
        </w:rPr>
        <w:t>un intervenant, d’un écrivain, d’un poète ou d’un metteur en scène, son objectif premier sera de faire entre le groupe qu’il gère dans le monde de l’écrit de façon active.</w:t>
      </w:r>
    </w:p>
    <w:p w14:paraId="62C21A24" w14:textId="77777777" w:rsidR="004D6EE9" w:rsidRDefault="00244145" w:rsidP="004D6EE9">
      <w:pPr>
        <w:pStyle w:val="Sansinterligne"/>
        <w:spacing w:line="360" w:lineRule="auto"/>
        <w:jc w:val="both"/>
        <w:rPr>
          <w:rFonts w:ascii="Verdana" w:eastAsia="Calibri" w:hAnsi="Verdana" w:cstheme="majorBidi"/>
          <w:sz w:val="24"/>
          <w:szCs w:val="24"/>
        </w:rPr>
      </w:pPr>
      <w:r w:rsidRPr="00F923FD">
        <w:rPr>
          <w:rFonts w:ascii="Verdana" w:eastAsia="Calibri" w:hAnsi="Verdana" w:cstheme="majorBidi"/>
          <w:sz w:val="24"/>
          <w:szCs w:val="24"/>
        </w:rPr>
        <w:t>Donc, c’est lui le planificateur en chef et en voici son rôle :</w:t>
      </w:r>
    </w:p>
    <w:p w14:paraId="4B71B929" w14:textId="77777777" w:rsidR="00422997" w:rsidRPr="00F923FD" w:rsidRDefault="004D6EE9" w:rsidP="004D6EE9">
      <w:pPr>
        <w:pStyle w:val="Sansinterligne"/>
        <w:spacing w:line="360" w:lineRule="auto"/>
        <w:ind w:left="284" w:hanging="284"/>
        <w:jc w:val="both"/>
        <w:rPr>
          <w:rFonts w:ascii="Verdana" w:eastAsia="Calibri" w:hAnsi="Verdana" w:cstheme="majorBidi"/>
          <w:sz w:val="24"/>
          <w:szCs w:val="24"/>
        </w:rPr>
      </w:pPr>
      <w:r>
        <w:rPr>
          <w:rFonts w:ascii="Verdana" w:eastAsia="Calibri" w:hAnsi="Verdana" w:cstheme="majorBidi"/>
          <w:sz w:val="24"/>
          <w:szCs w:val="24"/>
        </w:rPr>
        <w:t xml:space="preserve">- </w:t>
      </w:r>
      <w:r w:rsidR="004C2F8C" w:rsidRPr="00F923FD">
        <w:rPr>
          <w:rFonts w:ascii="Verdana" w:eastAsia="Calibri" w:hAnsi="Verdana" w:cstheme="majorBidi"/>
          <w:sz w:val="24"/>
          <w:szCs w:val="24"/>
        </w:rPr>
        <w:t>I</w:t>
      </w:r>
      <w:r w:rsidR="00244145" w:rsidRPr="00F923FD">
        <w:rPr>
          <w:rFonts w:ascii="Verdana" w:eastAsia="Calibri" w:hAnsi="Verdana" w:cstheme="majorBidi"/>
          <w:sz w:val="24"/>
          <w:szCs w:val="24"/>
        </w:rPr>
        <w:t xml:space="preserve">l décide des objectifs, à long ou à court terme, il repère </w:t>
      </w:r>
      <w:r w:rsidR="00953CD0" w:rsidRPr="00F923FD">
        <w:rPr>
          <w:rFonts w:ascii="Verdana" w:eastAsia="Calibri" w:hAnsi="Verdana" w:cstheme="majorBidi"/>
          <w:sz w:val="24"/>
          <w:szCs w:val="24"/>
        </w:rPr>
        <w:t xml:space="preserve">les </w:t>
      </w:r>
      <w:r w:rsidR="00953CD0">
        <w:rPr>
          <w:rFonts w:ascii="Verdana" w:eastAsia="Calibri" w:hAnsi="Verdana" w:cstheme="majorBidi"/>
          <w:sz w:val="24"/>
          <w:szCs w:val="24"/>
        </w:rPr>
        <w:t>manques</w:t>
      </w:r>
      <w:r w:rsidR="00244145" w:rsidRPr="00F923FD">
        <w:rPr>
          <w:rFonts w:ascii="Verdana" w:eastAsia="Calibri" w:hAnsi="Verdana" w:cstheme="majorBidi"/>
          <w:sz w:val="24"/>
          <w:szCs w:val="24"/>
        </w:rPr>
        <w:t>, les lacunes, les dysfonctionnements et tente de les combler ;</w:t>
      </w:r>
    </w:p>
    <w:p w14:paraId="64D92AD1" w14:textId="77777777" w:rsidR="00422997" w:rsidRPr="00F923FD" w:rsidRDefault="00422997" w:rsidP="004D6EE9">
      <w:pPr>
        <w:pStyle w:val="Sansinterligne"/>
        <w:spacing w:line="360" w:lineRule="auto"/>
        <w:ind w:left="284" w:hanging="284"/>
        <w:jc w:val="both"/>
        <w:rPr>
          <w:rFonts w:ascii="Verdana" w:eastAsia="Calibri" w:hAnsi="Verdana" w:cstheme="majorBidi"/>
          <w:sz w:val="24"/>
          <w:szCs w:val="24"/>
        </w:rPr>
      </w:pPr>
      <w:r w:rsidRPr="00F923FD">
        <w:rPr>
          <w:rFonts w:ascii="Verdana" w:eastAsia="Calibri" w:hAnsi="Verdana" w:cstheme="majorBidi"/>
          <w:sz w:val="24"/>
          <w:szCs w:val="24"/>
        </w:rPr>
        <w:t xml:space="preserve">- </w:t>
      </w:r>
      <w:r w:rsidR="004C2F8C" w:rsidRPr="00F923FD">
        <w:rPr>
          <w:rFonts w:ascii="Verdana" w:eastAsia="Calibri" w:hAnsi="Verdana" w:cstheme="majorBidi"/>
          <w:sz w:val="24"/>
          <w:szCs w:val="24"/>
        </w:rPr>
        <w:t>I</w:t>
      </w:r>
      <w:r w:rsidR="00244145" w:rsidRPr="00F923FD">
        <w:rPr>
          <w:rFonts w:ascii="Verdana" w:eastAsia="Calibri" w:hAnsi="Verdana" w:cstheme="majorBidi"/>
          <w:sz w:val="24"/>
          <w:szCs w:val="24"/>
        </w:rPr>
        <w:t>l suscite l’écriture par le biais de propositions, ouvrant des possibles et des horizons ;</w:t>
      </w:r>
    </w:p>
    <w:p w14:paraId="7A4C745B" w14:textId="77777777" w:rsidR="00422997" w:rsidRPr="00F923FD" w:rsidRDefault="00422997" w:rsidP="004D6EE9">
      <w:pPr>
        <w:pStyle w:val="Sansinterligne"/>
        <w:spacing w:line="360" w:lineRule="auto"/>
        <w:ind w:left="284" w:hanging="284"/>
        <w:jc w:val="both"/>
        <w:rPr>
          <w:rFonts w:ascii="Verdana" w:eastAsia="Calibri" w:hAnsi="Verdana" w:cstheme="majorBidi"/>
          <w:sz w:val="24"/>
          <w:szCs w:val="24"/>
        </w:rPr>
      </w:pPr>
      <w:r w:rsidRPr="00F923FD">
        <w:rPr>
          <w:rFonts w:ascii="Verdana" w:eastAsia="Calibri" w:hAnsi="Verdana" w:cstheme="majorBidi"/>
          <w:sz w:val="24"/>
          <w:szCs w:val="24"/>
        </w:rPr>
        <w:t xml:space="preserve">- </w:t>
      </w:r>
      <w:r w:rsidR="004C2F8C" w:rsidRPr="00F923FD">
        <w:rPr>
          <w:rFonts w:ascii="Verdana" w:eastAsia="Calibri" w:hAnsi="Verdana" w:cstheme="majorBidi"/>
          <w:sz w:val="24"/>
          <w:szCs w:val="24"/>
        </w:rPr>
        <w:t>I</w:t>
      </w:r>
      <w:r w:rsidR="00244145" w:rsidRPr="00F923FD">
        <w:rPr>
          <w:rFonts w:ascii="Verdana" w:eastAsia="Calibri" w:hAnsi="Verdana" w:cstheme="majorBidi"/>
          <w:sz w:val="24"/>
          <w:szCs w:val="24"/>
        </w:rPr>
        <w:t>l impose les consignes, les supports, les temps d’écritures. Il bâtit chaque séquence, la mène et s’interroge ensuite sur la réussite et\ou la valeur des taches proposées</w:t>
      </w:r>
      <w:r w:rsidR="004C2F8C" w:rsidRPr="00F923FD">
        <w:rPr>
          <w:rFonts w:ascii="Verdana" w:eastAsia="Calibri" w:hAnsi="Verdana" w:cstheme="majorBidi"/>
          <w:sz w:val="24"/>
          <w:szCs w:val="24"/>
        </w:rPr>
        <w:t> ;</w:t>
      </w:r>
    </w:p>
    <w:p w14:paraId="6218BE7E" w14:textId="77777777" w:rsidR="0055763B" w:rsidRPr="00F923FD" w:rsidRDefault="00422997" w:rsidP="004D6EE9">
      <w:pPr>
        <w:pStyle w:val="Sansinterligne"/>
        <w:spacing w:line="360" w:lineRule="auto"/>
        <w:ind w:left="284" w:hanging="284"/>
        <w:jc w:val="both"/>
        <w:rPr>
          <w:rFonts w:ascii="Verdana" w:eastAsia="Calibri" w:hAnsi="Verdana" w:cstheme="majorBidi"/>
          <w:sz w:val="24"/>
          <w:szCs w:val="24"/>
        </w:rPr>
      </w:pPr>
      <w:r w:rsidRPr="00F923FD">
        <w:rPr>
          <w:rFonts w:ascii="Verdana" w:eastAsia="Calibri" w:hAnsi="Verdana" w:cstheme="majorBidi"/>
          <w:sz w:val="24"/>
          <w:szCs w:val="24"/>
        </w:rPr>
        <w:t xml:space="preserve">- </w:t>
      </w:r>
      <w:r w:rsidR="004C2F8C" w:rsidRPr="00F923FD">
        <w:rPr>
          <w:rFonts w:ascii="Verdana" w:eastAsia="Calibri" w:hAnsi="Verdana" w:cstheme="majorBidi"/>
          <w:sz w:val="24"/>
          <w:szCs w:val="24"/>
        </w:rPr>
        <w:t>Il autorise la prise de parole et les commentaires et facilite la verbalisation ;</w:t>
      </w:r>
    </w:p>
    <w:p w14:paraId="6A50D64A" w14:textId="77777777" w:rsidR="0055763B" w:rsidRPr="00F923FD" w:rsidRDefault="0055763B" w:rsidP="00FD15A6">
      <w:pPr>
        <w:pStyle w:val="Sansinterligne"/>
        <w:spacing w:line="360" w:lineRule="auto"/>
        <w:jc w:val="both"/>
        <w:rPr>
          <w:rFonts w:ascii="Verdana" w:eastAsia="Calibri" w:hAnsi="Verdana" w:cstheme="majorBidi"/>
          <w:sz w:val="24"/>
          <w:szCs w:val="24"/>
        </w:rPr>
      </w:pPr>
      <w:r w:rsidRPr="00F923FD">
        <w:rPr>
          <w:rFonts w:ascii="Verdana" w:eastAsia="Calibri" w:hAnsi="Verdana" w:cstheme="majorBidi"/>
          <w:sz w:val="24"/>
          <w:szCs w:val="24"/>
        </w:rPr>
        <w:t xml:space="preserve">- </w:t>
      </w:r>
      <w:r w:rsidR="004C2F8C" w:rsidRPr="00F923FD">
        <w:rPr>
          <w:rFonts w:ascii="Verdana" w:eastAsia="Calibri" w:hAnsi="Verdana" w:cstheme="majorBidi"/>
          <w:sz w:val="24"/>
          <w:szCs w:val="24"/>
        </w:rPr>
        <w:t>Il conseille ;</w:t>
      </w:r>
    </w:p>
    <w:p w14:paraId="3A39D204" w14:textId="77777777" w:rsidR="0055763B" w:rsidRPr="00F923FD" w:rsidRDefault="0055763B" w:rsidP="004D6EE9">
      <w:pPr>
        <w:pStyle w:val="Sansinterligne"/>
        <w:tabs>
          <w:tab w:val="left" w:pos="709"/>
        </w:tabs>
        <w:spacing w:line="360" w:lineRule="auto"/>
        <w:ind w:left="284" w:hanging="284"/>
        <w:jc w:val="both"/>
        <w:rPr>
          <w:rFonts w:ascii="Verdana" w:eastAsia="Calibri" w:hAnsi="Verdana" w:cstheme="majorBidi"/>
          <w:sz w:val="24"/>
          <w:szCs w:val="24"/>
        </w:rPr>
      </w:pPr>
      <w:r w:rsidRPr="00F923FD">
        <w:rPr>
          <w:rFonts w:ascii="Verdana" w:eastAsia="Calibri" w:hAnsi="Verdana" w:cstheme="majorBidi"/>
          <w:sz w:val="24"/>
          <w:szCs w:val="24"/>
        </w:rPr>
        <w:t xml:space="preserve">- </w:t>
      </w:r>
      <w:r w:rsidR="004C2F8C" w:rsidRPr="00F923FD">
        <w:rPr>
          <w:rFonts w:ascii="Verdana" w:eastAsia="Calibri" w:hAnsi="Verdana" w:cstheme="majorBidi"/>
          <w:sz w:val="24"/>
          <w:szCs w:val="24"/>
        </w:rPr>
        <w:t>Il soulève et commente les points des textes qui méritent de l’être, qui suscitent une problématique particulière ;</w:t>
      </w:r>
    </w:p>
    <w:p w14:paraId="573AA3F7" w14:textId="77777777" w:rsidR="0055763B" w:rsidRPr="00F923FD" w:rsidRDefault="0055763B" w:rsidP="004D6EE9">
      <w:pPr>
        <w:pStyle w:val="Sansinterligne"/>
        <w:spacing w:line="360" w:lineRule="auto"/>
        <w:ind w:left="284" w:hanging="284"/>
        <w:jc w:val="both"/>
        <w:rPr>
          <w:rFonts w:ascii="Verdana" w:eastAsia="Calibri" w:hAnsi="Verdana" w:cstheme="majorBidi"/>
          <w:sz w:val="24"/>
          <w:szCs w:val="24"/>
        </w:rPr>
      </w:pPr>
      <w:r w:rsidRPr="00F923FD">
        <w:rPr>
          <w:rFonts w:ascii="Verdana" w:eastAsia="Calibri" w:hAnsi="Verdana" w:cstheme="majorBidi"/>
          <w:sz w:val="24"/>
          <w:szCs w:val="24"/>
        </w:rPr>
        <w:t>-</w:t>
      </w:r>
      <w:r w:rsidR="004C2F8C" w:rsidRPr="00F923FD">
        <w:rPr>
          <w:rFonts w:ascii="Verdana" w:eastAsia="Calibri" w:hAnsi="Verdana" w:cstheme="majorBidi"/>
          <w:sz w:val="24"/>
          <w:szCs w:val="24"/>
        </w:rPr>
        <w:t xml:space="preserve"> Il accompagne l’activité d’écriture et favorise les procédures de réécriture par des conseils, des commentaires, des suggestions et des propositions.</w:t>
      </w:r>
    </w:p>
    <w:p w14:paraId="7FB123A0" w14:textId="77777777" w:rsidR="004C2F8C" w:rsidRPr="00F923FD" w:rsidRDefault="0055763B" w:rsidP="004D6EE9">
      <w:pPr>
        <w:pStyle w:val="Sansinterligne"/>
        <w:spacing w:line="360" w:lineRule="auto"/>
        <w:ind w:left="284" w:hanging="284"/>
        <w:jc w:val="both"/>
        <w:rPr>
          <w:rFonts w:ascii="Verdana" w:hAnsi="Verdana" w:cstheme="majorBidi"/>
          <w:sz w:val="24"/>
          <w:szCs w:val="24"/>
        </w:rPr>
      </w:pPr>
      <w:r w:rsidRPr="00F923FD">
        <w:rPr>
          <w:rFonts w:ascii="Verdana" w:eastAsia="Calibri" w:hAnsi="Verdana" w:cstheme="majorBidi"/>
          <w:sz w:val="24"/>
          <w:szCs w:val="24"/>
        </w:rPr>
        <w:t xml:space="preserve">- </w:t>
      </w:r>
      <w:r w:rsidR="004C2F8C" w:rsidRPr="00F923FD">
        <w:rPr>
          <w:rFonts w:ascii="Verdana" w:eastAsia="Calibri" w:hAnsi="Verdana" w:cstheme="majorBidi"/>
          <w:sz w:val="24"/>
          <w:szCs w:val="24"/>
        </w:rPr>
        <w:t xml:space="preserve">En fonction de l’atelier et des demandes des participants, il fait des retours sur les écrits et des propositions pour aller plus loin.   </w:t>
      </w:r>
    </w:p>
    <w:p w14:paraId="49B0BCB7" w14:textId="77777777" w:rsidR="001B7F40" w:rsidRDefault="001B7F40" w:rsidP="00244145">
      <w:pPr>
        <w:spacing w:after="160" w:line="360" w:lineRule="auto"/>
        <w:rPr>
          <w:rFonts w:ascii="Verdana" w:eastAsia="Calibri" w:hAnsi="Verdana" w:cstheme="majorBidi"/>
          <w:sz w:val="24"/>
          <w:szCs w:val="24"/>
        </w:rPr>
      </w:pPr>
    </w:p>
    <w:p w14:paraId="1C44A19B" w14:textId="77777777" w:rsidR="004D6EE9" w:rsidRDefault="004D6EE9" w:rsidP="00244145">
      <w:pPr>
        <w:spacing w:after="160" w:line="360" w:lineRule="auto"/>
        <w:rPr>
          <w:rFonts w:ascii="Verdana" w:eastAsia="Calibri" w:hAnsi="Verdana" w:cstheme="majorBidi"/>
          <w:sz w:val="24"/>
          <w:szCs w:val="24"/>
        </w:rPr>
      </w:pPr>
    </w:p>
    <w:p w14:paraId="0FF88B15" w14:textId="77777777" w:rsidR="004D6EE9" w:rsidRPr="00F923FD" w:rsidRDefault="004D6EE9" w:rsidP="00244145">
      <w:pPr>
        <w:spacing w:after="160" w:line="360" w:lineRule="auto"/>
        <w:rPr>
          <w:rFonts w:ascii="Verdana" w:eastAsia="Calibri" w:hAnsi="Verdana" w:cstheme="majorBidi"/>
          <w:sz w:val="24"/>
          <w:szCs w:val="24"/>
        </w:rPr>
      </w:pPr>
    </w:p>
    <w:p w14:paraId="4CFC5AF4" w14:textId="07A6880C" w:rsidR="00244145" w:rsidRPr="00F923FD" w:rsidRDefault="009E3DE8" w:rsidP="00BB739C">
      <w:pPr>
        <w:spacing w:after="160" w:line="360" w:lineRule="auto"/>
        <w:rPr>
          <w:rFonts w:ascii="Verdana" w:eastAsia="Calibri" w:hAnsi="Verdana" w:cstheme="majorBidi"/>
          <w:b/>
          <w:bCs/>
          <w:sz w:val="26"/>
          <w:szCs w:val="26"/>
        </w:rPr>
      </w:pPr>
      <w:r w:rsidRPr="00F923FD">
        <w:rPr>
          <w:rFonts w:ascii="Verdana" w:eastAsia="Calibri" w:hAnsi="Verdana" w:cstheme="majorBidi"/>
          <w:b/>
          <w:bCs/>
          <w:sz w:val="26"/>
          <w:szCs w:val="26"/>
        </w:rPr>
        <w:lastRenderedPageBreak/>
        <w:t xml:space="preserve">I.4 </w:t>
      </w:r>
      <w:r w:rsidR="001B7F40" w:rsidRPr="00F923FD">
        <w:rPr>
          <w:rFonts w:ascii="Verdana" w:eastAsia="Calibri" w:hAnsi="Verdana" w:cstheme="majorBidi"/>
          <w:b/>
          <w:bCs/>
          <w:sz w:val="26"/>
          <w:szCs w:val="26"/>
        </w:rPr>
        <w:t>L</w:t>
      </w:r>
      <w:r w:rsidRPr="00F923FD">
        <w:rPr>
          <w:rFonts w:ascii="Verdana" w:eastAsia="Calibri" w:hAnsi="Verdana" w:cstheme="majorBidi"/>
          <w:b/>
          <w:bCs/>
          <w:sz w:val="26"/>
          <w:szCs w:val="26"/>
        </w:rPr>
        <w:t>’intérêt des ateliers d’écriture pour les apprenants </w:t>
      </w:r>
      <w:r w:rsidR="00244145" w:rsidRPr="00F923FD">
        <w:rPr>
          <w:rFonts w:ascii="Verdana" w:eastAsia="Calibri" w:hAnsi="Verdana" w:cstheme="majorBidi"/>
          <w:b/>
          <w:bCs/>
          <w:sz w:val="26"/>
          <w:szCs w:val="26"/>
        </w:rPr>
        <w:t xml:space="preserve"> </w:t>
      </w:r>
    </w:p>
    <w:p w14:paraId="083A1092" w14:textId="77777777" w:rsidR="00FE4581" w:rsidRDefault="009E3DE8" w:rsidP="00D06BB8">
      <w:pPr>
        <w:pStyle w:val="Sansinterligne"/>
        <w:spacing w:line="360" w:lineRule="auto"/>
        <w:jc w:val="both"/>
        <w:rPr>
          <w:rFonts w:ascii="Verdana" w:hAnsi="Verdana" w:cstheme="majorBidi"/>
          <w:sz w:val="24"/>
          <w:szCs w:val="24"/>
        </w:rPr>
      </w:pPr>
      <w:r w:rsidRPr="00F923FD">
        <w:rPr>
          <w:rFonts w:ascii="Verdana" w:hAnsi="Verdana" w:cstheme="majorBidi"/>
          <w:sz w:val="24"/>
          <w:szCs w:val="24"/>
        </w:rPr>
        <w:t>Les ateliers d’écriture en classe sont d’un grand intérêt pour les apprenants. En effet, ils leurs offrent l’occasion non seulement de mobiliser les connaissances linguistiques et discursives déjà acquises mais plutôt de construire un savoir écrire étant donné qu’ « </w:t>
      </w:r>
      <w:r w:rsidRPr="00F923FD">
        <w:rPr>
          <w:rFonts w:ascii="Verdana" w:hAnsi="Verdana" w:cstheme="majorBidi"/>
          <w:i/>
          <w:iCs/>
          <w:sz w:val="24"/>
          <w:szCs w:val="24"/>
        </w:rPr>
        <w:t>écrire s’apprend</w:t>
      </w:r>
      <w:r w:rsidRPr="00F923FD">
        <w:rPr>
          <w:rFonts w:ascii="Verdana" w:hAnsi="Verdana" w:cstheme="majorBidi"/>
          <w:sz w:val="24"/>
          <w:szCs w:val="24"/>
        </w:rPr>
        <w:t> »</w:t>
      </w:r>
      <w:r w:rsidR="00230245" w:rsidRPr="00F923FD">
        <w:rPr>
          <w:rStyle w:val="Appelnotedebasdep"/>
          <w:rFonts w:ascii="Verdana" w:eastAsia="Calibri" w:hAnsi="Verdana" w:cstheme="majorBidi"/>
          <w:sz w:val="24"/>
          <w:szCs w:val="24"/>
        </w:rPr>
        <w:footnoteReference w:id="4"/>
      </w:r>
      <w:r w:rsidR="00426CC5" w:rsidRPr="00F923FD">
        <w:rPr>
          <w:rFonts w:ascii="Verdana" w:hAnsi="Verdana" w:cstheme="majorBidi"/>
          <w:sz w:val="24"/>
          <w:szCs w:val="24"/>
        </w:rPr>
        <w:t xml:space="preserve">. De même, ils </w:t>
      </w:r>
      <w:r w:rsidR="00845E63" w:rsidRPr="00F923FD">
        <w:rPr>
          <w:rFonts w:ascii="Verdana" w:hAnsi="Verdana" w:cstheme="majorBidi"/>
          <w:sz w:val="24"/>
          <w:szCs w:val="24"/>
        </w:rPr>
        <w:t>donnent « […</w:t>
      </w:r>
      <w:r w:rsidR="00230245" w:rsidRPr="00F923FD">
        <w:rPr>
          <w:rFonts w:ascii="Verdana" w:hAnsi="Verdana" w:cstheme="majorBidi"/>
          <w:sz w:val="24"/>
          <w:szCs w:val="24"/>
        </w:rPr>
        <w:t>]</w:t>
      </w:r>
      <w:r w:rsidR="00230245" w:rsidRPr="00F923FD">
        <w:rPr>
          <w:rFonts w:ascii="Verdana" w:hAnsi="Verdana" w:cstheme="majorBidi"/>
          <w:i/>
          <w:iCs/>
          <w:sz w:val="24"/>
          <w:szCs w:val="24"/>
        </w:rPr>
        <w:t xml:space="preserve"> a</w:t>
      </w:r>
      <w:r w:rsidR="00426CC5" w:rsidRPr="00F923FD">
        <w:rPr>
          <w:rFonts w:ascii="Verdana" w:hAnsi="Verdana" w:cstheme="majorBidi"/>
          <w:i/>
          <w:iCs/>
          <w:sz w:val="24"/>
          <w:szCs w:val="24"/>
        </w:rPr>
        <w:t xml:space="preserve"> l’écritur</w:t>
      </w:r>
      <w:r w:rsidR="00730B76">
        <w:rPr>
          <w:rFonts w:ascii="Verdana" w:hAnsi="Verdana" w:cstheme="majorBidi"/>
          <w:i/>
          <w:iCs/>
          <w:sz w:val="24"/>
          <w:szCs w:val="24"/>
        </w:rPr>
        <w:t xml:space="preserve">e sa fonction de communication, </w:t>
      </w:r>
      <w:r w:rsidR="00426CC5" w:rsidRPr="00F923FD">
        <w:rPr>
          <w:rFonts w:ascii="Verdana" w:hAnsi="Verdana" w:cstheme="majorBidi"/>
          <w:i/>
          <w:iCs/>
          <w:sz w:val="24"/>
          <w:szCs w:val="24"/>
        </w:rPr>
        <w:t>d’</w:t>
      </w:r>
      <w:r w:rsidR="00730B76">
        <w:rPr>
          <w:rFonts w:ascii="Verdana" w:hAnsi="Verdana" w:cstheme="majorBidi"/>
          <w:i/>
          <w:iCs/>
          <w:sz w:val="24"/>
          <w:szCs w:val="24"/>
        </w:rPr>
        <w:t xml:space="preserve">expression, d’affirmation de </w:t>
      </w:r>
      <w:r w:rsidR="00845E63" w:rsidRPr="00F923FD">
        <w:rPr>
          <w:rFonts w:ascii="Verdana" w:hAnsi="Verdana" w:cstheme="majorBidi"/>
          <w:i/>
          <w:iCs/>
          <w:sz w:val="24"/>
          <w:szCs w:val="24"/>
        </w:rPr>
        <w:t>soi et de socialisation </w:t>
      </w:r>
      <w:r w:rsidR="00845E63" w:rsidRPr="00F923FD">
        <w:rPr>
          <w:rFonts w:ascii="Verdana" w:hAnsi="Verdana" w:cstheme="majorBidi"/>
          <w:sz w:val="24"/>
          <w:szCs w:val="24"/>
        </w:rPr>
        <w:t>».</w:t>
      </w:r>
      <w:r w:rsidR="00FE4581">
        <w:rPr>
          <w:rStyle w:val="Appelnotedebasdep"/>
          <w:rFonts w:ascii="Verdana" w:hAnsi="Verdana" w:cstheme="majorBidi"/>
          <w:sz w:val="24"/>
          <w:szCs w:val="24"/>
        </w:rPr>
        <w:footnoteReference w:id="5"/>
      </w:r>
    </w:p>
    <w:p w14:paraId="369A60EB" w14:textId="77777777" w:rsidR="00FE4581" w:rsidRDefault="00C85A36" w:rsidP="00D06BB8">
      <w:pPr>
        <w:pStyle w:val="Sansinterligne"/>
        <w:spacing w:line="360" w:lineRule="auto"/>
        <w:jc w:val="both"/>
        <w:rPr>
          <w:rFonts w:ascii="Verdana" w:hAnsi="Verdana" w:cstheme="majorBidi"/>
          <w:sz w:val="24"/>
          <w:szCs w:val="24"/>
        </w:rPr>
      </w:pPr>
      <w:r w:rsidRPr="00F923FD">
        <w:rPr>
          <w:rFonts w:ascii="Verdana" w:eastAsia="Calibri" w:hAnsi="Verdana" w:cstheme="majorBidi"/>
          <w:sz w:val="24"/>
          <w:szCs w:val="24"/>
        </w:rPr>
        <w:t>Dans un atelier d’écriture, tout apprenant a sa place même ce qui n’écrivent pas d’habitude et qui se trouvent souvent exclus de la pratique d’écriture. Il donne justement l’occasion de les encadrer et de les soutenir. Ainsi, chacun des apprenants sera « </w:t>
      </w:r>
      <w:r w:rsidRPr="00F923FD">
        <w:rPr>
          <w:rFonts w:ascii="Verdana" w:eastAsia="Calibri" w:hAnsi="Verdana" w:cstheme="majorBidi"/>
          <w:i/>
          <w:iCs/>
          <w:sz w:val="24"/>
          <w:szCs w:val="24"/>
        </w:rPr>
        <w:t>valorisé par rapport à son groupe</w:t>
      </w:r>
      <w:r w:rsidRPr="00F923FD">
        <w:rPr>
          <w:rFonts w:ascii="Verdana" w:eastAsia="Calibri" w:hAnsi="Verdana" w:cstheme="majorBidi"/>
          <w:sz w:val="24"/>
          <w:szCs w:val="24"/>
        </w:rPr>
        <w:t> »</w:t>
      </w:r>
      <w:r w:rsidRPr="00F923FD">
        <w:rPr>
          <w:rStyle w:val="Appelnotedebasdep"/>
          <w:rFonts w:ascii="Verdana" w:eastAsia="Calibri" w:hAnsi="Verdana" w:cstheme="majorBidi"/>
          <w:sz w:val="24"/>
          <w:szCs w:val="24"/>
        </w:rPr>
        <w:footnoteReference w:id="6"/>
      </w:r>
      <w:r w:rsidRPr="00F923FD">
        <w:rPr>
          <w:rFonts w:ascii="Verdana" w:eastAsia="Calibri" w:hAnsi="Verdana" w:cstheme="majorBidi"/>
          <w:sz w:val="24"/>
          <w:szCs w:val="24"/>
        </w:rPr>
        <w:t>, « mis au centre de son apprentissage »</w:t>
      </w:r>
      <w:r w:rsidR="007831A9" w:rsidRPr="00F923FD">
        <w:rPr>
          <w:rStyle w:val="Appelnotedebasdep"/>
          <w:rFonts w:ascii="Verdana" w:eastAsia="Calibri" w:hAnsi="Verdana" w:cstheme="majorBidi"/>
          <w:sz w:val="24"/>
          <w:szCs w:val="24"/>
        </w:rPr>
        <w:footnoteReference w:id="7"/>
      </w:r>
      <w:r w:rsidR="007831A9" w:rsidRPr="00F923FD">
        <w:rPr>
          <w:rFonts w:ascii="Verdana" w:eastAsia="Calibri" w:hAnsi="Verdana" w:cstheme="majorBidi"/>
          <w:sz w:val="24"/>
          <w:szCs w:val="24"/>
        </w:rPr>
        <w:t xml:space="preserve"> et d’y être immergé sans pour autant l’apercevoir, étant donné le c</w:t>
      </w:r>
      <w:r w:rsidR="001B7F40" w:rsidRPr="00F923FD">
        <w:rPr>
          <w:rFonts w:ascii="Verdana" w:eastAsia="Calibri" w:hAnsi="Verdana" w:cstheme="majorBidi"/>
          <w:sz w:val="24"/>
          <w:szCs w:val="24"/>
        </w:rPr>
        <w:t>aractère ludique de l’activité.</w:t>
      </w:r>
    </w:p>
    <w:p w14:paraId="5B84F3D5" w14:textId="77777777" w:rsidR="00D06BB8" w:rsidRDefault="00D06BB8" w:rsidP="00D06BB8">
      <w:pPr>
        <w:pStyle w:val="Sansinterligne"/>
        <w:spacing w:line="360" w:lineRule="auto"/>
        <w:jc w:val="both"/>
        <w:rPr>
          <w:rFonts w:ascii="Verdana" w:eastAsia="Calibri" w:hAnsi="Verdana" w:cstheme="majorBidi"/>
          <w:sz w:val="24"/>
          <w:szCs w:val="24"/>
        </w:rPr>
      </w:pPr>
    </w:p>
    <w:p w14:paraId="168B11C4" w14:textId="77777777" w:rsidR="00FE4581" w:rsidRDefault="007831A9" w:rsidP="00D06BB8">
      <w:pPr>
        <w:pStyle w:val="Sansinterligne"/>
        <w:spacing w:line="360" w:lineRule="auto"/>
        <w:jc w:val="both"/>
        <w:rPr>
          <w:rFonts w:ascii="Verdana" w:hAnsi="Verdana" w:cstheme="majorBidi"/>
          <w:sz w:val="24"/>
          <w:szCs w:val="24"/>
        </w:rPr>
      </w:pPr>
      <w:r w:rsidRPr="00F923FD">
        <w:rPr>
          <w:rFonts w:ascii="Verdana" w:eastAsia="Calibri" w:hAnsi="Verdana" w:cstheme="majorBidi"/>
          <w:sz w:val="24"/>
          <w:szCs w:val="24"/>
        </w:rPr>
        <w:t>L’atelier d’écriture est l’occasion pour changer le rapport des apprenants avec l’écriture. Il permet de contourner le manque de confiance en soi chez les apprenants et leur peur de la correction et de l’évaluation. Il permet également le développement des compétences linguistiques, de consig</w:t>
      </w:r>
      <w:r w:rsidR="001B7F40" w:rsidRPr="00F923FD">
        <w:rPr>
          <w:rFonts w:ascii="Verdana" w:eastAsia="Calibri" w:hAnsi="Verdana" w:cstheme="majorBidi"/>
          <w:sz w:val="24"/>
          <w:szCs w:val="24"/>
        </w:rPr>
        <w:t>nes et des objectifs variables.</w:t>
      </w:r>
    </w:p>
    <w:p w14:paraId="70354871" w14:textId="77777777" w:rsidR="00D06BB8" w:rsidRDefault="00D06BB8" w:rsidP="00D06BB8">
      <w:pPr>
        <w:pStyle w:val="Sansinterligne"/>
        <w:spacing w:line="360" w:lineRule="auto"/>
        <w:jc w:val="both"/>
        <w:rPr>
          <w:rFonts w:ascii="Verdana" w:eastAsia="Calibri" w:hAnsi="Verdana" w:cstheme="majorBidi"/>
          <w:sz w:val="24"/>
          <w:szCs w:val="24"/>
        </w:rPr>
      </w:pPr>
    </w:p>
    <w:p w14:paraId="472918C0" w14:textId="77777777" w:rsidR="00230245" w:rsidRPr="00F923FD" w:rsidRDefault="007831A9" w:rsidP="00D06BB8">
      <w:pPr>
        <w:pStyle w:val="Sansinterligne"/>
        <w:spacing w:line="360" w:lineRule="auto"/>
        <w:jc w:val="both"/>
        <w:rPr>
          <w:rFonts w:ascii="Verdana" w:hAnsi="Verdana" w:cstheme="majorBidi"/>
          <w:sz w:val="24"/>
          <w:szCs w:val="24"/>
        </w:rPr>
      </w:pPr>
      <w:r w:rsidRPr="00F923FD">
        <w:rPr>
          <w:rFonts w:ascii="Verdana" w:eastAsia="Calibri" w:hAnsi="Verdana" w:cstheme="majorBidi"/>
          <w:sz w:val="24"/>
          <w:szCs w:val="24"/>
        </w:rPr>
        <w:t>Travailler en atelier suppose une communication</w:t>
      </w:r>
      <w:r w:rsidR="00870B8D" w:rsidRPr="00F923FD">
        <w:rPr>
          <w:rFonts w:ascii="Verdana" w:eastAsia="Calibri" w:hAnsi="Verdana" w:cstheme="majorBidi"/>
          <w:sz w:val="24"/>
          <w:szCs w:val="24"/>
        </w:rPr>
        <w:t xml:space="preserve">. Un partage entre l’apprenant à travers la lecture et l’écriture en groupe. Les apprenants entrent dans un échange permanent à travers les débats, </w:t>
      </w:r>
      <w:r w:rsidR="00870B8D" w:rsidRPr="00F923FD">
        <w:rPr>
          <w:rFonts w:ascii="Verdana" w:eastAsia="Calibri" w:hAnsi="Verdana" w:cstheme="majorBidi"/>
          <w:sz w:val="24"/>
          <w:szCs w:val="24"/>
        </w:rPr>
        <w:lastRenderedPageBreak/>
        <w:t>la discussion des textes et leurs appréciations, ils s’entraident entre eux. C’est échange, comme le signale Mireille BAUDOUIN, « </w:t>
      </w:r>
      <w:r w:rsidR="00870B8D" w:rsidRPr="00F923FD">
        <w:rPr>
          <w:rFonts w:ascii="Verdana" w:eastAsia="Calibri" w:hAnsi="Verdana" w:cstheme="majorBidi"/>
          <w:i/>
          <w:iCs/>
          <w:sz w:val="24"/>
          <w:szCs w:val="24"/>
        </w:rPr>
        <w:t xml:space="preserve">met chacun des </w:t>
      </w:r>
      <w:proofErr w:type="spellStart"/>
      <w:r w:rsidR="00FD15A6" w:rsidRPr="00FE4581">
        <w:rPr>
          <w:rFonts w:ascii="Verdana" w:eastAsia="Calibri" w:hAnsi="Verdana" w:cstheme="majorBidi"/>
          <w:i/>
          <w:iCs/>
          <w:sz w:val="24"/>
          <w:szCs w:val="24"/>
        </w:rPr>
        <w:t>écrivants</w:t>
      </w:r>
      <w:proofErr w:type="spellEnd"/>
      <w:r w:rsidR="00870B8D" w:rsidRPr="00F923FD">
        <w:rPr>
          <w:rFonts w:ascii="Verdana" w:eastAsia="Calibri" w:hAnsi="Verdana" w:cstheme="majorBidi"/>
          <w:i/>
          <w:iCs/>
          <w:sz w:val="24"/>
          <w:szCs w:val="24"/>
        </w:rPr>
        <w:t xml:space="preserve"> dans la même position </w:t>
      </w:r>
      <w:r w:rsidR="00870B8D" w:rsidRPr="00F923FD">
        <w:rPr>
          <w:rFonts w:ascii="Verdana" w:eastAsia="Calibri" w:hAnsi="Verdana" w:cstheme="majorBidi"/>
          <w:sz w:val="24"/>
          <w:szCs w:val="24"/>
        </w:rPr>
        <w:t>»</w:t>
      </w:r>
      <w:r w:rsidR="00AC749D" w:rsidRPr="00F923FD">
        <w:rPr>
          <w:rStyle w:val="Appelnotedebasdep"/>
          <w:rFonts w:ascii="Verdana" w:eastAsia="Calibri" w:hAnsi="Verdana" w:cstheme="majorBidi"/>
          <w:sz w:val="24"/>
          <w:szCs w:val="24"/>
        </w:rPr>
        <w:footnoteReference w:id="8"/>
      </w:r>
      <w:r w:rsidR="00870B8D" w:rsidRPr="00F923FD">
        <w:rPr>
          <w:rFonts w:ascii="Verdana" w:eastAsia="Calibri" w:hAnsi="Verdana" w:cstheme="majorBidi"/>
          <w:sz w:val="24"/>
          <w:szCs w:val="24"/>
        </w:rPr>
        <w:t xml:space="preserve">. Cela leur redonne confiance en soi et réassurance.   </w:t>
      </w:r>
      <w:r w:rsidRPr="00F923FD">
        <w:rPr>
          <w:rFonts w:ascii="Verdana" w:eastAsia="Calibri" w:hAnsi="Verdana" w:cstheme="majorBidi"/>
          <w:sz w:val="24"/>
          <w:szCs w:val="24"/>
        </w:rPr>
        <w:t xml:space="preserve">    </w:t>
      </w:r>
    </w:p>
    <w:p w14:paraId="0EA767C7" w14:textId="77777777" w:rsidR="001B7F40" w:rsidRDefault="001B7F40" w:rsidP="003C66C7">
      <w:pPr>
        <w:spacing w:after="160" w:line="360" w:lineRule="auto"/>
        <w:rPr>
          <w:rFonts w:ascii="Verdana" w:eastAsia="Calibri" w:hAnsi="Verdana" w:cstheme="majorBidi"/>
          <w:b/>
          <w:bCs/>
          <w:sz w:val="26"/>
          <w:szCs w:val="26"/>
        </w:rPr>
      </w:pPr>
    </w:p>
    <w:p w14:paraId="4744F198" w14:textId="1ABDF028" w:rsidR="00244145" w:rsidRPr="00F923FD" w:rsidRDefault="00015043" w:rsidP="00BB739C">
      <w:pPr>
        <w:spacing w:after="160" w:line="360" w:lineRule="auto"/>
        <w:rPr>
          <w:rFonts w:ascii="Verdana" w:eastAsia="Calibri" w:hAnsi="Verdana" w:cstheme="majorBidi"/>
          <w:b/>
          <w:bCs/>
          <w:sz w:val="26"/>
          <w:szCs w:val="26"/>
        </w:rPr>
      </w:pPr>
      <w:r w:rsidRPr="00F923FD">
        <w:rPr>
          <w:rFonts w:ascii="Verdana" w:eastAsia="Calibri" w:hAnsi="Verdana" w:cstheme="majorBidi"/>
          <w:b/>
          <w:bCs/>
          <w:sz w:val="26"/>
          <w:szCs w:val="26"/>
        </w:rPr>
        <w:t>I</w:t>
      </w:r>
      <w:r w:rsidR="006529B7" w:rsidRPr="00F923FD">
        <w:rPr>
          <w:rFonts w:ascii="Verdana" w:eastAsia="Calibri" w:hAnsi="Verdana" w:cstheme="majorBidi"/>
          <w:b/>
          <w:bCs/>
          <w:sz w:val="26"/>
          <w:szCs w:val="26"/>
        </w:rPr>
        <w:t>.5</w:t>
      </w:r>
      <w:r w:rsidRPr="00F923FD">
        <w:rPr>
          <w:rFonts w:ascii="Verdana" w:eastAsia="Calibri" w:hAnsi="Verdana" w:cstheme="majorBidi"/>
          <w:b/>
          <w:bCs/>
          <w:sz w:val="26"/>
          <w:szCs w:val="26"/>
        </w:rPr>
        <w:t xml:space="preserve"> </w:t>
      </w:r>
      <w:r w:rsidR="001B7F40" w:rsidRPr="00F923FD">
        <w:rPr>
          <w:rFonts w:ascii="Verdana" w:eastAsia="Calibri" w:hAnsi="Verdana" w:cstheme="majorBidi"/>
          <w:b/>
          <w:bCs/>
          <w:sz w:val="26"/>
          <w:szCs w:val="26"/>
        </w:rPr>
        <w:t>L</w:t>
      </w:r>
      <w:r w:rsidRPr="00F923FD">
        <w:rPr>
          <w:rFonts w:ascii="Verdana" w:eastAsia="Calibri" w:hAnsi="Verdana" w:cstheme="majorBidi"/>
          <w:b/>
          <w:bCs/>
          <w:sz w:val="26"/>
          <w:szCs w:val="26"/>
        </w:rPr>
        <w:t xml:space="preserve">es ateliers d’écriture d’hier et d’aujourd’hui  </w:t>
      </w:r>
    </w:p>
    <w:p w14:paraId="3AF525D1" w14:textId="77777777" w:rsidR="000F4DFC" w:rsidRPr="00F923FD" w:rsidRDefault="000F4DFC" w:rsidP="00D06BB8">
      <w:pPr>
        <w:pStyle w:val="Sansinterligne"/>
        <w:spacing w:line="360" w:lineRule="auto"/>
        <w:jc w:val="both"/>
        <w:rPr>
          <w:rFonts w:ascii="Verdana" w:hAnsi="Verdana" w:cstheme="majorBidi"/>
          <w:sz w:val="24"/>
          <w:szCs w:val="24"/>
        </w:rPr>
      </w:pPr>
      <w:r w:rsidRPr="00F923FD">
        <w:rPr>
          <w:rFonts w:ascii="Verdana" w:hAnsi="Verdana" w:cstheme="majorBidi"/>
          <w:sz w:val="24"/>
          <w:szCs w:val="24"/>
        </w:rPr>
        <w:t xml:space="preserve">Apparus à la fin des années 1960, les ateliers d'écriture sont le fruit d'une histoire, riche et complexe. Nous allons revenir tout d'abord sur leur genèse avant de nous intéresser aux expériences fondatrices des années 1970 et 1980 qui ont contribué à façonner le visage que nous leur connaissons aujourd'hui. Enfin, nous proposerons une description des ateliers d'écriture contemporains. </w:t>
      </w:r>
    </w:p>
    <w:p w14:paraId="69B89558" w14:textId="77777777" w:rsidR="00BA5B21" w:rsidRPr="00F923FD" w:rsidRDefault="00BA5B21" w:rsidP="001B7F40">
      <w:pPr>
        <w:spacing w:after="160" w:line="360" w:lineRule="auto"/>
        <w:rPr>
          <w:rFonts w:ascii="Verdana" w:eastAsia="Calibri" w:hAnsi="Verdana" w:cstheme="majorBidi"/>
          <w:b/>
          <w:bCs/>
          <w:sz w:val="24"/>
          <w:szCs w:val="24"/>
        </w:rPr>
      </w:pPr>
    </w:p>
    <w:p w14:paraId="694649AD" w14:textId="03B2E010" w:rsidR="007C0DA3" w:rsidRPr="00F923FD" w:rsidRDefault="007C0DA3" w:rsidP="00BB739C">
      <w:pPr>
        <w:spacing w:after="160" w:line="360" w:lineRule="auto"/>
        <w:rPr>
          <w:rFonts w:ascii="Verdana" w:eastAsia="Calibri" w:hAnsi="Verdana" w:cstheme="majorBidi"/>
          <w:b/>
          <w:bCs/>
          <w:sz w:val="24"/>
          <w:szCs w:val="24"/>
        </w:rPr>
      </w:pPr>
      <w:r w:rsidRPr="00F923FD">
        <w:rPr>
          <w:rFonts w:ascii="Verdana" w:eastAsia="Calibri" w:hAnsi="Verdana" w:cstheme="majorBidi"/>
          <w:b/>
          <w:bCs/>
          <w:sz w:val="24"/>
          <w:szCs w:val="24"/>
        </w:rPr>
        <w:t>I</w:t>
      </w:r>
      <w:r w:rsidR="006529B7" w:rsidRPr="00F923FD">
        <w:rPr>
          <w:rFonts w:ascii="Verdana" w:eastAsia="Calibri" w:hAnsi="Verdana" w:cstheme="majorBidi"/>
          <w:b/>
          <w:bCs/>
          <w:sz w:val="24"/>
          <w:szCs w:val="24"/>
        </w:rPr>
        <w:t>.5</w:t>
      </w:r>
      <w:r w:rsidR="001B7F40" w:rsidRPr="00F923FD">
        <w:rPr>
          <w:rFonts w:ascii="Verdana" w:eastAsia="Calibri" w:hAnsi="Verdana" w:cstheme="majorBidi"/>
          <w:b/>
          <w:bCs/>
          <w:sz w:val="24"/>
          <w:szCs w:val="24"/>
        </w:rPr>
        <w:t>.</w:t>
      </w:r>
      <w:r w:rsidRPr="00F923FD">
        <w:rPr>
          <w:rFonts w:ascii="Verdana" w:eastAsia="Calibri" w:hAnsi="Verdana" w:cstheme="majorBidi"/>
          <w:b/>
          <w:bCs/>
          <w:sz w:val="24"/>
          <w:szCs w:val="24"/>
        </w:rPr>
        <w:t xml:space="preserve">1 </w:t>
      </w:r>
      <w:r w:rsidR="001B7F40" w:rsidRPr="00F923FD">
        <w:rPr>
          <w:rFonts w:ascii="Verdana" w:eastAsia="Calibri" w:hAnsi="Verdana" w:cstheme="majorBidi"/>
          <w:b/>
          <w:bCs/>
          <w:sz w:val="24"/>
          <w:szCs w:val="24"/>
        </w:rPr>
        <w:t>L</w:t>
      </w:r>
      <w:r w:rsidRPr="00F923FD">
        <w:rPr>
          <w:rFonts w:ascii="Verdana" w:eastAsia="Calibri" w:hAnsi="Verdana" w:cstheme="majorBidi"/>
          <w:b/>
          <w:bCs/>
          <w:sz w:val="24"/>
          <w:szCs w:val="24"/>
        </w:rPr>
        <w:t>es multiples influences des ateliers d’écriture </w:t>
      </w:r>
    </w:p>
    <w:p w14:paraId="3708C018" w14:textId="77777777" w:rsidR="009346AE" w:rsidRDefault="007C0DA3" w:rsidP="00D06BB8">
      <w:pPr>
        <w:pStyle w:val="Sansinterligne"/>
        <w:spacing w:line="360" w:lineRule="auto"/>
        <w:jc w:val="both"/>
        <w:rPr>
          <w:rFonts w:ascii="Verdana" w:hAnsi="Verdana" w:cstheme="majorBidi"/>
          <w:sz w:val="24"/>
          <w:szCs w:val="24"/>
        </w:rPr>
      </w:pPr>
      <w:r w:rsidRPr="00F923FD">
        <w:rPr>
          <w:rFonts w:ascii="Verdana" w:hAnsi="Verdana" w:cstheme="majorBidi"/>
          <w:sz w:val="24"/>
          <w:szCs w:val="24"/>
        </w:rPr>
        <w:t>Les ateliers d’écritures ont une histoire celle-ci prend ses origines dans différents courants et surtout l’influence de ces différents courants entre eux. L’influence des atelier</w:t>
      </w:r>
      <w:r w:rsidR="001C4B55" w:rsidRPr="00F923FD">
        <w:rPr>
          <w:rFonts w:ascii="Verdana" w:hAnsi="Verdana" w:cstheme="majorBidi"/>
          <w:sz w:val="24"/>
          <w:szCs w:val="24"/>
        </w:rPr>
        <w:t>s</w:t>
      </w:r>
      <w:r w:rsidRPr="00F923FD">
        <w:rPr>
          <w:rFonts w:ascii="Verdana" w:hAnsi="Verdana" w:cstheme="majorBidi"/>
          <w:sz w:val="24"/>
          <w:szCs w:val="24"/>
        </w:rPr>
        <w:t xml:space="preserve"> d’écriture américains est importante ;</w:t>
      </w:r>
    </w:p>
    <w:p w14:paraId="4C066255" w14:textId="77777777" w:rsidR="00361E8A" w:rsidRDefault="00361E8A" w:rsidP="00D06BB8">
      <w:pPr>
        <w:pStyle w:val="Sansinterligne"/>
        <w:spacing w:line="360" w:lineRule="auto"/>
        <w:jc w:val="both"/>
        <w:rPr>
          <w:rFonts w:ascii="Verdana" w:hAnsi="Verdana" w:cstheme="majorBidi"/>
          <w:sz w:val="24"/>
          <w:szCs w:val="24"/>
        </w:rPr>
      </w:pPr>
    </w:p>
    <w:p w14:paraId="48856397" w14:textId="1092868A" w:rsidR="001B7F40" w:rsidRPr="00361E8A" w:rsidRDefault="007C0DA3" w:rsidP="003743E3">
      <w:pPr>
        <w:pStyle w:val="Sansinterligne"/>
        <w:ind w:left="709"/>
        <w:rPr>
          <w:rFonts w:ascii="Verdana" w:hAnsi="Verdana" w:cstheme="majorBidi"/>
          <w:i/>
          <w:iCs/>
        </w:rPr>
      </w:pPr>
      <w:r w:rsidRPr="00361E8A">
        <w:rPr>
          <w:rFonts w:ascii="Verdana" w:hAnsi="Verdana" w:cstheme="majorBidi"/>
          <w:i/>
          <w:iCs/>
        </w:rPr>
        <w:t>« </w:t>
      </w:r>
      <w:proofErr w:type="gramStart"/>
      <w:r w:rsidR="0049329D" w:rsidRPr="00361E8A">
        <w:rPr>
          <w:rFonts w:ascii="Verdana" w:hAnsi="Verdana" w:cstheme="majorBidi"/>
          <w:i/>
          <w:iCs/>
        </w:rPr>
        <w:t>les</w:t>
      </w:r>
      <w:proofErr w:type="gramEnd"/>
      <w:r w:rsidR="0049329D" w:rsidRPr="00361E8A">
        <w:rPr>
          <w:rFonts w:ascii="Verdana" w:hAnsi="Verdana" w:cstheme="majorBidi"/>
          <w:i/>
          <w:iCs/>
        </w:rPr>
        <w:t xml:space="preserve"> ateliers</w:t>
      </w:r>
      <w:r w:rsidRPr="00361E8A">
        <w:rPr>
          <w:rFonts w:ascii="Verdana" w:hAnsi="Verdana" w:cstheme="majorBidi"/>
          <w:i/>
          <w:iCs/>
        </w:rPr>
        <w:t xml:space="preserve"> d’écriture existent aux États-Unis depuis</w:t>
      </w:r>
      <w:r w:rsidR="0049329D" w:rsidRPr="00361E8A">
        <w:rPr>
          <w:rFonts w:ascii="Verdana" w:hAnsi="Verdana" w:cstheme="majorBidi"/>
          <w:i/>
          <w:iCs/>
        </w:rPr>
        <w:t xml:space="preserve"> </w:t>
      </w:r>
      <w:r w:rsidR="001C4B55" w:rsidRPr="00361E8A">
        <w:rPr>
          <w:rFonts w:ascii="Verdana" w:hAnsi="Verdana" w:cstheme="majorBidi"/>
          <w:i/>
          <w:iCs/>
        </w:rPr>
        <w:t xml:space="preserve">la fin du XIXème </w:t>
      </w:r>
      <w:r w:rsidR="003B378C" w:rsidRPr="00361E8A">
        <w:rPr>
          <w:rFonts w:ascii="Verdana" w:hAnsi="Verdana" w:cstheme="majorBidi"/>
          <w:i/>
          <w:iCs/>
        </w:rPr>
        <w:t>siècle</w:t>
      </w:r>
      <w:r w:rsidR="001C4B55" w:rsidRPr="00361E8A">
        <w:rPr>
          <w:rFonts w:ascii="Verdana" w:hAnsi="Verdana" w:cstheme="majorBidi"/>
          <w:i/>
          <w:iCs/>
        </w:rPr>
        <w:t>. Ils sont nés dans l’état de l’</w:t>
      </w:r>
      <w:r w:rsidR="00EF67E9">
        <w:rPr>
          <w:rFonts w:ascii="Verdana" w:hAnsi="Verdana" w:cstheme="majorBidi"/>
          <w:i/>
          <w:iCs/>
        </w:rPr>
        <w:t xml:space="preserve">Iowa. Ces ateliers seraient les </w:t>
      </w:r>
      <w:r w:rsidR="001C4B55" w:rsidRPr="00361E8A">
        <w:rPr>
          <w:rFonts w:ascii="Verdana" w:hAnsi="Verdana" w:cstheme="majorBidi"/>
          <w:i/>
          <w:iCs/>
        </w:rPr>
        <w:t xml:space="preserve">descendants des clubs de conteurs ou des réunions publiques de lecture. </w:t>
      </w:r>
      <w:r w:rsidR="00361E8A" w:rsidRPr="00361E8A">
        <w:rPr>
          <w:rFonts w:ascii="Verdana" w:hAnsi="Verdana" w:cstheme="majorBidi"/>
          <w:i/>
          <w:iCs/>
        </w:rPr>
        <w:t xml:space="preserve">   </w:t>
      </w:r>
      <w:r w:rsidR="001C4B55" w:rsidRPr="00361E8A">
        <w:rPr>
          <w:rFonts w:ascii="Verdana" w:hAnsi="Verdana" w:cstheme="majorBidi"/>
          <w:i/>
          <w:iCs/>
        </w:rPr>
        <w:t xml:space="preserve">L’importance de la tradition orale constitue un élément qui mérite qu’on s’y arrête lorsqu’on sait qu’une des caractéristique </w:t>
      </w:r>
      <w:r w:rsidR="003B378C" w:rsidRPr="00361E8A">
        <w:rPr>
          <w:rFonts w:ascii="Verdana" w:hAnsi="Verdana" w:cstheme="majorBidi"/>
          <w:i/>
          <w:iCs/>
        </w:rPr>
        <w:t>des actuels ateliers américains est de de dérouler dans un cadre uniquement oral. Les séances d’écriture sont en effet des séances de lecture ou les étudiants viennent lire leurs propres manuscrits ou le manuscrit d’un autre devant un public d’étudiants ».</w:t>
      </w:r>
      <w:r w:rsidR="00F104AA" w:rsidRPr="00361E8A">
        <w:rPr>
          <w:rStyle w:val="Appelnotedebasdep"/>
          <w:rFonts w:ascii="Verdana" w:eastAsia="Calibri" w:hAnsi="Verdana" w:cstheme="majorBidi"/>
          <w:i/>
          <w:iCs/>
        </w:rPr>
        <w:footnoteReference w:id="9"/>
      </w:r>
    </w:p>
    <w:p w14:paraId="404A675B" w14:textId="77777777" w:rsidR="00D06BB8" w:rsidRPr="009346AE" w:rsidRDefault="00D06BB8" w:rsidP="009346AE">
      <w:pPr>
        <w:pStyle w:val="Sansinterligne"/>
        <w:spacing w:line="360" w:lineRule="auto"/>
        <w:jc w:val="mediumKashida"/>
        <w:rPr>
          <w:rFonts w:ascii="Verdana" w:eastAsia="Calibri" w:hAnsi="Verdana" w:cstheme="majorBidi"/>
        </w:rPr>
      </w:pPr>
    </w:p>
    <w:p w14:paraId="016BDD30" w14:textId="77777777" w:rsidR="001B7F40" w:rsidRPr="00F923FD" w:rsidRDefault="008E35EE" w:rsidP="00D06BB8">
      <w:pPr>
        <w:pStyle w:val="Sansinterligne"/>
        <w:spacing w:line="360" w:lineRule="auto"/>
        <w:jc w:val="both"/>
        <w:rPr>
          <w:rFonts w:ascii="Verdana" w:eastAsia="Calibri" w:hAnsi="Verdana" w:cstheme="majorBidi"/>
          <w:sz w:val="24"/>
          <w:szCs w:val="24"/>
        </w:rPr>
      </w:pPr>
      <w:r w:rsidRPr="00F923FD">
        <w:rPr>
          <w:rFonts w:ascii="Verdana" w:eastAsia="Calibri" w:hAnsi="Verdana" w:cstheme="majorBidi"/>
          <w:sz w:val="24"/>
          <w:szCs w:val="24"/>
        </w:rPr>
        <w:lastRenderedPageBreak/>
        <w:t xml:space="preserve">Mais selon J. FOUCAULT l’origine des ateliers d’écriture est loin dans le temps et l’espace. </w:t>
      </w:r>
      <w:r w:rsidR="0092450F" w:rsidRPr="00F923FD">
        <w:rPr>
          <w:rFonts w:ascii="Verdana" w:eastAsia="Calibri" w:hAnsi="Verdana" w:cstheme="majorBidi"/>
          <w:sz w:val="24"/>
          <w:szCs w:val="24"/>
        </w:rPr>
        <w:t>« </w:t>
      </w:r>
      <w:r w:rsidR="009B7553" w:rsidRPr="00F923FD">
        <w:rPr>
          <w:rFonts w:ascii="Verdana" w:eastAsia="Calibri" w:hAnsi="Verdana" w:cstheme="majorBidi"/>
          <w:sz w:val="24"/>
          <w:szCs w:val="24"/>
        </w:rPr>
        <w:t>L’archéologie</w:t>
      </w:r>
      <w:r w:rsidR="0092450F" w:rsidRPr="00F923FD">
        <w:rPr>
          <w:rFonts w:ascii="Verdana" w:eastAsia="Calibri" w:hAnsi="Verdana" w:cstheme="majorBidi"/>
          <w:sz w:val="24"/>
          <w:szCs w:val="24"/>
        </w:rPr>
        <w:t xml:space="preserve"> de ce mouvement vers les ateliers d’écriture reste à faire et l’on pourrait évoquer, avant la pédagogie Freinet, d’autres démarches en Allemagne à la fin du XIX siècle ainsi que celle village d’</w:t>
      </w:r>
      <w:proofErr w:type="spellStart"/>
      <w:r w:rsidR="0092450F" w:rsidRPr="00F923FD">
        <w:rPr>
          <w:rFonts w:ascii="Verdana" w:eastAsia="Calibri" w:hAnsi="Verdana" w:cstheme="majorBidi"/>
          <w:sz w:val="24"/>
          <w:szCs w:val="24"/>
        </w:rPr>
        <w:t>Iasnaia</w:t>
      </w:r>
      <w:proofErr w:type="spellEnd"/>
      <w:r w:rsidR="005C4941" w:rsidRPr="00F923FD">
        <w:rPr>
          <w:rFonts w:ascii="Verdana" w:eastAsia="Calibri" w:hAnsi="Verdana" w:cstheme="majorBidi"/>
          <w:sz w:val="24"/>
          <w:szCs w:val="24"/>
        </w:rPr>
        <w:t xml:space="preserve"> </w:t>
      </w:r>
      <w:r w:rsidR="0092450F" w:rsidRPr="00F923FD">
        <w:rPr>
          <w:rFonts w:ascii="Verdana" w:eastAsia="Calibri" w:hAnsi="Verdana" w:cstheme="majorBidi"/>
          <w:sz w:val="24"/>
          <w:szCs w:val="24"/>
        </w:rPr>
        <w:t>-</w:t>
      </w:r>
      <w:proofErr w:type="spellStart"/>
      <w:r w:rsidR="0092450F" w:rsidRPr="00F923FD">
        <w:rPr>
          <w:rFonts w:ascii="Verdana" w:eastAsia="Calibri" w:hAnsi="Verdana" w:cstheme="majorBidi"/>
          <w:sz w:val="24"/>
          <w:szCs w:val="24"/>
        </w:rPr>
        <w:t>Polianaou</w:t>
      </w:r>
      <w:proofErr w:type="spellEnd"/>
      <w:r w:rsidR="0092450F" w:rsidRPr="00F923FD">
        <w:rPr>
          <w:rFonts w:ascii="Verdana" w:eastAsia="Calibri" w:hAnsi="Verdana" w:cstheme="majorBidi"/>
          <w:sz w:val="24"/>
          <w:szCs w:val="24"/>
        </w:rPr>
        <w:t xml:space="preserve"> il ’était retiré ».</w:t>
      </w:r>
      <w:r w:rsidR="0092450F" w:rsidRPr="00F923FD">
        <w:rPr>
          <w:rStyle w:val="Appelnotedebasdep"/>
          <w:rFonts w:ascii="Verdana" w:eastAsia="Calibri" w:hAnsi="Verdana" w:cstheme="majorBidi"/>
          <w:sz w:val="24"/>
          <w:szCs w:val="24"/>
        </w:rPr>
        <w:footnoteReference w:id="10"/>
      </w:r>
    </w:p>
    <w:p w14:paraId="221126B9" w14:textId="77777777" w:rsidR="00D06BB8" w:rsidRDefault="00D06BB8" w:rsidP="00D06BB8">
      <w:pPr>
        <w:pStyle w:val="Sansinterligne"/>
        <w:spacing w:line="360" w:lineRule="auto"/>
        <w:jc w:val="both"/>
        <w:rPr>
          <w:rFonts w:ascii="Verdana" w:eastAsia="Calibri" w:hAnsi="Verdana" w:cstheme="majorBidi"/>
          <w:sz w:val="24"/>
          <w:szCs w:val="24"/>
        </w:rPr>
      </w:pPr>
    </w:p>
    <w:p w14:paraId="0707481A" w14:textId="77777777" w:rsidR="00C35268" w:rsidRDefault="005C4941" w:rsidP="00D06BB8">
      <w:pPr>
        <w:pStyle w:val="Sansinterligne"/>
        <w:spacing w:line="360" w:lineRule="auto"/>
        <w:jc w:val="both"/>
        <w:rPr>
          <w:rFonts w:ascii="Verdana" w:eastAsia="Calibri" w:hAnsi="Verdana" w:cstheme="majorBidi"/>
          <w:sz w:val="24"/>
          <w:szCs w:val="24"/>
        </w:rPr>
      </w:pPr>
      <w:r w:rsidRPr="00F923FD">
        <w:rPr>
          <w:rFonts w:ascii="Verdana" w:eastAsia="Calibri" w:hAnsi="Verdana" w:cstheme="majorBidi"/>
          <w:sz w:val="24"/>
          <w:szCs w:val="24"/>
        </w:rPr>
        <w:t xml:space="preserve">En revanche, apparus dès le XIX siècle, les créatives : « </w:t>
      </w:r>
      <w:proofErr w:type="spellStart"/>
      <w:r w:rsidRPr="00F923FD">
        <w:rPr>
          <w:rFonts w:ascii="Verdana" w:eastAsia="Calibri" w:hAnsi="Verdana" w:cstheme="majorBidi"/>
          <w:sz w:val="24"/>
          <w:szCs w:val="24"/>
        </w:rPr>
        <w:t>writing</w:t>
      </w:r>
      <w:proofErr w:type="spellEnd"/>
      <w:r w:rsidRPr="00F923FD">
        <w:rPr>
          <w:rFonts w:ascii="Verdana" w:eastAsia="Calibri" w:hAnsi="Verdana" w:cstheme="majorBidi"/>
          <w:sz w:val="24"/>
          <w:szCs w:val="24"/>
        </w:rPr>
        <w:t xml:space="preserve"> workshops» américains sont souvent cités comme directement à l'origine des ateliers d'écriture contemporains.</w:t>
      </w:r>
    </w:p>
    <w:p w14:paraId="3D65B199" w14:textId="77777777" w:rsidR="00D06BB8" w:rsidRDefault="00D06BB8" w:rsidP="00D06BB8">
      <w:pPr>
        <w:pStyle w:val="Sansinterligne"/>
        <w:spacing w:line="360" w:lineRule="auto"/>
        <w:jc w:val="both"/>
        <w:rPr>
          <w:rFonts w:ascii="Verdana" w:eastAsia="Calibri" w:hAnsi="Verdana" w:cstheme="majorBidi"/>
          <w:sz w:val="24"/>
          <w:szCs w:val="24"/>
        </w:rPr>
      </w:pPr>
    </w:p>
    <w:p w14:paraId="015B19DC" w14:textId="77777777" w:rsidR="00C35268" w:rsidRDefault="005C4941" w:rsidP="00D06BB8">
      <w:pPr>
        <w:pStyle w:val="Sansinterligne"/>
        <w:spacing w:line="360" w:lineRule="auto"/>
        <w:jc w:val="both"/>
        <w:rPr>
          <w:rFonts w:ascii="Verdana" w:eastAsia="Calibri" w:hAnsi="Verdana" w:cstheme="majorBidi"/>
          <w:sz w:val="24"/>
          <w:szCs w:val="24"/>
        </w:rPr>
      </w:pPr>
      <w:r w:rsidRPr="00F923FD">
        <w:rPr>
          <w:rFonts w:ascii="Verdana" w:eastAsia="Calibri" w:hAnsi="Verdana" w:cstheme="majorBidi"/>
          <w:sz w:val="24"/>
          <w:szCs w:val="24"/>
        </w:rPr>
        <w:t>Aujourd'hui dispensés dans les universités, ils prennent plutôt la forme d'un accompagnement des écrits.</w:t>
      </w:r>
    </w:p>
    <w:p w14:paraId="1EFBAB7F" w14:textId="77777777" w:rsidR="00D06BB8" w:rsidRDefault="00D06BB8" w:rsidP="00D06BB8">
      <w:pPr>
        <w:pStyle w:val="Sansinterligne"/>
        <w:spacing w:line="360" w:lineRule="auto"/>
        <w:jc w:val="both"/>
        <w:rPr>
          <w:rFonts w:ascii="Verdana" w:eastAsia="Calibri" w:hAnsi="Verdana" w:cstheme="majorBidi"/>
          <w:sz w:val="24"/>
          <w:szCs w:val="24"/>
        </w:rPr>
      </w:pPr>
    </w:p>
    <w:p w14:paraId="37EEDECF" w14:textId="77777777" w:rsidR="00C35268" w:rsidRDefault="005C4941" w:rsidP="00D06BB8">
      <w:pPr>
        <w:pStyle w:val="Sansinterligne"/>
        <w:spacing w:line="360" w:lineRule="auto"/>
        <w:jc w:val="both"/>
        <w:rPr>
          <w:rFonts w:ascii="Verdana" w:eastAsia="Calibri" w:hAnsi="Verdana" w:cstheme="majorBidi"/>
          <w:sz w:val="24"/>
          <w:szCs w:val="24"/>
        </w:rPr>
      </w:pPr>
      <w:r w:rsidRPr="00F923FD">
        <w:rPr>
          <w:rFonts w:ascii="Verdana" w:eastAsia="Calibri" w:hAnsi="Verdana" w:cstheme="majorBidi"/>
          <w:sz w:val="24"/>
          <w:szCs w:val="24"/>
        </w:rPr>
        <w:t>Durant le XX siècle, les recherches en sciences humaines ont favorisé les études sur la pratique de l'écrit. Les apports des différents courants de l'Education Nouvelle sont également cités comme influences majeurs.</w:t>
      </w:r>
    </w:p>
    <w:p w14:paraId="61E68EF7" w14:textId="77777777" w:rsidR="00D06BB8" w:rsidRDefault="00D06BB8" w:rsidP="00D06BB8">
      <w:pPr>
        <w:pStyle w:val="Sansinterligne"/>
        <w:spacing w:line="360" w:lineRule="auto"/>
        <w:jc w:val="both"/>
        <w:rPr>
          <w:rFonts w:ascii="Verdana" w:eastAsia="Calibri" w:hAnsi="Verdana" w:cstheme="majorBidi"/>
          <w:sz w:val="24"/>
          <w:szCs w:val="24"/>
        </w:rPr>
      </w:pPr>
    </w:p>
    <w:p w14:paraId="65078121" w14:textId="77777777" w:rsidR="00C35268" w:rsidRDefault="005C4941" w:rsidP="00D06BB8">
      <w:pPr>
        <w:pStyle w:val="Sansinterligne"/>
        <w:spacing w:line="360" w:lineRule="auto"/>
        <w:jc w:val="both"/>
        <w:rPr>
          <w:rFonts w:ascii="Verdana" w:eastAsia="Calibri" w:hAnsi="Verdana" w:cstheme="majorBidi"/>
          <w:sz w:val="24"/>
          <w:szCs w:val="24"/>
        </w:rPr>
      </w:pPr>
      <w:r w:rsidRPr="00F923FD">
        <w:rPr>
          <w:rFonts w:ascii="Verdana" w:eastAsia="Calibri" w:hAnsi="Verdana" w:cstheme="majorBidi"/>
          <w:sz w:val="24"/>
          <w:szCs w:val="24"/>
        </w:rPr>
        <w:t xml:space="preserve">Selon O.MOUGINOT </w:t>
      </w:r>
      <w:r w:rsidR="007A4366" w:rsidRPr="00F923FD">
        <w:rPr>
          <w:rFonts w:ascii="Verdana" w:eastAsia="Calibri" w:hAnsi="Verdana" w:cstheme="majorBidi"/>
          <w:sz w:val="24"/>
          <w:szCs w:val="24"/>
        </w:rPr>
        <w:t>« </w:t>
      </w:r>
      <w:r w:rsidRPr="00F923FD">
        <w:rPr>
          <w:rFonts w:ascii="Verdana" w:eastAsia="Calibri" w:hAnsi="Verdana" w:cstheme="majorBidi"/>
          <w:i/>
          <w:iCs/>
          <w:sz w:val="24"/>
          <w:szCs w:val="24"/>
        </w:rPr>
        <w:t xml:space="preserve">ces </w:t>
      </w:r>
      <w:r w:rsidR="00886B5A" w:rsidRPr="00F923FD">
        <w:rPr>
          <w:rFonts w:ascii="Verdana" w:eastAsia="Calibri" w:hAnsi="Verdana" w:cstheme="majorBidi"/>
          <w:i/>
          <w:iCs/>
          <w:sz w:val="24"/>
          <w:szCs w:val="24"/>
        </w:rPr>
        <w:t>n</w:t>
      </w:r>
      <w:r w:rsidRPr="00F923FD">
        <w:rPr>
          <w:rFonts w:ascii="Verdana" w:eastAsia="Calibri" w:hAnsi="Verdana" w:cstheme="majorBidi"/>
          <w:i/>
          <w:iCs/>
          <w:sz w:val="24"/>
          <w:szCs w:val="24"/>
        </w:rPr>
        <w:t xml:space="preserve">ouvelles pédagogies contestent les pratiques classiques d’enseignement </w:t>
      </w:r>
      <w:r w:rsidR="00886B5A" w:rsidRPr="00F923FD">
        <w:rPr>
          <w:rFonts w:ascii="Verdana" w:eastAsia="Calibri" w:hAnsi="Verdana" w:cstheme="majorBidi"/>
          <w:i/>
          <w:iCs/>
          <w:sz w:val="24"/>
          <w:szCs w:val="24"/>
        </w:rPr>
        <w:t>fixées à la fin du XIX siècle par l'école républicaine française. Concernant la production écrite, l’idée que les enfants des écoles primaires peuvent non</w:t>
      </w:r>
      <w:r w:rsidR="002471CA">
        <w:rPr>
          <w:rFonts w:ascii="Verdana" w:eastAsia="Calibri" w:hAnsi="Verdana" w:cstheme="majorBidi"/>
          <w:i/>
          <w:iCs/>
          <w:sz w:val="24"/>
          <w:szCs w:val="24"/>
        </w:rPr>
        <w:t xml:space="preserve"> seulement </w:t>
      </w:r>
      <w:r w:rsidR="00886B5A" w:rsidRPr="00F923FD">
        <w:rPr>
          <w:rFonts w:ascii="Verdana" w:eastAsia="Calibri" w:hAnsi="Verdana" w:cstheme="majorBidi"/>
          <w:i/>
          <w:iCs/>
          <w:sz w:val="24"/>
          <w:szCs w:val="24"/>
        </w:rPr>
        <w:t>reproduire des textes mais aussi en inventer, va se répandre sous l’impulsion de Freinet et de l’Ecole Moderne</w:t>
      </w:r>
      <w:r w:rsidR="007A4366" w:rsidRPr="00F923FD">
        <w:rPr>
          <w:rFonts w:ascii="Verdana" w:eastAsia="Calibri" w:hAnsi="Verdana" w:cstheme="majorBidi"/>
          <w:sz w:val="24"/>
          <w:szCs w:val="24"/>
        </w:rPr>
        <w:t> »</w:t>
      </w:r>
      <w:r w:rsidR="00886B5A" w:rsidRPr="00F923FD">
        <w:rPr>
          <w:rFonts w:ascii="Verdana" w:eastAsia="Calibri" w:hAnsi="Verdana" w:cstheme="majorBidi"/>
          <w:sz w:val="24"/>
          <w:szCs w:val="24"/>
        </w:rPr>
        <w:t>.</w:t>
      </w:r>
      <w:r w:rsidR="007A4366" w:rsidRPr="00F923FD">
        <w:rPr>
          <w:rStyle w:val="Appelnotedebasdep"/>
          <w:rFonts w:ascii="Verdana" w:eastAsia="Calibri" w:hAnsi="Verdana" w:cstheme="majorBidi"/>
          <w:sz w:val="24"/>
          <w:szCs w:val="24"/>
        </w:rPr>
        <w:footnoteReference w:id="11"/>
      </w:r>
      <w:r w:rsidR="00886B5A" w:rsidRPr="00F923FD">
        <w:rPr>
          <w:rFonts w:ascii="Verdana" w:eastAsia="Calibri" w:hAnsi="Verdana" w:cstheme="majorBidi"/>
          <w:sz w:val="24"/>
          <w:szCs w:val="24"/>
        </w:rPr>
        <w:t xml:space="preserve"> Freinet promeut l’écriture entant </w:t>
      </w:r>
      <w:r w:rsidR="008D1B15" w:rsidRPr="00F923FD">
        <w:rPr>
          <w:rFonts w:ascii="Verdana" w:eastAsia="Calibri" w:hAnsi="Verdana" w:cstheme="majorBidi"/>
          <w:sz w:val="24"/>
          <w:szCs w:val="24"/>
        </w:rPr>
        <w:t>qu’activité scolaire à part entière et dével</w:t>
      </w:r>
      <w:r w:rsidR="00C35268">
        <w:rPr>
          <w:rFonts w:ascii="Verdana" w:eastAsia="Calibri" w:hAnsi="Verdana" w:cstheme="majorBidi"/>
          <w:sz w:val="24"/>
          <w:szCs w:val="24"/>
        </w:rPr>
        <w:t>oppe le concept de texte libre.</w:t>
      </w:r>
    </w:p>
    <w:p w14:paraId="6BF1C24D" w14:textId="77777777" w:rsidR="00D06BB8" w:rsidRDefault="00D06BB8" w:rsidP="00D06BB8">
      <w:pPr>
        <w:pStyle w:val="Sansinterligne"/>
        <w:spacing w:line="360" w:lineRule="auto"/>
        <w:jc w:val="both"/>
        <w:rPr>
          <w:rFonts w:ascii="Verdana" w:eastAsia="Calibri" w:hAnsi="Verdana" w:cstheme="majorBidi"/>
          <w:sz w:val="24"/>
          <w:szCs w:val="24"/>
        </w:rPr>
      </w:pPr>
    </w:p>
    <w:p w14:paraId="34B7F2B8" w14:textId="77777777" w:rsidR="00C35268" w:rsidRDefault="008D1B15" w:rsidP="00D06BB8">
      <w:pPr>
        <w:pStyle w:val="Sansinterligne"/>
        <w:spacing w:line="360" w:lineRule="auto"/>
        <w:jc w:val="both"/>
        <w:rPr>
          <w:rFonts w:ascii="Verdana" w:eastAsia="Calibri" w:hAnsi="Verdana" w:cstheme="majorBidi"/>
          <w:sz w:val="24"/>
          <w:szCs w:val="24"/>
        </w:rPr>
      </w:pPr>
      <w:r w:rsidRPr="00F923FD">
        <w:rPr>
          <w:rFonts w:ascii="Verdana" w:eastAsia="Calibri" w:hAnsi="Verdana" w:cstheme="majorBidi"/>
          <w:sz w:val="24"/>
          <w:szCs w:val="24"/>
        </w:rPr>
        <w:lastRenderedPageBreak/>
        <w:t xml:space="preserve">La littérature aussi a joué un rôle important dans le cheminement vers les ateliers d’écriture. I. Rossignol considère par exemple que l’influence du nouveau roman a été déterminée en ce sens que ce mouvement est venu modifier le regard porté l’écriture et </w:t>
      </w:r>
      <w:r w:rsidR="001279DD" w:rsidRPr="00F923FD">
        <w:rPr>
          <w:rFonts w:ascii="Verdana" w:eastAsia="Calibri" w:hAnsi="Verdana" w:cstheme="majorBidi"/>
          <w:sz w:val="24"/>
          <w:szCs w:val="24"/>
        </w:rPr>
        <w:t>l’écrivain</w:t>
      </w:r>
      <w:r w:rsidRPr="00F923FD">
        <w:rPr>
          <w:rFonts w:ascii="Verdana" w:eastAsia="Calibri" w:hAnsi="Verdana" w:cstheme="majorBidi"/>
          <w:sz w:val="24"/>
          <w:szCs w:val="24"/>
        </w:rPr>
        <w:t>.</w:t>
      </w:r>
    </w:p>
    <w:p w14:paraId="0FE7424E" w14:textId="77777777" w:rsidR="00D06BB8" w:rsidRDefault="00D06BB8" w:rsidP="00D06BB8">
      <w:pPr>
        <w:pStyle w:val="Sansinterligne"/>
        <w:spacing w:line="360" w:lineRule="auto"/>
        <w:jc w:val="both"/>
        <w:rPr>
          <w:rFonts w:ascii="Verdana" w:eastAsia="Calibri" w:hAnsi="Verdana" w:cstheme="majorBidi"/>
          <w:sz w:val="24"/>
          <w:szCs w:val="24"/>
        </w:rPr>
      </w:pPr>
    </w:p>
    <w:p w14:paraId="35E76C6C" w14:textId="77777777" w:rsidR="00C35268" w:rsidRDefault="008D1B15" w:rsidP="00D06BB8">
      <w:pPr>
        <w:pStyle w:val="Sansinterligne"/>
        <w:spacing w:line="360" w:lineRule="auto"/>
        <w:jc w:val="both"/>
        <w:rPr>
          <w:rFonts w:ascii="Verdana" w:eastAsia="Calibri" w:hAnsi="Verdana" w:cstheme="majorBidi"/>
          <w:sz w:val="24"/>
          <w:szCs w:val="24"/>
        </w:rPr>
      </w:pPr>
      <w:r w:rsidRPr="00F923FD">
        <w:rPr>
          <w:rFonts w:ascii="Verdana" w:eastAsia="Calibri" w:hAnsi="Verdana" w:cstheme="majorBidi"/>
          <w:sz w:val="24"/>
          <w:szCs w:val="24"/>
        </w:rPr>
        <w:t xml:space="preserve">L’apparition des premiers ateliers d’écriture contemporains prend place dans un contexte politique particulier dont la trace visible est </w:t>
      </w:r>
      <w:proofErr w:type="spellStart"/>
      <w:r w:rsidRPr="00F923FD">
        <w:rPr>
          <w:rFonts w:ascii="Verdana" w:eastAsia="Calibri" w:hAnsi="Verdana" w:cstheme="majorBidi"/>
          <w:sz w:val="24"/>
          <w:szCs w:val="24"/>
        </w:rPr>
        <w:t>l</w:t>
      </w:r>
      <w:proofErr w:type="spellEnd"/>
      <w:r w:rsidRPr="00F923FD">
        <w:rPr>
          <w:rFonts w:ascii="Verdana" w:eastAsia="Calibri" w:hAnsi="Verdana" w:cstheme="majorBidi"/>
          <w:sz w:val="24"/>
          <w:szCs w:val="24"/>
        </w:rPr>
        <w:t xml:space="preserve"> séquence qui voit coexister des revendications d’ordre social</w:t>
      </w:r>
      <w:r w:rsidR="00121BEB" w:rsidRPr="00F923FD">
        <w:rPr>
          <w:rFonts w:ascii="Verdana" w:eastAsia="Calibri" w:hAnsi="Verdana" w:cstheme="majorBidi"/>
          <w:sz w:val="24"/>
          <w:szCs w:val="24"/>
        </w:rPr>
        <w:t>, é</w:t>
      </w:r>
      <w:r w:rsidRPr="00F923FD">
        <w:rPr>
          <w:rFonts w:ascii="Verdana" w:eastAsia="Calibri" w:hAnsi="Verdana" w:cstheme="majorBidi"/>
          <w:sz w:val="24"/>
          <w:szCs w:val="24"/>
        </w:rPr>
        <w:t>conomique</w:t>
      </w:r>
      <w:r w:rsidR="00121BEB" w:rsidRPr="00F923FD">
        <w:rPr>
          <w:rFonts w:ascii="Verdana" w:eastAsia="Calibri" w:hAnsi="Verdana" w:cstheme="majorBidi"/>
          <w:sz w:val="24"/>
          <w:szCs w:val="24"/>
        </w:rPr>
        <w:t xml:space="preserve"> et culturel auxquels s’ajoute une puissante contestation des institutions scolaires et univers</w:t>
      </w:r>
      <w:r w:rsidR="001B7F40" w:rsidRPr="00F923FD">
        <w:rPr>
          <w:rFonts w:ascii="Verdana" w:eastAsia="Calibri" w:hAnsi="Verdana" w:cstheme="majorBidi"/>
          <w:sz w:val="24"/>
          <w:szCs w:val="24"/>
        </w:rPr>
        <w:t>itaires.</w:t>
      </w:r>
    </w:p>
    <w:p w14:paraId="0A374D05" w14:textId="77777777" w:rsidR="00D06BB8" w:rsidRDefault="00D06BB8" w:rsidP="00D06BB8">
      <w:pPr>
        <w:pStyle w:val="Sansinterligne"/>
        <w:spacing w:line="360" w:lineRule="auto"/>
        <w:jc w:val="both"/>
        <w:rPr>
          <w:rFonts w:ascii="Verdana" w:eastAsia="Calibri" w:hAnsi="Verdana" w:cstheme="majorBidi"/>
          <w:sz w:val="24"/>
          <w:szCs w:val="24"/>
        </w:rPr>
      </w:pPr>
    </w:p>
    <w:p w14:paraId="06926DDF" w14:textId="77777777" w:rsidR="009F1F25" w:rsidRPr="00C35268" w:rsidRDefault="009F1F25" w:rsidP="00D06BB8">
      <w:pPr>
        <w:pStyle w:val="Sansinterligne"/>
        <w:spacing w:line="360" w:lineRule="auto"/>
        <w:jc w:val="both"/>
        <w:rPr>
          <w:rFonts w:ascii="Verdana" w:eastAsia="Calibri" w:hAnsi="Verdana" w:cstheme="majorBidi"/>
          <w:sz w:val="24"/>
          <w:szCs w:val="24"/>
        </w:rPr>
      </w:pPr>
      <w:r w:rsidRPr="00F923FD">
        <w:rPr>
          <w:rFonts w:ascii="Verdana" w:eastAsia="Calibri" w:hAnsi="Verdana" w:cstheme="majorBidi"/>
          <w:sz w:val="24"/>
          <w:szCs w:val="24"/>
        </w:rPr>
        <w:t>Les années 1970 vont d’ailleurs voir s’accentuer les divergences d’objectifs entre les ateliers qui s’intéressent au sujet social et ceux qui s’intéresse plus particulièrement à l’écrit.</w:t>
      </w:r>
      <w:r w:rsidRPr="00F923FD">
        <w:rPr>
          <w:rFonts w:ascii="Verdana" w:eastAsia="Calibri" w:hAnsi="Verdana" w:cstheme="majorBidi"/>
          <w:sz w:val="24"/>
          <w:szCs w:val="24"/>
        </w:rPr>
        <w:tab/>
      </w:r>
    </w:p>
    <w:p w14:paraId="3A8DA834" w14:textId="77777777" w:rsidR="001B7F40" w:rsidRPr="00F923FD" w:rsidRDefault="001B7F40" w:rsidP="00886B5A">
      <w:pPr>
        <w:spacing w:after="160" w:line="360" w:lineRule="auto"/>
        <w:rPr>
          <w:rFonts w:ascii="Verdana" w:eastAsia="Calibri" w:hAnsi="Verdana" w:cstheme="majorBidi"/>
          <w:b/>
          <w:bCs/>
          <w:sz w:val="24"/>
          <w:szCs w:val="24"/>
        </w:rPr>
      </w:pPr>
    </w:p>
    <w:p w14:paraId="677AA276" w14:textId="77777777" w:rsidR="00C35268" w:rsidRDefault="001279DD" w:rsidP="00C35268">
      <w:pPr>
        <w:spacing w:after="160" w:line="360" w:lineRule="auto"/>
        <w:rPr>
          <w:rFonts w:ascii="Verdana" w:eastAsia="Calibri" w:hAnsi="Verdana" w:cstheme="majorBidi"/>
          <w:b/>
          <w:bCs/>
          <w:sz w:val="24"/>
          <w:szCs w:val="24"/>
        </w:rPr>
      </w:pPr>
      <w:r w:rsidRPr="00F923FD">
        <w:rPr>
          <w:rFonts w:ascii="Verdana" w:eastAsia="Calibri" w:hAnsi="Verdana" w:cstheme="majorBidi"/>
          <w:b/>
          <w:bCs/>
          <w:sz w:val="24"/>
          <w:szCs w:val="24"/>
        </w:rPr>
        <w:t>I</w:t>
      </w:r>
      <w:r w:rsidR="006529B7" w:rsidRPr="00F923FD">
        <w:rPr>
          <w:rFonts w:ascii="Verdana" w:eastAsia="Calibri" w:hAnsi="Verdana" w:cstheme="majorBidi"/>
          <w:b/>
          <w:bCs/>
          <w:sz w:val="24"/>
          <w:szCs w:val="24"/>
        </w:rPr>
        <w:t>.5</w:t>
      </w:r>
      <w:r w:rsidR="001B7F40" w:rsidRPr="00F923FD">
        <w:rPr>
          <w:rFonts w:ascii="Verdana" w:eastAsia="Calibri" w:hAnsi="Verdana" w:cstheme="majorBidi"/>
          <w:b/>
          <w:bCs/>
          <w:sz w:val="24"/>
          <w:szCs w:val="24"/>
        </w:rPr>
        <w:t>.</w:t>
      </w:r>
      <w:r w:rsidRPr="00F923FD">
        <w:rPr>
          <w:rFonts w:ascii="Verdana" w:eastAsia="Calibri" w:hAnsi="Verdana" w:cstheme="majorBidi"/>
          <w:b/>
          <w:bCs/>
          <w:sz w:val="24"/>
          <w:szCs w:val="24"/>
        </w:rPr>
        <w:t xml:space="preserve">2 </w:t>
      </w:r>
      <w:r w:rsidR="00D31F1A" w:rsidRPr="00F923FD">
        <w:rPr>
          <w:rFonts w:ascii="Verdana" w:eastAsia="Calibri" w:hAnsi="Verdana" w:cstheme="majorBidi"/>
          <w:b/>
          <w:bCs/>
          <w:sz w:val="24"/>
          <w:szCs w:val="24"/>
        </w:rPr>
        <w:t>Les expériences fondatrices :</w:t>
      </w:r>
    </w:p>
    <w:p w14:paraId="66B78552" w14:textId="77777777" w:rsidR="00D06BB8" w:rsidRDefault="00E645E5" w:rsidP="00D06BB8">
      <w:pPr>
        <w:spacing w:after="160" w:line="360" w:lineRule="auto"/>
        <w:jc w:val="both"/>
        <w:rPr>
          <w:rFonts w:ascii="Verdana" w:hAnsi="Verdana" w:cstheme="majorBidi"/>
          <w:sz w:val="24"/>
          <w:szCs w:val="24"/>
        </w:rPr>
      </w:pPr>
      <w:r w:rsidRPr="00F923FD">
        <w:rPr>
          <w:rFonts w:ascii="Verdana" w:hAnsi="Verdana" w:cstheme="majorBidi"/>
          <w:sz w:val="24"/>
          <w:szCs w:val="24"/>
        </w:rPr>
        <w:t>Dans l’ouvrage</w:t>
      </w:r>
      <w:r w:rsidR="00DE4A78" w:rsidRPr="00F923FD">
        <w:rPr>
          <w:rFonts w:ascii="Verdana" w:hAnsi="Verdana" w:cstheme="majorBidi"/>
          <w:sz w:val="24"/>
          <w:szCs w:val="24"/>
        </w:rPr>
        <w:t xml:space="preserve"> de I.ROSSIGNO</w:t>
      </w:r>
      <w:r w:rsidRPr="00F923FD">
        <w:rPr>
          <w:rFonts w:ascii="Verdana" w:hAnsi="Verdana" w:cstheme="majorBidi"/>
          <w:sz w:val="24"/>
          <w:szCs w:val="24"/>
        </w:rPr>
        <w:t>L est intéressée à</w:t>
      </w:r>
      <w:r w:rsidR="00E025E6">
        <w:rPr>
          <w:rFonts w:ascii="Verdana" w:hAnsi="Verdana" w:cstheme="majorBidi"/>
          <w:sz w:val="24"/>
          <w:szCs w:val="24"/>
        </w:rPr>
        <w:t xml:space="preserve"> sept démarches fondatrices qui </w:t>
      </w:r>
      <w:r w:rsidRPr="00F923FD">
        <w:rPr>
          <w:rFonts w:ascii="Verdana" w:hAnsi="Verdana" w:cstheme="majorBidi"/>
          <w:sz w:val="24"/>
          <w:szCs w:val="24"/>
        </w:rPr>
        <w:t>constituent les racines des ateliers d’’écr</w:t>
      </w:r>
      <w:r w:rsidR="00C35268">
        <w:rPr>
          <w:rFonts w:ascii="Verdana" w:hAnsi="Verdana" w:cstheme="majorBidi"/>
          <w:sz w:val="24"/>
          <w:szCs w:val="24"/>
        </w:rPr>
        <w:t>iture qui existent aujourd’hui.</w:t>
      </w:r>
    </w:p>
    <w:p w14:paraId="29828FAE" w14:textId="77777777" w:rsidR="00C35268" w:rsidRPr="00D06BB8" w:rsidRDefault="00E645E5" w:rsidP="00D06BB8">
      <w:pPr>
        <w:spacing w:after="160" w:line="360" w:lineRule="auto"/>
        <w:jc w:val="both"/>
        <w:rPr>
          <w:rFonts w:ascii="Verdana" w:hAnsi="Verdana" w:cstheme="majorBidi"/>
          <w:sz w:val="24"/>
          <w:szCs w:val="24"/>
        </w:rPr>
      </w:pPr>
      <w:r w:rsidRPr="00F923FD">
        <w:rPr>
          <w:rFonts w:ascii="Verdana" w:eastAsia="Calibri" w:hAnsi="Verdana" w:cstheme="majorBidi"/>
          <w:sz w:val="24"/>
          <w:szCs w:val="24"/>
        </w:rPr>
        <w:t xml:space="preserve">Ces démarches sont les suivantes : Le groupe d’Aix ; l’association Elisabeth Bing ; le </w:t>
      </w:r>
      <w:r w:rsidR="006C657E" w:rsidRPr="00F923FD">
        <w:rPr>
          <w:rFonts w:ascii="Verdana" w:eastAsia="Calibri" w:hAnsi="Verdana" w:cstheme="majorBidi"/>
          <w:sz w:val="24"/>
          <w:szCs w:val="24"/>
        </w:rPr>
        <w:t>Groupe Français d’Education Nouvelle (GFE</w:t>
      </w:r>
      <w:r w:rsidR="003E4D94" w:rsidRPr="00F923FD">
        <w:rPr>
          <w:rFonts w:ascii="Verdana" w:eastAsia="Calibri" w:hAnsi="Verdana" w:cstheme="majorBidi"/>
          <w:sz w:val="24"/>
          <w:szCs w:val="24"/>
        </w:rPr>
        <w:t xml:space="preserve">N) ; le travail de Jean Ricardou et celui de Claudette. </w:t>
      </w:r>
      <w:proofErr w:type="spellStart"/>
      <w:r w:rsidR="003E4D94" w:rsidRPr="00F923FD">
        <w:rPr>
          <w:rFonts w:ascii="Verdana" w:eastAsia="Calibri" w:hAnsi="Verdana" w:cstheme="majorBidi"/>
          <w:sz w:val="24"/>
          <w:szCs w:val="24"/>
        </w:rPr>
        <w:t>Oriol</w:t>
      </w:r>
      <w:proofErr w:type="spellEnd"/>
      <w:r w:rsidR="003E4D94" w:rsidRPr="00F923FD">
        <w:rPr>
          <w:rFonts w:ascii="Verdana" w:eastAsia="Calibri" w:hAnsi="Verdana" w:cstheme="majorBidi"/>
          <w:sz w:val="24"/>
          <w:szCs w:val="24"/>
        </w:rPr>
        <w:t>-Boyer ; le centre interculturel de Communication Langues et Orientation Pédagogique (CICLOP</w:t>
      </w:r>
      <w:r w:rsidR="001B7F40" w:rsidRPr="00F923FD">
        <w:rPr>
          <w:rFonts w:ascii="Verdana" w:eastAsia="Calibri" w:hAnsi="Verdana" w:cstheme="majorBidi"/>
          <w:sz w:val="24"/>
          <w:szCs w:val="24"/>
        </w:rPr>
        <w:t>) et la société Aleph Ecriture.</w:t>
      </w:r>
    </w:p>
    <w:p w14:paraId="10CEC77A" w14:textId="77777777" w:rsidR="00C35268" w:rsidRPr="00F214F0" w:rsidRDefault="003E4D94" w:rsidP="00F214F0">
      <w:pPr>
        <w:spacing w:after="160" w:line="360" w:lineRule="auto"/>
        <w:jc w:val="both"/>
        <w:rPr>
          <w:rFonts w:ascii="Verdana" w:eastAsia="Calibri" w:hAnsi="Verdana" w:cstheme="majorBidi"/>
        </w:rPr>
      </w:pPr>
      <w:r w:rsidRPr="00F214F0">
        <w:rPr>
          <w:rFonts w:ascii="Verdana" w:eastAsia="Calibri" w:hAnsi="Verdana" w:cstheme="majorBidi"/>
        </w:rPr>
        <w:t>Nous proposons les deux premières démarches :</w:t>
      </w:r>
    </w:p>
    <w:p w14:paraId="67C74ED0" w14:textId="77777777" w:rsidR="001B7F40" w:rsidRPr="00C35268" w:rsidRDefault="003E4D94" w:rsidP="00D06BB8">
      <w:pPr>
        <w:spacing w:after="160" w:line="360" w:lineRule="auto"/>
        <w:jc w:val="both"/>
        <w:rPr>
          <w:rFonts w:ascii="Verdana" w:eastAsia="Calibri" w:hAnsi="Verdana" w:cstheme="majorBidi"/>
          <w:b/>
          <w:bCs/>
          <w:sz w:val="24"/>
          <w:szCs w:val="24"/>
        </w:rPr>
      </w:pPr>
      <w:r w:rsidRPr="00F923FD">
        <w:rPr>
          <w:rFonts w:ascii="Verdana" w:eastAsia="Calibri" w:hAnsi="Verdana" w:cstheme="majorBidi"/>
          <w:sz w:val="24"/>
          <w:szCs w:val="24"/>
        </w:rPr>
        <w:t>Tout d’abord « </w:t>
      </w:r>
      <w:r w:rsidRPr="00F923FD">
        <w:rPr>
          <w:rFonts w:ascii="Verdana" w:eastAsia="Calibri" w:hAnsi="Verdana" w:cstheme="majorBidi"/>
          <w:i/>
          <w:iCs/>
          <w:sz w:val="24"/>
          <w:szCs w:val="24"/>
        </w:rPr>
        <w:t>le groupe d’Aix</w:t>
      </w:r>
      <w:r w:rsidRPr="00F923FD">
        <w:rPr>
          <w:rFonts w:ascii="Verdana" w:eastAsia="Calibri" w:hAnsi="Verdana" w:cstheme="majorBidi"/>
          <w:sz w:val="24"/>
          <w:szCs w:val="24"/>
        </w:rPr>
        <w:t> », en 1968, après un séjour aux Etats Unies, A.ROCHE critique l’</w:t>
      </w:r>
      <w:r w:rsidR="00DA2448" w:rsidRPr="00F923FD">
        <w:rPr>
          <w:rFonts w:ascii="Verdana" w:eastAsia="Calibri" w:hAnsi="Verdana" w:cstheme="majorBidi"/>
          <w:sz w:val="24"/>
          <w:szCs w:val="24"/>
        </w:rPr>
        <w:t xml:space="preserve">attitude de l’enseignant et sa manière d’enseigner. Ce questionnement ouvre la porte pour d’autres critiques au niveau de la lecture dans l’enseignement puis l’écriture </w:t>
      </w:r>
      <w:r w:rsidR="00DA2448" w:rsidRPr="00F923FD">
        <w:rPr>
          <w:rFonts w:ascii="Verdana" w:eastAsia="Calibri" w:hAnsi="Verdana" w:cstheme="majorBidi"/>
          <w:sz w:val="24"/>
          <w:szCs w:val="24"/>
        </w:rPr>
        <w:lastRenderedPageBreak/>
        <w:t>l’expérience va être reprise par différents enseignants de l’université, d’où l’appellation « </w:t>
      </w:r>
      <w:r w:rsidR="00DA2448" w:rsidRPr="00F923FD">
        <w:rPr>
          <w:rFonts w:ascii="Verdana" w:eastAsia="Calibri" w:hAnsi="Verdana" w:cstheme="majorBidi"/>
          <w:i/>
          <w:iCs/>
          <w:sz w:val="24"/>
          <w:szCs w:val="24"/>
        </w:rPr>
        <w:t>Groupe d’Aix</w:t>
      </w:r>
      <w:r w:rsidR="00DA2448" w:rsidRPr="00F923FD">
        <w:rPr>
          <w:rFonts w:ascii="Verdana" w:eastAsia="Calibri" w:hAnsi="Verdana" w:cstheme="majorBidi"/>
          <w:sz w:val="24"/>
          <w:szCs w:val="24"/>
        </w:rPr>
        <w:t xml:space="preserve"> » </w:t>
      </w:r>
      <w:r w:rsidR="00AB4F19" w:rsidRPr="00F923FD">
        <w:rPr>
          <w:rFonts w:ascii="Verdana" w:eastAsia="Calibri" w:hAnsi="Verdana" w:cstheme="majorBidi"/>
          <w:sz w:val="24"/>
          <w:szCs w:val="24"/>
        </w:rPr>
        <w:t xml:space="preserve">l’avant-propos </w:t>
      </w:r>
      <w:r w:rsidR="0063684E" w:rsidRPr="00F923FD">
        <w:rPr>
          <w:rFonts w:ascii="Verdana" w:eastAsia="Calibri" w:hAnsi="Verdana" w:cstheme="majorBidi"/>
          <w:sz w:val="24"/>
          <w:szCs w:val="24"/>
        </w:rPr>
        <w:t>qu’A.ROCHE</w:t>
      </w:r>
      <w:r w:rsidR="00AB4F19" w:rsidRPr="00F923FD">
        <w:rPr>
          <w:rFonts w:ascii="Verdana" w:eastAsia="Calibri" w:hAnsi="Verdana" w:cstheme="majorBidi"/>
          <w:sz w:val="24"/>
          <w:szCs w:val="24"/>
        </w:rPr>
        <w:t xml:space="preserve"> a écrit en 1989 avec ses collègues d’Aix renvoie à l’esprit qui a guidé cette première expérience d’atelier en France. Citée par J.LFONT-TERRANOVA : « </w:t>
      </w:r>
      <w:r w:rsidR="00AB4F19" w:rsidRPr="00F923FD">
        <w:rPr>
          <w:rFonts w:ascii="Verdana" w:eastAsia="Calibri" w:hAnsi="Verdana" w:cstheme="majorBidi"/>
          <w:i/>
          <w:iCs/>
          <w:sz w:val="24"/>
          <w:szCs w:val="24"/>
        </w:rPr>
        <w:t>Et pourtant le désir d’écrire existe, maintes expériences le prouvent, (…) et ce désir est pris en compte, depuis une vingtaine d’années en divers lieux ou institutions</w:t>
      </w:r>
      <w:r w:rsidR="0063684E" w:rsidRPr="00F923FD">
        <w:rPr>
          <w:rFonts w:ascii="Verdana" w:eastAsia="Calibri" w:hAnsi="Verdana" w:cstheme="majorBidi"/>
          <w:i/>
          <w:iCs/>
          <w:sz w:val="24"/>
          <w:szCs w:val="24"/>
        </w:rPr>
        <w:t xml:space="preserve"> </w:t>
      </w:r>
      <w:r w:rsidR="00AB4F19" w:rsidRPr="00F923FD">
        <w:rPr>
          <w:rFonts w:ascii="Verdana" w:eastAsia="Calibri" w:hAnsi="Verdana" w:cstheme="majorBidi"/>
          <w:i/>
          <w:iCs/>
          <w:sz w:val="24"/>
          <w:szCs w:val="24"/>
        </w:rPr>
        <w:t xml:space="preserve">(…) qui souvent proposent ces fameux atelier d’écriture </w:t>
      </w:r>
      <w:r w:rsidR="0063684E" w:rsidRPr="00F923FD">
        <w:rPr>
          <w:rFonts w:ascii="Verdana" w:eastAsia="Calibri" w:hAnsi="Verdana" w:cstheme="majorBidi"/>
          <w:i/>
          <w:iCs/>
          <w:sz w:val="24"/>
          <w:szCs w:val="24"/>
        </w:rPr>
        <w:t>qui</w:t>
      </w:r>
      <w:r w:rsidR="00AB4F19" w:rsidRPr="00F923FD">
        <w:rPr>
          <w:rFonts w:ascii="Verdana" w:eastAsia="Calibri" w:hAnsi="Verdana" w:cstheme="majorBidi"/>
          <w:i/>
          <w:iCs/>
          <w:sz w:val="24"/>
          <w:szCs w:val="24"/>
        </w:rPr>
        <w:t xml:space="preserve"> nous ont donné notre titre </w:t>
      </w:r>
      <w:r w:rsidR="00AB4F19" w:rsidRPr="00F923FD">
        <w:rPr>
          <w:rFonts w:ascii="Verdana" w:eastAsia="Calibri" w:hAnsi="Verdana" w:cstheme="majorBidi"/>
          <w:sz w:val="24"/>
          <w:szCs w:val="24"/>
        </w:rPr>
        <w:t>».</w:t>
      </w:r>
      <w:r w:rsidR="00F839BA" w:rsidRPr="00F923FD">
        <w:rPr>
          <w:rStyle w:val="Appelnotedebasdep"/>
          <w:rFonts w:ascii="Verdana" w:eastAsia="Calibri" w:hAnsi="Verdana" w:cstheme="majorBidi"/>
          <w:sz w:val="24"/>
          <w:szCs w:val="24"/>
        </w:rPr>
        <w:footnoteReference w:id="12"/>
      </w:r>
    </w:p>
    <w:p w14:paraId="642763F1" w14:textId="77777777" w:rsidR="001B7F40" w:rsidRPr="00F923FD" w:rsidRDefault="009C1E6E" w:rsidP="00D06BB8">
      <w:pPr>
        <w:pStyle w:val="Sansinterligne"/>
        <w:spacing w:line="360" w:lineRule="auto"/>
        <w:jc w:val="both"/>
        <w:rPr>
          <w:rFonts w:ascii="Verdana" w:eastAsia="Calibri" w:hAnsi="Verdana" w:cstheme="majorBidi"/>
          <w:sz w:val="24"/>
          <w:szCs w:val="24"/>
        </w:rPr>
      </w:pPr>
      <w:r w:rsidRPr="00F923FD">
        <w:rPr>
          <w:rFonts w:ascii="Verdana" w:eastAsia="Calibri" w:hAnsi="Verdana" w:cstheme="majorBidi"/>
          <w:sz w:val="24"/>
          <w:szCs w:val="24"/>
        </w:rPr>
        <w:t xml:space="preserve">Passant maintenant à l’association Elisabeth Bing, nous proposons la présentation de M.JAEGLE figure historique des groupes de création </w:t>
      </w:r>
      <w:r w:rsidR="00C51BDC" w:rsidRPr="00F923FD">
        <w:rPr>
          <w:rFonts w:ascii="Verdana" w:eastAsia="Calibri" w:hAnsi="Verdana" w:cstheme="majorBidi"/>
          <w:sz w:val="24"/>
          <w:szCs w:val="24"/>
        </w:rPr>
        <w:t>littéraire.</w:t>
      </w:r>
    </w:p>
    <w:p w14:paraId="56320158" w14:textId="77777777" w:rsidR="009C1E6E" w:rsidRPr="00F923FD" w:rsidRDefault="00C51BDC" w:rsidP="001B7F40">
      <w:pPr>
        <w:pStyle w:val="Sansinterligne"/>
        <w:spacing w:line="360" w:lineRule="auto"/>
        <w:ind w:firstLine="567"/>
        <w:jc w:val="both"/>
        <w:rPr>
          <w:rFonts w:ascii="Verdana" w:hAnsi="Verdana" w:cstheme="majorBidi"/>
          <w:sz w:val="24"/>
          <w:szCs w:val="24"/>
        </w:rPr>
      </w:pPr>
      <w:r w:rsidRPr="00F923FD">
        <w:rPr>
          <w:rFonts w:ascii="Verdana" w:eastAsia="Calibri" w:hAnsi="Verdana" w:cstheme="majorBidi"/>
          <w:sz w:val="24"/>
          <w:szCs w:val="24"/>
        </w:rPr>
        <w:t xml:space="preserve"> </w:t>
      </w:r>
    </w:p>
    <w:p w14:paraId="576A8348" w14:textId="77777777" w:rsidR="009C1E6E" w:rsidRPr="00F923FD" w:rsidRDefault="007A6826" w:rsidP="00B306E8">
      <w:pPr>
        <w:pStyle w:val="Sansinterligne"/>
        <w:ind w:left="851" w:right="565" w:firstLine="283"/>
        <w:jc w:val="both"/>
        <w:rPr>
          <w:rFonts w:ascii="Verdana" w:hAnsi="Verdana" w:cstheme="majorBidi"/>
          <w:i/>
          <w:iCs/>
        </w:rPr>
      </w:pPr>
      <w:r>
        <w:rPr>
          <w:rFonts w:ascii="Verdana" w:hAnsi="Verdana" w:cstheme="majorBidi"/>
          <w:i/>
          <w:iCs/>
        </w:rPr>
        <w:t xml:space="preserve">  </w:t>
      </w:r>
      <w:r w:rsidR="009D08F0" w:rsidRPr="00F923FD">
        <w:rPr>
          <w:rFonts w:ascii="Verdana" w:hAnsi="Verdana" w:cstheme="majorBidi"/>
          <w:i/>
          <w:iCs/>
        </w:rPr>
        <w:t>« </w:t>
      </w:r>
      <w:r w:rsidR="009C1E6E" w:rsidRPr="00F923FD">
        <w:rPr>
          <w:rFonts w:ascii="Verdana" w:hAnsi="Verdana" w:cstheme="majorBidi"/>
          <w:i/>
          <w:iCs/>
        </w:rPr>
        <w:t>Les Ateliers Elisabeth Bing sont la première association d’ateliers d’écriture en France. L’association a été créée en 1981, mais leur fondatrice a mis en place les premiers ateliers d’écriture en France en 1968, expérience qu’elle raconte dans Et je nageai jusqu’à la Page (Éditions des Femmes, 1976). Les Ateliers Elisabeth Bing rassemblent aujourd’hui une vingtaine d’animateurs issus d’horizons divers, intervenant sur Paris et en région. Outre de nombreux ateliers, l’association propose aussi des formations destinées aux animateurs</w:t>
      </w:r>
      <w:r w:rsidR="009D08F0" w:rsidRPr="00F923FD">
        <w:rPr>
          <w:rFonts w:ascii="Verdana" w:hAnsi="Verdana" w:cstheme="majorBidi"/>
          <w:i/>
          <w:iCs/>
        </w:rPr>
        <w:t> »</w:t>
      </w:r>
      <w:r w:rsidR="009D08F0" w:rsidRPr="00F923FD">
        <w:rPr>
          <w:rStyle w:val="Appelnotedebasdep"/>
          <w:rFonts w:ascii="Verdana" w:eastAsia="Calibri" w:hAnsi="Verdana" w:cstheme="majorBidi"/>
          <w:i/>
          <w:iCs/>
        </w:rPr>
        <w:footnoteReference w:id="13"/>
      </w:r>
      <w:r w:rsidR="009C1E6E" w:rsidRPr="00F923FD">
        <w:rPr>
          <w:rFonts w:ascii="Verdana" w:hAnsi="Verdana" w:cstheme="majorBidi"/>
          <w:i/>
          <w:iCs/>
        </w:rPr>
        <w:t xml:space="preserve">. </w:t>
      </w:r>
    </w:p>
    <w:p w14:paraId="2C3B33BB" w14:textId="77777777" w:rsidR="00CB6633" w:rsidRPr="00F923FD" w:rsidRDefault="00CB6633" w:rsidP="0063684E">
      <w:pPr>
        <w:spacing w:after="160" w:line="360" w:lineRule="auto"/>
        <w:rPr>
          <w:rFonts w:ascii="Verdana" w:eastAsia="Calibri" w:hAnsi="Verdana" w:cstheme="majorBidi"/>
          <w:sz w:val="24"/>
          <w:szCs w:val="24"/>
        </w:rPr>
      </w:pPr>
    </w:p>
    <w:p w14:paraId="763C46DA" w14:textId="77777777" w:rsidR="002471CA" w:rsidRDefault="002471CA" w:rsidP="006529B7">
      <w:pPr>
        <w:spacing w:after="160" w:line="360" w:lineRule="auto"/>
        <w:rPr>
          <w:rFonts w:ascii="Verdana" w:eastAsia="Calibri" w:hAnsi="Verdana" w:cstheme="majorBidi"/>
          <w:b/>
          <w:bCs/>
          <w:sz w:val="26"/>
          <w:szCs w:val="26"/>
        </w:rPr>
      </w:pPr>
    </w:p>
    <w:p w14:paraId="017702B3" w14:textId="004A7BC4" w:rsidR="009C1E6E" w:rsidRPr="00F923FD" w:rsidRDefault="00F839BA" w:rsidP="00BB739C">
      <w:pPr>
        <w:spacing w:after="160" w:line="360" w:lineRule="auto"/>
        <w:rPr>
          <w:rFonts w:ascii="Verdana" w:eastAsia="Calibri" w:hAnsi="Verdana" w:cstheme="majorBidi"/>
          <w:b/>
          <w:bCs/>
          <w:sz w:val="26"/>
          <w:szCs w:val="26"/>
        </w:rPr>
      </w:pPr>
      <w:r w:rsidRPr="00F923FD">
        <w:rPr>
          <w:rFonts w:ascii="Verdana" w:eastAsia="Calibri" w:hAnsi="Verdana" w:cstheme="majorBidi"/>
          <w:b/>
          <w:bCs/>
          <w:sz w:val="26"/>
          <w:szCs w:val="26"/>
        </w:rPr>
        <w:t>I</w:t>
      </w:r>
      <w:r w:rsidR="006529B7" w:rsidRPr="00F923FD">
        <w:rPr>
          <w:rFonts w:ascii="Verdana" w:eastAsia="Calibri" w:hAnsi="Verdana" w:cstheme="majorBidi"/>
          <w:b/>
          <w:bCs/>
          <w:sz w:val="26"/>
          <w:szCs w:val="26"/>
        </w:rPr>
        <w:t>.5</w:t>
      </w:r>
      <w:r w:rsidR="001B7F40" w:rsidRPr="00F923FD">
        <w:rPr>
          <w:rFonts w:ascii="Verdana" w:eastAsia="Calibri" w:hAnsi="Verdana" w:cstheme="majorBidi"/>
          <w:b/>
          <w:bCs/>
          <w:sz w:val="26"/>
          <w:szCs w:val="26"/>
        </w:rPr>
        <w:t>.</w:t>
      </w:r>
      <w:r w:rsidRPr="00F923FD">
        <w:rPr>
          <w:rFonts w:ascii="Verdana" w:eastAsia="Calibri" w:hAnsi="Verdana" w:cstheme="majorBidi"/>
          <w:b/>
          <w:bCs/>
          <w:sz w:val="26"/>
          <w:szCs w:val="26"/>
        </w:rPr>
        <w:t>3</w:t>
      </w:r>
      <w:r w:rsidR="001B7F40" w:rsidRPr="00F923FD">
        <w:rPr>
          <w:rFonts w:ascii="Verdana" w:eastAsia="Calibri" w:hAnsi="Verdana" w:cstheme="majorBidi"/>
          <w:b/>
          <w:bCs/>
          <w:sz w:val="26"/>
          <w:szCs w:val="26"/>
        </w:rPr>
        <w:t xml:space="preserve"> </w:t>
      </w:r>
      <w:r w:rsidRPr="00F923FD">
        <w:rPr>
          <w:rFonts w:ascii="Verdana" w:eastAsia="Calibri" w:hAnsi="Verdana" w:cstheme="majorBidi"/>
          <w:b/>
          <w:bCs/>
          <w:sz w:val="26"/>
          <w:szCs w:val="26"/>
        </w:rPr>
        <w:t>Le développement des ateliers d'écriture </w:t>
      </w:r>
    </w:p>
    <w:p w14:paraId="4DAF36E9" w14:textId="77777777" w:rsidR="009D533A" w:rsidRDefault="00864073" w:rsidP="009D533A">
      <w:pPr>
        <w:pStyle w:val="Sansinterligne"/>
        <w:spacing w:line="360" w:lineRule="auto"/>
        <w:jc w:val="both"/>
        <w:rPr>
          <w:rFonts w:ascii="Verdana" w:hAnsi="Verdana" w:cstheme="majorBidi"/>
          <w:sz w:val="24"/>
          <w:szCs w:val="24"/>
        </w:rPr>
      </w:pPr>
      <w:r w:rsidRPr="00F923FD">
        <w:rPr>
          <w:rFonts w:ascii="Verdana" w:hAnsi="Verdana" w:cstheme="majorBidi"/>
          <w:sz w:val="24"/>
          <w:szCs w:val="24"/>
        </w:rPr>
        <w:t>Selon J. LAFONT-TERRANOVA</w:t>
      </w:r>
      <w:r w:rsidR="00953653" w:rsidRPr="00F923FD">
        <w:rPr>
          <w:rStyle w:val="Appelnotedebasdep"/>
          <w:rFonts w:ascii="Verdana" w:eastAsia="Calibri" w:hAnsi="Verdana" w:cstheme="majorBidi"/>
          <w:sz w:val="24"/>
          <w:szCs w:val="24"/>
        </w:rPr>
        <w:footnoteReference w:id="14"/>
      </w:r>
      <w:r w:rsidRPr="00F923FD">
        <w:rPr>
          <w:rFonts w:ascii="Verdana" w:hAnsi="Verdana" w:cstheme="majorBidi"/>
          <w:sz w:val="24"/>
          <w:szCs w:val="24"/>
        </w:rPr>
        <w:t xml:space="preserve"> , les ateliers d'écriture se sont imposés durant les années quatre-vingt. En effet, à partir des expériences fondatrices, les ateliers se sont développés dans des lieux e</w:t>
      </w:r>
      <w:r w:rsidR="001B7F40" w:rsidRPr="00F923FD">
        <w:rPr>
          <w:rFonts w:ascii="Verdana" w:hAnsi="Verdana" w:cstheme="majorBidi"/>
          <w:sz w:val="24"/>
          <w:szCs w:val="24"/>
        </w:rPr>
        <w:t>t pour des publics très divers.</w:t>
      </w:r>
    </w:p>
    <w:p w14:paraId="55DA7717" w14:textId="77777777" w:rsidR="009D533A" w:rsidRDefault="009D533A" w:rsidP="009D533A">
      <w:pPr>
        <w:pStyle w:val="Sansinterligne"/>
        <w:spacing w:line="360" w:lineRule="auto"/>
        <w:jc w:val="both"/>
        <w:rPr>
          <w:rFonts w:ascii="Verdana" w:eastAsia="Calibri" w:hAnsi="Verdana" w:cstheme="majorBidi"/>
          <w:sz w:val="24"/>
          <w:szCs w:val="24"/>
        </w:rPr>
      </w:pPr>
    </w:p>
    <w:p w14:paraId="3917889E" w14:textId="77777777" w:rsidR="009D533A" w:rsidRDefault="00864073" w:rsidP="009D533A">
      <w:pPr>
        <w:pStyle w:val="Sansinterligne"/>
        <w:spacing w:line="360" w:lineRule="auto"/>
        <w:jc w:val="both"/>
        <w:rPr>
          <w:rFonts w:ascii="Verdana" w:hAnsi="Verdana" w:cstheme="majorBidi"/>
          <w:sz w:val="24"/>
          <w:szCs w:val="24"/>
        </w:rPr>
      </w:pPr>
      <w:r w:rsidRPr="00F923FD">
        <w:rPr>
          <w:rFonts w:ascii="Verdana" w:eastAsia="Calibri" w:hAnsi="Verdana" w:cstheme="majorBidi"/>
          <w:sz w:val="24"/>
          <w:szCs w:val="24"/>
        </w:rPr>
        <w:t>E.BING et A.ROCHE, y ont contribuées toutes les deux dans le cadre de la formation continue. La première a fondé une association qui s'est développée principalement dans trois types d'institutions : les associations qui proposent des ateliers de loisir pour adultes dans des cadres divers, le monde de l'école dans lequel nous incluons l'université et la formation pédagogique, les organismes de formation et d'animation pou</w:t>
      </w:r>
      <w:r w:rsidR="001B7F40" w:rsidRPr="00F923FD">
        <w:rPr>
          <w:rFonts w:ascii="Verdana" w:eastAsia="Calibri" w:hAnsi="Verdana" w:cstheme="majorBidi"/>
          <w:sz w:val="24"/>
          <w:szCs w:val="24"/>
        </w:rPr>
        <w:t>r des publics de toutes sortes.</w:t>
      </w:r>
    </w:p>
    <w:p w14:paraId="56E0F861" w14:textId="77777777" w:rsidR="009D533A" w:rsidRDefault="009D533A" w:rsidP="009D533A">
      <w:pPr>
        <w:pStyle w:val="Sansinterligne"/>
        <w:spacing w:line="360" w:lineRule="auto"/>
        <w:jc w:val="both"/>
        <w:rPr>
          <w:rFonts w:ascii="Verdana" w:eastAsia="Calibri" w:hAnsi="Verdana" w:cstheme="majorBidi"/>
          <w:sz w:val="24"/>
          <w:szCs w:val="24"/>
        </w:rPr>
      </w:pPr>
    </w:p>
    <w:p w14:paraId="0FA5790F" w14:textId="77777777" w:rsidR="001B7F40" w:rsidRPr="009D533A" w:rsidRDefault="00864073" w:rsidP="009D533A">
      <w:pPr>
        <w:pStyle w:val="Sansinterligne"/>
        <w:spacing w:line="360" w:lineRule="auto"/>
        <w:jc w:val="both"/>
        <w:rPr>
          <w:rFonts w:ascii="Verdana" w:hAnsi="Verdana" w:cstheme="majorBidi"/>
          <w:sz w:val="24"/>
          <w:szCs w:val="24"/>
        </w:rPr>
      </w:pPr>
      <w:r w:rsidRPr="00F923FD">
        <w:rPr>
          <w:rFonts w:ascii="Verdana" w:eastAsia="Calibri" w:hAnsi="Verdana" w:cstheme="majorBidi"/>
          <w:sz w:val="24"/>
          <w:szCs w:val="24"/>
        </w:rPr>
        <w:t>Il est difficile donc de décider si, en France, les ateliers se sont d'abord développés dans une direction plutôt que dans une autre. De nombreux ateliers de loisir sont nés entre 1975 et 1985 : le premier stage d'écriture de l'</w:t>
      </w:r>
      <w:proofErr w:type="spellStart"/>
      <w:r w:rsidRPr="00F923FD">
        <w:rPr>
          <w:rFonts w:ascii="Verdana" w:eastAsia="Calibri" w:hAnsi="Verdana" w:cstheme="majorBidi"/>
          <w:sz w:val="24"/>
          <w:szCs w:val="24"/>
        </w:rPr>
        <w:t>Oulipo</w:t>
      </w:r>
      <w:proofErr w:type="spellEnd"/>
      <w:r w:rsidRPr="00F923FD">
        <w:rPr>
          <w:rFonts w:ascii="Verdana" w:eastAsia="Calibri" w:hAnsi="Verdana" w:cstheme="majorBidi"/>
          <w:sz w:val="24"/>
          <w:szCs w:val="24"/>
        </w:rPr>
        <w:t xml:space="preserve"> a eu lieu en 1976; le Centre Interculturel de communication Langues et Orientation Pédagogique (CICLOP) qui propose notamment des ateliers  d'écriture, a été fondé en 1980.</w:t>
      </w:r>
    </w:p>
    <w:p w14:paraId="5A21E36E" w14:textId="77777777" w:rsidR="00D06BB8" w:rsidRDefault="00D06BB8" w:rsidP="00D06BB8">
      <w:pPr>
        <w:pStyle w:val="Sansinterligne"/>
        <w:spacing w:line="360" w:lineRule="auto"/>
        <w:jc w:val="both"/>
        <w:rPr>
          <w:rFonts w:ascii="Verdana" w:eastAsia="Calibri" w:hAnsi="Verdana" w:cstheme="majorBidi"/>
          <w:sz w:val="24"/>
          <w:szCs w:val="24"/>
        </w:rPr>
      </w:pPr>
    </w:p>
    <w:p w14:paraId="611EC887" w14:textId="77777777" w:rsidR="001B7F40" w:rsidRPr="00F923FD" w:rsidRDefault="00864073" w:rsidP="00D06BB8">
      <w:pPr>
        <w:pStyle w:val="Sansinterligne"/>
        <w:spacing w:line="360" w:lineRule="auto"/>
        <w:jc w:val="both"/>
        <w:rPr>
          <w:rFonts w:ascii="Verdana" w:eastAsia="Calibri" w:hAnsi="Verdana" w:cstheme="majorBidi"/>
          <w:sz w:val="24"/>
          <w:szCs w:val="24"/>
        </w:rPr>
      </w:pPr>
      <w:r w:rsidRPr="00F923FD">
        <w:rPr>
          <w:rFonts w:ascii="Verdana" w:eastAsia="Calibri" w:hAnsi="Verdana" w:cstheme="majorBidi"/>
          <w:sz w:val="24"/>
          <w:szCs w:val="24"/>
        </w:rPr>
        <w:t>Les Ateliers d'écriture Elisabeth bing et Aleph ont été respectivement fondés en 1981 et 1</w:t>
      </w:r>
      <w:r w:rsidRPr="00F923FD">
        <w:rPr>
          <w:rFonts w:ascii="Verdana" w:hAnsi="Verdana" w:cstheme="majorBidi"/>
          <w:sz w:val="24"/>
          <w:szCs w:val="24"/>
        </w:rPr>
        <w:t xml:space="preserve"> </w:t>
      </w:r>
      <w:r w:rsidRPr="00F923FD">
        <w:rPr>
          <w:rFonts w:ascii="Verdana" w:eastAsia="Calibri" w:hAnsi="Verdana" w:cstheme="majorBidi"/>
          <w:sz w:val="24"/>
          <w:szCs w:val="24"/>
        </w:rPr>
        <w:t>Alors que le développement des ateliers dans le monde de l'école date également de 1975, puisque c'est l'année où le terme apparait dans la littérature pédagogique, grâce à un article paru dans la revue Littérature : «Petites recettes pour un atelier d'a</w:t>
      </w:r>
      <w:r w:rsidR="001B7F40" w:rsidRPr="00F923FD">
        <w:rPr>
          <w:rFonts w:ascii="Verdana" w:eastAsia="Calibri" w:hAnsi="Verdana" w:cstheme="majorBidi"/>
          <w:sz w:val="24"/>
          <w:szCs w:val="24"/>
        </w:rPr>
        <w:t>rtisanat romanesque au lycée ».</w:t>
      </w:r>
    </w:p>
    <w:p w14:paraId="74FFCD83" w14:textId="77777777" w:rsidR="00D06BB8" w:rsidRDefault="00D06BB8" w:rsidP="00D06BB8">
      <w:pPr>
        <w:pStyle w:val="Sansinterligne"/>
        <w:spacing w:line="360" w:lineRule="auto"/>
        <w:jc w:val="both"/>
        <w:rPr>
          <w:rFonts w:ascii="Verdana" w:eastAsia="Calibri" w:hAnsi="Verdana" w:cstheme="majorBidi"/>
          <w:sz w:val="24"/>
          <w:szCs w:val="24"/>
        </w:rPr>
      </w:pPr>
    </w:p>
    <w:p w14:paraId="147C1F11" w14:textId="77777777" w:rsidR="001B7F40" w:rsidRPr="00F923FD" w:rsidRDefault="00864073" w:rsidP="00D06BB8">
      <w:pPr>
        <w:pStyle w:val="Sansinterligne"/>
        <w:spacing w:line="360" w:lineRule="auto"/>
        <w:jc w:val="both"/>
        <w:rPr>
          <w:rFonts w:ascii="Verdana" w:eastAsia="Calibri" w:hAnsi="Verdana" w:cstheme="majorBidi"/>
          <w:sz w:val="24"/>
          <w:szCs w:val="24"/>
        </w:rPr>
      </w:pPr>
      <w:r w:rsidRPr="00F923FD">
        <w:rPr>
          <w:rFonts w:ascii="Verdana" w:eastAsia="Calibri" w:hAnsi="Verdana" w:cstheme="majorBidi"/>
          <w:sz w:val="24"/>
          <w:szCs w:val="24"/>
        </w:rPr>
        <w:t>En 1990, une note de service du Bulletin Officiel de L'Education Nationale officialise la pratique des ateliers d'écriture d</w:t>
      </w:r>
      <w:r w:rsidR="001B7F40" w:rsidRPr="00F923FD">
        <w:rPr>
          <w:rFonts w:ascii="Verdana" w:eastAsia="Calibri" w:hAnsi="Verdana" w:cstheme="majorBidi"/>
          <w:sz w:val="24"/>
          <w:szCs w:val="24"/>
        </w:rPr>
        <w:t>ans les collèges et les lycées.</w:t>
      </w:r>
    </w:p>
    <w:p w14:paraId="78C0880B" w14:textId="77777777" w:rsidR="00D06BB8" w:rsidRDefault="00D06BB8" w:rsidP="00D06BB8">
      <w:pPr>
        <w:pStyle w:val="Sansinterligne"/>
        <w:spacing w:line="360" w:lineRule="auto"/>
        <w:jc w:val="both"/>
        <w:rPr>
          <w:rFonts w:ascii="Verdana" w:eastAsia="Calibri" w:hAnsi="Verdana" w:cstheme="majorBidi"/>
          <w:sz w:val="24"/>
          <w:szCs w:val="24"/>
        </w:rPr>
      </w:pPr>
    </w:p>
    <w:p w14:paraId="0D300908" w14:textId="77777777" w:rsidR="001B7F40" w:rsidRPr="00F923FD" w:rsidRDefault="00864073" w:rsidP="00D06BB8">
      <w:pPr>
        <w:pStyle w:val="Sansinterligne"/>
        <w:spacing w:line="360" w:lineRule="auto"/>
        <w:jc w:val="both"/>
        <w:rPr>
          <w:rFonts w:ascii="Verdana" w:eastAsia="Calibri" w:hAnsi="Verdana" w:cstheme="majorBidi"/>
          <w:sz w:val="24"/>
          <w:szCs w:val="24"/>
        </w:rPr>
      </w:pPr>
      <w:r w:rsidRPr="00F923FD">
        <w:rPr>
          <w:rFonts w:ascii="Verdana" w:eastAsia="Calibri" w:hAnsi="Verdana" w:cstheme="majorBidi"/>
          <w:sz w:val="24"/>
          <w:szCs w:val="24"/>
        </w:rPr>
        <w:t>À partir de 1994, plusieurs thèses soutenues en France portent sur le sujet des ateliers dont certaines clairement centrées sur des problématiques didactiques en français langue première o</w:t>
      </w:r>
      <w:r w:rsidR="001B7F40" w:rsidRPr="00F923FD">
        <w:rPr>
          <w:rFonts w:ascii="Verdana" w:eastAsia="Calibri" w:hAnsi="Verdana" w:cstheme="majorBidi"/>
          <w:sz w:val="24"/>
          <w:szCs w:val="24"/>
        </w:rPr>
        <w:t>u en français langue étrangère.</w:t>
      </w:r>
    </w:p>
    <w:p w14:paraId="06D73547" w14:textId="77777777" w:rsidR="00D06BB8" w:rsidRDefault="00D06BB8" w:rsidP="00D06BB8">
      <w:pPr>
        <w:pStyle w:val="Sansinterligne"/>
        <w:spacing w:line="360" w:lineRule="auto"/>
        <w:jc w:val="both"/>
        <w:rPr>
          <w:rFonts w:ascii="Verdana" w:eastAsia="Calibri" w:hAnsi="Verdana" w:cstheme="majorBidi"/>
          <w:sz w:val="24"/>
          <w:szCs w:val="24"/>
        </w:rPr>
      </w:pPr>
    </w:p>
    <w:p w14:paraId="09238F35" w14:textId="77777777" w:rsidR="00D06BB8" w:rsidRDefault="00864073" w:rsidP="00D06BB8">
      <w:pPr>
        <w:pStyle w:val="Sansinterligne"/>
        <w:spacing w:line="360" w:lineRule="auto"/>
        <w:jc w:val="both"/>
        <w:rPr>
          <w:rFonts w:ascii="Verdana" w:eastAsia="Calibri" w:hAnsi="Verdana" w:cstheme="majorBidi"/>
          <w:sz w:val="24"/>
          <w:szCs w:val="24"/>
        </w:rPr>
      </w:pPr>
      <w:r w:rsidRPr="00F923FD">
        <w:rPr>
          <w:rFonts w:ascii="Verdana" w:eastAsia="Calibri" w:hAnsi="Verdana" w:cstheme="majorBidi"/>
          <w:sz w:val="24"/>
          <w:szCs w:val="24"/>
        </w:rPr>
        <w:t>Actuellement, les colloques et les revues didactiques et pédagogiques de référence ont tendance à évoquer les ateliers à travers des problématiques plus larges comme celle de l'écriture créative, du rapport à l'écriture, de la rééc</w:t>
      </w:r>
      <w:r w:rsidR="00D06BB8">
        <w:rPr>
          <w:rFonts w:ascii="Verdana" w:eastAsia="Calibri" w:hAnsi="Verdana" w:cstheme="majorBidi"/>
          <w:sz w:val="24"/>
          <w:szCs w:val="24"/>
        </w:rPr>
        <w:t>riture ou de l'écrire ensemble.</w:t>
      </w:r>
    </w:p>
    <w:p w14:paraId="34399063" w14:textId="77777777" w:rsidR="00D06BB8" w:rsidRDefault="00D06BB8" w:rsidP="00D06BB8">
      <w:pPr>
        <w:pStyle w:val="Sansinterligne"/>
        <w:spacing w:line="360" w:lineRule="auto"/>
        <w:jc w:val="both"/>
        <w:rPr>
          <w:rFonts w:ascii="Verdana" w:eastAsia="Calibri" w:hAnsi="Verdana" w:cstheme="majorBidi"/>
          <w:sz w:val="24"/>
          <w:szCs w:val="24"/>
        </w:rPr>
      </w:pPr>
    </w:p>
    <w:p w14:paraId="1F64FF48" w14:textId="77777777" w:rsidR="00D06BB8" w:rsidRDefault="00864073" w:rsidP="00D06BB8">
      <w:pPr>
        <w:pStyle w:val="Sansinterligne"/>
        <w:spacing w:line="360" w:lineRule="auto"/>
        <w:jc w:val="both"/>
        <w:rPr>
          <w:rFonts w:ascii="Verdana" w:eastAsia="Calibri" w:hAnsi="Verdana" w:cstheme="majorBidi"/>
          <w:sz w:val="24"/>
          <w:szCs w:val="24"/>
        </w:rPr>
      </w:pPr>
      <w:r w:rsidRPr="00F923FD">
        <w:rPr>
          <w:rFonts w:ascii="Verdana" w:eastAsia="Calibri" w:hAnsi="Verdana" w:cstheme="majorBidi"/>
          <w:sz w:val="24"/>
          <w:szCs w:val="24"/>
        </w:rPr>
        <w:t>Nous n'avons pas mené de véritable étude sur le développement des ateliers en dehors du contexte français mais C. BONIFACE (1992) comme indiqué par J.LFONT</w:t>
      </w:r>
      <w:r w:rsidR="00953653" w:rsidRPr="00F923FD">
        <w:rPr>
          <w:rFonts w:ascii="Verdana" w:eastAsia="Calibri" w:hAnsi="Verdana" w:cstheme="majorBidi"/>
          <w:sz w:val="24"/>
          <w:szCs w:val="24"/>
        </w:rPr>
        <w:t xml:space="preserve"> </w:t>
      </w:r>
      <w:r w:rsidRPr="00F923FD">
        <w:rPr>
          <w:rFonts w:ascii="Verdana" w:eastAsia="Calibri" w:hAnsi="Verdana" w:cstheme="majorBidi"/>
          <w:sz w:val="24"/>
          <w:szCs w:val="24"/>
        </w:rPr>
        <w:t>TERRANOVA.</w:t>
      </w:r>
      <w:r w:rsidR="00953653" w:rsidRPr="00F923FD">
        <w:rPr>
          <w:rStyle w:val="Appelnotedebasdep"/>
          <w:rFonts w:ascii="Verdana" w:eastAsia="Calibri" w:hAnsi="Verdana" w:cstheme="majorBidi"/>
          <w:sz w:val="24"/>
          <w:szCs w:val="24"/>
        </w:rPr>
        <w:footnoteReference w:id="15"/>
      </w:r>
    </w:p>
    <w:p w14:paraId="00A2346B" w14:textId="77777777" w:rsidR="00D06BB8" w:rsidRDefault="00D06BB8" w:rsidP="00D06BB8">
      <w:pPr>
        <w:pStyle w:val="Sansinterligne"/>
        <w:spacing w:line="360" w:lineRule="auto"/>
        <w:jc w:val="both"/>
        <w:rPr>
          <w:rFonts w:ascii="Verdana" w:eastAsia="Calibri" w:hAnsi="Verdana" w:cstheme="majorBidi"/>
          <w:sz w:val="24"/>
          <w:szCs w:val="24"/>
        </w:rPr>
      </w:pPr>
    </w:p>
    <w:p w14:paraId="69C19661" w14:textId="77777777" w:rsidR="00D06BB8" w:rsidRDefault="00864073" w:rsidP="00D06BB8">
      <w:pPr>
        <w:pStyle w:val="Sansinterligne"/>
        <w:spacing w:line="360" w:lineRule="auto"/>
        <w:jc w:val="both"/>
        <w:rPr>
          <w:rFonts w:ascii="Verdana" w:eastAsia="Calibri" w:hAnsi="Verdana" w:cstheme="majorBidi"/>
          <w:sz w:val="24"/>
          <w:szCs w:val="24"/>
        </w:rPr>
      </w:pPr>
      <w:r w:rsidRPr="00F923FD">
        <w:rPr>
          <w:rFonts w:ascii="Verdana" w:eastAsia="Calibri" w:hAnsi="Verdana" w:cstheme="majorBidi"/>
          <w:sz w:val="24"/>
          <w:szCs w:val="24"/>
        </w:rPr>
        <w:t xml:space="preserve">Il souligne l'avancé du continent américain en la matière, mentionnant les créatives: « </w:t>
      </w:r>
      <w:proofErr w:type="spellStart"/>
      <w:r w:rsidRPr="00F923FD">
        <w:rPr>
          <w:rFonts w:ascii="Verdana" w:eastAsia="Calibri" w:hAnsi="Verdana" w:cstheme="majorBidi"/>
          <w:sz w:val="24"/>
          <w:szCs w:val="24"/>
        </w:rPr>
        <w:t>writing</w:t>
      </w:r>
      <w:proofErr w:type="spellEnd"/>
      <w:r w:rsidRPr="00F923FD">
        <w:rPr>
          <w:rFonts w:ascii="Verdana" w:eastAsia="Calibri" w:hAnsi="Verdana" w:cstheme="majorBidi"/>
          <w:sz w:val="24"/>
          <w:szCs w:val="24"/>
        </w:rPr>
        <w:t xml:space="preserve"> workshops», que nous avons déjà évoqués et qui apparaissent aux Etats-Unis dans les universités dès la fin du XVIII e siècle, ainsi que les ateliers sud-américains, qui se sont développés à partir des années 1960. Ils existent également au Québec sous la </w:t>
      </w:r>
      <w:r w:rsidR="00953653" w:rsidRPr="00F923FD">
        <w:rPr>
          <w:rFonts w:ascii="Verdana" w:eastAsia="Calibri" w:hAnsi="Verdana" w:cstheme="majorBidi"/>
          <w:sz w:val="24"/>
          <w:szCs w:val="24"/>
        </w:rPr>
        <w:t>nomination :</w:t>
      </w:r>
      <w:r w:rsidRPr="00F923FD">
        <w:rPr>
          <w:rFonts w:ascii="Verdana" w:eastAsia="Calibri" w:hAnsi="Verdana" w:cstheme="majorBidi"/>
          <w:sz w:val="24"/>
          <w:szCs w:val="24"/>
        </w:rPr>
        <w:t xml:space="preserve"> «créative </w:t>
      </w:r>
      <w:proofErr w:type="spellStart"/>
      <w:r w:rsidRPr="00F923FD">
        <w:rPr>
          <w:rFonts w:ascii="Verdana" w:eastAsia="Calibri" w:hAnsi="Verdana" w:cstheme="majorBidi"/>
          <w:sz w:val="24"/>
          <w:szCs w:val="24"/>
        </w:rPr>
        <w:t>writing</w:t>
      </w:r>
      <w:proofErr w:type="spellEnd"/>
      <w:r w:rsidRPr="00F923FD">
        <w:rPr>
          <w:rFonts w:ascii="Verdana" w:eastAsia="Calibri" w:hAnsi="Verdana" w:cstheme="majorBidi"/>
          <w:sz w:val="24"/>
          <w:szCs w:val="24"/>
        </w:rPr>
        <w:t>» inspiré de la diversité de</w:t>
      </w:r>
      <w:r w:rsidR="0068423A" w:rsidRPr="00F923FD">
        <w:rPr>
          <w:rFonts w:ascii="Verdana" w:eastAsia="Calibri" w:hAnsi="Verdana" w:cstheme="majorBidi"/>
          <w:sz w:val="24"/>
          <w:szCs w:val="24"/>
        </w:rPr>
        <w:t>s ateliers d'écriture français.</w:t>
      </w:r>
    </w:p>
    <w:p w14:paraId="42B2F935" w14:textId="77777777" w:rsidR="00D06BB8" w:rsidRDefault="00D06BB8" w:rsidP="00D06BB8">
      <w:pPr>
        <w:pStyle w:val="Sansinterligne"/>
        <w:spacing w:line="360" w:lineRule="auto"/>
        <w:jc w:val="both"/>
        <w:rPr>
          <w:rFonts w:ascii="Verdana" w:eastAsia="Calibri" w:hAnsi="Verdana" w:cstheme="majorBidi"/>
          <w:sz w:val="24"/>
          <w:szCs w:val="24"/>
        </w:rPr>
      </w:pPr>
    </w:p>
    <w:p w14:paraId="670F2FC2" w14:textId="77777777" w:rsidR="0068423A" w:rsidRPr="00F923FD" w:rsidRDefault="00864073" w:rsidP="00D06BB8">
      <w:pPr>
        <w:pStyle w:val="Sansinterligne"/>
        <w:spacing w:line="360" w:lineRule="auto"/>
        <w:jc w:val="both"/>
        <w:rPr>
          <w:rFonts w:ascii="Verdana" w:eastAsia="Calibri" w:hAnsi="Verdana" w:cstheme="majorBidi"/>
          <w:sz w:val="24"/>
          <w:szCs w:val="24"/>
        </w:rPr>
        <w:sectPr w:rsidR="0068423A" w:rsidRPr="00F923FD" w:rsidSect="00D7198B">
          <w:headerReference w:type="default" r:id="rId18"/>
          <w:footerReference w:type="default" r:id="rId19"/>
          <w:pgSz w:w="11906" w:h="16838"/>
          <w:pgMar w:top="1264" w:right="1418" w:bottom="1797" w:left="1418" w:header="709" w:footer="709" w:gutter="567"/>
          <w:pgNumType w:start="10"/>
          <w:cols w:space="708"/>
          <w:docGrid w:linePitch="360"/>
        </w:sectPr>
      </w:pPr>
      <w:r w:rsidRPr="00F923FD">
        <w:rPr>
          <w:rFonts w:ascii="Verdana" w:eastAsia="Calibri" w:hAnsi="Verdana" w:cstheme="majorBidi"/>
          <w:sz w:val="24"/>
          <w:szCs w:val="24"/>
        </w:rPr>
        <w:t>À propos des ateliers en Asie, C.BONIFACE évoque la tradition poétique du</w:t>
      </w:r>
      <w:r w:rsidR="007A6826">
        <w:rPr>
          <w:rFonts w:ascii="Verdana" w:eastAsia="Calibri" w:hAnsi="Verdana" w:cstheme="majorBidi"/>
          <w:sz w:val="24"/>
          <w:szCs w:val="24"/>
        </w:rPr>
        <w:t xml:space="preserve"> </w:t>
      </w:r>
      <w:r w:rsidR="004D6EE9" w:rsidRPr="00F923FD">
        <w:rPr>
          <w:rFonts w:ascii="Verdana" w:eastAsia="Calibri" w:hAnsi="Verdana" w:cstheme="majorBidi"/>
          <w:sz w:val="24"/>
          <w:szCs w:val="24"/>
        </w:rPr>
        <w:t>: «</w:t>
      </w:r>
      <w:r w:rsidRPr="00F923FD">
        <w:rPr>
          <w:rFonts w:ascii="Verdana" w:eastAsia="Calibri" w:hAnsi="Verdana" w:cstheme="majorBidi"/>
          <w:sz w:val="24"/>
          <w:szCs w:val="24"/>
        </w:rPr>
        <w:t xml:space="preserve"> haïku »</w:t>
      </w:r>
      <w:r w:rsidR="007A6826">
        <w:rPr>
          <w:rFonts w:ascii="Verdana" w:eastAsia="Calibri" w:hAnsi="Verdana" w:cstheme="majorBidi"/>
          <w:sz w:val="24"/>
          <w:szCs w:val="24"/>
        </w:rPr>
        <w:t xml:space="preserve"> </w:t>
      </w:r>
      <w:r w:rsidRPr="00F923FD">
        <w:rPr>
          <w:rFonts w:ascii="Verdana" w:eastAsia="Calibri" w:hAnsi="Verdana" w:cstheme="majorBidi"/>
          <w:sz w:val="24"/>
          <w:szCs w:val="24"/>
        </w:rPr>
        <w:t>au Japon (une tradition japonaise) qui impose le regroupement pour pratiquer cette tradition. Enfin, nous retiendrons que, s'il semble y avoir continuité et échanges suivis entre les expériences françaises, le phénomène des ateliers apparait généralement comme très différent d'un pays à l'autre, ce qui n'exclut pas des emprunts et des influences entre eux. 985 et les expériences en entreprises datent des années 1970.</w:t>
      </w:r>
      <w:r w:rsidR="0068423A" w:rsidRPr="00F923FD">
        <w:rPr>
          <w:rFonts w:ascii="Verdana" w:eastAsia="Calibri" w:hAnsi="Verdana" w:cstheme="majorBidi"/>
          <w:sz w:val="24"/>
          <w:szCs w:val="24"/>
        </w:rPr>
        <w:t xml:space="preserve"> </w:t>
      </w:r>
    </w:p>
    <w:p w14:paraId="4CA80695" w14:textId="77777777" w:rsidR="00D24E2D" w:rsidRPr="00F923FD" w:rsidRDefault="00D24E2D" w:rsidP="0068423A">
      <w:pPr>
        <w:pStyle w:val="Sansinterligne"/>
        <w:spacing w:line="360" w:lineRule="auto"/>
        <w:ind w:firstLine="567"/>
        <w:jc w:val="both"/>
        <w:rPr>
          <w:rFonts w:ascii="Verdana" w:hAnsi="Verdana" w:cstheme="majorBidi"/>
          <w:b/>
          <w:bCs/>
          <w:i/>
          <w:iCs/>
          <w:sz w:val="24"/>
          <w:szCs w:val="24"/>
        </w:rPr>
      </w:pPr>
    </w:p>
    <w:tbl>
      <w:tblPr>
        <w:tblStyle w:val="Tramemoyenne2-Accent1"/>
        <w:tblpPr w:leftFromText="141" w:rightFromText="141" w:vertAnchor="text" w:horzAnchor="margin" w:tblpXSpec="center" w:tblpY="5326"/>
        <w:tblW w:w="5820" w:type="dxa"/>
        <w:tblLook w:val="04A0" w:firstRow="1" w:lastRow="0" w:firstColumn="1" w:lastColumn="0" w:noHBand="0" w:noVBand="1"/>
      </w:tblPr>
      <w:tblGrid>
        <w:gridCol w:w="5820"/>
      </w:tblGrid>
      <w:tr w:rsidR="008D09DE" w:rsidRPr="00F923FD" w14:paraId="0DF58377" w14:textId="77777777" w:rsidTr="0068423A">
        <w:trPr>
          <w:cnfStyle w:val="100000000000" w:firstRow="1" w:lastRow="0" w:firstColumn="0" w:lastColumn="0" w:oddVBand="0" w:evenVBand="0" w:oddHBand="0" w:evenHBand="0" w:firstRowFirstColumn="0" w:firstRowLastColumn="0" w:lastRowFirstColumn="0" w:lastRowLastColumn="0"/>
          <w:trHeight w:val="1927"/>
        </w:trPr>
        <w:tc>
          <w:tcPr>
            <w:cnfStyle w:val="001000000100" w:firstRow="0" w:lastRow="0" w:firstColumn="1" w:lastColumn="0" w:oddVBand="0" w:evenVBand="0" w:oddHBand="0" w:evenHBand="0" w:firstRowFirstColumn="1" w:firstRowLastColumn="0" w:lastRowFirstColumn="0" w:lastRowLastColumn="0"/>
            <w:tcW w:w="5820" w:type="dxa"/>
          </w:tcPr>
          <w:p w14:paraId="65116B8D" w14:textId="77777777" w:rsidR="008D09DE" w:rsidRPr="00F923FD" w:rsidRDefault="008D09DE" w:rsidP="0068423A">
            <w:pPr>
              <w:keepNext/>
              <w:spacing w:line="360" w:lineRule="auto"/>
              <w:jc w:val="center"/>
              <w:rPr>
                <w:rFonts w:ascii="Verdana" w:hAnsi="Verdana" w:cstheme="majorBidi"/>
                <w:i/>
                <w:iCs/>
                <w:color w:val="000000" w:themeColor="text1"/>
                <w:sz w:val="48"/>
                <w:szCs w:val="48"/>
              </w:rPr>
            </w:pPr>
          </w:p>
          <w:p w14:paraId="6857EFDD" w14:textId="77777777" w:rsidR="008D09DE" w:rsidRPr="00F923FD" w:rsidRDefault="008D09DE" w:rsidP="0068423A">
            <w:pPr>
              <w:keepNext/>
              <w:spacing w:line="360" w:lineRule="auto"/>
              <w:jc w:val="center"/>
              <w:rPr>
                <w:rFonts w:ascii="Verdana" w:hAnsi="Verdana" w:cstheme="majorBidi"/>
                <w:color w:val="000000" w:themeColor="text1"/>
                <w:sz w:val="28"/>
                <w:szCs w:val="28"/>
              </w:rPr>
            </w:pPr>
            <w:r w:rsidRPr="00F923FD">
              <w:rPr>
                <w:rFonts w:ascii="Verdana" w:hAnsi="Verdana" w:cstheme="majorBidi"/>
                <w:color w:val="000000" w:themeColor="text1"/>
                <w:sz w:val="28"/>
                <w:szCs w:val="28"/>
              </w:rPr>
              <w:t>CHAPITRE II</w:t>
            </w:r>
          </w:p>
          <w:p w14:paraId="1099E3DB" w14:textId="77777777" w:rsidR="0068423A" w:rsidRPr="00F923FD" w:rsidRDefault="0068423A" w:rsidP="0068423A">
            <w:pPr>
              <w:keepNext/>
              <w:spacing w:line="360" w:lineRule="auto"/>
              <w:jc w:val="center"/>
              <w:rPr>
                <w:rFonts w:ascii="Verdana" w:hAnsi="Verdana" w:cstheme="majorBidi"/>
                <w:color w:val="000000" w:themeColor="text1"/>
                <w:sz w:val="28"/>
                <w:szCs w:val="28"/>
              </w:rPr>
            </w:pPr>
            <w:r w:rsidRPr="00F923FD">
              <w:rPr>
                <w:rFonts w:ascii="Verdana" w:hAnsi="Verdana" w:cstheme="majorBidi"/>
                <w:color w:val="000000" w:themeColor="text1"/>
                <w:sz w:val="28"/>
                <w:szCs w:val="28"/>
              </w:rPr>
              <w:t>LA MOTIVATION ET LA ARP</w:t>
            </w:r>
            <w:r w:rsidR="009A4F2C" w:rsidRPr="00F923FD">
              <w:rPr>
                <w:rFonts w:ascii="Verdana" w:hAnsi="Verdana" w:cstheme="majorBidi"/>
                <w:color w:val="000000" w:themeColor="text1"/>
                <w:sz w:val="28"/>
                <w:szCs w:val="28"/>
              </w:rPr>
              <w:t xml:space="preserve"> </w:t>
            </w:r>
          </w:p>
          <w:p w14:paraId="7AC6F19E" w14:textId="77777777" w:rsidR="0068423A" w:rsidRPr="00F923FD" w:rsidRDefault="0068423A" w:rsidP="0068423A">
            <w:pPr>
              <w:keepNext/>
              <w:spacing w:line="360" w:lineRule="auto"/>
              <w:jc w:val="center"/>
              <w:rPr>
                <w:rFonts w:ascii="Verdana" w:hAnsi="Verdana" w:cstheme="majorBidi"/>
                <w:color w:val="000000" w:themeColor="text1"/>
                <w:sz w:val="28"/>
                <w:szCs w:val="28"/>
              </w:rPr>
            </w:pPr>
            <w:r w:rsidRPr="00F923FD">
              <w:rPr>
                <w:rFonts w:ascii="Verdana" w:hAnsi="Verdana" w:cstheme="majorBidi"/>
                <w:color w:val="000000" w:themeColor="text1"/>
                <w:sz w:val="28"/>
                <w:szCs w:val="28"/>
              </w:rPr>
              <w:t>À L’ENSEIGNEMENT DU F.L.E</w:t>
            </w:r>
          </w:p>
          <w:p w14:paraId="3D3028EB" w14:textId="77777777" w:rsidR="008D09DE" w:rsidRPr="00F923FD" w:rsidRDefault="008D09DE" w:rsidP="0068423A">
            <w:pPr>
              <w:keepNext/>
              <w:spacing w:line="360" w:lineRule="auto"/>
              <w:jc w:val="center"/>
              <w:rPr>
                <w:rFonts w:ascii="Verdana" w:hAnsi="Verdana" w:cstheme="majorBidi"/>
                <w:color w:val="000000" w:themeColor="text1"/>
                <w:sz w:val="28"/>
                <w:szCs w:val="28"/>
              </w:rPr>
            </w:pPr>
          </w:p>
          <w:p w14:paraId="7B9E9636" w14:textId="77777777" w:rsidR="008D09DE" w:rsidRPr="00F923FD" w:rsidRDefault="008D09DE" w:rsidP="0068423A">
            <w:pPr>
              <w:pStyle w:val="Sansinterligne"/>
              <w:jc w:val="center"/>
              <w:rPr>
                <w:rFonts w:ascii="Verdana" w:hAnsi="Verdana" w:cstheme="majorBidi"/>
                <w:b w:val="0"/>
                <w:bCs w:val="0"/>
                <w:i/>
                <w:iCs/>
                <w:sz w:val="24"/>
                <w:szCs w:val="24"/>
              </w:rPr>
            </w:pPr>
          </w:p>
        </w:tc>
      </w:tr>
    </w:tbl>
    <w:p w14:paraId="1EC12ACC" w14:textId="77777777" w:rsidR="008D09DE" w:rsidRPr="00F923FD" w:rsidRDefault="008D09DE" w:rsidP="005C7DC4">
      <w:pPr>
        <w:keepNext/>
        <w:spacing w:line="360" w:lineRule="auto"/>
        <w:jc w:val="both"/>
        <w:rPr>
          <w:rFonts w:ascii="Verdana" w:hAnsi="Verdana" w:cstheme="majorBidi"/>
          <w:b/>
          <w:bCs/>
          <w:i/>
          <w:iCs/>
          <w:sz w:val="24"/>
          <w:szCs w:val="24"/>
        </w:rPr>
        <w:sectPr w:rsidR="008D09DE" w:rsidRPr="00F923FD" w:rsidSect="000F36BE">
          <w:headerReference w:type="default" r:id="rId20"/>
          <w:footerReference w:type="default" r:id="rId21"/>
          <w:pgSz w:w="11906" w:h="16838"/>
          <w:pgMar w:top="1264" w:right="1418" w:bottom="1797" w:left="1418" w:header="709" w:footer="709" w:gutter="567"/>
          <w:pgNumType w:start="8"/>
          <w:cols w:space="708"/>
          <w:docGrid w:linePitch="360"/>
        </w:sectPr>
      </w:pPr>
    </w:p>
    <w:p w14:paraId="7393A148" w14:textId="77777777" w:rsidR="0068423A" w:rsidRPr="008368CE" w:rsidRDefault="0050512C" w:rsidP="008368CE">
      <w:pPr>
        <w:pStyle w:val="Sansinterligne"/>
        <w:rPr>
          <w:rFonts w:ascii="Verdana" w:hAnsi="Verdana"/>
          <w:b/>
          <w:bCs/>
          <w:sz w:val="26"/>
          <w:szCs w:val="26"/>
        </w:rPr>
      </w:pPr>
      <w:r w:rsidRPr="008368CE">
        <w:rPr>
          <w:rFonts w:ascii="Verdana" w:hAnsi="Verdana"/>
          <w:b/>
          <w:bCs/>
          <w:sz w:val="26"/>
          <w:szCs w:val="26"/>
        </w:rPr>
        <w:lastRenderedPageBreak/>
        <w:t>I</w:t>
      </w:r>
      <w:r w:rsidR="008368CE" w:rsidRPr="008368CE">
        <w:rPr>
          <w:rFonts w:ascii="Verdana" w:hAnsi="Verdana"/>
          <w:b/>
          <w:bCs/>
          <w:sz w:val="26"/>
          <w:szCs w:val="26"/>
        </w:rPr>
        <w:t>I</w:t>
      </w:r>
      <w:r w:rsidR="0068423A" w:rsidRPr="008368CE">
        <w:rPr>
          <w:rFonts w:ascii="Verdana" w:hAnsi="Verdana"/>
          <w:b/>
          <w:bCs/>
          <w:sz w:val="26"/>
          <w:szCs w:val="26"/>
        </w:rPr>
        <w:t>.</w:t>
      </w:r>
      <w:r w:rsidR="00952851" w:rsidRPr="008368CE">
        <w:rPr>
          <w:rFonts w:ascii="Verdana" w:hAnsi="Verdana"/>
          <w:b/>
          <w:bCs/>
          <w:sz w:val="26"/>
          <w:szCs w:val="26"/>
        </w:rPr>
        <w:t>1</w:t>
      </w:r>
      <w:r w:rsidR="002C5087" w:rsidRPr="008368CE">
        <w:rPr>
          <w:rFonts w:ascii="Verdana" w:hAnsi="Verdana"/>
          <w:b/>
          <w:bCs/>
          <w:sz w:val="26"/>
          <w:szCs w:val="26"/>
        </w:rPr>
        <w:t xml:space="preserve"> </w:t>
      </w:r>
      <w:r w:rsidR="0068423A" w:rsidRPr="008368CE">
        <w:rPr>
          <w:rFonts w:ascii="Verdana" w:hAnsi="Verdana"/>
          <w:b/>
          <w:bCs/>
          <w:sz w:val="26"/>
          <w:szCs w:val="26"/>
        </w:rPr>
        <w:t>L</w:t>
      </w:r>
      <w:r w:rsidR="00CD3CAE" w:rsidRPr="008368CE">
        <w:rPr>
          <w:rFonts w:ascii="Verdana" w:hAnsi="Verdana"/>
          <w:b/>
          <w:bCs/>
          <w:sz w:val="26"/>
          <w:szCs w:val="26"/>
        </w:rPr>
        <w:t xml:space="preserve">e </w:t>
      </w:r>
      <w:r w:rsidR="00823CA5" w:rsidRPr="008368CE">
        <w:rPr>
          <w:rFonts w:ascii="Verdana" w:hAnsi="Verdana"/>
          <w:b/>
          <w:bCs/>
          <w:sz w:val="26"/>
          <w:szCs w:val="26"/>
        </w:rPr>
        <w:t>rôle</w:t>
      </w:r>
      <w:r w:rsidR="00CD3CAE" w:rsidRPr="008368CE">
        <w:rPr>
          <w:rFonts w:ascii="Verdana" w:hAnsi="Verdana"/>
          <w:b/>
          <w:bCs/>
          <w:sz w:val="26"/>
          <w:szCs w:val="26"/>
        </w:rPr>
        <w:t xml:space="preserve"> de </w:t>
      </w:r>
      <w:r w:rsidR="002C5087" w:rsidRPr="008368CE">
        <w:rPr>
          <w:rFonts w:ascii="Verdana" w:hAnsi="Verdana"/>
          <w:b/>
          <w:bCs/>
          <w:sz w:val="26"/>
          <w:szCs w:val="26"/>
        </w:rPr>
        <w:t xml:space="preserve">la motivation </w:t>
      </w:r>
      <w:r w:rsidR="00CD3CAE" w:rsidRPr="008368CE">
        <w:rPr>
          <w:rFonts w:ascii="Verdana" w:hAnsi="Verdana"/>
          <w:b/>
          <w:bCs/>
          <w:sz w:val="26"/>
          <w:szCs w:val="26"/>
        </w:rPr>
        <w:t>dans les ateliers d’écritures</w:t>
      </w:r>
    </w:p>
    <w:p w14:paraId="019F4ACF" w14:textId="77777777" w:rsidR="008368CE" w:rsidRPr="008368CE" w:rsidRDefault="008368CE" w:rsidP="008368CE">
      <w:pPr>
        <w:pStyle w:val="Sansinterligne"/>
        <w:ind w:left="567"/>
        <w:rPr>
          <w:rFonts w:ascii="Verdana" w:hAnsi="Verdana"/>
          <w:b/>
          <w:bCs/>
          <w:sz w:val="26"/>
          <w:szCs w:val="26"/>
        </w:rPr>
      </w:pPr>
      <w:r w:rsidRPr="008368CE">
        <w:rPr>
          <w:rFonts w:ascii="Verdana" w:hAnsi="Verdana"/>
          <w:b/>
          <w:bCs/>
          <w:sz w:val="26"/>
          <w:szCs w:val="26"/>
        </w:rPr>
        <w:t xml:space="preserve"> </w:t>
      </w:r>
      <w:r w:rsidR="00455E1D" w:rsidRPr="008368CE">
        <w:rPr>
          <w:rFonts w:ascii="Verdana" w:hAnsi="Verdana"/>
          <w:b/>
          <w:bCs/>
          <w:sz w:val="26"/>
          <w:szCs w:val="26"/>
        </w:rPr>
        <w:t>Comme</w:t>
      </w:r>
      <w:r w:rsidR="007A6826" w:rsidRPr="008368CE">
        <w:rPr>
          <w:rFonts w:ascii="Verdana" w:hAnsi="Verdana"/>
          <w:b/>
          <w:bCs/>
          <w:sz w:val="26"/>
          <w:szCs w:val="26"/>
        </w:rPr>
        <w:t xml:space="preserve"> un moyen d’enseignement</w:t>
      </w:r>
      <w:r w:rsidRPr="008368CE">
        <w:rPr>
          <w:rFonts w:ascii="Verdana" w:hAnsi="Verdana"/>
          <w:b/>
          <w:bCs/>
          <w:sz w:val="26"/>
          <w:szCs w:val="26"/>
        </w:rPr>
        <w:t>-</w:t>
      </w:r>
      <w:r w:rsidR="002C5087" w:rsidRPr="008368CE">
        <w:rPr>
          <w:rFonts w:ascii="Verdana" w:hAnsi="Verdana"/>
          <w:b/>
          <w:bCs/>
          <w:sz w:val="26"/>
          <w:szCs w:val="26"/>
        </w:rPr>
        <w:t>apprentissage</w:t>
      </w:r>
    </w:p>
    <w:p w14:paraId="5705A038" w14:textId="447AB949" w:rsidR="005C7DC4" w:rsidRPr="008368CE" w:rsidRDefault="002C5087" w:rsidP="00BB739C">
      <w:pPr>
        <w:pStyle w:val="Sansinterligne"/>
        <w:ind w:left="709" w:hanging="142"/>
        <w:rPr>
          <w:rFonts w:ascii="Verdana" w:hAnsi="Verdana"/>
          <w:b/>
          <w:bCs/>
          <w:sz w:val="26"/>
          <w:szCs w:val="26"/>
        </w:rPr>
      </w:pPr>
      <w:r w:rsidRPr="008368CE">
        <w:rPr>
          <w:rFonts w:ascii="Verdana" w:hAnsi="Verdana"/>
          <w:b/>
          <w:bCs/>
          <w:sz w:val="26"/>
          <w:szCs w:val="26"/>
        </w:rPr>
        <w:t xml:space="preserve"> </w:t>
      </w:r>
      <w:proofErr w:type="gramStart"/>
      <w:r w:rsidRPr="008368CE">
        <w:rPr>
          <w:rFonts w:ascii="Verdana" w:hAnsi="Verdana"/>
          <w:b/>
          <w:bCs/>
          <w:sz w:val="26"/>
          <w:szCs w:val="26"/>
        </w:rPr>
        <w:t>du</w:t>
      </w:r>
      <w:proofErr w:type="gramEnd"/>
      <w:r w:rsidRPr="008368CE">
        <w:rPr>
          <w:rFonts w:ascii="Verdana" w:hAnsi="Verdana"/>
          <w:b/>
          <w:bCs/>
          <w:sz w:val="26"/>
          <w:szCs w:val="26"/>
        </w:rPr>
        <w:t xml:space="preserve"> F</w:t>
      </w:r>
      <w:r w:rsidR="0068423A" w:rsidRPr="008368CE">
        <w:rPr>
          <w:rFonts w:ascii="Verdana" w:hAnsi="Verdana"/>
          <w:b/>
          <w:bCs/>
          <w:sz w:val="26"/>
          <w:szCs w:val="26"/>
        </w:rPr>
        <w:t>.</w:t>
      </w:r>
      <w:r w:rsidRPr="008368CE">
        <w:rPr>
          <w:rFonts w:ascii="Verdana" w:hAnsi="Verdana"/>
          <w:b/>
          <w:bCs/>
          <w:sz w:val="26"/>
          <w:szCs w:val="26"/>
        </w:rPr>
        <w:t>L</w:t>
      </w:r>
      <w:r w:rsidR="0068423A" w:rsidRPr="008368CE">
        <w:rPr>
          <w:rFonts w:ascii="Verdana" w:hAnsi="Verdana"/>
          <w:b/>
          <w:bCs/>
          <w:sz w:val="26"/>
          <w:szCs w:val="26"/>
        </w:rPr>
        <w:t>.</w:t>
      </w:r>
      <w:r w:rsidRPr="008368CE">
        <w:rPr>
          <w:rFonts w:ascii="Verdana" w:hAnsi="Verdana"/>
          <w:b/>
          <w:bCs/>
          <w:sz w:val="26"/>
          <w:szCs w:val="26"/>
        </w:rPr>
        <w:t>E</w:t>
      </w:r>
    </w:p>
    <w:p w14:paraId="0DE066F4" w14:textId="77777777" w:rsidR="0068423A" w:rsidRPr="00F923FD" w:rsidRDefault="0068423A" w:rsidP="0068423A">
      <w:pPr>
        <w:pStyle w:val="Notedefin"/>
        <w:tabs>
          <w:tab w:val="left" w:pos="1395"/>
        </w:tabs>
        <w:spacing w:line="360" w:lineRule="auto"/>
        <w:jc w:val="both"/>
        <w:rPr>
          <w:rFonts w:ascii="Verdana" w:hAnsi="Verdana" w:cstheme="majorBidi"/>
          <w:b/>
          <w:bCs/>
          <w:color w:val="000000" w:themeColor="text1"/>
          <w:sz w:val="26"/>
          <w:szCs w:val="26"/>
        </w:rPr>
      </w:pPr>
    </w:p>
    <w:p w14:paraId="74DA5F13" w14:textId="77777777" w:rsidR="002C5087" w:rsidRPr="00F923FD" w:rsidRDefault="0050512C" w:rsidP="000E3E88">
      <w:pPr>
        <w:pStyle w:val="Notedefin"/>
        <w:tabs>
          <w:tab w:val="left" w:pos="1395"/>
        </w:tabs>
        <w:spacing w:line="360" w:lineRule="auto"/>
        <w:jc w:val="both"/>
        <w:rPr>
          <w:rFonts w:ascii="Verdana" w:hAnsi="Verdana" w:cstheme="majorBidi"/>
          <w:b/>
          <w:bCs/>
          <w:color w:val="000000" w:themeColor="text1"/>
          <w:sz w:val="26"/>
          <w:szCs w:val="26"/>
        </w:rPr>
      </w:pPr>
      <w:r w:rsidRPr="00F923FD">
        <w:rPr>
          <w:rFonts w:ascii="Verdana" w:hAnsi="Verdana" w:cstheme="majorBidi"/>
          <w:b/>
          <w:bCs/>
          <w:color w:val="000000" w:themeColor="text1"/>
          <w:sz w:val="26"/>
          <w:szCs w:val="26"/>
        </w:rPr>
        <w:t>I</w:t>
      </w:r>
      <w:r w:rsidR="008368CE">
        <w:rPr>
          <w:rFonts w:ascii="Verdana" w:hAnsi="Verdana" w:cstheme="majorBidi"/>
          <w:b/>
          <w:bCs/>
          <w:color w:val="000000" w:themeColor="text1"/>
          <w:sz w:val="26"/>
          <w:szCs w:val="26"/>
        </w:rPr>
        <w:t>I</w:t>
      </w:r>
      <w:r w:rsidR="0068423A" w:rsidRPr="00F923FD">
        <w:rPr>
          <w:rFonts w:ascii="Verdana" w:hAnsi="Verdana" w:cstheme="majorBidi"/>
          <w:b/>
          <w:bCs/>
          <w:color w:val="000000" w:themeColor="text1"/>
          <w:sz w:val="26"/>
          <w:szCs w:val="26"/>
        </w:rPr>
        <w:t>.</w:t>
      </w:r>
      <w:r w:rsidR="00952851" w:rsidRPr="00F923FD">
        <w:rPr>
          <w:rFonts w:ascii="Verdana" w:hAnsi="Verdana" w:cstheme="majorBidi"/>
          <w:b/>
          <w:bCs/>
          <w:color w:val="000000" w:themeColor="text1"/>
          <w:sz w:val="26"/>
          <w:szCs w:val="26"/>
        </w:rPr>
        <w:t>1</w:t>
      </w:r>
      <w:r w:rsidR="0068423A" w:rsidRPr="00F923FD">
        <w:rPr>
          <w:rFonts w:ascii="Verdana" w:hAnsi="Verdana" w:cstheme="majorBidi"/>
          <w:b/>
          <w:bCs/>
          <w:color w:val="000000" w:themeColor="text1"/>
          <w:sz w:val="26"/>
          <w:szCs w:val="26"/>
        </w:rPr>
        <w:t>.</w:t>
      </w:r>
      <w:r w:rsidR="002C5087" w:rsidRPr="00F923FD">
        <w:rPr>
          <w:rFonts w:ascii="Verdana" w:hAnsi="Verdana" w:cstheme="majorBidi"/>
          <w:b/>
          <w:bCs/>
          <w:color w:val="000000" w:themeColor="text1"/>
          <w:sz w:val="26"/>
          <w:szCs w:val="26"/>
        </w:rPr>
        <w:t>1</w:t>
      </w:r>
      <w:r w:rsidR="0068423A" w:rsidRPr="00F923FD">
        <w:rPr>
          <w:rFonts w:ascii="Verdana" w:hAnsi="Verdana" w:cstheme="majorBidi"/>
          <w:b/>
          <w:bCs/>
          <w:color w:val="000000" w:themeColor="text1"/>
          <w:sz w:val="26"/>
          <w:szCs w:val="26"/>
        </w:rPr>
        <w:t xml:space="preserve"> </w:t>
      </w:r>
      <w:r w:rsidR="002C5087" w:rsidRPr="00F923FD">
        <w:rPr>
          <w:rFonts w:ascii="Verdana" w:hAnsi="Verdana" w:cstheme="majorBidi"/>
          <w:b/>
          <w:bCs/>
          <w:color w:val="000000" w:themeColor="text1"/>
          <w:sz w:val="26"/>
          <w:szCs w:val="26"/>
        </w:rPr>
        <w:t>Quesque la motivation ?</w:t>
      </w:r>
    </w:p>
    <w:p w14:paraId="787E6432" w14:textId="77777777" w:rsidR="008368CE" w:rsidRDefault="00645F7A" w:rsidP="008368CE">
      <w:pPr>
        <w:pStyle w:val="Sansinterligne"/>
        <w:spacing w:line="360" w:lineRule="auto"/>
        <w:jc w:val="both"/>
        <w:rPr>
          <w:rFonts w:ascii="Verdana" w:hAnsi="Verdana" w:cstheme="majorBidi"/>
          <w:sz w:val="24"/>
          <w:szCs w:val="24"/>
        </w:rPr>
      </w:pPr>
      <w:r w:rsidRPr="00F923FD">
        <w:rPr>
          <w:rFonts w:ascii="Verdana" w:hAnsi="Verdana" w:cstheme="majorBidi"/>
          <w:sz w:val="24"/>
          <w:szCs w:val="24"/>
        </w:rPr>
        <w:t xml:space="preserve">La motivation c’est la première étape dans l’atelier d’écriture, Le déroulement d’un atelier d’écriture respecte quatre moments clés (ou étapes) que Claire Boniface considère comme des invariants, communs à tous types d’atelier. Donc la </w:t>
      </w:r>
      <w:r w:rsidR="00CD3CAE" w:rsidRPr="00F923FD">
        <w:rPr>
          <w:rFonts w:ascii="Verdana" w:hAnsi="Verdana" w:cstheme="majorBidi"/>
          <w:sz w:val="24"/>
          <w:szCs w:val="24"/>
        </w:rPr>
        <w:t xml:space="preserve">première </w:t>
      </w:r>
      <w:r w:rsidRPr="00F923FD">
        <w:rPr>
          <w:rFonts w:ascii="Verdana" w:hAnsi="Verdana" w:cstheme="majorBidi"/>
          <w:sz w:val="24"/>
          <w:szCs w:val="24"/>
        </w:rPr>
        <w:t>c’est :</w:t>
      </w:r>
    </w:p>
    <w:p w14:paraId="23D6BB97" w14:textId="77777777" w:rsidR="008368CE" w:rsidRDefault="008368CE" w:rsidP="008368CE">
      <w:pPr>
        <w:pStyle w:val="Sansinterligne"/>
        <w:spacing w:line="360" w:lineRule="auto"/>
        <w:jc w:val="both"/>
        <w:rPr>
          <w:rFonts w:ascii="Verdana" w:hAnsi="Verdana" w:cstheme="majorBidi"/>
          <w:sz w:val="24"/>
          <w:szCs w:val="24"/>
        </w:rPr>
      </w:pPr>
    </w:p>
    <w:p w14:paraId="7FE75935" w14:textId="77777777" w:rsidR="008368CE" w:rsidRDefault="00645F7A" w:rsidP="008368CE">
      <w:pPr>
        <w:pStyle w:val="Sansinterligne"/>
        <w:spacing w:line="360" w:lineRule="auto"/>
        <w:jc w:val="both"/>
        <w:rPr>
          <w:rFonts w:ascii="Verdana" w:hAnsi="Verdana" w:cstheme="majorBidi"/>
          <w:sz w:val="24"/>
          <w:szCs w:val="24"/>
        </w:rPr>
      </w:pPr>
      <w:r w:rsidRPr="00F923FD">
        <w:rPr>
          <w:rFonts w:ascii="Verdana" w:hAnsi="Verdana" w:cstheme="majorBidi"/>
          <w:sz w:val="24"/>
          <w:szCs w:val="24"/>
        </w:rPr>
        <w:t>La motivation : qui correspond à la situation d’écriture, appelée selon les ateliers :     inducteur, ouverture, point d’envol, proposition, pr</w:t>
      </w:r>
      <w:r w:rsidR="00CD3CAE" w:rsidRPr="00F923FD">
        <w:rPr>
          <w:rFonts w:ascii="Verdana" w:hAnsi="Verdana" w:cstheme="majorBidi"/>
          <w:sz w:val="24"/>
          <w:szCs w:val="24"/>
        </w:rPr>
        <w:t xml:space="preserve">ovocateur de l’imaginaire ou </w:t>
      </w:r>
      <w:r w:rsidRPr="00F923FD">
        <w:rPr>
          <w:rFonts w:ascii="Verdana" w:hAnsi="Verdana" w:cstheme="majorBidi"/>
          <w:sz w:val="24"/>
          <w:szCs w:val="24"/>
        </w:rPr>
        <w:t>encore consigne que l’ani</w:t>
      </w:r>
      <w:r w:rsidR="008368CE">
        <w:rPr>
          <w:rFonts w:ascii="Verdana" w:hAnsi="Verdana" w:cstheme="majorBidi"/>
          <w:sz w:val="24"/>
          <w:szCs w:val="24"/>
        </w:rPr>
        <w:t>mateur donne aux participants.</w:t>
      </w:r>
    </w:p>
    <w:p w14:paraId="69563FC9" w14:textId="77777777" w:rsidR="008368CE" w:rsidRDefault="008368CE" w:rsidP="008368CE">
      <w:pPr>
        <w:pStyle w:val="Sansinterligne"/>
        <w:spacing w:line="360" w:lineRule="auto"/>
        <w:jc w:val="both"/>
        <w:rPr>
          <w:rFonts w:ascii="Verdana" w:hAnsi="Verdana" w:cstheme="majorBidi"/>
          <w:sz w:val="24"/>
          <w:szCs w:val="24"/>
        </w:rPr>
      </w:pPr>
    </w:p>
    <w:p w14:paraId="2CD9F3D6" w14:textId="77777777" w:rsidR="008368CE" w:rsidRDefault="002C5087" w:rsidP="008368CE">
      <w:pPr>
        <w:pStyle w:val="Sansinterligne"/>
        <w:spacing w:line="360" w:lineRule="auto"/>
        <w:jc w:val="both"/>
        <w:rPr>
          <w:rFonts w:ascii="Verdana" w:hAnsi="Verdana" w:cstheme="majorBidi"/>
          <w:sz w:val="24"/>
          <w:szCs w:val="24"/>
        </w:rPr>
      </w:pPr>
      <w:r w:rsidRPr="00F923FD">
        <w:rPr>
          <w:rFonts w:ascii="Verdana" w:hAnsi="Verdana" w:cstheme="majorBidi"/>
          <w:sz w:val="24"/>
          <w:szCs w:val="24"/>
        </w:rPr>
        <w:t xml:space="preserve">Selon jean Pier Cuq </w:t>
      </w:r>
      <w:r w:rsidR="00532A7A" w:rsidRPr="00F923FD">
        <w:rPr>
          <w:rFonts w:ascii="Verdana" w:hAnsi="Verdana" w:cstheme="majorBidi"/>
          <w:sz w:val="24"/>
          <w:szCs w:val="24"/>
        </w:rPr>
        <w:t xml:space="preserve">la motivation dans son sens le plus général est un concept utilisé en psychologie pour tenir compte des facteurs qui déclenchent les conduites ; elle peut être </w:t>
      </w:r>
      <w:r w:rsidR="00645F7A" w:rsidRPr="00F923FD">
        <w:rPr>
          <w:rFonts w:ascii="Verdana" w:hAnsi="Verdana" w:cstheme="majorBidi"/>
          <w:sz w:val="24"/>
          <w:szCs w:val="24"/>
        </w:rPr>
        <w:t>définie</w:t>
      </w:r>
      <w:r w:rsidR="00532A7A" w:rsidRPr="00F923FD">
        <w:rPr>
          <w:rFonts w:ascii="Verdana" w:hAnsi="Verdana" w:cstheme="majorBidi"/>
          <w:sz w:val="24"/>
          <w:szCs w:val="24"/>
        </w:rPr>
        <w:t xml:space="preserve"> comme « </w:t>
      </w:r>
      <w:r w:rsidR="00532A7A" w:rsidRPr="00F923FD">
        <w:rPr>
          <w:rFonts w:ascii="Verdana" w:hAnsi="Verdana" w:cstheme="majorBidi"/>
          <w:i/>
          <w:iCs/>
          <w:sz w:val="24"/>
          <w:szCs w:val="24"/>
        </w:rPr>
        <w:t>un principe de forces qui poussent les organismes à atteindre un but </w:t>
      </w:r>
      <w:r w:rsidR="00532A7A" w:rsidRPr="00F923FD">
        <w:rPr>
          <w:rFonts w:ascii="Verdana" w:hAnsi="Verdana" w:cstheme="majorBidi"/>
          <w:sz w:val="24"/>
          <w:szCs w:val="24"/>
        </w:rPr>
        <w:t>»</w:t>
      </w:r>
      <w:r w:rsidR="00532A7A" w:rsidRPr="00F923FD">
        <w:rPr>
          <w:rStyle w:val="Appelnotedebasdep"/>
          <w:rFonts w:ascii="Verdana" w:hAnsi="Verdana" w:cstheme="majorBidi"/>
          <w:color w:val="000000" w:themeColor="text1"/>
          <w:sz w:val="24"/>
          <w:szCs w:val="24"/>
        </w:rPr>
        <w:footnoteReference w:id="16"/>
      </w:r>
    </w:p>
    <w:p w14:paraId="406C2F36" w14:textId="77777777" w:rsidR="008368CE" w:rsidRDefault="008368CE" w:rsidP="008368CE">
      <w:pPr>
        <w:pStyle w:val="Sansinterligne"/>
        <w:spacing w:line="360" w:lineRule="auto"/>
        <w:jc w:val="both"/>
        <w:rPr>
          <w:rFonts w:ascii="Verdana" w:hAnsi="Verdana" w:cstheme="majorBidi"/>
          <w:sz w:val="24"/>
          <w:szCs w:val="24"/>
        </w:rPr>
      </w:pPr>
    </w:p>
    <w:p w14:paraId="115BF5A0" w14:textId="77777777" w:rsidR="005E7910" w:rsidRPr="00F923FD" w:rsidRDefault="00CD3CAE" w:rsidP="008368CE">
      <w:pPr>
        <w:pStyle w:val="Sansinterligne"/>
        <w:spacing w:line="360" w:lineRule="auto"/>
        <w:jc w:val="both"/>
        <w:rPr>
          <w:rFonts w:ascii="Verdana" w:hAnsi="Verdana" w:cstheme="majorBidi"/>
          <w:sz w:val="24"/>
          <w:szCs w:val="24"/>
        </w:rPr>
      </w:pPr>
      <w:r w:rsidRPr="00F923FD">
        <w:rPr>
          <w:rFonts w:ascii="Verdana" w:hAnsi="Verdana" w:cstheme="majorBidi"/>
          <w:sz w:val="24"/>
          <w:szCs w:val="24"/>
        </w:rPr>
        <w:t>Le concept de motivation</w:t>
      </w:r>
      <w:r w:rsidR="005E7910" w:rsidRPr="00F923FD">
        <w:rPr>
          <w:rFonts w:ascii="Verdana" w:hAnsi="Verdana" w:cstheme="majorBidi"/>
          <w:sz w:val="24"/>
          <w:szCs w:val="24"/>
        </w:rPr>
        <w:t xml:space="preserve"> </w:t>
      </w:r>
      <w:r w:rsidRPr="00F923FD">
        <w:rPr>
          <w:rFonts w:ascii="Verdana" w:hAnsi="Verdana" w:cstheme="majorBidi"/>
          <w:sz w:val="24"/>
          <w:szCs w:val="24"/>
        </w:rPr>
        <w:t>:</w:t>
      </w:r>
      <w:r w:rsidR="005E7910" w:rsidRPr="00F923FD">
        <w:rPr>
          <w:rFonts w:ascii="Verdana" w:hAnsi="Verdana" w:cstheme="majorBidi"/>
          <w:sz w:val="24"/>
          <w:szCs w:val="24"/>
        </w:rPr>
        <w:t xml:space="preserve"> </w:t>
      </w:r>
      <w:r w:rsidRPr="00F923FD">
        <w:rPr>
          <w:rFonts w:ascii="Verdana" w:hAnsi="Verdana" w:cstheme="majorBidi"/>
          <w:sz w:val="24"/>
          <w:szCs w:val="24"/>
        </w:rPr>
        <w:t xml:space="preserve">qualifiée de </w:t>
      </w:r>
      <w:r w:rsidR="003D4CD1" w:rsidRPr="00F923FD">
        <w:rPr>
          <w:rFonts w:ascii="Verdana" w:hAnsi="Verdana" w:cstheme="majorBidi"/>
          <w:sz w:val="24"/>
          <w:szCs w:val="24"/>
        </w:rPr>
        <w:t>méta objectif</w:t>
      </w:r>
      <w:r w:rsidRPr="00F923FD">
        <w:rPr>
          <w:rFonts w:ascii="Verdana" w:hAnsi="Verdana" w:cstheme="majorBidi"/>
          <w:sz w:val="24"/>
          <w:szCs w:val="24"/>
        </w:rPr>
        <w:t xml:space="preserve"> en éducation par </w:t>
      </w:r>
      <w:proofErr w:type="spellStart"/>
      <w:r w:rsidR="0068423A" w:rsidRPr="00F923FD">
        <w:rPr>
          <w:rFonts w:ascii="Verdana" w:hAnsi="Verdana" w:cstheme="majorBidi"/>
          <w:sz w:val="24"/>
          <w:szCs w:val="24"/>
        </w:rPr>
        <w:t>vianin</w:t>
      </w:r>
      <w:proofErr w:type="spellEnd"/>
      <w:r w:rsidR="0068423A" w:rsidRPr="00F923FD">
        <w:rPr>
          <w:rFonts w:ascii="Verdana" w:hAnsi="Verdana" w:cstheme="majorBidi"/>
          <w:sz w:val="24"/>
          <w:szCs w:val="24"/>
        </w:rPr>
        <w:t>,</w:t>
      </w:r>
      <w:r w:rsidRPr="00F923FD">
        <w:rPr>
          <w:rFonts w:ascii="Verdana" w:hAnsi="Verdana" w:cstheme="majorBidi"/>
          <w:sz w:val="24"/>
          <w:szCs w:val="24"/>
        </w:rPr>
        <w:t xml:space="preserve"> la motivation est véritablement complexe Cette complexité vient notamment du fait que le concept de motivation se rattaches à plusieurs écoles.   </w:t>
      </w:r>
    </w:p>
    <w:p w14:paraId="0FEAA7C9" w14:textId="77777777" w:rsidR="005C7DC4" w:rsidRPr="00F923FD" w:rsidRDefault="00CD3CAE" w:rsidP="005C7DC4">
      <w:pPr>
        <w:pStyle w:val="Notedefin"/>
        <w:tabs>
          <w:tab w:val="left" w:pos="1395"/>
        </w:tabs>
        <w:spacing w:line="360" w:lineRule="auto"/>
        <w:jc w:val="both"/>
        <w:rPr>
          <w:rFonts w:ascii="Verdana" w:hAnsi="Verdana" w:cstheme="majorBidi"/>
          <w:sz w:val="24"/>
          <w:szCs w:val="24"/>
        </w:rPr>
      </w:pPr>
      <w:r w:rsidRPr="00F923FD">
        <w:rPr>
          <w:rFonts w:ascii="Verdana" w:hAnsi="Verdana" w:cstheme="majorBidi"/>
          <w:sz w:val="24"/>
          <w:szCs w:val="24"/>
        </w:rPr>
        <w:t xml:space="preserve"> </w:t>
      </w:r>
    </w:p>
    <w:p w14:paraId="38338763" w14:textId="3323105F" w:rsidR="008D09DE" w:rsidRPr="00F923FD" w:rsidRDefault="008368CE" w:rsidP="00BB739C">
      <w:pPr>
        <w:pStyle w:val="Notedefin"/>
        <w:tabs>
          <w:tab w:val="left" w:pos="1395"/>
        </w:tabs>
        <w:spacing w:line="360" w:lineRule="auto"/>
        <w:jc w:val="both"/>
        <w:rPr>
          <w:rFonts w:ascii="Verdana" w:hAnsi="Verdana" w:cstheme="majorBidi"/>
          <w:b/>
          <w:bCs/>
          <w:sz w:val="26"/>
          <w:szCs w:val="26"/>
        </w:rPr>
      </w:pPr>
      <w:r>
        <w:rPr>
          <w:rFonts w:ascii="Verdana" w:hAnsi="Verdana" w:cstheme="majorBidi"/>
          <w:b/>
          <w:bCs/>
          <w:sz w:val="26"/>
          <w:szCs w:val="26"/>
        </w:rPr>
        <w:t>I</w:t>
      </w:r>
      <w:r w:rsidR="0050512C" w:rsidRPr="00F923FD">
        <w:rPr>
          <w:rFonts w:ascii="Verdana" w:hAnsi="Verdana" w:cstheme="majorBidi"/>
          <w:b/>
          <w:bCs/>
          <w:sz w:val="26"/>
          <w:szCs w:val="26"/>
        </w:rPr>
        <w:t>I</w:t>
      </w:r>
      <w:r w:rsidR="0068423A" w:rsidRPr="00F923FD">
        <w:rPr>
          <w:rFonts w:ascii="Verdana" w:hAnsi="Verdana" w:cstheme="majorBidi"/>
          <w:b/>
          <w:bCs/>
          <w:sz w:val="26"/>
          <w:szCs w:val="26"/>
        </w:rPr>
        <w:t>.</w:t>
      </w:r>
      <w:r w:rsidR="00952851" w:rsidRPr="00F923FD">
        <w:rPr>
          <w:rFonts w:ascii="Verdana" w:hAnsi="Verdana" w:cstheme="majorBidi"/>
          <w:b/>
          <w:bCs/>
          <w:sz w:val="26"/>
          <w:szCs w:val="26"/>
        </w:rPr>
        <w:t>1</w:t>
      </w:r>
      <w:r w:rsidR="0068423A" w:rsidRPr="00F923FD">
        <w:rPr>
          <w:rFonts w:ascii="Verdana" w:hAnsi="Verdana" w:cstheme="majorBidi"/>
          <w:b/>
          <w:bCs/>
          <w:sz w:val="26"/>
          <w:szCs w:val="26"/>
        </w:rPr>
        <w:t>.</w:t>
      </w:r>
      <w:r w:rsidR="005E7910" w:rsidRPr="00F923FD">
        <w:rPr>
          <w:rFonts w:ascii="Verdana" w:hAnsi="Verdana" w:cstheme="majorBidi"/>
          <w:b/>
          <w:bCs/>
          <w:sz w:val="26"/>
          <w:szCs w:val="26"/>
        </w:rPr>
        <w:t>2</w:t>
      </w:r>
      <w:r w:rsidR="0068423A" w:rsidRPr="00F923FD">
        <w:rPr>
          <w:rFonts w:ascii="Verdana" w:hAnsi="Verdana" w:cstheme="majorBidi"/>
          <w:b/>
          <w:bCs/>
          <w:sz w:val="26"/>
          <w:szCs w:val="26"/>
        </w:rPr>
        <w:t xml:space="preserve"> L</w:t>
      </w:r>
      <w:r w:rsidR="005E7910" w:rsidRPr="00F923FD">
        <w:rPr>
          <w:rFonts w:ascii="Verdana" w:hAnsi="Verdana" w:cstheme="majorBidi"/>
          <w:b/>
          <w:bCs/>
          <w:sz w:val="26"/>
          <w:szCs w:val="26"/>
        </w:rPr>
        <w:t>a relation enseignant-apprenant </w:t>
      </w:r>
    </w:p>
    <w:p w14:paraId="2BDDB1BD" w14:textId="77777777" w:rsidR="008368CE" w:rsidRDefault="00905A98" w:rsidP="008368CE">
      <w:pPr>
        <w:pStyle w:val="Sansinterligne"/>
        <w:spacing w:line="360" w:lineRule="auto"/>
        <w:jc w:val="both"/>
        <w:rPr>
          <w:rFonts w:ascii="Verdana" w:hAnsi="Verdana" w:cstheme="majorBidi"/>
          <w:sz w:val="24"/>
          <w:szCs w:val="24"/>
        </w:rPr>
      </w:pPr>
      <w:r>
        <w:rPr>
          <w:rFonts w:ascii="Verdana" w:hAnsi="Verdana" w:cstheme="majorBidi"/>
          <w:sz w:val="24"/>
          <w:szCs w:val="24"/>
        </w:rPr>
        <w:t xml:space="preserve">En </w:t>
      </w:r>
      <w:r w:rsidR="005E7910" w:rsidRPr="00F923FD">
        <w:rPr>
          <w:rFonts w:ascii="Verdana" w:hAnsi="Verdana" w:cstheme="majorBidi"/>
          <w:sz w:val="24"/>
          <w:szCs w:val="24"/>
        </w:rPr>
        <w:t>organisant un atelier d’écriture en classe, l’enseignant doit renoncer à sa « </w:t>
      </w:r>
      <w:r w:rsidR="005E7910" w:rsidRPr="00F923FD">
        <w:rPr>
          <w:rFonts w:ascii="Verdana" w:hAnsi="Verdana" w:cstheme="majorBidi"/>
          <w:i/>
          <w:iCs/>
          <w:sz w:val="24"/>
          <w:szCs w:val="24"/>
        </w:rPr>
        <w:t>posture du maitre sur l’estrade </w:t>
      </w:r>
      <w:r w:rsidR="005E7910" w:rsidRPr="00F923FD">
        <w:rPr>
          <w:rFonts w:ascii="Verdana" w:hAnsi="Verdana" w:cstheme="majorBidi"/>
          <w:sz w:val="24"/>
          <w:szCs w:val="24"/>
        </w:rPr>
        <w:t>»</w:t>
      </w:r>
      <w:r w:rsidR="005E7910" w:rsidRPr="00F923FD">
        <w:rPr>
          <w:rStyle w:val="Appelnotedebasdep"/>
          <w:rFonts w:ascii="Verdana" w:hAnsi="Verdana" w:cstheme="majorBidi"/>
          <w:sz w:val="24"/>
          <w:szCs w:val="24"/>
        </w:rPr>
        <w:footnoteReference w:id="17"/>
      </w:r>
      <w:r w:rsidR="002202C7" w:rsidRPr="00F923FD">
        <w:rPr>
          <w:rFonts w:ascii="Verdana" w:hAnsi="Verdana" w:cstheme="majorBidi"/>
          <w:sz w:val="24"/>
          <w:szCs w:val="24"/>
        </w:rPr>
        <w:t xml:space="preserve">, assouplir son attitude et être tolérant vis-à-vis les productions écrites des </w:t>
      </w:r>
      <w:r w:rsidR="002202C7" w:rsidRPr="00F923FD">
        <w:rPr>
          <w:rFonts w:ascii="Verdana" w:hAnsi="Verdana" w:cstheme="majorBidi"/>
          <w:sz w:val="24"/>
          <w:szCs w:val="24"/>
        </w:rPr>
        <w:lastRenderedPageBreak/>
        <w:t>apprenants. Il se transformera désormais en un accompagnateur qui oriente les apprenants et les incite à écrire.</w:t>
      </w:r>
    </w:p>
    <w:p w14:paraId="72F87227" w14:textId="77777777" w:rsidR="008368CE" w:rsidRDefault="008368CE" w:rsidP="008368CE">
      <w:pPr>
        <w:pStyle w:val="Sansinterligne"/>
        <w:spacing w:line="360" w:lineRule="auto"/>
        <w:jc w:val="both"/>
        <w:rPr>
          <w:rFonts w:ascii="Verdana" w:hAnsi="Verdana" w:cstheme="majorBidi"/>
          <w:sz w:val="24"/>
          <w:szCs w:val="24"/>
        </w:rPr>
      </w:pPr>
    </w:p>
    <w:p w14:paraId="404041D9" w14:textId="77777777" w:rsidR="008368CE" w:rsidRDefault="002202C7" w:rsidP="008368CE">
      <w:pPr>
        <w:pStyle w:val="Sansinterligne"/>
        <w:spacing w:line="360" w:lineRule="auto"/>
        <w:jc w:val="both"/>
        <w:rPr>
          <w:rFonts w:ascii="Verdana" w:hAnsi="Verdana" w:cstheme="majorBidi"/>
          <w:sz w:val="24"/>
          <w:szCs w:val="24"/>
        </w:rPr>
      </w:pPr>
      <w:r w:rsidRPr="00F923FD">
        <w:rPr>
          <w:rFonts w:ascii="Verdana" w:hAnsi="Verdana" w:cstheme="majorBidi"/>
          <w:sz w:val="24"/>
          <w:szCs w:val="24"/>
        </w:rPr>
        <w:t>Pendant l’atelier</w:t>
      </w:r>
      <w:r w:rsidR="00340FC8" w:rsidRPr="00F923FD">
        <w:rPr>
          <w:rFonts w:ascii="Verdana" w:hAnsi="Verdana" w:cstheme="majorBidi"/>
          <w:sz w:val="24"/>
          <w:szCs w:val="24"/>
        </w:rPr>
        <w:t>, l’enseignant doit interagir avec ses apprenants, les aider à se connaitre et à prendre confiance en eux. C’est pourquoi il a tout intérêt à être à leur écoute, à observer la manière dont ils s’exercent lors de l’écriture, pour pouvoir leurs apporter l’aide nécessaire et les solutions permettant de surmonter les blocages et</w:t>
      </w:r>
      <w:r w:rsidR="00A77A8D" w:rsidRPr="00F923FD">
        <w:rPr>
          <w:rFonts w:ascii="Verdana" w:hAnsi="Verdana" w:cstheme="majorBidi"/>
          <w:sz w:val="24"/>
          <w:szCs w:val="24"/>
        </w:rPr>
        <w:t xml:space="preserve"> vaincre la peur de la blanche.</w:t>
      </w:r>
    </w:p>
    <w:p w14:paraId="7C2AE916" w14:textId="77777777" w:rsidR="008368CE" w:rsidRDefault="008368CE" w:rsidP="008368CE">
      <w:pPr>
        <w:pStyle w:val="Sansinterligne"/>
        <w:spacing w:line="360" w:lineRule="auto"/>
        <w:jc w:val="both"/>
        <w:rPr>
          <w:rFonts w:ascii="Verdana" w:hAnsi="Verdana" w:cstheme="majorBidi"/>
          <w:sz w:val="24"/>
          <w:szCs w:val="24"/>
        </w:rPr>
      </w:pPr>
    </w:p>
    <w:p w14:paraId="153CE73B" w14:textId="77777777" w:rsidR="008368CE" w:rsidRDefault="00340FC8" w:rsidP="008368CE">
      <w:pPr>
        <w:pStyle w:val="Sansinterligne"/>
        <w:spacing w:line="360" w:lineRule="auto"/>
        <w:jc w:val="both"/>
        <w:rPr>
          <w:rFonts w:ascii="Verdana" w:hAnsi="Verdana" w:cstheme="majorBidi"/>
          <w:sz w:val="24"/>
          <w:szCs w:val="24"/>
        </w:rPr>
      </w:pPr>
      <w:r w:rsidRPr="00F923FD">
        <w:rPr>
          <w:rFonts w:ascii="Verdana" w:hAnsi="Verdana" w:cstheme="majorBidi"/>
          <w:sz w:val="24"/>
          <w:szCs w:val="24"/>
        </w:rPr>
        <w:t xml:space="preserve">Pour que l’atelier aboutisse aux résultats recherchés, l’enseignant doit veiller à bien l’organiser, d’abord à travers la distribution </w:t>
      </w:r>
      <w:r w:rsidR="00560DCB" w:rsidRPr="00F923FD">
        <w:rPr>
          <w:rFonts w:ascii="Verdana" w:hAnsi="Verdana" w:cstheme="majorBidi"/>
          <w:sz w:val="24"/>
          <w:szCs w:val="24"/>
        </w:rPr>
        <w:t>des rôles aux apprenants afin de les intégrer tous dans le travail de groupe, puis par la détermination au préalable des critères d</w:t>
      </w:r>
      <w:r w:rsidR="008368CE">
        <w:rPr>
          <w:rFonts w:ascii="Verdana" w:hAnsi="Verdana" w:cstheme="majorBidi"/>
          <w:sz w:val="24"/>
          <w:szCs w:val="24"/>
        </w:rPr>
        <w:t>’évaluation du travail demandé.</w:t>
      </w:r>
    </w:p>
    <w:p w14:paraId="5C7F8E2F" w14:textId="77777777" w:rsidR="008368CE" w:rsidRDefault="008368CE" w:rsidP="008368CE">
      <w:pPr>
        <w:pStyle w:val="Sansinterligne"/>
        <w:spacing w:line="360" w:lineRule="auto"/>
        <w:jc w:val="both"/>
        <w:rPr>
          <w:rFonts w:ascii="Verdana" w:hAnsi="Verdana" w:cstheme="majorBidi"/>
          <w:sz w:val="24"/>
          <w:szCs w:val="24"/>
        </w:rPr>
      </w:pPr>
    </w:p>
    <w:p w14:paraId="247E936B" w14:textId="77777777" w:rsidR="008368CE" w:rsidRDefault="00560DCB" w:rsidP="008368CE">
      <w:pPr>
        <w:pStyle w:val="Sansinterligne"/>
        <w:spacing w:line="360" w:lineRule="auto"/>
        <w:jc w:val="both"/>
        <w:rPr>
          <w:rFonts w:ascii="Verdana" w:hAnsi="Verdana" w:cstheme="majorBidi"/>
          <w:sz w:val="24"/>
          <w:szCs w:val="24"/>
        </w:rPr>
      </w:pPr>
      <w:r w:rsidRPr="00F923FD">
        <w:rPr>
          <w:rFonts w:ascii="Verdana" w:hAnsi="Verdana" w:cstheme="majorBidi"/>
          <w:sz w:val="24"/>
          <w:szCs w:val="24"/>
        </w:rPr>
        <w:t>L’enseignant tient aussi à «</w:t>
      </w:r>
      <w:r w:rsidRPr="00F923FD">
        <w:rPr>
          <w:rFonts w:ascii="Verdana" w:hAnsi="Verdana" w:cstheme="majorBidi"/>
          <w:i/>
          <w:iCs/>
          <w:sz w:val="24"/>
          <w:szCs w:val="24"/>
        </w:rPr>
        <w:t xml:space="preserve">valoriser </w:t>
      </w:r>
      <w:proofErr w:type="gramStart"/>
      <w:r w:rsidRPr="00F923FD">
        <w:rPr>
          <w:rFonts w:ascii="Verdana" w:hAnsi="Verdana" w:cstheme="majorBidi"/>
          <w:i/>
          <w:iCs/>
          <w:sz w:val="24"/>
          <w:szCs w:val="24"/>
        </w:rPr>
        <w:softHyphen/>
      </w:r>
      <w:r w:rsidRPr="00F923FD">
        <w:rPr>
          <w:rFonts w:ascii="Verdana" w:hAnsi="Verdana" w:cstheme="majorBidi"/>
          <w:i/>
          <w:iCs/>
          <w:sz w:val="24"/>
          <w:szCs w:val="24"/>
        </w:rPr>
        <w:softHyphen/>
        <w:t>[</w:t>
      </w:r>
      <w:proofErr w:type="gramEnd"/>
      <w:r w:rsidRPr="00F923FD">
        <w:rPr>
          <w:rFonts w:ascii="Verdana" w:hAnsi="Verdana" w:cstheme="majorBidi"/>
          <w:i/>
          <w:iCs/>
          <w:sz w:val="24"/>
          <w:szCs w:val="24"/>
        </w:rPr>
        <w:t>…] les interactions, les échanges positifs et interdire les jugements négatifs, les commentaires moqueurs et méprisant</w:t>
      </w:r>
      <w:r w:rsidR="008368CE">
        <w:rPr>
          <w:rFonts w:ascii="Verdana" w:hAnsi="Verdana" w:cstheme="majorBidi"/>
          <w:sz w:val="24"/>
          <w:szCs w:val="24"/>
        </w:rPr>
        <w:t> ».</w:t>
      </w:r>
      <w:r w:rsidRPr="00F923FD">
        <w:rPr>
          <w:rStyle w:val="Appelnotedebasdep"/>
          <w:rFonts w:ascii="Verdana" w:hAnsi="Verdana" w:cstheme="majorBidi"/>
          <w:sz w:val="24"/>
          <w:szCs w:val="24"/>
        </w:rPr>
        <w:footnoteReference w:id="18"/>
      </w:r>
    </w:p>
    <w:p w14:paraId="26EA2A64" w14:textId="77777777" w:rsidR="008368CE" w:rsidRDefault="008368CE" w:rsidP="008368CE">
      <w:pPr>
        <w:pStyle w:val="Sansinterligne"/>
        <w:spacing w:line="360" w:lineRule="auto"/>
        <w:jc w:val="both"/>
        <w:rPr>
          <w:rFonts w:ascii="Verdana" w:hAnsi="Verdana" w:cstheme="majorBidi"/>
          <w:sz w:val="24"/>
          <w:szCs w:val="24"/>
        </w:rPr>
      </w:pPr>
    </w:p>
    <w:p w14:paraId="006912DA" w14:textId="77777777" w:rsidR="000326F4" w:rsidRPr="00F923FD" w:rsidRDefault="000326F4" w:rsidP="008368CE">
      <w:pPr>
        <w:pStyle w:val="Sansinterligne"/>
        <w:spacing w:line="360" w:lineRule="auto"/>
        <w:jc w:val="both"/>
        <w:rPr>
          <w:rFonts w:ascii="Verdana" w:hAnsi="Verdana" w:cstheme="majorBidi"/>
          <w:sz w:val="24"/>
          <w:szCs w:val="24"/>
        </w:rPr>
      </w:pPr>
      <w:r w:rsidRPr="00F923FD">
        <w:rPr>
          <w:rFonts w:ascii="Verdana" w:hAnsi="Verdana" w:cstheme="majorBidi"/>
          <w:sz w:val="24"/>
          <w:szCs w:val="24"/>
        </w:rPr>
        <w:t xml:space="preserve">L’atelier d’écriture implique donc une revalorisation de la relation maitre élève, et un dépassement de la posture traditionnelle de l’enseignant comme un transmetteur du savoir, à travers une conception nouvelle ou il interagit avec les apprenants et l’accompagnant dans leurs processus de construction d’un savoir écrire.   </w:t>
      </w:r>
    </w:p>
    <w:p w14:paraId="5A04E479" w14:textId="77777777" w:rsidR="00A77A8D" w:rsidRDefault="00A77A8D" w:rsidP="00F571D6">
      <w:pPr>
        <w:pStyle w:val="Notedefin"/>
        <w:tabs>
          <w:tab w:val="left" w:pos="1395"/>
        </w:tabs>
        <w:spacing w:line="360" w:lineRule="auto"/>
        <w:jc w:val="both"/>
        <w:rPr>
          <w:rFonts w:ascii="Verdana" w:hAnsi="Verdana" w:cstheme="majorBidi"/>
          <w:b/>
          <w:bCs/>
          <w:sz w:val="26"/>
          <w:szCs w:val="26"/>
        </w:rPr>
      </w:pPr>
    </w:p>
    <w:p w14:paraId="08BDE767" w14:textId="77777777" w:rsidR="00222549" w:rsidRDefault="00222549" w:rsidP="008368CE">
      <w:pPr>
        <w:pStyle w:val="Notedefin"/>
        <w:tabs>
          <w:tab w:val="left" w:pos="1395"/>
        </w:tabs>
        <w:spacing w:line="360" w:lineRule="auto"/>
        <w:jc w:val="both"/>
        <w:rPr>
          <w:rFonts w:ascii="Verdana" w:hAnsi="Verdana" w:cstheme="majorBidi"/>
          <w:b/>
          <w:bCs/>
          <w:sz w:val="26"/>
          <w:szCs w:val="26"/>
        </w:rPr>
      </w:pPr>
    </w:p>
    <w:p w14:paraId="78631C6D" w14:textId="77777777" w:rsidR="002D2FC3" w:rsidRDefault="002D2FC3" w:rsidP="008368CE">
      <w:pPr>
        <w:pStyle w:val="Notedefin"/>
        <w:tabs>
          <w:tab w:val="left" w:pos="1395"/>
        </w:tabs>
        <w:spacing w:line="360" w:lineRule="auto"/>
        <w:jc w:val="both"/>
        <w:rPr>
          <w:rFonts w:ascii="Verdana" w:hAnsi="Verdana" w:cstheme="majorBidi"/>
          <w:b/>
          <w:bCs/>
          <w:sz w:val="26"/>
          <w:szCs w:val="26"/>
        </w:rPr>
      </w:pPr>
    </w:p>
    <w:p w14:paraId="0D4682C7" w14:textId="77777777" w:rsidR="00705B22" w:rsidRPr="00F923FD" w:rsidRDefault="006D4071" w:rsidP="008368CE">
      <w:pPr>
        <w:pStyle w:val="Notedefin"/>
        <w:tabs>
          <w:tab w:val="left" w:pos="1395"/>
        </w:tabs>
        <w:spacing w:line="360" w:lineRule="auto"/>
        <w:jc w:val="both"/>
        <w:rPr>
          <w:rFonts w:ascii="Verdana" w:hAnsi="Verdana" w:cstheme="majorBidi"/>
          <w:b/>
          <w:bCs/>
          <w:sz w:val="26"/>
          <w:szCs w:val="26"/>
        </w:rPr>
      </w:pPr>
      <w:r w:rsidRPr="00F923FD">
        <w:rPr>
          <w:rFonts w:ascii="Verdana" w:hAnsi="Verdana" w:cstheme="majorBidi"/>
          <w:b/>
          <w:bCs/>
          <w:sz w:val="26"/>
          <w:szCs w:val="26"/>
        </w:rPr>
        <w:lastRenderedPageBreak/>
        <w:t>I</w:t>
      </w:r>
      <w:r>
        <w:rPr>
          <w:rFonts w:ascii="Verdana" w:hAnsi="Verdana" w:cstheme="majorBidi"/>
          <w:b/>
          <w:bCs/>
          <w:sz w:val="26"/>
          <w:szCs w:val="26"/>
        </w:rPr>
        <w:t>I</w:t>
      </w:r>
      <w:r w:rsidRPr="00F923FD">
        <w:rPr>
          <w:rFonts w:ascii="Verdana" w:hAnsi="Verdana" w:cstheme="majorBidi"/>
          <w:b/>
          <w:bCs/>
          <w:sz w:val="26"/>
          <w:szCs w:val="26"/>
        </w:rPr>
        <w:t>.1.3</w:t>
      </w:r>
      <w:r>
        <w:rPr>
          <w:rFonts w:ascii="Verdana" w:hAnsi="Verdana" w:cstheme="majorBidi"/>
          <w:b/>
          <w:bCs/>
          <w:sz w:val="26"/>
          <w:szCs w:val="26"/>
        </w:rPr>
        <w:t xml:space="preserve"> </w:t>
      </w:r>
      <w:r w:rsidRPr="00F923FD">
        <w:rPr>
          <w:rFonts w:ascii="Verdana" w:hAnsi="Verdana" w:cstheme="majorBidi"/>
          <w:b/>
          <w:bCs/>
          <w:sz w:val="26"/>
          <w:szCs w:val="26"/>
        </w:rPr>
        <w:t>Comment</w:t>
      </w:r>
      <w:r w:rsidR="00DB7FCE" w:rsidRPr="00F923FD">
        <w:rPr>
          <w:rFonts w:ascii="Verdana" w:hAnsi="Verdana" w:cstheme="majorBidi"/>
          <w:b/>
          <w:bCs/>
          <w:sz w:val="26"/>
          <w:szCs w:val="26"/>
        </w:rPr>
        <w:t xml:space="preserve"> évaluer </w:t>
      </w:r>
      <w:r w:rsidR="00F571D6" w:rsidRPr="00F923FD">
        <w:rPr>
          <w:rFonts w:ascii="Verdana" w:hAnsi="Verdana" w:cstheme="majorBidi"/>
          <w:b/>
          <w:bCs/>
          <w:sz w:val="26"/>
          <w:szCs w:val="26"/>
        </w:rPr>
        <w:t>l’</w:t>
      </w:r>
      <w:r w:rsidR="00DB7FCE" w:rsidRPr="00F923FD">
        <w:rPr>
          <w:rFonts w:ascii="Verdana" w:hAnsi="Verdana" w:cstheme="majorBidi"/>
          <w:b/>
          <w:bCs/>
          <w:sz w:val="26"/>
          <w:szCs w:val="26"/>
        </w:rPr>
        <w:t>atelier d’écriture ?</w:t>
      </w:r>
    </w:p>
    <w:p w14:paraId="6513C576" w14:textId="77777777" w:rsidR="00A77A8D" w:rsidRPr="00F923FD" w:rsidRDefault="00705B22" w:rsidP="008368CE">
      <w:pPr>
        <w:pStyle w:val="Sansinterligne"/>
        <w:spacing w:line="360" w:lineRule="auto"/>
        <w:jc w:val="both"/>
        <w:rPr>
          <w:rFonts w:ascii="Verdana" w:hAnsi="Verdana" w:cstheme="majorBidi"/>
          <w:sz w:val="24"/>
          <w:szCs w:val="24"/>
        </w:rPr>
      </w:pPr>
      <w:r w:rsidRPr="00F923FD">
        <w:rPr>
          <w:rFonts w:ascii="Verdana" w:hAnsi="Verdana" w:cstheme="majorBidi"/>
          <w:sz w:val="24"/>
          <w:szCs w:val="24"/>
        </w:rPr>
        <w:t xml:space="preserve">Puisqu’il s’agit d’une pratique qui vise, entre autre, à réconcilier l’apprenant avec l’écriture, à travers un enseignement qui se fait d’une façon </w:t>
      </w:r>
      <w:r w:rsidRPr="00F923FD">
        <w:rPr>
          <w:rFonts w:ascii="Verdana" w:hAnsi="Verdana" w:cstheme="majorBidi"/>
          <w:i/>
          <w:iCs/>
          <w:sz w:val="24"/>
          <w:szCs w:val="24"/>
        </w:rPr>
        <w:t>« ludique, sécurisé et valorisante </w:t>
      </w:r>
      <w:r w:rsidRPr="00F923FD">
        <w:rPr>
          <w:rFonts w:ascii="Verdana" w:hAnsi="Verdana" w:cstheme="majorBidi"/>
          <w:sz w:val="24"/>
          <w:szCs w:val="24"/>
        </w:rPr>
        <w:t>»</w:t>
      </w:r>
      <w:r w:rsidR="00202D26" w:rsidRPr="00F923FD">
        <w:rPr>
          <w:rStyle w:val="Appelnotedebasdep"/>
          <w:rFonts w:ascii="Verdana" w:hAnsi="Verdana" w:cstheme="majorBidi"/>
          <w:sz w:val="24"/>
          <w:szCs w:val="24"/>
        </w:rPr>
        <w:footnoteReference w:id="19"/>
      </w:r>
      <w:r w:rsidRPr="00F923FD">
        <w:rPr>
          <w:rFonts w:ascii="Verdana" w:hAnsi="Verdana" w:cstheme="majorBidi"/>
          <w:sz w:val="24"/>
          <w:szCs w:val="24"/>
        </w:rPr>
        <w:t xml:space="preserve"> </w:t>
      </w:r>
      <w:r w:rsidR="00601F59" w:rsidRPr="00F923FD">
        <w:rPr>
          <w:rFonts w:ascii="Verdana" w:hAnsi="Verdana" w:cstheme="majorBidi"/>
          <w:sz w:val="24"/>
          <w:szCs w:val="24"/>
        </w:rPr>
        <w:t>, l’apprenant ne doit pas se sentir jugé ni évalué. La communication de son texte le mènerait plutôt à sentir le besoin d’améliorer sa producti</w:t>
      </w:r>
      <w:r w:rsidR="00A77A8D" w:rsidRPr="00F923FD">
        <w:rPr>
          <w:rFonts w:ascii="Verdana" w:hAnsi="Verdana" w:cstheme="majorBidi"/>
          <w:sz w:val="24"/>
          <w:szCs w:val="24"/>
        </w:rPr>
        <w:t>on écrite.</w:t>
      </w:r>
    </w:p>
    <w:p w14:paraId="428B3069" w14:textId="77777777" w:rsidR="008368CE" w:rsidRDefault="008368CE" w:rsidP="008368CE">
      <w:pPr>
        <w:pStyle w:val="Sansinterligne"/>
        <w:spacing w:line="360" w:lineRule="auto"/>
        <w:jc w:val="both"/>
        <w:rPr>
          <w:rFonts w:ascii="Verdana" w:hAnsi="Verdana" w:cstheme="majorBidi"/>
          <w:sz w:val="24"/>
          <w:szCs w:val="24"/>
        </w:rPr>
      </w:pPr>
    </w:p>
    <w:p w14:paraId="70CCFF3D" w14:textId="77777777" w:rsidR="008368CE" w:rsidRDefault="00601F59" w:rsidP="008368CE">
      <w:pPr>
        <w:pStyle w:val="Sansinterligne"/>
        <w:spacing w:line="360" w:lineRule="auto"/>
        <w:jc w:val="both"/>
        <w:rPr>
          <w:rFonts w:ascii="Verdana" w:hAnsi="Verdana" w:cstheme="majorBidi"/>
          <w:sz w:val="24"/>
          <w:szCs w:val="24"/>
        </w:rPr>
      </w:pPr>
      <w:r w:rsidRPr="00F923FD">
        <w:rPr>
          <w:rFonts w:ascii="Verdana" w:hAnsi="Verdana" w:cstheme="majorBidi"/>
          <w:sz w:val="24"/>
          <w:szCs w:val="24"/>
        </w:rPr>
        <w:t xml:space="preserve">En atelier, l’évaluation se fait d’abord en mesurant </w:t>
      </w:r>
      <w:r w:rsidR="00202D26" w:rsidRPr="00F923FD">
        <w:rPr>
          <w:rFonts w:ascii="Verdana" w:hAnsi="Verdana" w:cstheme="majorBidi"/>
          <w:sz w:val="24"/>
          <w:szCs w:val="24"/>
        </w:rPr>
        <w:t>l’écart par</w:t>
      </w:r>
      <w:r w:rsidRPr="00F923FD">
        <w:rPr>
          <w:rFonts w:ascii="Verdana" w:hAnsi="Verdana" w:cstheme="majorBidi"/>
          <w:sz w:val="24"/>
          <w:szCs w:val="24"/>
        </w:rPr>
        <w:t xml:space="preserve"> rapport à la consigne, </w:t>
      </w:r>
      <w:r w:rsidR="005A43F0">
        <w:rPr>
          <w:rFonts w:ascii="Verdana" w:hAnsi="Verdana" w:cstheme="majorBidi"/>
          <w:sz w:val="24"/>
          <w:szCs w:val="24"/>
        </w:rPr>
        <w:t xml:space="preserve"> </w:t>
      </w:r>
      <w:r w:rsidR="005A43F0" w:rsidRPr="00F923FD">
        <w:rPr>
          <w:rFonts w:ascii="Verdana" w:hAnsi="Verdana" w:cstheme="majorBidi"/>
          <w:sz w:val="24"/>
          <w:szCs w:val="24"/>
        </w:rPr>
        <w:t>et «</w:t>
      </w:r>
      <w:r w:rsidRPr="00F923FD">
        <w:rPr>
          <w:rFonts w:ascii="Verdana" w:hAnsi="Verdana" w:cstheme="majorBidi"/>
          <w:sz w:val="24"/>
          <w:szCs w:val="24"/>
        </w:rPr>
        <w:t> </w:t>
      </w:r>
      <w:r w:rsidRPr="00F923FD">
        <w:rPr>
          <w:rFonts w:ascii="Verdana" w:hAnsi="Verdana" w:cstheme="majorBidi"/>
          <w:i/>
          <w:iCs/>
          <w:sz w:val="24"/>
          <w:szCs w:val="24"/>
        </w:rPr>
        <w:t>l’effet produit sur l’auditoire</w:t>
      </w:r>
      <w:r w:rsidRPr="00F923FD">
        <w:rPr>
          <w:rFonts w:ascii="Verdana" w:hAnsi="Verdana" w:cstheme="majorBidi"/>
          <w:sz w:val="24"/>
          <w:szCs w:val="24"/>
        </w:rPr>
        <w:t> »</w:t>
      </w:r>
      <w:r w:rsidR="004D3114" w:rsidRPr="00F923FD">
        <w:rPr>
          <w:rStyle w:val="Appelnotedebasdep"/>
          <w:rFonts w:ascii="Verdana" w:hAnsi="Verdana" w:cstheme="majorBidi"/>
          <w:sz w:val="24"/>
          <w:szCs w:val="24"/>
        </w:rPr>
        <w:footnoteReference w:id="20"/>
      </w:r>
      <w:r w:rsidRPr="00F923FD">
        <w:rPr>
          <w:rFonts w:ascii="Verdana" w:hAnsi="Verdana" w:cstheme="majorBidi"/>
          <w:sz w:val="24"/>
          <w:szCs w:val="24"/>
        </w:rPr>
        <w:t xml:space="preserve"> lors de la mise en commun des textes, Les retours sur le texte lu constitueraient la base de la phase de réécrit</w:t>
      </w:r>
      <w:r w:rsidR="00A77A8D" w:rsidRPr="00F923FD">
        <w:rPr>
          <w:rFonts w:ascii="Verdana" w:hAnsi="Verdana" w:cstheme="majorBidi"/>
          <w:sz w:val="24"/>
          <w:szCs w:val="24"/>
        </w:rPr>
        <w:t>ure.</w:t>
      </w:r>
    </w:p>
    <w:p w14:paraId="0368B1DD" w14:textId="77777777" w:rsidR="008368CE" w:rsidRDefault="008368CE" w:rsidP="008368CE">
      <w:pPr>
        <w:pStyle w:val="Sansinterligne"/>
        <w:spacing w:line="360" w:lineRule="auto"/>
        <w:jc w:val="both"/>
        <w:rPr>
          <w:rFonts w:ascii="Verdana" w:hAnsi="Verdana" w:cstheme="majorBidi"/>
          <w:sz w:val="24"/>
          <w:szCs w:val="24"/>
        </w:rPr>
      </w:pPr>
    </w:p>
    <w:p w14:paraId="627C1192" w14:textId="77777777" w:rsidR="00601F59" w:rsidRPr="00F923FD" w:rsidRDefault="00601F59" w:rsidP="008368CE">
      <w:pPr>
        <w:pStyle w:val="Sansinterligne"/>
        <w:spacing w:line="360" w:lineRule="auto"/>
        <w:jc w:val="both"/>
        <w:rPr>
          <w:rFonts w:ascii="Verdana" w:hAnsi="Verdana" w:cstheme="majorBidi"/>
          <w:sz w:val="24"/>
          <w:szCs w:val="24"/>
        </w:rPr>
      </w:pPr>
      <w:r w:rsidRPr="00F923FD">
        <w:rPr>
          <w:rFonts w:ascii="Verdana" w:hAnsi="Verdana" w:cstheme="majorBidi"/>
          <w:sz w:val="24"/>
          <w:szCs w:val="24"/>
        </w:rPr>
        <w:t>En atelier, viendra une évaluation formative dans laquelle « </w:t>
      </w:r>
      <w:r w:rsidRPr="00F923FD">
        <w:rPr>
          <w:rFonts w:ascii="Verdana" w:hAnsi="Verdana" w:cstheme="majorBidi"/>
          <w:i/>
          <w:iCs/>
          <w:sz w:val="24"/>
          <w:szCs w:val="24"/>
        </w:rPr>
        <w:t>la réussite se mesure […]</w:t>
      </w:r>
      <w:r w:rsidR="00202D26" w:rsidRPr="00F923FD">
        <w:rPr>
          <w:rFonts w:ascii="Verdana" w:hAnsi="Verdana" w:cstheme="majorBidi"/>
          <w:i/>
          <w:iCs/>
          <w:sz w:val="24"/>
          <w:szCs w:val="24"/>
        </w:rPr>
        <w:t xml:space="preserve"> par des critères plus globaux »</w:t>
      </w:r>
      <w:r w:rsidR="004D3114" w:rsidRPr="00F923FD">
        <w:rPr>
          <w:rStyle w:val="Appelnotedebasdep"/>
          <w:rFonts w:ascii="Verdana" w:hAnsi="Verdana" w:cstheme="majorBidi"/>
          <w:i/>
          <w:iCs/>
          <w:sz w:val="24"/>
          <w:szCs w:val="24"/>
        </w:rPr>
        <w:footnoteReference w:id="21"/>
      </w:r>
      <w:r w:rsidR="00202D26" w:rsidRPr="00F923FD">
        <w:rPr>
          <w:rFonts w:ascii="Verdana" w:hAnsi="Verdana" w:cstheme="majorBidi"/>
          <w:i/>
          <w:iCs/>
          <w:sz w:val="24"/>
          <w:szCs w:val="24"/>
        </w:rPr>
        <w:t xml:space="preserve"> </w:t>
      </w:r>
      <w:r w:rsidR="00202D26" w:rsidRPr="00F923FD">
        <w:rPr>
          <w:rFonts w:ascii="Verdana" w:hAnsi="Verdana" w:cstheme="majorBidi"/>
          <w:sz w:val="24"/>
          <w:szCs w:val="24"/>
        </w:rPr>
        <w:t xml:space="preserve">sur lesquelles se basent les apprenants pour prendre du recul par rapport à leurs écrits en procédant à une évaluation mutuelle entre les différents groupes car en atelier </w:t>
      </w:r>
      <w:r w:rsidR="00202D26" w:rsidRPr="00F923FD">
        <w:rPr>
          <w:rFonts w:ascii="Verdana" w:hAnsi="Verdana" w:cstheme="majorBidi"/>
          <w:i/>
          <w:iCs/>
          <w:sz w:val="24"/>
          <w:szCs w:val="24"/>
        </w:rPr>
        <w:t>« l’évaluation est déléguée vers les pairs ».</w:t>
      </w:r>
      <w:r w:rsidR="005461A7" w:rsidRPr="00F923FD">
        <w:rPr>
          <w:rStyle w:val="Appelnotedebasdep"/>
          <w:rFonts w:ascii="Verdana" w:hAnsi="Verdana" w:cstheme="majorBidi"/>
          <w:i/>
          <w:iCs/>
          <w:sz w:val="24"/>
          <w:szCs w:val="24"/>
        </w:rPr>
        <w:footnoteReference w:id="22"/>
      </w:r>
      <w:r w:rsidR="00202D26" w:rsidRPr="00F923FD">
        <w:rPr>
          <w:rFonts w:ascii="Verdana" w:hAnsi="Verdana" w:cstheme="majorBidi"/>
          <w:i/>
          <w:iCs/>
          <w:sz w:val="24"/>
          <w:szCs w:val="24"/>
        </w:rPr>
        <w:t xml:space="preserve"> </w:t>
      </w:r>
      <w:r w:rsidR="00202D26" w:rsidRPr="00F923FD">
        <w:rPr>
          <w:rFonts w:ascii="Verdana" w:hAnsi="Verdana" w:cstheme="majorBidi"/>
          <w:sz w:val="24"/>
          <w:szCs w:val="24"/>
        </w:rPr>
        <w:t xml:space="preserve">Ainsi, des grilles d’autoévaluation seraient privilégiées. </w:t>
      </w:r>
    </w:p>
    <w:p w14:paraId="4CBB0746" w14:textId="77777777" w:rsidR="00601F59" w:rsidRPr="00F923FD" w:rsidRDefault="00601F59" w:rsidP="005C7DC4">
      <w:pPr>
        <w:pStyle w:val="Notedefin"/>
        <w:tabs>
          <w:tab w:val="left" w:pos="1395"/>
        </w:tabs>
        <w:spacing w:line="360" w:lineRule="auto"/>
        <w:jc w:val="both"/>
        <w:rPr>
          <w:rFonts w:ascii="Verdana" w:hAnsi="Verdana" w:cstheme="majorBidi"/>
          <w:sz w:val="24"/>
          <w:szCs w:val="24"/>
        </w:rPr>
      </w:pPr>
    </w:p>
    <w:p w14:paraId="3E12DE39" w14:textId="6337CF1F" w:rsidR="00DB7FCE" w:rsidRPr="008368CE" w:rsidRDefault="000E1075" w:rsidP="00BB739C">
      <w:pPr>
        <w:pStyle w:val="Sansinterligne"/>
        <w:ind w:left="709" w:hanging="709"/>
        <w:rPr>
          <w:rFonts w:ascii="Verdana" w:hAnsi="Verdana"/>
          <w:b/>
          <w:bCs/>
          <w:sz w:val="26"/>
          <w:szCs w:val="26"/>
        </w:rPr>
      </w:pPr>
      <w:r w:rsidRPr="008368CE">
        <w:rPr>
          <w:rFonts w:ascii="Verdana" w:hAnsi="Verdana"/>
          <w:b/>
          <w:bCs/>
          <w:sz w:val="26"/>
          <w:szCs w:val="26"/>
        </w:rPr>
        <w:t>II</w:t>
      </w:r>
      <w:r w:rsidR="00A77A8D" w:rsidRPr="008368CE">
        <w:rPr>
          <w:rFonts w:ascii="Verdana" w:hAnsi="Verdana"/>
          <w:b/>
          <w:bCs/>
          <w:sz w:val="26"/>
          <w:szCs w:val="26"/>
        </w:rPr>
        <w:t>.</w:t>
      </w:r>
      <w:r w:rsidR="00CD5899" w:rsidRPr="008368CE">
        <w:rPr>
          <w:rFonts w:ascii="Verdana" w:hAnsi="Verdana"/>
          <w:b/>
          <w:bCs/>
          <w:sz w:val="26"/>
          <w:szCs w:val="26"/>
        </w:rPr>
        <w:t xml:space="preserve">2 </w:t>
      </w:r>
      <w:r w:rsidR="00A77A8D" w:rsidRPr="008368CE">
        <w:rPr>
          <w:rFonts w:ascii="Verdana" w:hAnsi="Verdana"/>
          <w:b/>
          <w:bCs/>
          <w:sz w:val="26"/>
          <w:szCs w:val="26"/>
        </w:rPr>
        <w:t>L</w:t>
      </w:r>
      <w:r w:rsidR="00CD5899" w:rsidRPr="008368CE">
        <w:rPr>
          <w:rFonts w:ascii="Verdana" w:hAnsi="Verdana"/>
          <w:b/>
          <w:bCs/>
          <w:sz w:val="26"/>
          <w:szCs w:val="26"/>
        </w:rPr>
        <w:t xml:space="preserve">es ateliers d’écritures </w:t>
      </w:r>
      <w:r w:rsidRPr="008368CE">
        <w:rPr>
          <w:rFonts w:ascii="Verdana" w:hAnsi="Verdana"/>
          <w:b/>
          <w:bCs/>
          <w:sz w:val="26"/>
          <w:szCs w:val="26"/>
        </w:rPr>
        <w:t>comme un moyen d’enseignement apprentissage du FLE </w:t>
      </w:r>
    </w:p>
    <w:p w14:paraId="74E409B8" w14:textId="77777777" w:rsidR="00496164" w:rsidRDefault="00496164" w:rsidP="00A77A8D">
      <w:pPr>
        <w:pStyle w:val="Notedefin"/>
        <w:tabs>
          <w:tab w:val="left" w:pos="1395"/>
        </w:tabs>
        <w:spacing w:line="360" w:lineRule="auto"/>
        <w:jc w:val="both"/>
        <w:rPr>
          <w:rFonts w:ascii="Verdana" w:hAnsi="Verdana" w:cstheme="majorBidi"/>
          <w:b/>
          <w:bCs/>
          <w:color w:val="000000" w:themeColor="text1"/>
          <w:sz w:val="26"/>
          <w:szCs w:val="26"/>
        </w:rPr>
      </w:pPr>
    </w:p>
    <w:p w14:paraId="6B55CFF4" w14:textId="77777777" w:rsidR="00A25E45" w:rsidRPr="00F923FD" w:rsidRDefault="000E1075" w:rsidP="00A77A8D">
      <w:pPr>
        <w:pStyle w:val="Notedefin"/>
        <w:tabs>
          <w:tab w:val="left" w:pos="1395"/>
        </w:tabs>
        <w:spacing w:line="360" w:lineRule="auto"/>
        <w:jc w:val="both"/>
        <w:rPr>
          <w:rFonts w:ascii="Verdana" w:hAnsi="Verdana" w:cstheme="majorBidi"/>
          <w:b/>
          <w:bCs/>
          <w:color w:val="000000" w:themeColor="text1"/>
          <w:sz w:val="26"/>
          <w:szCs w:val="26"/>
        </w:rPr>
      </w:pPr>
      <w:r w:rsidRPr="00F923FD">
        <w:rPr>
          <w:rFonts w:ascii="Verdana" w:hAnsi="Verdana" w:cstheme="majorBidi"/>
          <w:b/>
          <w:bCs/>
          <w:color w:val="000000" w:themeColor="text1"/>
          <w:sz w:val="26"/>
          <w:szCs w:val="26"/>
        </w:rPr>
        <w:t>II</w:t>
      </w:r>
      <w:r w:rsidR="00A77A8D" w:rsidRPr="00F923FD">
        <w:rPr>
          <w:rFonts w:ascii="Verdana" w:hAnsi="Verdana" w:cstheme="majorBidi"/>
          <w:b/>
          <w:bCs/>
          <w:color w:val="000000" w:themeColor="text1"/>
          <w:sz w:val="26"/>
          <w:szCs w:val="26"/>
        </w:rPr>
        <w:t>.</w:t>
      </w:r>
      <w:r w:rsidRPr="00F923FD">
        <w:rPr>
          <w:rFonts w:ascii="Verdana" w:hAnsi="Verdana" w:cstheme="majorBidi"/>
        </w:rPr>
        <w:t xml:space="preserve"> </w:t>
      </w:r>
      <w:r w:rsidRPr="00F923FD">
        <w:rPr>
          <w:rFonts w:ascii="Verdana" w:hAnsi="Verdana" w:cstheme="majorBidi"/>
          <w:b/>
          <w:bCs/>
          <w:color w:val="000000" w:themeColor="text1"/>
          <w:sz w:val="26"/>
          <w:szCs w:val="26"/>
        </w:rPr>
        <w:t>2</w:t>
      </w:r>
      <w:r w:rsidR="00A77A8D" w:rsidRPr="00F923FD">
        <w:rPr>
          <w:rFonts w:ascii="Verdana" w:hAnsi="Verdana" w:cstheme="majorBidi"/>
          <w:b/>
          <w:bCs/>
          <w:color w:val="000000" w:themeColor="text1"/>
          <w:sz w:val="26"/>
          <w:szCs w:val="26"/>
        </w:rPr>
        <w:t>.</w:t>
      </w:r>
      <w:r w:rsidRPr="00F923FD">
        <w:rPr>
          <w:rFonts w:ascii="Verdana" w:hAnsi="Verdana" w:cstheme="majorBidi"/>
          <w:b/>
          <w:bCs/>
          <w:color w:val="000000" w:themeColor="text1"/>
          <w:sz w:val="26"/>
          <w:szCs w:val="26"/>
        </w:rPr>
        <w:t xml:space="preserve">1 </w:t>
      </w:r>
      <w:r w:rsidR="00A60E2A" w:rsidRPr="00F923FD">
        <w:rPr>
          <w:rFonts w:ascii="Verdana" w:hAnsi="Verdana" w:cstheme="majorBidi"/>
          <w:b/>
          <w:bCs/>
          <w:color w:val="000000" w:themeColor="text1"/>
          <w:sz w:val="26"/>
          <w:szCs w:val="26"/>
        </w:rPr>
        <w:t>Qu’est-ce que la ARP ?</w:t>
      </w:r>
    </w:p>
    <w:p w14:paraId="5617A413" w14:textId="77777777" w:rsidR="007345AD" w:rsidRDefault="00A25E45" w:rsidP="007345AD">
      <w:pPr>
        <w:pStyle w:val="Sansinterligne"/>
        <w:spacing w:line="360" w:lineRule="auto"/>
        <w:jc w:val="both"/>
        <w:rPr>
          <w:rFonts w:ascii="Verdana" w:hAnsi="Verdana" w:cstheme="majorBidi"/>
          <w:sz w:val="24"/>
          <w:szCs w:val="24"/>
        </w:rPr>
      </w:pPr>
      <w:r w:rsidRPr="00F923FD">
        <w:rPr>
          <w:rFonts w:ascii="Verdana" w:hAnsi="Verdana" w:cstheme="majorBidi"/>
          <w:sz w:val="24"/>
          <w:szCs w:val="24"/>
        </w:rPr>
        <w:t xml:space="preserve">Un atelier de réflexion partagée est un espace de parole collective organisé où les enfants et adolescents participants peuvent </w:t>
      </w:r>
      <w:r w:rsidRPr="00F923FD">
        <w:rPr>
          <w:rFonts w:ascii="Verdana" w:hAnsi="Verdana" w:cstheme="majorBidi"/>
          <w:sz w:val="24"/>
          <w:szCs w:val="24"/>
        </w:rPr>
        <w:lastRenderedPageBreak/>
        <w:t>s’exprimer d’une façon libre et démocratique sur des questions d’intérêt commun, national ou universel. C’est un espace où il s’agit de gagner confiance en restaurant l’estime de soi, d’apprendre à penser par soi-même et avec les autres, afin de développer l’écoute, libérer</w:t>
      </w:r>
      <w:r w:rsidR="00370579" w:rsidRPr="00F923FD">
        <w:rPr>
          <w:rFonts w:ascii="Verdana" w:hAnsi="Verdana" w:cstheme="majorBidi"/>
          <w:sz w:val="24"/>
          <w:szCs w:val="24"/>
        </w:rPr>
        <w:t xml:space="preserve"> l’expression et approfondir la réflexion </w:t>
      </w:r>
      <w:r w:rsidRPr="00F923FD">
        <w:rPr>
          <w:rFonts w:ascii="Verdana" w:hAnsi="Verdana" w:cstheme="majorBidi"/>
          <w:sz w:val="24"/>
          <w:szCs w:val="24"/>
        </w:rPr>
        <w:t>autour d’une problématique ou d’une valeur.</w:t>
      </w:r>
      <w:r w:rsidR="003D4CD1" w:rsidRPr="00F923FD">
        <w:rPr>
          <w:rFonts w:ascii="Verdana" w:hAnsi="Verdana" w:cstheme="majorBidi"/>
          <w:sz w:val="24"/>
          <w:szCs w:val="24"/>
        </w:rPr>
        <w:t xml:space="preserve"> « Lorsque l’enfant commence à parler, il commence à réfléchir ».</w:t>
      </w:r>
      <w:r w:rsidR="003D4CD1" w:rsidRPr="00F923FD">
        <w:rPr>
          <w:rStyle w:val="Appelnotedebasdep"/>
          <w:rFonts w:ascii="Verdana" w:hAnsi="Verdana" w:cstheme="majorBidi"/>
          <w:sz w:val="24"/>
          <w:szCs w:val="24"/>
        </w:rPr>
        <w:footnoteReference w:id="23"/>
      </w:r>
    </w:p>
    <w:p w14:paraId="63FE3E0C" w14:textId="77777777" w:rsidR="007345AD" w:rsidRDefault="007345AD" w:rsidP="007345AD">
      <w:pPr>
        <w:pStyle w:val="Sansinterligne"/>
        <w:spacing w:line="360" w:lineRule="auto"/>
        <w:jc w:val="both"/>
        <w:rPr>
          <w:rFonts w:ascii="Verdana" w:hAnsi="Verdana" w:cstheme="majorBidi"/>
          <w:sz w:val="24"/>
          <w:szCs w:val="24"/>
        </w:rPr>
      </w:pPr>
    </w:p>
    <w:p w14:paraId="2B9F47B3" w14:textId="77777777" w:rsidR="00ED0CBA" w:rsidRDefault="00A25E45" w:rsidP="00ED0CBA">
      <w:pPr>
        <w:pStyle w:val="Sansinterligne"/>
        <w:spacing w:line="360" w:lineRule="auto"/>
        <w:jc w:val="both"/>
        <w:rPr>
          <w:rFonts w:ascii="Verdana" w:hAnsi="Verdana" w:cstheme="majorBidi"/>
          <w:sz w:val="24"/>
          <w:szCs w:val="24"/>
        </w:rPr>
      </w:pPr>
      <w:r w:rsidRPr="00F923FD">
        <w:rPr>
          <w:rFonts w:ascii="Verdana" w:hAnsi="Verdana" w:cstheme="majorBidi"/>
          <w:color w:val="000000" w:themeColor="text1"/>
          <w:sz w:val="24"/>
          <w:szCs w:val="24"/>
        </w:rPr>
        <w:t>C’est une stratégie de discussion qui n’exclut personn</w:t>
      </w:r>
      <w:r w:rsidR="00370579" w:rsidRPr="00F923FD">
        <w:rPr>
          <w:rFonts w:ascii="Verdana" w:hAnsi="Verdana" w:cstheme="majorBidi"/>
          <w:color w:val="000000" w:themeColor="text1"/>
          <w:sz w:val="24"/>
          <w:szCs w:val="24"/>
        </w:rPr>
        <w:t xml:space="preserve">e en permettant à tout le monde </w:t>
      </w:r>
      <w:r w:rsidR="003D4CD1" w:rsidRPr="00F923FD">
        <w:rPr>
          <w:rFonts w:ascii="Verdana" w:hAnsi="Verdana" w:cstheme="majorBidi"/>
          <w:color w:val="000000" w:themeColor="text1"/>
          <w:sz w:val="24"/>
          <w:szCs w:val="24"/>
        </w:rPr>
        <w:t>d’intervenir,</w:t>
      </w:r>
      <w:r w:rsidR="00370579" w:rsidRPr="00F923FD">
        <w:rPr>
          <w:rFonts w:ascii="Verdana" w:hAnsi="Verdana" w:cstheme="majorBidi"/>
          <w:color w:val="000000" w:themeColor="text1"/>
          <w:sz w:val="24"/>
          <w:szCs w:val="24"/>
        </w:rPr>
        <w:t xml:space="preserve"> de </w:t>
      </w:r>
      <w:r w:rsidRPr="00F923FD">
        <w:rPr>
          <w:rFonts w:ascii="Verdana" w:hAnsi="Verdana" w:cstheme="majorBidi"/>
          <w:color w:val="000000" w:themeColor="text1"/>
          <w:sz w:val="24"/>
          <w:szCs w:val="24"/>
        </w:rPr>
        <w:t>participer et d’écouter les autres, c’est également une nouvelle pratique p</w:t>
      </w:r>
      <w:r w:rsidR="00370579" w:rsidRPr="00F923FD">
        <w:rPr>
          <w:rFonts w:ascii="Verdana" w:hAnsi="Verdana" w:cstheme="majorBidi"/>
          <w:color w:val="000000" w:themeColor="text1"/>
          <w:sz w:val="24"/>
          <w:szCs w:val="24"/>
        </w:rPr>
        <w:t xml:space="preserve">édagogique et transversale pour </w:t>
      </w:r>
      <w:r w:rsidRPr="00F923FD">
        <w:rPr>
          <w:rFonts w:ascii="Verdana" w:hAnsi="Verdana" w:cstheme="majorBidi"/>
          <w:color w:val="000000" w:themeColor="text1"/>
          <w:sz w:val="24"/>
          <w:szCs w:val="24"/>
        </w:rPr>
        <w:t>parvenir à un apprenant qui s’exprime en réfléchissant et non qui restitue des savoirs mémorisés.</w:t>
      </w:r>
    </w:p>
    <w:p w14:paraId="188E62BD" w14:textId="77777777" w:rsidR="00ED0CBA" w:rsidRDefault="00ED0CBA" w:rsidP="00ED0CBA">
      <w:pPr>
        <w:pStyle w:val="Sansinterligne"/>
        <w:spacing w:line="360" w:lineRule="auto"/>
        <w:jc w:val="both"/>
        <w:rPr>
          <w:rFonts w:ascii="Verdana" w:hAnsi="Verdana" w:cstheme="majorBidi"/>
          <w:sz w:val="24"/>
          <w:szCs w:val="24"/>
        </w:rPr>
      </w:pPr>
    </w:p>
    <w:p w14:paraId="296EB5CB" w14:textId="77777777" w:rsidR="00ED0CBA" w:rsidRDefault="00A25E45" w:rsidP="00ED0CBA">
      <w:pPr>
        <w:pStyle w:val="Sansinterligne"/>
        <w:spacing w:line="360" w:lineRule="auto"/>
        <w:jc w:val="both"/>
        <w:rPr>
          <w:rFonts w:ascii="Verdana" w:hAnsi="Verdana" w:cstheme="majorBidi"/>
          <w:sz w:val="24"/>
          <w:szCs w:val="24"/>
        </w:rPr>
      </w:pPr>
      <w:r w:rsidRPr="00F923FD">
        <w:rPr>
          <w:rFonts w:ascii="Verdana" w:hAnsi="Verdana" w:cstheme="majorBidi"/>
          <w:color w:val="000000" w:themeColor="text1"/>
          <w:sz w:val="24"/>
          <w:szCs w:val="24"/>
        </w:rPr>
        <w:t>De plus, les ARP ne sont pas des jeux inefficaces, mais ils doivent abso</w:t>
      </w:r>
      <w:r w:rsidR="00370579" w:rsidRPr="00F923FD">
        <w:rPr>
          <w:rFonts w:ascii="Verdana" w:hAnsi="Verdana" w:cstheme="majorBidi"/>
          <w:color w:val="000000" w:themeColor="text1"/>
          <w:sz w:val="24"/>
          <w:szCs w:val="24"/>
        </w:rPr>
        <w:t xml:space="preserve">rber toutes formes de violences </w:t>
      </w:r>
      <w:r w:rsidRPr="00F923FD">
        <w:rPr>
          <w:rFonts w:ascii="Verdana" w:hAnsi="Verdana" w:cstheme="majorBidi"/>
          <w:color w:val="000000" w:themeColor="text1"/>
          <w:sz w:val="24"/>
          <w:szCs w:val="24"/>
        </w:rPr>
        <w:t>ou de frustration, et aboutir à une finalité ou à un comportement observa</w:t>
      </w:r>
      <w:r w:rsidR="00370579" w:rsidRPr="00F923FD">
        <w:rPr>
          <w:rFonts w:ascii="Verdana" w:hAnsi="Verdana" w:cstheme="majorBidi"/>
          <w:color w:val="000000" w:themeColor="text1"/>
          <w:sz w:val="24"/>
          <w:szCs w:val="24"/>
        </w:rPr>
        <w:t xml:space="preserve">ble pour concrétiser surtout la </w:t>
      </w:r>
      <w:r w:rsidRPr="00F923FD">
        <w:rPr>
          <w:rFonts w:ascii="Verdana" w:hAnsi="Verdana" w:cstheme="majorBidi"/>
          <w:color w:val="000000" w:themeColor="text1"/>
          <w:sz w:val="24"/>
          <w:szCs w:val="24"/>
        </w:rPr>
        <w:t>valeur discutée.</w:t>
      </w:r>
    </w:p>
    <w:p w14:paraId="1740EB04" w14:textId="77777777" w:rsidR="00ED0CBA" w:rsidRDefault="00ED0CBA" w:rsidP="00ED0CBA">
      <w:pPr>
        <w:pStyle w:val="Sansinterligne"/>
        <w:spacing w:line="360" w:lineRule="auto"/>
        <w:jc w:val="both"/>
        <w:rPr>
          <w:rFonts w:ascii="Verdana" w:hAnsi="Verdana" w:cstheme="majorBidi"/>
          <w:sz w:val="24"/>
          <w:szCs w:val="24"/>
        </w:rPr>
      </w:pPr>
    </w:p>
    <w:p w14:paraId="3084A9C2" w14:textId="77777777" w:rsidR="000E1075" w:rsidRPr="00F923FD" w:rsidRDefault="00A25E45" w:rsidP="00ED0CBA">
      <w:pPr>
        <w:pStyle w:val="Sansinterligne"/>
        <w:spacing w:line="360" w:lineRule="auto"/>
        <w:jc w:val="both"/>
        <w:rPr>
          <w:rFonts w:ascii="Verdana" w:hAnsi="Verdana" w:cstheme="majorBidi"/>
          <w:sz w:val="24"/>
          <w:szCs w:val="24"/>
        </w:rPr>
      </w:pPr>
      <w:r w:rsidRPr="00F923FD">
        <w:rPr>
          <w:rFonts w:ascii="Verdana" w:hAnsi="Verdana" w:cstheme="majorBidi"/>
          <w:color w:val="000000" w:themeColor="text1"/>
          <w:sz w:val="24"/>
          <w:szCs w:val="24"/>
        </w:rPr>
        <w:t>Ils sont en cohérence avec les valeurs des programmes de l’école et e</w:t>
      </w:r>
      <w:r w:rsidR="00370579" w:rsidRPr="00F923FD">
        <w:rPr>
          <w:rFonts w:ascii="Verdana" w:hAnsi="Verdana" w:cstheme="majorBidi"/>
          <w:color w:val="000000" w:themeColor="text1"/>
          <w:sz w:val="24"/>
          <w:szCs w:val="24"/>
        </w:rPr>
        <w:t xml:space="preserve">n rapport avec la vie scolaire, </w:t>
      </w:r>
      <w:r w:rsidRPr="00F923FD">
        <w:rPr>
          <w:rFonts w:ascii="Verdana" w:hAnsi="Verdana" w:cstheme="majorBidi"/>
          <w:color w:val="000000" w:themeColor="text1"/>
          <w:sz w:val="24"/>
          <w:szCs w:val="24"/>
        </w:rPr>
        <w:t>sociétale ou universelle. Ils permettent aux élèves de construire toute une</w:t>
      </w:r>
      <w:r w:rsidR="00370579" w:rsidRPr="00F923FD">
        <w:rPr>
          <w:rFonts w:ascii="Verdana" w:hAnsi="Verdana" w:cstheme="majorBidi"/>
          <w:color w:val="000000" w:themeColor="text1"/>
          <w:sz w:val="24"/>
          <w:szCs w:val="24"/>
        </w:rPr>
        <w:t xml:space="preserve"> série de compétences inscrites </w:t>
      </w:r>
      <w:r w:rsidRPr="00F923FD">
        <w:rPr>
          <w:rFonts w:ascii="Verdana" w:hAnsi="Verdana" w:cstheme="majorBidi"/>
          <w:color w:val="000000" w:themeColor="text1"/>
          <w:sz w:val="24"/>
          <w:szCs w:val="24"/>
        </w:rPr>
        <w:t>au socle commun :</w:t>
      </w:r>
      <w:r w:rsidR="00370579" w:rsidRPr="00F923FD">
        <w:rPr>
          <w:rFonts w:ascii="Verdana" w:hAnsi="Verdana" w:cstheme="majorBidi"/>
          <w:color w:val="000000" w:themeColor="text1"/>
          <w:sz w:val="24"/>
          <w:szCs w:val="24"/>
        </w:rPr>
        <w:t xml:space="preserve"> langage, choix du vocabulaire, </w:t>
      </w:r>
      <w:r w:rsidRPr="00F923FD">
        <w:rPr>
          <w:rFonts w:ascii="Verdana" w:hAnsi="Verdana" w:cstheme="majorBidi"/>
          <w:color w:val="000000" w:themeColor="text1"/>
          <w:sz w:val="24"/>
          <w:szCs w:val="24"/>
        </w:rPr>
        <w:t>argumentation</w:t>
      </w:r>
      <w:r w:rsidR="00370579" w:rsidRPr="00F923FD">
        <w:rPr>
          <w:rFonts w:ascii="Verdana" w:hAnsi="Verdana" w:cstheme="majorBidi"/>
          <w:color w:val="000000" w:themeColor="text1"/>
          <w:sz w:val="24"/>
          <w:szCs w:val="24"/>
        </w:rPr>
        <w:t xml:space="preserve">, débat, empathie et respect de </w:t>
      </w:r>
      <w:r w:rsidRPr="00F923FD">
        <w:rPr>
          <w:rFonts w:ascii="Verdana" w:hAnsi="Verdana" w:cstheme="majorBidi"/>
          <w:color w:val="000000" w:themeColor="text1"/>
          <w:sz w:val="24"/>
          <w:szCs w:val="24"/>
        </w:rPr>
        <w:t>l’autre...</w:t>
      </w:r>
      <w:r w:rsidR="00200FA2" w:rsidRPr="00F923FD">
        <w:rPr>
          <w:rFonts w:ascii="Verdana" w:hAnsi="Verdana" w:cstheme="majorBidi"/>
          <w:color w:val="000000" w:themeColor="text1"/>
          <w:sz w:val="24"/>
          <w:szCs w:val="24"/>
        </w:rPr>
        <w:t>etc.</w:t>
      </w:r>
      <w:r w:rsidRPr="00F923FD">
        <w:rPr>
          <w:rFonts w:ascii="Verdana" w:hAnsi="Verdana" w:cstheme="majorBidi"/>
          <w:color w:val="000000" w:themeColor="text1"/>
          <w:sz w:val="24"/>
          <w:szCs w:val="24"/>
        </w:rPr>
        <w:t>, ils ont des répercussions positives sur les autres apprentissag</w:t>
      </w:r>
      <w:r w:rsidR="00370579" w:rsidRPr="00F923FD">
        <w:rPr>
          <w:rFonts w:ascii="Verdana" w:hAnsi="Verdana" w:cstheme="majorBidi"/>
          <w:color w:val="000000" w:themeColor="text1"/>
          <w:sz w:val="24"/>
          <w:szCs w:val="24"/>
        </w:rPr>
        <w:t xml:space="preserve">es scolaires, le vivre ensemble </w:t>
      </w:r>
      <w:r w:rsidRPr="00F923FD">
        <w:rPr>
          <w:rFonts w:ascii="Verdana" w:hAnsi="Verdana" w:cstheme="majorBidi"/>
          <w:color w:val="000000" w:themeColor="text1"/>
          <w:sz w:val="24"/>
          <w:szCs w:val="24"/>
        </w:rPr>
        <w:t>et la saveur des savoirs.</w:t>
      </w:r>
    </w:p>
    <w:p w14:paraId="6C713EE1" w14:textId="77777777" w:rsidR="002D2FC3" w:rsidRDefault="002D2FC3" w:rsidP="00A77A8D">
      <w:pPr>
        <w:pStyle w:val="Notedefin"/>
        <w:tabs>
          <w:tab w:val="left" w:pos="1395"/>
        </w:tabs>
        <w:spacing w:line="360" w:lineRule="auto"/>
        <w:rPr>
          <w:rFonts w:ascii="Verdana" w:hAnsi="Verdana" w:cstheme="majorBidi"/>
          <w:b/>
          <w:bCs/>
          <w:color w:val="000000" w:themeColor="text1"/>
          <w:sz w:val="26"/>
          <w:szCs w:val="26"/>
        </w:rPr>
      </w:pPr>
    </w:p>
    <w:p w14:paraId="4F8641E9" w14:textId="77777777" w:rsidR="002D2FC3" w:rsidRDefault="002D2FC3" w:rsidP="00A77A8D">
      <w:pPr>
        <w:pStyle w:val="Notedefin"/>
        <w:tabs>
          <w:tab w:val="left" w:pos="1395"/>
        </w:tabs>
        <w:spacing w:line="360" w:lineRule="auto"/>
        <w:rPr>
          <w:rFonts w:ascii="Verdana" w:hAnsi="Verdana" w:cstheme="majorBidi"/>
          <w:b/>
          <w:bCs/>
          <w:color w:val="000000" w:themeColor="text1"/>
          <w:sz w:val="26"/>
          <w:szCs w:val="26"/>
        </w:rPr>
      </w:pPr>
    </w:p>
    <w:p w14:paraId="6C9B715E" w14:textId="6F11C475" w:rsidR="00B171DB" w:rsidRPr="00F923FD" w:rsidRDefault="00B171DB" w:rsidP="00BB739C">
      <w:pPr>
        <w:pStyle w:val="Notedefin"/>
        <w:tabs>
          <w:tab w:val="left" w:pos="1395"/>
        </w:tabs>
        <w:spacing w:line="360" w:lineRule="auto"/>
        <w:rPr>
          <w:rFonts w:ascii="Verdana" w:hAnsi="Verdana" w:cstheme="majorBidi"/>
          <w:b/>
          <w:bCs/>
          <w:color w:val="000000" w:themeColor="text1"/>
          <w:sz w:val="26"/>
          <w:szCs w:val="26"/>
        </w:rPr>
      </w:pPr>
      <w:r w:rsidRPr="00F923FD">
        <w:rPr>
          <w:rFonts w:ascii="Verdana" w:hAnsi="Verdana" w:cstheme="majorBidi"/>
          <w:b/>
          <w:bCs/>
          <w:color w:val="000000" w:themeColor="text1"/>
          <w:sz w:val="26"/>
          <w:szCs w:val="26"/>
        </w:rPr>
        <w:lastRenderedPageBreak/>
        <w:t>II</w:t>
      </w:r>
      <w:r w:rsidR="00A77A8D" w:rsidRPr="00F923FD">
        <w:rPr>
          <w:rFonts w:ascii="Verdana" w:hAnsi="Verdana" w:cstheme="majorBidi"/>
          <w:b/>
          <w:bCs/>
          <w:color w:val="000000" w:themeColor="text1"/>
          <w:sz w:val="26"/>
          <w:szCs w:val="26"/>
        </w:rPr>
        <w:t>.</w:t>
      </w:r>
      <w:r w:rsidRPr="00F923FD">
        <w:rPr>
          <w:rFonts w:ascii="Verdana" w:hAnsi="Verdana" w:cstheme="majorBidi"/>
        </w:rPr>
        <w:t xml:space="preserve"> </w:t>
      </w:r>
      <w:r w:rsidRPr="00F923FD">
        <w:rPr>
          <w:rFonts w:ascii="Verdana" w:hAnsi="Verdana" w:cstheme="majorBidi"/>
          <w:b/>
          <w:bCs/>
          <w:color w:val="000000" w:themeColor="text1"/>
          <w:sz w:val="26"/>
          <w:szCs w:val="26"/>
        </w:rPr>
        <w:t>2</w:t>
      </w:r>
      <w:r w:rsidR="00A77A8D" w:rsidRPr="00F923FD">
        <w:rPr>
          <w:rFonts w:ascii="Verdana" w:hAnsi="Verdana" w:cstheme="majorBidi"/>
          <w:b/>
          <w:bCs/>
          <w:color w:val="000000" w:themeColor="text1"/>
          <w:sz w:val="26"/>
          <w:szCs w:val="26"/>
        </w:rPr>
        <w:t>.</w:t>
      </w:r>
      <w:r w:rsidRPr="00F923FD">
        <w:rPr>
          <w:rFonts w:ascii="Verdana" w:hAnsi="Verdana" w:cstheme="majorBidi"/>
          <w:b/>
          <w:bCs/>
          <w:color w:val="000000" w:themeColor="text1"/>
          <w:sz w:val="26"/>
          <w:szCs w:val="26"/>
        </w:rPr>
        <w:t xml:space="preserve">2 </w:t>
      </w:r>
      <w:r w:rsidR="00A77A8D" w:rsidRPr="00F923FD">
        <w:rPr>
          <w:rFonts w:ascii="Verdana" w:hAnsi="Verdana" w:cstheme="majorBidi"/>
          <w:b/>
          <w:bCs/>
          <w:color w:val="000000" w:themeColor="text1"/>
          <w:sz w:val="26"/>
          <w:szCs w:val="26"/>
        </w:rPr>
        <w:t>L</w:t>
      </w:r>
      <w:r w:rsidR="004528C6" w:rsidRPr="00F923FD">
        <w:rPr>
          <w:rFonts w:ascii="Verdana" w:hAnsi="Verdana" w:cstheme="majorBidi"/>
          <w:b/>
          <w:bCs/>
          <w:color w:val="000000" w:themeColor="text1"/>
          <w:sz w:val="26"/>
          <w:szCs w:val="26"/>
        </w:rPr>
        <w:t>’application de la ARP en classe du FLE </w:t>
      </w:r>
    </w:p>
    <w:p w14:paraId="2259084E" w14:textId="77777777" w:rsidR="00A77A8D" w:rsidRPr="00F923FD" w:rsidRDefault="00302A6F" w:rsidP="000E00C5">
      <w:pPr>
        <w:pStyle w:val="Sansinterligne"/>
        <w:spacing w:line="360" w:lineRule="auto"/>
        <w:jc w:val="both"/>
        <w:rPr>
          <w:rFonts w:ascii="Verdana" w:hAnsi="Verdana" w:cstheme="majorBidi"/>
          <w:sz w:val="24"/>
          <w:szCs w:val="24"/>
        </w:rPr>
      </w:pPr>
      <w:r w:rsidRPr="00F923FD">
        <w:rPr>
          <w:rFonts w:ascii="Verdana" w:hAnsi="Verdana" w:cstheme="majorBidi"/>
          <w:sz w:val="24"/>
          <w:szCs w:val="24"/>
        </w:rPr>
        <w:t>Parmi les différentes ARP, j’ai cho</w:t>
      </w:r>
      <w:r w:rsidR="00E47416" w:rsidRPr="00F923FD">
        <w:rPr>
          <w:rFonts w:ascii="Verdana" w:hAnsi="Verdana" w:cstheme="majorBidi"/>
          <w:sz w:val="24"/>
          <w:szCs w:val="24"/>
        </w:rPr>
        <w:t>isi de parler sur la ARP court ;</w:t>
      </w:r>
    </w:p>
    <w:p w14:paraId="4CA05434" w14:textId="77777777" w:rsidR="00216919" w:rsidRDefault="00E47416" w:rsidP="000E00C5">
      <w:pPr>
        <w:pStyle w:val="Sansinterligne"/>
        <w:spacing w:line="360" w:lineRule="auto"/>
        <w:jc w:val="both"/>
        <w:rPr>
          <w:rFonts w:ascii="Verdana" w:hAnsi="Verdana" w:cstheme="majorBidi"/>
          <w:sz w:val="24"/>
          <w:szCs w:val="24"/>
        </w:rPr>
      </w:pPr>
      <w:r w:rsidRPr="00F923FD">
        <w:rPr>
          <w:rFonts w:ascii="Verdana" w:hAnsi="Verdana" w:cstheme="majorBidi"/>
          <w:sz w:val="24"/>
          <w:szCs w:val="24"/>
        </w:rPr>
        <w:t>C’est un atelier inspiré des modalités AGSAS, privilégié lorsqu’on a peu de temps, un petit groupe (12à15 éléments), et qu’on veut prioritairement libérer la parole et favoriser l’écoute (surtout pour des élèves en difficulté).</w:t>
      </w:r>
      <w:r w:rsidR="00233B17" w:rsidRPr="00F923FD">
        <w:rPr>
          <w:rFonts w:ascii="Verdana" w:hAnsi="Verdana" w:cstheme="majorBidi"/>
          <w:sz w:val="24"/>
          <w:szCs w:val="24"/>
        </w:rPr>
        <w:t xml:space="preserve"> </w:t>
      </w:r>
    </w:p>
    <w:p w14:paraId="3DCB2DC0" w14:textId="77777777" w:rsidR="00ED0CBA" w:rsidRDefault="00ED0CBA" w:rsidP="00216919">
      <w:pPr>
        <w:pStyle w:val="Sansinterligne"/>
        <w:spacing w:line="360" w:lineRule="auto"/>
        <w:jc w:val="both"/>
        <w:rPr>
          <w:rFonts w:ascii="Verdana" w:hAnsi="Verdana" w:cstheme="majorBidi"/>
          <w:sz w:val="24"/>
          <w:szCs w:val="24"/>
        </w:rPr>
      </w:pPr>
    </w:p>
    <w:p w14:paraId="36A6F6F1" w14:textId="245F475C" w:rsidR="00A77A8D" w:rsidRPr="00DC6EE2" w:rsidRDefault="00216919" w:rsidP="00BB739C">
      <w:pPr>
        <w:pStyle w:val="Sansinterligne"/>
        <w:spacing w:line="360" w:lineRule="auto"/>
        <w:jc w:val="both"/>
        <w:rPr>
          <w:rFonts w:ascii="Verdana" w:hAnsi="Verdana" w:cstheme="majorBidi"/>
          <w:sz w:val="24"/>
          <w:szCs w:val="24"/>
        </w:rPr>
      </w:pPr>
      <w:r>
        <w:rPr>
          <w:rFonts w:ascii="Verdana" w:hAnsi="Verdana" w:cstheme="majorBidi"/>
          <w:sz w:val="24"/>
          <w:szCs w:val="24"/>
        </w:rPr>
        <w:t xml:space="preserve"> </w:t>
      </w:r>
      <w:r w:rsidR="00233B17" w:rsidRPr="00DC6EE2">
        <w:rPr>
          <w:rFonts w:ascii="Verdana" w:hAnsi="Verdana" w:cstheme="majorBidi"/>
          <w:b/>
          <w:bCs/>
          <w:sz w:val="26"/>
          <w:szCs w:val="26"/>
        </w:rPr>
        <w:t>Son protocole</w:t>
      </w:r>
      <w:r w:rsidR="00BB739C">
        <w:rPr>
          <w:rFonts w:ascii="Verdana" w:hAnsi="Verdana" w:cstheme="majorBidi"/>
          <w:b/>
          <w:bCs/>
          <w:sz w:val="26"/>
          <w:szCs w:val="26"/>
        </w:rPr>
        <w:t> :</w:t>
      </w:r>
    </w:p>
    <w:p w14:paraId="3E5C4D5F" w14:textId="77777777" w:rsidR="00A77A8D" w:rsidRPr="00ED0CBA" w:rsidRDefault="00DC6EE2" w:rsidP="00DC6EE2">
      <w:pPr>
        <w:pStyle w:val="Sansinterligne"/>
        <w:spacing w:line="360" w:lineRule="auto"/>
        <w:ind w:left="567" w:hanging="283"/>
        <w:jc w:val="both"/>
        <w:rPr>
          <w:rFonts w:ascii="Verdana" w:hAnsi="Verdana"/>
          <w:sz w:val="24"/>
          <w:szCs w:val="24"/>
        </w:rPr>
      </w:pPr>
      <w:r>
        <w:rPr>
          <w:rFonts w:ascii="Verdana" w:hAnsi="Verdana"/>
          <w:b/>
          <w:bCs/>
          <w:sz w:val="24"/>
          <w:szCs w:val="24"/>
        </w:rPr>
        <w:t xml:space="preserve">- </w:t>
      </w:r>
      <w:r w:rsidR="00576F43" w:rsidRPr="00ED0CBA">
        <w:rPr>
          <w:rFonts w:ascii="Verdana" w:hAnsi="Verdana"/>
          <w:sz w:val="24"/>
          <w:szCs w:val="24"/>
        </w:rPr>
        <w:t>Désigner un groupe de participants (de 12 à 15) et les disposer en table ronde ou</w:t>
      </w:r>
      <w:r w:rsidR="001D28D2" w:rsidRPr="00ED0CBA">
        <w:rPr>
          <w:rFonts w:ascii="Verdana" w:hAnsi="Verdana"/>
          <w:sz w:val="24"/>
          <w:szCs w:val="24"/>
        </w:rPr>
        <w:t xml:space="preserve"> en</w:t>
      </w:r>
      <w:r w:rsidR="00576F43" w:rsidRPr="00ED0CBA">
        <w:rPr>
          <w:rFonts w:ascii="Verdana" w:hAnsi="Verdana"/>
          <w:sz w:val="24"/>
          <w:szCs w:val="24"/>
        </w:rPr>
        <w:t xml:space="preserve"> U.</w:t>
      </w:r>
    </w:p>
    <w:p w14:paraId="76111CD6" w14:textId="77777777" w:rsidR="00ED0CBA" w:rsidRDefault="00A77A8D" w:rsidP="00DC6EE2">
      <w:pPr>
        <w:pStyle w:val="Sansinterligne"/>
        <w:spacing w:line="360" w:lineRule="auto"/>
        <w:ind w:left="426" w:hanging="142"/>
        <w:jc w:val="both"/>
        <w:rPr>
          <w:rFonts w:ascii="Verdana" w:hAnsi="Verdana"/>
          <w:b/>
          <w:bCs/>
          <w:color w:val="FF0000"/>
          <w:sz w:val="24"/>
          <w:szCs w:val="24"/>
        </w:rPr>
      </w:pPr>
      <w:r w:rsidRPr="00ED0CBA">
        <w:rPr>
          <w:rFonts w:ascii="Verdana" w:hAnsi="Verdana"/>
          <w:b/>
          <w:bCs/>
          <w:sz w:val="24"/>
          <w:szCs w:val="24"/>
        </w:rPr>
        <w:t>-</w:t>
      </w:r>
      <w:r w:rsidRPr="00ED0CBA">
        <w:rPr>
          <w:rFonts w:ascii="Verdana" w:hAnsi="Verdana"/>
          <w:b/>
          <w:bCs/>
          <w:color w:val="FF0000"/>
          <w:sz w:val="24"/>
          <w:szCs w:val="24"/>
        </w:rPr>
        <w:t xml:space="preserve"> </w:t>
      </w:r>
      <w:r w:rsidR="00576F43" w:rsidRPr="00ED0CBA">
        <w:rPr>
          <w:rFonts w:ascii="Verdana" w:hAnsi="Verdana"/>
          <w:sz w:val="24"/>
          <w:szCs w:val="24"/>
        </w:rPr>
        <w:t>Désigner un observateur pour décrire le déroulement du débat.</w:t>
      </w:r>
    </w:p>
    <w:p w14:paraId="098C2A18" w14:textId="77777777" w:rsidR="001D28D2" w:rsidRPr="00ED0CBA" w:rsidRDefault="00DC6EE2" w:rsidP="00DC6EE2">
      <w:pPr>
        <w:pStyle w:val="Sansinterligne"/>
        <w:spacing w:line="360" w:lineRule="auto"/>
        <w:ind w:left="426" w:hanging="142"/>
        <w:jc w:val="both"/>
        <w:rPr>
          <w:rFonts w:ascii="Verdana" w:hAnsi="Verdana"/>
          <w:b/>
          <w:bCs/>
          <w:color w:val="FF0000"/>
          <w:sz w:val="24"/>
          <w:szCs w:val="24"/>
        </w:rPr>
      </w:pPr>
      <w:r>
        <w:rPr>
          <w:rFonts w:ascii="Verdana" w:hAnsi="Verdana"/>
          <w:b/>
          <w:bCs/>
          <w:sz w:val="24"/>
          <w:szCs w:val="24"/>
        </w:rPr>
        <w:t xml:space="preserve">- </w:t>
      </w:r>
      <w:r w:rsidR="00576F43" w:rsidRPr="00ED0CBA">
        <w:rPr>
          <w:rFonts w:ascii="Verdana" w:hAnsi="Verdana"/>
          <w:sz w:val="24"/>
          <w:szCs w:val="24"/>
        </w:rPr>
        <w:t>Désigner un secrétaire-synthétiseur (pour récapituler le développement des</w:t>
      </w:r>
      <w:r w:rsidR="001D28D2" w:rsidRPr="00ED0CBA">
        <w:rPr>
          <w:rFonts w:ascii="Verdana" w:hAnsi="Verdana"/>
          <w:sz w:val="24"/>
          <w:szCs w:val="24"/>
        </w:rPr>
        <w:t xml:space="preserve"> </w:t>
      </w:r>
      <w:r w:rsidR="00576F43" w:rsidRPr="00ED0CBA">
        <w:rPr>
          <w:rFonts w:ascii="Verdana" w:hAnsi="Verdana"/>
          <w:sz w:val="24"/>
          <w:szCs w:val="24"/>
        </w:rPr>
        <w:t>idées).</w:t>
      </w:r>
      <w:r w:rsidR="005E7910" w:rsidRPr="00ED0CBA">
        <w:rPr>
          <w:rFonts w:ascii="Verdana" w:hAnsi="Verdana"/>
          <w:sz w:val="24"/>
          <w:szCs w:val="24"/>
        </w:rPr>
        <w:t xml:space="preserve">  </w:t>
      </w:r>
      <w:r w:rsidR="003D4CD1" w:rsidRPr="00ED0CBA">
        <w:rPr>
          <w:rStyle w:val="Appeldenotedefin"/>
          <w:rFonts w:ascii="Verdana" w:hAnsi="Verdana" w:cstheme="majorBidi"/>
          <w:color w:val="000000" w:themeColor="text1"/>
          <w:sz w:val="24"/>
          <w:szCs w:val="24"/>
        </w:rPr>
        <w:endnoteReference w:id="1"/>
      </w:r>
    </w:p>
    <w:p w14:paraId="61378101" w14:textId="77777777" w:rsidR="006A2A26" w:rsidRPr="00F923FD" w:rsidRDefault="006A2A26" w:rsidP="001D28D2">
      <w:pPr>
        <w:pStyle w:val="Notedefin"/>
        <w:tabs>
          <w:tab w:val="left" w:pos="1395"/>
        </w:tabs>
        <w:spacing w:line="360" w:lineRule="auto"/>
        <w:jc w:val="both"/>
        <w:rPr>
          <w:rFonts w:ascii="Verdana" w:hAnsi="Verdana" w:cstheme="majorBidi"/>
          <w:color w:val="000000" w:themeColor="text1"/>
          <w:sz w:val="24"/>
          <w:szCs w:val="24"/>
        </w:rPr>
      </w:pPr>
    </w:p>
    <w:p w14:paraId="295CFC99" w14:textId="77777777" w:rsidR="006A2A26" w:rsidRPr="00DC6EE2" w:rsidRDefault="006A2A26" w:rsidP="006A2A26">
      <w:pPr>
        <w:pStyle w:val="Notedefin"/>
        <w:tabs>
          <w:tab w:val="left" w:pos="1395"/>
        </w:tabs>
        <w:spacing w:line="360" w:lineRule="auto"/>
        <w:jc w:val="both"/>
        <w:rPr>
          <w:rFonts w:ascii="Verdana" w:hAnsi="Verdana" w:cstheme="majorBidi"/>
          <w:b/>
          <w:bCs/>
          <w:sz w:val="26"/>
          <w:szCs w:val="26"/>
        </w:rPr>
      </w:pPr>
      <w:r w:rsidRPr="00DC6EE2">
        <w:rPr>
          <w:rFonts w:ascii="Verdana" w:hAnsi="Verdana" w:cstheme="majorBidi"/>
          <w:b/>
          <w:bCs/>
          <w:sz w:val="26"/>
          <w:szCs w:val="26"/>
        </w:rPr>
        <w:t>Ses règles :</w:t>
      </w:r>
      <w:r w:rsidR="005E7910" w:rsidRPr="00DC6EE2">
        <w:rPr>
          <w:rFonts w:ascii="Verdana" w:hAnsi="Verdana" w:cstheme="majorBidi"/>
          <w:b/>
          <w:bCs/>
          <w:sz w:val="26"/>
          <w:szCs w:val="26"/>
        </w:rPr>
        <w:t xml:space="preserve"> </w:t>
      </w:r>
    </w:p>
    <w:p w14:paraId="6F534F5F" w14:textId="77777777" w:rsidR="00ED0CBA" w:rsidRPr="00F923FD" w:rsidRDefault="00ED0CBA" w:rsidP="006A2A26">
      <w:pPr>
        <w:pStyle w:val="Notedefin"/>
        <w:tabs>
          <w:tab w:val="left" w:pos="1395"/>
        </w:tabs>
        <w:spacing w:line="360" w:lineRule="auto"/>
        <w:jc w:val="both"/>
        <w:rPr>
          <w:rFonts w:ascii="Verdana" w:hAnsi="Verdana" w:cstheme="majorBidi"/>
          <w:b/>
          <w:bCs/>
          <w:color w:val="000000" w:themeColor="text1"/>
          <w:sz w:val="26"/>
          <w:szCs w:val="26"/>
        </w:rPr>
      </w:pPr>
    </w:p>
    <w:p w14:paraId="6A18EEE3" w14:textId="77777777" w:rsidR="00ED0CBA" w:rsidRDefault="006A2A26" w:rsidP="00F26390">
      <w:pPr>
        <w:pStyle w:val="Notedefin"/>
        <w:numPr>
          <w:ilvl w:val="0"/>
          <w:numId w:val="4"/>
        </w:numPr>
        <w:tabs>
          <w:tab w:val="left" w:pos="1395"/>
        </w:tabs>
        <w:spacing w:line="360" w:lineRule="auto"/>
        <w:ind w:left="709" w:hanging="283"/>
        <w:jc w:val="both"/>
        <w:rPr>
          <w:rFonts w:ascii="Verdana" w:hAnsi="Verdana" w:cstheme="majorBidi"/>
          <w:color w:val="000000" w:themeColor="text1"/>
          <w:sz w:val="24"/>
          <w:szCs w:val="24"/>
        </w:rPr>
      </w:pPr>
      <w:r w:rsidRPr="00F923FD">
        <w:rPr>
          <w:rFonts w:ascii="Verdana" w:hAnsi="Verdana" w:cstheme="majorBidi"/>
          <w:color w:val="000000" w:themeColor="text1"/>
          <w:sz w:val="24"/>
          <w:szCs w:val="24"/>
        </w:rPr>
        <w:t>Problématiser</w:t>
      </w:r>
      <w:r w:rsidRPr="00F923FD">
        <w:rPr>
          <w:rFonts w:ascii="Verdana" w:hAnsi="Verdana" w:cstheme="majorBidi"/>
          <w:b/>
          <w:bCs/>
          <w:color w:val="000000" w:themeColor="text1"/>
          <w:sz w:val="24"/>
          <w:szCs w:val="24"/>
        </w:rPr>
        <w:t xml:space="preserve"> </w:t>
      </w:r>
      <w:r w:rsidRPr="00F923FD">
        <w:rPr>
          <w:rFonts w:ascii="Verdana" w:hAnsi="Verdana" w:cstheme="majorBidi"/>
          <w:color w:val="000000" w:themeColor="text1"/>
          <w:sz w:val="24"/>
          <w:szCs w:val="24"/>
        </w:rPr>
        <w:t>un thème ou une valeur pour poser une question ouverte ou philosophique.</w:t>
      </w:r>
    </w:p>
    <w:p w14:paraId="59917293" w14:textId="77777777" w:rsidR="00ED0CBA" w:rsidRDefault="000C7D05" w:rsidP="00F26390">
      <w:pPr>
        <w:pStyle w:val="Notedefin"/>
        <w:numPr>
          <w:ilvl w:val="0"/>
          <w:numId w:val="4"/>
        </w:numPr>
        <w:tabs>
          <w:tab w:val="left" w:pos="1395"/>
        </w:tabs>
        <w:spacing w:line="360" w:lineRule="auto"/>
        <w:ind w:left="709" w:hanging="283"/>
        <w:jc w:val="both"/>
        <w:rPr>
          <w:rFonts w:ascii="Verdana" w:hAnsi="Verdana" w:cstheme="majorBidi"/>
          <w:color w:val="000000" w:themeColor="text1"/>
          <w:sz w:val="24"/>
          <w:szCs w:val="24"/>
        </w:rPr>
      </w:pPr>
      <w:r w:rsidRPr="00ED0CBA">
        <w:rPr>
          <w:rFonts w:ascii="Verdana" w:hAnsi="Verdana" w:cstheme="majorBidi"/>
          <w:color w:val="000000" w:themeColor="text1"/>
          <w:sz w:val="24"/>
          <w:szCs w:val="24"/>
        </w:rPr>
        <w:t xml:space="preserve">Comprendre la question et prendre un moment de réflexion. </w:t>
      </w:r>
    </w:p>
    <w:p w14:paraId="3BE551C3" w14:textId="77777777" w:rsidR="00ED0CBA" w:rsidRDefault="000C7D05" w:rsidP="00F26390">
      <w:pPr>
        <w:pStyle w:val="Notedefin"/>
        <w:numPr>
          <w:ilvl w:val="0"/>
          <w:numId w:val="4"/>
        </w:numPr>
        <w:tabs>
          <w:tab w:val="left" w:pos="1395"/>
        </w:tabs>
        <w:spacing w:line="360" w:lineRule="auto"/>
        <w:ind w:hanging="294"/>
        <w:jc w:val="both"/>
        <w:rPr>
          <w:rFonts w:ascii="Verdana" w:hAnsi="Verdana" w:cstheme="majorBidi"/>
          <w:color w:val="000000" w:themeColor="text1"/>
          <w:sz w:val="24"/>
          <w:szCs w:val="24"/>
        </w:rPr>
      </w:pPr>
      <w:r w:rsidRPr="00ED0CBA">
        <w:rPr>
          <w:rFonts w:ascii="Verdana" w:hAnsi="Verdana" w:cstheme="majorBidi"/>
          <w:color w:val="000000" w:themeColor="text1"/>
          <w:sz w:val="24"/>
          <w:szCs w:val="24"/>
        </w:rPr>
        <w:t>Donner le bâton de parole à celui qui demande et faire p</w:t>
      </w:r>
      <w:r w:rsidR="00ED0CBA">
        <w:rPr>
          <w:rFonts w:ascii="Verdana" w:hAnsi="Verdana" w:cstheme="majorBidi"/>
          <w:color w:val="000000" w:themeColor="text1"/>
          <w:sz w:val="24"/>
          <w:szCs w:val="24"/>
        </w:rPr>
        <w:t>asser la parole à tour de rôle.</w:t>
      </w:r>
    </w:p>
    <w:p w14:paraId="677E6FF1" w14:textId="77777777" w:rsidR="00ED0CBA" w:rsidRDefault="000C7D05" w:rsidP="00F26390">
      <w:pPr>
        <w:pStyle w:val="Notedefin"/>
        <w:numPr>
          <w:ilvl w:val="0"/>
          <w:numId w:val="4"/>
        </w:numPr>
        <w:tabs>
          <w:tab w:val="left" w:pos="1395"/>
        </w:tabs>
        <w:spacing w:line="360" w:lineRule="auto"/>
        <w:ind w:hanging="294"/>
        <w:jc w:val="both"/>
        <w:rPr>
          <w:rFonts w:ascii="Verdana" w:hAnsi="Verdana" w:cstheme="majorBidi"/>
          <w:color w:val="000000" w:themeColor="text1"/>
          <w:sz w:val="24"/>
          <w:szCs w:val="24"/>
        </w:rPr>
      </w:pPr>
      <w:r w:rsidRPr="00ED0CBA">
        <w:rPr>
          <w:rFonts w:ascii="Verdana" w:hAnsi="Verdana" w:cstheme="majorBidi"/>
          <w:color w:val="000000" w:themeColor="text1"/>
          <w:sz w:val="24"/>
          <w:szCs w:val="24"/>
        </w:rPr>
        <w:t xml:space="preserve">Se présenter (donner le nom ou prénom) avant de répondre. </w:t>
      </w:r>
    </w:p>
    <w:p w14:paraId="7899630A" w14:textId="77777777" w:rsidR="00ED0CBA" w:rsidRDefault="000C7D05" w:rsidP="00F26390">
      <w:pPr>
        <w:pStyle w:val="Notedefin"/>
        <w:numPr>
          <w:ilvl w:val="0"/>
          <w:numId w:val="4"/>
        </w:numPr>
        <w:tabs>
          <w:tab w:val="left" w:pos="1395"/>
        </w:tabs>
        <w:spacing w:line="360" w:lineRule="auto"/>
        <w:ind w:hanging="294"/>
        <w:jc w:val="both"/>
        <w:rPr>
          <w:rFonts w:ascii="Verdana" w:hAnsi="Verdana" w:cstheme="majorBidi"/>
          <w:color w:val="000000" w:themeColor="text1"/>
          <w:sz w:val="24"/>
          <w:szCs w:val="24"/>
        </w:rPr>
      </w:pPr>
      <w:r w:rsidRPr="00ED0CBA">
        <w:rPr>
          <w:rFonts w:ascii="Verdana" w:hAnsi="Verdana" w:cstheme="majorBidi"/>
          <w:color w:val="000000" w:themeColor="text1"/>
          <w:sz w:val="24"/>
          <w:szCs w:val="24"/>
        </w:rPr>
        <w:t>Chacun peut s’exprimer tant qu’il a le bâton de parole en main (pas trop longuement, il faut que tout le monde puisse parler plusieurs fois).</w:t>
      </w:r>
    </w:p>
    <w:p w14:paraId="2F796574" w14:textId="77777777" w:rsidR="00ED0CBA" w:rsidRDefault="000C7D05" w:rsidP="00F26390">
      <w:pPr>
        <w:pStyle w:val="Notedefin"/>
        <w:numPr>
          <w:ilvl w:val="0"/>
          <w:numId w:val="4"/>
        </w:numPr>
        <w:tabs>
          <w:tab w:val="left" w:pos="1395"/>
        </w:tabs>
        <w:spacing w:line="360" w:lineRule="auto"/>
        <w:ind w:hanging="294"/>
        <w:jc w:val="both"/>
        <w:rPr>
          <w:rFonts w:ascii="Verdana" w:hAnsi="Verdana" w:cstheme="majorBidi"/>
          <w:color w:val="000000" w:themeColor="text1"/>
          <w:sz w:val="24"/>
          <w:szCs w:val="24"/>
        </w:rPr>
      </w:pPr>
      <w:r w:rsidRPr="00ED0CBA">
        <w:rPr>
          <w:rFonts w:ascii="Verdana" w:hAnsi="Verdana" w:cstheme="majorBidi"/>
          <w:color w:val="000000" w:themeColor="text1"/>
          <w:sz w:val="24"/>
          <w:szCs w:val="24"/>
        </w:rPr>
        <w:t>Pas de forcing pour convaincre, juste des arguments ou des exemples pour étayer son propos.</w:t>
      </w:r>
    </w:p>
    <w:p w14:paraId="5F35DF7E" w14:textId="77777777" w:rsidR="00457389" w:rsidRPr="00ED0CBA" w:rsidRDefault="00457389" w:rsidP="00F26390">
      <w:pPr>
        <w:pStyle w:val="Notedefin"/>
        <w:numPr>
          <w:ilvl w:val="0"/>
          <w:numId w:val="4"/>
        </w:numPr>
        <w:tabs>
          <w:tab w:val="left" w:pos="1395"/>
        </w:tabs>
        <w:spacing w:line="360" w:lineRule="auto"/>
        <w:ind w:hanging="294"/>
        <w:jc w:val="both"/>
        <w:rPr>
          <w:rFonts w:ascii="Verdana" w:hAnsi="Verdana" w:cstheme="majorBidi"/>
          <w:color w:val="000000" w:themeColor="text1"/>
          <w:sz w:val="24"/>
          <w:szCs w:val="24"/>
        </w:rPr>
      </w:pPr>
      <w:r w:rsidRPr="00ED0CBA">
        <w:rPr>
          <w:rFonts w:ascii="Verdana" w:hAnsi="Verdana" w:cstheme="majorBidi"/>
          <w:color w:val="000000" w:themeColor="text1"/>
          <w:sz w:val="24"/>
          <w:szCs w:val="24"/>
        </w:rPr>
        <w:t xml:space="preserve">Chacun intègre ou pas ce qui lui convient dans ce qu’il a entendu. </w:t>
      </w:r>
    </w:p>
    <w:p w14:paraId="30CBC223" w14:textId="77777777" w:rsidR="00730B76" w:rsidRDefault="00730B76" w:rsidP="00AB5418">
      <w:pPr>
        <w:pStyle w:val="Notedefin"/>
        <w:tabs>
          <w:tab w:val="left" w:pos="1395"/>
        </w:tabs>
        <w:spacing w:line="360" w:lineRule="auto"/>
        <w:jc w:val="both"/>
        <w:rPr>
          <w:rFonts w:ascii="Verdana" w:hAnsi="Verdana" w:cstheme="majorBidi"/>
          <w:color w:val="00B050"/>
          <w:sz w:val="24"/>
          <w:szCs w:val="24"/>
          <w:u w:val="single"/>
        </w:rPr>
      </w:pPr>
    </w:p>
    <w:p w14:paraId="13E378A2" w14:textId="77777777" w:rsidR="002D69D2" w:rsidRDefault="002D69D2" w:rsidP="00AB5418">
      <w:pPr>
        <w:pStyle w:val="Notedefin"/>
        <w:tabs>
          <w:tab w:val="left" w:pos="1395"/>
        </w:tabs>
        <w:spacing w:line="360" w:lineRule="auto"/>
        <w:jc w:val="both"/>
        <w:rPr>
          <w:rFonts w:ascii="Verdana" w:hAnsi="Verdana" w:cstheme="majorBidi"/>
          <w:color w:val="00B050"/>
          <w:sz w:val="24"/>
          <w:szCs w:val="24"/>
          <w:u w:val="single"/>
        </w:rPr>
      </w:pPr>
    </w:p>
    <w:p w14:paraId="18979002" w14:textId="77777777" w:rsidR="00ED0CBA" w:rsidRPr="002D69D2" w:rsidRDefault="00AB5418" w:rsidP="00AB5418">
      <w:pPr>
        <w:pStyle w:val="Notedefin"/>
        <w:tabs>
          <w:tab w:val="left" w:pos="1395"/>
        </w:tabs>
        <w:spacing w:line="360" w:lineRule="auto"/>
        <w:jc w:val="both"/>
        <w:rPr>
          <w:rFonts w:ascii="Verdana" w:hAnsi="Verdana" w:cstheme="majorBidi"/>
          <w:b/>
          <w:bCs/>
          <w:sz w:val="24"/>
          <w:szCs w:val="24"/>
        </w:rPr>
      </w:pPr>
      <w:r w:rsidRPr="002D69D2">
        <w:rPr>
          <w:rFonts w:ascii="Verdana" w:hAnsi="Verdana" w:cstheme="majorBidi"/>
          <w:b/>
          <w:bCs/>
          <w:sz w:val="24"/>
          <w:szCs w:val="24"/>
        </w:rPr>
        <w:lastRenderedPageBreak/>
        <w:t xml:space="preserve">Le tour de table : </w:t>
      </w:r>
    </w:p>
    <w:p w14:paraId="097C5633" w14:textId="77777777" w:rsidR="0091362D" w:rsidRDefault="0091362D" w:rsidP="0091362D">
      <w:pPr>
        <w:pStyle w:val="Sansinterligne"/>
        <w:spacing w:line="360" w:lineRule="auto"/>
        <w:jc w:val="both"/>
        <w:rPr>
          <w:rFonts w:ascii="Verdana" w:hAnsi="Verdana"/>
          <w:sz w:val="24"/>
          <w:szCs w:val="24"/>
        </w:rPr>
      </w:pPr>
      <w:r>
        <w:rPr>
          <w:rFonts w:ascii="Verdana" w:hAnsi="Verdana"/>
          <w:sz w:val="24"/>
          <w:szCs w:val="24"/>
        </w:rPr>
        <w:t>A</w:t>
      </w:r>
      <w:r w:rsidR="00AB5418" w:rsidRPr="00ED0CBA">
        <w:rPr>
          <w:rFonts w:ascii="Verdana" w:hAnsi="Verdana"/>
          <w:sz w:val="24"/>
          <w:szCs w:val="24"/>
        </w:rPr>
        <w:t>utant de tours de table dans le temps impartis.</w:t>
      </w:r>
    </w:p>
    <w:p w14:paraId="0203A238" w14:textId="77777777" w:rsidR="0091362D" w:rsidRDefault="00AB5418" w:rsidP="00F26390">
      <w:pPr>
        <w:pStyle w:val="Sansinterligne"/>
        <w:numPr>
          <w:ilvl w:val="0"/>
          <w:numId w:val="4"/>
        </w:numPr>
        <w:spacing w:line="360" w:lineRule="auto"/>
        <w:jc w:val="both"/>
        <w:rPr>
          <w:rFonts w:ascii="Verdana" w:hAnsi="Verdana"/>
          <w:sz w:val="24"/>
          <w:szCs w:val="24"/>
        </w:rPr>
      </w:pPr>
      <w:r w:rsidRPr="00ED0CBA">
        <w:rPr>
          <w:rFonts w:ascii="Verdana" w:hAnsi="Verdana"/>
          <w:sz w:val="24"/>
          <w:szCs w:val="24"/>
        </w:rPr>
        <w:t xml:space="preserve">L’animateur met le bâton </w:t>
      </w:r>
      <w:r w:rsidR="00F3169C" w:rsidRPr="00ED0CBA">
        <w:rPr>
          <w:rFonts w:ascii="Verdana" w:hAnsi="Verdana"/>
          <w:sz w:val="24"/>
          <w:szCs w:val="24"/>
        </w:rPr>
        <w:t>de parole en jeu et se met en retrait et ne participe pas aux tours de table. Il note ce qui se dit pour renvoyer plus tard sa synthèse.</w:t>
      </w:r>
    </w:p>
    <w:p w14:paraId="607300F4" w14:textId="77777777" w:rsidR="00F3169C" w:rsidRPr="0091362D" w:rsidRDefault="00F3169C" w:rsidP="00F26390">
      <w:pPr>
        <w:pStyle w:val="Sansinterligne"/>
        <w:numPr>
          <w:ilvl w:val="0"/>
          <w:numId w:val="4"/>
        </w:numPr>
        <w:spacing w:line="360" w:lineRule="auto"/>
        <w:jc w:val="both"/>
        <w:rPr>
          <w:rFonts w:ascii="Verdana" w:hAnsi="Verdana"/>
          <w:sz w:val="24"/>
          <w:szCs w:val="24"/>
        </w:rPr>
      </w:pPr>
      <w:r w:rsidRPr="0091362D">
        <w:rPr>
          <w:rFonts w:ascii="Verdana" w:hAnsi="Verdana"/>
          <w:sz w:val="24"/>
          <w:szCs w:val="24"/>
        </w:rPr>
        <w:t>Le dernier tour est annoncé : « je rappelle la question (…), c’est votre dernier tour de parole ! »</w:t>
      </w:r>
    </w:p>
    <w:p w14:paraId="36F87CD7" w14:textId="77777777" w:rsidR="0091362D" w:rsidRDefault="0091362D" w:rsidP="00AB5418">
      <w:pPr>
        <w:pStyle w:val="Notedefin"/>
        <w:tabs>
          <w:tab w:val="left" w:pos="1395"/>
        </w:tabs>
        <w:spacing w:line="360" w:lineRule="auto"/>
        <w:jc w:val="both"/>
        <w:rPr>
          <w:rFonts w:ascii="Verdana" w:hAnsi="Verdana" w:cstheme="majorBidi"/>
          <w:color w:val="000000" w:themeColor="text1"/>
          <w:sz w:val="24"/>
          <w:szCs w:val="24"/>
        </w:rPr>
      </w:pPr>
    </w:p>
    <w:p w14:paraId="75DA19AC" w14:textId="07FFEC94" w:rsidR="00F3169C" w:rsidRPr="00F923FD" w:rsidRDefault="00F4533F" w:rsidP="00BB739C">
      <w:pPr>
        <w:pStyle w:val="Notedefin"/>
        <w:tabs>
          <w:tab w:val="left" w:pos="1395"/>
        </w:tabs>
        <w:spacing w:line="360" w:lineRule="auto"/>
        <w:jc w:val="both"/>
        <w:rPr>
          <w:rFonts w:ascii="Verdana" w:hAnsi="Verdana" w:cstheme="majorBidi"/>
          <w:b/>
          <w:bCs/>
          <w:color w:val="000000" w:themeColor="text1"/>
          <w:sz w:val="26"/>
          <w:szCs w:val="26"/>
        </w:rPr>
      </w:pPr>
      <w:r w:rsidRPr="00F923FD">
        <w:rPr>
          <w:rFonts w:ascii="Verdana" w:hAnsi="Verdana" w:cstheme="majorBidi"/>
          <w:b/>
          <w:bCs/>
          <w:color w:val="000000" w:themeColor="text1"/>
          <w:sz w:val="26"/>
          <w:szCs w:val="26"/>
        </w:rPr>
        <w:t>II.</w:t>
      </w:r>
      <w:r w:rsidRPr="00F923FD">
        <w:rPr>
          <w:rFonts w:ascii="Verdana" w:hAnsi="Verdana" w:cstheme="majorBidi"/>
        </w:rPr>
        <w:t xml:space="preserve"> </w:t>
      </w:r>
      <w:r w:rsidRPr="00F923FD">
        <w:rPr>
          <w:rFonts w:ascii="Verdana" w:hAnsi="Verdana" w:cstheme="majorBidi"/>
          <w:b/>
          <w:bCs/>
          <w:color w:val="000000" w:themeColor="text1"/>
          <w:sz w:val="26"/>
          <w:szCs w:val="26"/>
        </w:rPr>
        <w:t xml:space="preserve">2.3 </w:t>
      </w:r>
      <w:r w:rsidR="0091362D">
        <w:rPr>
          <w:rFonts w:ascii="Verdana" w:hAnsi="Verdana" w:cstheme="majorBidi"/>
          <w:b/>
          <w:bCs/>
          <w:color w:val="000000" w:themeColor="text1"/>
          <w:sz w:val="26"/>
          <w:szCs w:val="26"/>
        </w:rPr>
        <w:t>L</w:t>
      </w:r>
      <w:r w:rsidRPr="00F923FD">
        <w:rPr>
          <w:rFonts w:ascii="Verdana" w:hAnsi="Verdana" w:cstheme="majorBidi"/>
          <w:b/>
          <w:bCs/>
          <w:color w:val="000000" w:themeColor="text1"/>
          <w:sz w:val="26"/>
          <w:szCs w:val="26"/>
        </w:rPr>
        <w:t>es objectifs et les visées de la ARP </w:t>
      </w:r>
    </w:p>
    <w:p w14:paraId="4B17C5F5" w14:textId="77777777" w:rsidR="00A62F2F" w:rsidRDefault="00A62F2F" w:rsidP="0091362D">
      <w:pPr>
        <w:pStyle w:val="Sansinterligne"/>
        <w:spacing w:line="360" w:lineRule="auto"/>
        <w:jc w:val="both"/>
        <w:rPr>
          <w:rFonts w:ascii="Verdana" w:hAnsi="Verdana"/>
          <w:sz w:val="24"/>
          <w:szCs w:val="24"/>
        </w:rPr>
      </w:pPr>
    </w:p>
    <w:p w14:paraId="6A122630" w14:textId="77777777" w:rsidR="00F4533F" w:rsidRPr="0091362D" w:rsidRDefault="00F4533F" w:rsidP="0091362D">
      <w:pPr>
        <w:pStyle w:val="Sansinterligne"/>
        <w:spacing w:line="360" w:lineRule="auto"/>
        <w:jc w:val="both"/>
        <w:rPr>
          <w:rFonts w:ascii="Verdana" w:hAnsi="Verdana"/>
          <w:sz w:val="24"/>
          <w:szCs w:val="24"/>
        </w:rPr>
      </w:pPr>
      <w:r w:rsidRPr="0091362D">
        <w:rPr>
          <w:rFonts w:ascii="Verdana" w:hAnsi="Verdana"/>
          <w:sz w:val="24"/>
          <w:szCs w:val="24"/>
        </w:rPr>
        <w:t xml:space="preserve">Parmi les objectifs visés par la pratique des ARP, on peut citer surtout : </w:t>
      </w:r>
    </w:p>
    <w:p w14:paraId="554FE5A4" w14:textId="77777777" w:rsidR="0091362D" w:rsidRDefault="00F4533F" w:rsidP="00F26390">
      <w:pPr>
        <w:pStyle w:val="Sansinterligne"/>
        <w:numPr>
          <w:ilvl w:val="0"/>
          <w:numId w:val="5"/>
        </w:numPr>
        <w:spacing w:line="360" w:lineRule="auto"/>
        <w:jc w:val="both"/>
        <w:rPr>
          <w:rFonts w:ascii="Verdana" w:hAnsi="Verdana"/>
          <w:sz w:val="24"/>
          <w:szCs w:val="24"/>
        </w:rPr>
      </w:pPr>
      <w:r w:rsidRPr="0091362D">
        <w:rPr>
          <w:rFonts w:ascii="Verdana" w:hAnsi="Verdana"/>
          <w:sz w:val="24"/>
          <w:szCs w:val="24"/>
        </w:rPr>
        <w:t>Automatiser les apprenants à la discussio</w:t>
      </w:r>
      <w:r w:rsidR="0091362D">
        <w:rPr>
          <w:rFonts w:ascii="Verdana" w:hAnsi="Verdana"/>
          <w:sz w:val="24"/>
          <w:szCs w:val="24"/>
        </w:rPr>
        <w:t>n partagée et les sociabiliser.</w:t>
      </w:r>
    </w:p>
    <w:p w14:paraId="75299520" w14:textId="77777777" w:rsidR="0091362D" w:rsidRDefault="00F4533F" w:rsidP="00F26390">
      <w:pPr>
        <w:pStyle w:val="Sansinterligne"/>
        <w:numPr>
          <w:ilvl w:val="0"/>
          <w:numId w:val="5"/>
        </w:numPr>
        <w:spacing w:line="360" w:lineRule="auto"/>
        <w:jc w:val="both"/>
        <w:rPr>
          <w:rFonts w:ascii="Verdana" w:hAnsi="Verdana"/>
          <w:sz w:val="24"/>
          <w:szCs w:val="24"/>
        </w:rPr>
      </w:pPr>
      <w:r w:rsidRPr="0091362D">
        <w:rPr>
          <w:rFonts w:ascii="Verdana" w:hAnsi="Verdana"/>
          <w:sz w:val="24"/>
          <w:szCs w:val="24"/>
        </w:rPr>
        <w:t>Favoriser l’empathie (la sympathie).</w:t>
      </w:r>
    </w:p>
    <w:p w14:paraId="574AD094" w14:textId="77777777" w:rsidR="0091362D" w:rsidRDefault="00F4533F" w:rsidP="00F26390">
      <w:pPr>
        <w:pStyle w:val="Sansinterligne"/>
        <w:numPr>
          <w:ilvl w:val="0"/>
          <w:numId w:val="5"/>
        </w:numPr>
        <w:spacing w:line="360" w:lineRule="auto"/>
        <w:jc w:val="both"/>
        <w:rPr>
          <w:rFonts w:ascii="Verdana" w:hAnsi="Verdana"/>
          <w:sz w:val="24"/>
          <w:szCs w:val="24"/>
        </w:rPr>
      </w:pPr>
      <w:r w:rsidRPr="0091362D">
        <w:rPr>
          <w:rFonts w:ascii="Verdana" w:hAnsi="Verdana"/>
          <w:sz w:val="24"/>
          <w:szCs w:val="24"/>
        </w:rPr>
        <w:t xml:space="preserve">Habituer l’enfant à </w:t>
      </w:r>
      <w:r w:rsidR="00A5432A" w:rsidRPr="0091362D">
        <w:rPr>
          <w:rFonts w:ascii="Verdana" w:hAnsi="Verdana"/>
          <w:sz w:val="24"/>
          <w:szCs w:val="24"/>
        </w:rPr>
        <w:t xml:space="preserve">réfléchir pour produire des idées </w:t>
      </w:r>
      <w:r w:rsidR="0091362D">
        <w:rPr>
          <w:rFonts w:ascii="Verdana" w:hAnsi="Verdana"/>
          <w:sz w:val="24"/>
          <w:szCs w:val="24"/>
        </w:rPr>
        <w:t>et résoudre les problématiques.</w:t>
      </w:r>
    </w:p>
    <w:p w14:paraId="6C30A397" w14:textId="77777777" w:rsidR="0091362D" w:rsidRDefault="00F4533F" w:rsidP="00F26390">
      <w:pPr>
        <w:pStyle w:val="Sansinterligne"/>
        <w:numPr>
          <w:ilvl w:val="0"/>
          <w:numId w:val="5"/>
        </w:numPr>
        <w:spacing w:line="360" w:lineRule="auto"/>
        <w:jc w:val="both"/>
        <w:rPr>
          <w:rFonts w:ascii="Verdana" w:hAnsi="Verdana"/>
          <w:sz w:val="24"/>
          <w:szCs w:val="24"/>
        </w:rPr>
      </w:pPr>
      <w:r w:rsidRPr="0091362D">
        <w:rPr>
          <w:rFonts w:ascii="Verdana" w:hAnsi="Verdana"/>
          <w:sz w:val="24"/>
          <w:szCs w:val="24"/>
        </w:rPr>
        <w:t xml:space="preserve">Le pousser à </w:t>
      </w:r>
      <w:r w:rsidR="00A5432A" w:rsidRPr="0091362D">
        <w:rPr>
          <w:rFonts w:ascii="Verdana" w:hAnsi="Verdana"/>
          <w:sz w:val="24"/>
          <w:szCs w:val="24"/>
        </w:rPr>
        <w:t>raisonner, à argumenter, à justifier, à illustrer.</w:t>
      </w:r>
    </w:p>
    <w:p w14:paraId="2100D24A" w14:textId="77777777" w:rsidR="0091362D" w:rsidRDefault="00A5432A" w:rsidP="00F26390">
      <w:pPr>
        <w:pStyle w:val="Sansinterligne"/>
        <w:numPr>
          <w:ilvl w:val="0"/>
          <w:numId w:val="5"/>
        </w:numPr>
        <w:spacing w:line="360" w:lineRule="auto"/>
        <w:jc w:val="both"/>
        <w:rPr>
          <w:rFonts w:ascii="Verdana" w:hAnsi="Verdana"/>
          <w:sz w:val="24"/>
          <w:szCs w:val="24"/>
        </w:rPr>
      </w:pPr>
      <w:r w:rsidRPr="0091362D">
        <w:rPr>
          <w:rFonts w:ascii="Verdana" w:hAnsi="Verdana"/>
          <w:sz w:val="24"/>
          <w:szCs w:val="24"/>
        </w:rPr>
        <w:t>Restaurer l’estime de soi chez certain adolescent en difficulté.</w:t>
      </w:r>
    </w:p>
    <w:p w14:paraId="3790333B" w14:textId="77777777" w:rsidR="0091362D" w:rsidRDefault="00A5432A" w:rsidP="00F26390">
      <w:pPr>
        <w:pStyle w:val="Sansinterligne"/>
        <w:numPr>
          <w:ilvl w:val="0"/>
          <w:numId w:val="5"/>
        </w:numPr>
        <w:spacing w:line="360" w:lineRule="auto"/>
        <w:jc w:val="both"/>
        <w:rPr>
          <w:rFonts w:ascii="Verdana" w:hAnsi="Verdana"/>
          <w:sz w:val="24"/>
          <w:szCs w:val="24"/>
        </w:rPr>
      </w:pPr>
      <w:r w:rsidRPr="0091362D">
        <w:rPr>
          <w:rFonts w:ascii="Verdana" w:hAnsi="Verdana"/>
          <w:sz w:val="24"/>
          <w:szCs w:val="24"/>
        </w:rPr>
        <w:t>Absorber toute forme d</w:t>
      </w:r>
      <w:r w:rsidR="0091362D">
        <w:rPr>
          <w:rFonts w:ascii="Verdana" w:hAnsi="Verdana"/>
          <w:sz w:val="24"/>
          <w:szCs w:val="24"/>
        </w:rPr>
        <w:t>e violence physique ou verbale.</w:t>
      </w:r>
    </w:p>
    <w:p w14:paraId="320A29D0" w14:textId="77777777" w:rsidR="0091362D" w:rsidRDefault="00A5432A" w:rsidP="00F26390">
      <w:pPr>
        <w:pStyle w:val="Sansinterligne"/>
        <w:numPr>
          <w:ilvl w:val="0"/>
          <w:numId w:val="5"/>
        </w:numPr>
        <w:spacing w:line="360" w:lineRule="auto"/>
        <w:jc w:val="both"/>
        <w:rPr>
          <w:rFonts w:ascii="Verdana" w:hAnsi="Verdana"/>
          <w:sz w:val="24"/>
          <w:szCs w:val="24"/>
        </w:rPr>
      </w:pPr>
      <w:r w:rsidRPr="0091362D">
        <w:rPr>
          <w:rFonts w:ascii="Verdana" w:hAnsi="Verdana"/>
          <w:sz w:val="24"/>
          <w:szCs w:val="24"/>
        </w:rPr>
        <w:t xml:space="preserve">Développer chez les élèves la pensée </w:t>
      </w:r>
      <w:r w:rsidR="00C278C0" w:rsidRPr="0091362D">
        <w:rPr>
          <w:rFonts w:ascii="Verdana" w:hAnsi="Verdana"/>
          <w:sz w:val="24"/>
          <w:szCs w:val="24"/>
        </w:rPr>
        <w:t>c</w:t>
      </w:r>
      <w:r w:rsidR="0091362D">
        <w:rPr>
          <w:rFonts w:ascii="Verdana" w:hAnsi="Verdana"/>
          <w:sz w:val="24"/>
          <w:szCs w:val="24"/>
        </w:rPr>
        <w:t>ritique, réflexive et créative.</w:t>
      </w:r>
    </w:p>
    <w:p w14:paraId="4AF2E010" w14:textId="77777777" w:rsidR="0091362D" w:rsidRDefault="00C278C0" w:rsidP="00F26390">
      <w:pPr>
        <w:pStyle w:val="Sansinterligne"/>
        <w:numPr>
          <w:ilvl w:val="0"/>
          <w:numId w:val="5"/>
        </w:numPr>
        <w:spacing w:line="360" w:lineRule="auto"/>
        <w:jc w:val="both"/>
        <w:rPr>
          <w:rFonts w:ascii="Verdana" w:hAnsi="Verdana"/>
          <w:sz w:val="24"/>
          <w:szCs w:val="24"/>
        </w:rPr>
      </w:pPr>
      <w:r w:rsidRPr="0091362D">
        <w:rPr>
          <w:rFonts w:ascii="Verdana" w:hAnsi="Verdana"/>
          <w:sz w:val="24"/>
          <w:szCs w:val="24"/>
        </w:rPr>
        <w:t>De plus avec l’ARP, on fait vivre la valeur à l’élève et non à la</w:t>
      </w:r>
      <w:r w:rsidR="0091362D">
        <w:rPr>
          <w:rFonts w:ascii="Verdana" w:hAnsi="Verdana"/>
          <w:sz w:val="24"/>
          <w:szCs w:val="24"/>
        </w:rPr>
        <w:t xml:space="preserve"> faire apprendre théoriquement.</w:t>
      </w:r>
    </w:p>
    <w:p w14:paraId="628A94EF" w14:textId="77777777" w:rsidR="0091362D" w:rsidRDefault="00C278C0" w:rsidP="00F26390">
      <w:pPr>
        <w:pStyle w:val="Sansinterligne"/>
        <w:numPr>
          <w:ilvl w:val="0"/>
          <w:numId w:val="5"/>
        </w:numPr>
        <w:spacing w:line="360" w:lineRule="auto"/>
        <w:jc w:val="both"/>
        <w:rPr>
          <w:rFonts w:ascii="Verdana" w:hAnsi="Verdana"/>
          <w:sz w:val="24"/>
          <w:szCs w:val="24"/>
        </w:rPr>
      </w:pPr>
      <w:r w:rsidRPr="0091362D">
        <w:rPr>
          <w:rFonts w:ascii="Verdana" w:hAnsi="Verdana"/>
          <w:sz w:val="24"/>
          <w:szCs w:val="24"/>
        </w:rPr>
        <w:t>EX : il discute comment et pourquoi protéger les animaux pour concrétiser l’idée sur le terrain et non l’apprendre théoriquement et faire l’inverse dans la réalité.</w:t>
      </w:r>
    </w:p>
    <w:p w14:paraId="79808DD5" w14:textId="77777777" w:rsidR="00C278C0" w:rsidRPr="0091362D" w:rsidRDefault="00C278C0" w:rsidP="0091362D">
      <w:pPr>
        <w:pStyle w:val="Sansinterligne"/>
        <w:spacing w:line="360" w:lineRule="auto"/>
        <w:ind w:left="720"/>
        <w:jc w:val="both"/>
        <w:rPr>
          <w:rFonts w:ascii="Verdana" w:hAnsi="Verdana"/>
          <w:sz w:val="24"/>
          <w:szCs w:val="24"/>
        </w:rPr>
      </w:pPr>
      <w:r w:rsidRPr="0091362D">
        <w:rPr>
          <w:rFonts w:ascii="Verdana" w:hAnsi="Verdana"/>
          <w:sz w:val="24"/>
          <w:szCs w:val="24"/>
        </w:rPr>
        <w:t xml:space="preserve"> </w:t>
      </w:r>
    </w:p>
    <w:p w14:paraId="53CE0BA1" w14:textId="77777777" w:rsidR="00C278C0" w:rsidRPr="000E00C5" w:rsidRDefault="00C278C0" w:rsidP="00F26390">
      <w:pPr>
        <w:pStyle w:val="Notedefin"/>
        <w:numPr>
          <w:ilvl w:val="1"/>
          <w:numId w:val="2"/>
        </w:numPr>
        <w:tabs>
          <w:tab w:val="left" w:pos="1395"/>
        </w:tabs>
        <w:spacing w:line="360" w:lineRule="auto"/>
        <w:jc w:val="both"/>
        <w:rPr>
          <w:rFonts w:ascii="Verdana" w:hAnsi="Verdana" w:cstheme="majorBidi"/>
          <w:b/>
          <w:bCs/>
          <w:sz w:val="24"/>
          <w:szCs w:val="24"/>
        </w:rPr>
      </w:pPr>
      <w:r w:rsidRPr="000E00C5">
        <w:rPr>
          <w:rFonts w:ascii="Verdana" w:hAnsi="Verdana" w:cstheme="majorBidi"/>
          <w:b/>
          <w:bCs/>
          <w:sz w:val="24"/>
          <w:szCs w:val="24"/>
        </w:rPr>
        <w:t xml:space="preserve">Visée d’un ARP : </w:t>
      </w:r>
    </w:p>
    <w:p w14:paraId="22A10505" w14:textId="77777777" w:rsidR="00C278C0" w:rsidRPr="000E00C5" w:rsidRDefault="00C278C0" w:rsidP="00C278C0">
      <w:pPr>
        <w:pStyle w:val="Notedefin"/>
        <w:tabs>
          <w:tab w:val="left" w:pos="1395"/>
        </w:tabs>
        <w:spacing w:line="360" w:lineRule="auto"/>
        <w:jc w:val="both"/>
        <w:rPr>
          <w:rFonts w:ascii="Verdana" w:hAnsi="Verdana" w:cstheme="majorBidi"/>
          <w:sz w:val="24"/>
          <w:szCs w:val="24"/>
        </w:rPr>
      </w:pPr>
      <w:r w:rsidRPr="000E00C5">
        <w:rPr>
          <w:rFonts w:ascii="Verdana" w:hAnsi="Verdana" w:cstheme="majorBidi"/>
          <w:sz w:val="24"/>
          <w:szCs w:val="24"/>
        </w:rPr>
        <w:t xml:space="preserve">On peut avoir deux visées ou fonctions principales pour un ARP : </w:t>
      </w:r>
    </w:p>
    <w:p w14:paraId="164A4904" w14:textId="77777777" w:rsidR="000E00C5" w:rsidRDefault="000E00C5" w:rsidP="00225F17">
      <w:pPr>
        <w:pStyle w:val="Notedefin"/>
        <w:tabs>
          <w:tab w:val="left" w:pos="1395"/>
        </w:tabs>
        <w:spacing w:line="360" w:lineRule="auto"/>
        <w:rPr>
          <w:rFonts w:ascii="Verdana" w:hAnsi="Verdana" w:cstheme="majorBidi"/>
          <w:color w:val="C00000"/>
          <w:sz w:val="24"/>
          <w:szCs w:val="24"/>
        </w:rPr>
      </w:pPr>
    </w:p>
    <w:p w14:paraId="3ADFDAC5" w14:textId="77777777" w:rsidR="000E00C5" w:rsidRDefault="00DC0F5C" w:rsidP="00225F17">
      <w:pPr>
        <w:pStyle w:val="Notedefin"/>
        <w:tabs>
          <w:tab w:val="left" w:pos="1395"/>
        </w:tabs>
        <w:spacing w:line="360" w:lineRule="auto"/>
        <w:rPr>
          <w:rFonts w:ascii="Verdana" w:hAnsi="Verdana" w:cstheme="majorBidi"/>
          <w:sz w:val="24"/>
          <w:szCs w:val="24"/>
        </w:rPr>
      </w:pPr>
      <w:r w:rsidRPr="008C107D">
        <w:rPr>
          <w:rFonts w:ascii="Verdana" w:hAnsi="Verdana" w:cstheme="majorBidi"/>
          <w:noProof/>
          <w:color w:val="C00000"/>
          <w:sz w:val="24"/>
          <w:szCs w:val="24"/>
          <w:lang w:eastAsia="fr-FR"/>
        </w:rPr>
        <w:lastRenderedPageBreak/>
        <mc:AlternateContent>
          <mc:Choice Requires="wps">
            <w:drawing>
              <wp:anchor distT="0" distB="0" distL="114300" distR="114300" simplePos="0" relativeHeight="251689984" behindDoc="0" locked="0" layoutInCell="1" allowOverlap="1" wp14:anchorId="1E0A8C94" wp14:editId="15BFD260">
                <wp:simplePos x="0" y="0"/>
                <wp:positionH relativeFrom="column">
                  <wp:posOffset>44449</wp:posOffset>
                </wp:positionH>
                <wp:positionV relativeFrom="paragraph">
                  <wp:posOffset>32385</wp:posOffset>
                </wp:positionV>
                <wp:extent cx="142875" cy="47625"/>
                <wp:effectExtent l="0" t="19050" r="47625" b="47625"/>
                <wp:wrapNone/>
                <wp:docPr id="2" name="Flèche droite 2"/>
                <wp:cNvGraphicFramePr/>
                <a:graphic xmlns:a="http://schemas.openxmlformats.org/drawingml/2006/main">
                  <a:graphicData uri="http://schemas.microsoft.com/office/word/2010/wordprocessingShape">
                    <wps:wsp>
                      <wps:cNvSpPr/>
                      <wps:spPr>
                        <a:xfrm>
                          <a:off x="0" y="0"/>
                          <a:ext cx="142875" cy="47625"/>
                        </a:xfrm>
                        <a:prstGeom prst="rightArrow">
                          <a:avLst/>
                        </a:prstGeom>
                        <a:solidFill>
                          <a:schemeClr val="tx1"/>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C2AAE8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2" o:spid="_x0000_s1026" type="#_x0000_t13" style="position:absolute;margin-left:3.5pt;margin-top:2.55pt;width:11.25pt;height:3.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" adj="18000" fillcolor="black [3213]" strokecolor="#404040 [2429]" strokeweight="2pt"/>
            </w:pict>
          </mc:Fallback>
        </mc:AlternateContent>
      </w:r>
      <w:r w:rsidRPr="008C107D">
        <w:rPr>
          <w:rFonts w:ascii="Verdana" w:hAnsi="Verdana" w:cstheme="majorBidi"/>
          <w:color w:val="C00000"/>
          <w:sz w:val="24"/>
          <w:szCs w:val="24"/>
        </w:rPr>
        <w:t xml:space="preserve">       </w:t>
      </w:r>
      <w:r w:rsidRPr="000E00C5">
        <w:rPr>
          <w:rFonts w:ascii="Verdana" w:hAnsi="Verdana" w:cstheme="majorBidi"/>
          <w:sz w:val="24"/>
          <w:szCs w:val="24"/>
        </w:rPr>
        <w:t>Une fonction éducative ou préventive :</w:t>
      </w:r>
      <w:r w:rsidR="00596881" w:rsidRPr="000E00C5">
        <w:rPr>
          <w:rFonts w:ascii="Verdana" w:hAnsi="Verdana" w:cstheme="majorBidi"/>
          <w:sz w:val="24"/>
          <w:szCs w:val="24"/>
        </w:rPr>
        <w:t xml:space="preserve"> </w:t>
      </w:r>
    </w:p>
    <w:p w14:paraId="38D899E0" w14:textId="77777777" w:rsidR="00596881" w:rsidRPr="00F923FD" w:rsidRDefault="00596881" w:rsidP="000E00C5">
      <w:pPr>
        <w:pStyle w:val="Notedefin"/>
        <w:tabs>
          <w:tab w:val="left" w:pos="1395"/>
        </w:tabs>
        <w:spacing w:line="360" w:lineRule="auto"/>
        <w:ind w:left="567"/>
        <w:rPr>
          <w:rFonts w:ascii="Verdana" w:hAnsi="Verdana" w:cstheme="majorBidi"/>
          <w:sz w:val="24"/>
          <w:szCs w:val="24"/>
        </w:rPr>
      </w:pPr>
      <w:proofErr w:type="gramStart"/>
      <w:r w:rsidRPr="000E00C5">
        <w:rPr>
          <w:rFonts w:ascii="Verdana" w:hAnsi="Verdana" w:cstheme="majorBidi"/>
          <w:sz w:val="24"/>
          <w:szCs w:val="24"/>
        </w:rPr>
        <w:t>rôle</w:t>
      </w:r>
      <w:proofErr w:type="gramEnd"/>
      <w:r w:rsidRPr="000E00C5">
        <w:rPr>
          <w:rFonts w:ascii="Verdana" w:hAnsi="Verdana" w:cstheme="majorBidi"/>
          <w:sz w:val="24"/>
          <w:szCs w:val="24"/>
        </w:rPr>
        <w:t xml:space="preserve"> d’un jardinier qui entretient son jardin </w:t>
      </w:r>
      <w:r w:rsidR="00225F17" w:rsidRPr="000E00C5">
        <w:rPr>
          <w:rFonts w:ascii="Verdana" w:hAnsi="Verdana" w:cstheme="majorBidi"/>
          <w:sz w:val="24"/>
          <w:szCs w:val="24"/>
        </w:rPr>
        <w:t>autremen</w:t>
      </w:r>
      <w:r w:rsidR="00225F17" w:rsidRPr="00F923FD">
        <w:rPr>
          <w:rFonts w:ascii="Verdana" w:hAnsi="Verdana" w:cstheme="majorBidi"/>
          <w:sz w:val="24"/>
          <w:szCs w:val="24"/>
        </w:rPr>
        <w:t xml:space="preserve">t dit </w:t>
      </w:r>
      <w:r w:rsidRPr="00F923FD">
        <w:rPr>
          <w:rFonts w:ascii="Verdana" w:hAnsi="Verdana" w:cstheme="majorBidi"/>
          <w:sz w:val="24"/>
          <w:szCs w:val="24"/>
        </w:rPr>
        <w:t>éduquer les enfants pour prévenir les anomalies surtout sociales ou morales.</w:t>
      </w:r>
    </w:p>
    <w:p w14:paraId="6893E5D6" w14:textId="77777777" w:rsidR="000E00C5" w:rsidRDefault="000E00C5" w:rsidP="000E00C5">
      <w:pPr>
        <w:pStyle w:val="Notedefin"/>
        <w:tabs>
          <w:tab w:val="left" w:pos="1395"/>
        </w:tabs>
        <w:spacing w:line="360" w:lineRule="auto"/>
        <w:rPr>
          <w:rFonts w:ascii="Verdana" w:hAnsi="Verdana" w:cstheme="majorBidi"/>
          <w:sz w:val="24"/>
          <w:szCs w:val="24"/>
        </w:rPr>
      </w:pPr>
    </w:p>
    <w:p w14:paraId="0CE53D2E" w14:textId="77777777" w:rsidR="000E00C5" w:rsidRPr="002D69D2" w:rsidRDefault="00596881" w:rsidP="000E00C5">
      <w:pPr>
        <w:pStyle w:val="Notedefin"/>
        <w:tabs>
          <w:tab w:val="left" w:pos="1395"/>
        </w:tabs>
        <w:spacing w:line="360" w:lineRule="auto"/>
        <w:rPr>
          <w:rFonts w:ascii="Verdana" w:hAnsi="Verdana" w:cstheme="majorBidi"/>
          <w:b/>
          <w:bCs/>
          <w:color w:val="00B050"/>
          <w:sz w:val="24"/>
          <w:szCs w:val="24"/>
        </w:rPr>
      </w:pPr>
      <w:r w:rsidRPr="00F923FD">
        <w:rPr>
          <w:rFonts w:ascii="Verdana" w:hAnsi="Verdana" w:cstheme="majorBidi"/>
          <w:noProof/>
          <w:color w:val="00B050"/>
          <w:sz w:val="24"/>
          <w:szCs w:val="24"/>
          <w:lang w:eastAsia="fr-FR"/>
        </w:rPr>
        <mc:AlternateContent>
          <mc:Choice Requires="wps">
            <w:drawing>
              <wp:anchor distT="0" distB="0" distL="114300" distR="114300" simplePos="0" relativeHeight="251692032" behindDoc="0" locked="0" layoutInCell="1" allowOverlap="1" wp14:anchorId="7AF660B9" wp14:editId="58E98DB8">
                <wp:simplePos x="0" y="0"/>
                <wp:positionH relativeFrom="margin">
                  <wp:align>left</wp:align>
                </wp:positionH>
                <wp:positionV relativeFrom="paragraph">
                  <wp:posOffset>19050</wp:posOffset>
                </wp:positionV>
                <wp:extent cx="142875" cy="47625"/>
                <wp:effectExtent l="0" t="19050" r="47625" b="47625"/>
                <wp:wrapNone/>
                <wp:docPr id="3" name="Flèche droite 3"/>
                <wp:cNvGraphicFramePr/>
                <a:graphic xmlns:a="http://schemas.openxmlformats.org/drawingml/2006/main">
                  <a:graphicData uri="http://schemas.microsoft.com/office/word/2010/wordprocessingShape">
                    <wps:wsp>
                      <wps:cNvSpPr/>
                      <wps:spPr>
                        <a:xfrm>
                          <a:off x="0" y="0"/>
                          <a:ext cx="142875" cy="47625"/>
                        </a:xfrm>
                        <a:prstGeom prst="rightArrow">
                          <a:avLst/>
                        </a:prstGeom>
                        <a:solidFill>
                          <a:sysClr val="windowText" lastClr="000000"/>
                        </a:solidFill>
                        <a:ln w="25400" cap="flat" cmpd="sng" algn="ctr">
                          <a:solidFill>
                            <a:sysClr val="windowText" lastClr="000000">
                              <a:lumMod val="75000"/>
                              <a:lumOff val="2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A14126F" id="Flèche droite 3" o:spid="_x0000_s1026" type="#_x0000_t13" style="position:absolute;margin-left:0;margin-top:1.5pt;width:11.25pt;height:3.75pt;z-index:251692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" adj="18000" fillcolor="windowText" strokecolor="#404040" strokeweight="2pt">
                <w10:wrap anchorx="margin"/>
              </v:shape>
            </w:pict>
          </mc:Fallback>
        </mc:AlternateContent>
      </w:r>
      <w:r w:rsidRPr="00F923FD">
        <w:rPr>
          <w:rFonts w:ascii="Verdana" w:hAnsi="Verdana" w:cstheme="majorBidi"/>
          <w:sz w:val="24"/>
          <w:szCs w:val="24"/>
        </w:rPr>
        <w:t xml:space="preserve">     </w:t>
      </w:r>
      <w:r w:rsidRPr="002D69D2">
        <w:rPr>
          <w:rFonts w:ascii="Verdana" w:hAnsi="Verdana" w:cstheme="majorBidi"/>
          <w:b/>
          <w:bCs/>
          <w:sz w:val="26"/>
          <w:szCs w:val="26"/>
        </w:rPr>
        <w:t>Une fonction curative :</w:t>
      </w:r>
      <w:r w:rsidRPr="002D69D2">
        <w:rPr>
          <w:rFonts w:ascii="Verdana" w:hAnsi="Verdana" w:cstheme="majorBidi"/>
          <w:b/>
          <w:bCs/>
          <w:sz w:val="24"/>
          <w:szCs w:val="24"/>
        </w:rPr>
        <w:t xml:space="preserve"> </w:t>
      </w:r>
    </w:p>
    <w:p w14:paraId="5168B98B" w14:textId="77777777" w:rsidR="00596881" w:rsidRPr="00F923FD" w:rsidRDefault="00596881" w:rsidP="000E00C5">
      <w:pPr>
        <w:pStyle w:val="Notedefin"/>
        <w:tabs>
          <w:tab w:val="left" w:pos="1395"/>
        </w:tabs>
        <w:spacing w:line="360" w:lineRule="auto"/>
        <w:ind w:left="567"/>
        <w:rPr>
          <w:rFonts w:ascii="Verdana" w:hAnsi="Verdana" w:cstheme="majorBidi"/>
          <w:sz w:val="24"/>
          <w:szCs w:val="24"/>
        </w:rPr>
      </w:pPr>
      <w:proofErr w:type="gramStart"/>
      <w:r w:rsidRPr="00F923FD">
        <w:rPr>
          <w:rFonts w:ascii="Verdana" w:hAnsi="Verdana" w:cstheme="majorBidi"/>
          <w:sz w:val="24"/>
          <w:szCs w:val="24"/>
        </w:rPr>
        <w:t>rôle</w:t>
      </w:r>
      <w:proofErr w:type="gramEnd"/>
      <w:r w:rsidRPr="00F923FD">
        <w:rPr>
          <w:rFonts w:ascii="Verdana" w:hAnsi="Verdana" w:cstheme="majorBidi"/>
          <w:sz w:val="24"/>
          <w:szCs w:val="24"/>
        </w:rPr>
        <w:t xml:space="preserve"> d’un pompier pour remédier à des incidents ou des</w:t>
      </w:r>
      <w:r w:rsidR="000E00C5">
        <w:rPr>
          <w:rFonts w:ascii="Verdana" w:hAnsi="Verdana" w:cstheme="majorBidi"/>
          <w:sz w:val="24"/>
          <w:szCs w:val="24"/>
        </w:rPr>
        <w:t xml:space="preserve"> </w:t>
      </w:r>
      <w:r w:rsidRPr="00F923FD">
        <w:rPr>
          <w:rFonts w:ascii="Verdana" w:hAnsi="Verdana" w:cstheme="majorBidi"/>
          <w:sz w:val="24"/>
          <w:szCs w:val="24"/>
        </w:rPr>
        <w:t>Anomalies.</w:t>
      </w:r>
    </w:p>
    <w:p w14:paraId="39A2ED4D" w14:textId="77777777" w:rsidR="000E00C5" w:rsidRDefault="000E00C5" w:rsidP="00596881">
      <w:pPr>
        <w:pStyle w:val="Notedefin"/>
        <w:tabs>
          <w:tab w:val="left" w:pos="1395"/>
        </w:tabs>
        <w:spacing w:line="360" w:lineRule="auto"/>
        <w:rPr>
          <w:rFonts w:ascii="Verdana" w:hAnsi="Verdana" w:cstheme="majorBidi"/>
          <w:sz w:val="24"/>
          <w:szCs w:val="24"/>
        </w:rPr>
      </w:pPr>
    </w:p>
    <w:p w14:paraId="3A767AB7" w14:textId="77777777" w:rsidR="00596881" w:rsidRDefault="00596881" w:rsidP="00596881">
      <w:pPr>
        <w:pStyle w:val="Notedefin"/>
        <w:tabs>
          <w:tab w:val="left" w:pos="1395"/>
        </w:tabs>
        <w:spacing w:line="360" w:lineRule="auto"/>
        <w:rPr>
          <w:rFonts w:ascii="Verdana" w:hAnsi="Verdana" w:cstheme="majorBidi"/>
          <w:sz w:val="24"/>
          <w:szCs w:val="24"/>
        </w:rPr>
      </w:pPr>
      <w:r w:rsidRPr="00F923FD">
        <w:rPr>
          <w:rFonts w:ascii="Verdana" w:hAnsi="Verdana" w:cstheme="majorBidi"/>
          <w:sz w:val="24"/>
          <w:szCs w:val="24"/>
        </w:rPr>
        <w:t xml:space="preserve">Par exemple : une bagarre ou une violence dans l’établissement, un geste de dégradation, ou de racisme...etc. </w:t>
      </w:r>
    </w:p>
    <w:p w14:paraId="6E4E8CDA" w14:textId="77777777" w:rsidR="000E00C5" w:rsidRPr="00F923FD" w:rsidRDefault="000E00C5" w:rsidP="00596881">
      <w:pPr>
        <w:pStyle w:val="Notedefin"/>
        <w:tabs>
          <w:tab w:val="left" w:pos="1395"/>
        </w:tabs>
        <w:spacing w:line="360" w:lineRule="auto"/>
        <w:rPr>
          <w:rFonts w:ascii="Verdana" w:hAnsi="Verdana" w:cstheme="majorBidi"/>
          <w:sz w:val="24"/>
          <w:szCs w:val="24"/>
        </w:rPr>
      </w:pPr>
    </w:p>
    <w:p w14:paraId="567E873F" w14:textId="77777777" w:rsidR="00596881" w:rsidRPr="00F923FD" w:rsidRDefault="00596881" w:rsidP="00596881">
      <w:pPr>
        <w:pStyle w:val="Notedefin"/>
        <w:tabs>
          <w:tab w:val="left" w:pos="1395"/>
        </w:tabs>
        <w:spacing w:line="360" w:lineRule="auto"/>
        <w:rPr>
          <w:rFonts w:ascii="Verdana" w:hAnsi="Verdana" w:cstheme="majorBidi"/>
          <w:sz w:val="24"/>
          <w:szCs w:val="24"/>
        </w:rPr>
      </w:pPr>
      <w:r w:rsidRPr="00F923FD">
        <w:rPr>
          <w:rFonts w:ascii="Verdana" w:hAnsi="Verdana" w:cstheme="majorBidi"/>
          <w:noProof/>
          <w:sz w:val="24"/>
          <w:szCs w:val="24"/>
          <w:lang w:eastAsia="fr-FR"/>
        </w:rPr>
        <mc:AlternateContent>
          <mc:Choice Requires="wps">
            <w:drawing>
              <wp:anchor distT="0" distB="0" distL="114300" distR="114300" simplePos="0" relativeHeight="251693056" behindDoc="0" locked="0" layoutInCell="1" allowOverlap="1" wp14:anchorId="12EEB712" wp14:editId="6AF1DE3D">
                <wp:simplePos x="0" y="0"/>
                <wp:positionH relativeFrom="page">
                  <wp:posOffset>1447800</wp:posOffset>
                </wp:positionH>
                <wp:positionV relativeFrom="paragraph">
                  <wp:posOffset>149860</wp:posOffset>
                </wp:positionV>
                <wp:extent cx="5038725" cy="1057275"/>
                <wp:effectExtent l="0" t="0" r="28575" b="28575"/>
                <wp:wrapNone/>
                <wp:docPr id="4" name="Rectangle à coins arrondis 4"/>
                <wp:cNvGraphicFramePr/>
                <a:graphic xmlns:a="http://schemas.openxmlformats.org/drawingml/2006/main">
                  <a:graphicData uri="http://schemas.microsoft.com/office/word/2010/wordprocessingShape">
                    <wps:wsp>
                      <wps:cNvSpPr/>
                      <wps:spPr>
                        <a:xfrm>
                          <a:off x="0" y="0"/>
                          <a:ext cx="5038725" cy="10572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5F1AD76F" id="Rectangle à coins arrondis 4" o:spid="_x0000_s1026" style="position:absolute;margin-left:114pt;margin-top:11.8pt;width:396.75pt;height:83.2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" filled="f" strokecolor="#496200 [1604]" strokeweight="2pt">
                <w10:wrap anchorx="page"/>
              </v:roundrect>
            </w:pict>
          </mc:Fallback>
        </mc:AlternateContent>
      </w:r>
    </w:p>
    <w:p w14:paraId="4F17660F" w14:textId="77777777" w:rsidR="000E00C5" w:rsidRDefault="00596881" w:rsidP="00596881">
      <w:pPr>
        <w:pStyle w:val="Notedefin"/>
        <w:tabs>
          <w:tab w:val="left" w:pos="1395"/>
        </w:tabs>
        <w:spacing w:line="360" w:lineRule="auto"/>
        <w:rPr>
          <w:rFonts w:ascii="Verdana" w:hAnsi="Verdana" w:cstheme="majorBidi"/>
          <w:sz w:val="24"/>
          <w:szCs w:val="24"/>
        </w:rPr>
      </w:pPr>
      <w:r w:rsidRPr="00F923FD">
        <w:rPr>
          <w:rFonts w:ascii="Verdana" w:hAnsi="Verdana" w:cstheme="majorBidi"/>
          <w:sz w:val="24"/>
          <w:szCs w:val="24"/>
        </w:rPr>
        <w:t xml:space="preserve">    </w:t>
      </w:r>
      <w:r w:rsidR="000E00C5">
        <w:rPr>
          <w:rFonts w:ascii="Verdana" w:hAnsi="Verdana" w:cstheme="majorBidi"/>
          <w:sz w:val="24"/>
          <w:szCs w:val="24"/>
        </w:rPr>
        <w:t xml:space="preserve">       </w:t>
      </w:r>
      <w:r w:rsidRPr="00F923FD">
        <w:rPr>
          <w:rFonts w:ascii="Verdana" w:hAnsi="Verdana" w:cstheme="majorBidi"/>
          <w:sz w:val="24"/>
          <w:szCs w:val="24"/>
        </w:rPr>
        <w:t xml:space="preserve">Pour pratiquer un ARP, le prof doit changer de posture en </w:t>
      </w:r>
    </w:p>
    <w:p w14:paraId="4FB3360C" w14:textId="7E13746E" w:rsidR="000E00C5" w:rsidRDefault="000E00C5" w:rsidP="00596881">
      <w:pPr>
        <w:pStyle w:val="Notedefin"/>
        <w:tabs>
          <w:tab w:val="left" w:pos="1395"/>
        </w:tabs>
        <w:spacing w:line="360" w:lineRule="auto"/>
        <w:rPr>
          <w:rFonts w:ascii="Verdana" w:hAnsi="Verdana" w:cstheme="majorBidi"/>
          <w:sz w:val="24"/>
          <w:szCs w:val="24"/>
        </w:rPr>
      </w:pPr>
      <w:r>
        <w:rPr>
          <w:rFonts w:ascii="Verdana" w:hAnsi="Verdana" w:cstheme="majorBidi"/>
          <w:sz w:val="24"/>
          <w:szCs w:val="24"/>
        </w:rPr>
        <w:t xml:space="preserve">           </w:t>
      </w:r>
      <w:r w:rsidR="00BB739C" w:rsidRPr="00F923FD">
        <w:rPr>
          <w:rFonts w:ascii="Verdana" w:hAnsi="Verdana" w:cstheme="majorBidi"/>
          <w:sz w:val="24"/>
          <w:szCs w:val="24"/>
        </w:rPr>
        <w:t>Adoptant</w:t>
      </w:r>
      <w:r w:rsidR="00596881" w:rsidRPr="00F923FD">
        <w:rPr>
          <w:rFonts w:ascii="Verdana" w:hAnsi="Verdana" w:cstheme="majorBidi"/>
          <w:sz w:val="24"/>
          <w:szCs w:val="24"/>
        </w:rPr>
        <w:t xml:space="preserve"> celle d’un animateur d’une discussion au lieu </w:t>
      </w:r>
    </w:p>
    <w:p w14:paraId="292D5A14" w14:textId="20B807E8" w:rsidR="00C278C0" w:rsidRPr="00F923FD" w:rsidRDefault="000E00C5" w:rsidP="000E00C5">
      <w:pPr>
        <w:pStyle w:val="Notedefin"/>
        <w:tabs>
          <w:tab w:val="left" w:pos="1395"/>
        </w:tabs>
        <w:spacing w:line="360" w:lineRule="auto"/>
        <w:rPr>
          <w:rFonts w:ascii="Verdana" w:hAnsi="Verdana" w:cstheme="majorBidi"/>
          <w:sz w:val="24"/>
          <w:szCs w:val="24"/>
        </w:rPr>
      </w:pPr>
      <w:r>
        <w:rPr>
          <w:rFonts w:ascii="Verdana" w:hAnsi="Verdana" w:cstheme="majorBidi"/>
          <w:sz w:val="24"/>
          <w:szCs w:val="24"/>
        </w:rPr>
        <w:t xml:space="preserve">           </w:t>
      </w:r>
      <w:proofErr w:type="gramStart"/>
      <w:r w:rsidR="00596881" w:rsidRPr="00F923FD">
        <w:rPr>
          <w:rFonts w:ascii="Verdana" w:hAnsi="Verdana" w:cstheme="majorBidi"/>
          <w:sz w:val="24"/>
          <w:szCs w:val="24"/>
        </w:rPr>
        <w:t>de</w:t>
      </w:r>
      <w:proofErr w:type="gramEnd"/>
      <w:r w:rsidR="00596881" w:rsidRPr="00F923FD">
        <w:rPr>
          <w:rFonts w:ascii="Verdana" w:hAnsi="Verdana" w:cstheme="majorBidi"/>
          <w:sz w:val="24"/>
          <w:szCs w:val="24"/>
        </w:rPr>
        <w:t xml:space="preserve"> </w:t>
      </w:r>
      <w:r w:rsidR="00BB739C" w:rsidRPr="00F923FD">
        <w:rPr>
          <w:rFonts w:ascii="Verdana" w:hAnsi="Verdana" w:cstheme="majorBidi"/>
          <w:sz w:val="24"/>
          <w:szCs w:val="24"/>
        </w:rPr>
        <w:t>celle</w:t>
      </w:r>
      <w:r w:rsidR="00BB739C">
        <w:rPr>
          <w:rFonts w:ascii="Verdana" w:hAnsi="Verdana" w:cstheme="majorBidi"/>
          <w:sz w:val="24"/>
          <w:szCs w:val="24"/>
        </w:rPr>
        <w:t xml:space="preserve"> </w:t>
      </w:r>
      <w:r w:rsidR="00BB739C" w:rsidRPr="00F923FD">
        <w:rPr>
          <w:rFonts w:ascii="Verdana" w:hAnsi="Verdana" w:cstheme="majorBidi"/>
          <w:sz w:val="24"/>
          <w:szCs w:val="24"/>
        </w:rPr>
        <w:t>d’un</w:t>
      </w:r>
      <w:r w:rsidR="00596881" w:rsidRPr="00F923FD">
        <w:rPr>
          <w:rFonts w:ascii="Verdana" w:hAnsi="Verdana" w:cstheme="majorBidi"/>
          <w:sz w:val="24"/>
          <w:szCs w:val="24"/>
        </w:rPr>
        <w:t xml:space="preserve"> maître détenteur et dispensateur du savoir.</w:t>
      </w:r>
    </w:p>
    <w:p w14:paraId="4BE58470" w14:textId="77777777" w:rsidR="00F4533F" w:rsidRPr="00F923FD" w:rsidRDefault="00C278C0" w:rsidP="00C278C0">
      <w:pPr>
        <w:pStyle w:val="Notedefin"/>
        <w:tabs>
          <w:tab w:val="left" w:pos="1395"/>
        </w:tabs>
        <w:spacing w:line="360" w:lineRule="auto"/>
        <w:jc w:val="both"/>
        <w:rPr>
          <w:rFonts w:ascii="Verdana" w:hAnsi="Verdana" w:cstheme="majorBidi"/>
          <w:color w:val="000000" w:themeColor="text1"/>
          <w:sz w:val="24"/>
          <w:szCs w:val="24"/>
        </w:rPr>
      </w:pPr>
      <w:r w:rsidRPr="00F923FD">
        <w:rPr>
          <w:rFonts w:ascii="Verdana" w:hAnsi="Verdana" w:cstheme="majorBidi"/>
          <w:color w:val="000000" w:themeColor="text1"/>
          <w:sz w:val="24"/>
          <w:szCs w:val="24"/>
        </w:rPr>
        <w:t xml:space="preserve"> </w:t>
      </w:r>
      <w:r w:rsidR="00A5432A" w:rsidRPr="00F923FD">
        <w:rPr>
          <w:rFonts w:ascii="Verdana" w:hAnsi="Verdana" w:cstheme="majorBidi"/>
          <w:color w:val="000000" w:themeColor="text1"/>
          <w:sz w:val="24"/>
          <w:szCs w:val="24"/>
        </w:rPr>
        <w:t xml:space="preserve"> </w:t>
      </w:r>
    </w:p>
    <w:p w14:paraId="3F1687FE" w14:textId="77777777" w:rsidR="000E00C5" w:rsidRDefault="000E00C5" w:rsidP="00D334DC">
      <w:pPr>
        <w:pStyle w:val="Notedefin"/>
        <w:tabs>
          <w:tab w:val="left" w:pos="1395"/>
        </w:tabs>
        <w:spacing w:line="360" w:lineRule="auto"/>
        <w:jc w:val="both"/>
        <w:rPr>
          <w:rFonts w:ascii="Verdana" w:hAnsi="Verdana" w:cstheme="majorBidi"/>
          <w:b/>
          <w:bCs/>
          <w:color w:val="000000" w:themeColor="text1"/>
          <w:sz w:val="26"/>
          <w:szCs w:val="26"/>
        </w:rPr>
      </w:pPr>
    </w:p>
    <w:p w14:paraId="5E6BE3CD" w14:textId="4847CE8E" w:rsidR="00D334DC" w:rsidRPr="000E00C5" w:rsidRDefault="00D334DC" w:rsidP="004808BC">
      <w:pPr>
        <w:pStyle w:val="Sansinterligne"/>
        <w:ind w:left="851" w:hanging="851"/>
        <w:rPr>
          <w:rFonts w:ascii="Verdana" w:hAnsi="Verdana"/>
          <w:b/>
          <w:bCs/>
          <w:sz w:val="26"/>
          <w:szCs w:val="26"/>
        </w:rPr>
      </w:pPr>
      <w:r w:rsidRPr="000E00C5">
        <w:rPr>
          <w:rFonts w:ascii="Verdana" w:hAnsi="Verdana"/>
          <w:b/>
          <w:bCs/>
          <w:sz w:val="26"/>
          <w:szCs w:val="26"/>
        </w:rPr>
        <w:t>II.</w:t>
      </w:r>
      <w:r w:rsidR="00984060" w:rsidRPr="000E00C5">
        <w:rPr>
          <w:rFonts w:ascii="Verdana" w:hAnsi="Verdana"/>
          <w:b/>
          <w:bCs/>
          <w:sz w:val="26"/>
          <w:szCs w:val="26"/>
        </w:rPr>
        <w:t xml:space="preserve">3 </w:t>
      </w:r>
      <w:r w:rsidRPr="000E00C5">
        <w:rPr>
          <w:rFonts w:ascii="Verdana" w:hAnsi="Verdana"/>
          <w:b/>
          <w:bCs/>
          <w:sz w:val="26"/>
          <w:szCs w:val="26"/>
        </w:rPr>
        <w:t>les stratégies d’écriture dans l’ens</w:t>
      </w:r>
      <w:r w:rsidR="00BB739C">
        <w:rPr>
          <w:rFonts w:ascii="Verdana" w:hAnsi="Verdana"/>
          <w:b/>
          <w:bCs/>
          <w:sz w:val="26"/>
          <w:szCs w:val="26"/>
        </w:rPr>
        <w:t>eignement apprentissage du FLE </w:t>
      </w:r>
    </w:p>
    <w:p w14:paraId="6C0F2914" w14:textId="77777777" w:rsidR="000E00C5" w:rsidRDefault="000E00C5" w:rsidP="00D334DC">
      <w:pPr>
        <w:pStyle w:val="Notedefin"/>
        <w:tabs>
          <w:tab w:val="left" w:pos="1395"/>
        </w:tabs>
        <w:spacing w:line="360" w:lineRule="auto"/>
        <w:jc w:val="both"/>
        <w:rPr>
          <w:rFonts w:ascii="Verdana" w:hAnsi="Verdana" w:cstheme="majorBidi"/>
          <w:b/>
          <w:bCs/>
          <w:color w:val="000000" w:themeColor="text1"/>
          <w:sz w:val="26"/>
          <w:szCs w:val="26"/>
        </w:rPr>
      </w:pPr>
    </w:p>
    <w:p w14:paraId="1CA7DCE7" w14:textId="76415861" w:rsidR="00984060" w:rsidRPr="00F923FD" w:rsidRDefault="00984060" w:rsidP="00BB739C">
      <w:pPr>
        <w:pStyle w:val="Notedefin"/>
        <w:tabs>
          <w:tab w:val="left" w:pos="1395"/>
        </w:tabs>
        <w:spacing w:line="360" w:lineRule="auto"/>
        <w:jc w:val="both"/>
        <w:rPr>
          <w:rFonts w:ascii="Verdana" w:hAnsi="Verdana" w:cstheme="majorBidi"/>
          <w:b/>
          <w:bCs/>
          <w:color w:val="000000" w:themeColor="text1"/>
          <w:sz w:val="26"/>
          <w:szCs w:val="26"/>
        </w:rPr>
      </w:pPr>
      <w:r w:rsidRPr="00F923FD">
        <w:rPr>
          <w:rFonts w:ascii="Verdana" w:hAnsi="Verdana" w:cstheme="majorBidi"/>
          <w:b/>
          <w:bCs/>
          <w:color w:val="000000" w:themeColor="text1"/>
          <w:sz w:val="26"/>
          <w:szCs w:val="26"/>
        </w:rPr>
        <w:t>II.3.1 Définition </w:t>
      </w:r>
    </w:p>
    <w:p w14:paraId="6ED24E7A" w14:textId="77777777" w:rsidR="00920164" w:rsidRDefault="00D334DC" w:rsidP="00920164">
      <w:pPr>
        <w:pStyle w:val="Sansinterligne"/>
        <w:spacing w:line="360" w:lineRule="auto"/>
        <w:jc w:val="both"/>
      </w:pPr>
      <w:r w:rsidRPr="00920164">
        <w:rPr>
          <w:rFonts w:ascii="Verdana" w:hAnsi="Verdana"/>
          <w:sz w:val="24"/>
          <w:szCs w:val="24"/>
        </w:rPr>
        <w:t xml:space="preserve">D’après J.P.ROBERT une définition emprunté de dictionnaire lexis indique que le terme de la stratégie est à l’origine un concept utilisé que dans les milieux militaires puis par la suit appliqué dans les différents domaines (économique, éduction, mode d’emploi, </w:t>
      </w:r>
      <w:r w:rsidR="00D35F8A" w:rsidRPr="00920164">
        <w:rPr>
          <w:rFonts w:ascii="Verdana" w:hAnsi="Verdana"/>
          <w:sz w:val="24"/>
          <w:szCs w:val="24"/>
        </w:rPr>
        <w:t>etc</w:t>
      </w:r>
      <w:r w:rsidR="00920164">
        <w:rPr>
          <w:rFonts w:ascii="Verdana" w:hAnsi="Verdana"/>
          <w:sz w:val="24"/>
          <w:szCs w:val="24"/>
        </w:rPr>
        <w:t>.</w:t>
      </w:r>
      <w:r w:rsidR="00D35F8A" w:rsidRPr="00920164">
        <w:rPr>
          <w:rFonts w:ascii="Verdana" w:hAnsi="Verdana"/>
          <w:sz w:val="24"/>
          <w:szCs w:val="24"/>
        </w:rPr>
        <w:t>), qui désigne :</w:t>
      </w:r>
      <w:r w:rsidR="00920164">
        <w:rPr>
          <w:rFonts w:ascii="Verdana" w:hAnsi="Verdana"/>
          <w:sz w:val="24"/>
          <w:szCs w:val="24"/>
        </w:rPr>
        <w:t xml:space="preserve"> </w:t>
      </w:r>
      <w:r w:rsidR="00D35F8A" w:rsidRPr="00920164">
        <w:rPr>
          <w:rFonts w:ascii="Verdana" w:hAnsi="Verdana"/>
          <w:sz w:val="24"/>
          <w:szCs w:val="24"/>
        </w:rPr>
        <w:t>« </w:t>
      </w:r>
      <w:r w:rsidR="00D35F8A" w:rsidRPr="00920164">
        <w:rPr>
          <w:rFonts w:ascii="Verdana" w:hAnsi="Verdana"/>
          <w:i/>
          <w:iCs/>
          <w:sz w:val="24"/>
          <w:szCs w:val="24"/>
        </w:rPr>
        <w:t>l’art de coordonner des actions et de manœuvrer pour atteindre un but</w:t>
      </w:r>
      <w:r w:rsidR="00D35F8A" w:rsidRPr="00920164">
        <w:rPr>
          <w:rFonts w:ascii="Verdana" w:hAnsi="Verdana"/>
          <w:sz w:val="24"/>
          <w:szCs w:val="24"/>
        </w:rPr>
        <w:t xml:space="preserve"> »</w:t>
      </w:r>
      <w:r w:rsidR="00D240FB" w:rsidRPr="00F923FD">
        <w:rPr>
          <w:rStyle w:val="Appelnotedebasdep"/>
          <w:rFonts w:ascii="Verdana" w:hAnsi="Verdana" w:cstheme="majorBidi"/>
          <w:color w:val="000000" w:themeColor="text1"/>
          <w:sz w:val="24"/>
          <w:szCs w:val="24"/>
        </w:rPr>
        <w:footnoteReference w:id="24"/>
      </w:r>
      <w:r w:rsidR="00D35F8A" w:rsidRPr="00F923FD">
        <w:t>.</w:t>
      </w:r>
    </w:p>
    <w:p w14:paraId="15197FE1" w14:textId="77777777" w:rsidR="00920164" w:rsidRDefault="00920164" w:rsidP="00920164">
      <w:pPr>
        <w:pStyle w:val="Sansinterligne"/>
        <w:spacing w:line="360" w:lineRule="auto"/>
        <w:jc w:val="both"/>
      </w:pPr>
    </w:p>
    <w:p w14:paraId="0E4BA166" w14:textId="77777777" w:rsidR="00920164" w:rsidRDefault="00D35F8A" w:rsidP="00920164">
      <w:pPr>
        <w:pStyle w:val="Sansinterligne"/>
        <w:spacing w:line="360" w:lineRule="auto"/>
        <w:jc w:val="both"/>
        <w:rPr>
          <w:rFonts w:ascii="Verdana" w:hAnsi="Verdana" w:cstheme="majorBidi"/>
          <w:color w:val="000000" w:themeColor="text1"/>
          <w:sz w:val="24"/>
          <w:szCs w:val="24"/>
        </w:rPr>
      </w:pPr>
      <w:r w:rsidRPr="00F923FD">
        <w:rPr>
          <w:rFonts w:ascii="Verdana" w:hAnsi="Verdana" w:cstheme="majorBidi"/>
          <w:color w:val="000000" w:themeColor="text1"/>
          <w:sz w:val="24"/>
          <w:szCs w:val="24"/>
        </w:rPr>
        <w:lastRenderedPageBreak/>
        <w:t>L’auteur propose également une définition relative au domaine de la didactique des langues, plus précisément du point de vue de l’approche actionnelle, qui explique que c’est une démarche adéquate</w:t>
      </w:r>
      <w:r w:rsidR="00685843" w:rsidRPr="00F923FD">
        <w:rPr>
          <w:rFonts w:ascii="Verdana" w:hAnsi="Verdana" w:cstheme="majorBidi"/>
          <w:color w:val="000000" w:themeColor="text1"/>
          <w:sz w:val="24"/>
          <w:szCs w:val="24"/>
        </w:rPr>
        <w:t xml:space="preserve"> au atteint visés par l’individu afin </w:t>
      </w:r>
      <w:r w:rsidRPr="00F923FD">
        <w:rPr>
          <w:rFonts w:ascii="Verdana" w:hAnsi="Verdana" w:cstheme="majorBidi"/>
          <w:color w:val="000000" w:themeColor="text1"/>
          <w:sz w:val="24"/>
          <w:szCs w:val="24"/>
        </w:rPr>
        <w:t xml:space="preserve">de </w:t>
      </w:r>
      <w:r w:rsidR="00685843" w:rsidRPr="00F923FD">
        <w:rPr>
          <w:rFonts w:ascii="Verdana" w:hAnsi="Verdana" w:cstheme="majorBidi"/>
          <w:color w:val="000000" w:themeColor="text1"/>
          <w:sz w:val="24"/>
          <w:szCs w:val="24"/>
        </w:rPr>
        <w:t>finalisé</w:t>
      </w:r>
      <w:r w:rsidRPr="00F923FD">
        <w:rPr>
          <w:rFonts w:ascii="Verdana" w:hAnsi="Verdana" w:cstheme="majorBidi"/>
          <w:color w:val="000000" w:themeColor="text1"/>
          <w:sz w:val="24"/>
          <w:szCs w:val="24"/>
        </w:rPr>
        <w:t xml:space="preserve"> </w:t>
      </w:r>
      <w:r w:rsidR="00685843" w:rsidRPr="00F923FD">
        <w:rPr>
          <w:rFonts w:ascii="Verdana" w:hAnsi="Verdana" w:cstheme="majorBidi"/>
          <w:color w:val="000000" w:themeColor="text1"/>
          <w:sz w:val="24"/>
          <w:szCs w:val="24"/>
        </w:rPr>
        <w:t>ses opérations.     En 1970, cette approche a proposé une nouvelle aptitude qu’un individu doit révéler de réfléchir proprement, autrement dit ; approprier son apprentissage en tenant compte de stratégies métacognitives.</w:t>
      </w:r>
    </w:p>
    <w:p w14:paraId="067B848C" w14:textId="77777777" w:rsidR="00920164" w:rsidRDefault="00920164" w:rsidP="00920164">
      <w:pPr>
        <w:pStyle w:val="Sansinterligne"/>
        <w:spacing w:line="360" w:lineRule="auto"/>
        <w:jc w:val="both"/>
        <w:rPr>
          <w:rFonts w:ascii="Verdana" w:hAnsi="Verdana" w:cstheme="majorBidi"/>
          <w:color w:val="000000" w:themeColor="text1"/>
          <w:sz w:val="24"/>
          <w:szCs w:val="24"/>
        </w:rPr>
      </w:pPr>
    </w:p>
    <w:p w14:paraId="4B98B511" w14:textId="77777777" w:rsidR="00920164" w:rsidRDefault="00685843" w:rsidP="00920164">
      <w:pPr>
        <w:pStyle w:val="Sansinterligne"/>
        <w:spacing w:line="360" w:lineRule="auto"/>
        <w:jc w:val="both"/>
        <w:rPr>
          <w:rFonts w:ascii="Verdana" w:hAnsi="Verdana" w:cstheme="majorBidi"/>
          <w:color w:val="000000" w:themeColor="text1"/>
          <w:sz w:val="24"/>
          <w:szCs w:val="24"/>
        </w:rPr>
      </w:pPr>
      <w:r w:rsidRPr="00F923FD">
        <w:rPr>
          <w:rFonts w:ascii="Verdana" w:hAnsi="Verdana" w:cstheme="majorBidi"/>
          <w:color w:val="000000" w:themeColor="text1"/>
          <w:sz w:val="24"/>
          <w:szCs w:val="24"/>
        </w:rPr>
        <w:t xml:space="preserve">Après l’intégration de cette notion dans le domaine de la didactique des langues, plusieurs normes, techniques et démarches sont appelés sous la conception de la stratégie en cohérence avec la spécialité visée, nous citons par </w:t>
      </w:r>
      <w:r w:rsidR="00BB01EE" w:rsidRPr="00F923FD">
        <w:rPr>
          <w:rFonts w:ascii="Verdana" w:hAnsi="Verdana" w:cstheme="majorBidi"/>
          <w:color w:val="000000" w:themeColor="text1"/>
          <w:sz w:val="24"/>
          <w:szCs w:val="24"/>
        </w:rPr>
        <w:t>exemple : stratégie d’apprentissage, stratégie cognitives, stratégie d’enseignem</w:t>
      </w:r>
      <w:r w:rsidR="00920164">
        <w:rPr>
          <w:rFonts w:ascii="Verdana" w:hAnsi="Verdana" w:cstheme="majorBidi"/>
          <w:color w:val="000000" w:themeColor="text1"/>
          <w:sz w:val="24"/>
          <w:szCs w:val="24"/>
        </w:rPr>
        <w:t>ent, stratégie d’écriture, etc.</w:t>
      </w:r>
    </w:p>
    <w:p w14:paraId="3C672E95" w14:textId="77777777" w:rsidR="00920164" w:rsidRDefault="00920164" w:rsidP="00920164">
      <w:pPr>
        <w:pStyle w:val="Sansinterligne"/>
        <w:spacing w:line="360" w:lineRule="auto"/>
        <w:jc w:val="both"/>
        <w:rPr>
          <w:rFonts w:ascii="Verdana" w:hAnsi="Verdana" w:cstheme="majorBidi"/>
          <w:color w:val="000000" w:themeColor="text1"/>
          <w:sz w:val="24"/>
          <w:szCs w:val="24"/>
        </w:rPr>
      </w:pPr>
    </w:p>
    <w:p w14:paraId="5D72E910" w14:textId="77777777" w:rsidR="00920164" w:rsidRDefault="00BB01EE" w:rsidP="00920164">
      <w:pPr>
        <w:pStyle w:val="Sansinterligne"/>
        <w:spacing w:line="360" w:lineRule="auto"/>
        <w:jc w:val="both"/>
        <w:rPr>
          <w:rFonts w:ascii="Verdana" w:hAnsi="Verdana" w:cstheme="majorBidi"/>
          <w:color w:val="000000" w:themeColor="text1"/>
          <w:sz w:val="24"/>
          <w:szCs w:val="24"/>
        </w:rPr>
      </w:pPr>
      <w:r w:rsidRPr="00F923FD">
        <w:rPr>
          <w:rFonts w:ascii="Verdana" w:hAnsi="Verdana" w:cstheme="majorBidi"/>
          <w:color w:val="000000" w:themeColor="text1"/>
          <w:sz w:val="24"/>
          <w:szCs w:val="24"/>
        </w:rPr>
        <w:t>Les stratégies d’écriture désignent un ensemble de consignes, de règles et même de procédés qui impliquent la cohérenc</w:t>
      </w:r>
      <w:r w:rsidR="00920164">
        <w:rPr>
          <w:rFonts w:ascii="Verdana" w:hAnsi="Verdana" w:cstheme="majorBidi"/>
          <w:color w:val="000000" w:themeColor="text1"/>
          <w:sz w:val="24"/>
          <w:szCs w:val="24"/>
        </w:rPr>
        <w:t>e textuelle logique d’un écrit.</w:t>
      </w:r>
    </w:p>
    <w:p w14:paraId="1C63E9F9" w14:textId="77777777" w:rsidR="00920164" w:rsidRDefault="00920164" w:rsidP="00920164">
      <w:pPr>
        <w:pStyle w:val="Sansinterligne"/>
        <w:spacing w:line="360" w:lineRule="auto"/>
        <w:jc w:val="both"/>
        <w:rPr>
          <w:rFonts w:ascii="Verdana" w:hAnsi="Verdana" w:cstheme="majorBidi"/>
          <w:color w:val="000000" w:themeColor="text1"/>
          <w:sz w:val="24"/>
          <w:szCs w:val="24"/>
        </w:rPr>
      </w:pPr>
    </w:p>
    <w:p w14:paraId="4013C328" w14:textId="77777777" w:rsidR="00685843" w:rsidRPr="00920164" w:rsidRDefault="00BB01EE" w:rsidP="00920164">
      <w:pPr>
        <w:pStyle w:val="Sansinterligne"/>
        <w:spacing w:line="360" w:lineRule="auto"/>
        <w:jc w:val="both"/>
      </w:pPr>
      <w:r w:rsidRPr="00F923FD">
        <w:rPr>
          <w:rFonts w:ascii="Verdana" w:hAnsi="Verdana" w:cstheme="majorBidi"/>
          <w:color w:val="000000" w:themeColor="text1"/>
          <w:sz w:val="24"/>
          <w:szCs w:val="24"/>
        </w:rPr>
        <w:t xml:space="preserve">Ce type de stratégies se classifie selon les techniques trouvées, soit de la part de l’enseignant ou bien de la part de l’apprenant et qui orientent le déroulement d’une séance d’expression écrite dont l’apprenant parfaitement ses écrits.  </w:t>
      </w:r>
      <w:r w:rsidR="00685843" w:rsidRPr="00F923FD">
        <w:rPr>
          <w:rFonts w:ascii="Verdana" w:hAnsi="Verdana" w:cstheme="majorBidi"/>
          <w:color w:val="000000" w:themeColor="text1"/>
          <w:sz w:val="24"/>
          <w:szCs w:val="24"/>
        </w:rPr>
        <w:t xml:space="preserve">  </w:t>
      </w:r>
    </w:p>
    <w:p w14:paraId="5132BD3B" w14:textId="77777777" w:rsidR="00920164" w:rsidRDefault="00920164" w:rsidP="00984060">
      <w:pPr>
        <w:pStyle w:val="Notedefin"/>
        <w:tabs>
          <w:tab w:val="left" w:pos="1395"/>
        </w:tabs>
        <w:spacing w:line="360" w:lineRule="auto"/>
        <w:jc w:val="both"/>
        <w:rPr>
          <w:rFonts w:ascii="Verdana" w:hAnsi="Verdana" w:cstheme="majorBidi"/>
          <w:b/>
          <w:bCs/>
          <w:color w:val="000000" w:themeColor="text1"/>
          <w:sz w:val="26"/>
          <w:szCs w:val="26"/>
        </w:rPr>
      </w:pPr>
    </w:p>
    <w:p w14:paraId="22926943" w14:textId="4F14126B" w:rsidR="00006E93" w:rsidRPr="00F923FD" w:rsidRDefault="00006E93" w:rsidP="00BB739C">
      <w:pPr>
        <w:pStyle w:val="Notedefin"/>
        <w:tabs>
          <w:tab w:val="left" w:pos="1395"/>
        </w:tabs>
        <w:spacing w:line="360" w:lineRule="auto"/>
        <w:jc w:val="both"/>
        <w:rPr>
          <w:rFonts w:ascii="Verdana" w:hAnsi="Verdana" w:cstheme="majorBidi"/>
          <w:b/>
          <w:bCs/>
          <w:color w:val="000000" w:themeColor="text1"/>
          <w:sz w:val="26"/>
          <w:szCs w:val="26"/>
        </w:rPr>
      </w:pPr>
      <w:r w:rsidRPr="00F923FD">
        <w:rPr>
          <w:rFonts w:ascii="Verdana" w:hAnsi="Verdana" w:cstheme="majorBidi"/>
          <w:b/>
          <w:bCs/>
          <w:color w:val="000000" w:themeColor="text1"/>
          <w:sz w:val="26"/>
          <w:szCs w:val="26"/>
        </w:rPr>
        <w:t>II.</w:t>
      </w:r>
      <w:r w:rsidR="004369DF" w:rsidRPr="00F923FD">
        <w:rPr>
          <w:rFonts w:ascii="Verdana" w:hAnsi="Verdana" w:cstheme="majorBidi"/>
          <w:b/>
          <w:bCs/>
          <w:color w:val="000000" w:themeColor="text1"/>
          <w:sz w:val="26"/>
          <w:szCs w:val="26"/>
        </w:rPr>
        <w:t>3.</w:t>
      </w:r>
      <w:r w:rsidR="00984060" w:rsidRPr="00F923FD">
        <w:rPr>
          <w:rFonts w:ascii="Verdana" w:hAnsi="Verdana" w:cstheme="majorBidi"/>
          <w:b/>
          <w:bCs/>
          <w:color w:val="000000" w:themeColor="text1"/>
          <w:sz w:val="26"/>
          <w:szCs w:val="26"/>
        </w:rPr>
        <w:t xml:space="preserve">2 </w:t>
      </w:r>
      <w:r w:rsidR="00920164">
        <w:rPr>
          <w:rFonts w:ascii="Verdana" w:hAnsi="Verdana" w:cstheme="majorBidi"/>
          <w:b/>
          <w:bCs/>
          <w:color w:val="000000" w:themeColor="text1"/>
          <w:sz w:val="26"/>
          <w:szCs w:val="26"/>
        </w:rPr>
        <w:t>L</w:t>
      </w:r>
      <w:r w:rsidRPr="00F923FD">
        <w:rPr>
          <w:rFonts w:ascii="Verdana" w:hAnsi="Verdana" w:cstheme="majorBidi"/>
          <w:b/>
          <w:bCs/>
          <w:color w:val="000000" w:themeColor="text1"/>
          <w:sz w:val="26"/>
          <w:szCs w:val="26"/>
        </w:rPr>
        <w:t>es stratégies d’apprentissages </w:t>
      </w:r>
    </w:p>
    <w:p w14:paraId="65DCE73C" w14:textId="77777777" w:rsidR="00920164" w:rsidRDefault="00006E93" w:rsidP="00920164">
      <w:pPr>
        <w:pStyle w:val="Sansinterligne"/>
        <w:spacing w:line="360" w:lineRule="auto"/>
        <w:jc w:val="both"/>
        <w:rPr>
          <w:rFonts w:ascii="Verdana" w:hAnsi="Verdana"/>
          <w:sz w:val="24"/>
          <w:szCs w:val="24"/>
        </w:rPr>
      </w:pPr>
      <w:r w:rsidRPr="00920164">
        <w:rPr>
          <w:rFonts w:ascii="Verdana" w:hAnsi="Verdana"/>
          <w:sz w:val="24"/>
          <w:szCs w:val="24"/>
        </w:rPr>
        <w:t>Par stratégie d’apprentissage nous visons également la psychologie d’apprentissage et voici quelques définitions pour bien expliquer le concept en question :</w:t>
      </w:r>
    </w:p>
    <w:p w14:paraId="669FD5F7" w14:textId="77777777" w:rsidR="00920164" w:rsidRDefault="00920164" w:rsidP="00920164">
      <w:pPr>
        <w:pStyle w:val="Sansinterligne"/>
        <w:spacing w:line="360" w:lineRule="auto"/>
        <w:jc w:val="both"/>
        <w:rPr>
          <w:rFonts w:ascii="Verdana" w:hAnsi="Verdana"/>
          <w:sz w:val="24"/>
          <w:szCs w:val="24"/>
        </w:rPr>
      </w:pPr>
    </w:p>
    <w:p w14:paraId="1CE05786" w14:textId="77777777" w:rsidR="00920164" w:rsidRDefault="00006E93" w:rsidP="00920164">
      <w:pPr>
        <w:pStyle w:val="Sansinterligne"/>
        <w:spacing w:line="360" w:lineRule="auto"/>
        <w:jc w:val="both"/>
        <w:rPr>
          <w:rFonts w:ascii="Verdana" w:hAnsi="Verdana" w:cstheme="majorBidi"/>
          <w:color w:val="000000" w:themeColor="text1"/>
          <w:sz w:val="24"/>
          <w:szCs w:val="24"/>
        </w:rPr>
      </w:pPr>
      <w:r w:rsidRPr="00F923FD">
        <w:rPr>
          <w:rFonts w:ascii="Verdana" w:hAnsi="Verdana" w:cstheme="majorBidi"/>
          <w:color w:val="000000" w:themeColor="text1"/>
          <w:sz w:val="24"/>
          <w:szCs w:val="24"/>
        </w:rPr>
        <w:t>Selon S.BORG cette notion signifie : « </w:t>
      </w:r>
      <w:r w:rsidRPr="00F923FD">
        <w:rPr>
          <w:rFonts w:ascii="Verdana" w:hAnsi="Verdana" w:cstheme="majorBidi"/>
          <w:i/>
          <w:iCs/>
          <w:color w:val="000000" w:themeColor="text1"/>
          <w:sz w:val="24"/>
          <w:szCs w:val="24"/>
        </w:rPr>
        <w:t xml:space="preserve">un ensemble des opérations mise en œuvre par les apprenants pour acquérir et réutiliser la langue </w:t>
      </w:r>
      <w:r w:rsidRPr="00F923FD">
        <w:rPr>
          <w:rFonts w:ascii="Verdana" w:hAnsi="Verdana" w:cstheme="majorBidi"/>
          <w:i/>
          <w:iCs/>
          <w:color w:val="000000" w:themeColor="text1"/>
          <w:sz w:val="24"/>
          <w:szCs w:val="24"/>
        </w:rPr>
        <w:lastRenderedPageBreak/>
        <w:t>cible</w:t>
      </w:r>
      <w:r w:rsidRPr="00F923FD">
        <w:rPr>
          <w:rFonts w:ascii="Verdana" w:hAnsi="Verdana" w:cstheme="majorBidi"/>
          <w:color w:val="000000" w:themeColor="text1"/>
          <w:sz w:val="24"/>
          <w:szCs w:val="24"/>
        </w:rPr>
        <w:t> »</w:t>
      </w:r>
      <w:r w:rsidR="005C6EDA" w:rsidRPr="00F923FD">
        <w:rPr>
          <w:rStyle w:val="Appelnotedebasdep"/>
          <w:rFonts w:ascii="Verdana" w:hAnsi="Verdana" w:cstheme="majorBidi"/>
          <w:color w:val="000000" w:themeColor="text1"/>
          <w:sz w:val="24"/>
          <w:szCs w:val="24"/>
        </w:rPr>
        <w:footnoteReference w:id="25"/>
      </w:r>
      <w:r w:rsidRPr="00F923FD">
        <w:rPr>
          <w:rFonts w:ascii="Verdana" w:hAnsi="Verdana" w:cstheme="majorBidi"/>
          <w:color w:val="000000" w:themeColor="text1"/>
          <w:sz w:val="24"/>
          <w:szCs w:val="24"/>
        </w:rPr>
        <w:t xml:space="preserve">, </w:t>
      </w:r>
      <w:r w:rsidR="00027D33" w:rsidRPr="00F923FD">
        <w:rPr>
          <w:rFonts w:ascii="Verdana" w:hAnsi="Verdana" w:cstheme="majorBidi"/>
          <w:color w:val="000000" w:themeColor="text1"/>
          <w:sz w:val="24"/>
          <w:szCs w:val="24"/>
        </w:rPr>
        <w:t>c’est-à-dire, l’aspect méthodologique personnel d’un apprenant pour acquérir une langue et réutiliser ses concepts et normes en format des rédactions scripturales.</w:t>
      </w:r>
    </w:p>
    <w:p w14:paraId="658A6DA5" w14:textId="77777777" w:rsidR="00920164" w:rsidRDefault="00920164" w:rsidP="00920164">
      <w:pPr>
        <w:pStyle w:val="Sansinterligne"/>
        <w:spacing w:line="360" w:lineRule="auto"/>
        <w:jc w:val="both"/>
        <w:rPr>
          <w:rFonts w:ascii="Verdana" w:hAnsi="Verdana" w:cstheme="majorBidi"/>
          <w:color w:val="000000" w:themeColor="text1"/>
          <w:sz w:val="24"/>
          <w:szCs w:val="24"/>
        </w:rPr>
      </w:pPr>
    </w:p>
    <w:p w14:paraId="0A9D351A" w14:textId="77777777" w:rsidR="00027D33" w:rsidRPr="00920164" w:rsidRDefault="00027D33" w:rsidP="00920164">
      <w:pPr>
        <w:pStyle w:val="Sansinterligne"/>
        <w:spacing w:line="360" w:lineRule="auto"/>
        <w:jc w:val="both"/>
        <w:rPr>
          <w:rFonts w:ascii="Verdana" w:hAnsi="Verdana"/>
          <w:sz w:val="24"/>
          <w:szCs w:val="24"/>
        </w:rPr>
      </w:pPr>
      <w:r w:rsidRPr="00F923FD">
        <w:rPr>
          <w:rFonts w:ascii="Verdana" w:hAnsi="Verdana" w:cstheme="majorBidi"/>
          <w:color w:val="000000" w:themeColor="text1"/>
          <w:sz w:val="24"/>
          <w:szCs w:val="24"/>
        </w:rPr>
        <w:t>Ceci dit, ces stratégies impliquent un ensemble de techniques et de procédés appliqués par l’apprenant pour rendre l’acquisition en mode simple, non compliqué et être transférable aux nouvelles situations d’apprentissage ainsi qu’elles englobent plusieurs catégories classées par le système d’Oxford en deux types :</w:t>
      </w:r>
    </w:p>
    <w:p w14:paraId="4C0AD7F9" w14:textId="77777777" w:rsidR="00027D33" w:rsidRPr="00F923FD" w:rsidRDefault="00920164" w:rsidP="00920164">
      <w:pPr>
        <w:pStyle w:val="Notedefin"/>
        <w:tabs>
          <w:tab w:val="left" w:pos="1395"/>
        </w:tabs>
        <w:spacing w:line="360" w:lineRule="auto"/>
        <w:ind w:left="567"/>
        <w:jc w:val="both"/>
        <w:rPr>
          <w:rFonts w:ascii="Verdana" w:hAnsi="Verdana" w:cstheme="majorBidi"/>
          <w:color w:val="000000" w:themeColor="text1"/>
          <w:sz w:val="24"/>
          <w:szCs w:val="24"/>
        </w:rPr>
      </w:pPr>
      <w:r>
        <w:rPr>
          <w:rFonts w:ascii="Verdana" w:hAnsi="Verdana" w:cstheme="majorBidi"/>
          <w:color w:val="000000" w:themeColor="text1"/>
          <w:sz w:val="24"/>
          <w:szCs w:val="24"/>
        </w:rPr>
        <w:t xml:space="preserve">a) </w:t>
      </w:r>
      <w:r w:rsidR="00027D33" w:rsidRPr="00F923FD">
        <w:rPr>
          <w:rFonts w:ascii="Verdana" w:hAnsi="Verdana" w:cstheme="majorBidi"/>
          <w:color w:val="000000" w:themeColor="text1"/>
          <w:sz w:val="24"/>
          <w:szCs w:val="24"/>
        </w:rPr>
        <w:t xml:space="preserve">Des stratégies </w:t>
      </w:r>
      <w:r w:rsidR="004808BC" w:rsidRPr="00F923FD">
        <w:rPr>
          <w:rFonts w:ascii="Verdana" w:hAnsi="Verdana" w:cstheme="majorBidi"/>
          <w:color w:val="000000" w:themeColor="text1"/>
          <w:sz w:val="24"/>
          <w:szCs w:val="24"/>
        </w:rPr>
        <w:t>directes</w:t>
      </w:r>
      <w:r w:rsidR="00027D33" w:rsidRPr="00F923FD">
        <w:rPr>
          <w:rFonts w:ascii="Verdana" w:hAnsi="Verdana" w:cstheme="majorBidi"/>
          <w:color w:val="000000" w:themeColor="text1"/>
          <w:sz w:val="24"/>
          <w:szCs w:val="24"/>
        </w:rPr>
        <w:t xml:space="preserve">. </w:t>
      </w:r>
    </w:p>
    <w:p w14:paraId="570C47C5" w14:textId="77777777" w:rsidR="009D5B03" w:rsidRPr="00F923FD" w:rsidRDefault="00873914" w:rsidP="004808BC">
      <w:pPr>
        <w:pStyle w:val="Notedefin"/>
        <w:tabs>
          <w:tab w:val="left" w:pos="1395"/>
        </w:tabs>
        <w:spacing w:line="360" w:lineRule="auto"/>
        <w:ind w:left="567"/>
        <w:jc w:val="both"/>
        <w:rPr>
          <w:rFonts w:ascii="Verdana" w:hAnsi="Verdana" w:cstheme="majorBidi"/>
          <w:color w:val="000000" w:themeColor="text1"/>
          <w:sz w:val="24"/>
          <w:szCs w:val="24"/>
        </w:rPr>
      </w:pPr>
      <w:r w:rsidRPr="00F923FD">
        <w:rPr>
          <w:rFonts w:ascii="Verdana" w:hAnsi="Verdana" w:cstheme="majorBidi"/>
          <w:color w:val="000000" w:themeColor="text1"/>
          <w:sz w:val="24"/>
          <w:szCs w:val="24"/>
        </w:rPr>
        <w:t xml:space="preserve">b) </w:t>
      </w:r>
      <w:r w:rsidR="00027D33" w:rsidRPr="00F923FD">
        <w:rPr>
          <w:rFonts w:ascii="Verdana" w:hAnsi="Verdana" w:cstheme="majorBidi"/>
          <w:color w:val="000000" w:themeColor="text1"/>
          <w:sz w:val="24"/>
          <w:szCs w:val="24"/>
        </w:rPr>
        <w:t xml:space="preserve">Des stratégies </w:t>
      </w:r>
      <w:r w:rsidR="009D5B03" w:rsidRPr="00F923FD">
        <w:rPr>
          <w:rFonts w:ascii="Verdana" w:hAnsi="Verdana" w:cstheme="majorBidi"/>
          <w:color w:val="000000" w:themeColor="text1"/>
          <w:sz w:val="24"/>
          <w:szCs w:val="24"/>
        </w:rPr>
        <w:t>indirect</w:t>
      </w:r>
      <w:r w:rsidR="004808BC">
        <w:rPr>
          <w:rFonts w:ascii="Verdana" w:hAnsi="Verdana" w:cstheme="majorBidi"/>
          <w:color w:val="000000" w:themeColor="text1"/>
          <w:sz w:val="24"/>
          <w:szCs w:val="24"/>
        </w:rPr>
        <w:t>es</w:t>
      </w:r>
      <w:r w:rsidR="009D5B03" w:rsidRPr="00F923FD">
        <w:rPr>
          <w:rFonts w:ascii="Verdana" w:hAnsi="Verdana" w:cstheme="majorBidi"/>
          <w:color w:val="000000" w:themeColor="text1"/>
          <w:sz w:val="24"/>
          <w:szCs w:val="24"/>
        </w:rPr>
        <w:t>.</w:t>
      </w:r>
    </w:p>
    <w:p w14:paraId="0D2A2204" w14:textId="77777777" w:rsidR="004808BC" w:rsidRDefault="009D5B03" w:rsidP="004808BC">
      <w:pPr>
        <w:pStyle w:val="Sansinterligne"/>
        <w:spacing w:line="360" w:lineRule="auto"/>
        <w:jc w:val="both"/>
        <w:rPr>
          <w:rFonts w:ascii="Verdana" w:hAnsi="Verdana"/>
          <w:sz w:val="24"/>
          <w:szCs w:val="24"/>
        </w:rPr>
      </w:pPr>
      <w:r w:rsidRPr="004808BC">
        <w:rPr>
          <w:rFonts w:ascii="Verdana" w:hAnsi="Verdana"/>
          <w:sz w:val="24"/>
          <w:szCs w:val="24"/>
        </w:rPr>
        <w:t>Pour les stratégies directes se sont les pratiques conçues comme des techniques de mémorisation de la part de l’apprenant, autrement dit ; c’est les applications concrètes des techniques, qui se focalise sur la mémorisation du vocabulaire à partir des textes lu ou même entendu car ce n’est pas une attitude spontané, elle est choisie volontairement par l’apprenant qui révise régulièrement et mémorise la structure du lexique et applique les consignes propres au structure du texte. Ainsi qu’il utilise des stratégies cognitives résultantes du proces</w:t>
      </w:r>
      <w:r w:rsidR="0017670D" w:rsidRPr="004808BC">
        <w:rPr>
          <w:rFonts w:ascii="Verdana" w:hAnsi="Verdana"/>
          <w:sz w:val="24"/>
          <w:szCs w:val="24"/>
        </w:rPr>
        <w:t>sus d’apprentissage par le biais de prise de note</w:t>
      </w:r>
      <w:r w:rsidR="00873914" w:rsidRPr="004808BC">
        <w:rPr>
          <w:rFonts w:ascii="Verdana" w:hAnsi="Verdana"/>
          <w:sz w:val="24"/>
          <w:szCs w:val="24"/>
        </w:rPr>
        <w:t>, la traduction, la comparaison et l’élaboration d’une combinaison de nouvelles connaissances avec les connaissances antérieures. En ajoutant, son appuie sur les stratégies de compensation qui résident dans l’utilisation des termes et des expressions pour i</w:t>
      </w:r>
      <w:r w:rsidR="004808BC">
        <w:rPr>
          <w:rFonts w:ascii="Verdana" w:hAnsi="Verdana"/>
          <w:sz w:val="24"/>
          <w:szCs w:val="24"/>
        </w:rPr>
        <w:t>nsérer l’information manquante.</w:t>
      </w:r>
    </w:p>
    <w:p w14:paraId="2467B7F1" w14:textId="77777777" w:rsidR="004808BC" w:rsidRDefault="004808BC" w:rsidP="004808BC">
      <w:pPr>
        <w:pStyle w:val="Sansinterligne"/>
        <w:spacing w:line="360" w:lineRule="auto"/>
        <w:jc w:val="both"/>
        <w:rPr>
          <w:rFonts w:ascii="Verdana" w:hAnsi="Verdana"/>
          <w:sz w:val="24"/>
          <w:szCs w:val="24"/>
        </w:rPr>
      </w:pPr>
    </w:p>
    <w:p w14:paraId="3A084CC7" w14:textId="77777777" w:rsidR="004808BC" w:rsidRDefault="009618D9" w:rsidP="004808BC">
      <w:pPr>
        <w:pStyle w:val="Sansinterligne"/>
        <w:spacing w:line="360" w:lineRule="auto"/>
        <w:jc w:val="both"/>
        <w:rPr>
          <w:rFonts w:ascii="Verdana" w:hAnsi="Verdana" w:cstheme="majorBidi"/>
          <w:color w:val="000000" w:themeColor="text1"/>
          <w:sz w:val="24"/>
          <w:szCs w:val="24"/>
        </w:rPr>
      </w:pPr>
      <w:r w:rsidRPr="00F923FD">
        <w:rPr>
          <w:rFonts w:ascii="Verdana" w:hAnsi="Verdana" w:cstheme="majorBidi"/>
          <w:color w:val="000000" w:themeColor="text1"/>
          <w:sz w:val="24"/>
          <w:szCs w:val="24"/>
        </w:rPr>
        <w:t xml:space="preserve">Tandis que les stratégies indirectes, ce sont les influences de l’extérieur sur l’apprenant y compris son mode de pensée. Elles se composent de trois types essentiels, qui sont par ordre les stratégies métacognitives qui se basent sur des diverses attitudes qui s’aident </w:t>
      </w:r>
      <w:r w:rsidRPr="00F923FD">
        <w:rPr>
          <w:rFonts w:ascii="Verdana" w:hAnsi="Verdana" w:cstheme="majorBidi"/>
          <w:color w:val="000000" w:themeColor="text1"/>
          <w:sz w:val="24"/>
          <w:szCs w:val="24"/>
        </w:rPr>
        <w:lastRenderedPageBreak/>
        <w:t>l’apprenant de mieux organiser, planifier et de même de s’auto évaluer son apprentissage et so</w:t>
      </w:r>
      <w:r w:rsidR="004808BC">
        <w:rPr>
          <w:rFonts w:ascii="Verdana" w:hAnsi="Verdana" w:cstheme="majorBidi"/>
          <w:color w:val="000000" w:themeColor="text1"/>
          <w:sz w:val="24"/>
          <w:szCs w:val="24"/>
        </w:rPr>
        <w:t>n travail au sein de la classe.</w:t>
      </w:r>
    </w:p>
    <w:p w14:paraId="6B7638EB" w14:textId="77777777" w:rsidR="004808BC" w:rsidRDefault="004808BC" w:rsidP="004808BC">
      <w:pPr>
        <w:pStyle w:val="Sansinterligne"/>
        <w:spacing w:line="360" w:lineRule="auto"/>
        <w:jc w:val="both"/>
        <w:rPr>
          <w:rFonts w:ascii="Verdana" w:hAnsi="Verdana" w:cstheme="majorBidi"/>
          <w:color w:val="000000" w:themeColor="text1"/>
          <w:sz w:val="24"/>
          <w:szCs w:val="24"/>
        </w:rPr>
      </w:pPr>
    </w:p>
    <w:p w14:paraId="31728C47" w14:textId="77777777" w:rsidR="004808BC" w:rsidRDefault="009618D9" w:rsidP="004808BC">
      <w:pPr>
        <w:pStyle w:val="Sansinterligne"/>
        <w:spacing w:line="360" w:lineRule="auto"/>
        <w:jc w:val="both"/>
        <w:rPr>
          <w:rFonts w:ascii="Verdana" w:hAnsi="Verdana" w:cstheme="majorBidi"/>
          <w:color w:val="000000" w:themeColor="text1"/>
          <w:sz w:val="24"/>
          <w:szCs w:val="24"/>
        </w:rPr>
      </w:pPr>
      <w:r w:rsidRPr="00F923FD">
        <w:rPr>
          <w:rFonts w:ascii="Verdana" w:hAnsi="Verdana" w:cstheme="majorBidi"/>
          <w:color w:val="000000" w:themeColor="text1"/>
          <w:sz w:val="24"/>
          <w:szCs w:val="24"/>
        </w:rPr>
        <w:t xml:space="preserve">De plus les stratégies affectives qui gèrent la sensation de l’apprenant lors du premier contact avec les difficultés rencontrées devant un document rédiger en langue étrangère et faire insérer </w:t>
      </w:r>
      <w:r w:rsidR="00681272" w:rsidRPr="00F923FD">
        <w:rPr>
          <w:rFonts w:ascii="Verdana" w:hAnsi="Verdana" w:cstheme="majorBidi"/>
          <w:color w:val="000000" w:themeColor="text1"/>
          <w:sz w:val="24"/>
          <w:szCs w:val="24"/>
        </w:rPr>
        <w:t>la motivation et la confiance en soi à l’esprit de l’apprenant.</w:t>
      </w:r>
    </w:p>
    <w:p w14:paraId="127C51D8" w14:textId="77777777" w:rsidR="004808BC" w:rsidRDefault="004808BC" w:rsidP="004808BC">
      <w:pPr>
        <w:pStyle w:val="Sansinterligne"/>
        <w:spacing w:line="360" w:lineRule="auto"/>
        <w:jc w:val="both"/>
        <w:rPr>
          <w:rFonts w:ascii="Verdana" w:hAnsi="Verdana" w:cstheme="majorBidi"/>
          <w:color w:val="000000" w:themeColor="text1"/>
          <w:sz w:val="24"/>
          <w:szCs w:val="24"/>
        </w:rPr>
      </w:pPr>
    </w:p>
    <w:p w14:paraId="465C7AF9" w14:textId="77777777" w:rsidR="00681272" w:rsidRPr="004808BC" w:rsidRDefault="00681272" w:rsidP="004808BC">
      <w:pPr>
        <w:pStyle w:val="Sansinterligne"/>
        <w:spacing w:line="360" w:lineRule="auto"/>
        <w:jc w:val="both"/>
        <w:rPr>
          <w:rFonts w:ascii="Verdana" w:hAnsi="Verdana"/>
          <w:sz w:val="24"/>
          <w:szCs w:val="24"/>
        </w:rPr>
      </w:pPr>
      <w:r w:rsidRPr="00F923FD">
        <w:rPr>
          <w:rFonts w:ascii="Verdana" w:hAnsi="Verdana" w:cstheme="majorBidi"/>
          <w:color w:val="000000" w:themeColor="text1"/>
          <w:sz w:val="24"/>
          <w:szCs w:val="24"/>
        </w:rPr>
        <w:t xml:space="preserve">En fin les stratégies socio affectives, c’est le contact de l’apprenant avec autrui qui facilitent l’apprentissage toute en communiquant avec l’autre, en effet ces interactions favorisent beaucoup l’acquisition des nouveaux mots et des expressions ainsi de s’encourager l’apprenant pour entrer en discussion simple et d’écrire en confiance en langue étrangère. </w:t>
      </w:r>
    </w:p>
    <w:p w14:paraId="64E68270" w14:textId="77777777" w:rsidR="004808BC" w:rsidRDefault="004808BC" w:rsidP="00B4533B">
      <w:pPr>
        <w:pStyle w:val="Notedefin"/>
        <w:tabs>
          <w:tab w:val="left" w:pos="1395"/>
          <w:tab w:val="left" w:pos="5160"/>
        </w:tabs>
        <w:spacing w:line="360" w:lineRule="auto"/>
        <w:jc w:val="both"/>
        <w:rPr>
          <w:rFonts w:ascii="Verdana" w:hAnsi="Verdana" w:cstheme="majorBidi"/>
          <w:b/>
          <w:bCs/>
          <w:color w:val="000000" w:themeColor="text1"/>
          <w:sz w:val="26"/>
          <w:szCs w:val="26"/>
        </w:rPr>
      </w:pPr>
    </w:p>
    <w:p w14:paraId="7A26F6AC" w14:textId="5013631E" w:rsidR="00681272" w:rsidRPr="00F923FD" w:rsidRDefault="00681272" w:rsidP="00BB739C">
      <w:pPr>
        <w:pStyle w:val="Notedefin"/>
        <w:tabs>
          <w:tab w:val="left" w:pos="1395"/>
          <w:tab w:val="left" w:pos="5160"/>
        </w:tabs>
        <w:spacing w:line="360" w:lineRule="auto"/>
        <w:jc w:val="both"/>
        <w:rPr>
          <w:rFonts w:ascii="Verdana" w:hAnsi="Verdana" w:cstheme="majorBidi"/>
          <w:b/>
          <w:bCs/>
          <w:color w:val="000000" w:themeColor="text1"/>
          <w:sz w:val="26"/>
          <w:szCs w:val="26"/>
        </w:rPr>
      </w:pPr>
      <w:r w:rsidRPr="00F923FD">
        <w:rPr>
          <w:rFonts w:ascii="Verdana" w:hAnsi="Verdana" w:cstheme="majorBidi"/>
          <w:b/>
          <w:bCs/>
          <w:color w:val="000000" w:themeColor="text1"/>
          <w:sz w:val="26"/>
          <w:szCs w:val="26"/>
        </w:rPr>
        <w:t>II.</w:t>
      </w:r>
      <w:r w:rsidR="004369DF" w:rsidRPr="00F923FD">
        <w:rPr>
          <w:rFonts w:ascii="Verdana" w:hAnsi="Verdana" w:cstheme="majorBidi"/>
          <w:b/>
          <w:bCs/>
          <w:color w:val="000000" w:themeColor="text1"/>
          <w:sz w:val="26"/>
          <w:szCs w:val="26"/>
        </w:rPr>
        <w:t>3.</w:t>
      </w:r>
      <w:r w:rsidR="00984060" w:rsidRPr="00F923FD">
        <w:rPr>
          <w:rFonts w:ascii="Verdana" w:hAnsi="Verdana" w:cstheme="majorBidi"/>
          <w:b/>
          <w:bCs/>
          <w:color w:val="000000" w:themeColor="text1"/>
          <w:sz w:val="26"/>
          <w:szCs w:val="26"/>
        </w:rPr>
        <w:t xml:space="preserve">3 </w:t>
      </w:r>
      <w:r w:rsidR="004808BC">
        <w:rPr>
          <w:rFonts w:ascii="Verdana" w:hAnsi="Verdana" w:cstheme="majorBidi"/>
          <w:b/>
          <w:bCs/>
          <w:color w:val="000000" w:themeColor="text1"/>
          <w:sz w:val="26"/>
          <w:szCs w:val="26"/>
        </w:rPr>
        <w:t>L</w:t>
      </w:r>
      <w:r w:rsidRPr="00F923FD">
        <w:rPr>
          <w:rFonts w:ascii="Verdana" w:hAnsi="Verdana" w:cstheme="majorBidi"/>
          <w:b/>
          <w:bCs/>
          <w:color w:val="000000" w:themeColor="text1"/>
          <w:sz w:val="26"/>
          <w:szCs w:val="26"/>
        </w:rPr>
        <w:t xml:space="preserve">es stratégies d’enseignement </w:t>
      </w:r>
    </w:p>
    <w:p w14:paraId="43D22B95" w14:textId="77777777" w:rsidR="004808BC" w:rsidRDefault="00681272" w:rsidP="004808BC">
      <w:pPr>
        <w:pStyle w:val="Sansinterligne"/>
        <w:spacing w:line="360" w:lineRule="auto"/>
        <w:jc w:val="both"/>
        <w:rPr>
          <w:rFonts w:ascii="Verdana" w:hAnsi="Verdana"/>
          <w:sz w:val="24"/>
          <w:szCs w:val="24"/>
        </w:rPr>
      </w:pPr>
      <w:r w:rsidRPr="004808BC">
        <w:rPr>
          <w:rFonts w:ascii="Verdana" w:hAnsi="Verdana"/>
          <w:sz w:val="24"/>
          <w:szCs w:val="24"/>
        </w:rPr>
        <w:t xml:space="preserve">Ce sont l’ensemble des techniques et procédés applicables par l’enseignant pour guider l’apprenant dans son parcours d’apprentissage d’une langue étrangère toute en respectant le niveau réel des apprenants </w:t>
      </w:r>
      <w:r w:rsidR="004808BC">
        <w:rPr>
          <w:rFonts w:ascii="Verdana" w:hAnsi="Verdana"/>
          <w:sz w:val="24"/>
          <w:szCs w:val="24"/>
        </w:rPr>
        <w:t>et leurs besoins d’étude visés.</w:t>
      </w:r>
    </w:p>
    <w:p w14:paraId="70DEB9C9" w14:textId="77777777" w:rsidR="004808BC" w:rsidRDefault="004808BC" w:rsidP="004808BC">
      <w:pPr>
        <w:pStyle w:val="Sansinterligne"/>
        <w:spacing w:line="360" w:lineRule="auto"/>
        <w:jc w:val="both"/>
        <w:rPr>
          <w:rFonts w:ascii="Verdana" w:hAnsi="Verdana"/>
          <w:sz w:val="24"/>
          <w:szCs w:val="24"/>
        </w:rPr>
      </w:pPr>
    </w:p>
    <w:p w14:paraId="2B8A38E0" w14:textId="77777777" w:rsidR="004808BC" w:rsidRDefault="00FD7FE8" w:rsidP="004808BC">
      <w:pPr>
        <w:pStyle w:val="Sansinterligne"/>
        <w:spacing w:line="360" w:lineRule="auto"/>
        <w:jc w:val="both"/>
        <w:rPr>
          <w:rFonts w:ascii="Verdana" w:hAnsi="Verdana" w:cstheme="majorBidi"/>
          <w:color w:val="000000" w:themeColor="text1"/>
          <w:sz w:val="24"/>
          <w:szCs w:val="24"/>
        </w:rPr>
      </w:pPr>
      <w:r w:rsidRPr="00F923FD">
        <w:rPr>
          <w:rFonts w:ascii="Verdana" w:hAnsi="Verdana" w:cstheme="majorBidi"/>
          <w:color w:val="000000" w:themeColor="text1"/>
          <w:sz w:val="24"/>
          <w:szCs w:val="24"/>
        </w:rPr>
        <w:t>Dans ce contexte De VILLERS cité par CYR annonce que la stratégie d’enseignement est : « </w:t>
      </w:r>
      <w:r w:rsidRPr="00F923FD">
        <w:rPr>
          <w:rFonts w:ascii="Verdana" w:hAnsi="Verdana" w:cstheme="majorBidi"/>
          <w:i/>
          <w:iCs/>
          <w:color w:val="000000" w:themeColor="text1"/>
          <w:sz w:val="24"/>
          <w:szCs w:val="24"/>
        </w:rPr>
        <w:t>un ensemble d’opération et de ressources pédagogiques planifiés par le sujet pour un sujet autre que lui-même</w:t>
      </w:r>
      <w:r w:rsidRPr="00F923FD">
        <w:rPr>
          <w:rFonts w:ascii="Verdana" w:hAnsi="Verdana" w:cstheme="majorBidi"/>
          <w:color w:val="000000" w:themeColor="text1"/>
          <w:sz w:val="24"/>
          <w:szCs w:val="24"/>
        </w:rPr>
        <w:t xml:space="preserve"> ».</w:t>
      </w:r>
      <w:r w:rsidR="00E103F2" w:rsidRPr="00F923FD">
        <w:rPr>
          <w:rStyle w:val="Appelnotedebasdep"/>
          <w:rFonts w:ascii="Verdana" w:hAnsi="Verdana" w:cstheme="majorBidi"/>
          <w:color w:val="000000" w:themeColor="text1"/>
          <w:sz w:val="24"/>
          <w:szCs w:val="24"/>
        </w:rPr>
        <w:footnoteReference w:id="26"/>
      </w:r>
    </w:p>
    <w:p w14:paraId="70B4AFBB" w14:textId="77777777" w:rsidR="004808BC" w:rsidRDefault="004808BC" w:rsidP="004808BC">
      <w:pPr>
        <w:pStyle w:val="Sansinterligne"/>
        <w:spacing w:line="360" w:lineRule="auto"/>
        <w:jc w:val="both"/>
        <w:rPr>
          <w:rFonts w:ascii="Verdana" w:hAnsi="Verdana" w:cstheme="majorBidi"/>
          <w:color w:val="000000" w:themeColor="text1"/>
          <w:sz w:val="24"/>
          <w:szCs w:val="24"/>
        </w:rPr>
      </w:pPr>
    </w:p>
    <w:p w14:paraId="5EC68847" w14:textId="77777777" w:rsidR="004808BC" w:rsidRDefault="00FD7FE8" w:rsidP="004808BC">
      <w:pPr>
        <w:pStyle w:val="Sansinterligne"/>
        <w:spacing w:line="360" w:lineRule="auto"/>
        <w:jc w:val="both"/>
        <w:rPr>
          <w:rFonts w:ascii="Verdana" w:hAnsi="Verdana" w:cstheme="majorBidi"/>
          <w:color w:val="000000" w:themeColor="text1"/>
          <w:sz w:val="24"/>
          <w:szCs w:val="24"/>
        </w:rPr>
      </w:pPr>
      <w:r w:rsidRPr="00F923FD">
        <w:rPr>
          <w:rFonts w:ascii="Verdana" w:hAnsi="Verdana" w:cstheme="majorBidi"/>
          <w:color w:val="000000" w:themeColor="text1"/>
          <w:sz w:val="24"/>
          <w:szCs w:val="24"/>
        </w:rPr>
        <w:t>L’</w:t>
      </w:r>
      <w:r w:rsidR="009F1AA2" w:rsidRPr="00F923FD">
        <w:rPr>
          <w:rFonts w:ascii="Verdana" w:hAnsi="Verdana" w:cstheme="majorBidi"/>
          <w:color w:val="000000" w:themeColor="text1"/>
          <w:sz w:val="24"/>
          <w:szCs w:val="24"/>
        </w:rPr>
        <w:t xml:space="preserve">enseignant dans sa </w:t>
      </w:r>
      <w:r w:rsidRPr="00F923FD">
        <w:rPr>
          <w:rFonts w:ascii="Verdana" w:hAnsi="Verdana" w:cstheme="majorBidi"/>
          <w:color w:val="000000" w:themeColor="text1"/>
          <w:sz w:val="24"/>
          <w:szCs w:val="24"/>
        </w:rPr>
        <w:t xml:space="preserve">classe peut appliquer plusieurs stratégies pour la même transmission du savoir et pareil pour les activités proposées, ceci nous mène à comprendre qu’il n’existe par une stratégie </w:t>
      </w:r>
      <w:r w:rsidRPr="00F923FD">
        <w:rPr>
          <w:rFonts w:ascii="Verdana" w:hAnsi="Verdana" w:cstheme="majorBidi"/>
          <w:color w:val="000000" w:themeColor="text1"/>
          <w:sz w:val="24"/>
          <w:szCs w:val="24"/>
        </w:rPr>
        <w:lastRenderedPageBreak/>
        <w:t xml:space="preserve">proprement idéal appliquée par l’enseignant, nous citons à présent, les stratégies les plus connues dans cette perspective, à savoir. </w:t>
      </w:r>
    </w:p>
    <w:p w14:paraId="0166E2A4" w14:textId="77777777" w:rsidR="004808BC" w:rsidRDefault="004808BC" w:rsidP="004808BC">
      <w:pPr>
        <w:pStyle w:val="Sansinterligne"/>
        <w:spacing w:line="360" w:lineRule="auto"/>
        <w:ind w:left="284" w:hanging="284"/>
        <w:jc w:val="both"/>
        <w:rPr>
          <w:rFonts w:ascii="Verdana" w:hAnsi="Verdana" w:cstheme="majorBidi"/>
          <w:color w:val="000000" w:themeColor="text1"/>
          <w:sz w:val="24"/>
          <w:szCs w:val="24"/>
        </w:rPr>
      </w:pPr>
      <w:r>
        <w:rPr>
          <w:rFonts w:ascii="Verdana" w:hAnsi="Verdana" w:cstheme="majorBidi"/>
          <w:color w:val="000000" w:themeColor="text1"/>
          <w:sz w:val="24"/>
          <w:szCs w:val="24"/>
        </w:rPr>
        <w:t xml:space="preserve">- </w:t>
      </w:r>
      <w:r w:rsidR="00FD7FE8" w:rsidRPr="00F923FD">
        <w:rPr>
          <w:rFonts w:ascii="Verdana" w:hAnsi="Verdana" w:cstheme="majorBidi"/>
          <w:color w:val="000000" w:themeColor="text1"/>
          <w:sz w:val="24"/>
          <w:szCs w:val="24"/>
        </w:rPr>
        <w:t xml:space="preserve">Faire motiver les apprenants en </w:t>
      </w:r>
      <w:r w:rsidR="00B265B7" w:rsidRPr="00F923FD">
        <w:rPr>
          <w:rFonts w:ascii="Verdana" w:hAnsi="Verdana" w:cstheme="majorBidi"/>
          <w:color w:val="000000" w:themeColor="text1"/>
          <w:sz w:val="24"/>
          <w:szCs w:val="24"/>
        </w:rPr>
        <w:t>granitant une atmosphère adéquate pour a</w:t>
      </w:r>
      <w:r>
        <w:rPr>
          <w:rFonts w:ascii="Verdana" w:hAnsi="Verdana" w:cstheme="majorBidi"/>
          <w:color w:val="000000" w:themeColor="text1"/>
          <w:sz w:val="24"/>
          <w:szCs w:val="24"/>
        </w:rPr>
        <w:t>ppliquer les activités données.</w:t>
      </w:r>
    </w:p>
    <w:p w14:paraId="63114EB2" w14:textId="77777777" w:rsidR="004808BC" w:rsidRDefault="004808BC" w:rsidP="004808BC">
      <w:pPr>
        <w:pStyle w:val="Sansinterligne"/>
        <w:spacing w:line="360" w:lineRule="auto"/>
        <w:ind w:left="284" w:hanging="284"/>
        <w:jc w:val="both"/>
        <w:rPr>
          <w:rFonts w:ascii="Verdana" w:hAnsi="Verdana" w:cstheme="majorBidi"/>
          <w:color w:val="000000" w:themeColor="text1"/>
          <w:sz w:val="24"/>
          <w:szCs w:val="24"/>
        </w:rPr>
      </w:pPr>
      <w:r>
        <w:rPr>
          <w:rFonts w:ascii="Verdana" w:hAnsi="Verdana" w:cstheme="majorBidi"/>
          <w:color w:val="000000" w:themeColor="text1"/>
          <w:sz w:val="24"/>
          <w:szCs w:val="24"/>
        </w:rPr>
        <w:t xml:space="preserve">- </w:t>
      </w:r>
      <w:r w:rsidR="00B265B7" w:rsidRPr="00F923FD">
        <w:rPr>
          <w:rFonts w:ascii="Verdana" w:hAnsi="Verdana" w:cstheme="majorBidi"/>
          <w:color w:val="000000" w:themeColor="text1"/>
          <w:sz w:val="24"/>
          <w:szCs w:val="24"/>
        </w:rPr>
        <w:t>Expliquer la tache oralement, avec, si possible un support écrit et formuler des</w:t>
      </w:r>
      <w:r>
        <w:rPr>
          <w:rFonts w:ascii="Verdana" w:hAnsi="Verdana" w:cstheme="majorBidi"/>
          <w:color w:val="000000" w:themeColor="text1"/>
          <w:sz w:val="24"/>
          <w:szCs w:val="24"/>
        </w:rPr>
        <w:t xml:space="preserve"> consignes claires et précises.</w:t>
      </w:r>
    </w:p>
    <w:p w14:paraId="2A04E772" w14:textId="77777777" w:rsidR="004808BC" w:rsidRDefault="004808BC" w:rsidP="004808BC">
      <w:pPr>
        <w:pStyle w:val="Sansinterligne"/>
        <w:spacing w:line="360" w:lineRule="auto"/>
        <w:jc w:val="both"/>
        <w:rPr>
          <w:rFonts w:ascii="Verdana" w:hAnsi="Verdana" w:cstheme="majorBidi"/>
          <w:color w:val="000000" w:themeColor="text1"/>
          <w:sz w:val="24"/>
          <w:szCs w:val="24"/>
        </w:rPr>
      </w:pPr>
      <w:r>
        <w:rPr>
          <w:rFonts w:ascii="Verdana" w:hAnsi="Verdana" w:cstheme="majorBidi"/>
          <w:color w:val="000000" w:themeColor="text1"/>
          <w:sz w:val="24"/>
          <w:szCs w:val="24"/>
        </w:rPr>
        <w:t xml:space="preserve">- </w:t>
      </w:r>
      <w:r w:rsidR="00B265B7" w:rsidRPr="00F923FD">
        <w:rPr>
          <w:rFonts w:ascii="Verdana" w:hAnsi="Verdana" w:cstheme="majorBidi"/>
          <w:color w:val="000000" w:themeColor="text1"/>
          <w:sz w:val="24"/>
          <w:szCs w:val="24"/>
        </w:rPr>
        <w:t>présenter des modèles d’écriture aux élè</w:t>
      </w:r>
      <w:r>
        <w:rPr>
          <w:rFonts w:ascii="Verdana" w:hAnsi="Verdana" w:cstheme="majorBidi"/>
          <w:color w:val="000000" w:themeColor="text1"/>
          <w:sz w:val="24"/>
          <w:szCs w:val="24"/>
        </w:rPr>
        <w:t>ves pour les guider.</w:t>
      </w:r>
    </w:p>
    <w:p w14:paraId="192FCB1F" w14:textId="77777777" w:rsidR="004808BC" w:rsidRDefault="004808BC" w:rsidP="004808BC">
      <w:pPr>
        <w:pStyle w:val="Sansinterligne"/>
        <w:spacing w:line="360" w:lineRule="auto"/>
        <w:ind w:left="284" w:hanging="284"/>
        <w:jc w:val="both"/>
        <w:rPr>
          <w:rFonts w:ascii="Verdana" w:hAnsi="Verdana" w:cstheme="majorBidi"/>
          <w:color w:val="000000" w:themeColor="text1"/>
          <w:sz w:val="24"/>
          <w:szCs w:val="24"/>
        </w:rPr>
      </w:pPr>
      <w:r>
        <w:rPr>
          <w:rFonts w:ascii="Verdana" w:hAnsi="Verdana" w:cstheme="majorBidi"/>
          <w:color w:val="000000" w:themeColor="text1"/>
          <w:sz w:val="24"/>
          <w:szCs w:val="24"/>
        </w:rPr>
        <w:t xml:space="preserve">- </w:t>
      </w:r>
      <w:r w:rsidR="00B265B7" w:rsidRPr="00F923FD">
        <w:rPr>
          <w:rFonts w:ascii="Verdana" w:hAnsi="Verdana" w:cstheme="majorBidi"/>
          <w:color w:val="000000" w:themeColor="text1"/>
          <w:sz w:val="24"/>
          <w:szCs w:val="24"/>
        </w:rPr>
        <w:t xml:space="preserve">Prévoir un temps de consultation au début de la tâche d’écriture pour </w:t>
      </w:r>
      <w:r w:rsidR="002972D0" w:rsidRPr="00F923FD">
        <w:rPr>
          <w:rFonts w:ascii="Verdana" w:hAnsi="Verdana" w:cstheme="majorBidi"/>
          <w:color w:val="000000" w:themeColor="text1"/>
          <w:sz w:val="24"/>
          <w:szCs w:val="24"/>
        </w:rPr>
        <w:t>répondre aux qu</w:t>
      </w:r>
      <w:r>
        <w:rPr>
          <w:rFonts w:ascii="Verdana" w:hAnsi="Verdana" w:cstheme="majorBidi"/>
          <w:color w:val="000000" w:themeColor="text1"/>
          <w:sz w:val="24"/>
          <w:szCs w:val="24"/>
        </w:rPr>
        <w:t>estions éventuelles des élèves.</w:t>
      </w:r>
    </w:p>
    <w:p w14:paraId="59901B68" w14:textId="77777777" w:rsidR="004808BC" w:rsidRDefault="004808BC" w:rsidP="004808BC">
      <w:pPr>
        <w:pStyle w:val="Sansinterligne"/>
        <w:spacing w:line="360" w:lineRule="auto"/>
        <w:ind w:left="284" w:hanging="284"/>
        <w:jc w:val="both"/>
        <w:rPr>
          <w:rFonts w:ascii="Verdana" w:hAnsi="Verdana" w:cstheme="majorBidi"/>
          <w:color w:val="000000" w:themeColor="text1"/>
          <w:sz w:val="24"/>
          <w:szCs w:val="24"/>
        </w:rPr>
      </w:pPr>
      <w:r>
        <w:rPr>
          <w:rFonts w:ascii="Verdana" w:hAnsi="Verdana" w:cstheme="majorBidi"/>
          <w:color w:val="000000" w:themeColor="text1"/>
          <w:sz w:val="24"/>
          <w:szCs w:val="24"/>
        </w:rPr>
        <w:t xml:space="preserve">- </w:t>
      </w:r>
      <w:r w:rsidR="002972D0" w:rsidRPr="00F923FD">
        <w:rPr>
          <w:rFonts w:ascii="Verdana" w:hAnsi="Verdana" w:cstheme="majorBidi"/>
          <w:color w:val="000000" w:themeColor="text1"/>
          <w:sz w:val="24"/>
          <w:szCs w:val="24"/>
        </w:rPr>
        <w:t xml:space="preserve">Stimuler la créativité en partant des connaissances </w:t>
      </w:r>
      <w:r>
        <w:rPr>
          <w:rFonts w:ascii="Verdana" w:hAnsi="Verdana" w:cstheme="majorBidi"/>
          <w:color w:val="000000" w:themeColor="text1"/>
          <w:sz w:val="24"/>
          <w:szCs w:val="24"/>
        </w:rPr>
        <w:t>expérientielles des apprenants.</w:t>
      </w:r>
    </w:p>
    <w:p w14:paraId="08785900" w14:textId="77777777" w:rsidR="002972D0" w:rsidRPr="004808BC" w:rsidRDefault="004808BC" w:rsidP="004808BC">
      <w:pPr>
        <w:pStyle w:val="Sansinterligne"/>
        <w:spacing w:line="360" w:lineRule="auto"/>
        <w:ind w:left="284" w:hanging="284"/>
        <w:jc w:val="both"/>
        <w:rPr>
          <w:rFonts w:ascii="Verdana" w:hAnsi="Verdana"/>
          <w:sz w:val="24"/>
          <w:szCs w:val="24"/>
        </w:rPr>
      </w:pPr>
      <w:r>
        <w:rPr>
          <w:rFonts w:ascii="Verdana" w:hAnsi="Verdana" w:cstheme="majorBidi"/>
          <w:color w:val="000000" w:themeColor="text1"/>
          <w:sz w:val="24"/>
          <w:szCs w:val="24"/>
        </w:rPr>
        <w:t xml:space="preserve">- </w:t>
      </w:r>
      <w:r w:rsidR="002972D0" w:rsidRPr="00F923FD">
        <w:rPr>
          <w:rFonts w:ascii="Verdana" w:hAnsi="Verdana" w:cstheme="majorBidi"/>
          <w:color w:val="000000" w:themeColor="text1"/>
          <w:sz w:val="24"/>
          <w:szCs w:val="24"/>
        </w:rPr>
        <w:t xml:space="preserve">Commencer le travail en classe afin que les élèves puissent reformuler les consignes et éventuellement poser des questions sur la tâche à effectuer. </w:t>
      </w:r>
    </w:p>
    <w:p w14:paraId="0BFAFDEA" w14:textId="77777777" w:rsidR="004808BC" w:rsidRDefault="002972D0" w:rsidP="00685843">
      <w:pPr>
        <w:pStyle w:val="Notedefin"/>
        <w:tabs>
          <w:tab w:val="left" w:pos="1395"/>
        </w:tabs>
        <w:spacing w:line="360" w:lineRule="auto"/>
        <w:jc w:val="both"/>
        <w:rPr>
          <w:rFonts w:ascii="Verdana" w:hAnsi="Verdana" w:cstheme="majorBidi"/>
          <w:color w:val="000000" w:themeColor="text1"/>
          <w:sz w:val="24"/>
          <w:szCs w:val="24"/>
        </w:rPr>
      </w:pPr>
      <w:r w:rsidRPr="00F923FD">
        <w:rPr>
          <w:rFonts w:ascii="Verdana" w:hAnsi="Verdana" w:cstheme="majorBidi"/>
          <w:color w:val="000000" w:themeColor="text1"/>
          <w:sz w:val="24"/>
          <w:szCs w:val="24"/>
        </w:rPr>
        <w:t xml:space="preserve"> </w:t>
      </w:r>
    </w:p>
    <w:p w14:paraId="36EBB43A" w14:textId="6C4EEEF1" w:rsidR="00FD7FE8" w:rsidRPr="00F923FD" w:rsidRDefault="002972D0" w:rsidP="004808BC">
      <w:pPr>
        <w:pStyle w:val="Sansinterligne"/>
        <w:spacing w:line="360" w:lineRule="auto"/>
        <w:jc w:val="both"/>
      </w:pPr>
      <w:r w:rsidRPr="004808BC">
        <w:rPr>
          <w:rFonts w:ascii="Verdana" w:hAnsi="Verdana"/>
          <w:sz w:val="24"/>
          <w:szCs w:val="24"/>
        </w:rPr>
        <w:t xml:space="preserve">Nous constatons avec les nouveaux programmes scolaire et ce, après plusieurs réformes conçus que l’enseignant est qualifié par </w:t>
      </w:r>
      <w:r w:rsidR="0046720C" w:rsidRPr="004808BC">
        <w:rPr>
          <w:rFonts w:ascii="Verdana" w:hAnsi="Verdana"/>
          <w:sz w:val="24"/>
          <w:szCs w:val="24"/>
        </w:rPr>
        <w:t>l’enseignant stratégique, car il joue le rôle d’intervenir dans le processus d’apprentissage, c’est un médiateur, un guide et non seulement le seul pôle qui dirige la séance comme l’enseignement traditionnel, pour cette idée J.TARADIF affirme que : «</w:t>
      </w:r>
      <w:r w:rsidR="005C6EDA" w:rsidRPr="004808BC">
        <w:rPr>
          <w:rFonts w:ascii="Verdana" w:hAnsi="Verdana"/>
          <w:sz w:val="24"/>
          <w:szCs w:val="24"/>
        </w:rPr>
        <w:t> </w:t>
      </w:r>
      <w:r w:rsidR="005C6EDA" w:rsidRPr="004808BC">
        <w:rPr>
          <w:rFonts w:ascii="Verdana" w:hAnsi="Verdana"/>
          <w:i/>
          <w:iCs/>
          <w:sz w:val="24"/>
          <w:szCs w:val="24"/>
        </w:rPr>
        <w:t>l’enseignant</w:t>
      </w:r>
      <w:r w:rsidR="0046720C" w:rsidRPr="004808BC">
        <w:rPr>
          <w:rFonts w:ascii="Verdana" w:hAnsi="Verdana"/>
          <w:i/>
          <w:iCs/>
          <w:sz w:val="24"/>
          <w:szCs w:val="24"/>
        </w:rPr>
        <w:t xml:space="preserve"> stratégique est un penseur</w:t>
      </w:r>
      <w:r w:rsidR="005C6EDA" w:rsidRPr="004808BC">
        <w:rPr>
          <w:rFonts w:ascii="Verdana" w:hAnsi="Verdana"/>
          <w:i/>
          <w:iCs/>
          <w:sz w:val="24"/>
          <w:szCs w:val="24"/>
        </w:rPr>
        <w:t>, un preneur de décisions, un motivateur, un modèle, un médiateur et un entraineur</w:t>
      </w:r>
      <w:r w:rsidR="005C6EDA" w:rsidRPr="004808BC">
        <w:rPr>
          <w:rFonts w:ascii="Verdana" w:hAnsi="Verdana"/>
          <w:sz w:val="24"/>
          <w:szCs w:val="24"/>
        </w:rPr>
        <w:t> ».</w:t>
      </w:r>
      <w:r w:rsidR="005C6EDA" w:rsidRPr="00F923FD">
        <w:rPr>
          <w:rStyle w:val="Appelnotedebasdep"/>
          <w:rFonts w:ascii="Verdana" w:hAnsi="Verdana" w:cstheme="majorBidi"/>
          <w:color w:val="000000" w:themeColor="text1"/>
          <w:sz w:val="24"/>
          <w:szCs w:val="24"/>
        </w:rPr>
        <w:footnoteReference w:id="27"/>
      </w:r>
    </w:p>
    <w:p w14:paraId="0B6DF415" w14:textId="77777777" w:rsidR="00006E93" w:rsidRPr="00F923FD" w:rsidRDefault="0017670D" w:rsidP="005C6EDA">
      <w:pPr>
        <w:pStyle w:val="Notedefin"/>
        <w:tabs>
          <w:tab w:val="left" w:pos="5520"/>
        </w:tabs>
        <w:spacing w:line="360" w:lineRule="auto"/>
        <w:jc w:val="both"/>
        <w:rPr>
          <w:rFonts w:ascii="Verdana" w:hAnsi="Verdana" w:cstheme="majorBidi"/>
          <w:color w:val="000000" w:themeColor="text1"/>
          <w:sz w:val="24"/>
          <w:szCs w:val="24"/>
        </w:rPr>
      </w:pPr>
      <w:r w:rsidRPr="00F923FD">
        <w:rPr>
          <w:rFonts w:ascii="Verdana" w:hAnsi="Verdana" w:cstheme="majorBidi"/>
          <w:color w:val="000000" w:themeColor="text1"/>
          <w:sz w:val="24"/>
          <w:szCs w:val="24"/>
        </w:rPr>
        <w:t xml:space="preserve"> </w:t>
      </w:r>
      <w:r w:rsidR="009D5B03" w:rsidRPr="00F923FD">
        <w:rPr>
          <w:rFonts w:ascii="Verdana" w:hAnsi="Verdana" w:cstheme="majorBidi"/>
          <w:color w:val="000000" w:themeColor="text1"/>
          <w:sz w:val="24"/>
          <w:szCs w:val="24"/>
        </w:rPr>
        <w:t xml:space="preserve">  </w:t>
      </w:r>
      <w:r w:rsidR="00027D33" w:rsidRPr="00F923FD">
        <w:rPr>
          <w:rFonts w:ascii="Verdana" w:hAnsi="Verdana" w:cstheme="majorBidi"/>
          <w:color w:val="000000" w:themeColor="text1"/>
          <w:sz w:val="24"/>
          <w:szCs w:val="24"/>
        </w:rPr>
        <w:t xml:space="preserve">   </w:t>
      </w:r>
      <w:r w:rsidR="005C6EDA" w:rsidRPr="00F923FD">
        <w:rPr>
          <w:rFonts w:ascii="Verdana" w:hAnsi="Verdana" w:cstheme="majorBidi"/>
          <w:color w:val="000000" w:themeColor="text1"/>
          <w:sz w:val="24"/>
          <w:szCs w:val="24"/>
        </w:rPr>
        <w:tab/>
      </w:r>
    </w:p>
    <w:p w14:paraId="14398965" w14:textId="77777777" w:rsidR="00D35F8A" w:rsidRPr="00F923FD" w:rsidRDefault="00006E93" w:rsidP="00685843">
      <w:pPr>
        <w:pStyle w:val="Notedefin"/>
        <w:tabs>
          <w:tab w:val="left" w:pos="1395"/>
        </w:tabs>
        <w:spacing w:line="360" w:lineRule="auto"/>
        <w:jc w:val="both"/>
        <w:rPr>
          <w:rFonts w:ascii="Verdana" w:hAnsi="Verdana" w:cstheme="majorBidi"/>
          <w:color w:val="000000" w:themeColor="text1"/>
          <w:sz w:val="24"/>
          <w:szCs w:val="24"/>
        </w:rPr>
      </w:pPr>
      <w:r w:rsidRPr="00F923FD">
        <w:rPr>
          <w:rFonts w:ascii="Verdana" w:hAnsi="Verdana" w:cstheme="majorBidi"/>
          <w:b/>
          <w:bCs/>
          <w:color w:val="000000" w:themeColor="text1"/>
          <w:sz w:val="26"/>
          <w:szCs w:val="26"/>
        </w:rPr>
        <w:t xml:space="preserve"> </w:t>
      </w:r>
      <w:r w:rsidR="00685843" w:rsidRPr="00F923FD">
        <w:rPr>
          <w:rFonts w:ascii="Verdana" w:hAnsi="Verdana" w:cstheme="majorBidi"/>
          <w:color w:val="000000" w:themeColor="text1"/>
          <w:sz w:val="24"/>
          <w:szCs w:val="24"/>
        </w:rPr>
        <w:t xml:space="preserve"> </w:t>
      </w:r>
    </w:p>
    <w:p w14:paraId="7E58B144" w14:textId="77777777" w:rsidR="00D35F8A" w:rsidRPr="00F923FD" w:rsidRDefault="00D35F8A" w:rsidP="00D334DC">
      <w:pPr>
        <w:pStyle w:val="Notedefin"/>
        <w:tabs>
          <w:tab w:val="left" w:pos="1395"/>
        </w:tabs>
        <w:spacing w:line="360" w:lineRule="auto"/>
        <w:jc w:val="both"/>
        <w:rPr>
          <w:rFonts w:ascii="Verdana" w:hAnsi="Verdana" w:cstheme="majorBidi"/>
          <w:color w:val="000000" w:themeColor="text1"/>
          <w:sz w:val="24"/>
          <w:szCs w:val="24"/>
        </w:rPr>
      </w:pPr>
    </w:p>
    <w:p w14:paraId="2B958C25" w14:textId="77777777" w:rsidR="00576F43" w:rsidRPr="00F923FD" w:rsidRDefault="00576F43" w:rsidP="00576F43">
      <w:pPr>
        <w:pStyle w:val="Notedefin"/>
        <w:tabs>
          <w:tab w:val="left" w:pos="1395"/>
        </w:tabs>
        <w:spacing w:line="360" w:lineRule="auto"/>
        <w:jc w:val="both"/>
        <w:rPr>
          <w:rFonts w:ascii="Verdana" w:hAnsi="Verdana" w:cstheme="majorBidi"/>
          <w:color w:val="000000" w:themeColor="text1"/>
          <w:sz w:val="24"/>
          <w:szCs w:val="24"/>
        </w:rPr>
      </w:pPr>
    </w:p>
    <w:p w14:paraId="232E2675" w14:textId="77777777" w:rsidR="005E7910" w:rsidRPr="00F923FD" w:rsidRDefault="005E7910" w:rsidP="00576F43">
      <w:pPr>
        <w:pStyle w:val="Notedefin"/>
        <w:tabs>
          <w:tab w:val="left" w:pos="1395"/>
        </w:tabs>
        <w:spacing w:line="360" w:lineRule="auto"/>
        <w:jc w:val="both"/>
        <w:rPr>
          <w:rFonts w:ascii="Verdana" w:eastAsiaTheme="majorEastAsia" w:hAnsi="Verdana" w:cstheme="majorBidi"/>
          <w:color w:val="000000" w:themeColor="text1"/>
          <w:sz w:val="24"/>
          <w:szCs w:val="24"/>
        </w:rPr>
        <w:sectPr w:rsidR="005E7910" w:rsidRPr="00F923FD" w:rsidSect="00D7198B">
          <w:headerReference w:type="default" r:id="rId22"/>
          <w:footerReference w:type="default" r:id="rId23"/>
          <w:pgSz w:w="11906" w:h="16838"/>
          <w:pgMar w:top="1387" w:right="1418" w:bottom="1797" w:left="1418" w:header="709" w:footer="709" w:gutter="567"/>
          <w:pgNumType w:start="24"/>
          <w:cols w:space="708"/>
          <w:docGrid w:linePitch="360"/>
        </w:sectPr>
      </w:pPr>
      <w:r w:rsidRPr="00F923FD">
        <w:rPr>
          <w:rFonts w:ascii="Verdana" w:hAnsi="Verdana" w:cstheme="majorBidi"/>
          <w:color w:val="000000" w:themeColor="text1"/>
          <w:sz w:val="24"/>
          <w:szCs w:val="24"/>
        </w:rPr>
        <w:t xml:space="preserve">    </w:t>
      </w:r>
      <w:r w:rsidRPr="00F923FD">
        <w:rPr>
          <w:rFonts w:ascii="Verdana" w:eastAsiaTheme="majorEastAsia" w:hAnsi="Verdana" w:cstheme="majorBidi"/>
          <w:color w:val="000000" w:themeColor="text1"/>
          <w:sz w:val="24"/>
          <w:szCs w:val="24"/>
        </w:rPr>
        <w:t xml:space="preserve">       </w:t>
      </w:r>
      <w:r w:rsidR="00705B22" w:rsidRPr="00F923FD">
        <w:rPr>
          <w:rFonts w:ascii="Verdana" w:eastAsiaTheme="majorEastAsia" w:hAnsi="Verdana" w:cstheme="majorBidi"/>
          <w:color w:val="000000" w:themeColor="text1"/>
          <w:sz w:val="24"/>
          <w:szCs w:val="24"/>
        </w:rPr>
        <w:t xml:space="preserve">   </w:t>
      </w:r>
    </w:p>
    <w:p w14:paraId="3C862721" w14:textId="77777777" w:rsidR="005C7DC4" w:rsidRPr="00F923FD" w:rsidRDefault="005C7DC4" w:rsidP="00F4625A">
      <w:pPr>
        <w:pStyle w:val="Titre2"/>
        <w:numPr>
          <w:ilvl w:val="0"/>
          <w:numId w:val="0"/>
        </w:numPr>
        <w:ind w:left="576" w:hanging="576"/>
        <w:rPr>
          <w:rFonts w:ascii="Verdana" w:hAnsi="Verdana"/>
        </w:rPr>
      </w:pPr>
    </w:p>
    <w:p w14:paraId="0197E18D" w14:textId="77777777" w:rsidR="005C7DC4" w:rsidRPr="00F923FD" w:rsidRDefault="005C7DC4" w:rsidP="005C7DC4">
      <w:pPr>
        <w:pStyle w:val="Notedefin"/>
        <w:tabs>
          <w:tab w:val="left" w:pos="1395"/>
        </w:tabs>
        <w:spacing w:line="360" w:lineRule="auto"/>
        <w:jc w:val="both"/>
        <w:rPr>
          <w:rFonts w:ascii="Verdana" w:hAnsi="Verdana" w:cstheme="majorBidi"/>
          <w:sz w:val="24"/>
          <w:szCs w:val="24"/>
        </w:rPr>
      </w:pPr>
    </w:p>
    <w:p w14:paraId="3AB4996B" w14:textId="77777777" w:rsidR="005C7DC4" w:rsidRPr="00F923FD" w:rsidRDefault="005C7DC4" w:rsidP="005C7DC4">
      <w:pPr>
        <w:pStyle w:val="Notedefin"/>
        <w:tabs>
          <w:tab w:val="left" w:pos="1395"/>
        </w:tabs>
        <w:spacing w:line="360" w:lineRule="auto"/>
        <w:jc w:val="both"/>
        <w:rPr>
          <w:rFonts w:ascii="Verdana" w:hAnsi="Verdana" w:cstheme="majorBidi"/>
          <w:sz w:val="24"/>
          <w:szCs w:val="24"/>
        </w:rPr>
      </w:pPr>
    </w:p>
    <w:p w14:paraId="3D6E6461" w14:textId="77777777" w:rsidR="004E40BA" w:rsidRPr="00F923FD" w:rsidRDefault="004E40BA" w:rsidP="005C7DC4">
      <w:pPr>
        <w:pStyle w:val="Notedefin"/>
        <w:tabs>
          <w:tab w:val="left" w:pos="1395"/>
        </w:tabs>
        <w:spacing w:line="360" w:lineRule="auto"/>
        <w:jc w:val="both"/>
        <w:rPr>
          <w:rFonts w:ascii="Verdana" w:hAnsi="Verdana" w:cstheme="majorBidi"/>
          <w:sz w:val="24"/>
          <w:szCs w:val="24"/>
        </w:rPr>
      </w:pPr>
    </w:p>
    <w:p w14:paraId="4F0DBF9E" w14:textId="77777777" w:rsidR="004E40BA" w:rsidRPr="00F923FD" w:rsidRDefault="004E40BA" w:rsidP="005C7DC4">
      <w:pPr>
        <w:pStyle w:val="Notedefin"/>
        <w:tabs>
          <w:tab w:val="left" w:pos="1395"/>
        </w:tabs>
        <w:spacing w:line="360" w:lineRule="auto"/>
        <w:jc w:val="both"/>
        <w:rPr>
          <w:rFonts w:ascii="Verdana" w:hAnsi="Verdana" w:cstheme="majorBidi"/>
          <w:sz w:val="24"/>
          <w:szCs w:val="24"/>
        </w:rPr>
      </w:pPr>
    </w:p>
    <w:p w14:paraId="5D7CFD31" w14:textId="77777777" w:rsidR="004E40BA" w:rsidRPr="00F923FD" w:rsidRDefault="004E40BA" w:rsidP="005C7DC4">
      <w:pPr>
        <w:pStyle w:val="Notedefin"/>
        <w:tabs>
          <w:tab w:val="left" w:pos="1395"/>
        </w:tabs>
        <w:spacing w:line="360" w:lineRule="auto"/>
        <w:jc w:val="both"/>
        <w:rPr>
          <w:rFonts w:ascii="Verdana" w:hAnsi="Verdana" w:cstheme="majorBidi"/>
          <w:sz w:val="24"/>
          <w:szCs w:val="24"/>
        </w:rPr>
      </w:pPr>
    </w:p>
    <w:tbl>
      <w:tblPr>
        <w:tblStyle w:val="Listeclaire-Accent1"/>
        <w:tblpPr w:leftFromText="141" w:rightFromText="141" w:vertAnchor="text" w:horzAnchor="margin" w:tblpXSpec="center" w:tblpY="1819"/>
        <w:tblW w:w="0" w:type="auto"/>
        <w:tblLook w:val="04A0" w:firstRow="1" w:lastRow="0" w:firstColumn="1" w:lastColumn="0" w:noHBand="0" w:noVBand="1"/>
      </w:tblPr>
      <w:tblGrid>
        <w:gridCol w:w="5683"/>
      </w:tblGrid>
      <w:tr w:rsidR="00493E0C" w:rsidRPr="0041183B" w14:paraId="60A2EDDA" w14:textId="77777777" w:rsidTr="004808BC">
        <w:trPr>
          <w:cnfStyle w:val="100000000000" w:firstRow="1" w:lastRow="0" w:firstColumn="0" w:lastColumn="0" w:oddVBand="0" w:evenVBand="0" w:oddHBand="0" w:evenHBand="0" w:firstRowFirstColumn="0" w:firstRowLastColumn="0" w:lastRowFirstColumn="0" w:lastRowLastColumn="0"/>
          <w:trHeight w:val="2384"/>
        </w:trPr>
        <w:tc>
          <w:tcPr>
            <w:cnfStyle w:val="001000000000" w:firstRow="0" w:lastRow="0" w:firstColumn="1" w:lastColumn="0" w:oddVBand="0" w:evenVBand="0" w:oddHBand="0" w:evenHBand="0" w:firstRowFirstColumn="0" w:firstRowLastColumn="0" w:lastRowFirstColumn="0" w:lastRowLastColumn="0"/>
            <w:tcW w:w="5683" w:type="dxa"/>
          </w:tcPr>
          <w:p w14:paraId="1F0A371D" w14:textId="77777777" w:rsidR="00493E0C" w:rsidRPr="004808BC" w:rsidRDefault="00493E0C" w:rsidP="00493E0C">
            <w:pPr>
              <w:pStyle w:val="Notedefin"/>
              <w:tabs>
                <w:tab w:val="left" w:pos="1395"/>
              </w:tabs>
              <w:spacing w:line="360" w:lineRule="auto"/>
              <w:jc w:val="center"/>
              <w:rPr>
                <w:rFonts w:ascii="Verdana" w:hAnsi="Verdana" w:cstheme="majorBidi"/>
                <w:i/>
                <w:iCs/>
                <w:color w:val="000000" w:themeColor="text1"/>
                <w:sz w:val="28"/>
                <w:szCs w:val="28"/>
              </w:rPr>
            </w:pPr>
          </w:p>
          <w:p w14:paraId="65F1261B" w14:textId="77777777" w:rsidR="00493E0C" w:rsidRPr="004808BC" w:rsidRDefault="00493E0C" w:rsidP="00493E0C">
            <w:pPr>
              <w:pStyle w:val="Notedefin"/>
              <w:tabs>
                <w:tab w:val="left" w:pos="1395"/>
              </w:tabs>
              <w:spacing w:line="360" w:lineRule="auto"/>
              <w:jc w:val="center"/>
              <w:rPr>
                <w:rFonts w:ascii="Verdana" w:hAnsi="Verdana" w:cstheme="majorBidi"/>
                <w:i/>
                <w:iCs/>
                <w:color w:val="000000" w:themeColor="text1"/>
                <w:sz w:val="28"/>
                <w:szCs w:val="28"/>
              </w:rPr>
            </w:pPr>
            <w:r w:rsidRPr="004808BC">
              <w:rPr>
                <w:rFonts w:ascii="Verdana" w:hAnsi="Verdana" w:cstheme="majorBidi"/>
                <w:i/>
                <w:iCs/>
                <w:color w:val="000000" w:themeColor="text1"/>
                <w:sz w:val="28"/>
                <w:szCs w:val="28"/>
              </w:rPr>
              <w:t>CHAPITRE III</w:t>
            </w:r>
          </w:p>
          <w:p w14:paraId="6F4FBA17" w14:textId="77777777" w:rsidR="00493E0C" w:rsidRPr="0041183B" w:rsidRDefault="00493E0C" w:rsidP="00493E0C">
            <w:pPr>
              <w:pStyle w:val="Notedefin"/>
              <w:tabs>
                <w:tab w:val="left" w:pos="1395"/>
              </w:tabs>
              <w:spacing w:line="360" w:lineRule="auto"/>
              <w:jc w:val="center"/>
              <w:rPr>
                <w:rFonts w:asciiTheme="majorBidi" w:hAnsiTheme="majorBidi" w:cstheme="majorBidi"/>
                <w:i/>
                <w:iCs/>
                <w:color w:val="000000" w:themeColor="text1"/>
                <w:sz w:val="28"/>
                <w:szCs w:val="28"/>
              </w:rPr>
            </w:pPr>
            <w:r w:rsidRPr="004808BC">
              <w:rPr>
                <w:rFonts w:ascii="Verdana" w:hAnsi="Verdana" w:cstheme="majorBidi"/>
                <w:i/>
                <w:iCs/>
                <w:color w:val="000000" w:themeColor="text1"/>
                <w:sz w:val="28"/>
                <w:szCs w:val="28"/>
              </w:rPr>
              <w:t>Aspect</w:t>
            </w:r>
            <w:r w:rsidR="002A7B04">
              <w:rPr>
                <w:rFonts w:ascii="Verdana" w:hAnsi="Verdana" w:cstheme="majorBidi"/>
                <w:i/>
                <w:iCs/>
                <w:color w:val="000000" w:themeColor="text1"/>
                <w:sz w:val="28"/>
                <w:szCs w:val="28"/>
              </w:rPr>
              <w:t>s</w:t>
            </w:r>
            <w:r w:rsidRPr="004808BC">
              <w:rPr>
                <w:rFonts w:ascii="Verdana" w:hAnsi="Verdana" w:cstheme="majorBidi"/>
                <w:i/>
                <w:iCs/>
                <w:color w:val="000000" w:themeColor="text1"/>
                <w:sz w:val="28"/>
                <w:szCs w:val="28"/>
              </w:rPr>
              <w:t xml:space="preserve"> pratique</w:t>
            </w:r>
            <w:r w:rsidR="002A7B04">
              <w:rPr>
                <w:rFonts w:ascii="Verdana" w:hAnsi="Verdana" w:cstheme="majorBidi"/>
                <w:i/>
                <w:iCs/>
                <w:color w:val="000000" w:themeColor="text1"/>
                <w:sz w:val="28"/>
                <w:szCs w:val="28"/>
              </w:rPr>
              <w:t>s</w:t>
            </w:r>
            <w:r w:rsidRPr="004808BC">
              <w:rPr>
                <w:rFonts w:ascii="Verdana" w:hAnsi="Verdana" w:cstheme="majorBidi"/>
                <w:i/>
                <w:iCs/>
                <w:color w:val="000000" w:themeColor="text1"/>
                <w:sz w:val="28"/>
                <w:szCs w:val="28"/>
              </w:rPr>
              <w:t xml:space="preserve"> et analyse des questionnaires</w:t>
            </w:r>
          </w:p>
        </w:tc>
      </w:tr>
    </w:tbl>
    <w:p w14:paraId="658BBACE" w14:textId="77777777" w:rsidR="007039D2" w:rsidRDefault="007039D2" w:rsidP="005C7DC4">
      <w:pPr>
        <w:pStyle w:val="Notedefin"/>
        <w:tabs>
          <w:tab w:val="left" w:pos="1395"/>
        </w:tabs>
        <w:spacing w:line="360" w:lineRule="auto"/>
        <w:jc w:val="both"/>
        <w:rPr>
          <w:rFonts w:asciiTheme="majorBidi" w:hAnsiTheme="majorBidi" w:cstheme="majorBidi"/>
          <w:sz w:val="24"/>
          <w:szCs w:val="24"/>
        </w:rPr>
      </w:pPr>
    </w:p>
    <w:p w14:paraId="3C8A5F48" w14:textId="77777777" w:rsidR="007039D2" w:rsidRDefault="007039D2" w:rsidP="005C7DC4">
      <w:pPr>
        <w:pStyle w:val="Notedefin"/>
        <w:tabs>
          <w:tab w:val="left" w:pos="1395"/>
        </w:tabs>
        <w:spacing w:line="360" w:lineRule="auto"/>
        <w:jc w:val="both"/>
        <w:rPr>
          <w:rFonts w:asciiTheme="majorBidi" w:hAnsiTheme="majorBidi" w:cstheme="majorBidi"/>
          <w:sz w:val="24"/>
          <w:szCs w:val="24"/>
        </w:rPr>
      </w:pPr>
    </w:p>
    <w:p w14:paraId="23761CF5" w14:textId="77777777" w:rsidR="007039D2" w:rsidRDefault="007039D2" w:rsidP="005C7DC4">
      <w:pPr>
        <w:pStyle w:val="Notedefin"/>
        <w:tabs>
          <w:tab w:val="left" w:pos="1395"/>
        </w:tabs>
        <w:spacing w:line="360" w:lineRule="auto"/>
        <w:jc w:val="both"/>
        <w:rPr>
          <w:rFonts w:asciiTheme="majorBidi" w:hAnsiTheme="majorBidi" w:cstheme="majorBidi"/>
          <w:sz w:val="24"/>
          <w:szCs w:val="24"/>
        </w:rPr>
      </w:pPr>
    </w:p>
    <w:p w14:paraId="0541A7A4" w14:textId="77777777" w:rsidR="007039D2" w:rsidRDefault="007039D2" w:rsidP="005C7DC4">
      <w:pPr>
        <w:pStyle w:val="Notedefin"/>
        <w:tabs>
          <w:tab w:val="left" w:pos="1395"/>
        </w:tabs>
        <w:spacing w:line="360" w:lineRule="auto"/>
        <w:jc w:val="both"/>
        <w:rPr>
          <w:rFonts w:asciiTheme="majorBidi" w:hAnsiTheme="majorBidi" w:cstheme="majorBidi"/>
          <w:sz w:val="24"/>
          <w:szCs w:val="24"/>
        </w:rPr>
      </w:pPr>
    </w:p>
    <w:p w14:paraId="42C900BD" w14:textId="77777777" w:rsidR="004E40BA" w:rsidRDefault="004E40BA" w:rsidP="005C7DC4">
      <w:pPr>
        <w:pStyle w:val="Notedefin"/>
        <w:tabs>
          <w:tab w:val="left" w:pos="1395"/>
        </w:tabs>
        <w:spacing w:line="360" w:lineRule="auto"/>
        <w:jc w:val="both"/>
        <w:rPr>
          <w:rFonts w:asciiTheme="majorBidi" w:hAnsiTheme="majorBidi" w:cstheme="majorBidi"/>
          <w:sz w:val="24"/>
          <w:szCs w:val="24"/>
        </w:rPr>
      </w:pPr>
    </w:p>
    <w:p w14:paraId="342E3B69" w14:textId="77777777" w:rsidR="004E40BA" w:rsidRDefault="004E40BA" w:rsidP="005C7DC4">
      <w:pPr>
        <w:pStyle w:val="Notedefin"/>
        <w:tabs>
          <w:tab w:val="left" w:pos="1395"/>
        </w:tabs>
        <w:spacing w:line="360" w:lineRule="auto"/>
        <w:jc w:val="both"/>
        <w:rPr>
          <w:rFonts w:asciiTheme="majorBidi" w:hAnsiTheme="majorBidi" w:cstheme="majorBidi"/>
          <w:sz w:val="24"/>
          <w:szCs w:val="24"/>
        </w:rPr>
      </w:pPr>
    </w:p>
    <w:p w14:paraId="6CAA026F" w14:textId="77777777" w:rsidR="004E40BA" w:rsidRDefault="004E40BA" w:rsidP="005C7DC4">
      <w:pPr>
        <w:pStyle w:val="Notedefin"/>
        <w:tabs>
          <w:tab w:val="left" w:pos="1395"/>
        </w:tabs>
        <w:spacing w:line="360" w:lineRule="auto"/>
        <w:jc w:val="both"/>
        <w:rPr>
          <w:rFonts w:asciiTheme="majorBidi" w:hAnsiTheme="majorBidi" w:cstheme="majorBidi"/>
          <w:sz w:val="24"/>
          <w:szCs w:val="24"/>
        </w:rPr>
      </w:pPr>
    </w:p>
    <w:p w14:paraId="512C4D9D" w14:textId="77777777" w:rsidR="003F0ED1" w:rsidRDefault="003F0ED1" w:rsidP="005C7DC4">
      <w:pPr>
        <w:pStyle w:val="Notedefin"/>
        <w:tabs>
          <w:tab w:val="left" w:pos="1395"/>
        </w:tabs>
        <w:spacing w:line="360" w:lineRule="auto"/>
        <w:jc w:val="both"/>
        <w:rPr>
          <w:rFonts w:asciiTheme="majorBidi" w:hAnsiTheme="majorBidi" w:cstheme="majorBidi"/>
          <w:sz w:val="24"/>
          <w:szCs w:val="24"/>
        </w:rPr>
      </w:pPr>
    </w:p>
    <w:p w14:paraId="2BAA7274" w14:textId="77777777" w:rsidR="005C7DC4" w:rsidRDefault="005C7DC4" w:rsidP="005C7DC4">
      <w:pPr>
        <w:pStyle w:val="Notedefin"/>
        <w:tabs>
          <w:tab w:val="left" w:pos="1395"/>
        </w:tabs>
        <w:spacing w:line="360" w:lineRule="auto"/>
        <w:jc w:val="both"/>
        <w:rPr>
          <w:rFonts w:asciiTheme="majorBidi" w:hAnsiTheme="majorBidi" w:cstheme="majorBidi"/>
          <w:sz w:val="24"/>
          <w:szCs w:val="24"/>
        </w:rPr>
      </w:pPr>
    </w:p>
    <w:p w14:paraId="44F58DA1" w14:textId="77777777" w:rsidR="005C7DC4" w:rsidRDefault="005C7DC4" w:rsidP="00F6468A">
      <w:pPr>
        <w:pStyle w:val="Notedefin"/>
        <w:tabs>
          <w:tab w:val="left" w:pos="1395"/>
        </w:tabs>
        <w:spacing w:line="360" w:lineRule="auto"/>
        <w:jc w:val="both"/>
        <w:rPr>
          <w:rFonts w:asciiTheme="majorBidi" w:hAnsiTheme="majorBidi" w:cstheme="majorBidi"/>
          <w:sz w:val="24"/>
          <w:szCs w:val="24"/>
        </w:rPr>
      </w:pPr>
    </w:p>
    <w:p w14:paraId="1B4729E4" w14:textId="77777777" w:rsidR="000223E4" w:rsidRDefault="000223E4" w:rsidP="00F6468A">
      <w:pPr>
        <w:pStyle w:val="Notedefin"/>
        <w:tabs>
          <w:tab w:val="left" w:pos="1395"/>
        </w:tabs>
        <w:spacing w:line="360" w:lineRule="auto"/>
        <w:jc w:val="both"/>
        <w:rPr>
          <w:rFonts w:asciiTheme="majorBidi" w:hAnsiTheme="majorBidi" w:cstheme="majorBidi"/>
          <w:sz w:val="24"/>
          <w:szCs w:val="24"/>
        </w:rPr>
      </w:pPr>
    </w:p>
    <w:p w14:paraId="141EBF7C" w14:textId="77777777" w:rsidR="000223E4" w:rsidRDefault="000223E4" w:rsidP="00F6468A">
      <w:pPr>
        <w:pStyle w:val="Notedefin"/>
        <w:tabs>
          <w:tab w:val="left" w:pos="1395"/>
        </w:tabs>
        <w:spacing w:line="360" w:lineRule="auto"/>
        <w:jc w:val="both"/>
        <w:rPr>
          <w:rFonts w:asciiTheme="majorBidi" w:hAnsiTheme="majorBidi" w:cstheme="majorBidi"/>
          <w:sz w:val="24"/>
          <w:szCs w:val="24"/>
        </w:rPr>
      </w:pPr>
    </w:p>
    <w:p w14:paraId="7AA4BF9A" w14:textId="77777777" w:rsidR="007039D2" w:rsidRDefault="007039D2" w:rsidP="00F6468A">
      <w:pPr>
        <w:pStyle w:val="Notedefin"/>
        <w:tabs>
          <w:tab w:val="left" w:pos="1395"/>
        </w:tabs>
        <w:spacing w:line="360" w:lineRule="auto"/>
        <w:jc w:val="both"/>
        <w:rPr>
          <w:rFonts w:asciiTheme="majorBidi" w:hAnsiTheme="majorBidi" w:cstheme="majorBidi"/>
          <w:sz w:val="24"/>
          <w:szCs w:val="24"/>
        </w:rPr>
        <w:sectPr w:rsidR="007039D2" w:rsidSect="008D09DE">
          <w:headerReference w:type="default" r:id="rId24"/>
          <w:footerReference w:type="default" r:id="rId25"/>
          <w:pgSz w:w="11906" w:h="16838"/>
          <w:pgMar w:top="1800" w:right="1418" w:bottom="1797" w:left="1418" w:header="709" w:footer="709" w:gutter="567"/>
          <w:pgNumType w:start="8"/>
          <w:cols w:space="708"/>
          <w:docGrid w:linePitch="360"/>
        </w:sectPr>
      </w:pPr>
    </w:p>
    <w:p w14:paraId="1D5762B2" w14:textId="77777777" w:rsidR="008613BE" w:rsidRPr="007F3540" w:rsidRDefault="00E34860" w:rsidP="003B3DFA">
      <w:pPr>
        <w:rPr>
          <w:rFonts w:ascii="Verdana" w:hAnsi="Verdana" w:cs="Vrinda"/>
          <w:b/>
          <w:bCs/>
          <w:sz w:val="24"/>
          <w:szCs w:val="24"/>
        </w:rPr>
      </w:pPr>
      <w:r w:rsidRPr="007F3540">
        <w:rPr>
          <w:rFonts w:ascii="Verdana" w:hAnsi="Verdana" w:cs="Vrinda"/>
          <w:b/>
          <w:bCs/>
          <w:sz w:val="24"/>
          <w:szCs w:val="24"/>
        </w:rPr>
        <w:lastRenderedPageBreak/>
        <w:t>Introduction </w:t>
      </w:r>
    </w:p>
    <w:p w14:paraId="3C7201EF" w14:textId="77777777" w:rsidR="00FF06FA" w:rsidRDefault="00E453DF" w:rsidP="00E453DF">
      <w:pPr>
        <w:pStyle w:val="Sansinterligne"/>
        <w:spacing w:line="360" w:lineRule="auto"/>
        <w:jc w:val="both"/>
        <w:rPr>
          <w:rFonts w:ascii="Verdana" w:hAnsi="Verdana"/>
          <w:sz w:val="24"/>
          <w:szCs w:val="24"/>
        </w:rPr>
      </w:pPr>
      <w:r>
        <w:rPr>
          <w:rFonts w:ascii="Verdana" w:hAnsi="Verdana"/>
          <w:sz w:val="24"/>
          <w:szCs w:val="24"/>
        </w:rPr>
        <w:t xml:space="preserve">Dans ce </w:t>
      </w:r>
      <w:r w:rsidR="00493E0C" w:rsidRPr="003B3DFA">
        <w:rPr>
          <w:rFonts w:ascii="Verdana" w:hAnsi="Verdana"/>
          <w:sz w:val="24"/>
          <w:szCs w:val="24"/>
        </w:rPr>
        <w:t xml:space="preserve">troisième chapitre </w:t>
      </w:r>
      <w:r>
        <w:rPr>
          <w:rFonts w:ascii="Verdana" w:hAnsi="Verdana"/>
          <w:sz w:val="24"/>
          <w:szCs w:val="24"/>
        </w:rPr>
        <w:t xml:space="preserve">nous </w:t>
      </w:r>
      <w:r w:rsidR="00A9209F">
        <w:rPr>
          <w:rFonts w:ascii="Verdana" w:hAnsi="Verdana"/>
          <w:sz w:val="24"/>
          <w:szCs w:val="24"/>
        </w:rPr>
        <w:t xml:space="preserve">allons </w:t>
      </w:r>
      <w:r w:rsidR="00A9209F" w:rsidRPr="003B3DFA">
        <w:rPr>
          <w:rFonts w:ascii="Verdana" w:hAnsi="Verdana"/>
          <w:sz w:val="24"/>
          <w:szCs w:val="24"/>
        </w:rPr>
        <w:t>tenter</w:t>
      </w:r>
      <w:r w:rsidR="00493E0C" w:rsidRPr="003B3DFA">
        <w:rPr>
          <w:rFonts w:ascii="Verdana" w:hAnsi="Verdana"/>
          <w:sz w:val="24"/>
          <w:szCs w:val="24"/>
        </w:rPr>
        <w:t xml:space="preserve"> de mener un travail de terrain à travers un questionnaire </w:t>
      </w:r>
      <w:r w:rsidR="00FF06FA" w:rsidRPr="003B3DFA">
        <w:rPr>
          <w:rFonts w:ascii="Verdana" w:hAnsi="Verdana"/>
          <w:sz w:val="24"/>
          <w:szCs w:val="24"/>
        </w:rPr>
        <w:t>administré respectivement</w:t>
      </w:r>
      <w:r>
        <w:rPr>
          <w:rFonts w:ascii="Verdana" w:hAnsi="Verdana"/>
          <w:sz w:val="24"/>
          <w:szCs w:val="24"/>
        </w:rPr>
        <w:t> </w:t>
      </w:r>
      <w:r w:rsidR="00FF06FA" w:rsidRPr="003B3DFA">
        <w:rPr>
          <w:rFonts w:ascii="Verdana" w:hAnsi="Verdana"/>
          <w:sz w:val="24"/>
          <w:szCs w:val="24"/>
        </w:rPr>
        <w:t xml:space="preserve">aux enseignants afin d’envisager l’imaginaire de l’atelier d’écriture et son importance pour les productions écrite des élèves en présentant quelques copies au moment du travail individuelle et un autre moment lors de l’intégration dans un groupe. </w:t>
      </w:r>
    </w:p>
    <w:p w14:paraId="7CC0FB4C" w14:textId="77777777" w:rsidR="003B3DFA" w:rsidRPr="003B3DFA" w:rsidRDefault="003B3DFA" w:rsidP="003B3DFA">
      <w:pPr>
        <w:pStyle w:val="Sansinterligne"/>
        <w:spacing w:line="360" w:lineRule="auto"/>
        <w:jc w:val="both"/>
        <w:rPr>
          <w:rFonts w:ascii="Verdana" w:hAnsi="Verdana"/>
          <w:sz w:val="24"/>
          <w:szCs w:val="24"/>
        </w:rPr>
      </w:pPr>
    </w:p>
    <w:p w14:paraId="12758BC6" w14:textId="12CE6459" w:rsidR="00FF06FA" w:rsidRPr="006B2D81" w:rsidRDefault="003B3DFA" w:rsidP="00BB739C">
      <w:pPr>
        <w:rPr>
          <w:rFonts w:ascii="Verdana" w:hAnsi="Verdana" w:cs="Vrinda"/>
          <w:b/>
          <w:bCs/>
          <w:sz w:val="24"/>
          <w:szCs w:val="24"/>
        </w:rPr>
      </w:pPr>
      <w:r>
        <w:rPr>
          <w:rFonts w:ascii="Verdana" w:hAnsi="Verdana" w:cs="Vrinda"/>
          <w:b/>
          <w:bCs/>
          <w:sz w:val="24"/>
          <w:szCs w:val="24"/>
        </w:rPr>
        <w:t>III.</w:t>
      </w:r>
      <w:r w:rsidR="00FF06FA" w:rsidRPr="006B2D81">
        <w:rPr>
          <w:rFonts w:ascii="Verdana" w:hAnsi="Verdana" w:cs="Vrinda"/>
          <w:b/>
          <w:bCs/>
          <w:sz w:val="24"/>
          <w:szCs w:val="24"/>
        </w:rPr>
        <w:t xml:space="preserve">1 question de recherche  </w:t>
      </w:r>
    </w:p>
    <w:p w14:paraId="427FD377" w14:textId="77777777" w:rsidR="003607DB" w:rsidRDefault="00FF06FA" w:rsidP="003607DB">
      <w:pPr>
        <w:pStyle w:val="Sansinterligne"/>
        <w:spacing w:line="360" w:lineRule="auto"/>
        <w:jc w:val="both"/>
      </w:pPr>
      <w:r w:rsidRPr="003B3DFA">
        <w:rPr>
          <w:rFonts w:ascii="Verdana" w:hAnsi="Verdana"/>
          <w:sz w:val="24"/>
          <w:szCs w:val="24"/>
        </w:rPr>
        <w:t xml:space="preserve">Comme </w:t>
      </w:r>
      <w:r w:rsidR="003B3DFA" w:rsidRPr="003B3DFA">
        <w:rPr>
          <w:rFonts w:ascii="Verdana" w:hAnsi="Verdana"/>
          <w:sz w:val="24"/>
          <w:szCs w:val="24"/>
        </w:rPr>
        <w:t xml:space="preserve">nous l’avons </w:t>
      </w:r>
      <w:r w:rsidRPr="003B3DFA">
        <w:rPr>
          <w:rFonts w:ascii="Verdana" w:hAnsi="Verdana"/>
          <w:sz w:val="24"/>
          <w:szCs w:val="24"/>
        </w:rPr>
        <w:t xml:space="preserve"> déjà souligné précédemment, la finalité de </w:t>
      </w:r>
      <w:r w:rsidR="003B3DFA">
        <w:rPr>
          <w:rFonts w:ascii="Verdana" w:hAnsi="Verdana"/>
          <w:sz w:val="24"/>
          <w:szCs w:val="24"/>
        </w:rPr>
        <w:t xml:space="preserve">notre </w:t>
      </w:r>
      <w:r w:rsidRPr="003B3DFA">
        <w:rPr>
          <w:rFonts w:ascii="Verdana" w:hAnsi="Verdana"/>
          <w:sz w:val="24"/>
          <w:szCs w:val="24"/>
        </w:rPr>
        <w:t>recherche vise</w:t>
      </w:r>
      <w:r w:rsidR="003607DB">
        <w:rPr>
          <w:rFonts w:ascii="Verdana" w:hAnsi="Verdana"/>
          <w:sz w:val="24"/>
          <w:szCs w:val="24"/>
        </w:rPr>
        <w:t xml:space="preserve"> à</w:t>
      </w:r>
      <w:r w:rsidRPr="003B3DFA">
        <w:rPr>
          <w:rFonts w:ascii="Verdana" w:hAnsi="Verdana"/>
          <w:sz w:val="24"/>
          <w:szCs w:val="24"/>
        </w:rPr>
        <w:t xml:space="preserve"> </w:t>
      </w:r>
      <w:r w:rsidR="003B3DFA">
        <w:rPr>
          <w:rFonts w:ascii="Verdana" w:hAnsi="Verdana"/>
          <w:sz w:val="24"/>
          <w:szCs w:val="24"/>
        </w:rPr>
        <w:t xml:space="preserve">explorer </w:t>
      </w:r>
      <w:r w:rsidRPr="003B3DFA">
        <w:rPr>
          <w:rFonts w:ascii="Verdana" w:hAnsi="Verdana"/>
          <w:sz w:val="24"/>
          <w:szCs w:val="24"/>
        </w:rPr>
        <w:t xml:space="preserve">le travail des ateliers </w:t>
      </w:r>
      <w:r w:rsidR="006B2D81" w:rsidRPr="003B3DFA">
        <w:rPr>
          <w:rFonts w:ascii="Verdana" w:hAnsi="Verdana"/>
          <w:sz w:val="24"/>
          <w:szCs w:val="24"/>
        </w:rPr>
        <w:t>d’écriture</w:t>
      </w:r>
      <w:r w:rsidRPr="003B3DFA">
        <w:rPr>
          <w:rFonts w:ascii="Verdana" w:hAnsi="Verdana"/>
          <w:sz w:val="24"/>
          <w:szCs w:val="24"/>
        </w:rPr>
        <w:t xml:space="preserve"> </w:t>
      </w:r>
      <w:r w:rsidR="003B3DFA">
        <w:rPr>
          <w:rFonts w:ascii="Verdana" w:hAnsi="Verdana"/>
          <w:sz w:val="24"/>
          <w:szCs w:val="24"/>
        </w:rPr>
        <w:t xml:space="preserve">considéré </w:t>
      </w:r>
      <w:r w:rsidR="006B2D81" w:rsidRPr="003B3DFA">
        <w:rPr>
          <w:rFonts w:ascii="Verdana" w:hAnsi="Verdana"/>
          <w:sz w:val="24"/>
          <w:szCs w:val="24"/>
        </w:rPr>
        <w:t>comme moyen d’enseignement</w:t>
      </w:r>
      <w:r w:rsidR="003B3DFA">
        <w:rPr>
          <w:rFonts w:ascii="Verdana" w:hAnsi="Verdana"/>
          <w:sz w:val="24"/>
          <w:szCs w:val="24"/>
        </w:rPr>
        <w:t>-</w:t>
      </w:r>
      <w:r w:rsidR="006B2D81" w:rsidRPr="003B3DFA">
        <w:rPr>
          <w:rFonts w:ascii="Verdana" w:hAnsi="Verdana"/>
          <w:sz w:val="24"/>
          <w:szCs w:val="24"/>
        </w:rPr>
        <w:t>apprentissage du FLE</w:t>
      </w:r>
      <w:r w:rsidR="003607DB">
        <w:rPr>
          <w:rFonts w:ascii="Verdana" w:hAnsi="Verdana"/>
          <w:sz w:val="24"/>
          <w:szCs w:val="24"/>
        </w:rPr>
        <w:t>, d’une part,</w:t>
      </w:r>
      <w:r w:rsidR="006B2D81" w:rsidRPr="003B3DFA">
        <w:rPr>
          <w:rFonts w:ascii="Verdana" w:hAnsi="Verdana"/>
          <w:sz w:val="24"/>
          <w:szCs w:val="24"/>
        </w:rPr>
        <w:t xml:space="preserve"> </w:t>
      </w:r>
      <w:r w:rsidRPr="003B3DFA">
        <w:rPr>
          <w:rFonts w:ascii="Verdana" w:hAnsi="Verdana"/>
          <w:sz w:val="24"/>
          <w:szCs w:val="24"/>
        </w:rPr>
        <w:t>et</w:t>
      </w:r>
      <w:r w:rsidR="003607DB">
        <w:rPr>
          <w:rFonts w:ascii="Verdana" w:hAnsi="Verdana"/>
          <w:sz w:val="24"/>
          <w:szCs w:val="24"/>
        </w:rPr>
        <w:t xml:space="preserve"> d’autre part, examiner </w:t>
      </w:r>
      <w:r w:rsidRPr="003B3DFA">
        <w:rPr>
          <w:rFonts w:ascii="Verdana" w:hAnsi="Verdana"/>
          <w:sz w:val="24"/>
          <w:szCs w:val="24"/>
        </w:rPr>
        <w:t xml:space="preserve"> son importance pour </w:t>
      </w:r>
      <w:r w:rsidR="003607DB">
        <w:rPr>
          <w:rFonts w:ascii="Verdana" w:hAnsi="Verdana"/>
          <w:sz w:val="24"/>
          <w:szCs w:val="24"/>
        </w:rPr>
        <w:t xml:space="preserve">les </w:t>
      </w:r>
      <w:r w:rsidRPr="003B3DFA">
        <w:rPr>
          <w:rFonts w:ascii="Verdana" w:hAnsi="Verdana"/>
          <w:sz w:val="24"/>
          <w:szCs w:val="24"/>
        </w:rPr>
        <w:t>apprenant</w:t>
      </w:r>
      <w:r w:rsidR="003607DB">
        <w:rPr>
          <w:rFonts w:ascii="Verdana" w:hAnsi="Verdana"/>
          <w:sz w:val="24"/>
          <w:szCs w:val="24"/>
        </w:rPr>
        <w:t>s,</w:t>
      </w:r>
      <w:r w:rsidRPr="003B3DFA">
        <w:rPr>
          <w:rFonts w:ascii="Verdana" w:hAnsi="Verdana"/>
          <w:sz w:val="24"/>
          <w:szCs w:val="24"/>
        </w:rPr>
        <w:t xml:space="preserve"> </w:t>
      </w:r>
      <w:r w:rsidR="006B2D81" w:rsidRPr="003B3DFA">
        <w:rPr>
          <w:rFonts w:ascii="Verdana" w:hAnsi="Verdana"/>
          <w:sz w:val="24"/>
          <w:szCs w:val="24"/>
        </w:rPr>
        <w:t>au niveau de la commune d’EL-ATTEUF</w:t>
      </w:r>
      <w:r w:rsidR="003607DB">
        <w:rPr>
          <w:rFonts w:ascii="Verdana" w:hAnsi="Verdana"/>
          <w:sz w:val="24"/>
          <w:szCs w:val="24"/>
        </w:rPr>
        <w:t xml:space="preserve">, située à la </w:t>
      </w:r>
      <w:r w:rsidR="006B2D81" w:rsidRPr="003B3DFA">
        <w:rPr>
          <w:rFonts w:ascii="Verdana" w:hAnsi="Verdana"/>
          <w:sz w:val="24"/>
          <w:szCs w:val="24"/>
        </w:rPr>
        <w:t xml:space="preserve"> wilaya de </w:t>
      </w:r>
      <w:r w:rsidR="006B2D81">
        <w:t>GHARDAIA.</w:t>
      </w:r>
    </w:p>
    <w:p w14:paraId="3CE06056" w14:textId="77777777" w:rsidR="006B2D81" w:rsidRDefault="006B2D81" w:rsidP="003B3DFA">
      <w:pPr>
        <w:pStyle w:val="Sansinterligne"/>
        <w:spacing w:line="360" w:lineRule="auto"/>
        <w:jc w:val="both"/>
      </w:pPr>
      <w:r>
        <w:t xml:space="preserve"> </w:t>
      </w:r>
    </w:p>
    <w:p w14:paraId="06DC907F" w14:textId="57DF3296" w:rsidR="006B2D81" w:rsidRDefault="003607DB" w:rsidP="00E205B6">
      <w:pPr>
        <w:rPr>
          <w:rFonts w:ascii="Verdana" w:hAnsi="Verdana" w:cs="Vrinda"/>
          <w:b/>
          <w:bCs/>
          <w:sz w:val="24"/>
          <w:szCs w:val="24"/>
        </w:rPr>
      </w:pPr>
      <w:r>
        <w:rPr>
          <w:rFonts w:ascii="Verdana" w:hAnsi="Verdana" w:cs="Vrinda"/>
          <w:b/>
          <w:bCs/>
          <w:sz w:val="24"/>
          <w:szCs w:val="24"/>
        </w:rPr>
        <w:t xml:space="preserve">III.2 </w:t>
      </w:r>
      <w:r w:rsidR="006B2D81" w:rsidRPr="006B2D81">
        <w:rPr>
          <w:rFonts w:ascii="Verdana" w:hAnsi="Verdana" w:cs="Vrinda"/>
          <w:b/>
          <w:bCs/>
          <w:sz w:val="24"/>
          <w:szCs w:val="24"/>
        </w:rPr>
        <w:t xml:space="preserve">échantillonnage et contexte de la recherche  </w:t>
      </w:r>
    </w:p>
    <w:p w14:paraId="56A01607" w14:textId="77777777" w:rsidR="006B2D81" w:rsidRDefault="00724F39" w:rsidP="00126B43">
      <w:pPr>
        <w:pStyle w:val="Sansinterligne"/>
        <w:spacing w:line="360" w:lineRule="auto"/>
        <w:jc w:val="both"/>
        <w:rPr>
          <w:rFonts w:ascii="Verdana" w:hAnsi="Verdana"/>
          <w:sz w:val="24"/>
          <w:szCs w:val="24"/>
        </w:rPr>
      </w:pPr>
      <w:r w:rsidRPr="009101B1">
        <w:rPr>
          <w:rFonts w:ascii="Verdana" w:hAnsi="Verdana"/>
          <w:sz w:val="24"/>
          <w:szCs w:val="24"/>
        </w:rPr>
        <w:t xml:space="preserve">Dans le </w:t>
      </w:r>
      <w:r w:rsidR="00FC40A5" w:rsidRPr="009101B1">
        <w:rPr>
          <w:rFonts w:ascii="Verdana" w:hAnsi="Verdana"/>
          <w:sz w:val="24"/>
          <w:szCs w:val="24"/>
        </w:rPr>
        <w:t xml:space="preserve">cadre </w:t>
      </w:r>
      <w:r w:rsidR="00E453DF">
        <w:rPr>
          <w:rFonts w:ascii="Verdana" w:hAnsi="Verdana"/>
          <w:sz w:val="24"/>
          <w:szCs w:val="24"/>
        </w:rPr>
        <w:t xml:space="preserve">de notre formation en </w:t>
      </w:r>
      <w:r w:rsidR="00FC40A5" w:rsidRPr="009101B1">
        <w:rPr>
          <w:rFonts w:ascii="Verdana" w:hAnsi="Verdana"/>
          <w:sz w:val="24"/>
          <w:szCs w:val="24"/>
        </w:rPr>
        <w:t xml:space="preserve">Master 2 et </w:t>
      </w:r>
      <w:r w:rsidR="005349CE" w:rsidRPr="009101B1">
        <w:rPr>
          <w:rFonts w:ascii="Verdana" w:hAnsi="Verdana"/>
          <w:sz w:val="24"/>
          <w:szCs w:val="24"/>
        </w:rPr>
        <w:t>l’or</w:t>
      </w:r>
      <w:r w:rsidR="00FC40A5" w:rsidRPr="009101B1">
        <w:rPr>
          <w:rFonts w:ascii="Verdana" w:hAnsi="Verdana"/>
          <w:sz w:val="24"/>
          <w:szCs w:val="24"/>
        </w:rPr>
        <w:t xml:space="preserve"> </w:t>
      </w:r>
      <w:r w:rsidR="00FC1973">
        <w:rPr>
          <w:rFonts w:ascii="Verdana" w:hAnsi="Verdana"/>
          <w:sz w:val="24"/>
          <w:szCs w:val="24"/>
        </w:rPr>
        <w:t xml:space="preserve">de </w:t>
      </w:r>
      <w:r w:rsidR="00E453DF">
        <w:rPr>
          <w:rFonts w:ascii="Verdana" w:hAnsi="Verdana"/>
          <w:sz w:val="24"/>
          <w:szCs w:val="24"/>
        </w:rPr>
        <w:t xml:space="preserve">déroulement </w:t>
      </w:r>
      <w:r w:rsidR="00FC40A5" w:rsidRPr="009101B1">
        <w:rPr>
          <w:rFonts w:ascii="Verdana" w:hAnsi="Verdana"/>
          <w:sz w:val="24"/>
          <w:szCs w:val="24"/>
        </w:rPr>
        <w:t xml:space="preserve">de </w:t>
      </w:r>
      <w:r w:rsidR="00E453DF">
        <w:rPr>
          <w:rFonts w:ascii="Verdana" w:hAnsi="Verdana"/>
          <w:sz w:val="24"/>
          <w:szCs w:val="24"/>
        </w:rPr>
        <w:t xml:space="preserve">certaines séances </w:t>
      </w:r>
      <w:r w:rsidR="00FC1973">
        <w:rPr>
          <w:rFonts w:ascii="Verdana" w:hAnsi="Verdana"/>
          <w:sz w:val="24"/>
          <w:szCs w:val="24"/>
        </w:rPr>
        <w:t>que nous avons a</w:t>
      </w:r>
      <w:r w:rsidR="009101B1">
        <w:rPr>
          <w:rFonts w:ascii="Verdana" w:hAnsi="Verdana"/>
          <w:sz w:val="24"/>
          <w:szCs w:val="24"/>
        </w:rPr>
        <w:t>ssist</w:t>
      </w:r>
      <w:r w:rsidR="00FC1973">
        <w:rPr>
          <w:rFonts w:ascii="Verdana" w:hAnsi="Verdana"/>
          <w:sz w:val="24"/>
          <w:szCs w:val="24"/>
        </w:rPr>
        <w:t>é</w:t>
      </w:r>
      <w:r w:rsidR="009101B1">
        <w:rPr>
          <w:rFonts w:ascii="Verdana" w:hAnsi="Verdana"/>
          <w:sz w:val="24"/>
          <w:szCs w:val="24"/>
        </w:rPr>
        <w:t xml:space="preserve"> </w:t>
      </w:r>
      <w:r w:rsidRPr="009101B1">
        <w:rPr>
          <w:rFonts w:ascii="Verdana" w:hAnsi="Verdana"/>
          <w:sz w:val="24"/>
          <w:szCs w:val="24"/>
        </w:rPr>
        <w:t>au</w:t>
      </w:r>
      <w:r w:rsidR="00FC40A5" w:rsidRPr="009101B1">
        <w:rPr>
          <w:rFonts w:ascii="Verdana" w:hAnsi="Verdana"/>
          <w:sz w:val="24"/>
          <w:szCs w:val="24"/>
        </w:rPr>
        <w:t xml:space="preserve"> niveau du</w:t>
      </w:r>
      <w:r w:rsidRPr="009101B1">
        <w:rPr>
          <w:rFonts w:ascii="Verdana" w:hAnsi="Verdana"/>
          <w:sz w:val="24"/>
          <w:szCs w:val="24"/>
        </w:rPr>
        <w:t xml:space="preserve"> collège CHEIKH Slim</w:t>
      </w:r>
      <w:r w:rsidR="009101B1">
        <w:rPr>
          <w:rFonts w:ascii="Verdana" w:hAnsi="Verdana"/>
          <w:sz w:val="24"/>
          <w:szCs w:val="24"/>
        </w:rPr>
        <w:t>a</w:t>
      </w:r>
      <w:r w:rsidRPr="009101B1">
        <w:rPr>
          <w:rFonts w:ascii="Verdana" w:hAnsi="Verdana"/>
          <w:sz w:val="24"/>
          <w:szCs w:val="24"/>
        </w:rPr>
        <w:t>ne</w:t>
      </w:r>
      <w:r w:rsidR="009101B1">
        <w:rPr>
          <w:rFonts w:ascii="Verdana" w:hAnsi="Verdana"/>
          <w:sz w:val="24"/>
          <w:szCs w:val="24"/>
        </w:rPr>
        <w:t>,</w:t>
      </w:r>
      <w:r w:rsidRPr="009101B1">
        <w:rPr>
          <w:rFonts w:ascii="Verdana" w:hAnsi="Verdana"/>
          <w:sz w:val="24"/>
          <w:szCs w:val="24"/>
        </w:rPr>
        <w:t xml:space="preserve"> </w:t>
      </w:r>
      <w:r w:rsidR="00FC1973">
        <w:rPr>
          <w:rFonts w:ascii="Verdana" w:hAnsi="Verdana"/>
          <w:sz w:val="24"/>
          <w:szCs w:val="24"/>
        </w:rPr>
        <w:t xml:space="preserve">situé </w:t>
      </w:r>
      <w:r w:rsidR="009101B1">
        <w:rPr>
          <w:rFonts w:ascii="Verdana" w:hAnsi="Verdana"/>
          <w:sz w:val="24"/>
          <w:szCs w:val="24"/>
        </w:rPr>
        <w:t xml:space="preserve">dans la </w:t>
      </w:r>
      <w:r w:rsidRPr="009101B1">
        <w:rPr>
          <w:rFonts w:ascii="Verdana" w:hAnsi="Verdana"/>
          <w:sz w:val="24"/>
          <w:szCs w:val="24"/>
        </w:rPr>
        <w:t xml:space="preserve">commune </w:t>
      </w:r>
      <w:r w:rsidR="004A0C5F" w:rsidRPr="009101B1">
        <w:rPr>
          <w:rFonts w:ascii="Verdana" w:hAnsi="Verdana"/>
          <w:sz w:val="24"/>
          <w:szCs w:val="24"/>
        </w:rPr>
        <w:t xml:space="preserve">d’EL-ATTEUF. </w:t>
      </w:r>
      <w:r w:rsidR="00FC1973">
        <w:rPr>
          <w:rFonts w:ascii="Verdana" w:hAnsi="Verdana"/>
          <w:sz w:val="24"/>
          <w:szCs w:val="24"/>
        </w:rPr>
        <w:t xml:space="preserve">Nous avons observé l’existence de deux communautés linguistiques : une communauté arabophone à côté d’une autre communauté </w:t>
      </w:r>
      <w:r w:rsidR="004A0C5F" w:rsidRPr="009101B1">
        <w:rPr>
          <w:rFonts w:ascii="Verdana" w:hAnsi="Verdana"/>
          <w:sz w:val="24"/>
          <w:szCs w:val="24"/>
        </w:rPr>
        <w:t>berbérophone</w:t>
      </w:r>
      <w:r w:rsidR="00FC1973">
        <w:rPr>
          <w:rFonts w:ascii="Verdana" w:hAnsi="Verdana"/>
          <w:sz w:val="24"/>
          <w:szCs w:val="24"/>
        </w:rPr>
        <w:t xml:space="preserve">. </w:t>
      </w:r>
      <w:r w:rsidR="004A0C5F" w:rsidRPr="009101B1">
        <w:rPr>
          <w:rFonts w:ascii="Verdana" w:hAnsi="Verdana"/>
          <w:sz w:val="24"/>
          <w:szCs w:val="24"/>
        </w:rPr>
        <w:t xml:space="preserve"> </w:t>
      </w:r>
      <w:r w:rsidR="00FC1973">
        <w:rPr>
          <w:rFonts w:ascii="Verdana" w:hAnsi="Verdana"/>
          <w:sz w:val="24"/>
          <w:szCs w:val="24"/>
        </w:rPr>
        <w:t>Et nous avons constaté du fait que, le cas et générale dans cette commune. C’est</w:t>
      </w:r>
      <w:r w:rsidR="00126B43">
        <w:rPr>
          <w:rFonts w:ascii="Verdana" w:hAnsi="Verdana"/>
          <w:sz w:val="24"/>
          <w:szCs w:val="24"/>
        </w:rPr>
        <w:t>-à-dire</w:t>
      </w:r>
      <w:r w:rsidR="00FC1973">
        <w:rPr>
          <w:rFonts w:ascii="Verdana" w:hAnsi="Verdana"/>
          <w:sz w:val="24"/>
          <w:szCs w:val="24"/>
        </w:rPr>
        <w:t xml:space="preserve"> que</w:t>
      </w:r>
      <w:r w:rsidR="00126B43">
        <w:rPr>
          <w:rFonts w:ascii="Verdana" w:hAnsi="Verdana"/>
          <w:sz w:val="24"/>
          <w:szCs w:val="24"/>
        </w:rPr>
        <w:t>,</w:t>
      </w:r>
      <w:r w:rsidR="00FC1973">
        <w:rPr>
          <w:rFonts w:ascii="Verdana" w:hAnsi="Verdana"/>
          <w:sz w:val="24"/>
          <w:szCs w:val="24"/>
        </w:rPr>
        <w:t xml:space="preserve"> les deux communautés coexistent depuis </w:t>
      </w:r>
      <w:r w:rsidR="00126B43">
        <w:rPr>
          <w:rFonts w:ascii="Verdana" w:hAnsi="Verdana"/>
          <w:sz w:val="24"/>
          <w:szCs w:val="24"/>
        </w:rPr>
        <w:t>la nuit des</w:t>
      </w:r>
      <w:r w:rsidR="00FC1973">
        <w:rPr>
          <w:rFonts w:ascii="Verdana" w:hAnsi="Verdana"/>
          <w:sz w:val="24"/>
          <w:szCs w:val="24"/>
        </w:rPr>
        <w:t xml:space="preserve"> temps</w:t>
      </w:r>
      <w:r w:rsidR="00126B43">
        <w:rPr>
          <w:rFonts w:ascii="Verdana" w:hAnsi="Verdana"/>
          <w:sz w:val="24"/>
          <w:szCs w:val="24"/>
        </w:rPr>
        <w:t>. Aussi, d</w:t>
      </w:r>
      <w:r w:rsidR="00FC1973">
        <w:rPr>
          <w:rFonts w:ascii="Verdana" w:hAnsi="Verdana"/>
          <w:sz w:val="24"/>
          <w:szCs w:val="24"/>
        </w:rPr>
        <w:t xml:space="preserve">ans la commune d’EL-ATTEUF, </w:t>
      </w:r>
      <w:r w:rsidR="004A0C5F" w:rsidRPr="009101B1">
        <w:rPr>
          <w:rFonts w:ascii="Verdana" w:hAnsi="Verdana"/>
          <w:sz w:val="24"/>
          <w:szCs w:val="24"/>
        </w:rPr>
        <w:t>il y</w:t>
      </w:r>
      <w:r w:rsidR="009101B1">
        <w:rPr>
          <w:rFonts w:ascii="Verdana" w:hAnsi="Verdana"/>
          <w:sz w:val="24"/>
          <w:szCs w:val="24"/>
        </w:rPr>
        <w:t xml:space="preserve"> </w:t>
      </w:r>
      <w:r w:rsidR="004A0C5F" w:rsidRPr="009101B1">
        <w:rPr>
          <w:rFonts w:ascii="Verdana" w:hAnsi="Verdana"/>
          <w:sz w:val="24"/>
          <w:szCs w:val="24"/>
        </w:rPr>
        <w:t>a quatre CEM étatiques et deux autres privés : l</w:t>
      </w:r>
      <w:r w:rsidR="000630EE">
        <w:rPr>
          <w:rFonts w:ascii="Verdana" w:hAnsi="Verdana"/>
          <w:sz w:val="24"/>
          <w:szCs w:val="24"/>
        </w:rPr>
        <w:t>’un</w:t>
      </w:r>
      <w:r w:rsidR="004A0C5F" w:rsidRPr="009101B1">
        <w:rPr>
          <w:rFonts w:ascii="Verdana" w:hAnsi="Verdana"/>
          <w:sz w:val="24"/>
          <w:szCs w:val="24"/>
        </w:rPr>
        <w:t xml:space="preserve"> </w:t>
      </w:r>
      <w:r w:rsidR="000630EE">
        <w:rPr>
          <w:rFonts w:ascii="Verdana" w:hAnsi="Verdana"/>
          <w:sz w:val="24"/>
          <w:szCs w:val="24"/>
        </w:rPr>
        <w:t xml:space="preserve">d’eux est </w:t>
      </w:r>
      <w:r w:rsidR="004A0C5F" w:rsidRPr="009101B1">
        <w:rPr>
          <w:rFonts w:ascii="Verdana" w:hAnsi="Verdana"/>
          <w:sz w:val="24"/>
          <w:szCs w:val="24"/>
        </w:rPr>
        <w:t xml:space="preserve">destiné </w:t>
      </w:r>
      <w:r w:rsidR="000630EE">
        <w:rPr>
          <w:rFonts w:ascii="Verdana" w:hAnsi="Verdana"/>
          <w:sz w:val="24"/>
          <w:szCs w:val="24"/>
        </w:rPr>
        <w:t xml:space="preserve">à la formation des </w:t>
      </w:r>
      <w:r w:rsidR="004A0C5F" w:rsidRPr="009101B1">
        <w:rPr>
          <w:rFonts w:ascii="Verdana" w:hAnsi="Verdana"/>
          <w:sz w:val="24"/>
          <w:szCs w:val="24"/>
        </w:rPr>
        <w:t xml:space="preserve">filles, </w:t>
      </w:r>
      <w:r w:rsidR="000630EE">
        <w:rPr>
          <w:rFonts w:ascii="Verdana" w:hAnsi="Verdana"/>
          <w:sz w:val="24"/>
          <w:szCs w:val="24"/>
        </w:rPr>
        <w:t xml:space="preserve">tandis que </w:t>
      </w:r>
      <w:r w:rsidR="004A0C5F" w:rsidRPr="009101B1">
        <w:rPr>
          <w:rFonts w:ascii="Verdana" w:hAnsi="Verdana"/>
          <w:sz w:val="24"/>
          <w:szCs w:val="24"/>
        </w:rPr>
        <w:t xml:space="preserve">le deuxième </w:t>
      </w:r>
      <w:r w:rsidR="000630EE">
        <w:rPr>
          <w:rFonts w:ascii="Verdana" w:hAnsi="Verdana"/>
          <w:sz w:val="24"/>
          <w:szCs w:val="24"/>
        </w:rPr>
        <w:t xml:space="preserve">est destiné à la formation des </w:t>
      </w:r>
      <w:r w:rsidR="004A0C5F" w:rsidRPr="009101B1">
        <w:rPr>
          <w:rFonts w:ascii="Verdana" w:hAnsi="Verdana"/>
          <w:sz w:val="24"/>
          <w:szCs w:val="24"/>
        </w:rPr>
        <w:t>garçons.</w:t>
      </w:r>
      <w:r w:rsidR="00126B43">
        <w:rPr>
          <w:rFonts w:ascii="Verdana" w:hAnsi="Verdana"/>
          <w:sz w:val="24"/>
          <w:szCs w:val="24"/>
        </w:rPr>
        <w:t xml:space="preserve"> Nous pouvons ainsi présenter ces CEM comme suit :</w:t>
      </w:r>
    </w:p>
    <w:p w14:paraId="5679E5BB" w14:textId="77777777" w:rsidR="009101B1" w:rsidRPr="009101B1" w:rsidRDefault="009101B1" w:rsidP="009101B1">
      <w:pPr>
        <w:pStyle w:val="Sansinterligne"/>
        <w:spacing w:line="360" w:lineRule="auto"/>
        <w:jc w:val="both"/>
        <w:rPr>
          <w:rFonts w:ascii="Verdana" w:hAnsi="Verdana"/>
          <w:sz w:val="24"/>
          <w:szCs w:val="24"/>
        </w:rPr>
      </w:pPr>
    </w:p>
    <w:p w14:paraId="1D6F12F3" w14:textId="77777777" w:rsidR="009101B1" w:rsidRDefault="009E3A97" w:rsidP="00493E0C">
      <w:pPr>
        <w:rPr>
          <w:rFonts w:ascii="Verdana" w:hAnsi="Verdana" w:cs="Vrinda"/>
          <w:i/>
          <w:iCs/>
          <w:color w:val="00B050"/>
          <w:sz w:val="24"/>
          <w:szCs w:val="24"/>
        </w:rPr>
      </w:pPr>
      <w:r>
        <w:rPr>
          <w:rFonts w:ascii="Verdana" w:hAnsi="Verdana" w:cs="Vrinda"/>
          <w:i/>
          <w:iCs/>
          <w:color w:val="00B050"/>
          <w:sz w:val="24"/>
          <w:szCs w:val="24"/>
        </w:rPr>
        <w:lastRenderedPageBreak/>
        <w:t>*</w:t>
      </w:r>
      <w:r w:rsidR="004A0C5F" w:rsidRPr="003E012D">
        <w:rPr>
          <w:rFonts w:ascii="Verdana" w:hAnsi="Verdana" w:cs="Vrinda"/>
          <w:i/>
          <w:iCs/>
          <w:color w:val="00B050"/>
          <w:sz w:val="24"/>
          <w:szCs w:val="24"/>
        </w:rPr>
        <w:t xml:space="preserve">Le CEM CHEIKH </w:t>
      </w:r>
      <w:proofErr w:type="spellStart"/>
      <w:r w:rsidR="004A0C5F" w:rsidRPr="003E012D">
        <w:rPr>
          <w:rFonts w:ascii="Verdana" w:hAnsi="Verdana" w:cs="Vrinda"/>
          <w:i/>
          <w:iCs/>
          <w:color w:val="00B050"/>
          <w:sz w:val="24"/>
          <w:szCs w:val="24"/>
        </w:rPr>
        <w:t>Sliméne</w:t>
      </w:r>
      <w:proofErr w:type="spellEnd"/>
      <w:r w:rsidR="004A0C5F" w:rsidRPr="003E012D">
        <w:rPr>
          <w:rFonts w:ascii="Verdana" w:hAnsi="Verdana" w:cs="Vrinda"/>
          <w:i/>
          <w:iCs/>
          <w:color w:val="00B050"/>
          <w:sz w:val="24"/>
          <w:szCs w:val="24"/>
        </w:rPr>
        <w:t> :</w:t>
      </w:r>
    </w:p>
    <w:p w14:paraId="4936A9DA" w14:textId="77777777" w:rsidR="009101B1" w:rsidRPr="009101B1" w:rsidRDefault="00846067" w:rsidP="00846067">
      <w:pPr>
        <w:pStyle w:val="Sansinterligne"/>
        <w:spacing w:line="360" w:lineRule="auto"/>
        <w:jc w:val="both"/>
        <w:rPr>
          <w:rFonts w:ascii="Verdana" w:hAnsi="Verdana"/>
          <w:sz w:val="24"/>
          <w:szCs w:val="24"/>
        </w:rPr>
      </w:pPr>
      <w:r>
        <w:rPr>
          <w:rFonts w:ascii="Verdana" w:hAnsi="Verdana"/>
          <w:sz w:val="24"/>
          <w:szCs w:val="24"/>
        </w:rPr>
        <w:t xml:space="preserve">Ce CEM relève des </w:t>
      </w:r>
      <w:r w:rsidR="004A0C5F" w:rsidRPr="009101B1">
        <w:rPr>
          <w:rFonts w:ascii="Verdana" w:hAnsi="Verdana"/>
          <w:sz w:val="24"/>
          <w:szCs w:val="24"/>
        </w:rPr>
        <w:t>élèves mozabites et un effectif de quatre enseignants du français.</w:t>
      </w:r>
    </w:p>
    <w:p w14:paraId="511EE52A" w14:textId="77777777" w:rsidR="009101B1" w:rsidRDefault="009E3A97" w:rsidP="00493E0C">
      <w:pPr>
        <w:rPr>
          <w:rFonts w:ascii="Verdana" w:hAnsi="Verdana" w:cs="Vrinda"/>
          <w:i/>
          <w:iCs/>
          <w:color w:val="00B050"/>
          <w:sz w:val="24"/>
          <w:szCs w:val="24"/>
        </w:rPr>
      </w:pPr>
      <w:r>
        <w:rPr>
          <w:rFonts w:ascii="Verdana" w:hAnsi="Verdana" w:cs="Vrinda"/>
          <w:i/>
          <w:iCs/>
          <w:color w:val="00B050"/>
          <w:sz w:val="24"/>
          <w:szCs w:val="24"/>
        </w:rPr>
        <w:t>*</w:t>
      </w:r>
      <w:r w:rsidR="004A0C5F" w:rsidRPr="003E012D">
        <w:rPr>
          <w:rFonts w:ascii="Verdana" w:hAnsi="Verdana" w:cs="Vrinda"/>
          <w:i/>
          <w:iCs/>
          <w:color w:val="00B050"/>
          <w:sz w:val="24"/>
          <w:szCs w:val="24"/>
        </w:rPr>
        <w:t xml:space="preserve">Le CEM CHEIKH </w:t>
      </w:r>
      <w:proofErr w:type="spellStart"/>
      <w:r w:rsidR="004A0C5F" w:rsidRPr="003E012D">
        <w:rPr>
          <w:rFonts w:ascii="Verdana" w:hAnsi="Verdana" w:cs="Vrinda"/>
          <w:i/>
          <w:iCs/>
          <w:color w:val="00B050"/>
          <w:sz w:val="24"/>
          <w:szCs w:val="24"/>
        </w:rPr>
        <w:t>Elgaradi</w:t>
      </w:r>
      <w:proofErr w:type="spellEnd"/>
      <w:r w:rsidR="009101B1">
        <w:rPr>
          <w:rFonts w:ascii="Verdana" w:hAnsi="Verdana" w:cs="Vrinda"/>
          <w:i/>
          <w:iCs/>
          <w:color w:val="00B050"/>
          <w:sz w:val="24"/>
          <w:szCs w:val="24"/>
        </w:rPr>
        <w:t> :</w:t>
      </w:r>
    </w:p>
    <w:p w14:paraId="294A5559" w14:textId="77777777" w:rsidR="004A0C5F" w:rsidRPr="009101B1" w:rsidRDefault="004A0C5F" w:rsidP="00846067">
      <w:pPr>
        <w:pStyle w:val="Sansinterligne"/>
        <w:spacing w:line="360" w:lineRule="auto"/>
        <w:jc w:val="both"/>
        <w:rPr>
          <w:rFonts w:ascii="Verdana" w:hAnsi="Verdana"/>
          <w:sz w:val="24"/>
          <w:szCs w:val="24"/>
        </w:rPr>
      </w:pPr>
      <w:r w:rsidRPr="009101B1">
        <w:rPr>
          <w:rFonts w:ascii="Verdana" w:hAnsi="Verdana"/>
          <w:sz w:val="24"/>
          <w:szCs w:val="24"/>
        </w:rPr>
        <w:t>(</w:t>
      </w:r>
      <w:r w:rsidR="009101B1" w:rsidRPr="009101B1">
        <w:rPr>
          <w:rFonts w:ascii="Verdana" w:hAnsi="Verdana"/>
          <w:sz w:val="24"/>
          <w:szCs w:val="24"/>
        </w:rPr>
        <w:t>L</w:t>
      </w:r>
      <w:r w:rsidRPr="009101B1">
        <w:rPr>
          <w:rFonts w:ascii="Verdana" w:hAnsi="Verdana"/>
          <w:sz w:val="24"/>
          <w:szCs w:val="24"/>
        </w:rPr>
        <w:t>e plus ancien de la région):</w:t>
      </w:r>
      <w:r w:rsidR="00846067">
        <w:rPr>
          <w:rFonts w:ascii="Verdana" w:hAnsi="Verdana"/>
          <w:sz w:val="24"/>
          <w:szCs w:val="24"/>
        </w:rPr>
        <w:t xml:space="preserve"> le commun des élèves de ce CEM se forme </w:t>
      </w:r>
      <w:r w:rsidRPr="009101B1">
        <w:rPr>
          <w:rFonts w:ascii="Verdana" w:hAnsi="Verdana"/>
          <w:sz w:val="24"/>
          <w:szCs w:val="24"/>
        </w:rPr>
        <w:t xml:space="preserve">des élèves des deux communautés et un effectif de trois enseignants de français. </w:t>
      </w:r>
    </w:p>
    <w:p w14:paraId="23B9100D" w14:textId="77777777" w:rsidR="009101B1" w:rsidRDefault="009E3A97" w:rsidP="00493E0C">
      <w:pPr>
        <w:rPr>
          <w:rFonts w:ascii="Verdana" w:hAnsi="Verdana" w:cs="Vrinda"/>
          <w:i/>
          <w:iCs/>
          <w:color w:val="00B050"/>
          <w:sz w:val="24"/>
          <w:szCs w:val="24"/>
        </w:rPr>
      </w:pPr>
      <w:r>
        <w:rPr>
          <w:rFonts w:ascii="Verdana" w:hAnsi="Verdana" w:cs="Vrinda"/>
          <w:i/>
          <w:iCs/>
          <w:color w:val="00B050"/>
          <w:sz w:val="24"/>
          <w:szCs w:val="24"/>
        </w:rPr>
        <w:t>*</w:t>
      </w:r>
      <w:r w:rsidR="004A0C5F" w:rsidRPr="003E012D">
        <w:rPr>
          <w:rFonts w:ascii="Verdana" w:hAnsi="Verdana" w:cs="Vrinda"/>
          <w:i/>
          <w:iCs/>
          <w:color w:val="00B050"/>
          <w:sz w:val="24"/>
          <w:szCs w:val="24"/>
        </w:rPr>
        <w:t xml:space="preserve">Le </w:t>
      </w:r>
      <w:r w:rsidR="003E012D">
        <w:rPr>
          <w:rFonts w:ascii="Verdana" w:hAnsi="Verdana" w:cs="Vrinda"/>
          <w:i/>
          <w:iCs/>
          <w:color w:val="00B050"/>
          <w:sz w:val="24"/>
          <w:szCs w:val="24"/>
        </w:rPr>
        <w:t xml:space="preserve">CEM de la cité </w:t>
      </w:r>
      <w:proofErr w:type="spellStart"/>
      <w:r w:rsidR="003E012D">
        <w:rPr>
          <w:rFonts w:ascii="Verdana" w:hAnsi="Verdana" w:cs="Vrinda"/>
          <w:i/>
          <w:iCs/>
          <w:color w:val="00B050"/>
          <w:sz w:val="24"/>
          <w:szCs w:val="24"/>
        </w:rPr>
        <w:t>Smaoui</w:t>
      </w:r>
      <w:proofErr w:type="spellEnd"/>
      <w:r w:rsidR="003E012D" w:rsidRPr="003E012D">
        <w:rPr>
          <w:rFonts w:ascii="Verdana" w:hAnsi="Verdana" w:cs="Vrinda"/>
          <w:i/>
          <w:iCs/>
          <w:color w:val="00B050"/>
          <w:sz w:val="24"/>
          <w:szCs w:val="24"/>
        </w:rPr>
        <w:t>:</w:t>
      </w:r>
    </w:p>
    <w:p w14:paraId="0DA97899" w14:textId="77777777" w:rsidR="004A0C5F" w:rsidRPr="009101B1" w:rsidRDefault="007863AE" w:rsidP="007863AE">
      <w:pPr>
        <w:pStyle w:val="Sansinterligne"/>
        <w:spacing w:line="360" w:lineRule="auto"/>
        <w:jc w:val="both"/>
        <w:rPr>
          <w:rFonts w:ascii="Verdana" w:hAnsi="Verdana"/>
          <w:sz w:val="24"/>
          <w:szCs w:val="24"/>
        </w:rPr>
      </w:pPr>
      <w:r>
        <w:rPr>
          <w:rFonts w:ascii="Verdana" w:hAnsi="Verdana"/>
          <w:sz w:val="24"/>
          <w:szCs w:val="24"/>
        </w:rPr>
        <w:t xml:space="preserve">Ce CEM </w:t>
      </w:r>
      <w:r w:rsidR="00FB01EC">
        <w:rPr>
          <w:rFonts w:ascii="Verdana" w:hAnsi="Verdana"/>
          <w:sz w:val="24"/>
          <w:szCs w:val="24"/>
        </w:rPr>
        <w:t xml:space="preserve">relève </w:t>
      </w:r>
      <w:r w:rsidR="00FB01EC" w:rsidRPr="009101B1">
        <w:rPr>
          <w:rFonts w:ascii="Verdana" w:hAnsi="Verdana"/>
          <w:sz w:val="24"/>
          <w:szCs w:val="24"/>
        </w:rPr>
        <w:t>des</w:t>
      </w:r>
      <w:r w:rsidR="003E012D" w:rsidRPr="009101B1">
        <w:rPr>
          <w:rFonts w:ascii="Verdana" w:hAnsi="Verdana"/>
          <w:sz w:val="24"/>
          <w:szCs w:val="24"/>
        </w:rPr>
        <w:t xml:space="preserve"> élèves </w:t>
      </w:r>
      <w:r>
        <w:rPr>
          <w:rFonts w:ascii="Verdana" w:hAnsi="Verdana"/>
          <w:sz w:val="24"/>
          <w:szCs w:val="24"/>
        </w:rPr>
        <w:t xml:space="preserve">de la communauté </w:t>
      </w:r>
      <w:r w:rsidR="003E012D" w:rsidRPr="009101B1">
        <w:rPr>
          <w:rFonts w:ascii="Verdana" w:hAnsi="Verdana"/>
          <w:sz w:val="24"/>
          <w:szCs w:val="24"/>
        </w:rPr>
        <w:t xml:space="preserve">arabophone et un effectif de deux enseignants de français. </w:t>
      </w:r>
    </w:p>
    <w:p w14:paraId="39845010" w14:textId="77777777" w:rsidR="009101B1" w:rsidRDefault="009E3A97" w:rsidP="007863AE">
      <w:pPr>
        <w:rPr>
          <w:rFonts w:ascii="Verdana" w:hAnsi="Verdana" w:cs="Vrinda"/>
          <w:i/>
          <w:iCs/>
          <w:color w:val="00B050"/>
          <w:sz w:val="24"/>
          <w:szCs w:val="24"/>
        </w:rPr>
      </w:pPr>
      <w:r>
        <w:rPr>
          <w:rFonts w:ascii="Verdana" w:hAnsi="Verdana" w:cs="Vrinda"/>
          <w:i/>
          <w:iCs/>
          <w:color w:val="00B050"/>
          <w:sz w:val="24"/>
          <w:szCs w:val="24"/>
        </w:rPr>
        <w:t>*</w:t>
      </w:r>
      <w:r w:rsidR="003E012D" w:rsidRPr="003E012D">
        <w:rPr>
          <w:rFonts w:ascii="Verdana" w:hAnsi="Verdana" w:cs="Vrinda"/>
          <w:i/>
          <w:iCs/>
          <w:color w:val="00B050"/>
          <w:sz w:val="24"/>
          <w:szCs w:val="24"/>
        </w:rPr>
        <w:t xml:space="preserve"> Le CEM EL</w:t>
      </w:r>
      <w:r w:rsidR="007863AE">
        <w:rPr>
          <w:rFonts w:ascii="Verdana" w:hAnsi="Verdana" w:cs="Vrinda"/>
          <w:i/>
          <w:iCs/>
          <w:color w:val="00B050"/>
          <w:sz w:val="24"/>
          <w:szCs w:val="24"/>
        </w:rPr>
        <w:t xml:space="preserve"> </w:t>
      </w:r>
      <w:proofErr w:type="spellStart"/>
      <w:r w:rsidR="003E012D" w:rsidRPr="003E012D">
        <w:rPr>
          <w:rFonts w:ascii="Verdana" w:hAnsi="Verdana" w:cs="Vrinda"/>
          <w:i/>
          <w:iCs/>
          <w:color w:val="00B050"/>
          <w:sz w:val="24"/>
          <w:szCs w:val="24"/>
        </w:rPr>
        <w:t>Chorfa</w:t>
      </w:r>
      <w:proofErr w:type="spellEnd"/>
      <w:r w:rsidR="003E012D" w:rsidRPr="003E012D">
        <w:rPr>
          <w:rFonts w:ascii="Verdana" w:hAnsi="Verdana" w:cs="Vrinda"/>
          <w:i/>
          <w:iCs/>
          <w:color w:val="00B050"/>
          <w:sz w:val="24"/>
          <w:szCs w:val="24"/>
        </w:rPr>
        <w:t> :</w:t>
      </w:r>
    </w:p>
    <w:p w14:paraId="24003E6C" w14:textId="77777777" w:rsidR="003E012D" w:rsidRPr="009101B1" w:rsidRDefault="007863AE" w:rsidP="007863AE">
      <w:pPr>
        <w:pStyle w:val="Sansinterligne"/>
        <w:spacing w:line="360" w:lineRule="auto"/>
        <w:jc w:val="both"/>
        <w:rPr>
          <w:rFonts w:ascii="Verdana" w:hAnsi="Verdana"/>
          <w:sz w:val="24"/>
          <w:szCs w:val="24"/>
        </w:rPr>
      </w:pPr>
      <w:r>
        <w:rPr>
          <w:rFonts w:ascii="Verdana" w:hAnsi="Verdana"/>
          <w:sz w:val="24"/>
          <w:szCs w:val="24"/>
        </w:rPr>
        <w:t xml:space="preserve">Se forme aussi, </w:t>
      </w:r>
      <w:r w:rsidR="003E012D" w:rsidRPr="009101B1">
        <w:rPr>
          <w:rFonts w:ascii="Verdana" w:hAnsi="Verdana"/>
          <w:sz w:val="24"/>
          <w:szCs w:val="24"/>
        </w:rPr>
        <w:t xml:space="preserve">des élèves des deux communautés et un effectif de trois enseignants de français. </w:t>
      </w:r>
    </w:p>
    <w:p w14:paraId="38676916" w14:textId="77777777" w:rsidR="009101B1" w:rsidRDefault="009E3A97" w:rsidP="003E012D">
      <w:pPr>
        <w:rPr>
          <w:rFonts w:ascii="Verdana" w:hAnsi="Verdana" w:cs="Vrinda"/>
          <w:sz w:val="24"/>
          <w:szCs w:val="24"/>
        </w:rPr>
      </w:pPr>
      <w:r>
        <w:rPr>
          <w:rFonts w:ascii="Verdana" w:hAnsi="Verdana" w:cs="Vrinda"/>
          <w:i/>
          <w:iCs/>
          <w:color w:val="00B050"/>
          <w:sz w:val="24"/>
          <w:szCs w:val="24"/>
        </w:rPr>
        <w:t>*</w:t>
      </w:r>
      <w:r w:rsidR="003E012D" w:rsidRPr="003E012D">
        <w:rPr>
          <w:rFonts w:ascii="Verdana" w:hAnsi="Verdana" w:cs="Vrinda"/>
          <w:i/>
          <w:iCs/>
          <w:color w:val="00B050"/>
          <w:sz w:val="24"/>
          <w:szCs w:val="24"/>
        </w:rPr>
        <w:t>Les deux collèges d’</w:t>
      </w:r>
      <w:proofErr w:type="spellStart"/>
      <w:r w:rsidR="003E012D" w:rsidRPr="003E012D">
        <w:rPr>
          <w:rFonts w:ascii="Verdana" w:hAnsi="Verdana" w:cs="Vrinda"/>
          <w:i/>
          <w:iCs/>
          <w:color w:val="00B050"/>
          <w:sz w:val="24"/>
          <w:szCs w:val="24"/>
        </w:rPr>
        <w:t>Erredouane</w:t>
      </w:r>
      <w:proofErr w:type="spellEnd"/>
      <w:r w:rsidR="003E012D" w:rsidRPr="003E012D">
        <w:rPr>
          <w:rFonts w:ascii="Verdana" w:hAnsi="Verdana" w:cs="Vrinda"/>
          <w:i/>
          <w:iCs/>
          <w:color w:val="00B050"/>
          <w:sz w:val="24"/>
          <w:szCs w:val="24"/>
        </w:rPr>
        <w:t> </w:t>
      </w:r>
      <w:r w:rsidR="003E012D">
        <w:rPr>
          <w:rFonts w:ascii="Verdana" w:hAnsi="Verdana" w:cs="Vrinda"/>
          <w:sz w:val="24"/>
          <w:szCs w:val="24"/>
        </w:rPr>
        <w:t>:</w:t>
      </w:r>
    </w:p>
    <w:p w14:paraId="72373F24" w14:textId="77777777" w:rsidR="003E012D" w:rsidRPr="009101B1" w:rsidRDefault="009101B1" w:rsidP="009101B1">
      <w:pPr>
        <w:pStyle w:val="Sansinterligne"/>
        <w:spacing w:line="360" w:lineRule="auto"/>
        <w:jc w:val="both"/>
        <w:rPr>
          <w:rFonts w:ascii="Verdana" w:hAnsi="Verdana"/>
          <w:sz w:val="24"/>
          <w:szCs w:val="24"/>
        </w:rPr>
      </w:pPr>
      <w:r w:rsidRPr="009101B1">
        <w:rPr>
          <w:rFonts w:ascii="Verdana" w:hAnsi="Verdana"/>
          <w:sz w:val="24"/>
          <w:szCs w:val="24"/>
        </w:rPr>
        <w:t>F</w:t>
      </w:r>
      <w:r w:rsidR="003E012D" w:rsidRPr="009101B1">
        <w:rPr>
          <w:rFonts w:ascii="Verdana" w:hAnsi="Verdana"/>
          <w:sz w:val="24"/>
          <w:szCs w:val="24"/>
        </w:rPr>
        <w:t xml:space="preserve">illes et garçons contiennent des apprenants berbérophones et un effectif de quatre enseignants. </w:t>
      </w:r>
    </w:p>
    <w:p w14:paraId="4C7E333A" w14:textId="77777777" w:rsidR="009101B1" w:rsidRDefault="003E012D" w:rsidP="009101B1">
      <w:pPr>
        <w:pStyle w:val="Sansinterligne"/>
        <w:spacing w:line="360" w:lineRule="auto"/>
        <w:jc w:val="both"/>
        <w:rPr>
          <w:rFonts w:ascii="Verdana" w:hAnsi="Verdana"/>
          <w:sz w:val="24"/>
          <w:szCs w:val="24"/>
        </w:rPr>
      </w:pPr>
      <w:r w:rsidRPr="009101B1">
        <w:rPr>
          <w:rFonts w:ascii="Verdana" w:hAnsi="Verdana"/>
          <w:sz w:val="24"/>
          <w:szCs w:val="24"/>
        </w:rPr>
        <w:t xml:space="preserve">Le partage des enseignants au niveau des établissements se fait en fonction du nombre des groupes (classes) au sein de l’établissement. Chaque enseignant enseigne </w:t>
      </w:r>
      <w:r w:rsidR="00526B95" w:rsidRPr="009101B1">
        <w:rPr>
          <w:rFonts w:ascii="Verdana" w:hAnsi="Verdana"/>
          <w:sz w:val="24"/>
          <w:szCs w:val="24"/>
        </w:rPr>
        <w:t>deux niveaux différents avec un volume horaire qui ne dépasse pas 21h par semaines. Grace au nombre des</w:t>
      </w:r>
      <w:r w:rsidRPr="009101B1">
        <w:rPr>
          <w:rFonts w:ascii="Verdana" w:hAnsi="Verdana"/>
          <w:sz w:val="24"/>
          <w:szCs w:val="24"/>
        </w:rPr>
        <w:t xml:space="preserve"> </w:t>
      </w:r>
      <w:r w:rsidR="00526B95" w:rsidRPr="009101B1">
        <w:rPr>
          <w:rFonts w:ascii="Verdana" w:hAnsi="Verdana"/>
          <w:sz w:val="24"/>
          <w:szCs w:val="24"/>
        </w:rPr>
        <w:t>collèges (six) les enseignants, les élèves se trouvent dans des conditions favorables ; le nombre des élèves en classe ne dépasse pas 25 élèv</w:t>
      </w:r>
      <w:r w:rsidR="003D7119" w:rsidRPr="009101B1">
        <w:rPr>
          <w:rFonts w:ascii="Verdana" w:hAnsi="Verdana"/>
          <w:sz w:val="24"/>
          <w:szCs w:val="24"/>
        </w:rPr>
        <w:t>es et avec le protocole du COVID</w:t>
      </w:r>
      <w:r w:rsidR="00526B95" w:rsidRPr="009101B1">
        <w:rPr>
          <w:rFonts w:ascii="Verdana" w:hAnsi="Verdana"/>
          <w:sz w:val="24"/>
          <w:szCs w:val="24"/>
        </w:rPr>
        <w:t xml:space="preserve"> </w:t>
      </w:r>
      <w:r w:rsidR="00C51D80">
        <w:rPr>
          <w:rFonts w:ascii="Verdana" w:hAnsi="Verdana"/>
          <w:sz w:val="24"/>
          <w:szCs w:val="24"/>
        </w:rPr>
        <w:t xml:space="preserve">19, </w:t>
      </w:r>
      <w:r w:rsidR="00526B95" w:rsidRPr="009101B1">
        <w:rPr>
          <w:rFonts w:ascii="Verdana" w:hAnsi="Verdana"/>
          <w:sz w:val="24"/>
          <w:szCs w:val="24"/>
        </w:rPr>
        <w:t>pas plus de 12 élèves par groupe. C’est une opportunité par rapport a</w:t>
      </w:r>
      <w:r w:rsidR="009101B1">
        <w:rPr>
          <w:rFonts w:ascii="Verdana" w:hAnsi="Verdana"/>
          <w:sz w:val="24"/>
          <w:szCs w:val="24"/>
        </w:rPr>
        <w:t>ux autres régions de la wilaya.</w:t>
      </w:r>
    </w:p>
    <w:p w14:paraId="20800852" w14:textId="77777777" w:rsidR="009101B1" w:rsidRDefault="009101B1" w:rsidP="009101B1">
      <w:pPr>
        <w:pStyle w:val="Sansinterligne"/>
        <w:spacing w:line="360" w:lineRule="auto"/>
        <w:jc w:val="both"/>
        <w:rPr>
          <w:rFonts w:ascii="Verdana" w:hAnsi="Verdana"/>
          <w:sz w:val="24"/>
          <w:szCs w:val="24"/>
        </w:rPr>
      </w:pPr>
    </w:p>
    <w:p w14:paraId="6ACBF9DE" w14:textId="77777777" w:rsidR="009101B1" w:rsidRPr="005A59B6" w:rsidRDefault="00526B95" w:rsidP="009101B1">
      <w:pPr>
        <w:pStyle w:val="Sansinterligne"/>
        <w:spacing w:line="360" w:lineRule="auto"/>
        <w:jc w:val="both"/>
        <w:rPr>
          <w:rFonts w:ascii="Verdana" w:hAnsi="Verdana" w:cs="Vrinda"/>
          <w:sz w:val="24"/>
          <w:szCs w:val="24"/>
        </w:rPr>
      </w:pPr>
      <w:r w:rsidRPr="005A59B6">
        <w:rPr>
          <w:rFonts w:ascii="Verdana" w:hAnsi="Verdana" w:cs="Vrinda"/>
          <w:sz w:val="24"/>
          <w:szCs w:val="24"/>
        </w:rPr>
        <w:t xml:space="preserve">Quant à l’apprenant et son programme au collège il étudie quatre heures (4 séances) plus une séance des travaux dirigés (TD) d’une </w:t>
      </w:r>
      <w:r w:rsidR="009E3A97" w:rsidRPr="005A59B6">
        <w:rPr>
          <w:rFonts w:ascii="Verdana" w:hAnsi="Verdana" w:cs="Vrinda"/>
          <w:sz w:val="24"/>
          <w:szCs w:val="24"/>
        </w:rPr>
        <w:t>mani</w:t>
      </w:r>
      <w:r w:rsidR="009101B1" w:rsidRPr="005A59B6">
        <w:rPr>
          <w:rFonts w:ascii="Verdana" w:hAnsi="Verdana" w:cs="Vrinda"/>
          <w:sz w:val="24"/>
          <w:szCs w:val="24"/>
        </w:rPr>
        <w:t>ère alternative avec l’anglais.</w:t>
      </w:r>
    </w:p>
    <w:p w14:paraId="2E3DAFD0" w14:textId="77777777" w:rsidR="009101B1" w:rsidRDefault="009101B1" w:rsidP="009101B1">
      <w:pPr>
        <w:pStyle w:val="Sansinterligne"/>
        <w:spacing w:line="360" w:lineRule="auto"/>
        <w:jc w:val="both"/>
        <w:rPr>
          <w:rFonts w:ascii="Verdana" w:hAnsi="Verdana" w:cs="Vrinda"/>
          <w:sz w:val="24"/>
          <w:szCs w:val="24"/>
        </w:rPr>
      </w:pPr>
    </w:p>
    <w:p w14:paraId="0F8E8346" w14:textId="77777777" w:rsidR="009101B1" w:rsidRDefault="003D7119" w:rsidP="009101B1">
      <w:pPr>
        <w:pStyle w:val="Sansinterligne"/>
        <w:spacing w:line="360" w:lineRule="auto"/>
        <w:jc w:val="both"/>
        <w:rPr>
          <w:rFonts w:ascii="Verdana" w:hAnsi="Verdana" w:cs="Vrinda"/>
          <w:sz w:val="24"/>
          <w:szCs w:val="24"/>
        </w:rPr>
      </w:pPr>
      <w:r>
        <w:rPr>
          <w:rFonts w:ascii="Verdana" w:hAnsi="Verdana" w:cs="Vrinda"/>
          <w:sz w:val="24"/>
          <w:szCs w:val="24"/>
        </w:rPr>
        <w:lastRenderedPageBreak/>
        <w:t xml:space="preserve">Le groupe enquêté, comme en témoigne les années d’expérience et selon les différentes réponses du groupe enquêté, majoritairement jeune. Neuf enseignants ont moins de 5ans d’expérience. Trois plus </w:t>
      </w:r>
      <w:r w:rsidR="009101B1">
        <w:rPr>
          <w:rFonts w:ascii="Verdana" w:hAnsi="Verdana" w:cs="Vrinda"/>
          <w:sz w:val="24"/>
          <w:szCs w:val="24"/>
        </w:rPr>
        <w:t>de 5</w:t>
      </w:r>
      <w:r w:rsidR="005A59B6">
        <w:rPr>
          <w:rFonts w:ascii="Verdana" w:hAnsi="Verdana" w:cs="Vrinda"/>
          <w:sz w:val="24"/>
          <w:szCs w:val="24"/>
        </w:rPr>
        <w:t xml:space="preserve"> </w:t>
      </w:r>
      <w:r w:rsidR="009101B1">
        <w:rPr>
          <w:rFonts w:ascii="Verdana" w:hAnsi="Verdana" w:cs="Vrinda"/>
          <w:sz w:val="24"/>
          <w:szCs w:val="24"/>
        </w:rPr>
        <w:t>ans et trois plus de 10ans.</w:t>
      </w:r>
    </w:p>
    <w:p w14:paraId="694EDD8F" w14:textId="77777777" w:rsidR="005A59B6" w:rsidRDefault="005A59B6" w:rsidP="009101B1">
      <w:pPr>
        <w:pStyle w:val="Sansinterligne"/>
        <w:spacing w:line="360" w:lineRule="auto"/>
        <w:jc w:val="both"/>
        <w:rPr>
          <w:rFonts w:ascii="Verdana" w:hAnsi="Verdana" w:cs="Vrinda"/>
          <w:sz w:val="24"/>
          <w:szCs w:val="24"/>
        </w:rPr>
      </w:pPr>
    </w:p>
    <w:p w14:paraId="11969B95" w14:textId="77777777" w:rsidR="003D7119" w:rsidRPr="005A59B6" w:rsidRDefault="00A7635C" w:rsidP="005A59B6">
      <w:pPr>
        <w:pStyle w:val="Sansinterligne"/>
        <w:spacing w:line="360" w:lineRule="auto"/>
        <w:ind w:left="567"/>
        <w:rPr>
          <w:rFonts w:ascii="Verdana" w:hAnsi="Verdana"/>
          <w:sz w:val="24"/>
          <w:szCs w:val="24"/>
        </w:rPr>
      </w:pPr>
      <w:r w:rsidRPr="005A59B6">
        <w:rPr>
          <w:rFonts w:ascii="Verdana" w:hAnsi="Verdana"/>
          <w:b/>
          <w:bCs/>
          <w:sz w:val="24"/>
          <w:szCs w:val="24"/>
        </w:rPr>
        <w:t xml:space="preserve">* </w:t>
      </w:r>
      <w:r w:rsidR="003D7119" w:rsidRPr="005A59B6">
        <w:rPr>
          <w:rFonts w:ascii="Verdana" w:hAnsi="Verdana"/>
          <w:sz w:val="24"/>
          <w:szCs w:val="24"/>
        </w:rPr>
        <w:t>un enseignant formateur</w:t>
      </w:r>
    </w:p>
    <w:p w14:paraId="59DB546E" w14:textId="77777777" w:rsidR="003D7119" w:rsidRPr="005A59B6" w:rsidRDefault="003D7119" w:rsidP="005A59B6">
      <w:pPr>
        <w:pStyle w:val="Sansinterligne"/>
        <w:spacing w:line="360" w:lineRule="auto"/>
        <w:ind w:left="567"/>
        <w:rPr>
          <w:rFonts w:ascii="Verdana" w:hAnsi="Verdana"/>
          <w:sz w:val="24"/>
          <w:szCs w:val="24"/>
        </w:rPr>
      </w:pPr>
      <w:r w:rsidRPr="005A59B6">
        <w:rPr>
          <w:rFonts w:ascii="Verdana" w:hAnsi="Verdana"/>
          <w:b/>
          <w:bCs/>
          <w:sz w:val="24"/>
          <w:szCs w:val="24"/>
        </w:rPr>
        <w:t>*</w:t>
      </w:r>
      <w:r w:rsidRPr="005A59B6">
        <w:rPr>
          <w:rFonts w:ascii="Verdana" w:hAnsi="Verdana"/>
          <w:sz w:val="24"/>
          <w:szCs w:val="24"/>
        </w:rPr>
        <w:t xml:space="preserve"> quatre enseignants principaux</w:t>
      </w:r>
    </w:p>
    <w:p w14:paraId="4E42EDBB" w14:textId="77777777" w:rsidR="003D7119" w:rsidRPr="005A59B6" w:rsidRDefault="003D7119" w:rsidP="005A59B6">
      <w:pPr>
        <w:pStyle w:val="Sansinterligne"/>
        <w:spacing w:line="360" w:lineRule="auto"/>
        <w:ind w:left="567"/>
        <w:rPr>
          <w:rFonts w:ascii="Verdana" w:hAnsi="Verdana"/>
          <w:sz w:val="24"/>
          <w:szCs w:val="24"/>
        </w:rPr>
      </w:pPr>
      <w:r w:rsidRPr="005A59B6">
        <w:rPr>
          <w:rFonts w:ascii="Verdana" w:hAnsi="Verdana"/>
          <w:b/>
          <w:bCs/>
          <w:sz w:val="24"/>
          <w:szCs w:val="24"/>
        </w:rPr>
        <w:t>*</w:t>
      </w:r>
      <w:r w:rsidRPr="005A59B6">
        <w:rPr>
          <w:rFonts w:ascii="Verdana" w:hAnsi="Verdana"/>
          <w:sz w:val="24"/>
          <w:szCs w:val="24"/>
        </w:rPr>
        <w:t xml:space="preserve"> une enseignante stagiaire</w:t>
      </w:r>
      <w:r w:rsidR="007D43AD" w:rsidRPr="005A59B6">
        <w:rPr>
          <w:rFonts w:ascii="Verdana" w:hAnsi="Verdana"/>
          <w:sz w:val="24"/>
          <w:szCs w:val="24"/>
        </w:rPr>
        <w:tab/>
      </w:r>
    </w:p>
    <w:p w14:paraId="78A6FCBE" w14:textId="77777777" w:rsidR="003D7119" w:rsidRPr="005A59B6" w:rsidRDefault="003D7119" w:rsidP="005A59B6">
      <w:pPr>
        <w:pStyle w:val="Sansinterligne"/>
        <w:spacing w:line="360" w:lineRule="auto"/>
        <w:ind w:left="567"/>
        <w:rPr>
          <w:rFonts w:ascii="Verdana" w:hAnsi="Verdana"/>
          <w:sz w:val="24"/>
          <w:szCs w:val="24"/>
        </w:rPr>
      </w:pPr>
      <w:r w:rsidRPr="005A59B6">
        <w:rPr>
          <w:rFonts w:ascii="Verdana" w:hAnsi="Verdana"/>
          <w:b/>
          <w:bCs/>
          <w:sz w:val="24"/>
          <w:szCs w:val="24"/>
        </w:rPr>
        <w:t>*</w:t>
      </w:r>
      <w:r w:rsidRPr="005A59B6">
        <w:rPr>
          <w:rFonts w:ascii="Verdana" w:hAnsi="Verdana"/>
          <w:sz w:val="24"/>
          <w:szCs w:val="24"/>
        </w:rPr>
        <w:t xml:space="preserve"> le reste des enseignants titulaires </w:t>
      </w:r>
    </w:p>
    <w:p w14:paraId="393AEEBF" w14:textId="77777777" w:rsidR="005A59B6" w:rsidRDefault="005A59B6" w:rsidP="00A7635C">
      <w:pPr>
        <w:pStyle w:val="Sansinterligne"/>
        <w:jc w:val="both"/>
        <w:rPr>
          <w:rFonts w:ascii="Verdana" w:hAnsi="Verdana"/>
          <w:sz w:val="24"/>
          <w:szCs w:val="24"/>
        </w:rPr>
      </w:pPr>
    </w:p>
    <w:p w14:paraId="24E5FA9E" w14:textId="77777777" w:rsidR="008613BE" w:rsidRDefault="008613BE" w:rsidP="005A59B6">
      <w:pPr>
        <w:pStyle w:val="Sansinterligne"/>
        <w:jc w:val="both"/>
        <w:rPr>
          <w:rFonts w:ascii="Verdana" w:hAnsi="Verdana"/>
          <w:sz w:val="24"/>
          <w:szCs w:val="24"/>
        </w:rPr>
      </w:pPr>
      <w:r w:rsidRPr="00A7635C">
        <w:rPr>
          <w:rFonts w:ascii="Verdana" w:hAnsi="Verdana"/>
          <w:sz w:val="24"/>
          <w:szCs w:val="24"/>
        </w:rPr>
        <w:t>L’expériment</w:t>
      </w:r>
      <w:r w:rsidR="00473160" w:rsidRPr="00A7635C">
        <w:rPr>
          <w:rFonts w:ascii="Verdana" w:hAnsi="Verdana"/>
          <w:sz w:val="24"/>
          <w:szCs w:val="24"/>
        </w:rPr>
        <w:t xml:space="preserve">ation s’est déroulée entre </w:t>
      </w:r>
      <w:r w:rsidR="005A59B6">
        <w:rPr>
          <w:rFonts w:ascii="Verdana" w:hAnsi="Verdana"/>
          <w:sz w:val="24"/>
          <w:szCs w:val="24"/>
        </w:rPr>
        <w:t xml:space="preserve">la période </w:t>
      </w:r>
      <w:r w:rsidR="00473160" w:rsidRPr="00A7635C">
        <w:rPr>
          <w:rFonts w:ascii="Verdana" w:hAnsi="Verdana"/>
          <w:sz w:val="24"/>
          <w:szCs w:val="24"/>
        </w:rPr>
        <w:t>D</w:t>
      </w:r>
      <w:r w:rsidR="005A59B6">
        <w:rPr>
          <w:rFonts w:ascii="Verdana" w:hAnsi="Verdana"/>
          <w:sz w:val="24"/>
          <w:szCs w:val="24"/>
        </w:rPr>
        <w:t>u</w:t>
      </w:r>
      <w:r w:rsidRPr="00A7635C">
        <w:rPr>
          <w:rFonts w:ascii="Verdana" w:hAnsi="Verdana"/>
          <w:sz w:val="24"/>
          <w:szCs w:val="24"/>
        </w:rPr>
        <w:t xml:space="preserve"> </w:t>
      </w:r>
      <w:r w:rsidR="00473160" w:rsidRPr="00A7635C">
        <w:rPr>
          <w:rFonts w:ascii="Verdana" w:hAnsi="Verdana"/>
          <w:sz w:val="24"/>
          <w:szCs w:val="24"/>
        </w:rPr>
        <w:t>20</w:t>
      </w:r>
      <w:r w:rsidRPr="00A7635C">
        <w:rPr>
          <w:rFonts w:ascii="Verdana" w:hAnsi="Verdana"/>
          <w:sz w:val="24"/>
          <w:szCs w:val="24"/>
        </w:rPr>
        <w:t xml:space="preserve"> </w:t>
      </w:r>
      <w:r w:rsidR="005A59B6">
        <w:rPr>
          <w:rFonts w:ascii="Verdana" w:hAnsi="Verdana"/>
          <w:sz w:val="24"/>
          <w:szCs w:val="24"/>
        </w:rPr>
        <w:t>au</w:t>
      </w:r>
      <w:r w:rsidRPr="00A7635C">
        <w:rPr>
          <w:rFonts w:ascii="Verdana" w:hAnsi="Verdana"/>
          <w:sz w:val="24"/>
          <w:szCs w:val="24"/>
        </w:rPr>
        <w:t xml:space="preserve"> 27Avril 2021. </w:t>
      </w:r>
    </w:p>
    <w:p w14:paraId="25CC4216" w14:textId="77777777" w:rsidR="00A7635C" w:rsidRPr="00A7635C" w:rsidRDefault="00A7635C" w:rsidP="00A7635C">
      <w:pPr>
        <w:pStyle w:val="Sansinterligne"/>
        <w:jc w:val="both"/>
        <w:rPr>
          <w:rFonts w:ascii="Verdana" w:hAnsi="Verdana"/>
          <w:sz w:val="24"/>
          <w:szCs w:val="24"/>
        </w:rPr>
      </w:pPr>
    </w:p>
    <w:p w14:paraId="281012CC" w14:textId="77777777" w:rsidR="00A7635C" w:rsidRDefault="00A7635C" w:rsidP="00A7635C">
      <w:pPr>
        <w:rPr>
          <w:rFonts w:ascii="Verdana" w:hAnsi="Verdana" w:cs="Vrinda"/>
          <w:b/>
          <w:bCs/>
          <w:sz w:val="24"/>
          <w:szCs w:val="24"/>
        </w:rPr>
      </w:pPr>
    </w:p>
    <w:p w14:paraId="0BADD68F" w14:textId="28A4970F" w:rsidR="003E1551" w:rsidRPr="00EF44BA" w:rsidRDefault="00A7635C" w:rsidP="00E205B6">
      <w:pPr>
        <w:rPr>
          <w:rFonts w:ascii="Verdana" w:hAnsi="Verdana" w:cs="Vrinda"/>
          <w:b/>
          <w:bCs/>
          <w:sz w:val="24"/>
          <w:szCs w:val="24"/>
        </w:rPr>
      </w:pPr>
      <w:r>
        <w:rPr>
          <w:rFonts w:ascii="Verdana" w:hAnsi="Verdana" w:cs="Vrinda"/>
          <w:b/>
          <w:bCs/>
          <w:sz w:val="24"/>
          <w:szCs w:val="24"/>
        </w:rPr>
        <w:t>III.</w:t>
      </w:r>
      <w:r w:rsidR="00EF44BA" w:rsidRPr="00EF44BA">
        <w:rPr>
          <w:rFonts w:ascii="Verdana" w:hAnsi="Verdana" w:cs="Vrinda"/>
          <w:b/>
          <w:bCs/>
          <w:sz w:val="24"/>
          <w:szCs w:val="24"/>
        </w:rPr>
        <w:t>3</w:t>
      </w:r>
      <w:r>
        <w:rPr>
          <w:rFonts w:ascii="Verdana" w:hAnsi="Verdana" w:cs="Vrinda"/>
          <w:b/>
          <w:bCs/>
          <w:sz w:val="24"/>
          <w:szCs w:val="24"/>
        </w:rPr>
        <w:t xml:space="preserve">  </w:t>
      </w:r>
      <w:r w:rsidR="00AD5CFC" w:rsidRPr="00EF44BA">
        <w:rPr>
          <w:rFonts w:ascii="Verdana" w:hAnsi="Verdana" w:cs="Vrinda"/>
          <w:b/>
          <w:bCs/>
          <w:sz w:val="24"/>
          <w:szCs w:val="24"/>
        </w:rPr>
        <w:t>Public</w:t>
      </w:r>
      <w:r w:rsidR="003E1551" w:rsidRPr="00EF44BA">
        <w:rPr>
          <w:rFonts w:ascii="Verdana" w:hAnsi="Verdana" w:cs="Vrinda"/>
          <w:b/>
          <w:bCs/>
          <w:sz w:val="24"/>
          <w:szCs w:val="24"/>
        </w:rPr>
        <w:t> </w:t>
      </w:r>
    </w:p>
    <w:p w14:paraId="270CD323" w14:textId="77777777" w:rsidR="00AD5CFC" w:rsidRPr="00A7635C" w:rsidRDefault="00A7635C" w:rsidP="00A7635C">
      <w:pPr>
        <w:pStyle w:val="Sansinterligne"/>
        <w:spacing w:line="360" w:lineRule="auto"/>
        <w:jc w:val="both"/>
        <w:rPr>
          <w:rFonts w:ascii="Verdana" w:hAnsi="Verdana"/>
          <w:sz w:val="24"/>
          <w:szCs w:val="24"/>
        </w:rPr>
      </w:pPr>
      <w:r>
        <w:rPr>
          <w:rFonts w:ascii="Verdana" w:hAnsi="Verdana"/>
          <w:sz w:val="24"/>
          <w:szCs w:val="24"/>
        </w:rPr>
        <w:t xml:space="preserve">Nous avons </w:t>
      </w:r>
      <w:r w:rsidR="003E1551" w:rsidRPr="00A7635C">
        <w:rPr>
          <w:rFonts w:ascii="Verdana" w:hAnsi="Verdana"/>
          <w:sz w:val="24"/>
          <w:szCs w:val="24"/>
        </w:rPr>
        <w:t xml:space="preserve">mené </w:t>
      </w:r>
      <w:r>
        <w:rPr>
          <w:rFonts w:ascii="Verdana" w:hAnsi="Verdana"/>
          <w:sz w:val="24"/>
          <w:szCs w:val="24"/>
        </w:rPr>
        <w:t>notre</w:t>
      </w:r>
      <w:r w:rsidR="00B67D49" w:rsidRPr="00A7635C">
        <w:rPr>
          <w:rFonts w:ascii="Verdana" w:hAnsi="Verdana"/>
          <w:sz w:val="24"/>
          <w:szCs w:val="24"/>
        </w:rPr>
        <w:t xml:space="preserve"> expérimentation auprès d’un public composé de 14 élèves, </w:t>
      </w:r>
      <w:r w:rsidR="005A59B6">
        <w:rPr>
          <w:rFonts w:ascii="Verdana" w:hAnsi="Verdana"/>
          <w:sz w:val="24"/>
          <w:szCs w:val="24"/>
        </w:rPr>
        <w:t xml:space="preserve">dont, </w:t>
      </w:r>
      <w:r w:rsidR="00B67D49" w:rsidRPr="00A7635C">
        <w:rPr>
          <w:rFonts w:ascii="Verdana" w:hAnsi="Verdana"/>
          <w:sz w:val="24"/>
          <w:szCs w:val="24"/>
        </w:rPr>
        <w:t>8 filles et 6 garçons</w:t>
      </w:r>
      <w:r w:rsidR="00B47E22" w:rsidRPr="00A7635C">
        <w:rPr>
          <w:rFonts w:ascii="Verdana" w:hAnsi="Verdana"/>
          <w:sz w:val="24"/>
          <w:szCs w:val="24"/>
        </w:rPr>
        <w:t xml:space="preserve">, faisant partie de la même classe du 4ème </w:t>
      </w:r>
      <w:r w:rsidR="00AD5CFC" w:rsidRPr="00A7635C">
        <w:rPr>
          <w:rFonts w:ascii="Verdana" w:hAnsi="Verdana"/>
          <w:sz w:val="24"/>
          <w:szCs w:val="24"/>
        </w:rPr>
        <w:t xml:space="preserve">AM. </w:t>
      </w:r>
    </w:p>
    <w:p w14:paraId="320CBF7B" w14:textId="77777777" w:rsidR="00A7635C" w:rsidRDefault="00A7635C" w:rsidP="00A7635C">
      <w:pPr>
        <w:pStyle w:val="Sansinterligne"/>
        <w:spacing w:line="360" w:lineRule="auto"/>
        <w:jc w:val="both"/>
        <w:rPr>
          <w:rFonts w:ascii="Verdana" w:hAnsi="Verdana"/>
          <w:sz w:val="24"/>
          <w:szCs w:val="24"/>
        </w:rPr>
      </w:pPr>
    </w:p>
    <w:p w14:paraId="2E1A9C63" w14:textId="77777777" w:rsidR="000952B7" w:rsidRPr="00A7635C" w:rsidRDefault="005A59B6" w:rsidP="005A59B6">
      <w:pPr>
        <w:pStyle w:val="Sansinterligne"/>
        <w:spacing w:line="360" w:lineRule="auto"/>
        <w:jc w:val="both"/>
        <w:rPr>
          <w:rFonts w:ascii="Verdana" w:hAnsi="Verdana"/>
          <w:sz w:val="24"/>
          <w:szCs w:val="24"/>
        </w:rPr>
      </w:pPr>
      <w:r>
        <w:rPr>
          <w:rFonts w:ascii="Verdana" w:hAnsi="Verdana"/>
          <w:sz w:val="24"/>
          <w:szCs w:val="24"/>
        </w:rPr>
        <w:t xml:space="preserve">Les élèves ont été partagés en </w:t>
      </w:r>
      <w:r w:rsidR="000952B7" w:rsidRPr="00A7635C">
        <w:rPr>
          <w:rFonts w:ascii="Verdana" w:hAnsi="Verdana"/>
          <w:sz w:val="24"/>
          <w:szCs w:val="24"/>
        </w:rPr>
        <w:t>groupe</w:t>
      </w:r>
      <w:r>
        <w:rPr>
          <w:rFonts w:ascii="Verdana" w:hAnsi="Verdana"/>
          <w:sz w:val="24"/>
          <w:szCs w:val="24"/>
        </w:rPr>
        <w:t>s</w:t>
      </w:r>
      <w:r w:rsidR="000952B7" w:rsidRPr="00A7635C">
        <w:rPr>
          <w:rFonts w:ascii="Verdana" w:hAnsi="Verdana"/>
          <w:sz w:val="24"/>
          <w:szCs w:val="24"/>
        </w:rPr>
        <w:t xml:space="preserve"> </w:t>
      </w:r>
      <w:r>
        <w:rPr>
          <w:rFonts w:ascii="Verdana" w:hAnsi="Verdana"/>
          <w:sz w:val="24"/>
          <w:szCs w:val="24"/>
        </w:rPr>
        <w:t>de</w:t>
      </w:r>
      <w:r w:rsidR="000952B7" w:rsidRPr="00A7635C">
        <w:rPr>
          <w:rFonts w:ascii="Verdana" w:hAnsi="Verdana"/>
          <w:sz w:val="24"/>
          <w:szCs w:val="24"/>
        </w:rPr>
        <w:t xml:space="preserve"> 5 élèves. </w:t>
      </w:r>
    </w:p>
    <w:p w14:paraId="4DEE5F7A" w14:textId="77777777" w:rsidR="00993380" w:rsidRDefault="00993380" w:rsidP="003D7119">
      <w:pPr>
        <w:rPr>
          <w:rFonts w:ascii="Verdana" w:hAnsi="Verdana" w:cs="Vrinda"/>
          <w:b/>
          <w:bCs/>
          <w:sz w:val="24"/>
          <w:szCs w:val="24"/>
        </w:rPr>
      </w:pPr>
    </w:p>
    <w:p w14:paraId="4CD1992C" w14:textId="4D43E9DF" w:rsidR="00480E88" w:rsidRPr="005A59B6" w:rsidRDefault="00A7635C" w:rsidP="00E205B6">
      <w:pPr>
        <w:rPr>
          <w:rFonts w:ascii="Verdana" w:hAnsi="Verdana" w:cs="Vrinda"/>
          <w:b/>
          <w:bCs/>
          <w:sz w:val="26"/>
          <w:szCs w:val="26"/>
        </w:rPr>
      </w:pPr>
      <w:r w:rsidRPr="005A59B6">
        <w:rPr>
          <w:rFonts w:ascii="Verdana" w:hAnsi="Verdana" w:cs="Vrinda"/>
          <w:b/>
          <w:bCs/>
          <w:sz w:val="26"/>
          <w:szCs w:val="26"/>
        </w:rPr>
        <w:t>III.</w:t>
      </w:r>
      <w:r w:rsidR="00EF44BA" w:rsidRPr="005A59B6">
        <w:rPr>
          <w:rFonts w:ascii="Verdana" w:hAnsi="Verdana" w:cs="Vrinda"/>
          <w:b/>
          <w:bCs/>
          <w:sz w:val="26"/>
          <w:szCs w:val="26"/>
        </w:rPr>
        <w:t>4</w:t>
      </w:r>
      <w:r w:rsidRPr="005A59B6">
        <w:rPr>
          <w:rFonts w:ascii="Verdana" w:hAnsi="Verdana" w:cs="Vrinda"/>
          <w:b/>
          <w:bCs/>
          <w:sz w:val="26"/>
          <w:szCs w:val="26"/>
        </w:rPr>
        <w:t xml:space="preserve"> </w:t>
      </w:r>
      <w:r w:rsidR="00480E88" w:rsidRPr="005A59B6">
        <w:rPr>
          <w:rFonts w:ascii="Verdana" w:hAnsi="Verdana" w:cs="Vrinda"/>
          <w:b/>
          <w:bCs/>
          <w:sz w:val="26"/>
          <w:szCs w:val="26"/>
        </w:rPr>
        <w:t xml:space="preserve"> Analyse des réponses des enseignants </w:t>
      </w:r>
    </w:p>
    <w:tbl>
      <w:tblPr>
        <w:tblStyle w:val="Grilledutableau"/>
        <w:tblpPr w:leftFromText="180" w:rightFromText="180" w:vertAnchor="text" w:horzAnchor="margin" w:tblpXSpec="center" w:tblpY="111"/>
        <w:tblOverlap w:val="never"/>
        <w:bidiVisual/>
        <w:tblW w:w="0" w:type="auto"/>
        <w:tblLook w:val="04A0" w:firstRow="1" w:lastRow="0" w:firstColumn="1" w:lastColumn="0" w:noHBand="0" w:noVBand="1"/>
      </w:tblPr>
      <w:tblGrid>
        <w:gridCol w:w="2977"/>
        <w:gridCol w:w="1985"/>
      </w:tblGrid>
      <w:tr w:rsidR="002D2FC3" w:rsidRPr="00E54CAC" w14:paraId="1C665CF6" w14:textId="77777777" w:rsidTr="002D2FC3">
        <w:trPr>
          <w:trHeight w:val="466"/>
        </w:trPr>
        <w:tc>
          <w:tcPr>
            <w:tcW w:w="2977" w:type="dxa"/>
            <w:tcBorders>
              <w:top w:val="thinThickSmallGap" w:sz="18" w:space="0" w:color="auto"/>
              <w:left w:val="thinThickSmallGap" w:sz="18" w:space="0" w:color="auto"/>
              <w:bottom w:val="thinThickSmallGap" w:sz="18" w:space="0" w:color="auto"/>
              <w:right w:val="thinThickSmallGap" w:sz="18" w:space="0" w:color="auto"/>
            </w:tcBorders>
            <w:vAlign w:val="center"/>
          </w:tcPr>
          <w:p w14:paraId="1FEDFC43" w14:textId="77777777" w:rsidR="002D2FC3" w:rsidRPr="00E54CAC" w:rsidRDefault="002D2FC3" w:rsidP="002D2FC3">
            <w:pPr>
              <w:jc w:val="center"/>
              <w:rPr>
                <w:rFonts w:asciiTheme="minorBidi" w:hAnsiTheme="minorBidi"/>
                <w:b/>
                <w:bCs/>
                <w:lang w:bidi="ar-DZ"/>
              </w:rPr>
            </w:pPr>
            <w:r w:rsidRPr="00463283">
              <w:rPr>
                <w:rFonts w:asciiTheme="minorBidi" w:hAnsiTheme="minorBidi"/>
                <w:b/>
                <w:bCs/>
                <w:lang w:bidi="ar-DZ"/>
              </w:rPr>
              <w:t>64%</w:t>
            </w:r>
          </w:p>
        </w:tc>
        <w:tc>
          <w:tcPr>
            <w:tcW w:w="1985" w:type="dxa"/>
            <w:tcBorders>
              <w:top w:val="thinThickSmallGap" w:sz="18" w:space="0" w:color="auto"/>
              <w:left w:val="thinThickSmallGap" w:sz="18" w:space="0" w:color="auto"/>
              <w:bottom w:val="thinThickSmallGap" w:sz="18" w:space="0" w:color="auto"/>
              <w:right w:val="thinThickSmallGap" w:sz="18" w:space="0" w:color="auto"/>
            </w:tcBorders>
            <w:vAlign w:val="center"/>
          </w:tcPr>
          <w:p w14:paraId="07F35090" w14:textId="77777777" w:rsidR="002D2FC3" w:rsidRPr="00E54CAC" w:rsidRDefault="002D2FC3" w:rsidP="002D2FC3">
            <w:pPr>
              <w:jc w:val="center"/>
              <w:rPr>
                <w:rFonts w:asciiTheme="minorBidi" w:hAnsiTheme="minorBidi"/>
                <w:b/>
                <w:bCs/>
                <w:rtl/>
                <w:lang w:bidi="ar-DZ"/>
              </w:rPr>
            </w:pPr>
            <w:r w:rsidRPr="00463283">
              <w:rPr>
                <w:rFonts w:asciiTheme="minorBidi" w:hAnsiTheme="minorBidi"/>
                <w:b/>
                <w:bCs/>
                <w:lang w:bidi="ar-DZ"/>
              </w:rPr>
              <w:t>Masculin</w:t>
            </w:r>
          </w:p>
        </w:tc>
      </w:tr>
      <w:tr w:rsidR="002D2FC3" w:rsidRPr="00E54CAC" w14:paraId="0FD2608A" w14:textId="77777777" w:rsidTr="002D2FC3">
        <w:trPr>
          <w:trHeight w:val="466"/>
        </w:trPr>
        <w:tc>
          <w:tcPr>
            <w:tcW w:w="2977" w:type="dxa"/>
            <w:tcBorders>
              <w:top w:val="thinThickSmallGap" w:sz="18" w:space="0" w:color="auto"/>
              <w:left w:val="thinThickSmallGap" w:sz="18" w:space="0" w:color="auto"/>
              <w:bottom w:val="thinThickSmallGap" w:sz="18" w:space="0" w:color="auto"/>
              <w:right w:val="thinThickSmallGap" w:sz="18" w:space="0" w:color="auto"/>
            </w:tcBorders>
            <w:vAlign w:val="center"/>
          </w:tcPr>
          <w:p w14:paraId="1E090922" w14:textId="77777777" w:rsidR="002D2FC3" w:rsidRPr="00E54CAC" w:rsidRDefault="002D2FC3" w:rsidP="002D2FC3">
            <w:pPr>
              <w:jc w:val="center"/>
              <w:rPr>
                <w:rFonts w:asciiTheme="minorBidi" w:hAnsiTheme="minorBidi"/>
                <w:b/>
                <w:bCs/>
                <w:lang w:bidi="ar-DZ"/>
              </w:rPr>
            </w:pPr>
            <w:r w:rsidRPr="00463283">
              <w:rPr>
                <w:rFonts w:asciiTheme="minorBidi" w:hAnsiTheme="minorBidi"/>
                <w:b/>
                <w:bCs/>
                <w:lang w:bidi="ar-DZ"/>
              </w:rPr>
              <w:t>36%</w:t>
            </w:r>
          </w:p>
        </w:tc>
        <w:tc>
          <w:tcPr>
            <w:tcW w:w="1985" w:type="dxa"/>
            <w:tcBorders>
              <w:top w:val="thinThickSmallGap" w:sz="18" w:space="0" w:color="auto"/>
              <w:left w:val="thinThickSmallGap" w:sz="18" w:space="0" w:color="auto"/>
              <w:bottom w:val="thinThickSmallGap" w:sz="18" w:space="0" w:color="auto"/>
              <w:right w:val="thinThickSmallGap" w:sz="18" w:space="0" w:color="auto"/>
            </w:tcBorders>
            <w:vAlign w:val="center"/>
          </w:tcPr>
          <w:p w14:paraId="5BB026EE" w14:textId="77777777" w:rsidR="002D2FC3" w:rsidRPr="00E54CAC" w:rsidRDefault="002D2FC3" w:rsidP="002D2FC3">
            <w:pPr>
              <w:jc w:val="center"/>
              <w:rPr>
                <w:rFonts w:asciiTheme="minorBidi" w:hAnsiTheme="minorBidi"/>
                <w:b/>
                <w:bCs/>
                <w:rtl/>
                <w:lang w:bidi="ar-DZ"/>
              </w:rPr>
            </w:pPr>
            <w:r w:rsidRPr="00463283">
              <w:rPr>
                <w:rFonts w:asciiTheme="minorBidi" w:hAnsiTheme="minorBidi"/>
                <w:b/>
                <w:bCs/>
                <w:lang w:bidi="ar-DZ"/>
              </w:rPr>
              <w:t xml:space="preserve">Féminin </w:t>
            </w:r>
          </w:p>
        </w:tc>
      </w:tr>
    </w:tbl>
    <w:p w14:paraId="14CE4D13" w14:textId="77777777" w:rsidR="007D43AD" w:rsidRDefault="002D2FC3" w:rsidP="002D2FC3">
      <w:pPr>
        <w:rPr>
          <w:rFonts w:ascii="Verdana" w:hAnsi="Verdana" w:cs="Vrinda"/>
          <w:sz w:val="24"/>
          <w:szCs w:val="24"/>
        </w:rPr>
      </w:pPr>
      <w:r>
        <w:rPr>
          <w:rFonts w:ascii="Verdana" w:hAnsi="Verdana" w:cs="Vrinda"/>
          <w:sz w:val="24"/>
          <w:szCs w:val="24"/>
        </w:rPr>
        <w:t xml:space="preserve"> </w:t>
      </w:r>
    </w:p>
    <w:p w14:paraId="496F9B8E" w14:textId="77777777" w:rsidR="003E012D" w:rsidRDefault="003D7119" w:rsidP="003D7119">
      <w:pPr>
        <w:rPr>
          <w:rFonts w:ascii="Verdana" w:hAnsi="Verdana" w:cs="Vrinda"/>
          <w:sz w:val="24"/>
          <w:szCs w:val="24"/>
        </w:rPr>
      </w:pPr>
      <w:r>
        <w:rPr>
          <w:rFonts w:ascii="Verdana" w:hAnsi="Verdana" w:cs="Vrinda"/>
          <w:sz w:val="24"/>
          <w:szCs w:val="24"/>
        </w:rPr>
        <w:t xml:space="preserve">       </w:t>
      </w:r>
      <w:r w:rsidR="00526B95">
        <w:rPr>
          <w:rFonts w:ascii="Verdana" w:hAnsi="Verdana" w:cs="Vrinda"/>
          <w:sz w:val="24"/>
          <w:szCs w:val="24"/>
        </w:rPr>
        <w:t xml:space="preserve">  </w:t>
      </w:r>
    </w:p>
    <w:p w14:paraId="59AF85A1" w14:textId="77777777" w:rsidR="003D1A48" w:rsidRDefault="00480E88" w:rsidP="003E012D">
      <w:pPr>
        <w:rPr>
          <w:rFonts w:ascii="Verdana" w:hAnsi="Verdana" w:cs="Vrinda"/>
          <w:sz w:val="24"/>
          <w:szCs w:val="24"/>
        </w:rPr>
      </w:pPr>
      <w:r>
        <w:rPr>
          <w:rFonts w:ascii="Verdana" w:hAnsi="Verdana" w:cs="Vrinda"/>
          <w:sz w:val="24"/>
          <w:szCs w:val="24"/>
        </w:rPr>
        <w:t xml:space="preserve"> </w:t>
      </w:r>
    </w:p>
    <w:p w14:paraId="3DA652AC" w14:textId="77777777" w:rsidR="003D1A48" w:rsidRPr="00A327C5" w:rsidRDefault="003D1A48" w:rsidP="00EE6218">
      <w:pPr>
        <w:rPr>
          <w:rFonts w:ascii="Verdana" w:hAnsi="Verdana" w:cs="Vrinda"/>
          <w:b/>
          <w:bCs/>
        </w:rPr>
      </w:pPr>
      <w:r w:rsidRPr="00A327C5">
        <w:rPr>
          <w:rFonts w:ascii="Verdana" w:hAnsi="Verdana" w:cs="Vrinda"/>
          <w:b/>
          <w:bCs/>
        </w:rPr>
        <w:t>Tableau n°</w:t>
      </w:r>
      <w:r w:rsidR="00A9209F">
        <w:rPr>
          <w:rFonts w:ascii="Verdana" w:hAnsi="Verdana" w:cs="Vrinda"/>
          <w:b/>
          <w:bCs/>
        </w:rPr>
        <w:t>1</w:t>
      </w:r>
      <w:r w:rsidRPr="00A327C5">
        <w:rPr>
          <w:rFonts w:ascii="Verdana" w:hAnsi="Verdana" w:cs="Vrinda"/>
          <w:b/>
          <w:bCs/>
        </w:rPr>
        <w:t xml:space="preserve"> : </w:t>
      </w:r>
      <w:r w:rsidRPr="00A327C5">
        <w:rPr>
          <w:rFonts w:ascii="Verdana" w:hAnsi="Verdana" w:cs="Vrinda"/>
        </w:rPr>
        <w:t>réponse n° 1 des enseignants</w:t>
      </w:r>
      <w:r w:rsidRPr="00A327C5">
        <w:rPr>
          <w:rFonts w:ascii="Verdana" w:hAnsi="Verdana" w:cs="Vrinda"/>
          <w:b/>
          <w:bCs/>
        </w:rPr>
        <w:t xml:space="preserve"> </w:t>
      </w:r>
    </w:p>
    <w:p w14:paraId="30BE5A84" w14:textId="77777777" w:rsidR="003E012D" w:rsidRPr="003E012D" w:rsidRDefault="00480E88" w:rsidP="003E012D">
      <w:pPr>
        <w:rPr>
          <w:rFonts w:ascii="Verdana" w:hAnsi="Verdana" w:cs="Vrinda"/>
          <w:sz w:val="24"/>
          <w:szCs w:val="24"/>
        </w:rPr>
      </w:pPr>
      <w:r>
        <w:rPr>
          <w:rFonts w:ascii="Verdana" w:hAnsi="Verdana" w:cs="Vrinda"/>
          <w:sz w:val="24"/>
          <w:szCs w:val="24"/>
        </w:rPr>
        <w:lastRenderedPageBreak/>
        <w:t xml:space="preserve">       </w:t>
      </w:r>
      <w:r w:rsidR="003E012D">
        <w:rPr>
          <w:rFonts w:ascii="Verdana" w:hAnsi="Verdana" w:cs="Vrinda"/>
          <w:sz w:val="24"/>
          <w:szCs w:val="24"/>
        </w:rPr>
        <w:t xml:space="preserve">  </w:t>
      </w:r>
      <w:r>
        <w:rPr>
          <w:rFonts w:hint="cs"/>
          <w:noProof/>
          <w:lang w:eastAsia="fr-FR"/>
        </w:rPr>
        <w:drawing>
          <wp:inline distT="0" distB="0" distL="0" distR="0" wp14:anchorId="5BE7CCE9" wp14:editId="66ACDF22">
            <wp:extent cx="4410075" cy="2219325"/>
            <wp:effectExtent l="0" t="0" r="9525" b="9525"/>
            <wp:docPr id="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1A33F1D" w14:textId="77777777" w:rsidR="003D1A48" w:rsidRDefault="00FF06FA" w:rsidP="003D1A48">
      <w:pPr>
        <w:pStyle w:val="Sansinterligne"/>
        <w:rPr>
          <w:rFonts w:ascii="Verdana" w:hAnsi="Verdana"/>
          <w:b/>
          <w:bCs/>
          <w:lang w:bidi="ar-DZ"/>
        </w:rPr>
      </w:pPr>
      <w:r>
        <w:rPr>
          <w:rFonts w:ascii="Verdana" w:hAnsi="Verdana" w:cs="Vrinda"/>
        </w:rPr>
        <w:t xml:space="preserve"> </w:t>
      </w:r>
      <w:r w:rsidR="003D1A48" w:rsidRPr="003D1A48">
        <w:rPr>
          <w:rFonts w:ascii="Verdana" w:hAnsi="Verdana" w:cs="Vrinda"/>
          <w:b/>
          <w:bCs/>
        </w:rPr>
        <w:t>Histogramme</w:t>
      </w:r>
      <w:r w:rsidR="00480E88" w:rsidRPr="003D1A48">
        <w:rPr>
          <w:rFonts w:ascii="Verdana" w:hAnsi="Verdana"/>
          <w:b/>
          <w:bCs/>
          <w:lang w:val="en-US" w:bidi="ar-DZ"/>
        </w:rPr>
        <w:t xml:space="preserve"> </w:t>
      </w:r>
      <w:r w:rsidR="003D1A48">
        <w:rPr>
          <w:rFonts w:ascii="Verdana" w:hAnsi="Verdana"/>
          <w:b/>
          <w:bCs/>
          <w:lang w:val="en-US" w:bidi="ar-DZ"/>
        </w:rPr>
        <w:t xml:space="preserve"> n</w:t>
      </w:r>
      <w:r w:rsidR="00480E88" w:rsidRPr="003D1A48">
        <w:rPr>
          <w:rFonts w:ascii="Verdana" w:hAnsi="Verdana"/>
          <w:b/>
          <w:bCs/>
          <w:lang w:val="en-US" w:bidi="ar-DZ"/>
        </w:rPr>
        <w:t>°</w:t>
      </w:r>
      <w:r w:rsidR="003D1A48">
        <w:rPr>
          <w:rFonts w:ascii="Verdana" w:hAnsi="Verdana"/>
          <w:b/>
          <w:bCs/>
          <w:lang w:val="en-US" w:bidi="ar-DZ"/>
        </w:rPr>
        <w:t>0</w:t>
      </w:r>
      <w:r w:rsidR="00480E88" w:rsidRPr="003D1A48">
        <w:rPr>
          <w:rFonts w:ascii="Verdana" w:hAnsi="Verdana"/>
          <w:b/>
          <w:bCs/>
          <w:lang w:val="en-US" w:bidi="ar-DZ"/>
        </w:rPr>
        <w:t>1</w:t>
      </w:r>
      <w:r w:rsidR="003D1A48">
        <w:rPr>
          <w:rFonts w:ascii="Verdana" w:hAnsi="Verdana"/>
          <w:b/>
          <w:bCs/>
          <w:lang w:val="en-US" w:bidi="ar-DZ"/>
        </w:rPr>
        <w:t>:</w:t>
      </w:r>
      <w:r w:rsidR="00480E88" w:rsidRPr="003D1A48">
        <w:rPr>
          <w:rFonts w:ascii="Verdana" w:hAnsi="Verdana"/>
          <w:b/>
          <w:bCs/>
          <w:lang w:val="en-US" w:bidi="ar-DZ"/>
        </w:rPr>
        <w:t xml:space="preserve"> le sex des </w:t>
      </w:r>
      <w:proofErr w:type="spellStart"/>
      <w:r w:rsidR="00480E88" w:rsidRPr="003D1A48">
        <w:rPr>
          <w:rFonts w:ascii="Verdana" w:hAnsi="Verdana"/>
          <w:b/>
          <w:bCs/>
          <w:lang w:val="en-US" w:bidi="ar-DZ"/>
        </w:rPr>
        <w:t>enseignants</w:t>
      </w:r>
      <w:proofErr w:type="spellEnd"/>
      <w:r w:rsidR="00480E88" w:rsidRPr="003D1A48">
        <w:rPr>
          <w:rFonts w:ascii="Verdana" w:hAnsi="Verdana"/>
          <w:b/>
          <w:bCs/>
          <w:lang w:bidi="ar-DZ"/>
        </w:rPr>
        <w:t xml:space="preserve">   </w:t>
      </w:r>
    </w:p>
    <w:p w14:paraId="3EB9081D" w14:textId="77777777" w:rsidR="00F34D1E" w:rsidRDefault="00F34D1E" w:rsidP="003D1A48">
      <w:pPr>
        <w:pStyle w:val="Sansinterligne"/>
        <w:rPr>
          <w:rFonts w:ascii="Verdana" w:hAnsi="Verdana"/>
          <w:b/>
          <w:bCs/>
          <w:lang w:bidi="ar-DZ"/>
        </w:rPr>
      </w:pPr>
    </w:p>
    <w:p w14:paraId="5B790C70" w14:textId="77777777" w:rsidR="003D1A48" w:rsidRDefault="003D1A48" w:rsidP="003D1A48">
      <w:pPr>
        <w:pStyle w:val="Sansinterligne"/>
        <w:rPr>
          <w:rFonts w:ascii="Verdana" w:hAnsi="Verdana"/>
          <w:b/>
          <w:bCs/>
          <w:lang w:bidi="ar-DZ"/>
        </w:rPr>
      </w:pPr>
    </w:p>
    <w:p w14:paraId="4DDEFE9A" w14:textId="77777777" w:rsidR="00480E88" w:rsidRPr="003D1A48" w:rsidRDefault="00480E88" w:rsidP="003D1A48">
      <w:pPr>
        <w:pStyle w:val="Sansinterligne"/>
        <w:rPr>
          <w:rFonts w:ascii="Verdana" w:hAnsi="Verdana"/>
          <w:b/>
          <w:bCs/>
          <w:rtl/>
          <w:lang w:bidi="ar-DZ"/>
        </w:rPr>
      </w:pPr>
      <w:r w:rsidRPr="003D1A48">
        <w:rPr>
          <w:rFonts w:ascii="Verdana" w:hAnsi="Verdana"/>
          <w:b/>
          <w:bCs/>
          <w:lang w:bidi="ar-DZ"/>
        </w:rPr>
        <w:t xml:space="preserve">          </w:t>
      </w:r>
      <w:r w:rsidRPr="003D1A48">
        <w:rPr>
          <w:rFonts w:ascii="Verdana" w:hAnsi="Verdana"/>
          <w:b/>
          <w:bCs/>
          <w:rtl/>
          <w:lang w:bidi="ar-DZ"/>
        </w:rPr>
        <w:t xml:space="preserve">  </w:t>
      </w:r>
    </w:p>
    <w:tbl>
      <w:tblPr>
        <w:tblStyle w:val="Grilledutableau1"/>
        <w:tblpPr w:leftFromText="180" w:rightFromText="180" w:vertAnchor="text" w:tblpXSpec="center" w:tblpY="1"/>
        <w:tblOverlap w:val="never"/>
        <w:bidiVisual/>
        <w:tblW w:w="0" w:type="auto"/>
        <w:tblLook w:val="04A0" w:firstRow="1" w:lastRow="0" w:firstColumn="1" w:lastColumn="0" w:noHBand="0" w:noVBand="1"/>
      </w:tblPr>
      <w:tblGrid>
        <w:gridCol w:w="3504"/>
        <w:gridCol w:w="3442"/>
      </w:tblGrid>
      <w:tr w:rsidR="00480E88" w:rsidRPr="00480E88" w14:paraId="32F2FC97" w14:textId="77777777" w:rsidTr="00F34D1E">
        <w:trPr>
          <w:trHeight w:val="506"/>
        </w:trPr>
        <w:tc>
          <w:tcPr>
            <w:tcW w:w="3504" w:type="dxa"/>
            <w:tcBorders>
              <w:top w:val="thinThickSmallGap" w:sz="18" w:space="0" w:color="auto"/>
              <w:left w:val="thinThickSmallGap" w:sz="18" w:space="0" w:color="auto"/>
              <w:bottom w:val="thinThickSmallGap" w:sz="18" w:space="0" w:color="auto"/>
              <w:right w:val="thinThickSmallGap" w:sz="18" w:space="0" w:color="auto"/>
            </w:tcBorders>
            <w:vAlign w:val="center"/>
          </w:tcPr>
          <w:p w14:paraId="7EDA3295" w14:textId="77777777" w:rsidR="00480E88" w:rsidRPr="0020154F" w:rsidRDefault="00480E88" w:rsidP="00480E88">
            <w:pPr>
              <w:bidi/>
              <w:jc w:val="center"/>
              <w:rPr>
                <w:rFonts w:ascii="Arial" w:eastAsia="Calibri" w:hAnsi="Arial" w:cs="Arial"/>
                <w:lang w:bidi="ar-DZ"/>
              </w:rPr>
            </w:pPr>
            <w:r w:rsidRPr="0020154F">
              <w:rPr>
                <w:rFonts w:ascii="Arial" w:eastAsia="Calibri" w:hAnsi="Arial" w:cs="Arial"/>
                <w:lang w:bidi="ar-DZ"/>
              </w:rPr>
              <w:t xml:space="preserve">5 </w:t>
            </w:r>
            <w:proofErr w:type="spellStart"/>
            <w:r w:rsidRPr="0020154F">
              <w:rPr>
                <w:rFonts w:ascii="Arial" w:eastAsia="Calibri" w:hAnsi="Arial" w:cs="Arial"/>
                <w:lang w:bidi="ar-DZ"/>
              </w:rPr>
              <w:t>enseignants</w:t>
            </w:r>
            <w:proofErr w:type="spellEnd"/>
          </w:p>
        </w:tc>
        <w:tc>
          <w:tcPr>
            <w:tcW w:w="3442" w:type="dxa"/>
            <w:tcBorders>
              <w:top w:val="thinThickSmallGap" w:sz="18" w:space="0" w:color="auto"/>
              <w:left w:val="thinThickSmallGap" w:sz="18" w:space="0" w:color="auto"/>
              <w:bottom w:val="thinThickSmallGap" w:sz="18" w:space="0" w:color="auto"/>
              <w:right w:val="thinThickSmallGap" w:sz="18" w:space="0" w:color="auto"/>
            </w:tcBorders>
            <w:vAlign w:val="center"/>
          </w:tcPr>
          <w:p w14:paraId="13D379C3" w14:textId="77777777" w:rsidR="00480E88" w:rsidRPr="0020154F" w:rsidRDefault="00480E88" w:rsidP="00480E88">
            <w:pPr>
              <w:bidi/>
              <w:jc w:val="center"/>
              <w:rPr>
                <w:rFonts w:ascii="Arial" w:eastAsia="Calibri" w:hAnsi="Arial" w:cs="Arial"/>
                <w:rtl/>
                <w:lang w:bidi="ar-DZ"/>
              </w:rPr>
            </w:pPr>
            <w:r w:rsidRPr="0020154F">
              <w:rPr>
                <w:rFonts w:ascii="Arial" w:eastAsia="Calibri" w:hAnsi="Arial" w:cs="Arial"/>
                <w:lang w:bidi="ar-DZ"/>
              </w:rPr>
              <w:t xml:space="preserve">5 </w:t>
            </w:r>
            <w:proofErr w:type="spellStart"/>
            <w:r w:rsidRPr="0020154F">
              <w:rPr>
                <w:rFonts w:ascii="Arial" w:eastAsia="Calibri" w:hAnsi="Arial" w:cs="Arial"/>
                <w:lang w:bidi="ar-DZ"/>
              </w:rPr>
              <w:t>ans</w:t>
            </w:r>
            <w:proofErr w:type="spellEnd"/>
            <w:r w:rsidRPr="0020154F">
              <w:rPr>
                <w:rFonts w:ascii="Arial" w:eastAsia="Calibri" w:hAnsi="Arial" w:cs="Arial" w:hint="cs"/>
                <w:rtl/>
                <w:lang w:bidi="ar-DZ"/>
              </w:rPr>
              <w:t>ـــــــ</w:t>
            </w:r>
            <w:r w:rsidRPr="0020154F">
              <w:rPr>
                <w:rFonts w:ascii="Arial" w:eastAsia="Calibri" w:hAnsi="Arial" w:cs="Arial"/>
                <w:lang w:bidi="ar-DZ"/>
              </w:rPr>
              <w:t xml:space="preserve">1 </w:t>
            </w:r>
          </w:p>
        </w:tc>
      </w:tr>
      <w:tr w:rsidR="00480E88" w:rsidRPr="00480E88" w14:paraId="4737F3FD" w14:textId="77777777" w:rsidTr="00F34D1E">
        <w:trPr>
          <w:trHeight w:val="506"/>
        </w:trPr>
        <w:tc>
          <w:tcPr>
            <w:tcW w:w="3504" w:type="dxa"/>
            <w:tcBorders>
              <w:top w:val="thinThickSmallGap" w:sz="18" w:space="0" w:color="auto"/>
              <w:left w:val="thinThickSmallGap" w:sz="18" w:space="0" w:color="auto"/>
              <w:bottom w:val="thinThickSmallGap" w:sz="18" w:space="0" w:color="auto"/>
              <w:right w:val="thinThickSmallGap" w:sz="18" w:space="0" w:color="auto"/>
            </w:tcBorders>
            <w:vAlign w:val="center"/>
          </w:tcPr>
          <w:p w14:paraId="2ED10306" w14:textId="77777777" w:rsidR="00480E88" w:rsidRPr="0020154F" w:rsidRDefault="00480E88" w:rsidP="00480E88">
            <w:pPr>
              <w:bidi/>
              <w:jc w:val="center"/>
              <w:rPr>
                <w:rFonts w:ascii="Calibri" w:eastAsia="Calibri" w:hAnsi="Calibri" w:cs="Arial"/>
                <w:lang w:bidi="ar-DZ"/>
              </w:rPr>
            </w:pPr>
            <w:r w:rsidRPr="0020154F">
              <w:rPr>
                <w:rFonts w:ascii="Arial" w:eastAsia="Calibri" w:hAnsi="Arial" w:cs="Arial"/>
                <w:lang w:bidi="ar-DZ"/>
              </w:rPr>
              <w:t xml:space="preserve">3 </w:t>
            </w:r>
            <w:proofErr w:type="spellStart"/>
            <w:r w:rsidRPr="0020154F">
              <w:rPr>
                <w:rFonts w:ascii="Arial" w:eastAsia="Calibri" w:hAnsi="Arial" w:cs="Arial"/>
                <w:lang w:bidi="ar-DZ"/>
              </w:rPr>
              <w:t>enseignants</w:t>
            </w:r>
            <w:proofErr w:type="spellEnd"/>
          </w:p>
        </w:tc>
        <w:tc>
          <w:tcPr>
            <w:tcW w:w="3442" w:type="dxa"/>
            <w:tcBorders>
              <w:top w:val="thinThickSmallGap" w:sz="18" w:space="0" w:color="auto"/>
              <w:left w:val="thinThickSmallGap" w:sz="18" w:space="0" w:color="auto"/>
              <w:bottom w:val="thinThickSmallGap" w:sz="18" w:space="0" w:color="auto"/>
              <w:right w:val="thinThickSmallGap" w:sz="18" w:space="0" w:color="auto"/>
            </w:tcBorders>
            <w:vAlign w:val="center"/>
          </w:tcPr>
          <w:p w14:paraId="236DD2AD" w14:textId="77777777" w:rsidR="00480E88" w:rsidRPr="0020154F" w:rsidRDefault="00480E88" w:rsidP="00480E88">
            <w:pPr>
              <w:bidi/>
              <w:jc w:val="center"/>
              <w:rPr>
                <w:rFonts w:ascii="Calibri" w:eastAsia="Calibri" w:hAnsi="Calibri" w:cs="Arial"/>
              </w:rPr>
            </w:pPr>
            <w:r w:rsidRPr="0020154F">
              <w:rPr>
                <w:rFonts w:ascii="Arial" w:eastAsia="Calibri" w:hAnsi="Arial" w:cs="Arial"/>
                <w:lang w:bidi="ar-DZ"/>
              </w:rPr>
              <w:t xml:space="preserve">10 </w:t>
            </w:r>
            <w:proofErr w:type="spellStart"/>
            <w:r w:rsidRPr="0020154F">
              <w:rPr>
                <w:rFonts w:ascii="Arial" w:eastAsia="Calibri" w:hAnsi="Arial" w:cs="Arial"/>
                <w:lang w:bidi="ar-DZ"/>
              </w:rPr>
              <w:t>ans</w:t>
            </w:r>
            <w:proofErr w:type="spellEnd"/>
            <w:r w:rsidRPr="0020154F">
              <w:rPr>
                <w:rFonts w:ascii="Arial" w:eastAsia="Calibri" w:hAnsi="Arial" w:cs="Arial" w:hint="cs"/>
                <w:rtl/>
                <w:lang w:bidi="ar-DZ"/>
              </w:rPr>
              <w:t>ـــــــ</w:t>
            </w:r>
            <w:r w:rsidRPr="0020154F">
              <w:rPr>
                <w:rFonts w:ascii="Arial" w:eastAsia="Calibri" w:hAnsi="Arial" w:cs="Arial"/>
                <w:lang w:bidi="ar-DZ"/>
              </w:rPr>
              <w:t xml:space="preserve">5 </w:t>
            </w:r>
          </w:p>
        </w:tc>
      </w:tr>
      <w:tr w:rsidR="00480E88" w:rsidRPr="00480E88" w14:paraId="19331161" w14:textId="77777777" w:rsidTr="00F34D1E">
        <w:trPr>
          <w:trHeight w:val="506"/>
        </w:trPr>
        <w:tc>
          <w:tcPr>
            <w:tcW w:w="3504" w:type="dxa"/>
            <w:tcBorders>
              <w:top w:val="thinThickSmallGap" w:sz="18" w:space="0" w:color="auto"/>
              <w:left w:val="thinThickSmallGap" w:sz="18" w:space="0" w:color="auto"/>
              <w:bottom w:val="thinThickSmallGap" w:sz="18" w:space="0" w:color="auto"/>
              <w:right w:val="thinThickSmallGap" w:sz="18" w:space="0" w:color="auto"/>
            </w:tcBorders>
            <w:vAlign w:val="center"/>
          </w:tcPr>
          <w:p w14:paraId="48981324" w14:textId="77777777" w:rsidR="00480E88" w:rsidRPr="0020154F" w:rsidRDefault="00480E88" w:rsidP="00480E88">
            <w:pPr>
              <w:bidi/>
              <w:jc w:val="center"/>
              <w:rPr>
                <w:rFonts w:ascii="Calibri" w:eastAsia="Calibri" w:hAnsi="Calibri" w:cs="Arial"/>
              </w:rPr>
            </w:pPr>
            <w:r w:rsidRPr="0020154F">
              <w:rPr>
                <w:rFonts w:ascii="Arial" w:eastAsia="Calibri" w:hAnsi="Arial" w:cs="Arial"/>
                <w:lang w:bidi="ar-DZ"/>
              </w:rPr>
              <w:t xml:space="preserve">6 </w:t>
            </w:r>
            <w:proofErr w:type="spellStart"/>
            <w:r w:rsidRPr="0020154F">
              <w:rPr>
                <w:rFonts w:ascii="Arial" w:eastAsia="Calibri" w:hAnsi="Arial" w:cs="Arial"/>
                <w:lang w:bidi="ar-DZ"/>
              </w:rPr>
              <w:t>enseignants</w:t>
            </w:r>
            <w:proofErr w:type="spellEnd"/>
          </w:p>
        </w:tc>
        <w:tc>
          <w:tcPr>
            <w:tcW w:w="3442" w:type="dxa"/>
            <w:tcBorders>
              <w:top w:val="thinThickSmallGap" w:sz="18" w:space="0" w:color="auto"/>
              <w:left w:val="thinThickSmallGap" w:sz="18" w:space="0" w:color="auto"/>
              <w:bottom w:val="thinThickSmallGap" w:sz="18" w:space="0" w:color="auto"/>
              <w:right w:val="thinThickSmallGap" w:sz="18" w:space="0" w:color="auto"/>
            </w:tcBorders>
            <w:vAlign w:val="center"/>
          </w:tcPr>
          <w:p w14:paraId="0D232AF1" w14:textId="77777777" w:rsidR="00480E88" w:rsidRPr="0020154F" w:rsidRDefault="00480E88" w:rsidP="00480E88">
            <w:pPr>
              <w:bidi/>
              <w:jc w:val="center"/>
              <w:rPr>
                <w:rFonts w:ascii="Calibri" w:eastAsia="Calibri" w:hAnsi="Calibri" w:cs="Arial"/>
                <w:rtl/>
                <w:lang w:bidi="ar-DZ"/>
              </w:rPr>
            </w:pPr>
            <w:r w:rsidRPr="0020154F">
              <w:rPr>
                <w:rFonts w:ascii="Arial" w:eastAsia="Calibri" w:hAnsi="Arial" w:cs="Arial"/>
                <w:lang w:bidi="ar-DZ"/>
              </w:rPr>
              <w:t xml:space="preserve"> +10 </w:t>
            </w:r>
            <w:proofErr w:type="spellStart"/>
            <w:r w:rsidRPr="0020154F">
              <w:rPr>
                <w:rFonts w:ascii="Arial" w:eastAsia="Calibri" w:hAnsi="Arial" w:cs="Arial"/>
                <w:lang w:bidi="ar-DZ"/>
              </w:rPr>
              <w:t>ans</w:t>
            </w:r>
            <w:proofErr w:type="spellEnd"/>
            <w:r w:rsidRPr="0020154F">
              <w:rPr>
                <w:rFonts w:ascii="Arial" w:eastAsia="Calibri" w:hAnsi="Arial" w:cs="Arial"/>
                <w:lang w:bidi="ar-DZ"/>
              </w:rPr>
              <w:t xml:space="preserve"> </w:t>
            </w:r>
          </w:p>
        </w:tc>
      </w:tr>
    </w:tbl>
    <w:p w14:paraId="572E880F" w14:textId="77777777" w:rsidR="00CE1EEF" w:rsidRDefault="00CE1EEF" w:rsidP="00480E88">
      <w:pPr>
        <w:rPr>
          <w:rFonts w:ascii="Verdana" w:hAnsi="Verdana" w:cs="Vrinda"/>
          <w:sz w:val="24"/>
          <w:szCs w:val="24"/>
          <w:lang w:bidi="ar-DZ"/>
        </w:rPr>
      </w:pPr>
    </w:p>
    <w:p w14:paraId="2F268EC7" w14:textId="77777777" w:rsidR="00F34D1E" w:rsidRDefault="00F34D1E" w:rsidP="00A327C5">
      <w:pPr>
        <w:ind w:left="1985" w:hanging="1843"/>
        <w:rPr>
          <w:rFonts w:ascii="Verdana" w:hAnsi="Verdana" w:cs="Vrinda"/>
          <w:b/>
          <w:bCs/>
          <w:lang w:bidi="ar-DZ"/>
        </w:rPr>
      </w:pPr>
    </w:p>
    <w:p w14:paraId="75402E46" w14:textId="77777777" w:rsidR="00F34D1E" w:rsidRDefault="00F34D1E" w:rsidP="00A327C5">
      <w:pPr>
        <w:ind w:left="1985" w:hanging="1843"/>
        <w:rPr>
          <w:rFonts w:ascii="Verdana" w:hAnsi="Verdana" w:cs="Vrinda"/>
          <w:b/>
          <w:bCs/>
          <w:lang w:bidi="ar-DZ"/>
        </w:rPr>
      </w:pPr>
    </w:p>
    <w:p w14:paraId="3A3C264C" w14:textId="77777777" w:rsidR="003D1A48" w:rsidRPr="00A327C5" w:rsidRDefault="003D1A48" w:rsidP="00A327C5">
      <w:pPr>
        <w:ind w:left="1985" w:hanging="1843"/>
        <w:rPr>
          <w:rFonts w:ascii="Verdana" w:hAnsi="Verdana" w:cs="Vrinda"/>
          <w:lang w:bidi="ar-DZ"/>
        </w:rPr>
      </w:pPr>
      <w:r w:rsidRPr="00A327C5">
        <w:rPr>
          <w:rFonts w:ascii="Verdana" w:hAnsi="Verdana" w:cs="Vrinda"/>
          <w:b/>
          <w:bCs/>
          <w:lang w:bidi="ar-DZ"/>
        </w:rPr>
        <w:t>Tableau n°02</w:t>
      </w:r>
      <w:r w:rsidRPr="00A327C5">
        <w:rPr>
          <w:rFonts w:ascii="Verdana" w:hAnsi="Verdana" w:cs="Vrinda"/>
          <w:lang w:bidi="ar-DZ"/>
        </w:rPr>
        <w:t xml:space="preserve"> : représentation de l’expérience professionnelle des enseignants </w:t>
      </w:r>
    </w:p>
    <w:p w14:paraId="3095F69F" w14:textId="77777777" w:rsidR="003D1A48" w:rsidRDefault="003D1A48" w:rsidP="003D1A48">
      <w:pPr>
        <w:rPr>
          <w:rFonts w:ascii="Verdana" w:hAnsi="Verdana" w:cs="Vrinda"/>
          <w:sz w:val="24"/>
          <w:szCs w:val="24"/>
          <w:lang w:bidi="ar-DZ"/>
        </w:rPr>
      </w:pPr>
    </w:p>
    <w:p w14:paraId="0422F068" w14:textId="77777777" w:rsidR="00480E88" w:rsidRDefault="00FF06FA" w:rsidP="00493E0C">
      <w:pPr>
        <w:rPr>
          <w:rFonts w:ascii="Verdana" w:hAnsi="Verdana" w:cs="Vrinda"/>
          <w:sz w:val="24"/>
          <w:szCs w:val="24"/>
        </w:rPr>
      </w:pPr>
      <w:r>
        <w:rPr>
          <w:rFonts w:ascii="Verdana" w:hAnsi="Verdana" w:cs="Vrinda"/>
          <w:sz w:val="24"/>
          <w:szCs w:val="24"/>
        </w:rPr>
        <w:t xml:space="preserve"> </w:t>
      </w:r>
      <w:r w:rsidR="00493E0C">
        <w:rPr>
          <w:rFonts w:ascii="Verdana" w:hAnsi="Verdana" w:cs="Vrinda"/>
          <w:sz w:val="24"/>
          <w:szCs w:val="24"/>
        </w:rPr>
        <w:t xml:space="preserve"> </w:t>
      </w:r>
      <w:r w:rsidR="00480E88" w:rsidRPr="00E02F6A">
        <w:rPr>
          <w:rFonts w:hint="cs"/>
          <w:b/>
          <w:bCs/>
          <w:noProof/>
          <w:lang w:eastAsia="fr-FR"/>
        </w:rPr>
        <w:drawing>
          <wp:inline distT="0" distB="0" distL="0" distR="0" wp14:anchorId="10F9090D" wp14:editId="3CDCE834">
            <wp:extent cx="5248275" cy="2952750"/>
            <wp:effectExtent l="19050" t="0" r="9525" b="0"/>
            <wp:docPr id="5"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B6D7390" w14:textId="77777777" w:rsidR="00CE1EEF" w:rsidRPr="00A327C5" w:rsidRDefault="00480E88" w:rsidP="003D1A48">
      <w:pPr>
        <w:tabs>
          <w:tab w:val="left" w:pos="-142"/>
        </w:tabs>
        <w:rPr>
          <w:rFonts w:asciiTheme="minorBidi" w:hAnsiTheme="minorBidi"/>
          <w:b/>
          <w:bCs/>
          <w:lang w:bidi="ar-DZ"/>
        </w:rPr>
      </w:pPr>
      <w:r w:rsidRPr="00A327C5">
        <w:rPr>
          <w:rFonts w:asciiTheme="minorBidi" w:hAnsiTheme="minorBidi"/>
          <w:b/>
          <w:bCs/>
          <w:lang w:bidi="ar-DZ"/>
        </w:rPr>
        <w:t>Graphe N° 1</w:t>
      </w:r>
      <w:r w:rsidR="003D1A48" w:rsidRPr="00A327C5">
        <w:rPr>
          <w:rFonts w:asciiTheme="minorBidi" w:hAnsiTheme="minorBidi"/>
          <w:b/>
          <w:bCs/>
          <w:lang w:bidi="ar-DZ"/>
        </w:rPr>
        <w:t> :</w:t>
      </w:r>
      <w:r w:rsidRPr="00A327C5">
        <w:rPr>
          <w:rFonts w:asciiTheme="minorBidi" w:hAnsiTheme="minorBidi"/>
          <w:b/>
          <w:bCs/>
          <w:lang w:bidi="ar-DZ"/>
        </w:rPr>
        <w:t xml:space="preserve"> </w:t>
      </w:r>
      <w:r w:rsidR="003D1A48" w:rsidRPr="00A327C5">
        <w:rPr>
          <w:rFonts w:asciiTheme="minorBidi" w:hAnsiTheme="minorBidi"/>
          <w:lang w:bidi="ar-DZ"/>
        </w:rPr>
        <w:t>représentation</w:t>
      </w:r>
      <w:r w:rsidRPr="00A327C5">
        <w:rPr>
          <w:rFonts w:asciiTheme="minorBidi" w:hAnsiTheme="minorBidi"/>
          <w:lang w:bidi="ar-DZ"/>
        </w:rPr>
        <w:t xml:space="preserve"> </w:t>
      </w:r>
      <w:r w:rsidR="003D1A48" w:rsidRPr="00A327C5">
        <w:rPr>
          <w:rFonts w:asciiTheme="minorBidi" w:hAnsiTheme="minorBidi"/>
          <w:lang w:bidi="ar-DZ"/>
        </w:rPr>
        <w:t xml:space="preserve">des </w:t>
      </w:r>
      <w:r w:rsidRPr="00A327C5">
        <w:rPr>
          <w:rFonts w:asciiTheme="minorBidi" w:hAnsiTheme="minorBidi"/>
          <w:lang w:bidi="ar-DZ"/>
        </w:rPr>
        <w:t>années d'expériences des enseignants</w:t>
      </w:r>
    </w:p>
    <w:p w14:paraId="40F7347A" w14:textId="77777777" w:rsidR="003D1A48" w:rsidRPr="00CE1EEF" w:rsidRDefault="003D1A48" w:rsidP="00CE1EEF">
      <w:pPr>
        <w:tabs>
          <w:tab w:val="left" w:pos="-142"/>
        </w:tabs>
        <w:rPr>
          <w:rFonts w:asciiTheme="minorBidi" w:hAnsiTheme="minorBidi"/>
          <w:b/>
          <w:bCs/>
          <w:sz w:val="24"/>
          <w:szCs w:val="24"/>
          <w:lang w:bidi="ar-DZ"/>
        </w:rPr>
      </w:pPr>
    </w:p>
    <w:tbl>
      <w:tblPr>
        <w:tblStyle w:val="Grilledutableau"/>
        <w:tblpPr w:leftFromText="180" w:rightFromText="180" w:vertAnchor="text" w:tblpXSpec="center" w:tblpY="1"/>
        <w:tblOverlap w:val="never"/>
        <w:bidiVisual/>
        <w:tblW w:w="0" w:type="auto"/>
        <w:tblLook w:val="04A0" w:firstRow="1" w:lastRow="0" w:firstColumn="1" w:lastColumn="0" w:noHBand="0" w:noVBand="1"/>
      </w:tblPr>
      <w:tblGrid>
        <w:gridCol w:w="2897"/>
        <w:gridCol w:w="3402"/>
      </w:tblGrid>
      <w:tr w:rsidR="00CE1EEF" w:rsidRPr="00E54CAC" w14:paraId="41FDEB8A" w14:textId="77777777" w:rsidTr="0000518C">
        <w:trPr>
          <w:trHeight w:val="496"/>
        </w:trPr>
        <w:tc>
          <w:tcPr>
            <w:tcW w:w="2897" w:type="dxa"/>
            <w:tcBorders>
              <w:top w:val="thinThickSmallGap" w:sz="18" w:space="0" w:color="auto"/>
              <w:left w:val="thinThickSmallGap" w:sz="18" w:space="0" w:color="auto"/>
              <w:bottom w:val="thinThickSmallGap" w:sz="18" w:space="0" w:color="auto"/>
              <w:right w:val="thinThickSmallGap" w:sz="18" w:space="0" w:color="auto"/>
            </w:tcBorders>
            <w:vAlign w:val="center"/>
          </w:tcPr>
          <w:p w14:paraId="66A50C00" w14:textId="77777777" w:rsidR="00CE1EEF" w:rsidRPr="0020154F" w:rsidRDefault="0000518C" w:rsidP="00CE1EEF">
            <w:pPr>
              <w:jc w:val="center"/>
              <w:rPr>
                <w:rFonts w:asciiTheme="minorBidi" w:hAnsiTheme="minorBidi"/>
                <w:lang w:bidi="ar-DZ"/>
              </w:rPr>
            </w:pPr>
            <w:r w:rsidRPr="0000518C">
              <w:rPr>
                <w:rFonts w:asciiTheme="minorBidi" w:hAnsiTheme="minorBidi"/>
                <w:lang w:bidi="ar-DZ"/>
              </w:rPr>
              <w:t>57%</w:t>
            </w:r>
          </w:p>
        </w:tc>
        <w:tc>
          <w:tcPr>
            <w:tcW w:w="3402" w:type="dxa"/>
            <w:tcBorders>
              <w:top w:val="thinThickSmallGap" w:sz="18" w:space="0" w:color="auto"/>
              <w:left w:val="thinThickSmallGap" w:sz="18" w:space="0" w:color="auto"/>
              <w:bottom w:val="thinThickSmallGap" w:sz="18" w:space="0" w:color="auto"/>
              <w:right w:val="thinThickSmallGap" w:sz="18" w:space="0" w:color="auto"/>
            </w:tcBorders>
            <w:vAlign w:val="center"/>
          </w:tcPr>
          <w:p w14:paraId="64CA5A7A" w14:textId="77777777" w:rsidR="00CE1EEF" w:rsidRPr="0020154F" w:rsidRDefault="0000518C" w:rsidP="0000518C">
            <w:pPr>
              <w:jc w:val="center"/>
              <w:rPr>
                <w:rFonts w:asciiTheme="minorBidi" w:hAnsiTheme="minorBidi"/>
                <w:rtl/>
                <w:lang w:bidi="ar-DZ"/>
              </w:rPr>
            </w:pPr>
            <w:r w:rsidRPr="0000518C">
              <w:rPr>
                <w:rFonts w:asciiTheme="minorBidi" w:hAnsiTheme="minorBidi"/>
                <w:lang w:bidi="ar-DZ"/>
              </w:rPr>
              <w:t xml:space="preserve">8 enseignants /NON </w:t>
            </w:r>
            <w:r>
              <w:rPr>
                <w:rFonts w:asciiTheme="minorBidi" w:hAnsiTheme="minorBidi"/>
                <w:lang w:bidi="ar-DZ"/>
              </w:rPr>
              <w:t xml:space="preserve">                         </w:t>
            </w:r>
          </w:p>
        </w:tc>
      </w:tr>
      <w:tr w:rsidR="00CE1EEF" w:rsidRPr="00E54CAC" w14:paraId="3CAF27AA" w14:textId="77777777" w:rsidTr="0000518C">
        <w:trPr>
          <w:trHeight w:val="496"/>
        </w:trPr>
        <w:tc>
          <w:tcPr>
            <w:tcW w:w="2897" w:type="dxa"/>
            <w:tcBorders>
              <w:top w:val="thinThickSmallGap" w:sz="18" w:space="0" w:color="auto"/>
              <w:left w:val="thinThickSmallGap" w:sz="18" w:space="0" w:color="auto"/>
              <w:bottom w:val="thinThickSmallGap" w:sz="18" w:space="0" w:color="auto"/>
              <w:right w:val="thinThickSmallGap" w:sz="18" w:space="0" w:color="auto"/>
            </w:tcBorders>
            <w:vAlign w:val="center"/>
          </w:tcPr>
          <w:p w14:paraId="4541D237" w14:textId="77777777" w:rsidR="00CE1EEF" w:rsidRPr="0020154F" w:rsidRDefault="0000518C" w:rsidP="00A45B16">
            <w:pPr>
              <w:jc w:val="center"/>
              <w:rPr>
                <w:rFonts w:asciiTheme="minorBidi" w:hAnsiTheme="minorBidi"/>
                <w:lang w:bidi="ar-DZ"/>
              </w:rPr>
            </w:pPr>
            <w:r w:rsidRPr="0000518C">
              <w:rPr>
                <w:rFonts w:asciiTheme="minorBidi" w:hAnsiTheme="minorBidi"/>
                <w:lang w:bidi="ar-DZ"/>
              </w:rPr>
              <w:t>43%</w:t>
            </w:r>
          </w:p>
        </w:tc>
        <w:tc>
          <w:tcPr>
            <w:tcW w:w="3402" w:type="dxa"/>
            <w:tcBorders>
              <w:top w:val="thinThickSmallGap" w:sz="18" w:space="0" w:color="auto"/>
              <w:left w:val="thinThickSmallGap" w:sz="18" w:space="0" w:color="auto"/>
              <w:bottom w:val="thinThickSmallGap" w:sz="18" w:space="0" w:color="auto"/>
              <w:right w:val="thinThickSmallGap" w:sz="18" w:space="0" w:color="auto"/>
            </w:tcBorders>
            <w:vAlign w:val="center"/>
          </w:tcPr>
          <w:p w14:paraId="092A73F5" w14:textId="77777777" w:rsidR="00CE1EEF" w:rsidRPr="0020154F" w:rsidRDefault="0000518C" w:rsidP="00A45B16">
            <w:pPr>
              <w:jc w:val="center"/>
              <w:rPr>
                <w:rFonts w:asciiTheme="minorBidi" w:hAnsiTheme="minorBidi"/>
                <w:rtl/>
                <w:lang w:bidi="ar-DZ"/>
              </w:rPr>
            </w:pPr>
            <w:r w:rsidRPr="0000518C">
              <w:rPr>
                <w:rFonts w:asciiTheme="minorBidi" w:hAnsiTheme="minorBidi"/>
                <w:lang w:bidi="ar-DZ"/>
              </w:rPr>
              <w:t>6 enseignants /  Oui</w:t>
            </w:r>
          </w:p>
        </w:tc>
      </w:tr>
    </w:tbl>
    <w:p w14:paraId="26917E4D" w14:textId="77777777" w:rsidR="0051413D" w:rsidRDefault="0051413D" w:rsidP="0051413D">
      <w:pPr>
        <w:rPr>
          <w:rFonts w:ascii="Verdana" w:hAnsi="Verdana" w:cs="Vrinda"/>
          <w:b/>
          <w:bCs/>
          <w:sz w:val="24"/>
          <w:szCs w:val="24"/>
        </w:rPr>
      </w:pPr>
    </w:p>
    <w:p w14:paraId="36A705C6" w14:textId="77777777" w:rsidR="003D1A48" w:rsidRDefault="003D1A48" w:rsidP="0051413D">
      <w:pPr>
        <w:rPr>
          <w:rFonts w:asciiTheme="minorBidi" w:hAnsiTheme="minorBidi"/>
          <w:b/>
          <w:bCs/>
          <w:sz w:val="24"/>
          <w:szCs w:val="24"/>
          <w:lang w:bidi="ar-DZ"/>
        </w:rPr>
      </w:pPr>
    </w:p>
    <w:p w14:paraId="40954071" w14:textId="77777777" w:rsidR="003D1A48" w:rsidRPr="00A327C5" w:rsidRDefault="003D1A48" w:rsidP="0051413D">
      <w:pPr>
        <w:rPr>
          <w:rFonts w:asciiTheme="minorBidi" w:hAnsiTheme="minorBidi"/>
          <w:b/>
          <w:bCs/>
          <w:lang w:bidi="ar-DZ"/>
        </w:rPr>
      </w:pPr>
    </w:p>
    <w:p w14:paraId="38D5FBC7" w14:textId="77777777" w:rsidR="003D1A48" w:rsidRPr="00A327C5" w:rsidRDefault="00A327C5" w:rsidP="0051413D">
      <w:pPr>
        <w:rPr>
          <w:rFonts w:asciiTheme="minorBidi" w:hAnsiTheme="minorBidi"/>
          <w:lang w:bidi="ar-DZ"/>
        </w:rPr>
      </w:pPr>
      <w:r w:rsidRPr="00A327C5">
        <w:rPr>
          <w:rFonts w:asciiTheme="minorBidi" w:hAnsiTheme="minorBidi"/>
          <w:b/>
          <w:bCs/>
          <w:lang w:bidi="ar-DZ"/>
        </w:rPr>
        <w:t xml:space="preserve">     Tableau n° 03 : </w:t>
      </w:r>
      <w:r w:rsidRPr="00A327C5">
        <w:rPr>
          <w:rFonts w:asciiTheme="minorBidi" w:hAnsiTheme="minorBidi"/>
          <w:lang w:bidi="ar-DZ"/>
        </w:rPr>
        <w:t>représentation de la réponse n° 02</w:t>
      </w:r>
    </w:p>
    <w:p w14:paraId="0428DB23" w14:textId="77777777" w:rsidR="003D1A48" w:rsidRDefault="003D1A48" w:rsidP="0051413D">
      <w:pPr>
        <w:rPr>
          <w:rFonts w:asciiTheme="minorBidi" w:hAnsiTheme="minorBidi"/>
          <w:b/>
          <w:bCs/>
          <w:sz w:val="24"/>
          <w:szCs w:val="24"/>
          <w:lang w:bidi="ar-DZ"/>
        </w:rPr>
      </w:pPr>
    </w:p>
    <w:p w14:paraId="2E6B7906" w14:textId="77777777" w:rsidR="003D1A48" w:rsidRDefault="003D1A48" w:rsidP="0051413D">
      <w:pPr>
        <w:rPr>
          <w:rFonts w:asciiTheme="minorBidi" w:hAnsiTheme="minorBidi"/>
          <w:b/>
          <w:bCs/>
          <w:sz w:val="24"/>
          <w:szCs w:val="24"/>
          <w:lang w:bidi="ar-DZ"/>
        </w:rPr>
      </w:pPr>
    </w:p>
    <w:p w14:paraId="6C0EB491" w14:textId="77777777" w:rsidR="003D1A48" w:rsidRDefault="003D1A48" w:rsidP="003D1A48">
      <w:pPr>
        <w:ind w:left="851"/>
        <w:rPr>
          <w:rFonts w:asciiTheme="minorBidi" w:hAnsiTheme="minorBidi"/>
          <w:b/>
          <w:bCs/>
          <w:sz w:val="24"/>
          <w:szCs w:val="24"/>
          <w:lang w:bidi="ar-DZ"/>
        </w:rPr>
      </w:pPr>
      <w:r>
        <w:rPr>
          <w:noProof/>
          <w:rtl/>
          <w:lang w:eastAsia="fr-FR"/>
        </w:rPr>
        <w:drawing>
          <wp:inline distT="0" distB="0" distL="0" distR="0" wp14:anchorId="01C4DA60" wp14:editId="77FA534A">
            <wp:extent cx="4219575" cy="1876425"/>
            <wp:effectExtent l="0" t="0" r="9525" b="9525"/>
            <wp:docPr id="6"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B321345" w14:textId="77777777" w:rsidR="00A327C5" w:rsidRPr="00A327C5" w:rsidRDefault="00A327C5" w:rsidP="00F34D1E">
      <w:pPr>
        <w:pStyle w:val="Sansinterligne"/>
        <w:rPr>
          <w:rFonts w:ascii="Verdana" w:hAnsi="Verdana"/>
          <w:lang w:bidi="ar-DZ"/>
        </w:rPr>
      </w:pPr>
      <w:r w:rsidRPr="00A327C5">
        <w:rPr>
          <w:rFonts w:ascii="Verdana" w:hAnsi="Verdana"/>
          <w:b/>
          <w:bCs/>
          <w:lang w:bidi="ar-DZ"/>
        </w:rPr>
        <w:t xml:space="preserve">Histogramme </w:t>
      </w:r>
      <w:r w:rsidR="00CE1EEF" w:rsidRPr="00A327C5">
        <w:rPr>
          <w:rFonts w:ascii="Verdana" w:hAnsi="Verdana"/>
          <w:b/>
          <w:bCs/>
          <w:lang w:bidi="ar-DZ"/>
        </w:rPr>
        <w:t xml:space="preserve"> </w:t>
      </w:r>
      <w:r w:rsidRPr="00A327C5">
        <w:rPr>
          <w:rFonts w:ascii="Verdana" w:hAnsi="Verdana"/>
          <w:b/>
          <w:bCs/>
          <w:lang w:bidi="ar-DZ"/>
        </w:rPr>
        <w:t>n</w:t>
      </w:r>
      <w:r w:rsidR="00CE1EEF" w:rsidRPr="00A327C5">
        <w:rPr>
          <w:rFonts w:ascii="Verdana" w:hAnsi="Verdana"/>
          <w:b/>
          <w:bCs/>
          <w:lang w:bidi="ar-DZ"/>
        </w:rPr>
        <w:t>°2</w:t>
      </w:r>
      <w:r w:rsidRPr="00A327C5">
        <w:rPr>
          <w:rFonts w:ascii="Verdana" w:hAnsi="Verdana"/>
          <w:b/>
          <w:bCs/>
          <w:lang w:bidi="ar-DZ"/>
        </w:rPr>
        <w:t> :</w:t>
      </w:r>
      <w:r w:rsidR="00CE1EEF" w:rsidRPr="00A327C5">
        <w:rPr>
          <w:rFonts w:ascii="Verdana" w:hAnsi="Verdana"/>
          <w:b/>
          <w:bCs/>
          <w:lang w:bidi="ar-DZ"/>
        </w:rPr>
        <w:t xml:space="preserve"> </w:t>
      </w:r>
      <w:r w:rsidR="00CE1EEF" w:rsidRPr="00A327C5">
        <w:rPr>
          <w:rFonts w:ascii="Verdana" w:hAnsi="Verdana"/>
          <w:lang w:bidi="ar-DZ"/>
        </w:rPr>
        <w:t xml:space="preserve">pourcentage d'adaptation d'une méthode </w:t>
      </w:r>
    </w:p>
    <w:p w14:paraId="1B19E375" w14:textId="77777777" w:rsidR="00CE1EEF" w:rsidRPr="00A327C5" w:rsidRDefault="00A327C5" w:rsidP="00F34D1E">
      <w:pPr>
        <w:pStyle w:val="Sansinterligne"/>
        <w:rPr>
          <w:rFonts w:ascii="Verdana" w:hAnsi="Verdana" w:cs="Vrinda"/>
          <w:b/>
          <w:bCs/>
          <w:rtl/>
        </w:rPr>
      </w:pPr>
      <w:r w:rsidRPr="00A327C5">
        <w:rPr>
          <w:rFonts w:ascii="Verdana" w:hAnsi="Verdana"/>
          <w:b/>
          <w:bCs/>
          <w:lang w:bidi="ar-DZ"/>
        </w:rPr>
        <w:t xml:space="preserve">                                 </w:t>
      </w:r>
      <w:proofErr w:type="gramStart"/>
      <w:r w:rsidR="00CE1EEF" w:rsidRPr="00A327C5">
        <w:rPr>
          <w:rFonts w:ascii="Verdana" w:hAnsi="Verdana"/>
          <w:lang w:bidi="ar-DZ"/>
        </w:rPr>
        <w:t>pour</w:t>
      </w:r>
      <w:proofErr w:type="gramEnd"/>
      <w:r w:rsidR="00CE1EEF" w:rsidRPr="00A327C5">
        <w:rPr>
          <w:rFonts w:ascii="Verdana" w:hAnsi="Verdana"/>
          <w:lang w:bidi="ar-DZ"/>
        </w:rPr>
        <w:t xml:space="preserve"> l'enseignement de la production écrite</w:t>
      </w:r>
    </w:p>
    <w:p w14:paraId="4B37CB7B" w14:textId="77777777" w:rsidR="00CE1EEF" w:rsidRPr="00480E88" w:rsidRDefault="00CE1EEF" w:rsidP="00480E88">
      <w:pPr>
        <w:rPr>
          <w:rFonts w:ascii="Verdana" w:hAnsi="Verdana" w:cs="Vrinda"/>
          <w:sz w:val="24"/>
          <w:szCs w:val="24"/>
          <w:lang w:bidi="ar-DZ"/>
        </w:rPr>
        <w:sectPr w:rsidR="00CE1EEF" w:rsidRPr="00480E88" w:rsidSect="00D7198B">
          <w:headerReference w:type="default" r:id="rId29"/>
          <w:footerReference w:type="default" r:id="rId30"/>
          <w:pgSz w:w="11906" w:h="16838"/>
          <w:pgMar w:top="1394" w:right="1418" w:bottom="1797" w:left="1418" w:header="709" w:footer="709" w:gutter="567"/>
          <w:pgNumType w:start="36"/>
          <w:cols w:space="708"/>
          <w:docGrid w:linePitch="360"/>
        </w:sectPr>
      </w:pPr>
    </w:p>
    <w:p w14:paraId="36860E91" w14:textId="77777777" w:rsidR="006D3C54" w:rsidRPr="00705D51" w:rsidRDefault="00705D51" w:rsidP="00705D51">
      <w:pPr>
        <w:pStyle w:val="Sansinterligne"/>
        <w:rPr>
          <w:rFonts w:ascii="Verdana" w:hAnsi="Verdana"/>
          <w:b/>
          <w:bCs/>
          <w:i/>
          <w:iCs/>
          <w:sz w:val="26"/>
          <w:szCs w:val="26"/>
        </w:rPr>
      </w:pPr>
      <w:r w:rsidRPr="00705D51">
        <w:rPr>
          <w:rFonts w:ascii="Verdana" w:hAnsi="Verdana"/>
          <w:b/>
          <w:bCs/>
          <w:sz w:val="26"/>
          <w:szCs w:val="26"/>
        </w:rPr>
        <w:lastRenderedPageBreak/>
        <w:t>C</w:t>
      </w:r>
      <w:r w:rsidR="006D3C54" w:rsidRPr="00705D51">
        <w:rPr>
          <w:rFonts w:ascii="Verdana" w:hAnsi="Verdana"/>
          <w:b/>
          <w:bCs/>
          <w:sz w:val="26"/>
          <w:szCs w:val="26"/>
        </w:rPr>
        <w:t>ommentaire</w:t>
      </w:r>
    </w:p>
    <w:p w14:paraId="4FE9A532" w14:textId="77777777" w:rsidR="00705D51" w:rsidRDefault="00705D51" w:rsidP="00705D51">
      <w:pPr>
        <w:pStyle w:val="Sansinterligne"/>
        <w:spacing w:line="360" w:lineRule="auto"/>
        <w:jc w:val="both"/>
        <w:rPr>
          <w:rFonts w:ascii="Verdana" w:hAnsi="Verdana"/>
          <w:sz w:val="24"/>
          <w:szCs w:val="24"/>
        </w:rPr>
      </w:pPr>
    </w:p>
    <w:p w14:paraId="517344CE" w14:textId="77777777" w:rsidR="00705D51" w:rsidRDefault="006D3C54" w:rsidP="00705D51">
      <w:pPr>
        <w:pStyle w:val="Sansinterligne"/>
        <w:spacing w:line="360" w:lineRule="auto"/>
        <w:jc w:val="both"/>
        <w:rPr>
          <w:rFonts w:ascii="Verdana" w:hAnsi="Verdana"/>
          <w:sz w:val="24"/>
          <w:szCs w:val="24"/>
        </w:rPr>
      </w:pPr>
      <w:r w:rsidRPr="00705D51">
        <w:rPr>
          <w:rFonts w:ascii="Verdana" w:hAnsi="Verdana"/>
          <w:sz w:val="24"/>
          <w:szCs w:val="24"/>
        </w:rPr>
        <w:t>Les enseignants qui n’adopte pas une méthode explique que : c’est tout dépend des apprenants de leur niveau et leur capacités d’écriture (baguage linguistique), et aussi tout dépend la consigne de la production écrite (guidée ou libre).</w:t>
      </w:r>
    </w:p>
    <w:p w14:paraId="4E238447" w14:textId="77777777" w:rsidR="00705D51" w:rsidRDefault="00705D51" w:rsidP="00705D51">
      <w:pPr>
        <w:pStyle w:val="Sansinterligne"/>
        <w:spacing w:line="360" w:lineRule="auto"/>
        <w:jc w:val="both"/>
        <w:rPr>
          <w:rFonts w:ascii="Verdana" w:hAnsi="Verdana"/>
          <w:sz w:val="24"/>
          <w:szCs w:val="24"/>
        </w:rPr>
      </w:pPr>
    </w:p>
    <w:p w14:paraId="439671C8" w14:textId="77777777" w:rsidR="00CB0B71" w:rsidRPr="00705D51" w:rsidRDefault="006D3C54" w:rsidP="00705D51">
      <w:pPr>
        <w:pStyle w:val="Sansinterligne"/>
        <w:spacing w:line="360" w:lineRule="auto"/>
        <w:jc w:val="both"/>
        <w:rPr>
          <w:rFonts w:ascii="Verdana" w:hAnsi="Verdana"/>
          <w:sz w:val="24"/>
          <w:szCs w:val="24"/>
        </w:rPr>
      </w:pPr>
      <w:r>
        <w:rPr>
          <w:rFonts w:ascii="Verdana" w:hAnsi="Verdana" w:cstheme="majorBidi"/>
          <w:sz w:val="24"/>
          <w:szCs w:val="24"/>
        </w:rPr>
        <w:t xml:space="preserve">Les enseignant qui </w:t>
      </w:r>
      <w:r w:rsidRPr="00705D51">
        <w:rPr>
          <w:rFonts w:ascii="Verdana" w:hAnsi="Verdana" w:cstheme="majorBidi"/>
          <w:sz w:val="24"/>
          <w:szCs w:val="24"/>
        </w:rPr>
        <w:t>adopte une méthode</w:t>
      </w:r>
      <w:r w:rsidRPr="006D3C54">
        <w:rPr>
          <w:rFonts w:ascii="Verdana" w:hAnsi="Verdana" w:cstheme="majorBidi"/>
          <w:color w:val="FF6700" w:themeColor="accent3"/>
          <w:sz w:val="24"/>
          <w:szCs w:val="24"/>
        </w:rPr>
        <w:t xml:space="preserve"> </w:t>
      </w:r>
      <w:r>
        <w:rPr>
          <w:rFonts w:ascii="Verdana" w:hAnsi="Verdana" w:cstheme="majorBidi"/>
          <w:sz w:val="24"/>
          <w:szCs w:val="24"/>
        </w:rPr>
        <w:t>explique que : vu le niveau actuel de nos apprenants, on doit adopter d’autre</w:t>
      </w:r>
      <w:r w:rsidR="00CB0B71">
        <w:rPr>
          <w:rFonts w:ascii="Verdana" w:hAnsi="Verdana" w:cstheme="majorBidi"/>
          <w:sz w:val="24"/>
          <w:szCs w:val="24"/>
        </w:rPr>
        <w:t>s</w:t>
      </w:r>
      <w:r>
        <w:rPr>
          <w:rFonts w:ascii="Verdana" w:hAnsi="Verdana" w:cstheme="majorBidi"/>
          <w:sz w:val="24"/>
          <w:szCs w:val="24"/>
        </w:rPr>
        <w:t xml:space="preserve"> méthodes</w:t>
      </w:r>
      <w:r w:rsidR="00CB0B71">
        <w:rPr>
          <w:rFonts w:ascii="Verdana" w:hAnsi="Verdana" w:cstheme="majorBidi"/>
          <w:sz w:val="24"/>
          <w:szCs w:val="24"/>
        </w:rPr>
        <w:t xml:space="preserve"> en proposant deux ou trois consignes au choix.</w:t>
      </w:r>
    </w:p>
    <w:tbl>
      <w:tblPr>
        <w:tblStyle w:val="Grilledutableau2"/>
        <w:tblpPr w:leftFromText="180" w:rightFromText="180" w:vertAnchor="text" w:horzAnchor="margin" w:tblpXSpec="center" w:tblpY="1931"/>
        <w:tblOverlap w:val="never"/>
        <w:bidiVisual/>
        <w:tblW w:w="0" w:type="auto"/>
        <w:tblLook w:val="04A0" w:firstRow="1" w:lastRow="0" w:firstColumn="1" w:lastColumn="0" w:noHBand="0" w:noVBand="1"/>
      </w:tblPr>
      <w:tblGrid>
        <w:gridCol w:w="2456"/>
        <w:gridCol w:w="5057"/>
      </w:tblGrid>
      <w:tr w:rsidR="00CB0B71" w:rsidRPr="00CB0B71" w14:paraId="7802A43E" w14:textId="77777777" w:rsidTr="00705D51">
        <w:trPr>
          <w:trHeight w:val="377"/>
        </w:trPr>
        <w:tc>
          <w:tcPr>
            <w:tcW w:w="2456" w:type="dxa"/>
            <w:tcBorders>
              <w:top w:val="thinThickSmallGap" w:sz="18" w:space="0" w:color="auto"/>
              <w:left w:val="thinThickSmallGap" w:sz="18" w:space="0" w:color="auto"/>
              <w:bottom w:val="thinThickSmallGap" w:sz="18" w:space="0" w:color="auto"/>
              <w:right w:val="thinThickSmallGap" w:sz="18" w:space="0" w:color="auto"/>
            </w:tcBorders>
            <w:vAlign w:val="center"/>
          </w:tcPr>
          <w:p w14:paraId="7D97E543" w14:textId="77777777" w:rsidR="00CB0B71" w:rsidRPr="0020154F" w:rsidRDefault="00CB0B71" w:rsidP="00705D51">
            <w:pPr>
              <w:bidi/>
              <w:jc w:val="center"/>
              <w:rPr>
                <w:rFonts w:ascii="Arial" w:eastAsia="Calibri" w:hAnsi="Arial" w:cs="Arial"/>
                <w:lang w:bidi="ar-DZ"/>
              </w:rPr>
            </w:pPr>
            <w:r w:rsidRPr="0020154F">
              <w:rPr>
                <w:rFonts w:ascii="Arial" w:eastAsia="Calibri" w:hAnsi="Arial" w:cs="Arial"/>
                <w:lang w:bidi="ar-DZ"/>
              </w:rPr>
              <w:t xml:space="preserve">8 </w:t>
            </w:r>
            <w:proofErr w:type="spellStart"/>
            <w:r w:rsidRPr="0020154F">
              <w:rPr>
                <w:rFonts w:ascii="Arial" w:eastAsia="Calibri" w:hAnsi="Arial" w:cs="Arial"/>
                <w:lang w:bidi="ar-DZ"/>
              </w:rPr>
              <w:t>enseignants</w:t>
            </w:r>
            <w:proofErr w:type="spellEnd"/>
            <w:r w:rsidRPr="0020154F">
              <w:rPr>
                <w:rFonts w:ascii="Arial" w:eastAsia="Calibri" w:hAnsi="Arial" w:cs="Arial"/>
                <w:rtl/>
                <w:lang w:bidi="ar-DZ"/>
              </w:rPr>
              <w:t xml:space="preserve"> </w:t>
            </w:r>
            <w:r w:rsidRPr="0020154F">
              <w:rPr>
                <w:rFonts w:ascii="Arial" w:eastAsia="Calibri" w:hAnsi="Arial" w:cs="Arial"/>
                <w:lang w:bidi="ar-DZ"/>
              </w:rPr>
              <w:t xml:space="preserve">  </w:t>
            </w:r>
          </w:p>
        </w:tc>
        <w:tc>
          <w:tcPr>
            <w:tcW w:w="5057" w:type="dxa"/>
            <w:tcBorders>
              <w:top w:val="thinThickSmallGap" w:sz="18" w:space="0" w:color="auto"/>
              <w:left w:val="thinThickSmallGap" w:sz="18" w:space="0" w:color="auto"/>
              <w:bottom w:val="thinThickSmallGap" w:sz="18" w:space="0" w:color="auto"/>
              <w:right w:val="thinThickSmallGap" w:sz="18" w:space="0" w:color="auto"/>
            </w:tcBorders>
            <w:vAlign w:val="center"/>
          </w:tcPr>
          <w:p w14:paraId="474332DA" w14:textId="77777777" w:rsidR="00CB0B71" w:rsidRPr="0020154F" w:rsidRDefault="00CB0B71" w:rsidP="00705D51">
            <w:pPr>
              <w:bidi/>
              <w:jc w:val="right"/>
              <w:rPr>
                <w:rFonts w:ascii="Arial" w:eastAsia="Calibri" w:hAnsi="Arial" w:cs="Arial"/>
                <w:lang w:bidi="ar-DZ"/>
              </w:rPr>
            </w:pPr>
            <w:r w:rsidRPr="0020154F">
              <w:rPr>
                <w:rFonts w:ascii="Arial" w:eastAsia="Calibri" w:hAnsi="Arial" w:cs="Arial"/>
                <w:lang w:bidi="ar-DZ"/>
              </w:rPr>
              <w:t xml:space="preserve">Les </w:t>
            </w:r>
            <w:proofErr w:type="spellStart"/>
            <w:r w:rsidRPr="0020154F">
              <w:rPr>
                <w:rFonts w:ascii="Arial" w:eastAsia="Calibri" w:hAnsi="Arial" w:cs="Arial"/>
                <w:lang w:bidi="ar-DZ"/>
              </w:rPr>
              <w:t>activités</w:t>
            </w:r>
            <w:proofErr w:type="spellEnd"/>
            <w:r w:rsidRPr="0020154F">
              <w:rPr>
                <w:rFonts w:ascii="Arial" w:eastAsia="Calibri" w:hAnsi="Arial" w:cs="Arial"/>
                <w:lang w:bidi="ar-DZ"/>
              </w:rPr>
              <w:t xml:space="preserve"> </w:t>
            </w:r>
            <w:proofErr w:type="spellStart"/>
            <w:r w:rsidRPr="0020154F">
              <w:rPr>
                <w:rFonts w:ascii="Arial" w:eastAsia="Calibri" w:hAnsi="Arial" w:cs="Arial"/>
                <w:lang w:bidi="ar-DZ"/>
              </w:rPr>
              <w:t>existantes</w:t>
            </w:r>
            <w:proofErr w:type="spellEnd"/>
            <w:r w:rsidRPr="0020154F">
              <w:rPr>
                <w:rFonts w:ascii="Arial" w:eastAsia="Calibri" w:hAnsi="Arial" w:cs="Arial"/>
                <w:lang w:bidi="ar-DZ"/>
              </w:rPr>
              <w:t xml:space="preserve"> </w:t>
            </w:r>
            <w:proofErr w:type="spellStart"/>
            <w:r w:rsidRPr="0020154F">
              <w:rPr>
                <w:rFonts w:ascii="Arial" w:eastAsia="Calibri" w:hAnsi="Arial" w:cs="Arial"/>
                <w:lang w:bidi="ar-DZ"/>
              </w:rPr>
              <w:t>dans</w:t>
            </w:r>
            <w:proofErr w:type="spellEnd"/>
            <w:r w:rsidRPr="0020154F">
              <w:rPr>
                <w:rFonts w:ascii="Arial" w:eastAsia="Calibri" w:hAnsi="Arial" w:cs="Arial"/>
                <w:lang w:bidi="ar-DZ"/>
              </w:rPr>
              <w:t xml:space="preserve"> le </w:t>
            </w:r>
            <w:proofErr w:type="spellStart"/>
            <w:r w:rsidRPr="0020154F">
              <w:rPr>
                <w:rFonts w:ascii="Arial" w:eastAsia="Calibri" w:hAnsi="Arial" w:cs="Arial"/>
                <w:lang w:bidi="ar-DZ"/>
              </w:rPr>
              <w:t>manuel</w:t>
            </w:r>
            <w:proofErr w:type="spellEnd"/>
          </w:p>
        </w:tc>
      </w:tr>
      <w:tr w:rsidR="00CB0B71" w:rsidRPr="00CB0B71" w14:paraId="1C7D5152" w14:textId="77777777" w:rsidTr="00705D51">
        <w:trPr>
          <w:trHeight w:val="377"/>
        </w:trPr>
        <w:tc>
          <w:tcPr>
            <w:tcW w:w="2456" w:type="dxa"/>
            <w:tcBorders>
              <w:top w:val="thinThickSmallGap" w:sz="18" w:space="0" w:color="auto"/>
              <w:left w:val="thinThickSmallGap" w:sz="18" w:space="0" w:color="auto"/>
              <w:bottom w:val="thinThickSmallGap" w:sz="18" w:space="0" w:color="auto"/>
              <w:right w:val="thinThickSmallGap" w:sz="18" w:space="0" w:color="auto"/>
            </w:tcBorders>
            <w:vAlign w:val="center"/>
          </w:tcPr>
          <w:p w14:paraId="1863D091" w14:textId="77777777" w:rsidR="00CB0B71" w:rsidRPr="0020154F" w:rsidRDefault="00CB0B71" w:rsidP="00705D51">
            <w:pPr>
              <w:bidi/>
              <w:jc w:val="center"/>
              <w:rPr>
                <w:rFonts w:ascii="Arial" w:eastAsia="Calibri" w:hAnsi="Arial" w:cs="Arial"/>
                <w:lang w:bidi="ar-DZ"/>
              </w:rPr>
            </w:pPr>
            <w:r w:rsidRPr="0020154F">
              <w:rPr>
                <w:rFonts w:ascii="Arial" w:eastAsia="Calibri" w:hAnsi="Arial" w:cs="Arial"/>
                <w:lang w:bidi="ar-DZ"/>
              </w:rPr>
              <w:t xml:space="preserve">4 </w:t>
            </w:r>
            <w:proofErr w:type="spellStart"/>
            <w:r w:rsidRPr="0020154F">
              <w:rPr>
                <w:rFonts w:ascii="Arial" w:eastAsia="Calibri" w:hAnsi="Arial" w:cs="Arial"/>
                <w:lang w:bidi="ar-DZ"/>
              </w:rPr>
              <w:t>enseignants</w:t>
            </w:r>
            <w:proofErr w:type="spellEnd"/>
            <w:r w:rsidRPr="0020154F">
              <w:rPr>
                <w:rFonts w:ascii="Arial" w:eastAsia="Calibri" w:hAnsi="Arial" w:cs="Arial"/>
                <w:rtl/>
                <w:lang w:bidi="ar-DZ"/>
              </w:rPr>
              <w:t xml:space="preserve"> </w:t>
            </w:r>
            <w:r w:rsidRPr="0020154F">
              <w:rPr>
                <w:rFonts w:ascii="Arial" w:eastAsia="Calibri" w:hAnsi="Arial" w:cs="Arial"/>
                <w:lang w:bidi="ar-DZ"/>
              </w:rPr>
              <w:t xml:space="preserve"> </w:t>
            </w:r>
          </w:p>
        </w:tc>
        <w:tc>
          <w:tcPr>
            <w:tcW w:w="5057" w:type="dxa"/>
            <w:tcBorders>
              <w:top w:val="thinThickSmallGap" w:sz="18" w:space="0" w:color="auto"/>
              <w:left w:val="thinThickSmallGap" w:sz="18" w:space="0" w:color="auto"/>
              <w:bottom w:val="thinThickSmallGap" w:sz="18" w:space="0" w:color="auto"/>
              <w:right w:val="thinThickSmallGap" w:sz="18" w:space="0" w:color="auto"/>
            </w:tcBorders>
            <w:vAlign w:val="center"/>
          </w:tcPr>
          <w:p w14:paraId="48450FD6" w14:textId="77777777" w:rsidR="00CB0B71" w:rsidRPr="0020154F" w:rsidRDefault="00CB0B71" w:rsidP="00705D51">
            <w:pPr>
              <w:bidi/>
              <w:jc w:val="right"/>
              <w:rPr>
                <w:rFonts w:ascii="Arial" w:eastAsia="Calibri" w:hAnsi="Arial" w:cs="Arial"/>
                <w:lang w:bidi="ar-DZ"/>
              </w:rPr>
            </w:pPr>
            <w:r w:rsidRPr="0020154F">
              <w:rPr>
                <w:rFonts w:ascii="Arial" w:eastAsia="Calibri" w:hAnsi="Arial" w:cs="Arial"/>
                <w:lang w:bidi="ar-DZ"/>
              </w:rPr>
              <w:t xml:space="preserve">Des </w:t>
            </w:r>
            <w:proofErr w:type="spellStart"/>
            <w:r w:rsidRPr="0020154F">
              <w:rPr>
                <w:rFonts w:ascii="Arial" w:eastAsia="Calibri" w:hAnsi="Arial" w:cs="Arial"/>
                <w:lang w:bidi="ar-DZ"/>
              </w:rPr>
              <w:t>jeux</w:t>
            </w:r>
            <w:proofErr w:type="spellEnd"/>
            <w:r w:rsidRPr="0020154F">
              <w:rPr>
                <w:rFonts w:ascii="Arial" w:eastAsia="Calibri" w:hAnsi="Arial" w:cs="Arial"/>
                <w:lang w:bidi="ar-DZ"/>
              </w:rPr>
              <w:t xml:space="preserve"> </w:t>
            </w:r>
            <w:proofErr w:type="spellStart"/>
            <w:r w:rsidRPr="0020154F">
              <w:rPr>
                <w:rFonts w:ascii="Arial" w:eastAsia="Calibri" w:hAnsi="Arial" w:cs="Arial"/>
                <w:lang w:bidi="ar-DZ"/>
              </w:rPr>
              <w:t>d'écriture</w:t>
            </w:r>
            <w:proofErr w:type="spellEnd"/>
          </w:p>
        </w:tc>
      </w:tr>
      <w:tr w:rsidR="00CB0B71" w:rsidRPr="00CB0B71" w14:paraId="7F90089E" w14:textId="77777777" w:rsidTr="00705D51">
        <w:trPr>
          <w:trHeight w:val="377"/>
        </w:trPr>
        <w:tc>
          <w:tcPr>
            <w:tcW w:w="2456" w:type="dxa"/>
            <w:tcBorders>
              <w:top w:val="thinThickSmallGap" w:sz="18" w:space="0" w:color="auto"/>
              <w:left w:val="thinThickSmallGap" w:sz="18" w:space="0" w:color="auto"/>
              <w:bottom w:val="thinThickSmallGap" w:sz="18" w:space="0" w:color="auto"/>
              <w:right w:val="thinThickSmallGap" w:sz="18" w:space="0" w:color="auto"/>
            </w:tcBorders>
            <w:vAlign w:val="center"/>
          </w:tcPr>
          <w:p w14:paraId="0EA582B2" w14:textId="77777777" w:rsidR="00CB0B71" w:rsidRPr="0020154F" w:rsidRDefault="00CB0B71" w:rsidP="00705D51">
            <w:pPr>
              <w:bidi/>
              <w:jc w:val="center"/>
              <w:rPr>
                <w:rFonts w:ascii="Arial" w:eastAsia="Calibri" w:hAnsi="Arial" w:cs="Arial"/>
                <w:lang w:bidi="ar-DZ"/>
              </w:rPr>
            </w:pPr>
            <w:r w:rsidRPr="0020154F">
              <w:rPr>
                <w:rFonts w:ascii="Arial" w:eastAsia="Calibri" w:hAnsi="Arial" w:cs="Arial"/>
                <w:lang w:bidi="ar-DZ"/>
              </w:rPr>
              <w:t xml:space="preserve">2 </w:t>
            </w:r>
            <w:proofErr w:type="spellStart"/>
            <w:r w:rsidRPr="0020154F">
              <w:rPr>
                <w:rFonts w:ascii="Arial" w:eastAsia="Calibri" w:hAnsi="Arial" w:cs="Arial"/>
                <w:lang w:bidi="ar-DZ"/>
              </w:rPr>
              <w:t>enseignants</w:t>
            </w:r>
            <w:proofErr w:type="spellEnd"/>
            <w:r w:rsidRPr="0020154F">
              <w:rPr>
                <w:rFonts w:ascii="Arial" w:eastAsia="Calibri" w:hAnsi="Arial" w:cs="Arial"/>
                <w:rtl/>
                <w:lang w:bidi="ar-DZ"/>
              </w:rPr>
              <w:t xml:space="preserve"> </w:t>
            </w:r>
            <w:r w:rsidRPr="0020154F">
              <w:rPr>
                <w:rFonts w:ascii="Arial" w:eastAsia="Calibri" w:hAnsi="Arial" w:cs="Arial"/>
                <w:lang w:bidi="ar-DZ"/>
              </w:rPr>
              <w:t xml:space="preserve"> </w:t>
            </w:r>
          </w:p>
        </w:tc>
        <w:tc>
          <w:tcPr>
            <w:tcW w:w="5057" w:type="dxa"/>
            <w:tcBorders>
              <w:top w:val="thinThickSmallGap" w:sz="18" w:space="0" w:color="auto"/>
              <w:left w:val="thinThickSmallGap" w:sz="18" w:space="0" w:color="auto"/>
              <w:bottom w:val="thinThickSmallGap" w:sz="18" w:space="0" w:color="auto"/>
              <w:right w:val="thinThickSmallGap" w:sz="18" w:space="0" w:color="auto"/>
            </w:tcBorders>
            <w:vAlign w:val="center"/>
          </w:tcPr>
          <w:p w14:paraId="7E939A36" w14:textId="77777777" w:rsidR="00CB0B71" w:rsidRPr="0020154F" w:rsidRDefault="00CB0B71" w:rsidP="00705D51">
            <w:pPr>
              <w:bidi/>
              <w:jc w:val="right"/>
              <w:rPr>
                <w:rFonts w:ascii="Arial" w:eastAsia="Calibri" w:hAnsi="Arial" w:cs="Arial"/>
                <w:lang w:bidi="ar-DZ"/>
              </w:rPr>
            </w:pPr>
            <w:proofErr w:type="spellStart"/>
            <w:r w:rsidRPr="0020154F">
              <w:rPr>
                <w:rFonts w:ascii="Arial" w:eastAsia="Calibri" w:hAnsi="Arial" w:cs="Arial"/>
                <w:lang w:bidi="ar-DZ"/>
              </w:rPr>
              <w:t>Autre</w:t>
            </w:r>
            <w:proofErr w:type="spellEnd"/>
          </w:p>
        </w:tc>
      </w:tr>
    </w:tbl>
    <w:p w14:paraId="53A7911B" w14:textId="77777777" w:rsidR="00705D51" w:rsidRDefault="00705D51" w:rsidP="005C7DC4">
      <w:pPr>
        <w:spacing w:line="360" w:lineRule="auto"/>
        <w:jc w:val="both"/>
        <w:rPr>
          <w:rFonts w:ascii="Verdana" w:hAnsi="Verdana" w:cstheme="majorBidi"/>
          <w:b/>
          <w:bCs/>
          <w:sz w:val="24"/>
          <w:szCs w:val="24"/>
        </w:rPr>
      </w:pPr>
    </w:p>
    <w:p w14:paraId="5E768E73" w14:textId="77777777" w:rsidR="00705D51" w:rsidRDefault="00CB0B71" w:rsidP="000F785A">
      <w:pPr>
        <w:spacing w:line="360" w:lineRule="auto"/>
        <w:jc w:val="both"/>
        <w:rPr>
          <w:rFonts w:ascii="Verdana" w:hAnsi="Verdana" w:cstheme="majorBidi"/>
          <w:b/>
          <w:bCs/>
          <w:sz w:val="24"/>
          <w:szCs w:val="24"/>
        </w:rPr>
      </w:pPr>
      <w:r w:rsidRPr="00CB0B71">
        <w:rPr>
          <w:rFonts w:ascii="Verdana" w:hAnsi="Verdana" w:cstheme="majorBidi"/>
          <w:b/>
          <w:bCs/>
          <w:sz w:val="24"/>
          <w:szCs w:val="24"/>
        </w:rPr>
        <w:t>Rep3 :</w:t>
      </w:r>
      <w:r>
        <w:rPr>
          <w:rFonts w:ascii="Verdana" w:hAnsi="Verdana" w:cstheme="majorBidi"/>
          <w:b/>
          <w:bCs/>
          <w:sz w:val="24"/>
          <w:szCs w:val="24"/>
        </w:rPr>
        <w:t xml:space="preserve"> </w:t>
      </w:r>
    </w:p>
    <w:p w14:paraId="0543C339" w14:textId="77777777" w:rsidR="000F785A" w:rsidRDefault="000F785A" w:rsidP="000F785A">
      <w:pPr>
        <w:spacing w:line="360" w:lineRule="auto"/>
        <w:jc w:val="both"/>
        <w:rPr>
          <w:rFonts w:ascii="Verdana" w:hAnsi="Verdana" w:cstheme="majorBidi"/>
          <w:b/>
          <w:bCs/>
          <w:sz w:val="24"/>
          <w:szCs w:val="24"/>
        </w:rPr>
      </w:pPr>
    </w:p>
    <w:p w14:paraId="13A51556" w14:textId="77777777" w:rsidR="000F785A" w:rsidRDefault="000F785A" w:rsidP="000F785A">
      <w:pPr>
        <w:spacing w:line="360" w:lineRule="auto"/>
        <w:jc w:val="both"/>
        <w:rPr>
          <w:rFonts w:ascii="Verdana" w:hAnsi="Verdana" w:cstheme="majorBidi"/>
          <w:sz w:val="24"/>
          <w:szCs w:val="24"/>
        </w:rPr>
      </w:pPr>
    </w:p>
    <w:p w14:paraId="3F303D7D" w14:textId="77777777" w:rsidR="00705D51" w:rsidRDefault="000F785A" w:rsidP="000F785A">
      <w:pPr>
        <w:spacing w:line="360" w:lineRule="auto"/>
        <w:jc w:val="both"/>
        <w:rPr>
          <w:rFonts w:ascii="Verdana" w:hAnsi="Verdana" w:cstheme="majorBidi"/>
          <w:sz w:val="24"/>
          <w:szCs w:val="24"/>
        </w:rPr>
      </w:pPr>
      <w:r w:rsidRPr="000F785A">
        <w:rPr>
          <w:rFonts w:ascii="Verdana" w:hAnsi="Verdana" w:cstheme="majorBidi"/>
          <w:b/>
          <w:bCs/>
          <w:sz w:val="24"/>
          <w:szCs w:val="24"/>
        </w:rPr>
        <w:t>Tableau n° 04 :</w:t>
      </w:r>
      <w:r>
        <w:rPr>
          <w:rFonts w:ascii="Verdana" w:hAnsi="Verdana" w:cstheme="majorBidi"/>
          <w:sz w:val="24"/>
          <w:szCs w:val="24"/>
        </w:rPr>
        <w:t xml:space="preserve"> Les activités </w:t>
      </w:r>
      <w:r w:rsidR="00ED1E13">
        <w:rPr>
          <w:rFonts w:ascii="Verdana" w:hAnsi="Verdana" w:cstheme="majorBidi"/>
          <w:sz w:val="24"/>
          <w:szCs w:val="24"/>
        </w:rPr>
        <w:t>proposées</w:t>
      </w:r>
      <w:r>
        <w:rPr>
          <w:rFonts w:ascii="Verdana" w:hAnsi="Verdana" w:cstheme="majorBidi"/>
          <w:sz w:val="24"/>
          <w:szCs w:val="24"/>
        </w:rPr>
        <w:t xml:space="preserve"> par les enseignants </w:t>
      </w:r>
    </w:p>
    <w:p w14:paraId="38B3B58F" w14:textId="77777777" w:rsidR="00705D51" w:rsidRDefault="00705D51" w:rsidP="005C7DC4">
      <w:pPr>
        <w:spacing w:line="360" w:lineRule="auto"/>
        <w:jc w:val="both"/>
        <w:rPr>
          <w:rFonts w:ascii="Verdana" w:hAnsi="Verdana" w:cstheme="majorBidi"/>
          <w:sz w:val="24"/>
          <w:szCs w:val="24"/>
        </w:rPr>
      </w:pPr>
    </w:p>
    <w:p w14:paraId="6148FDEC" w14:textId="77777777" w:rsidR="00705D51" w:rsidRDefault="00705D51" w:rsidP="005C7DC4">
      <w:pPr>
        <w:spacing w:line="360" w:lineRule="auto"/>
        <w:jc w:val="both"/>
        <w:rPr>
          <w:rFonts w:ascii="Verdana" w:hAnsi="Verdana" w:cstheme="majorBidi"/>
          <w:sz w:val="24"/>
          <w:szCs w:val="24"/>
        </w:rPr>
      </w:pPr>
    </w:p>
    <w:p w14:paraId="484231CF" w14:textId="77777777" w:rsidR="00CB0B71" w:rsidRPr="00CB0B71" w:rsidRDefault="006D3C54" w:rsidP="005C7DC4">
      <w:pPr>
        <w:spacing w:line="360" w:lineRule="auto"/>
        <w:jc w:val="both"/>
        <w:rPr>
          <w:rFonts w:asciiTheme="majorBidi" w:hAnsiTheme="majorBidi" w:cstheme="majorBidi"/>
          <w:i/>
          <w:iCs/>
          <w:sz w:val="24"/>
          <w:szCs w:val="24"/>
        </w:rPr>
      </w:pPr>
      <w:r w:rsidRPr="00CB0B71">
        <w:rPr>
          <w:rFonts w:asciiTheme="majorBidi" w:hAnsiTheme="majorBidi" w:cstheme="majorBidi"/>
          <w:i/>
          <w:iCs/>
          <w:sz w:val="24"/>
          <w:szCs w:val="24"/>
        </w:rPr>
        <w:lastRenderedPageBreak/>
        <w:t xml:space="preserve">  </w:t>
      </w:r>
      <w:r w:rsidR="00CB0B71">
        <w:rPr>
          <w:rFonts w:asciiTheme="minorBidi" w:hAnsiTheme="minorBidi"/>
          <w:noProof/>
          <w:sz w:val="24"/>
          <w:szCs w:val="24"/>
          <w:lang w:eastAsia="fr-FR"/>
        </w:rPr>
        <w:drawing>
          <wp:inline distT="0" distB="0" distL="0" distR="0" wp14:anchorId="595A237D" wp14:editId="721048A6">
            <wp:extent cx="5399405" cy="2755265"/>
            <wp:effectExtent l="0" t="0" r="10795" b="6985"/>
            <wp:docPr id="10" name="Graphique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CB0B71">
        <w:rPr>
          <w:rFonts w:asciiTheme="majorBidi" w:hAnsiTheme="majorBidi" w:cstheme="majorBidi"/>
          <w:i/>
          <w:iCs/>
          <w:sz w:val="24"/>
          <w:szCs w:val="24"/>
        </w:rPr>
        <w:t xml:space="preserve"> </w:t>
      </w:r>
    </w:p>
    <w:p w14:paraId="2E7D9B55" w14:textId="77777777" w:rsidR="005C7DC4" w:rsidRDefault="00CB0B71" w:rsidP="0020154F">
      <w:pPr>
        <w:spacing w:line="360" w:lineRule="auto"/>
        <w:jc w:val="both"/>
        <w:rPr>
          <w:rFonts w:asciiTheme="minorBidi" w:hAnsiTheme="minorBidi"/>
          <w:b/>
          <w:bCs/>
          <w:sz w:val="24"/>
          <w:szCs w:val="24"/>
          <w:lang w:bidi="ar-DZ"/>
        </w:rPr>
      </w:pPr>
      <w:r>
        <w:rPr>
          <w:rFonts w:asciiTheme="minorBidi" w:hAnsiTheme="minorBidi"/>
          <w:b/>
          <w:bCs/>
          <w:sz w:val="24"/>
          <w:szCs w:val="24"/>
          <w:lang w:bidi="ar-DZ"/>
        </w:rPr>
        <w:t xml:space="preserve">  </w:t>
      </w:r>
      <w:r w:rsidRPr="00B1223D">
        <w:rPr>
          <w:rFonts w:asciiTheme="minorBidi" w:hAnsiTheme="minorBidi"/>
          <w:b/>
          <w:bCs/>
          <w:sz w:val="24"/>
          <w:szCs w:val="24"/>
          <w:lang w:bidi="ar-DZ"/>
        </w:rPr>
        <w:t xml:space="preserve">Graphe </w:t>
      </w:r>
      <w:r w:rsidR="0020154F">
        <w:rPr>
          <w:rFonts w:asciiTheme="minorBidi" w:hAnsiTheme="minorBidi"/>
          <w:b/>
          <w:bCs/>
          <w:sz w:val="24"/>
          <w:szCs w:val="24"/>
          <w:lang w:bidi="ar-DZ"/>
        </w:rPr>
        <w:t>n</w:t>
      </w:r>
      <w:r w:rsidRPr="00B1223D">
        <w:rPr>
          <w:rFonts w:asciiTheme="minorBidi" w:hAnsiTheme="minorBidi"/>
          <w:b/>
          <w:bCs/>
          <w:sz w:val="24"/>
          <w:szCs w:val="24"/>
          <w:lang w:bidi="ar-DZ"/>
        </w:rPr>
        <w:t xml:space="preserve">° </w:t>
      </w:r>
      <w:r>
        <w:rPr>
          <w:rFonts w:asciiTheme="minorBidi" w:hAnsiTheme="minorBidi"/>
          <w:b/>
          <w:bCs/>
          <w:sz w:val="24"/>
          <w:szCs w:val="24"/>
          <w:lang w:bidi="ar-DZ"/>
        </w:rPr>
        <w:t>2</w:t>
      </w:r>
      <w:r w:rsidR="0020154F">
        <w:rPr>
          <w:rFonts w:asciiTheme="minorBidi" w:hAnsiTheme="minorBidi"/>
          <w:b/>
          <w:bCs/>
          <w:sz w:val="24"/>
          <w:szCs w:val="24"/>
          <w:lang w:bidi="ar-DZ"/>
        </w:rPr>
        <w:t> :</w:t>
      </w:r>
      <w:r w:rsidRPr="00B1223D">
        <w:rPr>
          <w:rFonts w:asciiTheme="minorBidi" w:hAnsiTheme="minorBidi"/>
          <w:b/>
          <w:bCs/>
          <w:sz w:val="24"/>
          <w:szCs w:val="24"/>
          <w:lang w:bidi="ar-DZ"/>
        </w:rPr>
        <w:t xml:space="preserve"> </w:t>
      </w:r>
      <w:r w:rsidR="0020154F" w:rsidRPr="0020154F">
        <w:rPr>
          <w:rFonts w:asciiTheme="minorBidi" w:hAnsiTheme="minorBidi"/>
          <w:sz w:val="24"/>
          <w:szCs w:val="24"/>
          <w:lang w:bidi="ar-DZ"/>
        </w:rPr>
        <w:t>L</w:t>
      </w:r>
      <w:r w:rsidRPr="0020154F">
        <w:rPr>
          <w:rFonts w:asciiTheme="minorBidi" w:hAnsiTheme="minorBidi"/>
          <w:sz w:val="24"/>
          <w:szCs w:val="24"/>
          <w:lang w:bidi="ar-DZ"/>
        </w:rPr>
        <w:t>e tôt de type d'activités proposés</w:t>
      </w:r>
    </w:p>
    <w:p w14:paraId="23BCCA25" w14:textId="77777777" w:rsidR="00A857E2" w:rsidRDefault="00A857E2" w:rsidP="005C7DC4">
      <w:pPr>
        <w:spacing w:line="360" w:lineRule="auto"/>
        <w:jc w:val="both"/>
        <w:rPr>
          <w:rFonts w:asciiTheme="minorBidi" w:hAnsiTheme="minorBidi"/>
          <w:b/>
          <w:bCs/>
          <w:sz w:val="24"/>
          <w:szCs w:val="24"/>
          <w:lang w:bidi="ar-DZ"/>
        </w:rPr>
      </w:pPr>
    </w:p>
    <w:p w14:paraId="1CA3C51C" w14:textId="77777777" w:rsidR="0082661D" w:rsidRPr="0082661D" w:rsidRDefault="00A857E2" w:rsidP="0082661D">
      <w:pPr>
        <w:spacing w:line="360" w:lineRule="auto"/>
        <w:jc w:val="both"/>
        <w:rPr>
          <w:rFonts w:ascii="Verdana" w:hAnsi="Verdana" w:cstheme="majorBidi"/>
          <w:sz w:val="24"/>
          <w:szCs w:val="24"/>
        </w:rPr>
      </w:pPr>
      <w:r w:rsidRPr="00BE0492">
        <w:rPr>
          <w:rFonts w:ascii="Verdana" w:hAnsi="Verdana" w:cstheme="majorBidi"/>
          <w:b/>
          <w:bCs/>
          <w:sz w:val="24"/>
          <w:szCs w:val="24"/>
        </w:rPr>
        <w:t>Rep4</w:t>
      </w:r>
      <w:r w:rsidRPr="00A857E2">
        <w:rPr>
          <w:rFonts w:ascii="Verdana" w:hAnsi="Verdana" w:cstheme="majorBidi"/>
          <w:b/>
          <w:bCs/>
          <w:i/>
          <w:iCs/>
          <w:sz w:val="24"/>
          <w:szCs w:val="24"/>
        </w:rPr>
        <w:t> </w:t>
      </w:r>
      <w:r w:rsidRPr="00A857E2">
        <w:rPr>
          <w:rFonts w:ascii="Verdana" w:hAnsi="Verdana" w:cstheme="majorBidi"/>
          <w:sz w:val="24"/>
          <w:szCs w:val="24"/>
        </w:rPr>
        <w:t>: la majorité des enseignants utilise souvent les activités de réécriture pour améliorer les productions écrites</w:t>
      </w:r>
    </w:p>
    <w:tbl>
      <w:tblPr>
        <w:tblStyle w:val="Grilledutableau3"/>
        <w:tblpPr w:leftFromText="180" w:rightFromText="180" w:vertAnchor="text" w:tblpXSpec="center" w:tblpY="1"/>
        <w:tblOverlap w:val="never"/>
        <w:bidiVisual/>
        <w:tblW w:w="0" w:type="auto"/>
        <w:tblLook w:val="04A0" w:firstRow="1" w:lastRow="0" w:firstColumn="1" w:lastColumn="0" w:noHBand="0" w:noVBand="1"/>
      </w:tblPr>
      <w:tblGrid>
        <w:gridCol w:w="2693"/>
        <w:gridCol w:w="3828"/>
      </w:tblGrid>
      <w:tr w:rsidR="00A857E2" w:rsidRPr="00A857E2" w14:paraId="19C34A21" w14:textId="77777777" w:rsidTr="0020154F">
        <w:trPr>
          <w:trHeight w:val="232"/>
        </w:trPr>
        <w:tc>
          <w:tcPr>
            <w:tcW w:w="2693" w:type="dxa"/>
            <w:tcBorders>
              <w:top w:val="thinThickSmallGap" w:sz="18" w:space="0" w:color="auto"/>
              <w:left w:val="thinThickSmallGap" w:sz="18" w:space="0" w:color="auto"/>
              <w:bottom w:val="thinThickSmallGap" w:sz="18" w:space="0" w:color="auto"/>
              <w:right w:val="thinThickSmallGap" w:sz="18" w:space="0" w:color="auto"/>
            </w:tcBorders>
            <w:vAlign w:val="center"/>
          </w:tcPr>
          <w:p w14:paraId="51CD8A94" w14:textId="77777777" w:rsidR="00A857E2" w:rsidRPr="0020154F" w:rsidRDefault="00A857E2" w:rsidP="00A857E2">
            <w:pPr>
              <w:bidi/>
              <w:jc w:val="center"/>
              <w:rPr>
                <w:rFonts w:ascii="Arial" w:eastAsia="Calibri" w:hAnsi="Arial" w:cs="Arial"/>
                <w:lang w:bidi="ar-DZ"/>
              </w:rPr>
            </w:pPr>
            <w:r w:rsidRPr="0020154F">
              <w:rPr>
                <w:rFonts w:ascii="Arial" w:eastAsia="Calibri" w:hAnsi="Arial" w:cs="Arial"/>
                <w:lang w:bidi="ar-DZ"/>
              </w:rPr>
              <w:t xml:space="preserve">10 </w:t>
            </w:r>
            <w:proofErr w:type="spellStart"/>
            <w:r w:rsidRPr="0020154F">
              <w:rPr>
                <w:rFonts w:ascii="Arial" w:eastAsia="Calibri" w:hAnsi="Arial" w:cs="Arial"/>
                <w:lang w:bidi="ar-DZ"/>
              </w:rPr>
              <w:t>enseignants</w:t>
            </w:r>
            <w:proofErr w:type="spellEnd"/>
            <w:r w:rsidRPr="0020154F">
              <w:rPr>
                <w:rFonts w:ascii="Arial" w:eastAsia="Calibri" w:hAnsi="Arial" w:cs="Arial"/>
                <w:rtl/>
                <w:lang w:bidi="ar-DZ"/>
              </w:rPr>
              <w:t xml:space="preserve"> </w:t>
            </w:r>
            <w:r w:rsidRPr="0020154F">
              <w:rPr>
                <w:rFonts w:ascii="Arial" w:eastAsia="Calibri" w:hAnsi="Arial" w:cs="Arial"/>
                <w:lang w:bidi="ar-DZ"/>
              </w:rPr>
              <w:t xml:space="preserve">  </w:t>
            </w:r>
          </w:p>
        </w:tc>
        <w:tc>
          <w:tcPr>
            <w:tcW w:w="3828" w:type="dxa"/>
            <w:tcBorders>
              <w:top w:val="thinThickSmallGap" w:sz="18" w:space="0" w:color="auto"/>
              <w:left w:val="thinThickSmallGap" w:sz="18" w:space="0" w:color="auto"/>
              <w:bottom w:val="thinThickSmallGap" w:sz="18" w:space="0" w:color="auto"/>
              <w:right w:val="thinThickSmallGap" w:sz="18" w:space="0" w:color="auto"/>
            </w:tcBorders>
            <w:vAlign w:val="center"/>
          </w:tcPr>
          <w:p w14:paraId="554A2D93" w14:textId="77777777" w:rsidR="00A857E2" w:rsidRPr="0020154F" w:rsidRDefault="00A857E2" w:rsidP="00A857E2">
            <w:pPr>
              <w:bidi/>
              <w:jc w:val="center"/>
              <w:rPr>
                <w:rFonts w:ascii="Arial" w:eastAsia="Calibri" w:hAnsi="Arial" w:cs="Arial"/>
                <w:lang w:bidi="ar-DZ"/>
              </w:rPr>
            </w:pPr>
            <w:proofErr w:type="spellStart"/>
            <w:r w:rsidRPr="0020154F">
              <w:rPr>
                <w:rFonts w:ascii="Arial" w:eastAsia="Calibri" w:hAnsi="Arial" w:cs="Arial"/>
                <w:lang w:bidi="ar-DZ"/>
              </w:rPr>
              <w:t>souvent</w:t>
            </w:r>
            <w:proofErr w:type="spellEnd"/>
          </w:p>
        </w:tc>
      </w:tr>
      <w:tr w:rsidR="00A857E2" w:rsidRPr="00A857E2" w14:paraId="00CA39E0" w14:textId="77777777" w:rsidTr="0020154F">
        <w:trPr>
          <w:trHeight w:val="232"/>
        </w:trPr>
        <w:tc>
          <w:tcPr>
            <w:tcW w:w="2693" w:type="dxa"/>
            <w:tcBorders>
              <w:top w:val="thinThickSmallGap" w:sz="18" w:space="0" w:color="auto"/>
              <w:left w:val="thinThickSmallGap" w:sz="18" w:space="0" w:color="auto"/>
              <w:bottom w:val="thinThickSmallGap" w:sz="18" w:space="0" w:color="auto"/>
              <w:right w:val="thinThickSmallGap" w:sz="18" w:space="0" w:color="auto"/>
            </w:tcBorders>
            <w:vAlign w:val="center"/>
          </w:tcPr>
          <w:p w14:paraId="73FF92C6" w14:textId="77777777" w:rsidR="00A857E2" w:rsidRPr="0020154F" w:rsidRDefault="00A857E2" w:rsidP="00A857E2">
            <w:pPr>
              <w:bidi/>
              <w:jc w:val="center"/>
              <w:rPr>
                <w:rFonts w:ascii="Arial" w:eastAsia="Calibri" w:hAnsi="Arial" w:cs="Arial"/>
                <w:lang w:bidi="ar-DZ"/>
              </w:rPr>
            </w:pPr>
            <w:r w:rsidRPr="0020154F">
              <w:rPr>
                <w:rFonts w:ascii="Arial" w:eastAsia="Calibri" w:hAnsi="Arial" w:cs="Arial"/>
                <w:lang w:bidi="ar-DZ"/>
              </w:rPr>
              <w:t xml:space="preserve">3 </w:t>
            </w:r>
            <w:proofErr w:type="spellStart"/>
            <w:r w:rsidRPr="0020154F">
              <w:rPr>
                <w:rFonts w:ascii="Arial" w:eastAsia="Calibri" w:hAnsi="Arial" w:cs="Arial"/>
                <w:lang w:bidi="ar-DZ"/>
              </w:rPr>
              <w:t>enseignants</w:t>
            </w:r>
            <w:proofErr w:type="spellEnd"/>
            <w:r w:rsidRPr="0020154F">
              <w:rPr>
                <w:rFonts w:ascii="Arial" w:eastAsia="Calibri" w:hAnsi="Arial" w:cs="Arial"/>
                <w:rtl/>
                <w:lang w:bidi="ar-DZ"/>
              </w:rPr>
              <w:t xml:space="preserve"> </w:t>
            </w:r>
            <w:r w:rsidRPr="0020154F">
              <w:rPr>
                <w:rFonts w:ascii="Arial" w:eastAsia="Calibri" w:hAnsi="Arial" w:cs="Arial"/>
                <w:lang w:bidi="ar-DZ"/>
              </w:rPr>
              <w:t xml:space="preserve"> </w:t>
            </w:r>
          </w:p>
        </w:tc>
        <w:tc>
          <w:tcPr>
            <w:tcW w:w="3828" w:type="dxa"/>
            <w:tcBorders>
              <w:top w:val="thinThickSmallGap" w:sz="18" w:space="0" w:color="auto"/>
              <w:left w:val="thinThickSmallGap" w:sz="18" w:space="0" w:color="auto"/>
              <w:bottom w:val="thinThickSmallGap" w:sz="18" w:space="0" w:color="auto"/>
              <w:right w:val="thinThickSmallGap" w:sz="18" w:space="0" w:color="auto"/>
            </w:tcBorders>
            <w:vAlign w:val="center"/>
          </w:tcPr>
          <w:p w14:paraId="2EAEBE60" w14:textId="77777777" w:rsidR="00A857E2" w:rsidRPr="0020154F" w:rsidRDefault="00A857E2" w:rsidP="00A857E2">
            <w:pPr>
              <w:bidi/>
              <w:jc w:val="center"/>
              <w:rPr>
                <w:rFonts w:ascii="Arial" w:eastAsia="Calibri" w:hAnsi="Arial" w:cs="Arial"/>
                <w:lang w:bidi="ar-DZ"/>
              </w:rPr>
            </w:pPr>
            <w:proofErr w:type="spellStart"/>
            <w:r w:rsidRPr="0020154F">
              <w:rPr>
                <w:rFonts w:ascii="Arial" w:eastAsia="Calibri" w:hAnsi="Arial" w:cs="Arial"/>
                <w:lang w:bidi="ar-DZ"/>
              </w:rPr>
              <w:t>rarement</w:t>
            </w:r>
            <w:proofErr w:type="spellEnd"/>
          </w:p>
        </w:tc>
      </w:tr>
      <w:tr w:rsidR="00A857E2" w:rsidRPr="00A857E2" w14:paraId="69E794B6" w14:textId="77777777" w:rsidTr="0020154F">
        <w:trPr>
          <w:trHeight w:val="232"/>
        </w:trPr>
        <w:tc>
          <w:tcPr>
            <w:tcW w:w="2693" w:type="dxa"/>
            <w:tcBorders>
              <w:top w:val="thinThickSmallGap" w:sz="18" w:space="0" w:color="auto"/>
              <w:left w:val="thinThickSmallGap" w:sz="18" w:space="0" w:color="auto"/>
              <w:bottom w:val="thinThickSmallGap" w:sz="18" w:space="0" w:color="auto"/>
              <w:right w:val="thinThickSmallGap" w:sz="18" w:space="0" w:color="auto"/>
            </w:tcBorders>
            <w:vAlign w:val="center"/>
          </w:tcPr>
          <w:p w14:paraId="691B0769" w14:textId="77777777" w:rsidR="00A857E2" w:rsidRPr="0020154F" w:rsidRDefault="00A857E2" w:rsidP="00A857E2">
            <w:pPr>
              <w:bidi/>
              <w:jc w:val="center"/>
              <w:rPr>
                <w:rFonts w:ascii="Arial" w:eastAsia="Calibri" w:hAnsi="Arial" w:cs="Arial"/>
                <w:lang w:bidi="ar-DZ"/>
              </w:rPr>
            </w:pPr>
            <w:r w:rsidRPr="0020154F">
              <w:rPr>
                <w:rFonts w:ascii="Arial" w:eastAsia="Calibri" w:hAnsi="Arial" w:cs="Arial"/>
                <w:lang w:bidi="ar-DZ"/>
              </w:rPr>
              <w:t xml:space="preserve">1  </w:t>
            </w:r>
            <w:proofErr w:type="spellStart"/>
            <w:r w:rsidRPr="0020154F">
              <w:rPr>
                <w:rFonts w:ascii="Arial" w:eastAsia="Calibri" w:hAnsi="Arial" w:cs="Arial"/>
                <w:lang w:bidi="ar-DZ"/>
              </w:rPr>
              <w:t>enseignant</w:t>
            </w:r>
            <w:proofErr w:type="spellEnd"/>
          </w:p>
        </w:tc>
        <w:tc>
          <w:tcPr>
            <w:tcW w:w="3828" w:type="dxa"/>
            <w:tcBorders>
              <w:top w:val="thinThickSmallGap" w:sz="18" w:space="0" w:color="auto"/>
              <w:left w:val="thinThickSmallGap" w:sz="18" w:space="0" w:color="auto"/>
              <w:bottom w:val="thinThickSmallGap" w:sz="18" w:space="0" w:color="auto"/>
              <w:right w:val="thinThickSmallGap" w:sz="18" w:space="0" w:color="auto"/>
            </w:tcBorders>
            <w:vAlign w:val="center"/>
          </w:tcPr>
          <w:p w14:paraId="4CF83A76" w14:textId="77777777" w:rsidR="00A857E2" w:rsidRPr="0020154F" w:rsidRDefault="00A857E2" w:rsidP="00A857E2">
            <w:pPr>
              <w:bidi/>
              <w:jc w:val="center"/>
              <w:rPr>
                <w:rFonts w:ascii="Arial" w:eastAsia="Calibri" w:hAnsi="Arial" w:cs="Arial"/>
                <w:lang w:bidi="ar-DZ"/>
              </w:rPr>
            </w:pPr>
            <w:proofErr w:type="spellStart"/>
            <w:r w:rsidRPr="0020154F">
              <w:rPr>
                <w:rFonts w:ascii="Arial" w:eastAsia="Calibri" w:hAnsi="Arial" w:cs="Arial"/>
                <w:lang w:bidi="ar-DZ"/>
              </w:rPr>
              <w:t>Jamais</w:t>
            </w:r>
            <w:proofErr w:type="spellEnd"/>
          </w:p>
        </w:tc>
      </w:tr>
    </w:tbl>
    <w:p w14:paraId="7440EDC5" w14:textId="77777777" w:rsidR="0020154F" w:rsidRDefault="0082661D" w:rsidP="0082661D">
      <w:pPr>
        <w:jc w:val="center"/>
        <w:rPr>
          <w:rFonts w:asciiTheme="minorBidi" w:hAnsiTheme="minorBidi"/>
          <w:b/>
          <w:bCs/>
          <w:sz w:val="24"/>
          <w:szCs w:val="24"/>
          <w:lang w:bidi="ar-DZ"/>
        </w:rPr>
      </w:pPr>
      <w:r>
        <w:rPr>
          <w:rFonts w:ascii="Verdana" w:hAnsi="Verdana" w:cstheme="majorBidi"/>
          <w:sz w:val="24"/>
          <w:szCs w:val="24"/>
        </w:rPr>
        <w:t xml:space="preserve"> </w:t>
      </w:r>
      <w:r>
        <w:rPr>
          <w:rFonts w:ascii="Verdana" w:hAnsi="Verdana" w:cstheme="majorBidi"/>
          <w:sz w:val="24"/>
          <w:szCs w:val="24"/>
        </w:rPr>
        <w:br w:type="textWrapping" w:clear="all"/>
      </w:r>
    </w:p>
    <w:p w14:paraId="79EE8EBB" w14:textId="77777777" w:rsidR="0020154F" w:rsidRPr="00ED1E13" w:rsidRDefault="00ED1E13" w:rsidP="00ED1E13">
      <w:pPr>
        <w:rPr>
          <w:rFonts w:asciiTheme="minorBidi" w:hAnsiTheme="minorBidi"/>
          <w:sz w:val="24"/>
          <w:szCs w:val="24"/>
          <w:lang w:bidi="ar-DZ"/>
        </w:rPr>
      </w:pPr>
      <w:r>
        <w:rPr>
          <w:rFonts w:asciiTheme="minorBidi" w:hAnsiTheme="minorBidi"/>
          <w:b/>
          <w:bCs/>
          <w:sz w:val="24"/>
          <w:szCs w:val="24"/>
          <w:lang w:bidi="ar-DZ"/>
        </w:rPr>
        <w:t xml:space="preserve">Tableau n° 05 : </w:t>
      </w:r>
      <w:r>
        <w:rPr>
          <w:rFonts w:asciiTheme="minorBidi" w:hAnsiTheme="minorBidi"/>
          <w:sz w:val="24"/>
          <w:szCs w:val="24"/>
          <w:lang w:bidi="ar-DZ"/>
        </w:rPr>
        <w:t xml:space="preserve">Types d’activités utilisées par les enseignants </w:t>
      </w:r>
    </w:p>
    <w:p w14:paraId="4FE698FD" w14:textId="77777777" w:rsidR="0020154F" w:rsidRDefault="0020154F" w:rsidP="0082661D">
      <w:pPr>
        <w:jc w:val="center"/>
        <w:rPr>
          <w:rFonts w:asciiTheme="minorBidi" w:hAnsiTheme="minorBidi"/>
          <w:b/>
          <w:bCs/>
          <w:sz w:val="24"/>
          <w:szCs w:val="24"/>
          <w:lang w:bidi="ar-DZ"/>
        </w:rPr>
      </w:pPr>
    </w:p>
    <w:p w14:paraId="5C8801E4" w14:textId="77777777" w:rsidR="0020154F" w:rsidRDefault="0020154F" w:rsidP="0082661D">
      <w:pPr>
        <w:jc w:val="center"/>
        <w:rPr>
          <w:rFonts w:asciiTheme="minorBidi" w:hAnsiTheme="minorBidi"/>
          <w:b/>
          <w:bCs/>
          <w:sz w:val="24"/>
          <w:szCs w:val="24"/>
          <w:lang w:bidi="ar-DZ"/>
        </w:rPr>
      </w:pPr>
    </w:p>
    <w:p w14:paraId="68BD7BD1" w14:textId="77777777" w:rsidR="0020154F" w:rsidRDefault="0020154F" w:rsidP="0082661D">
      <w:pPr>
        <w:jc w:val="center"/>
        <w:rPr>
          <w:rFonts w:asciiTheme="minorBidi" w:hAnsiTheme="minorBidi"/>
          <w:b/>
          <w:bCs/>
          <w:sz w:val="24"/>
          <w:szCs w:val="24"/>
          <w:lang w:bidi="ar-DZ"/>
        </w:rPr>
      </w:pPr>
    </w:p>
    <w:p w14:paraId="4843E1A8" w14:textId="77777777" w:rsidR="0020154F" w:rsidRDefault="0020154F" w:rsidP="0082661D">
      <w:pPr>
        <w:jc w:val="center"/>
        <w:rPr>
          <w:rFonts w:asciiTheme="minorBidi" w:hAnsiTheme="minorBidi"/>
          <w:b/>
          <w:bCs/>
          <w:sz w:val="24"/>
          <w:szCs w:val="24"/>
          <w:lang w:bidi="ar-DZ"/>
        </w:rPr>
      </w:pPr>
    </w:p>
    <w:p w14:paraId="6F34D6F9" w14:textId="77777777" w:rsidR="0020154F" w:rsidRDefault="0020154F" w:rsidP="0082661D">
      <w:pPr>
        <w:jc w:val="center"/>
        <w:rPr>
          <w:rFonts w:asciiTheme="minorBidi" w:hAnsiTheme="minorBidi"/>
          <w:b/>
          <w:bCs/>
          <w:sz w:val="24"/>
          <w:szCs w:val="24"/>
          <w:lang w:bidi="ar-DZ"/>
        </w:rPr>
      </w:pPr>
    </w:p>
    <w:p w14:paraId="592812B4" w14:textId="77777777" w:rsidR="0020154F" w:rsidRDefault="0020154F" w:rsidP="0082661D">
      <w:pPr>
        <w:jc w:val="center"/>
        <w:rPr>
          <w:rFonts w:asciiTheme="minorBidi" w:hAnsiTheme="minorBidi"/>
          <w:b/>
          <w:bCs/>
          <w:sz w:val="24"/>
          <w:szCs w:val="24"/>
          <w:lang w:bidi="ar-DZ"/>
        </w:rPr>
      </w:pPr>
    </w:p>
    <w:p w14:paraId="71627428" w14:textId="77777777" w:rsidR="0020154F" w:rsidRDefault="0020154F" w:rsidP="0082661D">
      <w:pPr>
        <w:jc w:val="center"/>
        <w:rPr>
          <w:rFonts w:asciiTheme="minorBidi" w:hAnsiTheme="minorBidi"/>
          <w:b/>
          <w:bCs/>
          <w:sz w:val="24"/>
          <w:szCs w:val="24"/>
          <w:lang w:bidi="ar-DZ"/>
        </w:rPr>
      </w:pPr>
    </w:p>
    <w:p w14:paraId="690F0A88" w14:textId="77777777" w:rsidR="0020154F" w:rsidRDefault="00970485" w:rsidP="0082661D">
      <w:pPr>
        <w:jc w:val="center"/>
        <w:rPr>
          <w:rFonts w:asciiTheme="minorBidi" w:hAnsiTheme="minorBidi"/>
          <w:b/>
          <w:bCs/>
          <w:sz w:val="24"/>
          <w:szCs w:val="24"/>
          <w:lang w:bidi="ar-DZ"/>
        </w:rPr>
      </w:pPr>
      <w:r>
        <w:rPr>
          <w:rFonts w:asciiTheme="minorBidi" w:hAnsiTheme="minorBidi"/>
          <w:noProof/>
          <w:sz w:val="24"/>
          <w:szCs w:val="24"/>
          <w:lang w:eastAsia="fr-FR"/>
        </w:rPr>
        <w:lastRenderedPageBreak/>
        <w:drawing>
          <wp:anchor distT="0" distB="0" distL="114300" distR="114300" simplePos="0" relativeHeight="251694080" behindDoc="0" locked="0" layoutInCell="1" allowOverlap="1" wp14:anchorId="75C00B20" wp14:editId="6377D085">
            <wp:simplePos x="0" y="0"/>
            <wp:positionH relativeFrom="margin">
              <wp:posOffset>28575</wp:posOffset>
            </wp:positionH>
            <wp:positionV relativeFrom="paragraph">
              <wp:posOffset>267970</wp:posOffset>
            </wp:positionV>
            <wp:extent cx="5095875" cy="2714625"/>
            <wp:effectExtent l="0" t="0" r="9525" b="9525"/>
            <wp:wrapSquare wrapText="bothSides"/>
            <wp:docPr id="11" name="Graphique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14:paraId="0113E1BF" w14:textId="77777777" w:rsidR="00970485" w:rsidRDefault="0082661D" w:rsidP="00970485">
      <w:pPr>
        <w:pStyle w:val="Sansinterligne"/>
        <w:rPr>
          <w:rFonts w:ascii="Verdana" w:hAnsi="Verdana"/>
          <w:lang w:bidi="ar-DZ"/>
        </w:rPr>
      </w:pPr>
      <w:r w:rsidRPr="00970485">
        <w:rPr>
          <w:rFonts w:ascii="Verdana" w:hAnsi="Verdana"/>
          <w:b/>
          <w:bCs/>
          <w:lang w:bidi="ar-DZ"/>
        </w:rPr>
        <w:t xml:space="preserve">Graphe </w:t>
      </w:r>
      <w:r w:rsidR="00A25D41" w:rsidRPr="00970485">
        <w:rPr>
          <w:rFonts w:ascii="Verdana" w:hAnsi="Verdana"/>
          <w:b/>
          <w:bCs/>
          <w:lang w:bidi="ar-DZ"/>
        </w:rPr>
        <w:t>n</w:t>
      </w:r>
      <w:r w:rsidRPr="00970485">
        <w:rPr>
          <w:rFonts w:ascii="Verdana" w:hAnsi="Verdana"/>
          <w:b/>
          <w:bCs/>
          <w:lang w:bidi="ar-DZ"/>
        </w:rPr>
        <w:t>° 3</w:t>
      </w:r>
      <w:r w:rsidR="00A25D41" w:rsidRPr="00970485">
        <w:rPr>
          <w:rFonts w:ascii="Verdana" w:hAnsi="Verdana"/>
          <w:b/>
          <w:bCs/>
          <w:lang w:bidi="ar-DZ"/>
        </w:rPr>
        <w:t> :</w:t>
      </w:r>
      <w:r w:rsidRPr="00970485">
        <w:rPr>
          <w:rFonts w:ascii="Verdana" w:hAnsi="Verdana"/>
          <w:b/>
          <w:bCs/>
          <w:lang w:bidi="ar-DZ"/>
        </w:rPr>
        <w:t xml:space="preserve"> </w:t>
      </w:r>
      <w:r w:rsidRPr="00970485">
        <w:rPr>
          <w:rFonts w:ascii="Verdana" w:hAnsi="Verdana"/>
          <w:lang w:bidi="ar-DZ"/>
        </w:rPr>
        <w:t xml:space="preserve">L'utilisation des activités d'écriture pour l'amélioration </w:t>
      </w:r>
    </w:p>
    <w:p w14:paraId="72C803CC" w14:textId="77777777" w:rsidR="0082661D" w:rsidRPr="00970485" w:rsidRDefault="00970485" w:rsidP="00970485">
      <w:pPr>
        <w:pStyle w:val="Sansinterligne"/>
        <w:rPr>
          <w:rFonts w:ascii="Verdana" w:hAnsi="Verdana"/>
          <w:rtl/>
          <w:lang w:bidi="ar-DZ"/>
        </w:rPr>
      </w:pPr>
      <w:r>
        <w:rPr>
          <w:rFonts w:ascii="Verdana" w:hAnsi="Verdana"/>
          <w:lang w:bidi="ar-DZ"/>
        </w:rPr>
        <w:t xml:space="preserve">                      </w:t>
      </w:r>
      <w:proofErr w:type="gramStart"/>
      <w:r>
        <w:rPr>
          <w:rFonts w:ascii="Verdana" w:hAnsi="Verdana"/>
          <w:lang w:bidi="ar-DZ"/>
        </w:rPr>
        <w:t>d</w:t>
      </w:r>
      <w:r w:rsidR="0082661D" w:rsidRPr="00970485">
        <w:rPr>
          <w:rFonts w:ascii="Verdana" w:hAnsi="Verdana"/>
          <w:lang w:bidi="ar-DZ"/>
        </w:rPr>
        <w:t>es</w:t>
      </w:r>
      <w:proofErr w:type="gramEnd"/>
      <w:r>
        <w:rPr>
          <w:rFonts w:ascii="Verdana" w:hAnsi="Verdana"/>
          <w:lang w:bidi="ar-DZ"/>
        </w:rPr>
        <w:t xml:space="preserve"> </w:t>
      </w:r>
      <w:r w:rsidR="0082661D" w:rsidRPr="00970485">
        <w:rPr>
          <w:rFonts w:ascii="Verdana" w:hAnsi="Verdana"/>
          <w:lang w:bidi="ar-DZ"/>
        </w:rPr>
        <w:t>productions écrites</w:t>
      </w:r>
    </w:p>
    <w:p w14:paraId="7E4697C7" w14:textId="77777777" w:rsidR="0020154F" w:rsidRDefault="0020154F" w:rsidP="00EF7544">
      <w:pPr>
        <w:spacing w:line="360" w:lineRule="auto"/>
        <w:jc w:val="both"/>
        <w:rPr>
          <w:rFonts w:ascii="Verdana" w:hAnsi="Verdana" w:cstheme="majorBidi"/>
          <w:b/>
          <w:bCs/>
          <w:sz w:val="24"/>
          <w:szCs w:val="24"/>
          <w:lang w:bidi="ar-DZ"/>
        </w:rPr>
      </w:pPr>
    </w:p>
    <w:p w14:paraId="75399D9C" w14:textId="77777777" w:rsidR="0020154F" w:rsidRDefault="0020154F" w:rsidP="00EF7544">
      <w:pPr>
        <w:spacing w:line="360" w:lineRule="auto"/>
        <w:jc w:val="both"/>
        <w:rPr>
          <w:rFonts w:ascii="Verdana" w:hAnsi="Verdana" w:cstheme="majorBidi"/>
          <w:b/>
          <w:bCs/>
          <w:sz w:val="24"/>
          <w:szCs w:val="24"/>
          <w:lang w:bidi="ar-DZ"/>
        </w:rPr>
      </w:pPr>
    </w:p>
    <w:p w14:paraId="3E604E4D" w14:textId="77777777" w:rsidR="0020154F" w:rsidRDefault="0020154F" w:rsidP="00EF7544">
      <w:pPr>
        <w:spacing w:line="360" w:lineRule="auto"/>
        <w:jc w:val="both"/>
        <w:rPr>
          <w:rFonts w:ascii="Verdana" w:hAnsi="Verdana" w:cstheme="majorBidi"/>
          <w:b/>
          <w:bCs/>
          <w:sz w:val="24"/>
          <w:szCs w:val="24"/>
          <w:lang w:bidi="ar-DZ"/>
        </w:rPr>
      </w:pPr>
    </w:p>
    <w:p w14:paraId="0FA8B7B8" w14:textId="77777777" w:rsidR="0020154F" w:rsidRDefault="0020154F" w:rsidP="00EF7544">
      <w:pPr>
        <w:spacing w:line="360" w:lineRule="auto"/>
        <w:jc w:val="both"/>
        <w:rPr>
          <w:rFonts w:ascii="Verdana" w:hAnsi="Verdana" w:cstheme="majorBidi"/>
          <w:b/>
          <w:bCs/>
          <w:sz w:val="24"/>
          <w:szCs w:val="24"/>
          <w:lang w:bidi="ar-DZ"/>
        </w:rPr>
      </w:pPr>
    </w:p>
    <w:p w14:paraId="569CB5DB" w14:textId="77777777" w:rsidR="0020154F" w:rsidRDefault="0020154F" w:rsidP="00EF7544">
      <w:pPr>
        <w:spacing w:line="360" w:lineRule="auto"/>
        <w:jc w:val="both"/>
        <w:rPr>
          <w:rFonts w:ascii="Verdana" w:hAnsi="Verdana" w:cstheme="majorBidi"/>
          <w:b/>
          <w:bCs/>
          <w:sz w:val="24"/>
          <w:szCs w:val="24"/>
          <w:lang w:bidi="ar-DZ"/>
        </w:rPr>
      </w:pPr>
    </w:p>
    <w:p w14:paraId="54F96C3F" w14:textId="77777777" w:rsidR="0020154F" w:rsidRDefault="0020154F" w:rsidP="00EF7544">
      <w:pPr>
        <w:spacing w:line="360" w:lineRule="auto"/>
        <w:jc w:val="both"/>
        <w:rPr>
          <w:rFonts w:ascii="Verdana" w:hAnsi="Verdana" w:cstheme="majorBidi"/>
          <w:b/>
          <w:bCs/>
          <w:sz w:val="24"/>
          <w:szCs w:val="24"/>
          <w:lang w:bidi="ar-DZ"/>
        </w:rPr>
      </w:pPr>
    </w:p>
    <w:p w14:paraId="7FBA96FB" w14:textId="77777777" w:rsidR="0020154F" w:rsidRDefault="0020154F" w:rsidP="00EF7544">
      <w:pPr>
        <w:spacing w:line="360" w:lineRule="auto"/>
        <w:jc w:val="both"/>
        <w:rPr>
          <w:rFonts w:ascii="Verdana" w:hAnsi="Verdana" w:cstheme="majorBidi"/>
          <w:b/>
          <w:bCs/>
          <w:sz w:val="24"/>
          <w:szCs w:val="24"/>
          <w:lang w:bidi="ar-DZ"/>
        </w:rPr>
      </w:pPr>
    </w:p>
    <w:p w14:paraId="343F232E" w14:textId="77777777" w:rsidR="0020154F" w:rsidRDefault="0020154F" w:rsidP="00EF7544">
      <w:pPr>
        <w:spacing w:line="360" w:lineRule="auto"/>
        <w:jc w:val="both"/>
        <w:rPr>
          <w:rFonts w:ascii="Verdana" w:hAnsi="Verdana" w:cstheme="majorBidi"/>
          <w:b/>
          <w:bCs/>
          <w:sz w:val="24"/>
          <w:szCs w:val="24"/>
          <w:lang w:bidi="ar-DZ"/>
        </w:rPr>
      </w:pPr>
    </w:p>
    <w:p w14:paraId="75356942" w14:textId="77777777" w:rsidR="0020154F" w:rsidRDefault="0020154F" w:rsidP="00EF7544">
      <w:pPr>
        <w:spacing w:line="360" w:lineRule="auto"/>
        <w:jc w:val="both"/>
        <w:rPr>
          <w:rFonts w:ascii="Verdana" w:hAnsi="Verdana" w:cstheme="majorBidi"/>
          <w:b/>
          <w:bCs/>
          <w:sz w:val="24"/>
          <w:szCs w:val="24"/>
          <w:lang w:bidi="ar-DZ"/>
        </w:rPr>
      </w:pPr>
    </w:p>
    <w:p w14:paraId="1D14091B" w14:textId="77777777" w:rsidR="0020154F" w:rsidRDefault="0020154F" w:rsidP="00EF7544">
      <w:pPr>
        <w:spacing w:line="360" w:lineRule="auto"/>
        <w:jc w:val="both"/>
        <w:rPr>
          <w:rFonts w:ascii="Verdana" w:hAnsi="Verdana" w:cstheme="majorBidi"/>
          <w:b/>
          <w:bCs/>
          <w:sz w:val="24"/>
          <w:szCs w:val="24"/>
          <w:lang w:bidi="ar-DZ"/>
        </w:rPr>
      </w:pPr>
    </w:p>
    <w:p w14:paraId="24AE1BAA" w14:textId="77777777" w:rsidR="0020154F" w:rsidRDefault="0020154F" w:rsidP="00EF7544">
      <w:pPr>
        <w:spacing w:line="360" w:lineRule="auto"/>
        <w:jc w:val="both"/>
        <w:rPr>
          <w:rFonts w:ascii="Verdana" w:hAnsi="Verdana" w:cstheme="majorBidi"/>
          <w:b/>
          <w:bCs/>
          <w:sz w:val="24"/>
          <w:szCs w:val="24"/>
          <w:lang w:bidi="ar-DZ"/>
        </w:rPr>
      </w:pPr>
    </w:p>
    <w:p w14:paraId="46680DD7" w14:textId="77777777" w:rsidR="0020154F" w:rsidRDefault="0020154F" w:rsidP="00EF7544">
      <w:pPr>
        <w:spacing w:line="360" w:lineRule="auto"/>
        <w:jc w:val="both"/>
        <w:rPr>
          <w:rFonts w:ascii="Verdana" w:hAnsi="Verdana" w:cstheme="majorBidi"/>
          <w:b/>
          <w:bCs/>
          <w:sz w:val="24"/>
          <w:szCs w:val="24"/>
          <w:lang w:bidi="ar-DZ"/>
        </w:rPr>
      </w:pPr>
    </w:p>
    <w:p w14:paraId="20E7DD14" w14:textId="77777777" w:rsidR="00EF7544" w:rsidRDefault="000E6B45" w:rsidP="00EF7544">
      <w:pPr>
        <w:spacing w:line="360" w:lineRule="auto"/>
        <w:jc w:val="both"/>
        <w:rPr>
          <w:rFonts w:ascii="Verdana" w:hAnsi="Verdana" w:cstheme="majorBidi"/>
          <w:b/>
          <w:bCs/>
          <w:sz w:val="24"/>
          <w:szCs w:val="24"/>
          <w:lang w:bidi="ar-DZ"/>
        </w:rPr>
      </w:pPr>
      <w:r w:rsidRPr="000E6B45">
        <w:rPr>
          <w:rFonts w:ascii="Verdana" w:hAnsi="Verdana" w:cstheme="majorBidi"/>
          <w:b/>
          <w:bCs/>
          <w:sz w:val="24"/>
          <w:szCs w:val="24"/>
          <w:lang w:bidi="ar-DZ"/>
        </w:rPr>
        <w:lastRenderedPageBreak/>
        <w:t>Rep5 :</w:t>
      </w:r>
      <w:r w:rsidR="00EF7544">
        <w:rPr>
          <w:rFonts w:ascii="Verdana" w:hAnsi="Verdana" w:cstheme="majorBidi"/>
          <w:b/>
          <w:bCs/>
          <w:sz w:val="24"/>
          <w:szCs w:val="24"/>
          <w:lang w:bidi="ar-DZ"/>
        </w:rPr>
        <w:t xml:space="preserve"> </w:t>
      </w:r>
    </w:p>
    <w:tbl>
      <w:tblPr>
        <w:tblStyle w:val="Grilledutableau4"/>
        <w:tblpPr w:leftFromText="180" w:rightFromText="180" w:vertAnchor="text" w:tblpXSpec="center" w:tblpY="1"/>
        <w:tblOverlap w:val="never"/>
        <w:bidiVisual/>
        <w:tblW w:w="0" w:type="auto"/>
        <w:tblLook w:val="04A0" w:firstRow="1" w:lastRow="0" w:firstColumn="1" w:lastColumn="0" w:noHBand="0" w:noVBand="1"/>
      </w:tblPr>
      <w:tblGrid>
        <w:gridCol w:w="2409"/>
        <w:gridCol w:w="3969"/>
      </w:tblGrid>
      <w:tr w:rsidR="00EF7544" w:rsidRPr="00EF7544" w14:paraId="4CDB1378" w14:textId="77777777" w:rsidTr="002F00EC">
        <w:trPr>
          <w:trHeight w:val="232"/>
        </w:trPr>
        <w:tc>
          <w:tcPr>
            <w:tcW w:w="2409" w:type="dxa"/>
            <w:tcBorders>
              <w:top w:val="thinThickSmallGap" w:sz="18" w:space="0" w:color="auto"/>
              <w:left w:val="thinThickSmallGap" w:sz="18" w:space="0" w:color="auto"/>
              <w:bottom w:val="thinThickSmallGap" w:sz="18" w:space="0" w:color="auto"/>
              <w:right w:val="thinThickSmallGap" w:sz="18" w:space="0" w:color="auto"/>
            </w:tcBorders>
            <w:vAlign w:val="center"/>
          </w:tcPr>
          <w:p w14:paraId="7A191849" w14:textId="77777777" w:rsidR="00EF7544" w:rsidRPr="00BB6685" w:rsidRDefault="00EF7544" w:rsidP="002F00EC">
            <w:pPr>
              <w:bidi/>
              <w:jc w:val="center"/>
              <w:rPr>
                <w:rFonts w:ascii="Arial" w:eastAsia="Calibri" w:hAnsi="Arial" w:cs="Arial"/>
                <w:lang w:bidi="ar-DZ"/>
              </w:rPr>
            </w:pPr>
            <w:r w:rsidRPr="00BB6685">
              <w:rPr>
                <w:rFonts w:ascii="Arial" w:eastAsia="Calibri" w:hAnsi="Arial" w:cs="Arial"/>
                <w:lang w:val="fr-FR" w:bidi="ar-DZ"/>
              </w:rPr>
              <w:t>71%</w:t>
            </w:r>
          </w:p>
        </w:tc>
        <w:tc>
          <w:tcPr>
            <w:tcW w:w="3969" w:type="dxa"/>
            <w:tcBorders>
              <w:top w:val="thinThickSmallGap" w:sz="18" w:space="0" w:color="auto"/>
              <w:left w:val="thinThickSmallGap" w:sz="18" w:space="0" w:color="auto"/>
              <w:bottom w:val="thinThickSmallGap" w:sz="18" w:space="0" w:color="auto"/>
              <w:right w:val="thinThickSmallGap" w:sz="18" w:space="0" w:color="auto"/>
            </w:tcBorders>
            <w:vAlign w:val="center"/>
          </w:tcPr>
          <w:p w14:paraId="2FC5A86C" w14:textId="77777777" w:rsidR="00EF7544" w:rsidRPr="00BB6685" w:rsidRDefault="00EF7544" w:rsidP="00EF7544">
            <w:pPr>
              <w:bidi/>
              <w:jc w:val="center"/>
              <w:rPr>
                <w:rFonts w:ascii="Arial" w:eastAsia="Calibri" w:hAnsi="Arial" w:cs="Arial"/>
                <w:lang w:bidi="ar-DZ"/>
              </w:rPr>
            </w:pPr>
            <w:r w:rsidRPr="00BB6685">
              <w:rPr>
                <w:rFonts w:ascii="Arial" w:eastAsia="Calibri" w:hAnsi="Arial" w:cs="Arial"/>
                <w:lang w:bidi="ar-DZ"/>
              </w:rPr>
              <w:t xml:space="preserve">10 </w:t>
            </w:r>
            <w:proofErr w:type="spellStart"/>
            <w:r w:rsidRPr="00BB6685">
              <w:rPr>
                <w:rFonts w:ascii="Arial" w:eastAsia="Calibri" w:hAnsi="Arial" w:cs="Arial"/>
                <w:lang w:bidi="ar-DZ"/>
              </w:rPr>
              <w:t>enseignants</w:t>
            </w:r>
            <w:proofErr w:type="spellEnd"/>
          </w:p>
        </w:tc>
      </w:tr>
      <w:tr w:rsidR="00EF7544" w:rsidRPr="00EF7544" w14:paraId="5BFE6F75" w14:textId="77777777" w:rsidTr="002F00EC">
        <w:trPr>
          <w:trHeight w:val="232"/>
        </w:trPr>
        <w:tc>
          <w:tcPr>
            <w:tcW w:w="2409" w:type="dxa"/>
            <w:tcBorders>
              <w:top w:val="thinThickSmallGap" w:sz="18" w:space="0" w:color="auto"/>
              <w:left w:val="thinThickSmallGap" w:sz="18" w:space="0" w:color="auto"/>
              <w:bottom w:val="thinThickSmallGap" w:sz="18" w:space="0" w:color="auto"/>
              <w:right w:val="thinThickSmallGap" w:sz="18" w:space="0" w:color="auto"/>
            </w:tcBorders>
            <w:vAlign w:val="center"/>
          </w:tcPr>
          <w:p w14:paraId="0B86D370" w14:textId="77777777" w:rsidR="00EF7544" w:rsidRPr="00BB6685" w:rsidRDefault="00EF7544" w:rsidP="002F00EC">
            <w:pPr>
              <w:bidi/>
              <w:jc w:val="center"/>
              <w:rPr>
                <w:rFonts w:ascii="Arial" w:eastAsia="Calibri" w:hAnsi="Arial" w:cs="Arial"/>
                <w:lang w:bidi="ar-DZ"/>
              </w:rPr>
            </w:pPr>
            <w:r w:rsidRPr="00BB6685">
              <w:rPr>
                <w:rFonts w:ascii="Arial" w:eastAsia="Calibri" w:hAnsi="Arial" w:cs="Arial"/>
                <w:lang w:bidi="ar-DZ"/>
              </w:rPr>
              <w:t>%</w:t>
            </w:r>
            <w:r w:rsidRPr="00BB6685">
              <w:rPr>
                <w:rFonts w:ascii="Arial" w:eastAsia="Calibri" w:hAnsi="Arial" w:cs="Arial"/>
                <w:rtl/>
                <w:lang w:bidi="ar-DZ"/>
              </w:rPr>
              <w:t xml:space="preserve"> </w:t>
            </w:r>
            <w:r w:rsidRPr="00BB6685">
              <w:rPr>
                <w:rFonts w:ascii="Arial" w:eastAsia="Calibri" w:hAnsi="Arial" w:cs="Arial"/>
                <w:lang w:bidi="ar-DZ"/>
              </w:rPr>
              <w:t xml:space="preserve"> </w:t>
            </w:r>
            <w:r w:rsidR="00E809D9" w:rsidRPr="00BB6685">
              <w:rPr>
                <w:rFonts w:ascii="Arial" w:eastAsia="Calibri" w:hAnsi="Arial" w:cs="Arial"/>
                <w:lang w:bidi="ar-DZ"/>
              </w:rPr>
              <w:t>29</w:t>
            </w:r>
          </w:p>
        </w:tc>
        <w:tc>
          <w:tcPr>
            <w:tcW w:w="3969" w:type="dxa"/>
            <w:tcBorders>
              <w:top w:val="thinThickSmallGap" w:sz="18" w:space="0" w:color="auto"/>
              <w:left w:val="thinThickSmallGap" w:sz="18" w:space="0" w:color="auto"/>
              <w:bottom w:val="thinThickSmallGap" w:sz="18" w:space="0" w:color="auto"/>
              <w:right w:val="thinThickSmallGap" w:sz="18" w:space="0" w:color="auto"/>
            </w:tcBorders>
            <w:vAlign w:val="center"/>
          </w:tcPr>
          <w:p w14:paraId="4E6A384B" w14:textId="77777777" w:rsidR="00EF7544" w:rsidRPr="00BB6685" w:rsidRDefault="00E809D9" w:rsidP="00E809D9">
            <w:pPr>
              <w:bidi/>
              <w:jc w:val="center"/>
              <w:rPr>
                <w:rFonts w:ascii="Arial" w:eastAsia="Calibri" w:hAnsi="Arial" w:cs="Arial"/>
                <w:lang w:bidi="ar-DZ"/>
              </w:rPr>
            </w:pPr>
            <w:r w:rsidRPr="00BB6685">
              <w:rPr>
                <w:rFonts w:ascii="Arial" w:eastAsia="Calibri" w:hAnsi="Arial" w:cs="Arial"/>
                <w:lang w:bidi="ar-DZ"/>
              </w:rPr>
              <w:t xml:space="preserve">4 </w:t>
            </w:r>
            <w:proofErr w:type="spellStart"/>
            <w:r w:rsidRPr="00BB6685">
              <w:rPr>
                <w:rFonts w:ascii="Arial" w:eastAsia="Calibri" w:hAnsi="Arial" w:cs="Arial"/>
                <w:lang w:bidi="ar-DZ"/>
              </w:rPr>
              <w:t>enseignants</w:t>
            </w:r>
            <w:proofErr w:type="spellEnd"/>
          </w:p>
        </w:tc>
      </w:tr>
    </w:tbl>
    <w:p w14:paraId="4B06D004" w14:textId="77777777" w:rsidR="002F00EC" w:rsidRDefault="00E809D9" w:rsidP="00E809D9">
      <w:pPr>
        <w:tabs>
          <w:tab w:val="left" w:pos="-284"/>
        </w:tabs>
        <w:ind w:right="-284"/>
        <w:rPr>
          <w:rFonts w:ascii="Arial" w:eastAsia="Calibri" w:hAnsi="Arial" w:cs="Arial"/>
          <w:b/>
          <w:bCs/>
          <w:sz w:val="24"/>
          <w:szCs w:val="24"/>
          <w:lang w:bidi="ar-DZ"/>
        </w:rPr>
      </w:pPr>
      <w:r>
        <w:rPr>
          <w:rFonts w:ascii="Verdana" w:hAnsi="Verdana" w:cstheme="majorBidi"/>
          <w:b/>
          <w:bCs/>
          <w:sz w:val="24"/>
          <w:szCs w:val="24"/>
          <w:lang w:bidi="ar-DZ"/>
        </w:rPr>
        <w:t xml:space="preserve">     </w:t>
      </w:r>
      <w:r w:rsidR="00EF7544">
        <w:rPr>
          <w:rFonts w:ascii="Verdana" w:hAnsi="Verdana" w:cstheme="majorBidi"/>
          <w:b/>
          <w:bCs/>
          <w:sz w:val="24"/>
          <w:szCs w:val="24"/>
          <w:lang w:bidi="ar-DZ"/>
        </w:rPr>
        <w:br w:type="textWrapping" w:clear="all"/>
      </w:r>
      <w:r>
        <w:rPr>
          <w:rFonts w:ascii="Arial" w:eastAsia="Calibri" w:hAnsi="Arial" w:cs="Arial"/>
          <w:b/>
          <w:bCs/>
          <w:sz w:val="24"/>
          <w:szCs w:val="24"/>
          <w:lang w:bidi="ar-DZ"/>
        </w:rPr>
        <w:t xml:space="preserve">                           </w:t>
      </w:r>
    </w:p>
    <w:p w14:paraId="5F671499" w14:textId="77777777" w:rsidR="002F00EC" w:rsidRDefault="002F00EC" w:rsidP="00EA3145">
      <w:pPr>
        <w:tabs>
          <w:tab w:val="left" w:pos="-284"/>
        </w:tabs>
        <w:ind w:right="-284"/>
        <w:rPr>
          <w:rFonts w:ascii="Arial" w:eastAsia="Calibri" w:hAnsi="Arial" w:cs="Arial"/>
          <w:b/>
          <w:bCs/>
          <w:sz w:val="24"/>
          <w:szCs w:val="24"/>
          <w:lang w:bidi="ar-DZ"/>
        </w:rPr>
      </w:pPr>
      <w:r>
        <w:rPr>
          <w:rFonts w:ascii="Verdana" w:hAnsi="Verdana" w:cstheme="majorBidi"/>
          <w:b/>
          <w:bCs/>
          <w:noProof/>
          <w:sz w:val="24"/>
          <w:szCs w:val="24"/>
          <w:lang w:eastAsia="fr-FR"/>
        </w:rPr>
        <w:drawing>
          <wp:anchor distT="0" distB="0" distL="114300" distR="114300" simplePos="0" relativeHeight="251695104" behindDoc="0" locked="0" layoutInCell="1" allowOverlap="1" wp14:anchorId="06876EF0" wp14:editId="14B7A0E4">
            <wp:simplePos x="0" y="0"/>
            <wp:positionH relativeFrom="column">
              <wp:posOffset>297180</wp:posOffset>
            </wp:positionH>
            <wp:positionV relativeFrom="paragraph">
              <wp:posOffset>948690</wp:posOffset>
            </wp:positionV>
            <wp:extent cx="4848225" cy="2231390"/>
            <wp:effectExtent l="0" t="0" r="9525" b="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48225" cy="2231390"/>
                    </a:xfrm>
                    <a:prstGeom prst="rect">
                      <a:avLst/>
                    </a:prstGeom>
                    <a:noFill/>
                  </pic:spPr>
                </pic:pic>
              </a:graphicData>
            </a:graphic>
            <wp14:sizeRelH relativeFrom="margin">
              <wp14:pctWidth>0</wp14:pctWidth>
            </wp14:sizeRelH>
          </wp:anchor>
        </w:drawing>
      </w:r>
      <w:r>
        <w:rPr>
          <w:rFonts w:ascii="Arial" w:eastAsia="Calibri" w:hAnsi="Arial" w:cs="Arial"/>
          <w:b/>
          <w:bCs/>
          <w:sz w:val="24"/>
          <w:szCs w:val="24"/>
          <w:lang w:bidi="ar-DZ"/>
        </w:rPr>
        <w:t>Tableau n° </w:t>
      </w:r>
      <w:r w:rsidR="00A1745E">
        <w:rPr>
          <w:rFonts w:ascii="Arial" w:eastAsia="Calibri" w:hAnsi="Arial" w:cs="Arial"/>
          <w:b/>
          <w:bCs/>
          <w:sz w:val="24"/>
          <w:szCs w:val="24"/>
          <w:lang w:bidi="ar-DZ"/>
        </w:rPr>
        <w:t xml:space="preserve">06 </w:t>
      </w:r>
      <w:r>
        <w:rPr>
          <w:rFonts w:ascii="Arial" w:eastAsia="Calibri" w:hAnsi="Arial" w:cs="Arial"/>
          <w:b/>
          <w:bCs/>
          <w:sz w:val="24"/>
          <w:szCs w:val="24"/>
          <w:lang w:bidi="ar-DZ"/>
        </w:rPr>
        <w:t xml:space="preserve">: </w:t>
      </w:r>
      <w:r w:rsidR="00EA3145">
        <w:rPr>
          <w:rFonts w:ascii="Arial" w:eastAsia="Calibri" w:hAnsi="Arial" w:cs="Arial"/>
          <w:sz w:val="24"/>
          <w:szCs w:val="24"/>
          <w:lang w:bidi="ar-DZ"/>
        </w:rPr>
        <w:t>le pourcentage de lieu de la rédaction</w:t>
      </w:r>
    </w:p>
    <w:p w14:paraId="108E280C" w14:textId="77777777" w:rsidR="002F00EC" w:rsidRDefault="002F00EC" w:rsidP="00E809D9">
      <w:pPr>
        <w:tabs>
          <w:tab w:val="left" w:pos="-284"/>
        </w:tabs>
        <w:ind w:right="-284"/>
        <w:rPr>
          <w:rFonts w:ascii="Arial" w:eastAsia="Calibri" w:hAnsi="Arial" w:cs="Arial"/>
          <w:b/>
          <w:bCs/>
          <w:sz w:val="24"/>
          <w:szCs w:val="24"/>
          <w:lang w:bidi="ar-DZ"/>
        </w:rPr>
      </w:pPr>
    </w:p>
    <w:p w14:paraId="38A30E81" w14:textId="77777777" w:rsidR="002F00EC" w:rsidRDefault="002F00EC" w:rsidP="00E809D9">
      <w:pPr>
        <w:tabs>
          <w:tab w:val="left" w:pos="-284"/>
        </w:tabs>
        <w:ind w:right="-284"/>
        <w:rPr>
          <w:rFonts w:ascii="Arial" w:eastAsia="Calibri" w:hAnsi="Arial" w:cs="Arial"/>
          <w:b/>
          <w:bCs/>
          <w:sz w:val="24"/>
          <w:szCs w:val="24"/>
          <w:lang w:bidi="ar-DZ"/>
        </w:rPr>
      </w:pPr>
    </w:p>
    <w:p w14:paraId="627042E7" w14:textId="77777777" w:rsidR="00EF7544" w:rsidRPr="00E809D9" w:rsidRDefault="00E809D9" w:rsidP="002F00EC">
      <w:pPr>
        <w:tabs>
          <w:tab w:val="left" w:pos="-284"/>
        </w:tabs>
        <w:ind w:right="-284"/>
        <w:rPr>
          <w:rFonts w:ascii="Arial" w:eastAsia="Calibri" w:hAnsi="Arial" w:cs="Arial"/>
          <w:b/>
          <w:bCs/>
          <w:sz w:val="24"/>
          <w:szCs w:val="24"/>
          <w:lang w:bidi="ar-DZ"/>
        </w:rPr>
      </w:pPr>
      <w:r>
        <w:rPr>
          <w:rFonts w:ascii="Arial" w:eastAsia="Calibri" w:hAnsi="Arial" w:cs="Arial"/>
          <w:b/>
          <w:bCs/>
          <w:sz w:val="24"/>
          <w:szCs w:val="24"/>
          <w:lang w:bidi="ar-DZ"/>
        </w:rPr>
        <w:t xml:space="preserve"> </w:t>
      </w:r>
      <w:r w:rsidR="002F00EC">
        <w:rPr>
          <w:rFonts w:ascii="Arial" w:eastAsia="Calibri" w:hAnsi="Arial" w:cs="Arial"/>
          <w:b/>
          <w:bCs/>
          <w:sz w:val="24"/>
          <w:szCs w:val="24"/>
          <w:lang w:bidi="ar-DZ"/>
        </w:rPr>
        <w:t>Histogramme n°0</w:t>
      </w:r>
      <w:r w:rsidR="00EF7544" w:rsidRPr="00EF7544">
        <w:rPr>
          <w:rFonts w:ascii="Arial" w:eastAsia="Calibri" w:hAnsi="Arial" w:cs="Arial"/>
          <w:b/>
          <w:bCs/>
          <w:sz w:val="24"/>
          <w:szCs w:val="24"/>
          <w:lang w:bidi="ar-DZ"/>
        </w:rPr>
        <w:t>3</w:t>
      </w:r>
      <w:r w:rsidR="002F00EC">
        <w:rPr>
          <w:rFonts w:ascii="Arial" w:eastAsia="Calibri" w:hAnsi="Arial" w:cs="Arial"/>
          <w:b/>
          <w:bCs/>
          <w:sz w:val="24"/>
          <w:szCs w:val="24"/>
          <w:lang w:bidi="ar-DZ"/>
        </w:rPr>
        <w:t> :</w:t>
      </w:r>
      <w:r w:rsidR="00EF7544" w:rsidRPr="00EF7544">
        <w:rPr>
          <w:rFonts w:ascii="Arial" w:eastAsia="Calibri" w:hAnsi="Arial" w:cs="Arial"/>
          <w:b/>
          <w:bCs/>
          <w:sz w:val="24"/>
          <w:szCs w:val="24"/>
          <w:lang w:bidi="ar-DZ"/>
        </w:rPr>
        <w:t xml:space="preserve"> </w:t>
      </w:r>
      <w:r w:rsidR="002F00EC">
        <w:rPr>
          <w:rFonts w:ascii="Arial" w:eastAsia="Calibri" w:hAnsi="Arial" w:cs="Arial"/>
          <w:b/>
          <w:bCs/>
          <w:sz w:val="24"/>
          <w:szCs w:val="24"/>
          <w:lang w:bidi="ar-DZ"/>
        </w:rPr>
        <w:t>L</w:t>
      </w:r>
      <w:r w:rsidR="00EF7544" w:rsidRPr="00EF7544">
        <w:rPr>
          <w:rFonts w:ascii="Arial" w:eastAsia="Calibri" w:hAnsi="Arial" w:cs="Arial"/>
          <w:b/>
          <w:bCs/>
          <w:sz w:val="24"/>
          <w:szCs w:val="24"/>
          <w:lang w:bidi="ar-DZ"/>
        </w:rPr>
        <w:t xml:space="preserve">e lieu de la rédaction                 </w:t>
      </w:r>
    </w:p>
    <w:p w14:paraId="07C3822C" w14:textId="77777777" w:rsidR="002F00EC" w:rsidRDefault="002F00EC" w:rsidP="0082661D">
      <w:pPr>
        <w:spacing w:line="360" w:lineRule="auto"/>
        <w:jc w:val="both"/>
        <w:rPr>
          <w:rFonts w:ascii="Verdana" w:hAnsi="Verdana" w:cstheme="majorBidi"/>
          <w:b/>
          <w:bCs/>
          <w:sz w:val="24"/>
          <w:szCs w:val="24"/>
          <w:lang w:bidi="ar-DZ"/>
        </w:rPr>
      </w:pPr>
    </w:p>
    <w:p w14:paraId="726574D3" w14:textId="77777777" w:rsidR="002F00EC" w:rsidRDefault="000E6B45" w:rsidP="0082661D">
      <w:pPr>
        <w:spacing w:line="360" w:lineRule="auto"/>
        <w:jc w:val="both"/>
        <w:rPr>
          <w:rFonts w:ascii="Verdana" w:hAnsi="Verdana" w:cstheme="majorBidi"/>
          <w:b/>
          <w:bCs/>
          <w:sz w:val="24"/>
          <w:szCs w:val="24"/>
          <w:lang w:bidi="ar-DZ"/>
        </w:rPr>
      </w:pPr>
      <w:r>
        <w:rPr>
          <w:rFonts w:ascii="Verdana" w:hAnsi="Verdana" w:cstheme="majorBidi"/>
          <w:b/>
          <w:bCs/>
          <w:sz w:val="24"/>
          <w:szCs w:val="24"/>
          <w:lang w:bidi="ar-DZ"/>
        </w:rPr>
        <w:t xml:space="preserve">Rep6 : </w:t>
      </w:r>
    </w:p>
    <w:p w14:paraId="393FAE40" w14:textId="77777777" w:rsidR="000E6B45" w:rsidRDefault="002F00EC" w:rsidP="002F00EC">
      <w:pPr>
        <w:pStyle w:val="Sansinterligne"/>
        <w:spacing w:line="360" w:lineRule="auto"/>
        <w:jc w:val="both"/>
        <w:rPr>
          <w:rFonts w:ascii="Verdana" w:hAnsi="Verdana"/>
          <w:sz w:val="24"/>
          <w:szCs w:val="24"/>
          <w:lang w:bidi="ar-DZ"/>
        </w:rPr>
      </w:pPr>
      <w:r>
        <w:rPr>
          <w:rFonts w:ascii="Verdana" w:hAnsi="Verdana"/>
          <w:sz w:val="24"/>
          <w:szCs w:val="24"/>
          <w:lang w:bidi="ar-DZ"/>
        </w:rPr>
        <w:t>P</w:t>
      </w:r>
      <w:r w:rsidR="000E6B45" w:rsidRPr="002F00EC">
        <w:rPr>
          <w:rFonts w:ascii="Verdana" w:hAnsi="Verdana"/>
          <w:sz w:val="24"/>
          <w:szCs w:val="24"/>
          <w:lang w:bidi="ar-DZ"/>
        </w:rPr>
        <w:t xml:space="preserve">armi les repenses des enseignants les plus attirante, pour aider les apprenants à surmonter une situation de blocage l’ors de la production écrite : </w:t>
      </w:r>
    </w:p>
    <w:p w14:paraId="5B0CA0CB" w14:textId="77777777" w:rsidR="002F00EC" w:rsidRPr="002F00EC" w:rsidRDefault="002F00EC" w:rsidP="002F00EC">
      <w:pPr>
        <w:pStyle w:val="Sansinterligne"/>
        <w:spacing w:line="360" w:lineRule="auto"/>
        <w:jc w:val="both"/>
        <w:rPr>
          <w:rFonts w:ascii="Verdana" w:hAnsi="Verdana"/>
          <w:sz w:val="24"/>
          <w:szCs w:val="24"/>
          <w:lang w:bidi="ar-DZ"/>
        </w:rPr>
      </w:pPr>
    </w:p>
    <w:p w14:paraId="0E8179E5" w14:textId="77777777" w:rsidR="000E6B45" w:rsidRPr="002F00EC" w:rsidRDefault="000E6B45" w:rsidP="00F26390">
      <w:pPr>
        <w:pStyle w:val="Sansinterligne"/>
        <w:numPr>
          <w:ilvl w:val="0"/>
          <w:numId w:val="7"/>
        </w:numPr>
        <w:spacing w:line="360" w:lineRule="auto"/>
        <w:rPr>
          <w:rFonts w:ascii="Verdana" w:hAnsi="Verdana"/>
          <w:sz w:val="24"/>
          <w:szCs w:val="24"/>
          <w:lang w:bidi="ar-DZ"/>
        </w:rPr>
      </w:pPr>
      <w:r w:rsidRPr="002F00EC">
        <w:rPr>
          <w:rFonts w:ascii="Verdana" w:hAnsi="Verdana"/>
          <w:sz w:val="24"/>
          <w:szCs w:val="24"/>
          <w:lang w:bidi="ar-DZ"/>
        </w:rPr>
        <w:t>Autoriser l’utilisation du dictionnaire en classe.</w:t>
      </w:r>
    </w:p>
    <w:p w14:paraId="182DFA1F" w14:textId="77777777" w:rsidR="000E6B45" w:rsidRPr="002F00EC" w:rsidRDefault="000E6B45" w:rsidP="00F26390">
      <w:pPr>
        <w:pStyle w:val="Sansinterligne"/>
        <w:numPr>
          <w:ilvl w:val="0"/>
          <w:numId w:val="7"/>
        </w:numPr>
        <w:spacing w:line="360" w:lineRule="auto"/>
        <w:rPr>
          <w:rFonts w:ascii="Verdana" w:hAnsi="Verdana"/>
          <w:sz w:val="24"/>
          <w:szCs w:val="24"/>
          <w:lang w:bidi="ar-DZ"/>
        </w:rPr>
      </w:pPr>
      <w:r w:rsidRPr="002F00EC">
        <w:rPr>
          <w:rFonts w:ascii="Verdana" w:hAnsi="Verdana"/>
          <w:sz w:val="24"/>
          <w:szCs w:val="24"/>
          <w:lang w:bidi="ar-DZ"/>
        </w:rPr>
        <w:t>Autoriser le travail par groupe en classe.</w:t>
      </w:r>
    </w:p>
    <w:p w14:paraId="36E12605" w14:textId="77777777" w:rsidR="000E6B45" w:rsidRPr="002F00EC" w:rsidRDefault="000E6B45" w:rsidP="00F26390">
      <w:pPr>
        <w:pStyle w:val="Sansinterligne"/>
        <w:numPr>
          <w:ilvl w:val="0"/>
          <w:numId w:val="7"/>
        </w:numPr>
        <w:spacing w:line="360" w:lineRule="auto"/>
        <w:rPr>
          <w:rFonts w:ascii="Verdana" w:hAnsi="Verdana"/>
          <w:sz w:val="24"/>
          <w:szCs w:val="24"/>
          <w:lang w:bidi="ar-DZ"/>
        </w:rPr>
      </w:pPr>
      <w:r w:rsidRPr="002F00EC">
        <w:rPr>
          <w:rFonts w:ascii="Verdana" w:hAnsi="Verdana"/>
          <w:sz w:val="24"/>
          <w:szCs w:val="24"/>
          <w:lang w:bidi="ar-DZ"/>
        </w:rPr>
        <w:t xml:space="preserve">Faciliter la consigne </w:t>
      </w:r>
      <w:r w:rsidR="002234EE" w:rsidRPr="002F00EC">
        <w:rPr>
          <w:rFonts w:ascii="Verdana" w:hAnsi="Verdana"/>
          <w:sz w:val="24"/>
          <w:szCs w:val="24"/>
          <w:lang w:bidi="ar-DZ"/>
        </w:rPr>
        <w:t>(la</w:t>
      </w:r>
      <w:r w:rsidRPr="002F00EC">
        <w:rPr>
          <w:rFonts w:ascii="Verdana" w:hAnsi="Verdana"/>
          <w:sz w:val="24"/>
          <w:szCs w:val="24"/>
          <w:lang w:bidi="ar-DZ"/>
        </w:rPr>
        <w:t xml:space="preserve"> reformulation).</w:t>
      </w:r>
    </w:p>
    <w:p w14:paraId="767C4E7A" w14:textId="77777777" w:rsidR="002234EE" w:rsidRPr="002F00EC" w:rsidRDefault="000E6B45" w:rsidP="00F26390">
      <w:pPr>
        <w:pStyle w:val="Sansinterligne"/>
        <w:numPr>
          <w:ilvl w:val="0"/>
          <w:numId w:val="7"/>
        </w:numPr>
        <w:spacing w:line="360" w:lineRule="auto"/>
        <w:rPr>
          <w:rFonts w:ascii="Verdana" w:hAnsi="Verdana"/>
          <w:sz w:val="24"/>
          <w:szCs w:val="24"/>
          <w:lang w:bidi="ar-DZ"/>
        </w:rPr>
      </w:pPr>
      <w:r w:rsidRPr="002F00EC">
        <w:rPr>
          <w:rFonts w:ascii="Verdana" w:hAnsi="Verdana"/>
          <w:sz w:val="24"/>
          <w:szCs w:val="24"/>
          <w:lang w:bidi="ar-DZ"/>
        </w:rPr>
        <w:t xml:space="preserve">Porter au tableau </w:t>
      </w:r>
      <w:r w:rsidR="002234EE" w:rsidRPr="002F00EC">
        <w:rPr>
          <w:rFonts w:ascii="Verdana" w:hAnsi="Verdana"/>
          <w:sz w:val="24"/>
          <w:szCs w:val="24"/>
          <w:lang w:bidi="ar-DZ"/>
        </w:rPr>
        <w:t xml:space="preserve">les mots demandés par les apprenants. </w:t>
      </w:r>
    </w:p>
    <w:p w14:paraId="19DB9529" w14:textId="77777777" w:rsidR="002234EE" w:rsidRPr="002F00EC" w:rsidRDefault="002234EE" w:rsidP="00F26390">
      <w:pPr>
        <w:pStyle w:val="Sansinterligne"/>
        <w:numPr>
          <w:ilvl w:val="0"/>
          <w:numId w:val="7"/>
        </w:numPr>
        <w:spacing w:line="360" w:lineRule="auto"/>
        <w:rPr>
          <w:rFonts w:ascii="Verdana" w:hAnsi="Verdana"/>
          <w:sz w:val="24"/>
          <w:szCs w:val="24"/>
          <w:lang w:bidi="ar-DZ"/>
        </w:rPr>
      </w:pPr>
      <w:r w:rsidRPr="002F00EC">
        <w:rPr>
          <w:rFonts w:ascii="Verdana" w:hAnsi="Verdana"/>
          <w:sz w:val="24"/>
          <w:szCs w:val="24"/>
          <w:lang w:bidi="ar-DZ"/>
        </w:rPr>
        <w:t>Proposer des activités de remédiation, révisé les notions de base à travers des exercices.</w:t>
      </w:r>
    </w:p>
    <w:p w14:paraId="17F5FCAB" w14:textId="77777777" w:rsidR="002234EE" w:rsidRPr="002F00EC" w:rsidRDefault="002234EE" w:rsidP="00F26390">
      <w:pPr>
        <w:pStyle w:val="Sansinterligne"/>
        <w:numPr>
          <w:ilvl w:val="0"/>
          <w:numId w:val="7"/>
        </w:numPr>
        <w:spacing w:line="360" w:lineRule="auto"/>
        <w:rPr>
          <w:rFonts w:ascii="Verdana" w:hAnsi="Verdana"/>
          <w:sz w:val="24"/>
          <w:szCs w:val="24"/>
          <w:lang w:bidi="ar-DZ"/>
        </w:rPr>
      </w:pPr>
      <w:r w:rsidRPr="002F00EC">
        <w:rPr>
          <w:rFonts w:ascii="Verdana" w:hAnsi="Verdana"/>
          <w:sz w:val="24"/>
          <w:szCs w:val="24"/>
          <w:lang w:bidi="ar-DZ"/>
        </w:rPr>
        <w:lastRenderedPageBreak/>
        <w:t xml:space="preserve">Présenter des textes à trous en donnant les mots a placé. </w:t>
      </w:r>
    </w:p>
    <w:p w14:paraId="52EAFD7E" w14:textId="77777777" w:rsidR="002234EE" w:rsidRPr="002F00EC" w:rsidRDefault="002234EE" w:rsidP="00F26390">
      <w:pPr>
        <w:pStyle w:val="Sansinterligne"/>
        <w:numPr>
          <w:ilvl w:val="0"/>
          <w:numId w:val="7"/>
        </w:numPr>
        <w:spacing w:line="360" w:lineRule="auto"/>
        <w:rPr>
          <w:rFonts w:ascii="Verdana" w:hAnsi="Verdana"/>
          <w:sz w:val="24"/>
          <w:szCs w:val="24"/>
          <w:lang w:bidi="ar-DZ"/>
        </w:rPr>
      </w:pPr>
      <w:r w:rsidRPr="002F00EC">
        <w:rPr>
          <w:rFonts w:ascii="Verdana" w:hAnsi="Verdana"/>
          <w:sz w:val="24"/>
          <w:szCs w:val="24"/>
          <w:lang w:bidi="ar-DZ"/>
        </w:rPr>
        <w:t xml:space="preserve">Présenter une boite à outil (banque de mots). </w:t>
      </w:r>
    </w:p>
    <w:p w14:paraId="1C0BAEA8" w14:textId="77777777" w:rsidR="002234EE" w:rsidRDefault="002234EE" w:rsidP="00F26390">
      <w:pPr>
        <w:pStyle w:val="Sansinterligne"/>
        <w:numPr>
          <w:ilvl w:val="0"/>
          <w:numId w:val="7"/>
        </w:numPr>
        <w:spacing w:line="360" w:lineRule="auto"/>
        <w:rPr>
          <w:lang w:bidi="ar-DZ"/>
        </w:rPr>
      </w:pPr>
      <w:r w:rsidRPr="002F00EC">
        <w:rPr>
          <w:rFonts w:ascii="Verdana" w:hAnsi="Verdana"/>
          <w:sz w:val="24"/>
          <w:szCs w:val="24"/>
          <w:lang w:bidi="ar-DZ"/>
        </w:rPr>
        <w:t>Essayer de mieux expliquer la situation en prenant des exemples de la vie courante.</w:t>
      </w:r>
      <w:r>
        <w:rPr>
          <w:lang w:bidi="ar-DZ"/>
        </w:rPr>
        <w:t xml:space="preserve"> </w:t>
      </w:r>
    </w:p>
    <w:p w14:paraId="07381B62" w14:textId="77777777" w:rsidR="002F00EC" w:rsidRDefault="002F00EC" w:rsidP="002F00EC">
      <w:pPr>
        <w:pStyle w:val="Sansinterligne"/>
        <w:spacing w:line="360" w:lineRule="auto"/>
        <w:ind w:left="720"/>
        <w:rPr>
          <w:lang w:bidi="ar-DZ"/>
        </w:rPr>
      </w:pPr>
    </w:p>
    <w:p w14:paraId="0E7F227F" w14:textId="77777777" w:rsidR="00BB6685" w:rsidRDefault="002234EE" w:rsidP="00BB6685">
      <w:pPr>
        <w:pStyle w:val="Sansinterligne"/>
        <w:rPr>
          <w:rFonts w:ascii="Verdana" w:hAnsi="Verdana"/>
          <w:b/>
          <w:bCs/>
          <w:sz w:val="26"/>
          <w:szCs w:val="26"/>
          <w:lang w:bidi="ar-DZ"/>
        </w:rPr>
      </w:pPr>
      <w:r w:rsidRPr="00BB6685">
        <w:rPr>
          <w:rFonts w:ascii="Verdana" w:hAnsi="Verdana"/>
          <w:b/>
          <w:bCs/>
          <w:sz w:val="26"/>
          <w:szCs w:val="26"/>
          <w:lang w:bidi="ar-DZ"/>
        </w:rPr>
        <w:t xml:space="preserve">Rep7: </w:t>
      </w:r>
      <w:r w:rsidR="000E6B45" w:rsidRPr="00BB6685">
        <w:rPr>
          <w:rFonts w:ascii="Verdana" w:hAnsi="Verdana"/>
          <w:b/>
          <w:bCs/>
          <w:sz w:val="26"/>
          <w:szCs w:val="26"/>
          <w:lang w:bidi="ar-DZ"/>
        </w:rPr>
        <w:t xml:space="preserve"> </w:t>
      </w:r>
    </w:p>
    <w:p w14:paraId="3E5B15D6" w14:textId="77777777" w:rsidR="00BB6685" w:rsidRPr="00BB6685" w:rsidRDefault="00BB6685" w:rsidP="00BB6685">
      <w:pPr>
        <w:pStyle w:val="Sansinterligne"/>
        <w:rPr>
          <w:rFonts w:ascii="Verdana" w:hAnsi="Verdana"/>
          <w:b/>
          <w:bCs/>
          <w:sz w:val="26"/>
          <w:szCs w:val="26"/>
          <w:lang w:bidi="ar-DZ"/>
        </w:rPr>
      </w:pPr>
    </w:p>
    <w:p w14:paraId="47619952" w14:textId="77777777" w:rsidR="000E6B45" w:rsidRPr="00BB6685" w:rsidRDefault="00BB6685" w:rsidP="00BB6685">
      <w:pPr>
        <w:pStyle w:val="Sansinterligne"/>
        <w:spacing w:line="360" w:lineRule="auto"/>
        <w:rPr>
          <w:rFonts w:ascii="Verdana" w:hAnsi="Verdana"/>
          <w:sz w:val="24"/>
          <w:szCs w:val="24"/>
          <w:lang w:bidi="ar-DZ"/>
        </w:rPr>
      </w:pPr>
      <w:r w:rsidRPr="00BB6685">
        <w:rPr>
          <w:rFonts w:ascii="Verdana" w:hAnsi="Verdana"/>
          <w:sz w:val="24"/>
          <w:szCs w:val="24"/>
          <w:lang w:bidi="ar-DZ"/>
        </w:rPr>
        <w:t>L</w:t>
      </w:r>
      <w:r w:rsidR="002234EE" w:rsidRPr="00BB6685">
        <w:rPr>
          <w:rFonts w:ascii="Verdana" w:hAnsi="Verdana"/>
          <w:sz w:val="24"/>
          <w:szCs w:val="24"/>
          <w:lang w:bidi="ar-DZ"/>
        </w:rPr>
        <w:t xml:space="preserve">a majorité </w:t>
      </w:r>
      <w:r w:rsidR="001A13C9" w:rsidRPr="00BB6685">
        <w:rPr>
          <w:rFonts w:ascii="Verdana" w:hAnsi="Verdana"/>
          <w:sz w:val="24"/>
          <w:szCs w:val="24"/>
          <w:lang w:bidi="ar-DZ"/>
        </w:rPr>
        <w:t xml:space="preserve">des </w:t>
      </w:r>
      <w:r w:rsidRPr="00BB6685">
        <w:rPr>
          <w:rFonts w:ascii="Verdana" w:hAnsi="Verdana"/>
          <w:sz w:val="24"/>
          <w:szCs w:val="24"/>
          <w:lang w:bidi="ar-DZ"/>
        </w:rPr>
        <w:t>apprenants ne sont</w:t>
      </w:r>
      <w:r w:rsidR="001A13C9" w:rsidRPr="00BB6685">
        <w:rPr>
          <w:rFonts w:ascii="Verdana" w:hAnsi="Verdana"/>
          <w:sz w:val="24"/>
          <w:szCs w:val="24"/>
          <w:lang w:bidi="ar-DZ"/>
        </w:rPr>
        <w:t xml:space="preserve"> pas motivés pendant les activités de la production écrite. </w:t>
      </w:r>
    </w:p>
    <w:p w14:paraId="0643ABD2" w14:textId="77777777" w:rsidR="00BB6685" w:rsidRDefault="00BB6685" w:rsidP="002234EE">
      <w:pPr>
        <w:spacing w:line="360" w:lineRule="auto"/>
        <w:jc w:val="both"/>
        <w:rPr>
          <w:rFonts w:ascii="Verdana" w:hAnsi="Verdana" w:cstheme="majorBidi"/>
          <w:sz w:val="24"/>
          <w:szCs w:val="24"/>
          <w:lang w:bidi="ar-DZ"/>
        </w:rPr>
      </w:pPr>
    </w:p>
    <w:tbl>
      <w:tblPr>
        <w:tblStyle w:val="Grilledutableau5"/>
        <w:tblpPr w:leftFromText="180" w:rightFromText="180" w:vertAnchor="text" w:tblpXSpec="center" w:tblpY="1"/>
        <w:tblOverlap w:val="never"/>
        <w:bidiVisual/>
        <w:tblW w:w="0" w:type="auto"/>
        <w:tblLook w:val="04A0" w:firstRow="1" w:lastRow="0" w:firstColumn="1" w:lastColumn="0" w:noHBand="0" w:noVBand="1"/>
      </w:tblPr>
      <w:tblGrid>
        <w:gridCol w:w="2694"/>
        <w:gridCol w:w="3402"/>
      </w:tblGrid>
      <w:tr w:rsidR="00E809D9" w:rsidRPr="00BB6685" w14:paraId="62770C38" w14:textId="77777777" w:rsidTr="00BB6685">
        <w:trPr>
          <w:trHeight w:val="232"/>
        </w:trPr>
        <w:tc>
          <w:tcPr>
            <w:tcW w:w="2694" w:type="dxa"/>
            <w:tcBorders>
              <w:top w:val="thinThickSmallGap" w:sz="18" w:space="0" w:color="auto"/>
              <w:left w:val="thinThickSmallGap" w:sz="18" w:space="0" w:color="auto"/>
              <w:bottom w:val="thinThickSmallGap" w:sz="18" w:space="0" w:color="auto"/>
              <w:right w:val="thinThickSmallGap" w:sz="18" w:space="0" w:color="auto"/>
            </w:tcBorders>
            <w:vAlign w:val="center"/>
          </w:tcPr>
          <w:p w14:paraId="6D234046" w14:textId="77777777" w:rsidR="00E809D9" w:rsidRPr="00BB6685" w:rsidRDefault="00E809D9" w:rsidP="00E809D9">
            <w:pPr>
              <w:bidi/>
              <w:jc w:val="center"/>
              <w:rPr>
                <w:rFonts w:ascii="Arial" w:eastAsia="Calibri" w:hAnsi="Arial" w:cs="Arial"/>
                <w:lang w:bidi="ar-DZ"/>
              </w:rPr>
            </w:pPr>
            <w:r w:rsidRPr="00BB6685">
              <w:rPr>
                <w:rFonts w:ascii="Arial" w:eastAsia="Calibri" w:hAnsi="Arial" w:cs="Arial"/>
                <w:rtl/>
                <w:lang w:bidi="ar-DZ"/>
              </w:rPr>
              <w:t xml:space="preserve"> </w:t>
            </w:r>
            <w:r w:rsidRPr="00BB6685">
              <w:rPr>
                <w:rFonts w:ascii="Arial" w:eastAsia="Calibri" w:hAnsi="Arial" w:cs="Arial"/>
                <w:lang w:bidi="ar-DZ"/>
              </w:rPr>
              <w:t xml:space="preserve">  </w:t>
            </w:r>
            <w:r w:rsidR="00DC4248" w:rsidRPr="00DC4248">
              <w:rPr>
                <w:rFonts w:ascii="Arial" w:eastAsia="Calibri" w:hAnsi="Arial" w:cs="Arial"/>
                <w:lang w:bidi="ar-DZ"/>
              </w:rPr>
              <w:t>36%</w:t>
            </w:r>
          </w:p>
        </w:tc>
        <w:tc>
          <w:tcPr>
            <w:tcW w:w="3402" w:type="dxa"/>
            <w:tcBorders>
              <w:top w:val="thinThickSmallGap" w:sz="18" w:space="0" w:color="auto"/>
              <w:left w:val="thinThickSmallGap" w:sz="18" w:space="0" w:color="auto"/>
              <w:bottom w:val="thinThickSmallGap" w:sz="18" w:space="0" w:color="auto"/>
              <w:right w:val="thinThickSmallGap" w:sz="18" w:space="0" w:color="auto"/>
            </w:tcBorders>
            <w:vAlign w:val="center"/>
          </w:tcPr>
          <w:p w14:paraId="7C65A4FA" w14:textId="77777777" w:rsidR="00E809D9" w:rsidRPr="00BB6685" w:rsidRDefault="00DC4248" w:rsidP="00E809D9">
            <w:pPr>
              <w:bidi/>
              <w:jc w:val="center"/>
              <w:rPr>
                <w:rFonts w:ascii="Arial" w:eastAsia="Calibri" w:hAnsi="Arial" w:cs="Arial"/>
                <w:lang w:bidi="ar-DZ"/>
              </w:rPr>
            </w:pPr>
            <w:r w:rsidRPr="00DC4248">
              <w:rPr>
                <w:rFonts w:ascii="Arial" w:eastAsia="Calibri" w:hAnsi="Arial" w:cs="Arial"/>
                <w:lang w:bidi="ar-DZ"/>
              </w:rPr>
              <w:t xml:space="preserve">5 </w:t>
            </w:r>
            <w:proofErr w:type="spellStart"/>
            <w:r w:rsidRPr="00DC4248">
              <w:rPr>
                <w:rFonts w:ascii="Arial" w:eastAsia="Calibri" w:hAnsi="Arial" w:cs="Arial"/>
                <w:lang w:bidi="ar-DZ"/>
              </w:rPr>
              <w:t>enseignants</w:t>
            </w:r>
            <w:proofErr w:type="spellEnd"/>
          </w:p>
        </w:tc>
      </w:tr>
      <w:tr w:rsidR="00E809D9" w:rsidRPr="00BB6685" w14:paraId="441A8FDA" w14:textId="77777777" w:rsidTr="00BB6685">
        <w:trPr>
          <w:trHeight w:val="232"/>
        </w:trPr>
        <w:tc>
          <w:tcPr>
            <w:tcW w:w="2694" w:type="dxa"/>
            <w:tcBorders>
              <w:top w:val="thinThickSmallGap" w:sz="18" w:space="0" w:color="auto"/>
              <w:left w:val="thinThickSmallGap" w:sz="18" w:space="0" w:color="auto"/>
              <w:bottom w:val="thinThickSmallGap" w:sz="18" w:space="0" w:color="auto"/>
              <w:right w:val="thinThickSmallGap" w:sz="18" w:space="0" w:color="auto"/>
            </w:tcBorders>
            <w:vAlign w:val="center"/>
          </w:tcPr>
          <w:p w14:paraId="0C1CB4DC" w14:textId="77777777" w:rsidR="00E809D9" w:rsidRPr="00BB6685" w:rsidRDefault="00E809D9" w:rsidP="00E809D9">
            <w:pPr>
              <w:bidi/>
              <w:jc w:val="center"/>
              <w:rPr>
                <w:rFonts w:ascii="Arial" w:eastAsia="Calibri" w:hAnsi="Arial" w:cs="Arial"/>
                <w:lang w:bidi="ar-DZ"/>
              </w:rPr>
            </w:pPr>
            <w:r w:rsidRPr="00BB6685">
              <w:rPr>
                <w:rFonts w:ascii="Arial" w:eastAsia="Calibri" w:hAnsi="Arial" w:cs="Arial"/>
                <w:rtl/>
                <w:lang w:bidi="ar-DZ"/>
              </w:rPr>
              <w:t xml:space="preserve"> </w:t>
            </w:r>
            <w:r w:rsidRPr="00BB6685">
              <w:rPr>
                <w:rFonts w:ascii="Arial" w:eastAsia="Calibri" w:hAnsi="Arial" w:cs="Arial"/>
                <w:lang w:bidi="ar-DZ"/>
              </w:rPr>
              <w:t xml:space="preserve"> </w:t>
            </w:r>
            <w:r w:rsidR="00DC4248" w:rsidRPr="00DC4248">
              <w:rPr>
                <w:rFonts w:ascii="Arial" w:eastAsia="Calibri" w:hAnsi="Arial" w:cs="Arial"/>
                <w:lang w:bidi="ar-DZ"/>
              </w:rPr>
              <w:t>64%</w:t>
            </w:r>
          </w:p>
        </w:tc>
        <w:tc>
          <w:tcPr>
            <w:tcW w:w="3402" w:type="dxa"/>
            <w:tcBorders>
              <w:top w:val="thinThickSmallGap" w:sz="18" w:space="0" w:color="auto"/>
              <w:left w:val="thinThickSmallGap" w:sz="18" w:space="0" w:color="auto"/>
              <w:bottom w:val="thinThickSmallGap" w:sz="18" w:space="0" w:color="auto"/>
              <w:right w:val="thinThickSmallGap" w:sz="18" w:space="0" w:color="auto"/>
            </w:tcBorders>
            <w:vAlign w:val="center"/>
          </w:tcPr>
          <w:p w14:paraId="445320B5" w14:textId="77777777" w:rsidR="00E809D9" w:rsidRPr="00BB6685" w:rsidRDefault="00DC4248" w:rsidP="00E809D9">
            <w:pPr>
              <w:bidi/>
              <w:jc w:val="center"/>
              <w:rPr>
                <w:rFonts w:ascii="Arial" w:eastAsia="Calibri" w:hAnsi="Arial" w:cs="Arial"/>
                <w:lang w:bidi="ar-DZ"/>
              </w:rPr>
            </w:pPr>
            <w:r w:rsidRPr="00DC4248">
              <w:rPr>
                <w:rFonts w:ascii="Arial" w:eastAsia="Calibri" w:hAnsi="Arial" w:cs="Arial"/>
                <w:lang w:bidi="ar-DZ"/>
              </w:rPr>
              <w:t xml:space="preserve">9 </w:t>
            </w:r>
            <w:proofErr w:type="spellStart"/>
            <w:r w:rsidRPr="00DC4248">
              <w:rPr>
                <w:rFonts w:ascii="Arial" w:eastAsia="Calibri" w:hAnsi="Arial" w:cs="Arial"/>
                <w:lang w:bidi="ar-DZ"/>
              </w:rPr>
              <w:t>enseignants</w:t>
            </w:r>
            <w:proofErr w:type="spellEnd"/>
            <w:r>
              <w:rPr>
                <w:rFonts w:ascii="Arial" w:eastAsia="Calibri" w:hAnsi="Arial" w:cs="Arial"/>
                <w:lang w:bidi="ar-DZ"/>
              </w:rPr>
              <w:t xml:space="preserve"> </w:t>
            </w:r>
          </w:p>
        </w:tc>
      </w:tr>
    </w:tbl>
    <w:p w14:paraId="4A0D7EB4" w14:textId="77777777" w:rsidR="00E809D9" w:rsidRDefault="00E809D9" w:rsidP="002234EE">
      <w:pPr>
        <w:spacing w:line="360" w:lineRule="auto"/>
        <w:jc w:val="both"/>
        <w:rPr>
          <w:rFonts w:ascii="Verdana" w:hAnsi="Verdana" w:cstheme="majorBidi"/>
          <w:sz w:val="24"/>
          <w:szCs w:val="24"/>
          <w:lang w:bidi="ar-DZ"/>
        </w:rPr>
      </w:pPr>
    </w:p>
    <w:p w14:paraId="02C2976F" w14:textId="77777777" w:rsidR="00E809D9" w:rsidRDefault="00E809D9" w:rsidP="002234EE">
      <w:pPr>
        <w:spacing w:line="360" w:lineRule="auto"/>
        <w:jc w:val="both"/>
        <w:rPr>
          <w:rFonts w:ascii="Verdana" w:hAnsi="Verdana" w:cstheme="majorBidi"/>
          <w:sz w:val="24"/>
          <w:szCs w:val="24"/>
          <w:lang w:bidi="ar-DZ"/>
        </w:rPr>
      </w:pPr>
    </w:p>
    <w:p w14:paraId="7E384135" w14:textId="77777777" w:rsidR="00BB6685" w:rsidRPr="00BB6685" w:rsidRDefault="00BB6685" w:rsidP="00A1745E">
      <w:pPr>
        <w:pStyle w:val="Sansinterligne"/>
        <w:rPr>
          <w:rFonts w:ascii="Verdana" w:hAnsi="Verdana"/>
          <w:lang w:bidi="ar-DZ"/>
        </w:rPr>
      </w:pPr>
      <w:r w:rsidRPr="00BB6685">
        <w:rPr>
          <w:rFonts w:ascii="Verdana" w:hAnsi="Verdana"/>
          <w:b/>
          <w:bCs/>
          <w:lang w:bidi="ar-DZ"/>
        </w:rPr>
        <w:t>Tableau n°</w:t>
      </w:r>
      <w:r w:rsidRPr="00BB6685">
        <w:rPr>
          <w:rFonts w:ascii="Verdana" w:hAnsi="Verdana"/>
          <w:lang w:bidi="ar-DZ"/>
        </w:rPr>
        <w:t> </w:t>
      </w:r>
      <w:r w:rsidRPr="00BB6685">
        <w:rPr>
          <w:rFonts w:ascii="Verdana" w:hAnsi="Verdana"/>
          <w:b/>
          <w:bCs/>
          <w:lang w:bidi="ar-DZ"/>
        </w:rPr>
        <w:t>0</w:t>
      </w:r>
      <w:r w:rsidR="00A1745E">
        <w:rPr>
          <w:rFonts w:ascii="Verdana" w:hAnsi="Verdana"/>
          <w:b/>
          <w:bCs/>
          <w:lang w:bidi="ar-DZ"/>
        </w:rPr>
        <w:t>7</w:t>
      </w:r>
      <w:r w:rsidRPr="00BB6685">
        <w:rPr>
          <w:rFonts w:ascii="Verdana" w:hAnsi="Verdana"/>
          <w:b/>
          <w:bCs/>
          <w:lang w:bidi="ar-DZ"/>
        </w:rPr>
        <w:t xml:space="preserve"> :</w:t>
      </w:r>
      <w:r w:rsidRPr="00BB6685">
        <w:rPr>
          <w:rFonts w:ascii="Verdana" w:hAnsi="Verdana"/>
          <w:lang w:bidi="ar-DZ"/>
        </w:rPr>
        <w:t xml:space="preserve"> représentation de la motivation des apprenants </w:t>
      </w:r>
    </w:p>
    <w:p w14:paraId="4F2A7DD3" w14:textId="77777777" w:rsidR="00BB6685" w:rsidRDefault="00BB6685" w:rsidP="00BB6685">
      <w:pPr>
        <w:pStyle w:val="Sansinterligne"/>
        <w:rPr>
          <w:rFonts w:ascii="Verdana" w:hAnsi="Verdana"/>
          <w:lang w:bidi="ar-DZ"/>
        </w:rPr>
      </w:pPr>
      <w:r w:rsidRPr="00BB6685">
        <w:rPr>
          <w:rFonts w:ascii="Verdana" w:hAnsi="Verdana"/>
          <w:lang w:bidi="ar-DZ"/>
        </w:rPr>
        <w:t xml:space="preserve">                  </w:t>
      </w:r>
      <w:r>
        <w:rPr>
          <w:rFonts w:ascii="Verdana" w:hAnsi="Verdana"/>
          <w:lang w:bidi="ar-DZ"/>
        </w:rPr>
        <w:t xml:space="preserve">       </w:t>
      </w:r>
      <w:proofErr w:type="gramStart"/>
      <w:r w:rsidRPr="00BB6685">
        <w:rPr>
          <w:rFonts w:ascii="Verdana" w:hAnsi="Verdana"/>
          <w:lang w:bidi="ar-DZ"/>
        </w:rPr>
        <w:t>pendant</w:t>
      </w:r>
      <w:proofErr w:type="gramEnd"/>
      <w:r w:rsidRPr="00BB6685">
        <w:rPr>
          <w:rFonts w:ascii="Verdana" w:hAnsi="Verdana"/>
          <w:lang w:bidi="ar-DZ"/>
        </w:rPr>
        <w:t xml:space="preserve"> les activités de la production écrite.</w:t>
      </w:r>
    </w:p>
    <w:p w14:paraId="2C29E3E4" w14:textId="77777777" w:rsidR="00BB6685" w:rsidRDefault="00BB6685" w:rsidP="00BB6685">
      <w:pPr>
        <w:pStyle w:val="Sansinterligne"/>
        <w:rPr>
          <w:rFonts w:ascii="Verdana" w:hAnsi="Verdana"/>
          <w:lang w:bidi="ar-DZ"/>
        </w:rPr>
      </w:pPr>
    </w:p>
    <w:p w14:paraId="5E186C4E" w14:textId="77777777" w:rsidR="00BB6685" w:rsidRDefault="00BB6685" w:rsidP="00BB6685">
      <w:pPr>
        <w:pStyle w:val="Sansinterligne"/>
        <w:rPr>
          <w:rFonts w:ascii="Verdana" w:hAnsi="Verdana"/>
          <w:lang w:bidi="ar-DZ"/>
        </w:rPr>
      </w:pPr>
    </w:p>
    <w:p w14:paraId="69FFDB4D" w14:textId="77777777" w:rsidR="00BB6685" w:rsidRPr="00BB6685" w:rsidRDefault="00BB6685" w:rsidP="00BB6685">
      <w:pPr>
        <w:pStyle w:val="Sansinterligne"/>
        <w:rPr>
          <w:rFonts w:ascii="Verdana" w:hAnsi="Verdana"/>
          <w:lang w:bidi="ar-DZ"/>
        </w:rPr>
      </w:pPr>
    </w:p>
    <w:p w14:paraId="178D198D" w14:textId="77777777" w:rsidR="002F00EC" w:rsidRDefault="00E809D9" w:rsidP="002F00EC">
      <w:pPr>
        <w:spacing w:line="360" w:lineRule="auto"/>
        <w:jc w:val="both"/>
        <w:rPr>
          <w:rFonts w:ascii="Arial" w:eastAsia="Calibri" w:hAnsi="Arial" w:cs="Arial"/>
          <w:b/>
          <w:bCs/>
          <w:sz w:val="24"/>
          <w:szCs w:val="24"/>
          <w:lang w:bidi="ar-DZ"/>
        </w:rPr>
      </w:pPr>
      <w:r w:rsidRPr="00E809D9">
        <w:rPr>
          <w:rFonts w:ascii="Arial" w:eastAsia="Calibri" w:hAnsi="Arial" w:cs="Arial"/>
          <w:b/>
          <w:bCs/>
          <w:sz w:val="24"/>
          <w:szCs w:val="24"/>
          <w:lang w:bidi="ar-DZ"/>
        </w:rPr>
        <w:t xml:space="preserve">  </w:t>
      </w:r>
    </w:p>
    <w:p w14:paraId="1B1A0460" w14:textId="77777777" w:rsidR="002F00EC" w:rsidRDefault="002F00EC" w:rsidP="00E809D9">
      <w:pPr>
        <w:spacing w:line="360" w:lineRule="auto"/>
        <w:jc w:val="both"/>
        <w:rPr>
          <w:rFonts w:ascii="Arial" w:eastAsia="Calibri" w:hAnsi="Arial" w:cs="Arial"/>
          <w:b/>
          <w:bCs/>
          <w:sz w:val="24"/>
          <w:szCs w:val="24"/>
          <w:lang w:bidi="ar-DZ"/>
        </w:rPr>
      </w:pPr>
      <w:r>
        <w:rPr>
          <w:rFonts w:asciiTheme="minorBidi" w:hAnsiTheme="minorBidi"/>
          <w:noProof/>
          <w:sz w:val="24"/>
          <w:szCs w:val="24"/>
          <w:rtl/>
          <w:lang w:eastAsia="fr-FR"/>
        </w:rPr>
        <w:drawing>
          <wp:inline distT="0" distB="0" distL="0" distR="0" wp14:anchorId="63A40B0A" wp14:editId="27487206">
            <wp:extent cx="5399405" cy="2590800"/>
            <wp:effectExtent l="38100" t="0" r="10795" b="19050"/>
            <wp:docPr id="15" name="Graphique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0269BA9" w14:textId="77777777" w:rsidR="00BB6685" w:rsidRPr="00BB6685" w:rsidRDefault="00E809D9" w:rsidP="00BB6685">
      <w:pPr>
        <w:pStyle w:val="Sansinterligne"/>
        <w:rPr>
          <w:rFonts w:ascii="Verdana" w:hAnsi="Verdana"/>
          <w:lang w:bidi="ar-DZ"/>
        </w:rPr>
      </w:pPr>
      <w:r w:rsidRPr="00E809D9">
        <w:rPr>
          <w:b/>
          <w:bCs/>
          <w:lang w:bidi="ar-DZ"/>
        </w:rPr>
        <w:t xml:space="preserve"> </w:t>
      </w:r>
      <w:r w:rsidR="00BB6685" w:rsidRPr="00BB6685">
        <w:rPr>
          <w:rFonts w:ascii="Verdana" w:hAnsi="Verdana"/>
          <w:b/>
          <w:bCs/>
          <w:lang w:bidi="ar-DZ"/>
        </w:rPr>
        <w:t>Histogramme n°04 :</w:t>
      </w:r>
      <w:r w:rsidRPr="00BB6685">
        <w:rPr>
          <w:rFonts w:ascii="Verdana" w:hAnsi="Verdana"/>
          <w:lang w:bidi="ar-DZ"/>
        </w:rPr>
        <w:t xml:space="preserve"> </w:t>
      </w:r>
      <w:r w:rsidR="00BB6685" w:rsidRPr="00BB6685">
        <w:rPr>
          <w:rFonts w:ascii="Verdana" w:hAnsi="Verdana"/>
          <w:lang w:bidi="ar-DZ"/>
        </w:rPr>
        <w:t>r</w:t>
      </w:r>
      <w:r w:rsidRPr="00BB6685">
        <w:rPr>
          <w:rFonts w:ascii="Verdana" w:hAnsi="Verdana"/>
          <w:lang w:bidi="ar-DZ"/>
        </w:rPr>
        <w:t>e</w:t>
      </w:r>
      <w:r w:rsidR="00BB6685" w:rsidRPr="00BB6685">
        <w:rPr>
          <w:rFonts w:ascii="Verdana" w:hAnsi="Verdana"/>
          <w:lang w:bidi="ar-DZ"/>
        </w:rPr>
        <w:t xml:space="preserve">présentation du </w:t>
      </w:r>
      <w:r w:rsidRPr="00BB6685">
        <w:rPr>
          <w:rFonts w:ascii="Verdana" w:hAnsi="Verdana"/>
          <w:lang w:bidi="ar-DZ"/>
        </w:rPr>
        <w:t xml:space="preserve">pourcentage de la motivation </w:t>
      </w:r>
    </w:p>
    <w:p w14:paraId="742E727D" w14:textId="77777777" w:rsidR="00E809D9" w:rsidRPr="00BB6685" w:rsidRDefault="00BB6685" w:rsidP="00BB6685">
      <w:pPr>
        <w:pStyle w:val="Sansinterligne"/>
        <w:rPr>
          <w:rFonts w:ascii="Verdana" w:hAnsi="Verdana" w:cstheme="majorBidi"/>
          <w:lang w:bidi="ar-DZ"/>
        </w:rPr>
      </w:pPr>
      <w:r w:rsidRPr="00BB6685">
        <w:rPr>
          <w:rFonts w:ascii="Verdana" w:hAnsi="Verdana"/>
          <w:lang w:bidi="ar-DZ"/>
        </w:rPr>
        <w:t xml:space="preserve">                                    </w:t>
      </w:r>
      <w:proofErr w:type="gramStart"/>
      <w:r w:rsidR="00E809D9" w:rsidRPr="00BB6685">
        <w:rPr>
          <w:rFonts w:ascii="Verdana" w:hAnsi="Verdana"/>
          <w:lang w:bidi="ar-DZ"/>
        </w:rPr>
        <w:t>chez</w:t>
      </w:r>
      <w:proofErr w:type="gramEnd"/>
      <w:r w:rsidR="00E809D9" w:rsidRPr="00BB6685">
        <w:rPr>
          <w:rFonts w:ascii="Verdana" w:hAnsi="Verdana"/>
          <w:lang w:bidi="ar-DZ"/>
        </w:rPr>
        <w:t xml:space="preserve"> les apprenants</w:t>
      </w:r>
    </w:p>
    <w:p w14:paraId="34EB2C48" w14:textId="77777777" w:rsidR="00BB6685" w:rsidRDefault="00BB6685" w:rsidP="00E809D9">
      <w:pPr>
        <w:spacing w:line="360" w:lineRule="auto"/>
        <w:jc w:val="both"/>
        <w:rPr>
          <w:rFonts w:ascii="Verdana" w:hAnsi="Verdana" w:cstheme="majorBidi"/>
          <w:sz w:val="24"/>
          <w:szCs w:val="24"/>
          <w:lang w:bidi="ar-DZ"/>
        </w:rPr>
      </w:pPr>
    </w:p>
    <w:p w14:paraId="3D0E9E33" w14:textId="77777777" w:rsidR="00BB6685" w:rsidRDefault="00BB6685" w:rsidP="00E809D9">
      <w:pPr>
        <w:spacing w:line="360" w:lineRule="auto"/>
        <w:jc w:val="both"/>
        <w:rPr>
          <w:rFonts w:ascii="Verdana" w:hAnsi="Verdana" w:cstheme="majorBidi"/>
          <w:sz w:val="24"/>
          <w:szCs w:val="24"/>
          <w:lang w:bidi="ar-DZ"/>
        </w:rPr>
      </w:pPr>
    </w:p>
    <w:p w14:paraId="74D7CE69" w14:textId="77777777" w:rsidR="001A13C9" w:rsidRDefault="001A13C9" w:rsidP="00BB6685">
      <w:pPr>
        <w:pStyle w:val="Sansinterligne"/>
        <w:rPr>
          <w:rFonts w:ascii="Verdana" w:hAnsi="Verdana"/>
          <w:sz w:val="24"/>
          <w:szCs w:val="24"/>
          <w:lang w:bidi="ar-DZ"/>
        </w:rPr>
      </w:pPr>
      <w:r w:rsidRPr="00BB6685">
        <w:rPr>
          <w:rFonts w:ascii="Verdana" w:hAnsi="Verdana"/>
          <w:sz w:val="24"/>
          <w:szCs w:val="24"/>
          <w:lang w:bidi="ar-DZ"/>
        </w:rPr>
        <w:lastRenderedPageBreak/>
        <w:t xml:space="preserve">Parmi les raisons de la repense non :  </w:t>
      </w:r>
    </w:p>
    <w:p w14:paraId="161681B7" w14:textId="77777777" w:rsidR="00BB6685" w:rsidRPr="00BB6685" w:rsidRDefault="00BB6685" w:rsidP="00BB6685">
      <w:pPr>
        <w:pStyle w:val="Sansinterligne"/>
        <w:rPr>
          <w:rFonts w:ascii="Verdana" w:hAnsi="Verdana"/>
          <w:sz w:val="24"/>
          <w:szCs w:val="24"/>
          <w:lang w:bidi="ar-DZ"/>
        </w:rPr>
      </w:pPr>
    </w:p>
    <w:p w14:paraId="787B0EC9" w14:textId="77777777" w:rsidR="00BB6685" w:rsidRDefault="00DF3743" w:rsidP="00F26390">
      <w:pPr>
        <w:pStyle w:val="Sansinterligne"/>
        <w:numPr>
          <w:ilvl w:val="0"/>
          <w:numId w:val="4"/>
        </w:numPr>
        <w:spacing w:line="360" w:lineRule="auto"/>
        <w:rPr>
          <w:rFonts w:ascii="Verdana" w:hAnsi="Verdana"/>
          <w:sz w:val="24"/>
          <w:szCs w:val="24"/>
          <w:lang w:bidi="ar-DZ"/>
        </w:rPr>
      </w:pPr>
      <w:r w:rsidRPr="00BB6685">
        <w:rPr>
          <w:rFonts w:ascii="Verdana" w:hAnsi="Verdana"/>
          <w:sz w:val="24"/>
          <w:szCs w:val="24"/>
          <w:lang w:bidi="ar-DZ"/>
        </w:rPr>
        <w:t>Le</w:t>
      </w:r>
      <w:r w:rsidR="001A13C9" w:rsidRPr="00BB6685">
        <w:rPr>
          <w:rFonts w:ascii="Verdana" w:hAnsi="Verdana"/>
          <w:sz w:val="24"/>
          <w:szCs w:val="24"/>
          <w:lang w:bidi="ar-DZ"/>
        </w:rPr>
        <w:t xml:space="preserve"> réper</w:t>
      </w:r>
      <w:r w:rsidR="00BB6685">
        <w:rPr>
          <w:rFonts w:ascii="Verdana" w:hAnsi="Verdana"/>
          <w:sz w:val="24"/>
          <w:szCs w:val="24"/>
          <w:lang w:bidi="ar-DZ"/>
        </w:rPr>
        <w:t>toire linguistique très limité.</w:t>
      </w:r>
    </w:p>
    <w:p w14:paraId="23F335E6" w14:textId="77777777" w:rsidR="00BB6685" w:rsidRDefault="00DF3743" w:rsidP="00F26390">
      <w:pPr>
        <w:pStyle w:val="Sansinterligne"/>
        <w:numPr>
          <w:ilvl w:val="0"/>
          <w:numId w:val="4"/>
        </w:numPr>
        <w:spacing w:line="360" w:lineRule="auto"/>
        <w:rPr>
          <w:rFonts w:ascii="Verdana" w:hAnsi="Verdana"/>
          <w:sz w:val="24"/>
          <w:szCs w:val="24"/>
          <w:lang w:bidi="ar-DZ"/>
        </w:rPr>
      </w:pPr>
      <w:r w:rsidRPr="00BB6685">
        <w:rPr>
          <w:rFonts w:ascii="Verdana" w:hAnsi="Verdana"/>
          <w:sz w:val="24"/>
          <w:szCs w:val="24"/>
          <w:lang w:bidi="ar-DZ"/>
        </w:rPr>
        <w:t>Ils</w:t>
      </w:r>
      <w:r w:rsidR="001A13C9" w:rsidRPr="00BB6685">
        <w:rPr>
          <w:rFonts w:ascii="Verdana" w:hAnsi="Verdana"/>
          <w:sz w:val="24"/>
          <w:szCs w:val="24"/>
          <w:lang w:bidi="ar-DZ"/>
        </w:rPr>
        <w:t xml:space="preserve"> ne savent pas écrire.</w:t>
      </w:r>
    </w:p>
    <w:p w14:paraId="44677C37" w14:textId="77777777" w:rsidR="00BB6685" w:rsidRDefault="00DF3743" w:rsidP="00F26390">
      <w:pPr>
        <w:pStyle w:val="Sansinterligne"/>
        <w:numPr>
          <w:ilvl w:val="0"/>
          <w:numId w:val="4"/>
        </w:numPr>
        <w:spacing w:line="360" w:lineRule="auto"/>
        <w:rPr>
          <w:rFonts w:ascii="Verdana" w:hAnsi="Verdana"/>
          <w:sz w:val="24"/>
          <w:szCs w:val="24"/>
          <w:lang w:bidi="ar-DZ"/>
        </w:rPr>
      </w:pPr>
      <w:r w:rsidRPr="00BB6685">
        <w:rPr>
          <w:rFonts w:ascii="Verdana" w:hAnsi="Verdana"/>
          <w:sz w:val="24"/>
          <w:szCs w:val="24"/>
          <w:lang w:bidi="ar-DZ"/>
        </w:rPr>
        <w:t>Problème</w:t>
      </w:r>
      <w:r w:rsidR="001A13C9" w:rsidRPr="00BB6685">
        <w:rPr>
          <w:rFonts w:ascii="Verdana" w:hAnsi="Verdana"/>
          <w:sz w:val="24"/>
          <w:szCs w:val="24"/>
          <w:lang w:bidi="ar-DZ"/>
        </w:rPr>
        <w:t xml:space="preserve"> de la compréhension de la </w:t>
      </w:r>
      <w:r w:rsidRPr="00BB6685">
        <w:rPr>
          <w:rFonts w:ascii="Verdana" w:hAnsi="Verdana"/>
          <w:sz w:val="24"/>
          <w:szCs w:val="24"/>
          <w:lang w:bidi="ar-DZ"/>
        </w:rPr>
        <w:t>consigne.</w:t>
      </w:r>
    </w:p>
    <w:p w14:paraId="511524A5" w14:textId="77777777" w:rsidR="00BB6685" w:rsidRDefault="00DF3743" w:rsidP="00F26390">
      <w:pPr>
        <w:pStyle w:val="Sansinterligne"/>
        <w:numPr>
          <w:ilvl w:val="0"/>
          <w:numId w:val="4"/>
        </w:numPr>
        <w:spacing w:line="360" w:lineRule="auto"/>
        <w:rPr>
          <w:rFonts w:ascii="Verdana" w:hAnsi="Verdana"/>
          <w:sz w:val="24"/>
          <w:szCs w:val="24"/>
          <w:lang w:bidi="ar-DZ"/>
        </w:rPr>
      </w:pPr>
      <w:r w:rsidRPr="00BB6685">
        <w:rPr>
          <w:rFonts w:ascii="Verdana" w:hAnsi="Verdana"/>
          <w:sz w:val="24"/>
          <w:szCs w:val="24"/>
          <w:lang w:bidi="ar-DZ"/>
        </w:rPr>
        <w:t>Le</w:t>
      </w:r>
      <w:r w:rsidR="001A13C9" w:rsidRPr="00BB6685">
        <w:rPr>
          <w:rFonts w:ascii="Verdana" w:hAnsi="Verdana"/>
          <w:sz w:val="24"/>
          <w:szCs w:val="24"/>
          <w:lang w:bidi="ar-DZ"/>
        </w:rPr>
        <w:t xml:space="preserve"> niveau actuel des apprenants, aucune base de langue </w:t>
      </w:r>
      <w:r w:rsidRPr="00BB6685">
        <w:rPr>
          <w:rFonts w:ascii="Verdana" w:hAnsi="Verdana"/>
          <w:sz w:val="24"/>
          <w:szCs w:val="24"/>
          <w:lang w:bidi="ar-DZ"/>
        </w:rPr>
        <w:t>française</w:t>
      </w:r>
      <w:r w:rsidR="001A13C9" w:rsidRPr="00BB6685">
        <w:rPr>
          <w:rFonts w:ascii="Verdana" w:hAnsi="Verdana"/>
          <w:sz w:val="24"/>
          <w:szCs w:val="24"/>
          <w:lang w:bidi="ar-DZ"/>
        </w:rPr>
        <w:t>, nos apprenants sont incapables de produire des phrases d’une situation donnée sauf quelque un.</w:t>
      </w:r>
    </w:p>
    <w:p w14:paraId="332B9F8A" w14:textId="77777777" w:rsidR="00BB6685" w:rsidRDefault="00DF3743" w:rsidP="00F26390">
      <w:pPr>
        <w:pStyle w:val="Sansinterligne"/>
        <w:numPr>
          <w:ilvl w:val="0"/>
          <w:numId w:val="4"/>
        </w:numPr>
        <w:spacing w:line="360" w:lineRule="auto"/>
        <w:rPr>
          <w:rFonts w:ascii="Verdana" w:hAnsi="Verdana"/>
          <w:sz w:val="24"/>
          <w:szCs w:val="24"/>
          <w:lang w:bidi="ar-DZ"/>
        </w:rPr>
      </w:pPr>
      <w:r w:rsidRPr="00BB6685">
        <w:rPr>
          <w:rFonts w:ascii="Verdana" w:hAnsi="Verdana"/>
          <w:sz w:val="24"/>
          <w:szCs w:val="24"/>
          <w:lang w:bidi="ar-DZ"/>
        </w:rPr>
        <w:t>Ils</w:t>
      </w:r>
      <w:r w:rsidR="001A13C9" w:rsidRPr="00BB6685">
        <w:rPr>
          <w:rFonts w:ascii="Verdana" w:hAnsi="Verdana"/>
          <w:sz w:val="24"/>
          <w:szCs w:val="24"/>
          <w:lang w:bidi="ar-DZ"/>
        </w:rPr>
        <w:t xml:space="preserve"> </w:t>
      </w:r>
      <w:r w:rsidRPr="00BB6685">
        <w:rPr>
          <w:rFonts w:ascii="Verdana" w:hAnsi="Verdana"/>
          <w:sz w:val="24"/>
          <w:szCs w:val="24"/>
          <w:lang w:bidi="ar-DZ"/>
        </w:rPr>
        <w:t>trouvent une difficulté à reformuler ou enchainer leurs idées</w:t>
      </w:r>
      <w:r w:rsidR="00BB6685">
        <w:rPr>
          <w:rFonts w:ascii="Verdana" w:hAnsi="Verdana"/>
          <w:sz w:val="24"/>
          <w:szCs w:val="24"/>
          <w:lang w:bidi="ar-DZ"/>
        </w:rPr>
        <w:t>.</w:t>
      </w:r>
    </w:p>
    <w:p w14:paraId="2B94438E" w14:textId="77777777" w:rsidR="00BB6685" w:rsidRDefault="00DF3743" w:rsidP="00F26390">
      <w:pPr>
        <w:pStyle w:val="Sansinterligne"/>
        <w:numPr>
          <w:ilvl w:val="0"/>
          <w:numId w:val="4"/>
        </w:numPr>
        <w:spacing w:line="360" w:lineRule="auto"/>
        <w:rPr>
          <w:rFonts w:ascii="Verdana" w:hAnsi="Verdana"/>
          <w:sz w:val="24"/>
          <w:szCs w:val="24"/>
          <w:lang w:bidi="ar-DZ"/>
        </w:rPr>
      </w:pPr>
      <w:r w:rsidRPr="00BB6685">
        <w:rPr>
          <w:rFonts w:ascii="Verdana" w:hAnsi="Verdana"/>
          <w:sz w:val="24"/>
          <w:szCs w:val="24"/>
          <w:lang w:bidi="ar-DZ"/>
        </w:rPr>
        <w:t>07séances de production écrite par an est insuffisant pour motiver et améliorer le niveau des apprenants.</w:t>
      </w:r>
    </w:p>
    <w:p w14:paraId="71F070EE" w14:textId="77777777" w:rsidR="00BB6685" w:rsidRDefault="00DF3743" w:rsidP="00F26390">
      <w:pPr>
        <w:pStyle w:val="Sansinterligne"/>
        <w:numPr>
          <w:ilvl w:val="0"/>
          <w:numId w:val="4"/>
        </w:numPr>
        <w:spacing w:line="360" w:lineRule="auto"/>
        <w:rPr>
          <w:rFonts w:ascii="Verdana" w:hAnsi="Verdana"/>
          <w:sz w:val="24"/>
          <w:szCs w:val="24"/>
          <w:lang w:bidi="ar-DZ"/>
        </w:rPr>
      </w:pPr>
      <w:r w:rsidRPr="00BB6685">
        <w:rPr>
          <w:rFonts w:ascii="Verdana" w:hAnsi="Verdana"/>
          <w:sz w:val="24"/>
          <w:szCs w:val="24"/>
          <w:lang w:bidi="ar-DZ"/>
        </w:rPr>
        <w:t>Manque de vocabulaire.</w:t>
      </w:r>
    </w:p>
    <w:p w14:paraId="30294C34" w14:textId="77777777" w:rsidR="00DF3743" w:rsidRPr="00BB6685" w:rsidRDefault="00DF3743" w:rsidP="00F26390">
      <w:pPr>
        <w:pStyle w:val="Sansinterligne"/>
        <w:numPr>
          <w:ilvl w:val="0"/>
          <w:numId w:val="4"/>
        </w:numPr>
        <w:spacing w:line="360" w:lineRule="auto"/>
        <w:rPr>
          <w:rFonts w:ascii="Verdana" w:hAnsi="Verdana"/>
          <w:sz w:val="24"/>
          <w:szCs w:val="24"/>
          <w:lang w:bidi="ar-DZ"/>
        </w:rPr>
      </w:pPr>
      <w:r w:rsidRPr="00BB6685">
        <w:rPr>
          <w:rFonts w:ascii="Verdana" w:hAnsi="Verdana"/>
          <w:sz w:val="24"/>
          <w:szCs w:val="24"/>
          <w:lang w:bidi="ar-DZ"/>
        </w:rPr>
        <w:t xml:space="preserve">Bagage lexical limité. </w:t>
      </w:r>
    </w:p>
    <w:p w14:paraId="3B5D368A" w14:textId="77777777" w:rsidR="00BB6685" w:rsidRDefault="00BB6685" w:rsidP="00BB6685">
      <w:pPr>
        <w:pStyle w:val="Sansinterligne"/>
        <w:rPr>
          <w:rFonts w:ascii="Verdana" w:hAnsi="Verdana"/>
          <w:sz w:val="24"/>
          <w:szCs w:val="24"/>
          <w:lang w:bidi="ar-DZ"/>
        </w:rPr>
      </w:pPr>
    </w:p>
    <w:p w14:paraId="02022933" w14:textId="77777777" w:rsidR="00BB6685" w:rsidRDefault="00BB6685" w:rsidP="00BB6685">
      <w:pPr>
        <w:pStyle w:val="Sansinterligne"/>
        <w:rPr>
          <w:rFonts w:ascii="Verdana" w:hAnsi="Verdana"/>
          <w:sz w:val="24"/>
          <w:szCs w:val="24"/>
          <w:lang w:bidi="ar-DZ"/>
        </w:rPr>
      </w:pPr>
    </w:p>
    <w:p w14:paraId="27F32D92" w14:textId="77777777" w:rsidR="00BB6685" w:rsidRDefault="00BB6685" w:rsidP="00BB6685">
      <w:pPr>
        <w:pStyle w:val="Sansinterligne"/>
        <w:rPr>
          <w:rFonts w:ascii="Verdana" w:hAnsi="Verdana"/>
          <w:sz w:val="24"/>
          <w:szCs w:val="24"/>
          <w:lang w:bidi="ar-DZ"/>
        </w:rPr>
      </w:pPr>
    </w:p>
    <w:p w14:paraId="3727FBAE" w14:textId="77777777" w:rsidR="007C6204" w:rsidRDefault="00DF3743" w:rsidP="00BB6685">
      <w:pPr>
        <w:pStyle w:val="Sansinterligne"/>
        <w:rPr>
          <w:rFonts w:ascii="Verdana" w:hAnsi="Verdana"/>
          <w:sz w:val="24"/>
          <w:szCs w:val="24"/>
          <w:lang w:bidi="ar-DZ"/>
        </w:rPr>
      </w:pPr>
      <w:proofErr w:type="spellStart"/>
      <w:r w:rsidRPr="007C6204">
        <w:rPr>
          <w:rFonts w:ascii="Verdana" w:hAnsi="Verdana"/>
          <w:b/>
          <w:bCs/>
          <w:sz w:val="24"/>
          <w:szCs w:val="24"/>
          <w:lang w:bidi="ar-DZ"/>
        </w:rPr>
        <w:t>Rep</w:t>
      </w:r>
      <w:proofErr w:type="spellEnd"/>
      <w:r w:rsidR="00A1745E">
        <w:rPr>
          <w:rFonts w:ascii="Verdana" w:hAnsi="Verdana"/>
          <w:b/>
          <w:bCs/>
          <w:sz w:val="24"/>
          <w:szCs w:val="24"/>
          <w:lang w:bidi="ar-DZ"/>
        </w:rPr>
        <w:t xml:space="preserve"> </w:t>
      </w:r>
      <w:r w:rsidRPr="007C6204">
        <w:rPr>
          <w:rFonts w:ascii="Verdana" w:hAnsi="Verdana"/>
          <w:b/>
          <w:bCs/>
          <w:sz w:val="24"/>
          <w:szCs w:val="24"/>
          <w:lang w:bidi="ar-DZ"/>
        </w:rPr>
        <w:t>8 :</w:t>
      </w:r>
      <w:r w:rsidRPr="00BB6685">
        <w:rPr>
          <w:rFonts w:ascii="Verdana" w:hAnsi="Verdana"/>
          <w:sz w:val="24"/>
          <w:szCs w:val="24"/>
          <w:lang w:bidi="ar-DZ"/>
        </w:rPr>
        <w:t xml:space="preserve"> </w:t>
      </w:r>
    </w:p>
    <w:p w14:paraId="13EF1130" w14:textId="77777777" w:rsidR="007C6204" w:rsidRDefault="007C6204" w:rsidP="00BB6685">
      <w:pPr>
        <w:pStyle w:val="Sansinterligne"/>
        <w:rPr>
          <w:rFonts w:ascii="Verdana" w:hAnsi="Verdana"/>
          <w:sz w:val="24"/>
          <w:szCs w:val="24"/>
          <w:lang w:bidi="ar-DZ"/>
        </w:rPr>
      </w:pPr>
    </w:p>
    <w:p w14:paraId="55732325" w14:textId="77777777" w:rsidR="00DF3743" w:rsidRPr="00BB6685" w:rsidRDefault="007C6204" w:rsidP="007C6204">
      <w:pPr>
        <w:pStyle w:val="Sansinterligne"/>
        <w:spacing w:line="360" w:lineRule="auto"/>
        <w:rPr>
          <w:rFonts w:ascii="Verdana" w:hAnsi="Verdana"/>
          <w:sz w:val="24"/>
          <w:szCs w:val="24"/>
          <w:lang w:bidi="ar-DZ"/>
        </w:rPr>
      </w:pPr>
      <w:r>
        <w:rPr>
          <w:rFonts w:ascii="Verdana" w:hAnsi="Verdana"/>
          <w:sz w:val="24"/>
          <w:szCs w:val="24"/>
          <w:lang w:bidi="ar-DZ"/>
        </w:rPr>
        <w:t>L</w:t>
      </w:r>
      <w:r w:rsidR="00DF3743" w:rsidRPr="00BB6685">
        <w:rPr>
          <w:rFonts w:ascii="Verdana" w:hAnsi="Verdana"/>
          <w:sz w:val="24"/>
          <w:szCs w:val="24"/>
          <w:lang w:bidi="ar-DZ"/>
        </w:rPr>
        <w:t>a manière de la correction de la production écrite :</w:t>
      </w:r>
    </w:p>
    <w:p w14:paraId="3D1831EF" w14:textId="77777777" w:rsidR="007C6204" w:rsidRDefault="00DF3743" w:rsidP="007C6204">
      <w:pPr>
        <w:pStyle w:val="Sansinterligne"/>
        <w:spacing w:line="360" w:lineRule="auto"/>
        <w:rPr>
          <w:rFonts w:ascii="Verdana" w:hAnsi="Verdana"/>
          <w:sz w:val="24"/>
          <w:szCs w:val="24"/>
          <w:lang w:bidi="ar-DZ"/>
        </w:rPr>
      </w:pPr>
      <w:r w:rsidRPr="00BB6685">
        <w:rPr>
          <w:rFonts w:ascii="Verdana" w:hAnsi="Verdana"/>
          <w:sz w:val="24"/>
          <w:szCs w:val="24"/>
          <w:lang w:bidi="ar-DZ"/>
        </w:rPr>
        <w:t>Parmi les repenses Autre méthodes de correction de la production écrite</w:t>
      </w:r>
      <w:r w:rsidR="007C6204">
        <w:rPr>
          <w:rFonts w:ascii="Verdana" w:hAnsi="Verdana"/>
          <w:sz w:val="24"/>
          <w:szCs w:val="24"/>
          <w:lang w:bidi="ar-DZ"/>
        </w:rPr>
        <w:t>.</w:t>
      </w:r>
    </w:p>
    <w:p w14:paraId="64408273" w14:textId="77777777" w:rsidR="007C6204" w:rsidRDefault="007A7387" w:rsidP="00F26390">
      <w:pPr>
        <w:pStyle w:val="Sansinterligne"/>
        <w:numPr>
          <w:ilvl w:val="0"/>
          <w:numId w:val="4"/>
        </w:numPr>
        <w:spacing w:line="360" w:lineRule="auto"/>
        <w:rPr>
          <w:rFonts w:ascii="Verdana" w:hAnsi="Verdana"/>
          <w:sz w:val="24"/>
          <w:szCs w:val="24"/>
          <w:lang w:bidi="ar-DZ"/>
        </w:rPr>
      </w:pPr>
      <w:r w:rsidRPr="00BB6685">
        <w:rPr>
          <w:rFonts w:ascii="Verdana" w:hAnsi="Verdana"/>
          <w:sz w:val="24"/>
          <w:szCs w:val="24"/>
          <w:lang w:bidi="ar-DZ"/>
        </w:rPr>
        <w:t>P</w:t>
      </w:r>
      <w:r w:rsidR="00DF3743" w:rsidRPr="00BB6685">
        <w:rPr>
          <w:rFonts w:ascii="Verdana" w:hAnsi="Verdana"/>
          <w:sz w:val="24"/>
          <w:szCs w:val="24"/>
          <w:lang w:bidi="ar-DZ"/>
        </w:rPr>
        <w:t xml:space="preserve">ossible, on les </w:t>
      </w:r>
      <w:r w:rsidRPr="00BB6685">
        <w:rPr>
          <w:rFonts w:ascii="Verdana" w:hAnsi="Verdana"/>
          <w:sz w:val="24"/>
          <w:szCs w:val="24"/>
          <w:lang w:bidi="ar-DZ"/>
        </w:rPr>
        <w:t>incorpore</w:t>
      </w:r>
      <w:r w:rsidR="00DF3743" w:rsidRPr="00BB6685">
        <w:rPr>
          <w:rFonts w:ascii="Verdana" w:hAnsi="Verdana"/>
          <w:sz w:val="24"/>
          <w:szCs w:val="24"/>
          <w:lang w:bidi="ar-DZ"/>
        </w:rPr>
        <w:t xml:space="preserve"> dans un support fait par l’enseignant </w:t>
      </w:r>
      <w:r w:rsidRPr="00BB6685">
        <w:rPr>
          <w:rFonts w:ascii="Verdana" w:hAnsi="Verdana"/>
          <w:sz w:val="24"/>
          <w:szCs w:val="24"/>
          <w:lang w:bidi="ar-DZ"/>
        </w:rPr>
        <w:t>en fais</w:t>
      </w:r>
      <w:r w:rsidR="007C6204">
        <w:rPr>
          <w:rFonts w:ascii="Verdana" w:hAnsi="Verdana"/>
          <w:sz w:val="24"/>
          <w:szCs w:val="24"/>
          <w:lang w:bidi="ar-DZ"/>
        </w:rPr>
        <w:t>ant attention à garder le même.</w:t>
      </w:r>
    </w:p>
    <w:p w14:paraId="19D973CF" w14:textId="77777777" w:rsidR="007C6204" w:rsidRDefault="007A7387" w:rsidP="00F26390">
      <w:pPr>
        <w:pStyle w:val="Sansinterligne"/>
        <w:numPr>
          <w:ilvl w:val="0"/>
          <w:numId w:val="4"/>
        </w:numPr>
        <w:spacing w:line="360" w:lineRule="auto"/>
        <w:rPr>
          <w:rFonts w:ascii="Verdana" w:hAnsi="Verdana"/>
          <w:sz w:val="24"/>
          <w:szCs w:val="24"/>
          <w:lang w:bidi="ar-DZ"/>
        </w:rPr>
      </w:pPr>
      <w:r w:rsidRPr="007C6204">
        <w:rPr>
          <w:rFonts w:ascii="Verdana" w:hAnsi="Verdana"/>
          <w:sz w:val="24"/>
          <w:szCs w:val="24"/>
          <w:lang w:bidi="ar-DZ"/>
        </w:rPr>
        <w:t>Des activités de remédiation, amélioré de son écrit.</w:t>
      </w:r>
    </w:p>
    <w:p w14:paraId="463C939B" w14:textId="77777777" w:rsidR="007C6204" w:rsidRDefault="007A7387" w:rsidP="00F26390">
      <w:pPr>
        <w:pStyle w:val="Sansinterligne"/>
        <w:numPr>
          <w:ilvl w:val="0"/>
          <w:numId w:val="4"/>
        </w:numPr>
        <w:spacing w:line="360" w:lineRule="auto"/>
        <w:rPr>
          <w:rFonts w:ascii="Verdana" w:hAnsi="Verdana"/>
          <w:sz w:val="24"/>
          <w:szCs w:val="24"/>
          <w:lang w:bidi="ar-DZ"/>
        </w:rPr>
      </w:pPr>
      <w:r w:rsidRPr="007C6204">
        <w:rPr>
          <w:rFonts w:ascii="Verdana" w:hAnsi="Verdana"/>
          <w:sz w:val="24"/>
          <w:szCs w:val="24"/>
          <w:lang w:bidi="ar-DZ"/>
        </w:rPr>
        <w:t>Correction des fautes communes, activités de remédiation plus production améliorer d’un apprenant.</w:t>
      </w:r>
    </w:p>
    <w:p w14:paraId="1CF77F1F" w14:textId="77777777" w:rsidR="007A7387" w:rsidRPr="007C6204" w:rsidRDefault="007A7387" w:rsidP="00F26390">
      <w:pPr>
        <w:pStyle w:val="Sansinterligne"/>
        <w:numPr>
          <w:ilvl w:val="0"/>
          <w:numId w:val="4"/>
        </w:numPr>
        <w:spacing w:line="360" w:lineRule="auto"/>
        <w:rPr>
          <w:rFonts w:ascii="Verdana" w:hAnsi="Verdana"/>
          <w:sz w:val="24"/>
          <w:szCs w:val="24"/>
          <w:lang w:bidi="ar-DZ"/>
        </w:rPr>
      </w:pPr>
      <w:r w:rsidRPr="007C6204">
        <w:rPr>
          <w:rFonts w:ascii="Verdana" w:hAnsi="Verdana"/>
          <w:sz w:val="24"/>
          <w:szCs w:val="24"/>
          <w:lang w:bidi="ar-DZ"/>
        </w:rPr>
        <w:t>Lorsqu’on n’a pas le choix avec des classes plus faibles, on présente un texte modèle mais en expliquant.</w:t>
      </w:r>
    </w:p>
    <w:p w14:paraId="5DD48B9F" w14:textId="77777777" w:rsidR="00E809D9" w:rsidRDefault="00E809D9" w:rsidP="002234EE">
      <w:pPr>
        <w:spacing w:line="360" w:lineRule="auto"/>
        <w:jc w:val="both"/>
        <w:rPr>
          <w:rFonts w:ascii="Verdana" w:hAnsi="Verdana" w:cstheme="majorBidi"/>
          <w:sz w:val="24"/>
          <w:szCs w:val="24"/>
          <w:lang w:bidi="ar-DZ"/>
        </w:rPr>
      </w:pPr>
    </w:p>
    <w:p w14:paraId="3DFD37EA" w14:textId="77777777" w:rsidR="00E809D9" w:rsidRDefault="00E809D9" w:rsidP="002234EE">
      <w:pPr>
        <w:spacing w:line="360" w:lineRule="auto"/>
        <w:jc w:val="both"/>
        <w:rPr>
          <w:rFonts w:ascii="Verdana" w:hAnsi="Verdana" w:cstheme="majorBidi"/>
          <w:sz w:val="24"/>
          <w:szCs w:val="24"/>
          <w:lang w:bidi="ar-DZ"/>
        </w:rPr>
      </w:pPr>
    </w:p>
    <w:p w14:paraId="3656EE17" w14:textId="77777777" w:rsidR="007C6204" w:rsidRDefault="007C6204" w:rsidP="002234EE">
      <w:pPr>
        <w:spacing w:line="360" w:lineRule="auto"/>
        <w:jc w:val="both"/>
        <w:rPr>
          <w:rFonts w:ascii="Verdana" w:hAnsi="Verdana" w:cstheme="majorBidi"/>
          <w:b/>
          <w:bCs/>
          <w:sz w:val="24"/>
          <w:szCs w:val="24"/>
          <w:lang w:bidi="ar-DZ"/>
        </w:rPr>
      </w:pPr>
    </w:p>
    <w:p w14:paraId="3FF8B947" w14:textId="77777777" w:rsidR="007C6204" w:rsidRDefault="007C6204" w:rsidP="002234EE">
      <w:pPr>
        <w:spacing w:line="360" w:lineRule="auto"/>
        <w:jc w:val="both"/>
        <w:rPr>
          <w:rFonts w:ascii="Verdana" w:hAnsi="Verdana" w:cstheme="majorBidi"/>
          <w:b/>
          <w:bCs/>
          <w:sz w:val="24"/>
          <w:szCs w:val="24"/>
          <w:lang w:bidi="ar-DZ"/>
        </w:rPr>
      </w:pPr>
    </w:p>
    <w:p w14:paraId="43E8B93A" w14:textId="77777777" w:rsidR="00546DA3" w:rsidRDefault="00546DA3" w:rsidP="002234EE">
      <w:pPr>
        <w:spacing w:line="360" w:lineRule="auto"/>
        <w:jc w:val="both"/>
        <w:rPr>
          <w:rFonts w:ascii="Verdana" w:hAnsi="Verdana" w:cstheme="majorBidi"/>
          <w:b/>
          <w:bCs/>
          <w:sz w:val="24"/>
          <w:szCs w:val="24"/>
          <w:lang w:bidi="ar-DZ"/>
        </w:rPr>
      </w:pPr>
      <w:r>
        <w:rPr>
          <w:rFonts w:ascii="Verdana" w:hAnsi="Verdana" w:cstheme="majorBidi"/>
          <w:b/>
          <w:bCs/>
          <w:sz w:val="24"/>
          <w:szCs w:val="24"/>
          <w:lang w:bidi="ar-DZ"/>
        </w:rPr>
        <w:lastRenderedPageBreak/>
        <w:t>Rep8 :</w:t>
      </w:r>
    </w:p>
    <w:tbl>
      <w:tblPr>
        <w:tblStyle w:val="Grilledutableau"/>
        <w:tblpPr w:leftFromText="180" w:rightFromText="180" w:vertAnchor="text" w:tblpXSpec="center" w:tblpY="1"/>
        <w:tblOverlap w:val="never"/>
        <w:bidiVisual/>
        <w:tblW w:w="7070" w:type="dxa"/>
        <w:tblLook w:val="04A0" w:firstRow="1" w:lastRow="0" w:firstColumn="1" w:lastColumn="0" w:noHBand="0" w:noVBand="1"/>
      </w:tblPr>
      <w:tblGrid>
        <w:gridCol w:w="2234"/>
        <w:gridCol w:w="4836"/>
      </w:tblGrid>
      <w:tr w:rsidR="00DB31CE" w:rsidRPr="00E54CAC" w14:paraId="6B08DA9B" w14:textId="77777777" w:rsidTr="007C6204">
        <w:trPr>
          <w:trHeight w:val="419"/>
        </w:trPr>
        <w:tc>
          <w:tcPr>
            <w:tcW w:w="2234" w:type="dxa"/>
            <w:tcBorders>
              <w:top w:val="thinThickSmallGap" w:sz="18" w:space="0" w:color="auto"/>
              <w:left w:val="thinThickSmallGap" w:sz="18" w:space="0" w:color="auto"/>
              <w:bottom w:val="thinThickSmallGap" w:sz="18" w:space="0" w:color="auto"/>
              <w:right w:val="thinThickSmallGap" w:sz="18" w:space="0" w:color="auto"/>
            </w:tcBorders>
            <w:vAlign w:val="center"/>
          </w:tcPr>
          <w:p w14:paraId="5216B724" w14:textId="77777777" w:rsidR="00DB31CE" w:rsidRDefault="00DB31CE" w:rsidP="00A45B16">
            <w:pPr>
              <w:jc w:val="center"/>
            </w:pPr>
            <w:r>
              <w:rPr>
                <w:rFonts w:asciiTheme="minorBidi" w:hAnsiTheme="minorBidi"/>
                <w:b/>
                <w:bCs/>
                <w:lang w:bidi="ar-DZ"/>
              </w:rPr>
              <w:t>8</w:t>
            </w:r>
            <w:r w:rsidRPr="009F6ECC">
              <w:rPr>
                <w:rFonts w:asciiTheme="minorBidi" w:hAnsiTheme="minorBidi"/>
                <w:b/>
                <w:bCs/>
                <w:lang w:bidi="ar-DZ"/>
              </w:rPr>
              <w:t xml:space="preserve"> enseignants</w:t>
            </w:r>
          </w:p>
        </w:tc>
        <w:tc>
          <w:tcPr>
            <w:tcW w:w="4836" w:type="dxa"/>
            <w:tcBorders>
              <w:top w:val="thinThickSmallGap" w:sz="18" w:space="0" w:color="auto"/>
              <w:left w:val="thinThickSmallGap" w:sz="18" w:space="0" w:color="auto"/>
              <w:bottom w:val="thinThickSmallGap" w:sz="18" w:space="0" w:color="auto"/>
              <w:right w:val="thinThickSmallGap" w:sz="18" w:space="0" w:color="auto"/>
            </w:tcBorders>
            <w:vAlign w:val="center"/>
          </w:tcPr>
          <w:p w14:paraId="4C7CCE72" w14:textId="77777777" w:rsidR="00DB31CE" w:rsidRPr="00E54CAC" w:rsidRDefault="00DB31CE" w:rsidP="00A45B16">
            <w:pPr>
              <w:jc w:val="center"/>
              <w:rPr>
                <w:rFonts w:asciiTheme="minorBidi" w:hAnsiTheme="minorBidi"/>
                <w:b/>
                <w:bCs/>
                <w:lang w:bidi="ar-DZ"/>
              </w:rPr>
            </w:pPr>
            <w:r>
              <w:rPr>
                <w:rFonts w:asciiTheme="minorBidi" w:hAnsiTheme="minorBidi"/>
                <w:b/>
                <w:bCs/>
                <w:lang w:bidi="ar-DZ"/>
              </w:rPr>
              <w:t>Le tout</w:t>
            </w:r>
          </w:p>
        </w:tc>
      </w:tr>
      <w:tr w:rsidR="00DB31CE" w:rsidRPr="00EE1AD0" w14:paraId="13FF0788" w14:textId="77777777" w:rsidTr="007C6204">
        <w:trPr>
          <w:trHeight w:val="419"/>
        </w:trPr>
        <w:tc>
          <w:tcPr>
            <w:tcW w:w="2234" w:type="dxa"/>
            <w:vMerge w:val="restart"/>
            <w:tcBorders>
              <w:top w:val="thinThickSmallGap" w:sz="18" w:space="0" w:color="auto"/>
              <w:left w:val="thinThickSmallGap" w:sz="18" w:space="0" w:color="auto"/>
              <w:right w:val="thinThickSmallGap" w:sz="18" w:space="0" w:color="auto"/>
            </w:tcBorders>
            <w:vAlign w:val="center"/>
          </w:tcPr>
          <w:p w14:paraId="4DB75B6D" w14:textId="77777777" w:rsidR="00DB31CE" w:rsidRPr="002A506F" w:rsidRDefault="00DB31CE" w:rsidP="00A45B16">
            <w:pPr>
              <w:jc w:val="center"/>
            </w:pPr>
            <w:r w:rsidRPr="002A506F">
              <w:rPr>
                <w:rFonts w:asciiTheme="minorBidi" w:hAnsiTheme="minorBidi"/>
                <w:lang w:bidi="ar-DZ"/>
              </w:rPr>
              <w:t>3 enseignants</w:t>
            </w:r>
          </w:p>
        </w:tc>
        <w:tc>
          <w:tcPr>
            <w:tcW w:w="4836" w:type="dxa"/>
            <w:tcBorders>
              <w:top w:val="thinThickSmallGap" w:sz="18" w:space="0" w:color="auto"/>
              <w:left w:val="thinThickSmallGap" w:sz="18" w:space="0" w:color="auto"/>
              <w:bottom w:val="thinThickSmallGap" w:sz="18" w:space="0" w:color="auto"/>
              <w:right w:val="thinThickSmallGap" w:sz="18" w:space="0" w:color="auto"/>
            </w:tcBorders>
            <w:vAlign w:val="center"/>
          </w:tcPr>
          <w:p w14:paraId="0E3B4CD4" w14:textId="77777777" w:rsidR="00DB31CE" w:rsidRPr="002A506F" w:rsidRDefault="00DB31CE" w:rsidP="00A45B16">
            <w:pPr>
              <w:jc w:val="center"/>
              <w:rPr>
                <w:rFonts w:asciiTheme="minorBidi" w:hAnsiTheme="minorBidi"/>
                <w:rtl/>
                <w:lang w:bidi="ar-DZ"/>
              </w:rPr>
            </w:pPr>
            <w:r w:rsidRPr="002A506F">
              <w:rPr>
                <w:rFonts w:asciiTheme="minorBidi" w:hAnsiTheme="minorBidi"/>
                <w:lang w:bidi="ar-DZ"/>
              </w:rPr>
              <w:t>Les fautes de langue</w:t>
            </w:r>
          </w:p>
        </w:tc>
      </w:tr>
      <w:tr w:rsidR="00DB31CE" w:rsidRPr="00EE1AD0" w14:paraId="1372DEFC" w14:textId="77777777" w:rsidTr="007C6204">
        <w:trPr>
          <w:trHeight w:val="419"/>
        </w:trPr>
        <w:tc>
          <w:tcPr>
            <w:tcW w:w="2234" w:type="dxa"/>
            <w:vMerge/>
            <w:tcBorders>
              <w:left w:val="thinThickSmallGap" w:sz="18" w:space="0" w:color="auto"/>
              <w:bottom w:val="thinThickSmallGap" w:sz="18" w:space="0" w:color="auto"/>
              <w:right w:val="thinThickSmallGap" w:sz="18" w:space="0" w:color="auto"/>
            </w:tcBorders>
            <w:vAlign w:val="center"/>
          </w:tcPr>
          <w:p w14:paraId="39D0ADD2" w14:textId="77777777" w:rsidR="00DB31CE" w:rsidRPr="002A506F" w:rsidRDefault="00DB31CE" w:rsidP="00A45B16">
            <w:pPr>
              <w:jc w:val="center"/>
              <w:rPr>
                <w:rFonts w:asciiTheme="minorBidi" w:hAnsiTheme="minorBidi"/>
                <w:lang w:bidi="ar-DZ"/>
              </w:rPr>
            </w:pPr>
          </w:p>
        </w:tc>
        <w:tc>
          <w:tcPr>
            <w:tcW w:w="4836" w:type="dxa"/>
            <w:tcBorders>
              <w:top w:val="thinThickSmallGap" w:sz="18" w:space="0" w:color="auto"/>
              <w:left w:val="thinThickSmallGap" w:sz="18" w:space="0" w:color="auto"/>
              <w:bottom w:val="thinThickSmallGap" w:sz="18" w:space="0" w:color="auto"/>
              <w:right w:val="thinThickSmallGap" w:sz="18" w:space="0" w:color="auto"/>
            </w:tcBorders>
            <w:vAlign w:val="center"/>
          </w:tcPr>
          <w:p w14:paraId="15A91AB9" w14:textId="77777777" w:rsidR="00DB31CE" w:rsidRPr="002A506F" w:rsidRDefault="00DB31CE" w:rsidP="00A45B16">
            <w:pPr>
              <w:jc w:val="center"/>
              <w:rPr>
                <w:rFonts w:asciiTheme="minorBidi" w:hAnsiTheme="minorBidi"/>
                <w:lang w:bidi="ar-DZ"/>
              </w:rPr>
            </w:pPr>
            <w:r w:rsidRPr="002A506F">
              <w:rPr>
                <w:rFonts w:asciiTheme="minorBidi" w:hAnsiTheme="minorBidi"/>
                <w:lang w:bidi="ar-DZ"/>
              </w:rPr>
              <w:t>La cohérence du texte</w:t>
            </w:r>
          </w:p>
        </w:tc>
      </w:tr>
      <w:tr w:rsidR="00DB31CE" w:rsidRPr="00EE1AD0" w14:paraId="40D28DD4" w14:textId="77777777" w:rsidTr="007C6204">
        <w:trPr>
          <w:trHeight w:val="419"/>
        </w:trPr>
        <w:tc>
          <w:tcPr>
            <w:tcW w:w="2234" w:type="dxa"/>
            <w:vMerge w:val="restart"/>
            <w:tcBorders>
              <w:top w:val="thinThickSmallGap" w:sz="18" w:space="0" w:color="auto"/>
              <w:left w:val="thinThickSmallGap" w:sz="18" w:space="0" w:color="auto"/>
              <w:right w:val="thinThickSmallGap" w:sz="18" w:space="0" w:color="auto"/>
            </w:tcBorders>
            <w:vAlign w:val="center"/>
          </w:tcPr>
          <w:p w14:paraId="38E130BB" w14:textId="77777777" w:rsidR="00DB31CE" w:rsidRPr="002A506F" w:rsidRDefault="00DB31CE" w:rsidP="00A45B16">
            <w:pPr>
              <w:jc w:val="center"/>
              <w:rPr>
                <w:rtl/>
                <w:lang w:bidi="ar-DZ"/>
              </w:rPr>
            </w:pPr>
            <w:r w:rsidRPr="002A506F">
              <w:rPr>
                <w:rFonts w:asciiTheme="minorBidi" w:hAnsiTheme="minorBidi"/>
                <w:lang w:bidi="ar-DZ"/>
              </w:rPr>
              <w:t>2 enseignants</w:t>
            </w:r>
          </w:p>
        </w:tc>
        <w:tc>
          <w:tcPr>
            <w:tcW w:w="4836" w:type="dxa"/>
            <w:tcBorders>
              <w:top w:val="thinThickSmallGap" w:sz="18" w:space="0" w:color="auto"/>
              <w:left w:val="thinThickSmallGap" w:sz="18" w:space="0" w:color="auto"/>
              <w:bottom w:val="thinThickSmallGap" w:sz="18" w:space="0" w:color="auto"/>
              <w:right w:val="thinThickSmallGap" w:sz="18" w:space="0" w:color="auto"/>
            </w:tcBorders>
            <w:vAlign w:val="center"/>
          </w:tcPr>
          <w:p w14:paraId="32173ED7" w14:textId="77777777" w:rsidR="00DB31CE" w:rsidRPr="002A506F" w:rsidRDefault="00DB31CE" w:rsidP="00A45B16">
            <w:pPr>
              <w:jc w:val="center"/>
              <w:rPr>
                <w:rFonts w:asciiTheme="minorBidi" w:hAnsiTheme="minorBidi"/>
                <w:lang w:bidi="ar-DZ"/>
              </w:rPr>
            </w:pPr>
            <w:r w:rsidRPr="002A506F">
              <w:rPr>
                <w:rFonts w:asciiTheme="minorBidi" w:hAnsiTheme="minorBidi"/>
                <w:lang w:bidi="ar-DZ"/>
              </w:rPr>
              <w:t>Les fautes de langue</w:t>
            </w:r>
          </w:p>
        </w:tc>
      </w:tr>
      <w:tr w:rsidR="00DB31CE" w:rsidRPr="00EE1AD0" w14:paraId="7836F7F3" w14:textId="77777777" w:rsidTr="007C6204">
        <w:trPr>
          <w:trHeight w:val="419"/>
        </w:trPr>
        <w:tc>
          <w:tcPr>
            <w:tcW w:w="2234" w:type="dxa"/>
            <w:vMerge/>
            <w:tcBorders>
              <w:left w:val="thinThickSmallGap" w:sz="18" w:space="0" w:color="auto"/>
              <w:bottom w:val="thinThickSmallGap" w:sz="18" w:space="0" w:color="auto"/>
              <w:right w:val="thinThickSmallGap" w:sz="18" w:space="0" w:color="auto"/>
            </w:tcBorders>
            <w:vAlign w:val="center"/>
          </w:tcPr>
          <w:p w14:paraId="6897E20B" w14:textId="77777777" w:rsidR="00DB31CE" w:rsidRPr="002A506F" w:rsidRDefault="00DB31CE" w:rsidP="00A45B16">
            <w:pPr>
              <w:jc w:val="center"/>
              <w:rPr>
                <w:rFonts w:asciiTheme="minorBidi" w:hAnsiTheme="minorBidi"/>
                <w:lang w:bidi="ar-DZ"/>
              </w:rPr>
            </w:pPr>
          </w:p>
        </w:tc>
        <w:tc>
          <w:tcPr>
            <w:tcW w:w="4836" w:type="dxa"/>
            <w:tcBorders>
              <w:top w:val="thinThickSmallGap" w:sz="18" w:space="0" w:color="auto"/>
              <w:left w:val="thinThickSmallGap" w:sz="18" w:space="0" w:color="auto"/>
              <w:bottom w:val="thinThickSmallGap" w:sz="18" w:space="0" w:color="auto"/>
              <w:right w:val="thinThickSmallGap" w:sz="18" w:space="0" w:color="auto"/>
            </w:tcBorders>
            <w:vAlign w:val="center"/>
          </w:tcPr>
          <w:p w14:paraId="25C7ACA5" w14:textId="77777777" w:rsidR="00DB31CE" w:rsidRPr="002A506F" w:rsidRDefault="00DB31CE" w:rsidP="00A45B16">
            <w:pPr>
              <w:jc w:val="center"/>
              <w:rPr>
                <w:rFonts w:asciiTheme="minorBidi" w:hAnsiTheme="minorBidi"/>
                <w:lang w:bidi="ar-DZ"/>
              </w:rPr>
            </w:pPr>
            <w:r w:rsidRPr="002A506F">
              <w:rPr>
                <w:rFonts w:asciiTheme="minorBidi" w:hAnsiTheme="minorBidi"/>
                <w:lang w:bidi="ar-DZ"/>
              </w:rPr>
              <w:t>L'aspect lexical et sémantique</w:t>
            </w:r>
          </w:p>
        </w:tc>
      </w:tr>
      <w:tr w:rsidR="00DB31CE" w:rsidRPr="00EE1AD0" w14:paraId="7CA12A19" w14:textId="77777777" w:rsidTr="007C6204">
        <w:trPr>
          <w:trHeight w:val="419"/>
        </w:trPr>
        <w:tc>
          <w:tcPr>
            <w:tcW w:w="2234" w:type="dxa"/>
            <w:vMerge w:val="restart"/>
            <w:tcBorders>
              <w:top w:val="thinThickSmallGap" w:sz="18" w:space="0" w:color="auto"/>
              <w:left w:val="thinThickSmallGap" w:sz="18" w:space="0" w:color="auto"/>
              <w:right w:val="thinThickSmallGap" w:sz="18" w:space="0" w:color="auto"/>
            </w:tcBorders>
            <w:vAlign w:val="center"/>
          </w:tcPr>
          <w:p w14:paraId="6FD32673" w14:textId="77777777" w:rsidR="00DB31CE" w:rsidRPr="002A506F" w:rsidRDefault="00DB31CE" w:rsidP="00A45B16">
            <w:pPr>
              <w:jc w:val="center"/>
              <w:rPr>
                <w:rtl/>
                <w:lang w:bidi="ar-DZ"/>
              </w:rPr>
            </w:pPr>
            <w:r w:rsidRPr="002A506F">
              <w:rPr>
                <w:rFonts w:asciiTheme="minorBidi" w:hAnsiTheme="minorBidi"/>
                <w:lang w:bidi="ar-DZ"/>
              </w:rPr>
              <w:t>1</w:t>
            </w:r>
            <w:r w:rsidR="00530C35" w:rsidRPr="002A506F">
              <w:rPr>
                <w:rFonts w:asciiTheme="minorBidi" w:hAnsiTheme="minorBidi"/>
                <w:lang w:bidi="ar-DZ"/>
              </w:rPr>
              <w:t xml:space="preserve"> enseignant</w:t>
            </w:r>
          </w:p>
        </w:tc>
        <w:tc>
          <w:tcPr>
            <w:tcW w:w="4836" w:type="dxa"/>
            <w:tcBorders>
              <w:top w:val="thinThickSmallGap" w:sz="18" w:space="0" w:color="auto"/>
              <w:left w:val="thinThickSmallGap" w:sz="18" w:space="0" w:color="auto"/>
              <w:bottom w:val="thinThickSmallGap" w:sz="18" w:space="0" w:color="auto"/>
              <w:right w:val="thinThickSmallGap" w:sz="18" w:space="0" w:color="auto"/>
            </w:tcBorders>
            <w:vAlign w:val="center"/>
          </w:tcPr>
          <w:p w14:paraId="12770FAD" w14:textId="77777777" w:rsidR="00DB31CE" w:rsidRPr="002A506F" w:rsidRDefault="00DB31CE" w:rsidP="00A45B16">
            <w:pPr>
              <w:jc w:val="center"/>
              <w:rPr>
                <w:rFonts w:asciiTheme="minorBidi" w:hAnsiTheme="minorBidi"/>
                <w:rtl/>
                <w:lang w:bidi="ar-DZ"/>
              </w:rPr>
            </w:pPr>
            <w:r w:rsidRPr="002A506F">
              <w:rPr>
                <w:rFonts w:asciiTheme="minorBidi" w:hAnsiTheme="minorBidi"/>
                <w:lang w:bidi="ar-DZ"/>
              </w:rPr>
              <w:t>L'aspect lexical et sémantique</w:t>
            </w:r>
          </w:p>
        </w:tc>
      </w:tr>
      <w:tr w:rsidR="00DB31CE" w:rsidRPr="00EE1AD0" w14:paraId="5879719A" w14:textId="77777777" w:rsidTr="007C6204">
        <w:trPr>
          <w:trHeight w:val="419"/>
        </w:trPr>
        <w:tc>
          <w:tcPr>
            <w:tcW w:w="2234" w:type="dxa"/>
            <w:vMerge/>
            <w:tcBorders>
              <w:left w:val="thinThickSmallGap" w:sz="18" w:space="0" w:color="auto"/>
              <w:bottom w:val="thinThickSmallGap" w:sz="18" w:space="0" w:color="auto"/>
              <w:right w:val="thinThickSmallGap" w:sz="18" w:space="0" w:color="auto"/>
            </w:tcBorders>
            <w:vAlign w:val="center"/>
          </w:tcPr>
          <w:p w14:paraId="4DD90182" w14:textId="77777777" w:rsidR="00DB31CE" w:rsidRDefault="00DB31CE" w:rsidP="00A45B16">
            <w:pPr>
              <w:jc w:val="center"/>
              <w:rPr>
                <w:rFonts w:asciiTheme="minorBidi" w:hAnsiTheme="minorBidi"/>
                <w:b/>
                <w:bCs/>
                <w:lang w:bidi="ar-DZ"/>
              </w:rPr>
            </w:pPr>
          </w:p>
        </w:tc>
        <w:tc>
          <w:tcPr>
            <w:tcW w:w="4836" w:type="dxa"/>
            <w:tcBorders>
              <w:top w:val="thinThickSmallGap" w:sz="18" w:space="0" w:color="auto"/>
              <w:left w:val="thinThickSmallGap" w:sz="18" w:space="0" w:color="auto"/>
              <w:bottom w:val="thinThickSmallGap" w:sz="18" w:space="0" w:color="auto"/>
              <w:right w:val="thinThickSmallGap" w:sz="18" w:space="0" w:color="auto"/>
            </w:tcBorders>
            <w:vAlign w:val="center"/>
          </w:tcPr>
          <w:p w14:paraId="191BBEF5" w14:textId="77777777" w:rsidR="00DB31CE" w:rsidRPr="002A506F" w:rsidRDefault="00DB31CE" w:rsidP="00A45B16">
            <w:pPr>
              <w:jc w:val="center"/>
              <w:rPr>
                <w:rFonts w:asciiTheme="minorBidi" w:hAnsiTheme="minorBidi"/>
                <w:rtl/>
                <w:lang w:bidi="ar-DZ"/>
              </w:rPr>
            </w:pPr>
            <w:r w:rsidRPr="002A506F">
              <w:rPr>
                <w:rFonts w:asciiTheme="minorBidi" w:hAnsiTheme="minorBidi"/>
                <w:lang w:bidi="ar-DZ"/>
              </w:rPr>
              <w:t>La cohérence du texte</w:t>
            </w:r>
          </w:p>
        </w:tc>
      </w:tr>
    </w:tbl>
    <w:p w14:paraId="46080E6A" w14:textId="77777777" w:rsidR="00DB31CE" w:rsidRDefault="00DB31CE" w:rsidP="002234EE">
      <w:pPr>
        <w:spacing w:line="360" w:lineRule="auto"/>
        <w:jc w:val="both"/>
        <w:rPr>
          <w:rFonts w:ascii="Verdana" w:hAnsi="Verdana" w:cstheme="majorBidi"/>
          <w:b/>
          <w:bCs/>
          <w:sz w:val="24"/>
          <w:szCs w:val="24"/>
          <w:lang w:bidi="ar-DZ"/>
        </w:rPr>
      </w:pPr>
    </w:p>
    <w:p w14:paraId="3E1DE0CF" w14:textId="77777777" w:rsidR="00546DA3" w:rsidRDefault="00546DA3" w:rsidP="002234EE">
      <w:pPr>
        <w:spacing w:line="360" w:lineRule="auto"/>
        <w:jc w:val="both"/>
        <w:rPr>
          <w:rFonts w:ascii="Verdana" w:hAnsi="Verdana" w:cstheme="majorBidi"/>
          <w:b/>
          <w:bCs/>
          <w:sz w:val="24"/>
          <w:szCs w:val="24"/>
          <w:lang w:bidi="ar-DZ"/>
        </w:rPr>
      </w:pPr>
    </w:p>
    <w:p w14:paraId="1B46390C" w14:textId="77777777" w:rsidR="007C6204" w:rsidRDefault="007C6204" w:rsidP="007F7537">
      <w:pPr>
        <w:spacing w:line="360" w:lineRule="auto"/>
        <w:jc w:val="both"/>
        <w:rPr>
          <w:rFonts w:ascii="Verdana" w:hAnsi="Verdana" w:cstheme="majorBidi"/>
          <w:b/>
          <w:bCs/>
          <w:sz w:val="24"/>
          <w:szCs w:val="24"/>
          <w:lang w:bidi="ar-DZ"/>
        </w:rPr>
      </w:pPr>
    </w:p>
    <w:p w14:paraId="70073EA6" w14:textId="77777777" w:rsidR="007C6204" w:rsidRDefault="007C6204" w:rsidP="007F7537">
      <w:pPr>
        <w:spacing w:line="360" w:lineRule="auto"/>
        <w:jc w:val="both"/>
        <w:rPr>
          <w:rFonts w:ascii="Verdana" w:hAnsi="Verdana" w:cstheme="majorBidi"/>
          <w:b/>
          <w:bCs/>
          <w:sz w:val="24"/>
          <w:szCs w:val="24"/>
          <w:lang w:bidi="ar-DZ"/>
        </w:rPr>
      </w:pPr>
    </w:p>
    <w:p w14:paraId="60FB5678" w14:textId="77777777" w:rsidR="007C6204" w:rsidRDefault="007C6204" w:rsidP="007F7537">
      <w:pPr>
        <w:spacing w:line="360" w:lineRule="auto"/>
        <w:jc w:val="both"/>
        <w:rPr>
          <w:rFonts w:ascii="Verdana" w:hAnsi="Verdana" w:cstheme="majorBidi"/>
          <w:b/>
          <w:bCs/>
          <w:sz w:val="24"/>
          <w:szCs w:val="24"/>
          <w:lang w:bidi="ar-DZ"/>
        </w:rPr>
      </w:pPr>
    </w:p>
    <w:p w14:paraId="253136A7" w14:textId="77777777" w:rsidR="007C6204" w:rsidRPr="007C6204" w:rsidRDefault="007C6204" w:rsidP="007C6204">
      <w:pPr>
        <w:pStyle w:val="Sansinterligne"/>
        <w:rPr>
          <w:rFonts w:ascii="Verdana" w:hAnsi="Verdana"/>
          <w:lang w:bidi="ar-DZ"/>
        </w:rPr>
      </w:pPr>
    </w:p>
    <w:p w14:paraId="6C0A5E36" w14:textId="77777777" w:rsidR="007C6204" w:rsidRDefault="007C6204" w:rsidP="007C6204">
      <w:pPr>
        <w:pStyle w:val="Sansinterligne"/>
        <w:rPr>
          <w:rFonts w:ascii="Verdana" w:hAnsi="Verdana"/>
          <w:b/>
          <w:bCs/>
          <w:lang w:bidi="ar-DZ"/>
        </w:rPr>
      </w:pPr>
    </w:p>
    <w:p w14:paraId="64CD2AA3" w14:textId="77777777" w:rsidR="007C6204" w:rsidRDefault="007C6204" w:rsidP="007C6204">
      <w:pPr>
        <w:pStyle w:val="Sansinterligne"/>
        <w:rPr>
          <w:rFonts w:ascii="Verdana" w:hAnsi="Verdana"/>
          <w:b/>
          <w:bCs/>
          <w:lang w:bidi="ar-DZ"/>
        </w:rPr>
      </w:pPr>
    </w:p>
    <w:p w14:paraId="2DE99425" w14:textId="77777777" w:rsidR="007C6204" w:rsidRPr="007C6204" w:rsidRDefault="007C6204" w:rsidP="007C6204">
      <w:pPr>
        <w:pStyle w:val="Sansinterligne"/>
        <w:rPr>
          <w:rFonts w:ascii="Verdana" w:hAnsi="Verdana"/>
          <w:lang w:bidi="ar-DZ"/>
        </w:rPr>
      </w:pPr>
      <w:r w:rsidRPr="007C6204">
        <w:rPr>
          <w:rFonts w:ascii="Verdana" w:hAnsi="Verdana"/>
          <w:b/>
          <w:bCs/>
          <w:lang w:bidi="ar-DZ"/>
        </w:rPr>
        <w:t>Tableau n° 8 :</w:t>
      </w:r>
      <w:r w:rsidRPr="007C6204">
        <w:rPr>
          <w:rFonts w:ascii="Verdana" w:hAnsi="Verdana"/>
          <w:lang w:bidi="ar-DZ"/>
        </w:rPr>
        <w:t xml:space="preserve"> rep</w:t>
      </w:r>
      <w:r w:rsidR="001030C5">
        <w:rPr>
          <w:rFonts w:ascii="Verdana" w:hAnsi="Verdana"/>
          <w:lang w:bidi="ar-DZ"/>
        </w:rPr>
        <w:t xml:space="preserve">résentation de la manière de </w:t>
      </w:r>
      <w:r w:rsidRPr="007C6204">
        <w:rPr>
          <w:rFonts w:ascii="Verdana" w:hAnsi="Verdana"/>
          <w:lang w:bidi="ar-DZ"/>
        </w:rPr>
        <w:t xml:space="preserve">correction </w:t>
      </w:r>
    </w:p>
    <w:p w14:paraId="74E51C9D" w14:textId="77777777" w:rsidR="007C6204" w:rsidRPr="007C6204" w:rsidRDefault="007C6204" w:rsidP="007C6204">
      <w:pPr>
        <w:pStyle w:val="Sansinterligne"/>
        <w:rPr>
          <w:rFonts w:ascii="Verdana" w:hAnsi="Verdana"/>
          <w:lang w:bidi="ar-DZ"/>
        </w:rPr>
      </w:pPr>
      <w:r w:rsidRPr="007C6204">
        <w:rPr>
          <w:rFonts w:ascii="Verdana" w:hAnsi="Verdana"/>
          <w:lang w:bidi="ar-DZ"/>
        </w:rPr>
        <w:t xml:space="preserve">                     </w:t>
      </w:r>
      <w:r>
        <w:rPr>
          <w:rFonts w:ascii="Verdana" w:hAnsi="Verdana"/>
          <w:lang w:bidi="ar-DZ"/>
        </w:rPr>
        <w:t xml:space="preserve">  </w:t>
      </w:r>
      <w:r w:rsidRPr="007C6204">
        <w:rPr>
          <w:rFonts w:ascii="Verdana" w:hAnsi="Verdana"/>
          <w:lang w:bidi="ar-DZ"/>
        </w:rPr>
        <w:t xml:space="preserve"> </w:t>
      </w:r>
      <w:proofErr w:type="gramStart"/>
      <w:r w:rsidRPr="007C6204">
        <w:rPr>
          <w:rFonts w:ascii="Verdana" w:hAnsi="Verdana"/>
          <w:lang w:bidi="ar-DZ"/>
        </w:rPr>
        <w:t>de</w:t>
      </w:r>
      <w:proofErr w:type="gramEnd"/>
      <w:r w:rsidRPr="007C6204">
        <w:rPr>
          <w:rFonts w:ascii="Verdana" w:hAnsi="Verdana"/>
          <w:lang w:bidi="ar-DZ"/>
        </w:rPr>
        <w:t xml:space="preserve"> la production écrite</w:t>
      </w:r>
      <w:r>
        <w:rPr>
          <w:rFonts w:ascii="Verdana" w:hAnsi="Verdana"/>
          <w:lang w:bidi="ar-DZ"/>
        </w:rPr>
        <w:t xml:space="preserve"> des élèves.</w:t>
      </w:r>
    </w:p>
    <w:p w14:paraId="1487B6B0" w14:textId="77777777" w:rsidR="007C6204" w:rsidRDefault="007C6204" w:rsidP="007F7537">
      <w:pPr>
        <w:spacing w:line="360" w:lineRule="auto"/>
        <w:jc w:val="both"/>
        <w:rPr>
          <w:rFonts w:ascii="Verdana" w:hAnsi="Verdana" w:cstheme="majorBidi"/>
          <w:b/>
          <w:bCs/>
          <w:sz w:val="24"/>
          <w:szCs w:val="24"/>
          <w:lang w:bidi="ar-DZ"/>
        </w:rPr>
      </w:pPr>
    </w:p>
    <w:p w14:paraId="357836F5" w14:textId="77777777" w:rsidR="007C6204" w:rsidRDefault="007C6204" w:rsidP="007F7537">
      <w:pPr>
        <w:spacing w:line="360" w:lineRule="auto"/>
        <w:jc w:val="both"/>
        <w:rPr>
          <w:rFonts w:ascii="Verdana" w:hAnsi="Verdana" w:cstheme="majorBidi"/>
          <w:b/>
          <w:bCs/>
          <w:sz w:val="24"/>
          <w:szCs w:val="24"/>
          <w:lang w:bidi="ar-DZ"/>
        </w:rPr>
      </w:pPr>
      <w:r>
        <w:rPr>
          <w:rFonts w:asciiTheme="minorBidi" w:hAnsiTheme="minorBidi" w:hint="cs"/>
          <w:noProof/>
          <w:sz w:val="24"/>
          <w:szCs w:val="24"/>
          <w:rtl/>
          <w:lang w:eastAsia="fr-FR"/>
        </w:rPr>
        <w:drawing>
          <wp:inline distT="0" distB="0" distL="0" distR="0" wp14:anchorId="214B1F88" wp14:editId="5A056598">
            <wp:extent cx="5399405" cy="2978982"/>
            <wp:effectExtent l="0" t="0" r="10795" b="12065"/>
            <wp:docPr id="21" name="Graphique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FE1379C" w14:textId="77777777" w:rsidR="00546DA3" w:rsidRDefault="007F7537" w:rsidP="007C6204">
      <w:pPr>
        <w:spacing w:line="360" w:lineRule="auto"/>
        <w:jc w:val="both"/>
        <w:rPr>
          <w:rFonts w:ascii="Verdana" w:hAnsi="Verdana" w:cstheme="majorBidi"/>
          <w:b/>
          <w:bCs/>
          <w:sz w:val="24"/>
          <w:szCs w:val="24"/>
          <w:lang w:bidi="ar-DZ"/>
        </w:rPr>
      </w:pPr>
      <w:r>
        <w:rPr>
          <w:rFonts w:ascii="Verdana" w:hAnsi="Verdana" w:cstheme="majorBidi"/>
          <w:b/>
          <w:bCs/>
          <w:sz w:val="24"/>
          <w:szCs w:val="24"/>
          <w:lang w:bidi="ar-DZ"/>
        </w:rPr>
        <w:t xml:space="preserve">Graphe </w:t>
      </w:r>
      <w:r w:rsidR="007C6204">
        <w:rPr>
          <w:rFonts w:ascii="Verdana" w:hAnsi="Verdana" w:cstheme="majorBidi"/>
          <w:b/>
          <w:bCs/>
          <w:sz w:val="24"/>
          <w:szCs w:val="24"/>
          <w:lang w:bidi="ar-DZ"/>
        </w:rPr>
        <w:t>n</w:t>
      </w:r>
      <w:r>
        <w:rPr>
          <w:rFonts w:ascii="Verdana" w:hAnsi="Verdana" w:cstheme="majorBidi"/>
          <w:b/>
          <w:bCs/>
          <w:sz w:val="24"/>
          <w:szCs w:val="24"/>
          <w:lang w:bidi="ar-DZ"/>
        </w:rPr>
        <w:t>° 5</w:t>
      </w:r>
      <w:r w:rsidR="007C6204">
        <w:rPr>
          <w:rFonts w:ascii="Verdana" w:hAnsi="Verdana" w:cstheme="majorBidi"/>
          <w:b/>
          <w:bCs/>
          <w:sz w:val="24"/>
          <w:szCs w:val="24"/>
          <w:lang w:bidi="ar-DZ"/>
        </w:rPr>
        <w:t> :</w:t>
      </w:r>
      <w:r w:rsidRPr="007F7537">
        <w:rPr>
          <w:rFonts w:ascii="Verdana" w:hAnsi="Verdana" w:cstheme="majorBidi"/>
          <w:b/>
          <w:bCs/>
          <w:sz w:val="24"/>
          <w:szCs w:val="24"/>
          <w:lang w:bidi="ar-DZ"/>
        </w:rPr>
        <w:t xml:space="preserve"> </w:t>
      </w:r>
      <w:r w:rsidR="007C6204" w:rsidRPr="007C6204">
        <w:rPr>
          <w:rFonts w:ascii="Verdana" w:hAnsi="Verdana" w:cstheme="majorBidi"/>
          <w:sz w:val="24"/>
          <w:szCs w:val="24"/>
          <w:lang w:bidi="ar-DZ"/>
        </w:rPr>
        <w:t xml:space="preserve">représentation des </w:t>
      </w:r>
      <w:r w:rsidRPr="007C6204">
        <w:rPr>
          <w:rFonts w:ascii="Verdana" w:hAnsi="Verdana" w:cstheme="majorBidi"/>
          <w:sz w:val="24"/>
          <w:szCs w:val="24"/>
          <w:lang w:bidi="ar-DZ"/>
        </w:rPr>
        <w:t>types de correction</w:t>
      </w:r>
      <w:r w:rsidRPr="007F7537">
        <w:rPr>
          <w:rFonts w:ascii="Verdana" w:hAnsi="Verdana" w:cstheme="majorBidi"/>
          <w:b/>
          <w:bCs/>
          <w:sz w:val="24"/>
          <w:szCs w:val="24"/>
          <w:lang w:bidi="ar-DZ"/>
        </w:rPr>
        <w:t xml:space="preserve"> </w:t>
      </w:r>
    </w:p>
    <w:p w14:paraId="5E1F3702" w14:textId="77777777" w:rsidR="007C6204" w:rsidRDefault="007C6204" w:rsidP="007F7537">
      <w:pPr>
        <w:spacing w:line="360" w:lineRule="auto"/>
        <w:jc w:val="both"/>
        <w:rPr>
          <w:rFonts w:ascii="Verdana" w:hAnsi="Verdana" w:cstheme="majorBidi"/>
          <w:b/>
          <w:bCs/>
          <w:sz w:val="24"/>
          <w:szCs w:val="24"/>
          <w:lang w:bidi="ar-DZ"/>
        </w:rPr>
      </w:pPr>
    </w:p>
    <w:p w14:paraId="6E8E31AC" w14:textId="77777777" w:rsidR="007C6204" w:rsidRDefault="007C6204" w:rsidP="007F7537">
      <w:pPr>
        <w:spacing w:line="360" w:lineRule="auto"/>
        <w:jc w:val="both"/>
        <w:rPr>
          <w:rFonts w:ascii="Verdana" w:hAnsi="Verdana" w:cstheme="majorBidi"/>
          <w:b/>
          <w:bCs/>
          <w:sz w:val="24"/>
          <w:szCs w:val="24"/>
          <w:lang w:bidi="ar-DZ"/>
        </w:rPr>
      </w:pPr>
    </w:p>
    <w:p w14:paraId="60148D8A" w14:textId="77777777" w:rsidR="007C6204" w:rsidRDefault="007C6204" w:rsidP="007F7537">
      <w:pPr>
        <w:spacing w:line="360" w:lineRule="auto"/>
        <w:jc w:val="both"/>
        <w:rPr>
          <w:rFonts w:ascii="Verdana" w:hAnsi="Verdana" w:cstheme="majorBidi"/>
          <w:b/>
          <w:bCs/>
          <w:sz w:val="24"/>
          <w:szCs w:val="24"/>
          <w:lang w:bidi="ar-DZ"/>
        </w:rPr>
      </w:pPr>
    </w:p>
    <w:p w14:paraId="0F86E34B" w14:textId="77777777" w:rsidR="007F7537" w:rsidRDefault="007C6204" w:rsidP="007C6204">
      <w:pPr>
        <w:pStyle w:val="Sansinterligne"/>
        <w:rPr>
          <w:rFonts w:ascii="Verdana" w:hAnsi="Verdana"/>
          <w:b/>
          <w:bCs/>
          <w:sz w:val="26"/>
          <w:szCs w:val="26"/>
          <w:lang w:bidi="ar-DZ"/>
        </w:rPr>
      </w:pPr>
      <w:r w:rsidRPr="007C6204">
        <w:rPr>
          <w:rFonts w:ascii="Verdana" w:hAnsi="Verdana"/>
          <w:b/>
          <w:bCs/>
          <w:sz w:val="26"/>
          <w:szCs w:val="26"/>
          <w:lang w:bidi="ar-DZ"/>
        </w:rPr>
        <w:lastRenderedPageBreak/>
        <w:t>C</w:t>
      </w:r>
      <w:r w:rsidR="007F7537" w:rsidRPr="007C6204">
        <w:rPr>
          <w:rFonts w:ascii="Verdana" w:hAnsi="Verdana"/>
          <w:b/>
          <w:bCs/>
          <w:sz w:val="26"/>
          <w:szCs w:val="26"/>
          <w:lang w:bidi="ar-DZ"/>
        </w:rPr>
        <w:t xml:space="preserve">ommentaire </w:t>
      </w:r>
    </w:p>
    <w:p w14:paraId="44CA66E6" w14:textId="77777777" w:rsidR="007C6204" w:rsidRPr="007C6204" w:rsidRDefault="007C6204" w:rsidP="007C6204">
      <w:pPr>
        <w:pStyle w:val="Sansinterligne"/>
        <w:rPr>
          <w:rFonts w:ascii="Verdana" w:hAnsi="Verdana"/>
          <w:b/>
          <w:bCs/>
          <w:sz w:val="26"/>
          <w:szCs w:val="26"/>
          <w:lang w:bidi="ar-DZ"/>
        </w:rPr>
      </w:pPr>
    </w:p>
    <w:p w14:paraId="23DA574E" w14:textId="77777777" w:rsidR="007F7537" w:rsidRPr="00A1745E" w:rsidRDefault="007F7537" w:rsidP="00A1745E">
      <w:pPr>
        <w:pStyle w:val="Sansinterligne"/>
        <w:spacing w:line="360" w:lineRule="auto"/>
        <w:jc w:val="both"/>
        <w:rPr>
          <w:rFonts w:ascii="Verdana" w:hAnsi="Verdana"/>
          <w:sz w:val="24"/>
          <w:szCs w:val="24"/>
          <w:lang w:bidi="ar-DZ"/>
        </w:rPr>
      </w:pPr>
      <w:r w:rsidRPr="00A1745E">
        <w:rPr>
          <w:rFonts w:ascii="Verdana" w:hAnsi="Verdana"/>
          <w:sz w:val="24"/>
          <w:szCs w:val="24"/>
          <w:lang w:bidi="ar-DZ"/>
        </w:rPr>
        <w:t>Dans cette question je trouve que tous les enseignants corrigent</w:t>
      </w:r>
      <w:r w:rsidR="00530C35" w:rsidRPr="00A1745E">
        <w:rPr>
          <w:rFonts w:ascii="Verdana" w:hAnsi="Verdana"/>
          <w:sz w:val="24"/>
          <w:szCs w:val="24"/>
          <w:lang w:bidi="ar-DZ"/>
        </w:rPr>
        <w:t xml:space="preserve"> les fautes de langue comme première étapes de correction ensuite la majorité corrigent l’aspect lexical et sémantique plus la cohérence du texte et peut d’enseignants qui s’intéressent a corrigé seulement la cohérence du texte.  </w:t>
      </w:r>
      <w:r w:rsidRPr="00A1745E">
        <w:rPr>
          <w:rFonts w:ascii="Verdana" w:hAnsi="Verdana"/>
          <w:sz w:val="24"/>
          <w:szCs w:val="24"/>
          <w:lang w:bidi="ar-DZ"/>
        </w:rPr>
        <w:t xml:space="preserve"> </w:t>
      </w:r>
    </w:p>
    <w:p w14:paraId="0A540556" w14:textId="77777777" w:rsidR="009E5A3D" w:rsidRDefault="009E5A3D" w:rsidP="002234EE">
      <w:pPr>
        <w:spacing w:line="360" w:lineRule="auto"/>
        <w:jc w:val="both"/>
        <w:rPr>
          <w:rFonts w:ascii="Verdana" w:hAnsi="Verdana" w:cstheme="majorBidi"/>
          <w:b/>
          <w:bCs/>
          <w:sz w:val="24"/>
          <w:szCs w:val="24"/>
          <w:lang w:bidi="ar-DZ"/>
        </w:rPr>
      </w:pPr>
    </w:p>
    <w:p w14:paraId="545D57FB" w14:textId="77777777" w:rsidR="007A7387" w:rsidRPr="00546DA3" w:rsidRDefault="007A7387" w:rsidP="002234EE">
      <w:pPr>
        <w:spacing w:line="360" w:lineRule="auto"/>
        <w:jc w:val="both"/>
        <w:rPr>
          <w:rFonts w:ascii="Verdana" w:hAnsi="Verdana" w:cstheme="majorBidi"/>
          <w:b/>
          <w:bCs/>
          <w:sz w:val="24"/>
          <w:szCs w:val="24"/>
          <w:lang w:bidi="ar-DZ"/>
        </w:rPr>
      </w:pPr>
      <w:r w:rsidRPr="00546DA3">
        <w:rPr>
          <w:rFonts w:ascii="Verdana" w:hAnsi="Verdana" w:cstheme="majorBidi"/>
          <w:b/>
          <w:bCs/>
          <w:sz w:val="24"/>
          <w:szCs w:val="24"/>
          <w:lang w:bidi="ar-DZ"/>
        </w:rPr>
        <w:t xml:space="preserve">Rep9 : </w:t>
      </w:r>
    </w:p>
    <w:tbl>
      <w:tblPr>
        <w:tblStyle w:val="Grilledutableau"/>
        <w:tblpPr w:leftFromText="180" w:rightFromText="180" w:vertAnchor="text" w:tblpXSpec="center" w:tblpY="1"/>
        <w:tblOverlap w:val="never"/>
        <w:bidiVisual/>
        <w:tblW w:w="7655" w:type="dxa"/>
        <w:tblLook w:val="04A0" w:firstRow="1" w:lastRow="0" w:firstColumn="1" w:lastColumn="0" w:noHBand="0" w:noVBand="1"/>
      </w:tblPr>
      <w:tblGrid>
        <w:gridCol w:w="2410"/>
        <w:gridCol w:w="5245"/>
      </w:tblGrid>
      <w:tr w:rsidR="00565D09" w:rsidRPr="00E54CAC" w14:paraId="5D16379D" w14:textId="77777777" w:rsidTr="00A1745E">
        <w:trPr>
          <w:trHeight w:val="335"/>
        </w:trPr>
        <w:tc>
          <w:tcPr>
            <w:tcW w:w="2410" w:type="dxa"/>
            <w:tcBorders>
              <w:top w:val="thinThickSmallGap" w:sz="18" w:space="0" w:color="auto"/>
              <w:left w:val="thinThickSmallGap" w:sz="18" w:space="0" w:color="auto"/>
              <w:bottom w:val="thinThickSmallGap" w:sz="18" w:space="0" w:color="auto"/>
              <w:right w:val="thinThickSmallGap" w:sz="18" w:space="0" w:color="auto"/>
            </w:tcBorders>
          </w:tcPr>
          <w:p w14:paraId="1C052AAD" w14:textId="77777777" w:rsidR="00565D09" w:rsidRPr="00A1745E" w:rsidRDefault="00565D09" w:rsidP="00A45B16">
            <w:pPr>
              <w:jc w:val="center"/>
            </w:pPr>
            <w:r w:rsidRPr="00A1745E">
              <w:rPr>
                <w:rFonts w:asciiTheme="minorBidi" w:hAnsiTheme="minorBidi"/>
                <w:lang w:bidi="ar-DZ"/>
              </w:rPr>
              <w:t>8 enseignants</w:t>
            </w:r>
          </w:p>
        </w:tc>
        <w:tc>
          <w:tcPr>
            <w:tcW w:w="5245" w:type="dxa"/>
            <w:tcBorders>
              <w:top w:val="thinThickSmallGap" w:sz="18" w:space="0" w:color="auto"/>
              <w:left w:val="thinThickSmallGap" w:sz="18" w:space="0" w:color="auto"/>
              <w:bottom w:val="thinThickSmallGap" w:sz="18" w:space="0" w:color="auto"/>
              <w:right w:val="thinThickSmallGap" w:sz="18" w:space="0" w:color="auto"/>
            </w:tcBorders>
            <w:vAlign w:val="center"/>
          </w:tcPr>
          <w:p w14:paraId="0D42F74F" w14:textId="77777777" w:rsidR="00565D09" w:rsidRPr="00A1745E" w:rsidRDefault="00565D09" w:rsidP="00A1745E">
            <w:pPr>
              <w:rPr>
                <w:rFonts w:asciiTheme="minorBidi" w:hAnsiTheme="minorBidi"/>
                <w:lang w:bidi="ar-DZ"/>
              </w:rPr>
            </w:pPr>
            <w:r w:rsidRPr="00A1745E">
              <w:rPr>
                <w:rFonts w:asciiTheme="minorBidi" w:hAnsiTheme="minorBidi"/>
                <w:lang w:bidi="ar-DZ"/>
              </w:rPr>
              <w:t xml:space="preserve">Le </w:t>
            </w:r>
            <w:r w:rsidR="000E5CB8" w:rsidRPr="00A1745E">
              <w:rPr>
                <w:rFonts w:asciiTheme="minorBidi" w:hAnsiTheme="minorBidi"/>
                <w:lang w:bidi="ar-DZ"/>
              </w:rPr>
              <w:t>recensement</w:t>
            </w:r>
            <w:r w:rsidRPr="00A1745E">
              <w:rPr>
                <w:rFonts w:asciiTheme="minorBidi" w:hAnsiTheme="minorBidi"/>
                <w:lang w:bidi="ar-DZ"/>
              </w:rPr>
              <w:t xml:space="preserve"> de faute</w:t>
            </w:r>
            <w:r w:rsidR="00A1745E">
              <w:rPr>
                <w:rFonts w:asciiTheme="minorBidi" w:hAnsiTheme="minorBidi"/>
                <w:lang w:bidi="ar-DZ"/>
              </w:rPr>
              <w:t>s</w:t>
            </w:r>
            <w:r w:rsidRPr="00A1745E">
              <w:rPr>
                <w:rFonts w:asciiTheme="minorBidi" w:hAnsiTheme="minorBidi"/>
                <w:lang w:bidi="ar-DZ"/>
              </w:rPr>
              <w:t xml:space="preserve"> communes plus correction au tableau</w:t>
            </w:r>
          </w:p>
        </w:tc>
      </w:tr>
      <w:tr w:rsidR="00565D09" w:rsidRPr="00A376F7" w14:paraId="58CA08C7" w14:textId="77777777" w:rsidTr="00A1745E">
        <w:trPr>
          <w:trHeight w:val="335"/>
        </w:trPr>
        <w:tc>
          <w:tcPr>
            <w:tcW w:w="2410" w:type="dxa"/>
            <w:tcBorders>
              <w:top w:val="thinThickSmallGap" w:sz="18" w:space="0" w:color="auto"/>
              <w:left w:val="thinThickSmallGap" w:sz="18" w:space="0" w:color="auto"/>
              <w:bottom w:val="thinThickSmallGap" w:sz="18" w:space="0" w:color="auto"/>
              <w:right w:val="thinThickSmallGap" w:sz="18" w:space="0" w:color="auto"/>
            </w:tcBorders>
          </w:tcPr>
          <w:p w14:paraId="3860586E" w14:textId="77777777" w:rsidR="00565D09" w:rsidRPr="00A1745E" w:rsidRDefault="00565D09" w:rsidP="00A45B16">
            <w:pPr>
              <w:jc w:val="center"/>
            </w:pPr>
            <w:r w:rsidRPr="00A1745E">
              <w:rPr>
                <w:rFonts w:asciiTheme="minorBidi" w:hAnsiTheme="minorBidi"/>
                <w:lang w:bidi="ar-DZ"/>
              </w:rPr>
              <w:t>4 enseignants</w:t>
            </w:r>
          </w:p>
        </w:tc>
        <w:tc>
          <w:tcPr>
            <w:tcW w:w="5245" w:type="dxa"/>
            <w:tcBorders>
              <w:top w:val="thinThickSmallGap" w:sz="18" w:space="0" w:color="auto"/>
              <w:left w:val="thinThickSmallGap" w:sz="18" w:space="0" w:color="auto"/>
              <w:bottom w:val="thinThickSmallGap" w:sz="18" w:space="0" w:color="auto"/>
              <w:right w:val="thinThickSmallGap" w:sz="18" w:space="0" w:color="auto"/>
            </w:tcBorders>
            <w:vAlign w:val="center"/>
          </w:tcPr>
          <w:p w14:paraId="632D37FE" w14:textId="77777777" w:rsidR="00565D09" w:rsidRPr="00A1745E" w:rsidRDefault="00565D09" w:rsidP="00A1745E">
            <w:pPr>
              <w:rPr>
                <w:rFonts w:asciiTheme="minorBidi" w:hAnsiTheme="minorBidi"/>
                <w:rtl/>
                <w:lang w:bidi="ar-DZ"/>
              </w:rPr>
            </w:pPr>
            <w:r w:rsidRPr="00A1745E">
              <w:rPr>
                <w:rFonts w:asciiTheme="minorBidi" w:hAnsiTheme="minorBidi"/>
                <w:lang w:bidi="ar-DZ"/>
              </w:rPr>
              <w:t xml:space="preserve">Proposition de texte modèle </w:t>
            </w:r>
          </w:p>
        </w:tc>
      </w:tr>
      <w:tr w:rsidR="00565D09" w:rsidRPr="00A376F7" w14:paraId="21E97DAF" w14:textId="77777777" w:rsidTr="00A1745E">
        <w:trPr>
          <w:trHeight w:val="335"/>
        </w:trPr>
        <w:tc>
          <w:tcPr>
            <w:tcW w:w="2410" w:type="dxa"/>
            <w:tcBorders>
              <w:top w:val="thinThickSmallGap" w:sz="18" w:space="0" w:color="auto"/>
              <w:left w:val="thinThickSmallGap" w:sz="18" w:space="0" w:color="auto"/>
              <w:bottom w:val="thinThickSmallGap" w:sz="18" w:space="0" w:color="auto"/>
              <w:right w:val="thinThickSmallGap" w:sz="18" w:space="0" w:color="auto"/>
            </w:tcBorders>
          </w:tcPr>
          <w:p w14:paraId="59BF9DA6" w14:textId="77777777" w:rsidR="00565D09" w:rsidRPr="00A1745E" w:rsidRDefault="00565D09" w:rsidP="00A45B16">
            <w:pPr>
              <w:jc w:val="center"/>
            </w:pPr>
            <w:r w:rsidRPr="00A1745E">
              <w:rPr>
                <w:rFonts w:asciiTheme="minorBidi" w:hAnsiTheme="minorBidi"/>
                <w:lang w:bidi="ar-DZ"/>
              </w:rPr>
              <w:t>2 enseignants</w:t>
            </w:r>
          </w:p>
        </w:tc>
        <w:tc>
          <w:tcPr>
            <w:tcW w:w="5245" w:type="dxa"/>
            <w:tcBorders>
              <w:top w:val="thinThickSmallGap" w:sz="18" w:space="0" w:color="auto"/>
              <w:left w:val="thinThickSmallGap" w:sz="18" w:space="0" w:color="auto"/>
              <w:bottom w:val="thinThickSmallGap" w:sz="18" w:space="0" w:color="auto"/>
              <w:right w:val="thinThickSmallGap" w:sz="18" w:space="0" w:color="auto"/>
            </w:tcBorders>
            <w:vAlign w:val="center"/>
          </w:tcPr>
          <w:p w14:paraId="270FBD9A" w14:textId="77777777" w:rsidR="00565D09" w:rsidRPr="00A1745E" w:rsidRDefault="00565D09" w:rsidP="00A1745E">
            <w:pPr>
              <w:rPr>
                <w:rFonts w:asciiTheme="minorBidi" w:hAnsiTheme="minorBidi"/>
                <w:lang w:bidi="ar-DZ"/>
              </w:rPr>
            </w:pPr>
            <w:r w:rsidRPr="00A1745E">
              <w:rPr>
                <w:rFonts w:asciiTheme="minorBidi" w:hAnsiTheme="minorBidi"/>
                <w:lang w:bidi="ar-DZ"/>
              </w:rPr>
              <w:t>Correction d'une production écrite choisie</w:t>
            </w:r>
          </w:p>
        </w:tc>
      </w:tr>
    </w:tbl>
    <w:p w14:paraId="15877A05" w14:textId="77777777" w:rsidR="00A1745E" w:rsidRDefault="00A1745E" w:rsidP="002234EE">
      <w:pPr>
        <w:spacing w:line="360" w:lineRule="auto"/>
        <w:jc w:val="both"/>
        <w:rPr>
          <w:rFonts w:ascii="Verdana" w:hAnsi="Verdana" w:cstheme="majorBidi"/>
          <w:sz w:val="24"/>
          <w:szCs w:val="24"/>
          <w:lang w:bidi="ar-DZ"/>
        </w:rPr>
      </w:pPr>
    </w:p>
    <w:p w14:paraId="0960C452" w14:textId="77777777" w:rsidR="00A1745E" w:rsidRPr="00A1745E" w:rsidRDefault="00A1745E" w:rsidP="00A1745E">
      <w:pPr>
        <w:pStyle w:val="Sansinterligne"/>
        <w:rPr>
          <w:rFonts w:ascii="Verdana" w:hAnsi="Verdana"/>
          <w:lang w:bidi="ar-DZ"/>
        </w:rPr>
      </w:pPr>
      <w:r>
        <w:rPr>
          <w:lang w:bidi="ar-DZ"/>
        </w:rPr>
        <w:t xml:space="preserve">  </w:t>
      </w:r>
      <w:r w:rsidRPr="00A1745E">
        <w:rPr>
          <w:rFonts w:ascii="Verdana" w:hAnsi="Verdana"/>
          <w:b/>
          <w:bCs/>
          <w:lang w:bidi="ar-DZ"/>
        </w:rPr>
        <w:t>Tableau n° 09 :</w:t>
      </w:r>
      <w:r w:rsidRPr="00A1745E">
        <w:rPr>
          <w:rFonts w:ascii="Verdana" w:hAnsi="Verdana"/>
          <w:lang w:bidi="ar-DZ"/>
        </w:rPr>
        <w:t xml:space="preserve"> recensement de fautes communes plus </w:t>
      </w:r>
    </w:p>
    <w:p w14:paraId="60584199" w14:textId="77777777" w:rsidR="00A1745E" w:rsidRDefault="00A1745E" w:rsidP="00A1745E">
      <w:pPr>
        <w:pStyle w:val="Sansinterligne"/>
        <w:rPr>
          <w:lang w:bidi="ar-DZ"/>
        </w:rPr>
      </w:pPr>
      <w:r w:rsidRPr="00A1745E">
        <w:rPr>
          <w:rFonts w:ascii="Verdana" w:hAnsi="Verdana"/>
          <w:lang w:bidi="ar-DZ"/>
        </w:rPr>
        <w:t xml:space="preserve">                      </w:t>
      </w:r>
      <w:r>
        <w:rPr>
          <w:rFonts w:ascii="Verdana" w:hAnsi="Verdana"/>
          <w:lang w:bidi="ar-DZ"/>
        </w:rPr>
        <w:t xml:space="preserve">     </w:t>
      </w:r>
      <w:proofErr w:type="gramStart"/>
      <w:r>
        <w:rPr>
          <w:rFonts w:ascii="Verdana" w:hAnsi="Verdana"/>
          <w:lang w:bidi="ar-DZ"/>
        </w:rPr>
        <w:t>c</w:t>
      </w:r>
      <w:r w:rsidRPr="00A1745E">
        <w:rPr>
          <w:rFonts w:ascii="Verdana" w:hAnsi="Verdana"/>
          <w:lang w:bidi="ar-DZ"/>
        </w:rPr>
        <w:t>orrection</w:t>
      </w:r>
      <w:proofErr w:type="gramEnd"/>
      <w:r w:rsidRPr="00A1745E">
        <w:rPr>
          <w:rFonts w:ascii="Verdana" w:hAnsi="Verdana"/>
          <w:lang w:bidi="ar-DZ"/>
        </w:rPr>
        <w:t xml:space="preserve"> au tableau</w:t>
      </w:r>
    </w:p>
    <w:p w14:paraId="34D9732F" w14:textId="77777777" w:rsidR="00A1745E" w:rsidRDefault="00A1745E" w:rsidP="002F7C7C">
      <w:pPr>
        <w:spacing w:line="360" w:lineRule="auto"/>
        <w:jc w:val="center"/>
        <w:rPr>
          <w:rFonts w:ascii="Verdana" w:hAnsi="Verdana" w:cstheme="majorBidi"/>
          <w:sz w:val="24"/>
          <w:szCs w:val="24"/>
          <w:lang w:bidi="ar-DZ"/>
        </w:rPr>
      </w:pPr>
    </w:p>
    <w:p w14:paraId="15249B6F" w14:textId="77777777" w:rsidR="00565D09" w:rsidRDefault="00565D09" w:rsidP="00A1745E">
      <w:pPr>
        <w:spacing w:line="360" w:lineRule="auto"/>
        <w:ind w:left="567"/>
        <w:jc w:val="both"/>
        <w:rPr>
          <w:rFonts w:ascii="Verdana" w:hAnsi="Verdana" w:cstheme="majorBidi"/>
          <w:sz w:val="24"/>
          <w:szCs w:val="24"/>
          <w:lang w:bidi="ar-DZ"/>
        </w:rPr>
      </w:pPr>
      <w:r>
        <w:rPr>
          <w:rFonts w:ascii="Verdana" w:hAnsi="Verdana" w:cstheme="majorBidi"/>
          <w:noProof/>
          <w:sz w:val="24"/>
          <w:szCs w:val="24"/>
          <w:lang w:eastAsia="fr-FR"/>
        </w:rPr>
        <w:drawing>
          <wp:inline distT="0" distB="0" distL="0" distR="0" wp14:anchorId="1C17531C" wp14:editId="45DC194F">
            <wp:extent cx="4676775" cy="3076575"/>
            <wp:effectExtent l="0" t="0" r="9525" b="952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79671" cy="3078480"/>
                    </a:xfrm>
                    <a:prstGeom prst="rect">
                      <a:avLst/>
                    </a:prstGeom>
                    <a:noFill/>
                  </pic:spPr>
                </pic:pic>
              </a:graphicData>
            </a:graphic>
          </wp:inline>
        </w:drawing>
      </w:r>
    </w:p>
    <w:p w14:paraId="386B9E22" w14:textId="77777777" w:rsidR="00565D09" w:rsidRPr="00A1745E" w:rsidRDefault="00A1745E" w:rsidP="00A1745E">
      <w:pPr>
        <w:pStyle w:val="Sansinterligne"/>
        <w:rPr>
          <w:rFonts w:ascii="Verdana" w:hAnsi="Verdana"/>
          <w:lang w:bidi="ar-DZ"/>
        </w:rPr>
      </w:pPr>
      <w:r>
        <w:rPr>
          <w:rFonts w:ascii="Verdana" w:hAnsi="Verdana"/>
          <w:b/>
          <w:bCs/>
          <w:lang w:bidi="ar-DZ"/>
        </w:rPr>
        <w:t xml:space="preserve">      </w:t>
      </w:r>
      <w:r w:rsidR="00565D09" w:rsidRPr="00A1745E">
        <w:rPr>
          <w:rFonts w:ascii="Verdana" w:hAnsi="Verdana"/>
          <w:b/>
          <w:bCs/>
          <w:lang w:bidi="ar-DZ"/>
        </w:rPr>
        <w:t xml:space="preserve">Graphe </w:t>
      </w:r>
      <w:r>
        <w:rPr>
          <w:rFonts w:ascii="Verdana" w:hAnsi="Verdana"/>
          <w:b/>
          <w:bCs/>
          <w:lang w:bidi="ar-DZ"/>
        </w:rPr>
        <w:t>n</w:t>
      </w:r>
      <w:r w:rsidR="00565D09" w:rsidRPr="00A1745E">
        <w:rPr>
          <w:rFonts w:ascii="Verdana" w:hAnsi="Verdana"/>
          <w:b/>
          <w:bCs/>
          <w:lang w:bidi="ar-DZ"/>
        </w:rPr>
        <w:t>°</w:t>
      </w:r>
      <w:r>
        <w:rPr>
          <w:rFonts w:ascii="Verdana" w:hAnsi="Verdana"/>
          <w:b/>
          <w:bCs/>
          <w:lang w:bidi="ar-DZ"/>
        </w:rPr>
        <w:t>0</w:t>
      </w:r>
      <w:r w:rsidR="00565D09" w:rsidRPr="00A1745E">
        <w:rPr>
          <w:rFonts w:ascii="Verdana" w:hAnsi="Verdana"/>
          <w:b/>
          <w:bCs/>
          <w:lang w:bidi="ar-DZ"/>
        </w:rPr>
        <w:t>4</w:t>
      </w:r>
      <w:r>
        <w:rPr>
          <w:rFonts w:ascii="Verdana" w:hAnsi="Verdana"/>
          <w:b/>
          <w:bCs/>
          <w:lang w:bidi="ar-DZ"/>
        </w:rPr>
        <w:t> :</w:t>
      </w:r>
      <w:r w:rsidR="00565D09" w:rsidRPr="00A1745E">
        <w:rPr>
          <w:rFonts w:ascii="Verdana" w:hAnsi="Verdana"/>
          <w:b/>
          <w:bCs/>
          <w:lang w:bidi="ar-DZ"/>
        </w:rPr>
        <w:t xml:space="preserve"> </w:t>
      </w:r>
      <w:r w:rsidR="00565D09" w:rsidRPr="00A1745E">
        <w:rPr>
          <w:rFonts w:ascii="Verdana" w:hAnsi="Verdana"/>
          <w:lang w:bidi="ar-DZ"/>
        </w:rPr>
        <w:t>La manière de correction de la production écrite</w:t>
      </w:r>
    </w:p>
    <w:p w14:paraId="139E49A8" w14:textId="77777777" w:rsidR="00546DA3" w:rsidRDefault="00546DA3" w:rsidP="00546DA3">
      <w:pPr>
        <w:bidi/>
        <w:jc w:val="center"/>
        <w:rPr>
          <w:rFonts w:ascii="Arial" w:eastAsia="Calibri" w:hAnsi="Arial" w:cs="Arial"/>
          <w:b/>
          <w:bCs/>
          <w:sz w:val="24"/>
          <w:szCs w:val="24"/>
          <w:lang w:bidi="ar-DZ"/>
        </w:rPr>
      </w:pPr>
    </w:p>
    <w:p w14:paraId="3A7C7A90" w14:textId="77777777" w:rsidR="001178C0" w:rsidRDefault="001178C0" w:rsidP="002234EE">
      <w:pPr>
        <w:spacing w:line="360" w:lineRule="auto"/>
        <w:jc w:val="both"/>
        <w:rPr>
          <w:rFonts w:ascii="Verdana" w:hAnsi="Verdana" w:cstheme="majorBidi"/>
          <w:b/>
          <w:bCs/>
          <w:sz w:val="24"/>
          <w:szCs w:val="24"/>
          <w:lang w:bidi="ar-DZ"/>
        </w:rPr>
      </w:pPr>
    </w:p>
    <w:p w14:paraId="5476B98F" w14:textId="77777777" w:rsidR="007A7387" w:rsidRPr="00546DA3" w:rsidRDefault="007A7387" w:rsidP="002234EE">
      <w:pPr>
        <w:spacing w:line="360" w:lineRule="auto"/>
        <w:jc w:val="both"/>
        <w:rPr>
          <w:rFonts w:ascii="Verdana" w:hAnsi="Verdana" w:cstheme="majorBidi"/>
          <w:b/>
          <w:bCs/>
          <w:sz w:val="24"/>
          <w:szCs w:val="24"/>
          <w:lang w:bidi="ar-DZ"/>
        </w:rPr>
      </w:pPr>
      <w:r w:rsidRPr="00546DA3">
        <w:rPr>
          <w:rFonts w:ascii="Verdana" w:hAnsi="Verdana" w:cstheme="majorBidi"/>
          <w:b/>
          <w:bCs/>
          <w:sz w:val="24"/>
          <w:szCs w:val="24"/>
          <w:lang w:bidi="ar-DZ"/>
        </w:rPr>
        <w:t>Rep10 :</w:t>
      </w:r>
    </w:p>
    <w:tbl>
      <w:tblPr>
        <w:tblStyle w:val="Grilledutableau6"/>
        <w:tblpPr w:leftFromText="180" w:rightFromText="180" w:vertAnchor="text" w:tblpXSpec="center" w:tblpY="1"/>
        <w:tblOverlap w:val="never"/>
        <w:bidiVisual/>
        <w:tblW w:w="5954" w:type="dxa"/>
        <w:tblLook w:val="04A0" w:firstRow="1" w:lastRow="0" w:firstColumn="1" w:lastColumn="0" w:noHBand="0" w:noVBand="1"/>
      </w:tblPr>
      <w:tblGrid>
        <w:gridCol w:w="2552"/>
        <w:gridCol w:w="3402"/>
      </w:tblGrid>
      <w:tr w:rsidR="00546DA3" w:rsidRPr="00546DA3" w14:paraId="5486E284" w14:textId="77777777" w:rsidTr="001178C0">
        <w:trPr>
          <w:trHeight w:val="368"/>
        </w:trPr>
        <w:tc>
          <w:tcPr>
            <w:tcW w:w="2552" w:type="dxa"/>
            <w:tcBorders>
              <w:top w:val="thinThickSmallGap" w:sz="18" w:space="0" w:color="auto"/>
              <w:left w:val="thinThickSmallGap" w:sz="18" w:space="0" w:color="auto"/>
              <w:bottom w:val="thinThickSmallGap" w:sz="18" w:space="0" w:color="auto"/>
              <w:right w:val="thinThickSmallGap" w:sz="18" w:space="0" w:color="auto"/>
            </w:tcBorders>
          </w:tcPr>
          <w:p w14:paraId="69B97538" w14:textId="77777777" w:rsidR="00546DA3" w:rsidRPr="001178C0" w:rsidRDefault="00417163" w:rsidP="00546DA3">
            <w:pPr>
              <w:bidi/>
              <w:jc w:val="center"/>
              <w:rPr>
                <w:rFonts w:ascii="Calibri" w:eastAsia="Calibri" w:hAnsi="Calibri" w:cs="Arial"/>
              </w:rPr>
            </w:pPr>
            <w:r w:rsidRPr="00417163">
              <w:rPr>
                <w:rFonts w:ascii="Calibri" w:eastAsia="Calibri" w:hAnsi="Calibri" w:cs="Arial"/>
                <w:rtl/>
              </w:rPr>
              <w:t>%</w:t>
            </w:r>
            <w:r>
              <w:rPr>
                <w:rFonts w:ascii="Calibri" w:eastAsia="Calibri" w:hAnsi="Calibri" w:cs="Arial"/>
              </w:rPr>
              <w:t xml:space="preserve">  57</w:t>
            </w:r>
          </w:p>
        </w:tc>
        <w:tc>
          <w:tcPr>
            <w:tcW w:w="3402" w:type="dxa"/>
            <w:tcBorders>
              <w:top w:val="thinThickSmallGap" w:sz="18" w:space="0" w:color="auto"/>
              <w:left w:val="thinThickSmallGap" w:sz="18" w:space="0" w:color="auto"/>
              <w:bottom w:val="thinThickSmallGap" w:sz="18" w:space="0" w:color="auto"/>
              <w:right w:val="thinThickSmallGap" w:sz="18" w:space="0" w:color="auto"/>
            </w:tcBorders>
            <w:vAlign w:val="center"/>
          </w:tcPr>
          <w:p w14:paraId="0AD2D01F" w14:textId="77777777" w:rsidR="00546DA3" w:rsidRPr="001178C0" w:rsidRDefault="00417163" w:rsidP="00546DA3">
            <w:pPr>
              <w:bidi/>
              <w:jc w:val="center"/>
              <w:rPr>
                <w:rFonts w:ascii="Arial" w:eastAsia="Calibri" w:hAnsi="Arial" w:cs="Arial"/>
                <w:lang w:bidi="ar-DZ"/>
              </w:rPr>
            </w:pPr>
            <w:r w:rsidRPr="00417163">
              <w:rPr>
                <w:rFonts w:ascii="Arial" w:eastAsia="Calibri" w:hAnsi="Arial" w:cs="Arial"/>
                <w:lang w:bidi="ar-DZ"/>
              </w:rPr>
              <w:t xml:space="preserve">8 </w:t>
            </w:r>
            <w:proofErr w:type="spellStart"/>
            <w:r w:rsidRPr="00417163">
              <w:rPr>
                <w:rFonts w:ascii="Arial" w:eastAsia="Calibri" w:hAnsi="Arial" w:cs="Arial"/>
                <w:lang w:bidi="ar-DZ"/>
              </w:rPr>
              <w:t>enseignants</w:t>
            </w:r>
            <w:proofErr w:type="spellEnd"/>
          </w:p>
        </w:tc>
      </w:tr>
      <w:tr w:rsidR="00546DA3" w:rsidRPr="00546DA3" w14:paraId="00AC6E77" w14:textId="77777777" w:rsidTr="001178C0">
        <w:trPr>
          <w:trHeight w:val="368"/>
        </w:trPr>
        <w:tc>
          <w:tcPr>
            <w:tcW w:w="2552" w:type="dxa"/>
            <w:tcBorders>
              <w:top w:val="thinThickSmallGap" w:sz="18" w:space="0" w:color="auto"/>
              <w:left w:val="thinThickSmallGap" w:sz="18" w:space="0" w:color="auto"/>
              <w:bottom w:val="thinThickSmallGap" w:sz="18" w:space="0" w:color="auto"/>
              <w:right w:val="thinThickSmallGap" w:sz="18" w:space="0" w:color="auto"/>
            </w:tcBorders>
          </w:tcPr>
          <w:p w14:paraId="55ACD711" w14:textId="77777777" w:rsidR="00546DA3" w:rsidRPr="001178C0" w:rsidRDefault="00417163" w:rsidP="00546DA3">
            <w:pPr>
              <w:bidi/>
              <w:jc w:val="center"/>
              <w:rPr>
                <w:rFonts w:ascii="Calibri" w:eastAsia="Calibri" w:hAnsi="Calibri" w:cs="Arial"/>
              </w:rPr>
            </w:pPr>
            <w:r w:rsidRPr="00417163">
              <w:rPr>
                <w:rFonts w:ascii="Calibri" w:eastAsia="Calibri" w:hAnsi="Calibri" w:cs="Arial"/>
                <w:rtl/>
              </w:rPr>
              <w:t>%</w:t>
            </w:r>
            <w:r>
              <w:rPr>
                <w:rFonts w:ascii="Calibri" w:eastAsia="Calibri" w:hAnsi="Calibri" w:cs="Arial"/>
              </w:rPr>
              <w:t>43</w:t>
            </w:r>
          </w:p>
        </w:tc>
        <w:tc>
          <w:tcPr>
            <w:tcW w:w="3402" w:type="dxa"/>
            <w:tcBorders>
              <w:top w:val="thinThickSmallGap" w:sz="18" w:space="0" w:color="auto"/>
              <w:left w:val="thinThickSmallGap" w:sz="18" w:space="0" w:color="auto"/>
              <w:bottom w:val="thinThickSmallGap" w:sz="18" w:space="0" w:color="auto"/>
              <w:right w:val="thinThickSmallGap" w:sz="18" w:space="0" w:color="auto"/>
            </w:tcBorders>
            <w:vAlign w:val="center"/>
          </w:tcPr>
          <w:p w14:paraId="62C37D57" w14:textId="77777777" w:rsidR="00546DA3" w:rsidRPr="001178C0" w:rsidRDefault="00417163" w:rsidP="00546DA3">
            <w:pPr>
              <w:bidi/>
              <w:jc w:val="center"/>
              <w:rPr>
                <w:rFonts w:ascii="Arial" w:eastAsia="Calibri" w:hAnsi="Arial" w:cs="Arial"/>
                <w:lang w:bidi="ar-DZ"/>
              </w:rPr>
            </w:pPr>
            <w:r w:rsidRPr="00417163">
              <w:rPr>
                <w:rFonts w:ascii="Arial" w:eastAsia="Calibri" w:hAnsi="Arial" w:cs="Arial"/>
                <w:lang w:bidi="ar-DZ"/>
              </w:rPr>
              <w:t xml:space="preserve">6 </w:t>
            </w:r>
            <w:proofErr w:type="spellStart"/>
            <w:r w:rsidRPr="00417163">
              <w:rPr>
                <w:rFonts w:ascii="Arial" w:eastAsia="Calibri" w:hAnsi="Arial" w:cs="Arial"/>
                <w:lang w:bidi="ar-DZ"/>
              </w:rPr>
              <w:t>enseignants</w:t>
            </w:r>
            <w:proofErr w:type="spellEnd"/>
          </w:p>
        </w:tc>
      </w:tr>
    </w:tbl>
    <w:p w14:paraId="7216885F" w14:textId="77777777" w:rsidR="00565D09" w:rsidRDefault="00565D09" w:rsidP="002234EE">
      <w:pPr>
        <w:spacing w:line="360" w:lineRule="auto"/>
        <w:jc w:val="both"/>
        <w:rPr>
          <w:rFonts w:ascii="Verdana" w:hAnsi="Verdana" w:cstheme="majorBidi"/>
          <w:sz w:val="24"/>
          <w:szCs w:val="24"/>
          <w:lang w:bidi="ar-DZ"/>
        </w:rPr>
      </w:pPr>
    </w:p>
    <w:p w14:paraId="657A86BE" w14:textId="77777777" w:rsidR="00546DA3" w:rsidRDefault="00546DA3" w:rsidP="002234EE">
      <w:pPr>
        <w:spacing w:line="360" w:lineRule="auto"/>
        <w:jc w:val="both"/>
        <w:rPr>
          <w:rFonts w:ascii="Verdana" w:hAnsi="Verdana" w:cstheme="majorBidi"/>
          <w:sz w:val="24"/>
          <w:szCs w:val="24"/>
          <w:lang w:bidi="ar-DZ"/>
        </w:rPr>
      </w:pPr>
    </w:p>
    <w:p w14:paraId="28901180" w14:textId="77777777" w:rsidR="00565D09" w:rsidRDefault="002F7C7C" w:rsidP="007E69A6">
      <w:pPr>
        <w:spacing w:line="360" w:lineRule="auto"/>
        <w:jc w:val="both"/>
        <w:rPr>
          <w:rFonts w:ascii="Verdana" w:hAnsi="Verdana" w:cstheme="majorBidi"/>
          <w:sz w:val="24"/>
          <w:szCs w:val="24"/>
          <w:lang w:bidi="ar-DZ"/>
        </w:rPr>
      </w:pPr>
      <w:r>
        <w:rPr>
          <w:rFonts w:ascii="Verdana" w:hAnsi="Verdana" w:cstheme="majorBidi"/>
          <w:b/>
          <w:bCs/>
          <w:sz w:val="24"/>
          <w:szCs w:val="24"/>
          <w:lang w:bidi="ar-DZ"/>
        </w:rPr>
        <w:t>Tableau n°10</w:t>
      </w:r>
      <w:r w:rsidR="001178C0" w:rsidRPr="001178C0">
        <w:rPr>
          <w:rFonts w:ascii="Verdana" w:hAnsi="Verdana" w:cstheme="majorBidi"/>
          <w:b/>
          <w:bCs/>
          <w:sz w:val="24"/>
          <w:szCs w:val="24"/>
          <w:lang w:bidi="ar-DZ"/>
        </w:rPr>
        <w:t> </w:t>
      </w:r>
      <w:r w:rsidR="001178C0">
        <w:rPr>
          <w:rFonts w:ascii="Verdana" w:hAnsi="Verdana" w:cstheme="majorBidi"/>
          <w:sz w:val="24"/>
          <w:szCs w:val="24"/>
          <w:lang w:bidi="ar-DZ"/>
        </w:rPr>
        <w:t xml:space="preserve">: </w:t>
      </w:r>
      <w:r w:rsidR="007E69A6">
        <w:rPr>
          <w:rFonts w:ascii="Verdana" w:hAnsi="Verdana" w:cstheme="majorBidi"/>
          <w:sz w:val="24"/>
          <w:szCs w:val="24"/>
          <w:lang w:bidi="ar-DZ"/>
        </w:rPr>
        <w:t>le pourcentage de rédaction.</w:t>
      </w:r>
    </w:p>
    <w:p w14:paraId="39FC133F" w14:textId="77777777" w:rsidR="001178C0" w:rsidRDefault="00546DA3" w:rsidP="001178C0">
      <w:pPr>
        <w:tabs>
          <w:tab w:val="left" w:pos="1080"/>
        </w:tabs>
        <w:spacing w:line="360" w:lineRule="auto"/>
        <w:jc w:val="both"/>
        <w:rPr>
          <w:rFonts w:ascii="Verdana" w:hAnsi="Verdana" w:cstheme="majorBidi"/>
          <w:sz w:val="24"/>
          <w:szCs w:val="24"/>
          <w:lang w:bidi="ar-DZ"/>
        </w:rPr>
      </w:pPr>
      <w:r>
        <w:rPr>
          <w:rFonts w:ascii="Verdana" w:hAnsi="Verdana" w:cstheme="majorBidi"/>
          <w:sz w:val="24"/>
          <w:szCs w:val="24"/>
          <w:lang w:bidi="ar-DZ"/>
        </w:rPr>
        <w:tab/>
      </w:r>
    </w:p>
    <w:p w14:paraId="167B3720" w14:textId="77777777" w:rsidR="001178C0" w:rsidRDefault="001178C0" w:rsidP="00546DA3">
      <w:pPr>
        <w:tabs>
          <w:tab w:val="left" w:pos="1080"/>
        </w:tabs>
        <w:spacing w:line="360" w:lineRule="auto"/>
        <w:jc w:val="both"/>
        <w:rPr>
          <w:rFonts w:ascii="Verdana" w:hAnsi="Verdana" w:cstheme="majorBidi"/>
          <w:sz w:val="24"/>
          <w:szCs w:val="24"/>
          <w:lang w:bidi="ar-DZ"/>
        </w:rPr>
      </w:pPr>
    </w:p>
    <w:p w14:paraId="0FFE74EF" w14:textId="77777777" w:rsidR="001178C0" w:rsidRDefault="001178C0" w:rsidP="00546DA3">
      <w:pPr>
        <w:tabs>
          <w:tab w:val="left" w:pos="1080"/>
        </w:tabs>
        <w:spacing w:line="360" w:lineRule="auto"/>
        <w:jc w:val="both"/>
        <w:rPr>
          <w:rFonts w:ascii="Verdana" w:hAnsi="Verdana" w:cstheme="majorBidi"/>
          <w:sz w:val="24"/>
          <w:szCs w:val="24"/>
          <w:lang w:bidi="ar-DZ"/>
        </w:rPr>
      </w:pPr>
      <w:r>
        <w:rPr>
          <w:rFonts w:asciiTheme="minorBidi" w:hAnsiTheme="minorBidi"/>
          <w:noProof/>
          <w:sz w:val="24"/>
          <w:szCs w:val="24"/>
          <w:rtl/>
          <w:lang w:eastAsia="fr-FR"/>
        </w:rPr>
        <w:drawing>
          <wp:inline distT="0" distB="0" distL="0" distR="0" wp14:anchorId="27C3D81F" wp14:editId="1F46F0BC">
            <wp:extent cx="5295900" cy="2914650"/>
            <wp:effectExtent l="0" t="0" r="19050" b="19050"/>
            <wp:docPr id="18" name="Graphique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FD8B20B" w14:textId="77777777" w:rsidR="00565D09" w:rsidRDefault="001178C0" w:rsidP="009E7B90">
      <w:pPr>
        <w:tabs>
          <w:tab w:val="left" w:pos="1080"/>
        </w:tabs>
        <w:spacing w:line="360" w:lineRule="auto"/>
        <w:jc w:val="both"/>
        <w:rPr>
          <w:rFonts w:ascii="Verdana" w:hAnsi="Verdana" w:cstheme="majorBidi"/>
          <w:sz w:val="24"/>
          <w:szCs w:val="24"/>
          <w:lang w:bidi="ar-DZ"/>
        </w:rPr>
      </w:pPr>
      <w:r>
        <w:rPr>
          <w:rFonts w:ascii="Verdana" w:hAnsi="Verdana" w:cstheme="majorBidi"/>
          <w:b/>
          <w:bCs/>
          <w:sz w:val="24"/>
          <w:szCs w:val="24"/>
          <w:lang w:bidi="ar-DZ"/>
        </w:rPr>
        <w:t>Histogramme n</w:t>
      </w:r>
      <w:r w:rsidR="00546DA3" w:rsidRPr="00546DA3">
        <w:rPr>
          <w:rFonts w:ascii="Verdana" w:hAnsi="Verdana" w:cstheme="majorBidi"/>
          <w:b/>
          <w:bCs/>
          <w:sz w:val="24"/>
          <w:szCs w:val="24"/>
          <w:lang w:bidi="ar-DZ"/>
        </w:rPr>
        <w:t>°</w:t>
      </w:r>
      <w:r>
        <w:rPr>
          <w:rFonts w:ascii="Verdana" w:hAnsi="Verdana" w:cstheme="majorBidi"/>
          <w:b/>
          <w:bCs/>
          <w:sz w:val="24"/>
          <w:szCs w:val="24"/>
          <w:lang w:bidi="ar-DZ"/>
        </w:rPr>
        <w:t xml:space="preserve"> 0</w:t>
      </w:r>
      <w:r w:rsidR="00546DA3" w:rsidRPr="00546DA3">
        <w:rPr>
          <w:rFonts w:ascii="Verdana" w:hAnsi="Verdana" w:cstheme="majorBidi"/>
          <w:b/>
          <w:bCs/>
          <w:sz w:val="24"/>
          <w:szCs w:val="24"/>
          <w:lang w:bidi="ar-DZ"/>
        </w:rPr>
        <w:t>5</w:t>
      </w:r>
      <w:r>
        <w:rPr>
          <w:rFonts w:ascii="Verdana" w:hAnsi="Verdana" w:cstheme="majorBidi"/>
          <w:b/>
          <w:bCs/>
          <w:sz w:val="24"/>
          <w:szCs w:val="24"/>
          <w:lang w:bidi="ar-DZ"/>
        </w:rPr>
        <w:t> :</w:t>
      </w:r>
      <w:r w:rsidR="00546DA3" w:rsidRPr="00546DA3">
        <w:rPr>
          <w:rFonts w:ascii="Verdana" w:hAnsi="Verdana" w:cstheme="majorBidi"/>
          <w:b/>
          <w:bCs/>
          <w:sz w:val="24"/>
          <w:szCs w:val="24"/>
          <w:lang w:bidi="ar-DZ"/>
        </w:rPr>
        <w:t xml:space="preserve"> </w:t>
      </w:r>
      <w:r w:rsidR="009E7B90">
        <w:rPr>
          <w:rFonts w:ascii="Verdana" w:hAnsi="Verdana" w:cstheme="majorBidi"/>
          <w:sz w:val="24"/>
          <w:szCs w:val="24"/>
          <w:lang w:bidi="ar-DZ"/>
        </w:rPr>
        <w:t xml:space="preserve">le </w:t>
      </w:r>
      <w:r w:rsidRPr="001178C0">
        <w:rPr>
          <w:rFonts w:ascii="Verdana" w:hAnsi="Verdana" w:cstheme="majorBidi"/>
          <w:sz w:val="24"/>
          <w:szCs w:val="24"/>
          <w:lang w:bidi="ar-DZ"/>
        </w:rPr>
        <w:t>taux d</w:t>
      </w:r>
      <w:r w:rsidR="00546DA3" w:rsidRPr="001178C0">
        <w:rPr>
          <w:rFonts w:ascii="Verdana" w:hAnsi="Verdana" w:cstheme="majorBidi"/>
          <w:sz w:val="24"/>
          <w:szCs w:val="24"/>
          <w:lang w:bidi="ar-DZ"/>
        </w:rPr>
        <w:t>e choix du travail</w:t>
      </w:r>
      <w:r w:rsidR="00546DA3" w:rsidRPr="00546DA3">
        <w:rPr>
          <w:rFonts w:ascii="Verdana" w:hAnsi="Verdana" w:cstheme="majorBidi"/>
          <w:b/>
          <w:bCs/>
          <w:sz w:val="24"/>
          <w:szCs w:val="24"/>
          <w:lang w:bidi="ar-DZ"/>
        </w:rPr>
        <w:t xml:space="preserve"> </w:t>
      </w:r>
    </w:p>
    <w:p w14:paraId="273312D5" w14:textId="77777777" w:rsidR="001178C0" w:rsidRDefault="001178C0" w:rsidP="00546DA3">
      <w:pPr>
        <w:spacing w:line="360" w:lineRule="auto"/>
        <w:jc w:val="both"/>
        <w:rPr>
          <w:rFonts w:ascii="Verdana" w:hAnsi="Verdana" w:cstheme="majorBidi"/>
          <w:b/>
          <w:bCs/>
          <w:sz w:val="24"/>
          <w:szCs w:val="24"/>
          <w:lang w:bidi="ar-DZ"/>
        </w:rPr>
      </w:pPr>
    </w:p>
    <w:p w14:paraId="6D66501D" w14:textId="77777777" w:rsidR="00546DA3" w:rsidRPr="006B7A1D" w:rsidRDefault="007A7387" w:rsidP="00546DA3">
      <w:pPr>
        <w:spacing w:line="360" w:lineRule="auto"/>
        <w:jc w:val="both"/>
        <w:rPr>
          <w:rFonts w:ascii="Verdana" w:hAnsi="Verdana" w:cstheme="majorBidi"/>
          <w:b/>
          <w:bCs/>
          <w:sz w:val="24"/>
          <w:szCs w:val="24"/>
          <w:lang w:bidi="ar-DZ"/>
        </w:rPr>
      </w:pPr>
      <w:r w:rsidRPr="006B7A1D">
        <w:rPr>
          <w:rFonts w:ascii="Verdana" w:hAnsi="Verdana" w:cstheme="majorBidi"/>
          <w:b/>
          <w:bCs/>
          <w:sz w:val="24"/>
          <w:szCs w:val="24"/>
          <w:lang w:bidi="ar-DZ"/>
        </w:rPr>
        <w:t>Rep11 :</w:t>
      </w:r>
    </w:p>
    <w:tbl>
      <w:tblPr>
        <w:tblStyle w:val="Grilledutableau7"/>
        <w:tblpPr w:leftFromText="180" w:rightFromText="180" w:vertAnchor="text" w:tblpXSpec="center" w:tblpY="1"/>
        <w:tblOverlap w:val="never"/>
        <w:bidiVisual/>
        <w:tblW w:w="7416" w:type="dxa"/>
        <w:tblLook w:val="04A0" w:firstRow="1" w:lastRow="0" w:firstColumn="1" w:lastColumn="0" w:noHBand="0" w:noVBand="1"/>
      </w:tblPr>
      <w:tblGrid>
        <w:gridCol w:w="2455"/>
        <w:gridCol w:w="2552"/>
        <w:gridCol w:w="2409"/>
      </w:tblGrid>
      <w:tr w:rsidR="00546DA3" w:rsidRPr="00546DA3" w14:paraId="09D16FA1" w14:textId="77777777" w:rsidTr="00A45B16">
        <w:trPr>
          <w:trHeight w:val="386"/>
        </w:trPr>
        <w:tc>
          <w:tcPr>
            <w:tcW w:w="2455" w:type="dxa"/>
            <w:vMerge w:val="restart"/>
            <w:tcBorders>
              <w:top w:val="thinThickSmallGap" w:sz="18" w:space="0" w:color="auto"/>
              <w:left w:val="thinThickSmallGap" w:sz="18" w:space="0" w:color="auto"/>
              <w:right w:val="thinThickSmallGap" w:sz="18" w:space="0" w:color="auto"/>
            </w:tcBorders>
            <w:vAlign w:val="center"/>
          </w:tcPr>
          <w:p w14:paraId="091C6778" w14:textId="77777777" w:rsidR="00546DA3" w:rsidRPr="00546DA3" w:rsidRDefault="00546DA3" w:rsidP="00546DA3">
            <w:pPr>
              <w:bidi/>
              <w:jc w:val="center"/>
              <w:rPr>
                <w:rFonts w:ascii="Arial" w:eastAsia="Calibri" w:hAnsi="Arial" w:cs="Arial"/>
                <w:b/>
                <w:bCs/>
                <w:lang w:bidi="ar-DZ"/>
              </w:rPr>
            </w:pPr>
            <w:r w:rsidRPr="00546DA3">
              <w:rPr>
                <w:rFonts w:ascii="Arial" w:eastAsia="Calibri" w:hAnsi="Arial" w:cs="Arial"/>
                <w:b/>
                <w:bCs/>
                <w:lang w:bidi="ar-DZ"/>
              </w:rPr>
              <w:t xml:space="preserve">14 </w:t>
            </w:r>
            <w:proofErr w:type="spellStart"/>
            <w:r w:rsidRPr="00546DA3">
              <w:rPr>
                <w:rFonts w:ascii="Arial" w:eastAsia="Calibri" w:hAnsi="Arial" w:cs="Arial"/>
                <w:b/>
                <w:bCs/>
                <w:lang w:bidi="ar-DZ"/>
              </w:rPr>
              <w:t>enseignants</w:t>
            </w:r>
            <w:proofErr w:type="spellEnd"/>
          </w:p>
        </w:tc>
        <w:tc>
          <w:tcPr>
            <w:tcW w:w="2552" w:type="dxa"/>
            <w:tcBorders>
              <w:top w:val="thinThickSmallGap" w:sz="18" w:space="0" w:color="auto"/>
              <w:left w:val="thinThickSmallGap" w:sz="18" w:space="0" w:color="auto"/>
              <w:bottom w:val="thinThickSmallGap" w:sz="18" w:space="0" w:color="auto"/>
              <w:right w:val="thinThickSmallGap" w:sz="18" w:space="0" w:color="auto"/>
            </w:tcBorders>
          </w:tcPr>
          <w:p w14:paraId="21BA0EAF" w14:textId="77777777" w:rsidR="00546DA3" w:rsidRPr="00546DA3" w:rsidRDefault="00546DA3" w:rsidP="00546DA3">
            <w:pPr>
              <w:bidi/>
              <w:jc w:val="center"/>
              <w:rPr>
                <w:rFonts w:ascii="Calibri" w:eastAsia="Calibri" w:hAnsi="Calibri" w:cs="Arial"/>
              </w:rPr>
            </w:pPr>
            <w:r w:rsidRPr="00546DA3">
              <w:rPr>
                <w:rFonts w:ascii="Arial" w:eastAsia="Calibri" w:hAnsi="Arial" w:cs="Arial"/>
                <w:b/>
                <w:bCs/>
                <w:lang w:bidi="ar-DZ"/>
              </w:rPr>
              <w:t xml:space="preserve">11 </w:t>
            </w:r>
            <w:proofErr w:type="spellStart"/>
            <w:r w:rsidRPr="00546DA3">
              <w:rPr>
                <w:rFonts w:ascii="Arial" w:eastAsia="Calibri" w:hAnsi="Arial" w:cs="Arial"/>
                <w:b/>
                <w:bCs/>
                <w:lang w:bidi="ar-DZ"/>
              </w:rPr>
              <w:t>enseignants</w:t>
            </w:r>
            <w:proofErr w:type="spellEnd"/>
          </w:p>
        </w:tc>
        <w:tc>
          <w:tcPr>
            <w:tcW w:w="2409" w:type="dxa"/>
            <w:tcBorders>
              <w:top w:val="thinThickSmallGap" w:sz="18" w:space="0" w:color="auto"/>
              <w:left w:val="thinThickSmallGap" w:sz="18" w:space="0" w:color="auto"/>
              <w:bottom w:val="thinThickSmallGap" w:sz="18" w:space="0" w:color="auto"/>
              <w:right w:val="thinThickSmallGap" w:sz="18" w:space="0" w:color="auto"/>
            </w:tcBorders>
            <w:vAlign w:val="center"/>
          </w:tcPr>
          <w:p w14:paraId="79D209DD" w14:textId="77777777" w:rsidR="00546DA3" w:rsidRPr="00546DA3" w:rsidRDefault="00546DA3" w:rsidP="00546DA3">
            <w:pPr>
              <w:bidi/>
              <w:jc w:val="center"/>
              <w:rPr>
                <w:rFonts w:ascii="Arial" w:eastAsia="Calibri" w:hAnsi="Arial" w:cs="Arial"/>
                <w:b/>
                <w:bCs/>
                <w:lang w:bidi="ar-DZ"/>
              </w:rPr>
            </w:pPr>
            <w:proofErr w:type="spellStart"/>
            <w:r w:rsidRPr="00546DA3">
              <w:rPr>
                <w:rFonts w:ascii="Arial" w:eastAsia="Calibri" w:hAnsi="Arial" w:cs="Arial"/>
                <w:b/>
                <w:bCs/>
                <w:lang w:bidi="ar-DZ"/>
              </w:rPr>
              <w:t>Oui</w:t>
            </w:r>
            <w:proofErr w:type="spellEnd"/>
          </w:p>
        </w:tc>
      </w:tr>
      <w:tr w:rsidR="00546DA3" w:rsidRPr="00546DA3" w14:paraId="7E826CBA" w14:textId="77777777" w:rsidTr="00A45B16">
        <w:trPr>
          <w:trHeight w:val="386"/>
        </w:trPr>
        <w:tc>
          <w:tcPr>
            <w:tcW w:w="2455" w:type="dxa"/>
            <w:vMerge/>
            <w:tcBorders>
              <w:left w:val="thinThickSmallGap" w:sz="18" w:space="0" w:color="auto"/>
              <w:bottom w:val="thinThickSmallGap" w:sz="18" w:space="0" w:color="auto"/>
              <w:right w:val="thinThickSmallGap" w:sz="18" w:space="0" w:color="auto"/>
            </w:tcBorders>
            <w:vAlign w:val="center"/>
          </w:tcPr>
          <w:p w14:paraId="42B42F35" w14:textId="77777777" w:rsidR="00546DA3" w:rsidRPr="00546DA3" w:rsidRDefault="00546DA3" w:rsidP="00546DA3">
            <w:pPr>
              <w:bidi/>
              <w:jc w:val="center"/>
              <w:rPr>
                <w:rFonts w:ascii="Arial" w:eastAsia="Calibri" w:hAnsi="Arial" w:cs="Arial"/>
                <w:b/>
                <w:bCs/>
                <w:rtl/>
                <w:lang w:bidi="ar-DZ"/>
              </w:rPr>
            </w:pPr>
          </w:p>
        </w:tc>
        <w:tc>
          <w:tcPr>
            <w:tcW w:w="2552" w:type="dxa"/>
            <w:tcBorders>
              <w:top w:val="thinThickSmallGap" w:sz="18" w:space="0" w:color="auto"/>
              <w:left w:val="thinThickSmallGap" w:sz="18" w:space="0" w:color="auto"/>
              <w:bottom w:val="thinThickSmallGap" w:sz="18" w:space="0" w:color="auto"/>
              <w:right w:val="thinThickSmallGap" w:sz="18" w:space="0" w:color="auto"/>
            </w:tcBorders>
          </w:tcPr>
          <w:p w14:paraId="1583D52E" w14:textId="77777777" w:rsidR="00546DA3" w:rsidRPr="00546DA3" w:rsidRDefault="00546DA3" w:rsidP="00546DA3">
            <w:pPr>
              <w:bidi/>
              <w:jc w:val="center"/>
              <w:rPr>
                <w:rFonts w:ascii="Calibri" w:eastAsia="Calibri" w:hAnsi="Calibri" w:cs="Arial"/>
              </w:rPr>
            </w:pPr>
            <w:r w:rsidRPr="00546DA3">
              <w:rPr>
                <w:rFonts w:ascii="Arial" w:eastAsia="Calibri" w:hAnsi="Arial" w:cs="Arial"/>
                <w:b/>
                <w:bCs/>
                <w:lang w:bidi="ar-DZ"/>
              </w:rPr>
              <w:t xml:space="preserve">3 </w:t>
            </w:r>
            <w:proofErr w:type="spellStart"/>
            <w:r w:rsidRPr="00546DA3">
              <w:rPr>
                <w:rFonts w:ascii="Arial" w:eastAsia="Calibri" w:hAnsi="Arial" w:cs="Arial"/>
                <w:b/>
                <w:bCs/>
                <w:lang w:bidi="ar-DZ"/>
              </w:rPr>
              <w:t>enseignants</w:t>
            </w:r>
            <w:proofErr w:type="spellEnd"/>
          </w:p>
        </w:tc>
        <w:tc>
          <w:tcPr>
            <w:tcW w:w="2409" w:type="dxa"/>
            <w:tcBorders>
              <w:top w:val="thinThickSmallGap" w:sz="18" w:space="0" w:color="auto"/>
              <w:left w:val="thinThickSmallGap" w:sz="18" w:space="0" w:color="auto"/>
              <w:bottom w:val="thinThickSmallGap" w:sz="18" w:space="0" w:color="auto"/>
              <w:right w:val="thinThickSmallGap" w:sz="18" w:space="0" w:color="auto"/>
            </w:tcBorders>
            <w:vAlign w:val="center"/>
          </w:tcPr>
          <w:p w14:paraId="7D95FFC7" w14:textId="77777777" w:rsidR="00546DA3" w:rsidRPr="00546DA3" w:rsidRDefault="00546DA3" w:rsidP="00546DA3">
            <w:pPr>
              <w:bidi/>
              <w:jc w:val="center"/>
              <w:rPr>
                <w:rFonts w:ascii="Arial" w:eastAsia="Calibri" w:hAnsi="Arial" w:cs="Arial"/>
                <w:b/>
                <w:bCs/>
                <w:rtl/>
                <w:lang w:bidi="ar-DZ"/>
              </w:rPr>
            </w:pPr>
            <w:r w:rsidRPr="00546DA3">
              <w:rPr>
                <w:rFonts w:ascii="Arial" w:eastAsia="Calibri" w:hAnsi="Arial" w:cs="Arial"/>
                <w:b/>
                <w:bCs/>
                <w:lang w:bidi="ar-DZ"/>
              </w:rPr>
              <w:t>Non</w:t>
            </w:r>
          </w:p>
        </w:tc>
      </w:tr>
    </w:tbl>
    <w:p w14:paraId="6C920A16" w14:textId="77777777" w:rsidR="00A857E2" w:rsidRDefault="001A13C9" w:rsidP="00546DA3">
      <w:pPr>
        <w:spacing w:line="360" w:lineRule="auto"/>
        <w:jc w:val="both"/>
        <w:rPr>
          <w:rFonts w:ascii="Verdana" w:hAnsi="Verdana" w:cstheme="majorBidi"/>
          <w:sz w:val="24"/>
          <w:szCs w:val="24"/>
          <w:lang w:bidi="ar-DZ"/>
        </w:rPr>
      </w:pPr>
      <w:r>
        <w:rPr>
          <w:rFonts w:ascii="Verdana" w:hAnsi="Verdana" w:cstheme="majorBidi"/>
          <w:sz w:val="24"/>
          <w:szCs w:val="24"/>
          <w:lang w:bidi="ar-DZ"/>
        </w:rPr>
        <w:t xml:space="preserve"> </w:t>
      </w:r>
    </w:p>
    <w:p w14:paraId="3999EB33" w14:textId="77777777" w:rsidR="001178C0" w:rsidRPr="001178C0" w:rsidRDefault="00B162BA" w:rsidP="007E69A6">
      <w:pPr>
        <w:spacing w:line="360" w:lineRule="auto"/>
        <w:jc w:val="both"/>
        <w:rPr>
          <w:rFonts w:ascii="Verdana" w:hAnsi="Verdana" w:cstheme="majorBidi"/>
          <w:color w:val="C00000"/>
          <w:lang w:bidi="ar-DZ"/>
        </w:rPr>
      </w:pPr>
      <w:r>
        <w:rPr>
          <w:rFonts w:ascii="Verdana" w:hAnsi="Verdana" w:cstheme="majorBidi"/>
          <w:b/>
          <w:bCs/>
          <w:lang w:bidi="ar-DZ"/>
        </w:rPr>
        <w:t>Tableau n° 11</w:t>
      </w:r>
      <w:r w:rsidR="001178C0" w:rsidRPr="001178C0">
        <w:rPr>
          <w:rFonts w:ascii="Verdana" w:hAnsi="Verdana" w:cstheme="majorBidi"/>
          <w:b/>
          <w:bCs/>
          <w:lang w:bidi="ar-DZ"/>
        </w:rPr>
        <w:t> :</w:t>
      </w:r>
      <w:r w:rsidR="001178C0" w:rsidRPr="001178C0">
        <w:rPr>
          <w:rFonts w:ascii="Verdana" w:hAnsi="Verdana" w:cstheme="majorBidi"/>
          <w:lang w:bidi="ar-DZ"/>
        </w:rPr>
        <w:t xml:space="preserve"> </w:t>
      </w:r>
      <w:r w:rsidR="007E69A6" w:rsidRPr="007E69A6">
        <w:rPr>
          <w:rFonts w:ascii="Verdana" w:hAnsi="Verdana" w:cstheme="majorBidi"/>
          <w:lang w:bidi="ar-DZ"/>
        </w:rPr>
        <w:t xml:space="preserve">l’application </w:t>
      </w:r>
      <w:r w:rsidR="007E69A6">
        <w:rPr>
          <w:rFonts w:ascii="Verdana" w:hAnsi="Verdana" w:cstheme="majorBidi"/>
          <w:lang w:bidi="ar-DZ"/>
        </w:rPr>
        <w:t xml:space="preserve">des </w:t>
      </w:r>
      <w:r w:rsidR="007E69A6" w:rsidRPr="007E69A6">
        <w:rPr>
          <w:rFonts w:ascii="Verdana" w:hAnsi="Verdana" w:cstheme="majorBidi"/>
          <w:lang w:bidi="ar-DZ"/>
        </w:rPr>
        <w:t>atelier</w:t>
      </w:r>
      <w:r w:rsidR="007E69A6">
        <w:rPr>
          <w:rFonts w:ascii="Verdana" w:hAnsi="Verdana" w:cstheme="majorBidi"/>
          <w:lang w:bidi="ar-DZ"/>
        </w:rPr>
        <w:t>s</w:t>
      </w:r>
      <w:r w:rsidR="007E69A6" w:rsidRPr="007E69A6">
        <w:rPr>
          <w:rFonts w:ascii="Verdana" w:hAnsi="Verdana" w:cstheme="majorBidi"/>
          <w:lang w:bidi="ar-DZ"/>
        </w:rPr>
        <w:t xml:space="preserve"> d’écriture.</w:t>
      </w:r>
    </w:p>
    <w:p w14:paraId="60E0CB15" w14:textId="77777777" w:rsidR="005C7DC4" w:rsidRPr="00A857E2" w:rsidRDefault="00546DA3" w:rsidP="005C7DC4">
      <w:pPr>
        <w:spacing w:line="360" w:lineRule="auto"/>
        <w:jc w:val="both"/>
        <w:rPr>
          <w:rFonts w:asciiTheme="majorBidi" w:hAnsiTheme="majorBidi" w:cstheme="majorBidi"/>
          <w:sz w:val="24"/>
          <w:szCs w:val="24"/>
        </w:rPr>
      </w:pPr>
      <w:r>
        <w:rPr>
          <w:rFonts w:ascii="Verdana" w:hAnsi="Verdana" w:cstheme="majorBidi"/>
          <w:noProof/>
          <w:sz w:val="24"/>
          <w:szCs w:val="24"/>
          <w:lang w:eastAsia="fr-FR"/>
        </w:rPr>
        <w:lastRenderedPageBreak/>
        <w:drawing>
          <wp:inline distT="0" distB="0" distL="0" distR="0" wp14:anchorId="7F8E1D1B" wp14:editId="09FF9996">
            <wp:extent cx="5467350" cy="2085975"/>
            <wp:effectExtent l="0" t="0" r="0" b="952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71123" cy="2087415"/>
                    </a:xfrm>
                    <a:prstGeom prst="rect">
                      <a:avLst/>
                    </a:prstGeom>
                    <a:noFill/>
                  </pic:spPr>
                </pic:pic>
              </a:graphicData>
            </a:graphic>
          </wp:inline>
        </w:drawing>
      </w:r>
    </w:p>
    <w:p w14:paraId="2ADBD061" w14:textId="77777777" w:rsidR="00603284" w:rsidRDefault="00603284" w:rsidP="001178C0">
      <w:pPr>
        <w:pStyle w:val="Sansinterligne"/>
        <w:rPr>
          <w:rFonts w:ascii="Verdana" w:hAnsi="Verdana"/>
          <w:b/>
          <w:bCs/>
          <w:lang w:bidi="ar-DZ"/>
        </w:rPr>
      </w:pPr>
    </w:p>
    <w:p w14:paraId="4DD5D45B" w14:textId="77777777" w:rsidR="00546DA3" w:rsidRPr="001178C0" w:rsidRDefault="001178C0" w:rsidP="001178C0">
      <w:pPr>
        <w:pStyle w:val="Sansinterligne"/>
        <w:rPr>
          <w:rFonts w:ascii="Verdana" w:hAnsi="Verdana"/>
          <w:rtl/>
          <w:lang w:bidi="ar-DZ"/>
        </w:rPr>
      </w:pPr>
      <w:r w:rsidRPr="001178C0">
        <w:rPr>
          <w:rFonts w:ascii="Verdana" w:hAnsi="Verdana"/>
          <w:b/>
          <w:bCs/>
          <w:lang w:bidi="ar-DZ"/>
        </w:rPr>
        <w:t>Histogramme n</w:t>
      </w:r>
      <w:r w:rsidR="00546DA3" w:rsidRPr="001178C0">
        <w:rPr>
          <w:rFonts w:ascii="Verdana" w:hAnsi="Verdana"/>
          <w:b/>
          <w:bCs/>
          <w:lang w:bidi="ar-DZ"/>
        </w:rPr>
        <w:t>°</w:t>
      </w:r>
      <w:r w:rsidRPr="001178C0">
        <w:rPr>
          <w:rFonts w:ascii="Verdana" w:hAnsi="Verdana"/>
          <w:b/>
          <w:bCs/>
          <w:lang w:bidi="ar-DZ"/>
        </w:rPr>
        <w:t xml:space="preserve"> 0</w:t>
      </w:r>
      <w:r w:rsidR="00546DA3" w:rsidRPr="001178C0">
        <w:rPr>
          <w:rFonts w:ascii="Verdana" w:hAnsi="Verdana"/>
          <w:b/>
          <w:bCs/>
          <w:lang w:bidi="ar-DZ"/>
        </w:rPr>
        <w:t>6</w:t>
      </w:r>
      <w:r w:rsidRPr="001178C0">
        <w:rPr>
          <w:rFonts w:ascii="Verdana" w:hAnsi="Verdana"/>
          <w:b/>
          <w:bCs/>
          <w:lang w:bidi="ar-DZ"/>
        </w:rPr>
        <w:t> :</w:t>
      </w:r>
      <w:r w:rsidR="00546DA3" w:rsidRPr="001178C0">
        <w:rPr>
          <w:rFonts w:ascii="Verdana" w:hAnsi="Verdana"/>
          <w:lang w:bidi="ar-DZ"/>
        </w:rPr>
        <w:t xml:space="preserve"> L'application de travail de l'atelier d'écriture"</w:t>
      </w:r>
    </w:p>
    <w:p w14:paraId="1F408CF7" w14:textId="77777777" w:rsidR="001178C0" w:rsidRDefault="001178C0" w:rsidP="005C7DC4">
      <w:pPr>
        <w:spacing w:line="360" w:lineRule="auto"/>
        <w:jc w:val="both"/>
        <w:rPr>
          <w:rFonts w:ascii="Verdana" w:hAnsi="Verdana" w:cstheme="majorBidi"/>
          <w:b/>
          <w:bCs/>
          <w:sz w:val="24"/>
          <w:szCs w:val="24"/>
          <w:lang w:bidi="ar-DZ"/>
        </w:rPr>
      </w:pPr>
    </w:p>
    <w:p w14:paraId="0A6C9469" w14:textId="77777777" w:rsidR="001178C0" w:rsidRDefault="001178C0" w:rsidP="005C7DC4">
      <w:pPr>
        <w:spacing w:line="360" w:lineRule="auto"/>
        <w:jc w:val="both"/>
        <w:rPr>
          <w:rFonts w:ascii="Verdana" w:hAnsi="Verdana" w:cstheme="majorBidi"/>
          <w:b/>
          <w:bCs/>
          <w:sz w:val="24"/>
          <w:szCs w:val="24"/>
          <w:lang w:bidi="ar-DZ"/>
        </w:rPr>
      </w:pPr>
    </w:p>
    <w:p w14:paraId="028627DC" w14:textId="77777777" w:rsidR="005C7DC4" w:rsidRPr="001178C0" w:rsidRDefault="00FC0681" w:rsidP="001178C0">
      <w:pPr>
        <w:pStyle w:val="Sansinterligne"/>
        <w:rPr>
          <w:rFonts w:ascii="Verdana" w:hAnsi="Verdana"/>
          <w:b/>
          <w:bCs/>
          <w:sz w:val="26"/>
          <w:szCs w:val="26"/>
          <w:lang w:bidi="ar-DZ"/>
        </w:rPr>
      </w:pPr>
      <w:r w:rsidRPr="001178C0">
        <w:rPr>
          <w:rFonts w:ascii="Verdana" w:hAnsi="Verdana"/>
          <w:b/>
          <w:bCs/>
          <w:sz w:val="26"/>
          <w:szCs w:val="26"/>
          <w:lang w:bidi="ar-DZ"/>
        </w:rPr>
        <w:t>Bilan synthétique :</w:t>
      </w:r>
    </w:p>
    <w:p w14:paraId="6FB3E0BC" w14:textId="77777777" w:rsidR="001178C0" w:rsidRDefault="001178C0" w:rsidP="005C7DC4">
      <w:pPr>
        <w:spacing w:line="360" w:lineRule="auto"/>
        <w:jc w:val="both"/>
        <w:rPr>
          <w:rFonts w:ascii="Verdana" w:hAnsi="Verdana" w:cstheme="majorBidi"/>
          <w:lang w:bidi="ar-DZ"/>
        </w:rPr>
      </w:pPr>
    </w:p>
    <w:p w14:paraId="62C186E1" w14:textId="77777777" w:rsidR="001178C0" w:rsidRDefault="00FC0681" w:rsidP="001178C0">
      <w:pPr>
        <w:pStyle w:val="Sansinterligne"/>
        <w:spacing w:line="360" w:lineRule="auto"/>
        <w:jc w:val="both"/>
        <w:rPr>
          <w:rFonts w:ascii="Verdana" w:hAnsi="Verdana"/>
          <w:sz w:val="24"/>
          <w:szCs w:val="24"/>
          <w:lang w:bidi="ar-DZ"/>
        </w:rPr>
      </w:pPr>
      <w:r w:rsidRPr="001178C0">
        <w:rPr>
          <w:rFonts w:ascii="Verdana" w:hAnsi="Verdana"/>
          <w:sz w:val="24"/>
          <w:szCs w:val="24"/>
          <w:lang w:bidi="ar-DZ"/>
        </w:rPr>
        <w:t xml:space="preserve">L’application de ce travail c’était sur un sujet d’évaluation contenue ou la consigne est : </w:t>
      </w:r>
      <w:r w:rsidR="00404E55" w:rsidRPr="001178C0">
        <w:rPr>
          <w:rFonts w:ascii="Verdana" w:hAnsi="Verdana"/>
          <w:sz w:val="24"/>
          <w:szCs w:val="24"/>
          <w:lang w:bidi="ar-DZ"/>
        </w:rPr>
        <w:t>(une</w:t>
      </w:r>
      <w:r w:rsidRPr="001178C0">
        <w:rPr>
          <w:rFonts w:ascii="Verdana" w:hAnsi="Verdana"/>
          <w:sz w:val="24"/>
          <w:szCs w:val="24"/>
          <w:lang w:bidi="ar-DZ"/>
        </w:rPr>
        <w:t xml:space="preserve"> compagne de reboisement a été organisé au niveau de votre commune. Rédige un court texte pour </w:t>
      </w:r>
      <w:r w:rsidR="00404E55" w:rsidRPr="001178C0">
        <w:rPr>
          <w:rFonts w:ascii="Verdana" w:hAnsi="Verdana"/>
          <w:sz w:val="24"/>
          <w:szCs w:val="24"/>
          <w:lang w:bidi="ar-DZ"/>
        </w:rPr>
        <w:t xml:space="preserve">convaincre tes amis à participer à cet </w:t>
      </w:r>
      <w:r w:rsidR="001178C0">
        <w:rPr>
          <w:rFonts w:ascii="Verdana" w:hAnsi="Verdana"/>
          <w:sz w:val="24"/>
          <w:szCs w:val="24"/>
          <w:lang w:bidi="ar-DZ"/>
        </w:rPr>
        <w:t>évènement bénévole) noté sur 6.</w:t>
      </w:r>
    </w:p>
    <w:p w14:paraId="35605CF3" w14:textId="77777777" w:rsidR="001178C0" w:rsidRDefault="001178C0" w:rsidP="001178C0">
      <w:pPr>
        <w:pStyle w:val="Sansinterligne"/>
        <w:spacing w:line="360" w:lineRule="auto"/>
        <w:jc w:val="both"/>
        <w:rPr>
          <w:rFonts w:ascii="Verdana" w:hAnsi="Verdana"/>
          <w:sz w:val="24"/>
          <w:szCs w:val="24"/>
          <w:lang w:bidi="ar-DZ"/>
        </w:rPr>
      </w:pPr>
    </w:p>
    <w:p w14:paraId="4CDAAFBE" w14:textId="77777777" w:rsidR="001178C0" w:rsidRDefault="00404E55" w:rsidP="001178C0">
      <w:pPr>
        <w:pStyle w:val="Sansinterligne"/>
        <w:spacing w:line="360" w:lineRule="auto"/>
        <w:jc w:val="both"/>
        <w:rPr>
          <w:rFonts w:ascii="Verdana" w:hAnsi="Verdana" w:cstheme="majorBidi"/>
          <w:lang w:bidi="ar-DZ"/>
        </w:rPr>
      </w:pPr>
      <w:r>
        <w:rPr>
          <w:rFonts w:ascii="Verdana" w:hAnsi="Verdana" w:cstheme="majorBidi"/>
          <w:lang w:bidi="ar-DZ"/>
        </w:rPr>
        <w:t>Le travail été réalisé en classe en divisant les apprenant en groupe, 5 groupes cha</w:t>
      </w:r>
      <w:r w:rsidR="001178C0">
        <w:rPr>
          <w:rFonts w:ascii="Verdana" w:hAnsi="Verdana" w:cstheme="majorBidi"/>
          <w:lang w:bidi="ar-DZ"/>
        </w:rPr>
        <w:t>que groupe se forme de 5 élèves.</w:t>
      </w:r>
    </w:p>
    <w:p w14:paraId="7C94E137" w14:textId="77777777" w:rsidR="001178C0" w:rsidRDefault="001178C0" w:rsidP="001178C0">
      <w:pPr>
        <w:pStyle w:val="Sansinterligne"/>
        <w:spacing w:line="360" w:lineRule="auto"/>
        <w:jc w:val="both"/>
        <w:rPr>
          <w:rFonts w:ascii="Verdana" w:hAnsi="Verdana" w:cstheme="majorBidi"/>
          <w:lang w:bidi="ar-DZ"/>
        </w:rPr>
      </w:pPr>
    </w:p>
    <w:p w14:paraId="7690E8F9" w14:textId="77777777" w:rsidR="001178C0" w:rsidRDefault="00404E55" w:rsidP="001178C0">
      <w:pPr>
        <w:pStyle w:val="Sansinterligne"/>
        <w:spacing w:line="360" w:lineRule="auto"/>
        <w:jc w:val="both"/>
        <w:rPr>
          <w:rFonts w:ascii="Verdana" w:hAnsi="Verdana" w:cstheme="majorBidi"/>
          <w:lang w:bidi="ar-DZ"/>
        </w:rPr>
      </w:pPr>
      <w:r>
        <w:rPr>
          <w:rFonts w:ascii="Verdana" w:hAnsi="Verdana" w:cstheme="majorBidi"/>
          <w:lang w:bidi="ar-DZ"/>
        </w:rPr>
        <w:t xml:space="preserve">Les élèves rédigent une production écrite dans lequel rependent </w:t>
      </w:r>
      <w:r w:rsidR="008D2BEC">
        <w:rPr>
          <w:rFonts w:ascii="Verdana" w:hAnsi="Verdana" w:cstheme="majorBidi"/>
          <w:lang w:bidi="ar-DZ"/>
        </w:rPr>
        <w:t>à</w:t>
      </w:r>
      <w:r>
        <w:rPr>
          <w:rFonts w:ascii="Verdana" w:hAnsi="Verdana" w:cstheme="majorBidi"/>
          <w:lang w:bidi="ar-DZ"/>
        </w:rPr>
        <w:t xml:space="preserve"> la consigne.</w:t>
      </w:r>
    </w:p>
    <w:p w14:paraId="30468B2C" w14:textId="77777777" w:rsidR="001178C0" w:rsidRDefault="001178C0" w:rsidP="001178C0">
      <w:pPr>
        <w:pStyle w:val="Sansinterligne"/>
        <w:spacing w:line="360" w:lineRule="auto"/>
        <w:jc w:val="both"/>
        <w:rPr>
          <w:rFonts w:ascii="Verdana" w:hAnsi="Verdana" w:cstheme="majorBidi"/>
          <w:lang w:bidi="ar-DZ"/>
        </w:rPr>
      </w:pPr>
    </w:p>
    <w:p w14:paraId="1D55F46C" w14:textId="77777777" w:rsidR="001178C0" w:rsidRDefault="00404E55" w:rsidP="001178C0">
      <w:pPr>
        <w:pStyle w:val="Sansinterligne"/>
        <w:spacing w:line="360" w:lineRule="auto"/>
        <w:jc w:val="both"/>
        <w:rPr>
          <w:rFonts w:ascii="Verdana" w:hAnsi="Verdana" w:cstheme="majorBidi"/>
          <w:lang w:bidi="ar-DZ"/>
        </w:rPr>
      </w:pPr>
      <w:r>
        <w:rPr>
          <w:rFonts w:ascii="Verdana" w:hAnsi="Verdana" w:cstheme="majorBidi"/>
          <w:lang w:bidi="ar-DZ"/>
        </w:rPr>
        <w:t>Le premier moment c’est un tra</w:t>
      </w:r>
      <w:r w:rsidR="002C16CC">
        <w:rPr>
          <w:rFonts w:ascii="Verdana" w:hAnsi="Verdana" w:cstheme="majorBidi"/>
          <w:lang w:bidi="ar-DZ"/>
        </w:rPr>
        <w:t xml:space="preserve">vail individuel ou chaque élève rédige sa propre production écrite en remarque que </w:t>
      </w:r>
      <w:r w:rsidR="008D2BEC">
        <w:rPr>
          <w:rFonts w:ascii="Verdana" w:hAnsi="Verdana" w:cstheme="majorBidi"/>
          <w:lang w:bidi="ar-DZ"/>
        </w:rPr>
        <w:t>le meilleure élève dans sa propre production écrite a rédigé maximum 6 lignes plein de fautes en trouve d’autre élèves qui ont rédigé 4 lignes et d’autres qui ont abandonné com</w:t>
      </w:r>
      <w:r w:rsidR="001178C0">
        <w:rPr>
          <w:rFonts w:ascii="Verdana" w:hAnsi="Verdana" w:cstheme="majorBidi"/>
          <w:lang w:bidi="ar-DZ"/>
        </w:rPr>
        <w:t>plétement la production écrite.</w:t>
      </w:r>
    </w:p>
    <w:p w14:paraId="058E9A1F" w14:textId="77777777" w:rsidR="001178C0" w:rsidRDefault="001178C0" w:rsidP="001178C0">
      <w:pPr>
        <w:pStyle w:val="Sansinterligne"/>
        <w:spacing w:line="360" w:lineRule="auto"/>
        <w:jc w:val="both"/>
        <w:rPr>
          <w:rFonts w:ascii="Verdana" w:hAnsi="Verdana" w:cstheme="majorBidi"/>
          <w:lang w:bidi="ar-DZ"/>
        </w:rPr>
      </w:pPr>
    </w:p>
    <w:p w14:paraId="4ABB444B" w14:textId="77777777" w:rsidR="001178C0" w:rsidRDefault="008D2BEC" w:rsidP="001178C0">
      <w:pPr>
        <w:pStyle w:val="Sansinterligne"/>
        <w:spacing w:line="360" w:lineRule="auto"/>
        <w:jc w:val="both"/>
        <w:rPr>
          <w:rFonts w:ascii="Verdana" w:hAnsi="Verdana" w:cstheme="majorBidi"/>
          <w:lang w:bidi="ar-DZ"/>
        </w:rPr>
      </w:pPr>
      <w:r>
        <w:rPr>
          <w:rFonts w:ascii="Verdana" w:hAnsi="Verdana" w:cstheme="majorBidi"/>
          <w:lang w:bidi="ar-DZ"/>
        </w:rPr>
        <w:lastRenderedPageBreak/>
        <w:t xml:space="preserve">Au deuxième moment, on a formé des groupes de </w:t>
      </w:r>
      <w:r w:rsidR="00A16001">
        <w:rPr>
          <w:rFonts w:ascii="Verdana" w:hAnsi="Verdana" w:cstheme="majorBidi"/>
          <w:lang w:bidi="ar-DZ"/>
        </w:rPr>
        <w:t xml:space="preserve">différent niveau d’élève comme </w:t>
      </w:r>
      <w:r w:rsidR="00A16001" w:rsidRPr="00A16001">
        <w:rPr>
          <w:rFonts w:ascii="Verdana" w:hAnsi="Verdana" w:cstheme="majorBidi"/>
          <w:lang w:bidi="ar-DZ"/>
        </w:rPr>
        <w:t>des ateliers d’écriture</w:t>
      </w:r>
      <w:r w:rsidR="00A16001">
        <w:rPr>
          <w:rFonts w:ascii="Verdana" w:hAnsi="Verdana" w:cstheme="majorBidi"/>
          <w:lang w:bidi="ar-DZ"/>
        </w:rPr>
        <w:t xml:space="preserve"> ou chaque élèves doit participer obligatoirement au travail ou on a refait la même consigne on remarque que tous les élèves aiment </w:t>
      </w:r>
      <w:r w:rsidR="00A54164">
        <w:rPr>
          <w:rFonts w:ascii="Verdana" w:hAnsi="Verdana" w:cstheme="majorBidi"/>
          <w:lang w:bidi="ar-DZ"/>
        </w:rPr>
        <w:t>participer,</w:t>
      </w:r>
      <w:r w:rsidR="008321C9">
        <w:rPr>
          <w:rFonts w:ascii="Verdana" w:hAnsi="Verdana" w:cstheme="majorBidi"/>
          <w:lang w:bidi="ar-DZ"/>
        </w:rPr>
        <w:t xml:space="preserve"> même celui qui n’a rien rédiger au moment du travail </w:t>
      </w:r>
      <w:r w:rsidR="00A54164">
        <w:rPr>
          <w:rFonts w:ascii="Verdana" w:hAnsi="Verdana" w:cstheme="majorBidi"/>
          <w:lang w:bidi="ar-DZ"/>
        </w:rPr>
        <w:t>individuel,</w:t>
      </w:r>
      <w:r w:rsidR="008321C9">
        <w:rPr>
          <w:rFonts w:ascii="Verdana" w:hAnsi="Verdana" w:cstheme="majorBidi"/>
          <w:lang w:bidi="ar-DZ"/>
        </w:rPr>
        <w:t xml:space="preserve"> il essaye d’écrire ou de participé avec le groupe par q</w:t>
      </w:r>
      <w:r w:rsidR="001178C0">
        <w:rPr>
          <w:rFonts w:ascii="Verdana" w:hAnsi="Verdana" w:cstheme="majorBidi"/>
          <w:lang w:bidi="ar-DZ"/>
        </w:rPr>
        <w:t>uelques mots et quelques idées.</w:t>
      </w:r>
    </w:p>
    <w:p w14:paraId="0D37D175" w14:textId="77777777" w:rsidR="00325783" w:rsidRPr="001178C0" w:rsidRDefault="00A54164" w:rsidP="001178C0">
      <w:pPr>
        <w:pStyle w:val="Sansinterligne"/>
        <w:spacing w:line="360" w:lineRule="auto"/>
        <w:jc w:val="both"/>
        <w:rPr>
          <w:rFonts w:ascii="Verdana" w:hAnsi="Verdana"/>
          <w:sz w:val="24"/>
          <w:szCs w:val="24"/>
          <w:lang w:bidi="ar-DZ"/>
        </w:rPr>
      </w:pPr>
      <w:r>
        <w:rPr>
          <w:rFonts w:ascii="Verdana" w:hAnsi="Verdana" w:cstheme="majorBidi"/>
          <w:lang w:bidi="ar-DZ"/>
        </w:rPr>
        <w:t xml:space="preserve">Et du coté de motivation, on trouve que les élèves sont motivé même celui qui n’a pas envie </w:t>
      </w:r>
      <w:r w:rsidR="00325783">
        <w:rPr>
          <w:rFonts w:ascii="Verdana" w:hAnsi="Verdana" w:cstheme="majorBidi"/>
          <w:lang w:bidi="ar-DZ"/>
        </w:rPr>
        <w:t xml:space="preserve">de rédiger la première fois individuellement (qui a abandonné) la production écrite maintenant il fait son possible pour aider ces </w:t>
      </w:r>
      <w:r w:rsidR="00277982">
        <w:rPr>
          <w:rFonts w:ascii="Verdana" w:hAnsi="Verdana" w:cstheme="majorBidi"/>
          <w:lang w:bidi="ar-DZ"/>
        </w:rPr>
        <w:t>camarades de</w:t>
      </w:r>
      <w:r w:rsidR="00325783">
        <w:rPr>
          <w:rFonts w:ascii="Verdana" w:hAnsi="Verdana" w:cstheme="majorBidi"/>
          <w:lang w:bidi="ar-DZ"/>
        </w:rPr>
        <w:t xml:space="preserve"> groupe. </w:t>
      </w:r>
    </w:p>
    <w:p w14:paraId="316B31AC" w14:textId="77777777" w:rsidR="00325783" w:rsidRDefault="00325783" w:rsidP="008321C9">
      <w:pPr>
        <w:spacing w:line="360" w:lineRule="auto"/>
        <w:jc w:val="both"/>
        <w:rPr>
          <w:rFonts w:ascii="Verdana" w:hAnsi="Verdana" w:cstheme="majorBidi"/>
          <w:lang w:bidi="ar-DZ"/>
        </w:rPr>
      </w:pPr>
    </w:p>
    <w:p w14:paraId="785D67DA" w14:textId="77777777" w:rsidR="008321C9" w:rsidRDefault="00325783" w:rsidP="008321C9">
      <w:pPr>
        <w:spacing w:line="360" w:lineRule="auto"/>
        <w:jc w:val="both"/>
        <w:rPr>
          <w:rFonts w:ascii="Verdana" w:hAnsi="Verdana" w:cstheme="majorBidi"/>
          <w:lang w:bidi="ar-DZ"/>
        </w:rPr>
      </w:pPr>
      <w:r>
        <w:rPr>
          <w:rFonts w:ascii="Verdana" w:hAnsi="Verdana" w:cstheme="majorBidi"/>
          <w:lang w:bidi="ar-DZ"/>
        </w:rPr>
        <w:t xml:space="preserve">      </w:t>
      </w:r>
    </w:p>
    <w:p w14:paraId="32660444" w14:textId="77777777" w:rsidR="00404E55" w:rsidRDefault="008D2BEC" w:rsidP="008321C9">
      <w:pPr>
        <w:spacing w:line="360" w:lineRule="auto"/>
        <w:jc w:val="both"/>
        <w:rPr>
          <w:rFonts w:ascii="Verdana" w:hAnsi="Verdana" w:cstheme="majorBidi"/>
          <w:lang w:bidi="ar-DZ"/>
        </w:rPr>
      </w:pPr>
      <w:r>
        <w:rPr>
          <w:rFonts w:ascii="Verdana" w:hAnsi="Verdana" w:cstheme="majorBidi"/>
          <w:lang w:bidi="ar-DZ"/>
        </w:rPr>
        <w:t xml:space="preserve">  </w:t>
      </w:r>
    </w:p>
    <w:p w14:paraId="0EBE781A" w14:textId="77777777" w:rsidR="00404E55" w:rsidRDefault="00404E55" w:rsidP="00404E55">
      <w:pPr>
        <w:spacing w:line="360" w:lineRule="auto"/>
        <w:jc w:val="both"/>
        <w:rPr>
          <w:rFonts w:asciiTheme="majorBidi" w:hAnsiTheme="majorBidi" w:cstheme="majorBidi"/>
          <w:i/>
          <w:iCs/>
          <w:sz w:val="24"/>
          <w:szCs w:val="24"/>
        </w:rPr>
      </w:pPr>
    </w:p>
    <w:p w14:paraId="3C12374A" w14:textId="77777777" w:rsidR="005C7DC4" w:rsidRDefault="005C7DC4" w:rsidP="005C7DC4">
      <w:pPr>
        <w:spacing w:line="360" w:lineRule="auto"/>
        <w:jc w:val="both"/>
        <w:rPr>
          <w:rFonts w:asciiTheme="majorBidi" w:hAnsiTheme="majorBidi" w:cstheme="majorBidi"/>
          <w:i/>
          <w:iCs/>
          <w:sz w:val="24"/>
          <w:szCs w:val="24"/>
        </w:rPr>
      </w:pPr>
    </w:p>
    <w:p w14:paraId="21DFF46A" w14:textId="77777777" w:rsidR="005C7DC4" w:rsidRDefault="005C7DC4" w:rsidP="005C7DC4">
      <w:pPr>
        <w:spacing w:line="360" w:lineRule="auto"/>
        <w:jc w:val="both"/>
        <w:rPr>
          <w:rFonts w:asciiTheme="majorBidi" w:hAnsiTheme="majorBidi" w:cstheme="majorBidi"/>
          <w:i/>
          <w:iCs/>
          <w:sz w:val="24"/>
          <w:szCs w:val="24"/>
        </w:rPr>
      </w:pPr>
    </w:p>
    <w:p w14:paraId="27B05AE1" w14:textId="77777777" w:rsidR="005C7DC4" w:rsidRDefault="005C7DC4" w:rsidP="005C7DC4">
      <w:pPr>
        <w:spacing w:line="360" w:lineRule="auto"/>
        <w:jc w:val="both"/>
        <w:rPr>
          <w:rFonts w:asciiTheme="majorBidi" w:hAnsiTheme="majorBidi" w:cstheme="majorBidi"/>
          <w:sz w:val="24"/>
          <w:szCs w:val="24"/>
        </w:rPr>
      </w:pPr>
      <w:r>
        <w:rPr>
          <w:rFonts w:asciiTheme="majorBidi" w:hAnsiTheme="majorBidi" w:cstheme="majorBidi"/>
          <w:sz w:val="24"/>
          <w:szCs w:val="24"/>
        </w:rPr>
        <w:tab/>
      </w:r>
    </w:p>
    <w:p w14:paraId="339B3172" w14:textId="77777777" w:rsidR="005C7DC4" w:rsidRDefault="005C7DC4" w:rsidP="005C7DC4">
      <w:pPr>
        <w:spacing w:line="360" w:lineRule="auto"/>
        <w:jc w:val="both"/>
        <w:rPr>
          <w:rFonts w:asciiTheme="majorBidi" w:hAnsiTheme="majorBidi" w:cstheme="majorBidi"/>
          <w:sz w:val="24"/>
          <w:szCs w:val="24"/>
        </w:rPr>
      </w:pPr>
    </w:p>
    <w:p w14:paraId="63C4B5BC" w14:textId="77777777" w:rsidR="001178C0" w:rsidRDefault="001178C0" w:rsidP="005C7DC4">
      <w:pPr>
        <w:spacing w:line="360" w:lineRule="auto"/>
        <w:jc w:val="both"/>
        <w:rPr>
          <w:rFonts w:asciiTheme="majorBidi" w:hAnsiTheme="majorBidi" w:cstheme="majorBidi"/>
          <w:sz w:val="24"/>
          <w:szCs w:val="24"/>
        </w:rPr>
      </w:pPr>
    </w:p>
    <w:p w14:paraId="0C7CC68A" w14:textId="77777777" w:rsidR="001178C0" w:rsidRDefault="001178C0" w:rsidP="005C7DC4">
      <w:pPr>
        <w:spacing w:line="360" w:lineRule="auto"/>
        <w:jc w:val="both"/>
        <w:rPr>
          <w:rFonts w:asciiTheme="majorBidi" w:hAnsiTheme="majorBidi" w:cstheme="majorBidi"/>
          <w:sz w:val="24"/>
          <w:szCs w:val="24"/>
        </w:rPr>
      </w:pPr>
    </w:p>
    <w:p w14:paraId="29D95C6C" w14:textId="77777777" w:rsidR="001178C0" w:rsidRDefault="001178C0" w:rsidP="005C7DC4">
      <w:pPr>
        <w:spacing w:line="360" w:lineRule="auto"/>
        <w:jc w:val="both"/>
        <w:rPr>
          <w:rFonts w:asciiTheme="majorBidi" w:hAnsiTheme="majorBidi" w:cstheme="majorBidi"/>
          <w:sz w:val="24"/>
          <w:szCs w:val="24"/>
        </w:rPr>
      </w:pPr>
    </w:p>
    <w:p w14:paraId="12BB6F3B" w14:textId="77777777" w:rsidR="001178C0" w:rsidRDefault="001178C0" w:rsidP="005C7DC4">
      <w:pPr>
        <w:spacing w:line="360" w:lineRule="auto"/>
        <w:jc w:val="both"/>
        <w:rPr>
          <w:rFonts w:asciiTheme="majorBidi" w:hAnsiTheme="majorBidi" w:cstheme="majorBidi"/>
          <w:sz w:val="24"/>
          <w:szCs w:val="24"/>
        </w:rPr>
      </w:pPr>
    </w:p>
    <w:p w14:paraId="3BA6F5AA" w14:textId="77777777" w:rsidR="001178C0" w:rsidRDefault="001178C0" w:rsidP="005C7DC4">
      <w:pPr>
        <w:spacing w:line="360" w:lineRule="auto"/>
        <w:jc w:val="both"/>
        <w:rPr>
          <w:rFonts w:asciiTheme="majorBidi" w:hAnsiTheme="majorBidi" w:cstheme="majorBidi"/>
          <w:sz w:val="24"/>
          <w:szCs w:val="24"/>
        </w:rPr>
      </w:pPr>
    </w:p>
    <w:p w14:paraId="0F2B3C53" w14:textId="77777777" w:rsidR="001178C0" w:rsidRDefault="001178C0" w:rsidP="005C7DC4">
      <w:pPr>
        <w:spacing w:line="360" w:lineRule="auto"/>
        <w:jc w:val="both"/>
        <w:rPr>
          <w:rFonts w:asciiTheme="majorBidi" w:hAnsiTheme="majorBidi" w:cstheme="majorBidi"/>
          <w:sz w:val="24"/>
          <w:szCs w:val="24"/>
        </w:rPr>
      </w:pPr>
    </w:p>
    <w:p w14:paraId="08B5ED29" w14:textId="77777777" w:rsidR="001178C0" w:rsidRDefault="001178C0" w:rsidP="005C7DC4">
      <w:pPr>
        <w:spacing w:line="360" w:lineRule="auto"/>
        <w:jc w:val="both"/>
        <w:rPr>
          <w:rFonts w:asciiTheme="majorBidi" w:hAnsiTheme="majorBidi" w:cstheme="majorBidi"/>
          <w:sz w:val="24"/>
          <w:szCs w:val="24"/>
        </w:rPr>
      </w:pPr>
    </w:p>
    <w:p w14:paraId="4657E96E" w14:textId="77777777" w:rsidR="00111C73" w:rsidRDefault="00111C73" w:rsidP="005C7DC4">
      <w:pPr>
        <w:spacing w:line="360" w:lineRule="auto"/>
        <w:jc w:val="both"/>
        <w:rPr>
          <w:rFonts w:asciiTheme="majorBidi" w:hAnsiTheme="majorBidi" w:cstheme="majorBidi"/>
          <w:sz w:val="24"/>
          <w:szCs w:val="24"/>
        </w:rPr>
        <w:sectPr w:rsidR="00111C73" w:rsidSect="00D7198B">
          <w:headerReference w:type="default" r:id="rId39"/>
          <w:footerReference w:type="default" r:id="rId40"/>
          <w:pgSz w:w="11906" w:h="16838"/>
          <w:pgMar w:top="1394" w:right="1418" w:bottom="1797" w:left="1418" w:header="709" w:footer="709" w:gutter="567"/>
          <w:pgNumType w:start="41"/>
          <w:cols w:space="708"/>
          <w:docGrid w:linePitch="360"/>
        </w:sectPr>
      </w:pPr>
    </w:p>
    <w:p w14:paraId="35A2E8E5" w14:textId="77777777" w:rsidR="001178C0" w:rsidRDefault="001178C0" w:rsidP="005C7DC4">
      <w:pPr>
        <w:spacing w:line="360" w:lineRule="auto"/>
        <w:jc w:val="both"/>
        <w:rPr>
          <w:rFonts w:asciiTheme="majorBidi" w:hAnsiTheme="majorBidi" w:cstheme="majorBidi"/>
          <w:sz w:val="24"/>
          <w:szCs w:val="24"/>
        </w:rPr>
      </w:pPr>
    </w:p>
    <w:p w14:paraId="45CD5B0E" w14:textId="77777777" w:rsidR="001178C0" w:rsidRDefault="001178C0" w:rsidP="005C7DC4">
      <w:pPr>
        <w:spacing w:line="360" w:lineRule="auto"/>
        <w:jc w:val="both"/>
        <w:rPr>
          <w:rFonts w:asciiTheme="majorBidi" w:hAnsiTheme="majorBidi" w:cstheme="majorBidi"/>
          <w:sz w:val="24"/>
          <w:szCs w:val="24"/>
        </w:rPr>
      </w:pPr>
    </w:p>
    <w:p w14:paraId="722AF4F6" w14:textId="77777777" w:rsidR="00164DDE" w:rsidRDefault="00164DDE" w:rsidP="005C7DC4">
      <w:pPr>
        <w:spacing w:line="360" w:lineRule="auto"/>
        <w:jc w:val="both"/>
        <w:rPr>
          <w:rFonts w:asciiTheme="majorBidi" w:hAnsiTheme="majorBidi" w:cstheme="majorBidi"/>
          <w:sz w:val="24"/>
          <w:szCs w:val="24"/>
        </w:rPr>
      </w:pPr>
    </w:p>
    <w:p w14:paraId="75046924" w14:textId="77777777" w:rsidR="00164DDE" w:rsidRDefault="00164DDE" w:rsidP="005C7DC4">
      <w:pPr>
        <w:spacing w:line="360" w:lineRule="auto"/>
        <w:jc w:val="both"/>
        <w:rPr>
          <w:rFonts w:asciiTheme="majorBidi" w:hAnsiTheme="majorBidi" w:cstheme="majorBidi"/>
          <w:sz w:val="24"/>
          <w:szCs w:val="24"/>
        </w:rPr>
      </w:pPr>
    </w:p>
    <w:p w14:paraId="454279F2" w14:textId="77777777" w:rsidR="00164DDE" w:rsidRDefault="00164DDE" w:rsidP="005C7DC4">
      <w:pPr>
        <w:spacing w:line="360" w:lineRule="auto"/>
        <w:jc w:val="both"/>
        <w:rPr>
          <w:rFonts w:asciiTheme="majorBidi" w:hAnsiTheme="majorBidi" w:cstheme="majorBidi"/>
          <w:sz w:val="24"/>
          <w:szCs w:val="24"/>
        </w:rPr>
      </w:pPr>
    </w:p>
    <w:p w14:paraId="224D1A19" w14:textId="77777777" w:rsidR="001178C0" w:rsidRDefault="001178C0" w:rsidP="005C7DC4">
      <w:pPr>
        <w:spacing w:line="360" w:lineRule="auto"/>
        <w:jc w:val="both"/>
        <w:rPr>
          <w:rFonts w:asciiTheme="majorBidi" w:hAnsiTheme="majorBidi" w:cstheme="majorBidi"/>
          <w:sz w:val="24"/>
          <w:szCs w:val="24"/>
        </w:rPr>
      </w:pPr>
    </w:p>
    <w:p w14:paraId="02EEFB1E" w14:textId="77777777" w:rsidR="001178C0" w:rsidRDefault="001178C0" w:rsidP="005C7DC4">
      <w:pPr>
        <w:spacing w:line="360" w:lineRule="auto"/>
        <w:jc w:val="both"/>
        <w:rPr>
          <w:rFonts w:asciiTheme="majorBidi" w:hAnsiTheme="majorBidi" w:cstheme="majorBidi"/>
          <w:sz w:val="24"/>
          <w:szCs w:val="24"/>
        </w:rPr>
      </w:pPr>
    </w:p>
    <w:p w14:paraId="25244CB2" w14:textId="77777777" w:rsidR="001178C0" w:rsidRDefault="001178C0" w:rsidP="005C7DC4">
      <w:pPr>
        <w:spacing w:line="360" w:lineRule="auto"/>
        <w:jc w:val="both"/>
        <w:rPr>
          <w:rFonts w:asciiTheme="majorBidi" w:hAnsiTheme="majorBidi" w:cstheme="majorBidi"/>
          <w:sz w:val="24"/>
          <w:szCs w:val="24"/>
        </w:rPr>
      </w:pPr>
    </w:p>
    <w:tbl>
      <w:tblPr>
        <w:tblStyle w:val="Tramemoyenne1-Accent1"/>
        <w:tblW w:w="0" w:type="auto"/>
        <w:jc w:val="center"/>
        <w:tblLook w:val="04A0" w:firstRow="1" w:lastRow="0" w:firstColumn="1" w:lastColumn="0" w:noHBand="0" w:noVBand="1"/>
      </w:tblPr>
      <w:tblGrid>
        <w:gridCol w:w="5410"/>
      </w:tblGrid>
      <w:tr w:rsidR="003E1DA5" w14:paraId="334222CF" w14:textId="77777777" w:rsidTr="0054313E">
        <w:trPr>
          <w:cnfStyle w:val="100000000000" w:firstRow="1" w:lastRow="0" w:firstColumn="0" w:lastColumn="0" w:oddVBand="0" w:evenVBand="0" w:oddHBand="0" w:evenHBand="0" w:firstRowFirstColumn="0" w:firstRowLastColumn="0" w:lastRowFirstColumn="0" w:lastRowLastColumn="0"/>
          <w:trHeight w:val="3017"/>
          <w:jc w:val="center"/>
        </w:trPr>
        <w:tc>
          <w:tcPr>
            <w:cnfStyle w:val="001000000000" w:firstRow="0" w:lastRow="0" w:firstColumn="1" w:lastColumn="0" w:oddVBand="0" w:evenVBand="0" w:oddHBand="0" w:evenHBand="0" w:firstRowFirstColumn="0" w:firstRowLastColumn="0" w:lastRowFirstColumn="0" w:lastRowLastColumn="0"/>
            <w:tcW w:w="5410" w:type="dxa"/>
          </w:tcPr>
          <w:p w14:paraId="7C9F153D" w14:textId="77777777" w:rsidR="003E1DA5" w:rsidRDefault="003E1DA5" w:rsidP="006D4071">
            <w:pPr>
              <w:jc w:val="center"/>
              <w:rPr>
                <w:rFonts w:asciiTheme="majorBidi" w:hAnsiTheme="majorBidi" w:cstheme="majorBidi"/>
                <w:i/>
                <w:iCs/>
                <w:color w:val="000000" w:themeColor="text1"/>
                <w:sz w:val="72"/>
                <w:szCs w:val="72"/>
              </w:rPr>
            </w:pPr>
          </w:p>
          <w:p w14:paraId="7DFECE6D" w14:textId="77777777" w:rsidR="003E1DA5" w:rsidRPr="00EE6218" w:rsidRDefault="003E1DA5" w:rsidP="00EE6218">
            <w:pPr>
              <w:pStyle w:val="Sansinterligne"/>
              <w:jc w:val="center"/>
              <w:rPr>
                <w:rFonts w:ascii="Verdana" w:hAnsi="Verdana"/>
                <w:sz w:val="56"/>
                <w:szCs w:val="56"/>
              </w:rPr>
            </w:pPr>
            <w:r w:rsidRPr="00EE6218">
              <w:rPr>
                <w:rFonts w:ascii="Verdana" w:hAnsi="Verdana"/>
                <w:color w:val="auto"/>
                <w:sz w:val="56"/>
                <w:szCs w:val="56"/>
              </w:rPr>
              <w:t>Conclusion</w:t>
            </w:r>
            <w:r w:rsidR="0054313E">
              <w:rPr>
                <w:rFonts w:ascii="Verdana" w:hAnsi="Verdana"/>
                <w:color w:val="auto"/>
                <w:sz w:val="56"/>
                <w:szCs w:val="56"/>
              </w:rPr>
              <w:t xml:space="preserve"> générale</w:t>
            </w:r>
          </w:p>
        </w:tc>
      </w:tr>
    </w:tbl>
    <w:p w14:paraId="0B3E38BE" w14:textId="77777777" w:rsidR="001178C0" w:rsidRDefault="001178C0" w:rsidP="005C7DC4">
      <w:pPr>
        <w:spacing w:line="360" w:lineRule="auto"/>
        <w:jc w:val="both"/>
        <w:rPr>
          <w:rFonts w:asciiTheme="majorBidi" w:hAnsiTheme="majorBidi" w:cstheme="majorBidi"/>
          <w:sz w:val="24"/>
          <w:szCs w:val="24"/>
        </w:rPr>
      </w:pPr>
    </w:p>
    <w:p w14:paraId="6D1386D2" w14:textId="77777777" w:rsidR="005C7DC4" w:rsidRPr="00D067B5" w:rsidRDefault="005C7DC4" w:rsidP="005C7DC4">
      <w:pPr>
        <w:spacing w:line="360" w:lineRule="auto"/>
        <w:jc w:val="both"/>
        <w:rPr>
          <w:rFonts w:asciiTheme="majorBidi" w:hAnsiTheme="majorBidi" w:cstheme="majorBidi"/>
          <w:sz w:val="24"/>
          <w:szCs w:val="24"/>
        </w:rPr>
      </w:pPr>
    </w:p>
    <w:p w14:paraId="2128102A" w14:textId="77777777" w:rsidR="003E1DA5" w:rsidRDefault="003E1DA5" w:rsidP="000B176A">
      <w:pPr>
        <w:spacing w:line="360" w:lineRule="auto"/>
        <w:jc w:val="both"/>
        <w:rPr>
          <w:rFonts w:asciiTheme="majorBidi" w:hAnsiTheme="majorBidi" w:cstheme="majorBidi"/>
          <w:sz w:val="24"/>
          <w:szCs w:val="24"/>
        </w:rPr>
      </w:pPr>
    </w:p>
    <w:p w14:paraId="1900E810" w14:textId="77777777" w:rsidR="003E1DA5" w:rsidRDefault="003E1DA5" w:rsidP="000B176A">
      <w:pPr>
        <w:spacing w:line="360" w:lineRule="auto"/>
        <w:jc w:val="both"/>
        <w:rPr>
          <w:rFonts w:asciiTheme="majorBidi" w:hAnsiTheme="majorBidi" w:cstheme="majorBidi"/>
          <w:sz w:val="24"/>
          <w:szCs w:val="24"/>
        </w:rPr>
      </w:pPr>
    </w:p>
    <w:p w14:paraId="52D36841" w14:textId="77777777" w:rsidR="003E1DA5" w:rsidRDefault="003E1DA5" w:rsidP="000B176A">
      <w:pPr>
        <w:spacing w:line="360" w:lineRule="auto"/>
        <w:jc w:val="both"/>
        <w:rPr>
          <w:rFonts w:asciiTheme="majorBidi" w:hAnsiTheme="majorBidi" w:cstheme="majorBidi"/>
          <w:sz w:val="24"/>
          <w:szCs w:val="24"/>
        </w:rPr>
      </w:pPr>
    </w:p>
    <w:p w14:paraId="13537988" w14:textId="77777777" w:rsidR="003E1DA5" w:rsidRDefault="003E1DA5" w:rsidP="000B176A">
      <w:pPr>
        <w:spacing w:line="360" w:lineRule="auto"/>
        <w:jc w:val="both"/>
        <w:rPr>
          <w:rFonts w:asciiTheme="majorBidi" w:hAnsiTheme="majorBidi" w:cstheme="majorBidi"/>
          <w:sz w:val="24"/>
          <w:szCs w:val="24"/>
        </w:rPr>
      </w:pPr>
    </w:p>
    <w:p w14:paraId="046A09D0" w14:textId="77777777" w:rsidR="003E1DA5" w:rsidRDefault="003E1DA5" w:rsidP="000B176A">
      <w:pPr>
        <w:spacing w:line="360" w:lineRule="auto"/>
        <w:jc w:val="both"/>
        <w:rPr>
          <w:rFonts w:asciiTheme="majorBidi" w:hAnsiTheme="majorBidi" w:cstheme="majorBidi"/>
          <w:sz w:val="24"/>
          <w:szCs w:val="24"/>
        </w:rPr>
      </w:pPr>
    </w:p>
    <w:p w14:paraId="730714E6" w14:textId="77777777" w:rsidR="003E1DA5" w:rsidRDefault="003E1DA5" w:rsidP="000B176A">
      <w:pPr>
        <w:spacing w:line="360" w:lineRule="auto"/>
        <w:jc w:val="both"/>
        <w:rPr>
          <w:rFonts w:asciiTheme="majorBidi" w:hAnsiTheme="majorBidi" w:cstheme="majorBidi"/>
          <w:sz w:val="24"/>
          <w:szCs w:val="24"/>
        </w:rPr>
      </w:pPr>
    </w:p>
    <w:p w14:paraId="71B9BF6D" w14:textId="77777777" w:rsidR="003E1DA5" w:rsidRDefault="003E1DA5" w:rsidP="000B176A">
      <w:pPr>
        <w:spacing w:line="360" w:lineRule="auto"/>
        <w:jc w:val="both"/>
        <w:rPr>
          <w:rFonts w:asciiTheme="majorBidi" w:hAnsiTheme="majorBidi" w:cstheme="majorBidi"/>
          <w:sz w:val="24"/>
          <w:szCs w:val="24"/>
        </w:rPr>
      </w:pPr>
    </w:p>
    <w:p w14:paraId="7DF1ACCF" w14:textId="77777777" w:rsidR="003E1DA5" w:rsidRDefault="003E1DA5" w:rsidP="000B176A">
      <w:pPr>
        <w:spacing w:line="360" w:lineRule="auto"/>
        <w:jc w:val="both"/>
        <w:rPr>
          <w:rFonts w:asciiTheme="majorBidi" w:hAnsiTheme="majorBidi" w:cstheme="majorBidi"/>
          <w:sz w:val="24"/>
          <w:szCs w:val="24"/>
        </w:rPr>
      </w:pPr>
    </w:p>
    <w:p w14:paraId="3B7F76EA" w14:textId="77777777" w:rsidR="003E1DA5" w:rsidRDefault="003E1DA5" w:rsidP="000B176A">
      <w:pPr>
        <w:spacing w:line="360" w:lineRule="auto"/>
        <w:jc w:val="both"/>
        <w:rPr>
          <w:rFonts w:asciiTheme="majorBidi" w:hAnsiTheme="majorBidi" w:cstheme="majorBidi"/>
          <w:sz w:val="24"/>
          <w:szCs w:val="24"/>
        </w:rPr>
        <w:sectPr w:rsidR="003E1DA5" w:rsidSect="007039D2">
          <w:headerReference w:type="default" r:id="rId41"/>
          <w:footerReference w:type="default" r:id="rId42"/>
          <w:pgSz w:w="11906" w:h="16838"/>
          <w:pgMar w:top="1394" w:right="1418" w:bottom="1797" w:left="1418" w:header="709" w:footer="709" w:gutter="567"/>
          <w:pgNumType w:start="8"/>
          <w:cols w:space="708"/>
          <w:docGrid w:linePitch="360"/>
        </w:sectPr>
      </w:pPr>
    </w:p>
    <w:p w14:paraId="2401B046" w14:textId="3A6FF415" w:rsidR="001E3C38" w:rsidRDefault="004E134F" w:rsidP="005E526F">
      <w:pPr>
        <w:pStyle w:val="Sansinterligne"/>
        <w:spacing w:line="360" w:lineRule="auto"/>
        <w:jc w:val="both"/>
        <w:rPr>
          <w:rFonts w:ascii="Verdana" w:hAnsi="Verdana"/>
          <w:sz w:val="24"/>
          <w:szCs w:val="24"/>
        </w:rPr>
      </w:pPr>
      <w:r w:rsidRPr="00EE6218">
        <w:rPr>
          <w:rFonts w:ascii="Verdana" w:hAnsi="Verdana"/>
          <w:sz w:val="24"/>
          <w:szCs w:val="24"/>
        </w:rPr>
        <w:lastRenderedPageBreak/>
        <w:t xml:space="preserve">Au terme de notre travail intitulé « les ateliers d’écriture comme  moyen de motivation dans l’enseignement apprentissage du FLE », nous </w:t>
      </w:r>
      <w:r w:rsidR="001E3C38">
        <w:rPr>
          <w:rFonts w:ascii="Verdana" w:hAnsi="Verdana"/>
          <w:sz w:val="24"/>
          <w:szCs w:val="24"/>
        </w:rPr>
        <w:t xml:space="preserve">estimons </w:t>
      </w:r>
      <w:r w:rsidR="005E526F">
        <w:rPr>
          <w:rFonts w:ascii="Verdana" w:hAnsi="Verdana"/>
          <w:sz w:val="24"/>
          <w:szCs w:val="24"/>
        </w:rPr>
        <w:t xml:space="preserve">que nous sommes </w:t>
      </w:r>
      <w:r w:rsidRPr="00EE6218">
        <w:rPr>
          <w:rFonts w:ascii="Verdana" w:hAnsi="Verdana"/>
          <w:sz w:val="24"/>
          <w:szCs w:val="24"/>
        </w:rPr>
        <w:t>arrivées à répondre à nos questions de départ relatives à l’importance de l’atelier d’écriture dans la stimulation de l’écriture et dans l’amélioration des productions écrites chez les apprenants de la 4</w:t>
      </w:r>
      <w:r w:rsidRPr="00EE6218">
        <w:rPr>
          <w:rFonts w:ascii="Verdana" w:hAnsi="Verdana"/>
          <w:sz w:val="24"/>
          <w:szCs w:val="24"/>
          <w:vertAlign w:val="superscript"/>
        </w:rPr>
        <w:t>ème</w:t>
      </w:r>
      <w:r w:rsidRPr="00EE6218">
        <w:rPr>
          <w:rFonts w:ascii="Verdana" w:hAnsi="Verdana"/>
          <w:sz w:val="24"/>
          <w:szCs w:val="24"/>
        </w:rPr>
        <w:t xml:space="preserve"> </w:t>
      </w:r>
      <w:r w:rsidR="00A81482">
        <w:rPr>
          <w:rFonts w:ascii="Verdana" w:hAnsi="Verdana"/>
          <w:sz w:val="24"/>
          <w:szCs w:val="24"/>
        </w:rPr>
        <w:t>A.M.</w:t>
      </w:r>
    </w:p>
    <w:p w14:paraId="6FD428EC" w14:textId="77777777" w:rsidR="001E3C38" w:rsidRDefault="001E3C38" w:rsidP="001E3C38">
      <w:pPr>
        <w:pStyle w:val="Sansinterligne"/>
        <w:spacing w:line="360" w:lineRule="auto"/>
        <w:jc w:val="both"/>
        <w:rPr>
          <w:rFonts w:ascii="Verdana" w:hAnsi="Verdana"/>
          <w:sz w:val="24"/>
          <w:szCs w:val="24"/>
        </w:rPr>
      </w:pPr>
    </w:p>
    <w:p w14:paraId="3932C81E" w14:textId="766CC770" w:rsidR="001E3C38" w:rsidRDefault="001E3C38" w:rsidP="001E3C38">
      <w:pPr>
        <w:pStyle w:val="Sansinterligne"/>
        <w:spacing w:line="360" w:lineRule="auto"/>
        <w:jc w:val="both"/>
        <w:rPr>
          <w:rFonts w:ascii="Verdana" w:hAnsi="Verdana"/>
          <w:sz w:val="24"/>
          <w:szCs w:val="24"/>
        </w:rPr>
      </w:pPr>
      <w:r>
        <w:rPr>
          <w:rFonts w:ascii="Verdana" w:hAnsi="Verdana" w:cstheme="majorBidi"/>
        </w:rPr>
        <w:t xml:space="preserve">Aussi, nous </w:t>
      </w:r>
      <w:r w:rsidR="005E526F">
        <w:rPr>
          <w:rFonts w:ascii="Verdana" w:hAnsi="Verdana" w:cstheme="majorBidi"/>
        </w:rPr>
        <w:t>estimons que</w:t>
      </w:r>
      <w:r w:rsidR="004E134F" w:rsidRPr="004E134F">
        <w:rPr>
          <w:rFonts w:ascii="Verdana" w:hAnsi="Verdana" w:cstheme="majorBidi"/>
        </w:rPr>
        <w:t xml:space="preserve"> nous ayons pu mettre en lumière l’apport de cette technique en classe de FLE à travers les éclairages théoriques apportés à cette notion, une expérimentation s’est </w:t>
      </w:r>
      <w:r>
        <w:rPr>
          <w:rFonts w:ascii="Verdana" w:hAnsi="Verdana" w:cstheme="majorBidi"/>
        </w:rPr>
        <w:t>a</w:t>
      </w:r>
      <w:r w:rsidR="004E134F" w:rsidRPr="004E134F">
        <w:rPr>
          <w:rFonts w:ascii="Verdana" w:hAnsi="Verdana" w:cstheme="majorBidi"/>
        </w:rPr>
        <w:t>vérée inéluctable pour mesurer l’efficacité des ateliers d’écriture comme modalité d’accompagnement des apprenants dans les tâches relatives à la production écrite</w:t>
      </w:r>
      <w:r w:rsidR="004E134F">
        <w:rPr>
          <w:rFonts w:ascii="Verdana" w:hAnsi="Verdana" w:cstheme="majorBidi"/>
        </w:rPr>
        <w:t>.</w:t>
      </w:r>
    </w:p>
    <w:p w14:paraId="6C33ED67" w14:textId="77777777" w:rsidR="001E3C38" w:rsidRDefault="001E3C38" w:rsidP="001E3C38">
      <w:pPr>
        <w:pStyle w:val="Sansinterligne"/>
        <w:spacing w:line="360" w:lineRule="auto"/>
        <w:jc w:val="both"/>
        <w:rPr>
          <w:rFonts w:ascii="Verdana" w:hAnsi="Verdana"/>
          <w:sz w:val="24"/>
          <w:szCs w:val="24"/>
        </w:rPr>
      </w:pPr>
    </w:p>
    <w:p w14:paraId="1F2785B3" w14:textId="77777777" w:rsidR="001E3C38" w:rsidRDefault="004E134F" w:rsidP="001E3C38">
      <w:pPr>
        <w:pStyle w:val="Sansinterligne"/>
        <w:spacing w:line="360" w:lineRule="auto"/>
        <w:jc w:val="both"/>
        <w:rPr>
          <w:rFonts w:ascii="Verdana" w:hAnsi="Verdana"/>
          <w:sz w:val="24"/>
          <w:szCs w:val="24"/>
        </w:rPr>
      </w:pPr>
      <w:r w:rsidRPr="004E134F">
        <w:rPr>
          <w:rFonts w:ascii="Verdana" w:hAnsi="Verdana" w:cstheme="majorBidi"/>
        </w:rPr>
        <w:t>C’est pourquoi, nous avons proposé des activités pratiques ayant pour but de vérifier l’apport des ateliers d’écriture allant de la stimulation de l’écriture à l’amélioration des productions écrites des apprenants. Dans ces activités, nous avons tenu compte des constats relevés lors de notre observation et confirmés par les données collectées par le biais du questionnaire destiné aux enseignants. En effet, ce dernier montre que la plupart des apprenants écrivent peu et qu’ils montrent un désintérêt envers l’apprentissage de l’écriture, étant donné la complexité de l’activité de production écrite et l’insuffisance du bagage linguistique et des connaissances conceptuelles chez eux</w:t>
      </w:r>
      <w:r>
        <w:rPr>
          <w:rFonts w:ascii="Verdana" w:hAnsi="Verdana" w:cstheme="majorBidi"/>
        </w:rPr>
        <w:t>.</w:t>
      </w:r>
    </w:p>
    <w:p w14:paraId="4A40F27A" w14:textId="77777777" w:rsidR="001E3C38" w:rsidRDefault="001E3C38" w:rsidP="001E3C38">
      <w:pPr>
        <w:pStyle w:val="Sansinterligne"/>
        <w:spacing w:line="360" w:lineRule="auto"/>
        <w:jc w:val="both"/>
        <w:rPr>
          <w:rFonts w:ascii="Verdana" w:hAnsi="Verdana"/>
          <w:sz w:val="24"/>
          <w:szCs w:val="24"/>
        </w:rPr>
      </w:pPr>
    </w:p>
    <w:p w14:paraId="38A312FB" w14:textId="20692D2A" w:rsidR="001E3C38" w:rsidRDefault="004E134F" w:rsidP="005E526F">
      <w:pPr>
        <w:pStyle w:val="Sansinterligne"/>
        <w:spacing w:line="360" w:lineRule="auto"/>
        <w:jc w:val="both"/>
        <w:rPr>
          <w:rFonts w:ascii="Verdana" w:hAnsi="Verdana"/>
          <w:sz w:val="24"/>
          <w:szCs w:val="24"/>
        </w:rPr>
      </w:pPr>
      <w:r>
        <w:rPr>
          <w:rFonts w:ascii="Verdana" w:hAnsi="Verdana" w:cstheme="majorBidi"/>
        </w:rPr>
        <w:t xml:space="preserve">En analysons le questionnaire destiné aux enseignants on remarque que la majorité des enseignants sont pour l’application du travail de l’atelier d’écriture et que </w:t>
      </w:r>
      <w:r w:rsidR="005E526F">
        <w:rPr>
          <w:rFonts w:ascii="Verdana" w:hAnsi="Verdana" w:cstheme="majorBidi"/>
        </w:rPr>
        <w:t xml:space="preserve">nos </w:t>
      </w:r>
      <w:r>
        <w:rPr>
          <w:rFonts w:ascii="Verdana" w:hAnsi="Verdana" w:cstheme="majorBidi"/>
        </w:rPr>
        <w:t>hypothèses au premier moment était juste et même pour les apprenants c’est une forte méthod</w:t>
      </w:r>
      <w:r w:rsidR="00A81482">
        <w:rPr>
          <w:rFonts w:ascii="Verdana" w:hAnsi="Verdana" w:cstheme="majorBidi"/>
        </w:rPr>
        <w:t>e pour la motivation a l’écrit.</w:t>
      </w:r>
    </w:p>
    <w:p w14:paraId="631BE6CC" w14:textId="77777777" w:rsidR="001E3C38" w:rsidRDefault="001E3C38" w:rsidP="001E3C38">
      <w:pPr>
        <w:pStyle w:val="Sansinterligne"/>
        <w:spacing w:line="360" w:lineRule="auto"/>
        <w:jc w:val="both"/>
        <w:rPr>
          <w:rFonts w:ascii="Verdana" w:hAnsi="Verdana"/>
          <w:sz w:val="24"/>
          <w:szCs w:val="24"/>
        </w:rPr>
      </w:pPr>
    </w:p>
    <w:p w14:paraId="4072021E" w14:textId="77777777" w:rsidR="001E3C38" w:rsidRDefault="004E134F" w:rsidP="001E3C38">
      <w:pPr>
        <w:pStyle w:val="Sansinterligne"/>
        <w:spacing w:line="360" w:lineRule="auto"/>
        <w:jc w:val="both"/>
        <w:rPr>
          <w:rFonts w:ascii="Verdana" w:hAnsi="Verdana"/>
          <w:sz w:val="24"/>
          <w:szCs w:val="24"/>
        </w:rPr>
      </w:pPr>
      <w:r w:rsidRPr="004E134F">
        <w:rPr>
          <w:rFonts w:ascii="Verdana" w:hAnsi="Verdana" w:cstheme="majorBidi"/>
        </w:rPr>
        <w:t xml:space="preserve">Pour ce qui est des résultats de l’expérimentation, la comparaison des comportements des apprenants pendant l’atelier et lors des séances suivant le déroulement habituel a montré que le travail en atelier a suscité l’intérêt </w:t>
      </w:r>
      <w:r w:rsidRPr="004E134F">
        <w:rPr>
          <w:rFonts w:ascii="Verdana" w:hAnsi="Verdana" w:cstheme="majorBidi"/>
        </w:rPr>
        <w:lastRenderedPageBreak/>
        <w:t>des apprenants qui étaient tous impliqués dans les différentes activités notamment les activités de préparation à caractère ludique.</w:t>
      </w:r>
    </w:p>
    <w:p w14:paraId="442249C0" w14:textId="735C01BE" w:rsidR="001E3C38" w:rsidRDefault="00440C9A" w:rsidP="005E526F">
      <w:pPr>
        <w:pStyle w:val="Sansinterligne"/>
        <w:spacing w:line="360" w:lineRule="auto"/>
        <w:jc w:val="both"/>
        <w:rPr>
          <w:rFonts w:ascii="Verdana" w:hAnsi="Verdana"/>
          <w:sz w:val="24"/>
          <w:szCs w:val="24"/>
        </w:rPr>
      </w:pPr>
      <w:r w:rsidRPr="00440C9A">
        <w:rPr>
          <w:rFonts w:ascii="Verdana" w:hAnsi="Verdana" w:cstheme="majorBidi"/>
        </w:rPr>
        <w:t>En procédant à une étude comparative des productions initiales et finales des apprenants réalisées en atelier lors de la phase d’écriture et de réécriture, nous avons pu vérifier l’apport de l’échange pendant la phase de mise en commun des textes et de réécriture quant à l’amélioration des productions écrites des apprenants. Cette amélioration concerne l’augmentation du nombre des mots, la correction des erreurs commises dans la production initiale, l’ajout de nouveaux mots et informations e</w:t>
      </w:r>
      <w:r>
        <w:rPr>
          <w:rFonts w:ascii="Verdana" w:hAnsi="Verdana" w:cstheme="majorBidi"/>
        </w:rPr>
        <w:t xml:space="preserve">t la réorganisation des textes </w:t>
      </w:r>
      <w:r w:rsidRPr="00440C9A">
        <w:rPr>
          <w:rFonts w:ascii="Verdana" w:hAnsi="Verdana" w:cstheme="majorBidi"/>
        </w:rPr>
        <w:t>de manièr</w:t>
      </w:r>
      <w:r w:rsidR="00A81482">
        <w:rPr>
          <w:rFonts w:ascii="Verdana" w:hAnsi="Verdana" w:cstheme="majorBidi"/>
        </w:rPr>
        <w:t>e à les rendre plus cohérents.</w:t>
      </w:r>
    </w:p>
    <w:p w14:paraId="72741B98" w14:textId="77777777" w:rsidR="001E3C38" w:rsidRDefault="001E3C38" w:rsidP="001E3C38">
      <w:pPr>
        <w:pStyle w:val="Sansinterligne"/>
        <w:spacing w:line="360" w:lineRule="auto"/>
        <w:jc w:val="both"/>
        <w:rPr>
          <w:rFonts w:ascii="Verdana" w:hAnsi="Verdana"/>
          <w:sz w:val="24"/>
          <w:szCs w:val="24"/>
        </w:rPr>
      </w:pPr>
    </w:p>
    <w:p w14:paraId="6B53960B" w14:textId="77777777" w:rsidR="001E3C38" w:rsidRDefault="00440C9A" w:rsidP="001E3C38">
      <w:pPr>
        <w:pStyle w:val="Sansinterligne"/>
        <w:spacing w:line="360" w:lineRule="auto"/>
        <w:jc w:val="both"/>
        <w:rPr>
          <w:rFonts w:ascii="Verdana" w:hAnsi="Verdana"/>
          <w:sz w:val="24"/>
          <w:szCs w:val="24"/>
        </w:rPr>
      </w:pPr>
      <w:r w:rsidRPr="00440C9A">
        <w:rPr>
          <w:rFonts w:ascii="Verdana" w:hAnsi="Verdana" w:cstheme="majorBidi"/>
        </w:rPr>
        <w:t>Ainsi, nos hypothèses de départ, qui stipulent que l’atelier d’écriture permet de suscit</w:t>
      </w:r>
      <w:r>
        <w:rPr>
          <w:rFonts w:ascii="Verdana" w:hAnsi="Verdana" w:cstheme="majorBidi"/>
        </w:rPr>
        <w:t xml:space="preserve">er l’intérêt des apprenants et </w:t>
      </w:r>
      <w:r w:rsidRPr="00440C9A">
        <w:rPr>
          <w:rFonts w:ascii="Verdana" w:hAnsi="Verdana" w:cstheme="majorBidi"/>
        </w:rPr>
        <w:t xml:space="preserve">de les aider à améliorer leurs productions écrites, ont été confirmées. </w:t>
      </w:r>
      <w:r w:rsidR="004E134F" w:rsidRPr="004E134F">
        <w:rPr>
          <w:rFonts w:ascii="Verdana" w:hAnsi="Verdana" w:cstheme="majorBidi"/>
        </w:rPr>
        <w:t>viner à leurs camarades de qui s’agit-il dans le portrait écrit.</w:t>
      </w:r>
    </w:p>
    <w:p w14:paraId="00B01FB5" w14:textId="77777777" w:rsidR="001E3C38" w:rsidRDefault="001E3C38" w:rsidP="001E3C38">
      <w:pPr>
        <w:pStyle w:val="Sansinterligne"/>
        <w:spacing w:line="360" w:lineRule="auto"/>
        <w:jc w:val="both"/>
        <w:rPr>
          <w:rFonts w:ascii="Verdana" w:hAnsi="Verdana"/>
          <w:sz w:val="24"/>
          <w:szCs w:val="24"/>
        </w:rPr>
      </w:pPr>
    </w:p>
    <w:p w14:paraId="7FBD1208" w14:textId="77777777" w:rsidR="001E3C38" w:rsidRDefault="00440C9A" w:rsidP="001E3C38">
      <w:pPr>
        <w:pStyle w:val="Sansinterligne"/>
        <w:spacing w:line="360" w:lineRule="auto"/>
        <w:jc w:val="both"/>
        <w:rPr>
          <w:rFonts w:ascii="Verdana" w:hAnsi="Verdana"/>
          <w:sz w:val="24"/>
          <w:szCs w:val="24"/>
        </w:rPr>
      </w:pPr>
      <w:r>
        <w:rPr>
          <w:rFonts w:ascii="Verdana" w:hAnsi="Verdana" w:cstheme="majorBidi"/>
        </w:rPr>
        <w:t>O</w:t>
      </w:r>
      <w:r w:rsidRPr="00440C9A">
        <w:rPr>
          <w:rFonts w:ascii="Verdana" w:hAnsi="Verdana" w:cstheme="majorBidi"/>
        </w:rPr>
        <w:t>r, vu le temps très limité consacré à la production écrite en classe et même en travaillant avec un groupe dont le nombre d’apprenants est en dessous de la moyenne (en comparaison avec d’autres classes se situant dans des zones urbaines), nous avons été contrainte à faire écrire les apprenants en groupes même pendant la phase d’écriture afin de trouver le temps pour confronter tous les textes produits et les commenter. Nous n’avions pas pu donc mesurer les effets de l’échange pendant la phase lecture/ retours sur des tex</w:t>
      </w:r>
      <w:r w:rsidR="00A81482">
        <w:rPr>
          <w:rFonts w:ascii="Verdana" w:hAnsi="Verdana" w:cstheme="majorBidi"/>
        </w:rPr>
        <w:t>tes produits individuellement.</w:t>
      </w:r>
    </w:p>
    <w:p w14:paraId="1369AE5A" w14:textId="77777777" w:rsidR="001E3C38" w:rsidRDefault="001E3C38" w:rsidP="001E3C38">
      <w:pPr>
        <w:pStyle w:val="Sansinterligne"/>
        <w:spacing w:line="360" w:lineRule="auto"/>
        <w:jc w:val="both"/>
        <w:rPr>
          <w:rFonts w:ascii="Verdana" w:hAnsi="Verdana"/>
          <w:sz w:val="24"/>
          <w:szCs w:val="24"/>
        </w:rPr>
      </w:pPr>
    </w:p>
    <w:p w14:paraId="585271DC" w14:textId="77777777" w:rsidR="003E1DA5" w:rsidRPr="001E3C38" w:rsidRDefault="00A81482" w:rsidP="001E3C38">
      <w:pPr>
        <w:pStyle w:val="Sansinterligne"/>
        <w:spacing w:line="360" w:lineRule="auto"/>
        <w:jc w:val="both"/>
        <w:rPr>
          <w:rFonts w:ascii="Verdana" w:hAnsi="Verdana"/>
          <w:sz w:val="24"/>
          <w:szCs w:val="24"/>
        </w:rPr>
      </w:pPr>
      <w:r>
        <w:rPr>
          <w:rFonts w:ascii="Verdana" w:hAnsi="Verdana" w:cstheme="majorBidi"/>
        </w:rPr>
        <w:t>À</w:t>
      </w:r>
      <w:r w:rsidR="00440C9A" w:rsidRPr="00440C9A">
        <w:rPr>
          <w:rFonts w:ascii="Verdana" w:hAnsi="Verdana" w:cstheme="majorBidi"/>
        </w:rPr>
        <w:t xml:space="preserve"> la fin de cette recherche, nous souhaitons que cette dernière soit complétée par une recherche qui mette l’accent sur l’apport des jeux d’écriture dans la stimulation de l’écriture chez les apprenants de français langue étrangère.</w:t>
      </w:r>
      <w:r w:rsidR="006F2ACB">
        <w:rPr>
          <w:rFonts w:asciiTheme="majorBidi" w:hAnsiTheme="majorBidi" w:cstheme="majorBidi"/>
          <w:b/>
          <w:bCs/>
          <w:i/>
          <w:iCs/>
          <w:noProof/>
          <w:sz w:val="96"/>
          <w:szCs w:val="96"/>
          <w:lang w:eastAsia="fr-FR"/>
        </w:rPr>
        <mc:AlternateContent>
          <mc:Choice Requires="wps">
            <w:drawing>
              <wp:anchor distT="0" distB="0" distL="114300" distR="114300" simplePos="0" relativeHeight="251686912" behindDoc="0" locked="0" layoutInCell="1" allowOverlap="1" wp14:anchorId="2DB3BDE0" wp14:editId="6387FE8F">
                <wp:simplePos x="0" y="0"/>
                <wp:positionH relativeFrom="column">
                  <wp:posOffset>-109855</wp:posOffset>
                </wp:positionH>
                <wp:positionV relativeFrom="paragraph">
                  <wp:posOffset>-21267420</wp:posOffset>
                </wp:positionV>
                <wp:extent cx="5353050" cy="5976620"/>
                <wp:effectExtent l="57150" t="38100" r="76200" b="100330"/>
                <wp:wrapNone/>
                <wp:docPr id="8" name="Organigramme : Bande perforé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53050" cy="5976620"/>
                        </a:xfrm>
                        <a:prstGeom prst="flowChartPunchedTape">
                          <a:avLst/>
                        </a:prstGeom>
                      </wps:spPr>
                      <wps:style>
                        <a:lnRef idx="1">
                          <a:schemeClr val="accent1"/>
                        </a:lnRef>
                        <a:fillRef idx="2">
                          <a:schemeClr val="accent1"/>
                        </a:fillRef>
                        <a:effectRef idx="1">
                          <a:schemeClr val="accent1"/>
                        </a:effectRef>
                        <a:fontRef idx="minor">
                          <a:schemeClr val="dk1"/>
                        </a:fontRef>
                      </wps:style>
                      <wps:txbx>
                        <w:txbxContent>
                          <w:p w14:paraId="3C5C693E" w14:textId="77777777" w:rsidR="00361E8A" w:rsidRPr="00751B95" w:rsidRDefault="00361E8A" w:rsidP="005C7DC4">
                            <w:pPr>
                              <w:jc w:val="center"/>
                              <w:rPr>
                                <w:rFonts w:asciiTheme="majorBidi" w:hAnsiTheme="majorBidi" w:cstheme="majorBidi"/>
                                <w:b/>
                                <w:bCs/>
                                <w:i/>
                                <w:iCs/>
                                <w:color w:val="CAF278" w:themeColor="background2"/>
                                <w:sz w:val="96"/>
                                <w:szCs w:val="96"/>
                              </w:rPr>
                            </w:pPr>
                            <w:r w:rsidRPr="00751B95">
                              <w:rPr>
                                <w:rFonts w:asciiTheme="majorBidi" w:hAnsiTheme="majorBidi" w:cstheme="majorBidi"/>
                                <w:b/>
                                <w:bCs/>
                                <w:i/>
                                <w:iCs/>
                                <w:color w:val="CAF278" w:themeColor="background2"/>
                                <w:sz w:val="96"/>
                                <w:szCs w:val="96"/>
                              </w:rPr>
                              <w:t>CONCLUSION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DB3BDE0"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Organigramme : Bande perforée 8" o:spid="_x0000_s1028" type="#_x0000_t122" style="position:absolute;left:0;text-align:left;margin-left:-8.65pt;margin-top:-1674.6pt;width:421.5pt;height:470.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" fillcolor="#d7ff63 [1620]" strokecolor="#8bbb00 [3044]">
                <v:fill color2="#f3ffd0 [500]" rotate="t" angle="180" colors="0 #d7ff92;22938f #e2ffb4;1 #f4ffe1" focus="100%" type="gradient"/>
                <v:shadow on="t" color="black" opacity="24903f" origin=",.5" offset="0,.55556mm"/>
                <v:path arrowok="t"/>
                <v:textbox>
                  <w:txbxContent>
                    <w:p w14:paraId="3C5C693E" w14:textId="77777777" w:rsidR="00361E8A" w:rsidRPr="00751B95" w:rsidRDefault="00361E8A" w:rsidP="005C7DC4">
                      <w:pPr>
                        <w:jc w:val="center"/>
                        <w:rPr>
                          <w:rFonts w:asciiTheme="majorBidi" w:hAnsiTheme="majorBidi" w:cstheme="majorBidi"/>
                          <w:b/>
                          <w:bCs/>
                          <w:i/>
                          <w:iCs/>
                          <w:color w:val="CAF278" w:themeColor="background2"/>
                          <w:sz w:val="96"/>
                          <w:szCs w:val="96"/>
                        </w:rPr>
                      </w:pPr>
                      <w:r w:rsidRPr="00751B95">
                        <w:rPr>
                          <w:rFonts w:asciiTheme="majorBidi" w:hAnsiTheme="majorBidi" w:cstheme="majorBidi"/>
                          <w:b/>
                          <w:bCs/>
                          <w:i/>
                          <w:iCs/>
                          <w:color w:val="CAF278" w:themeColor="background2"/>
                          <w:sz w:val="96"/>
                          <w:szCs w:val="96"/>
                        </w:rPr>
                        <w:t>CONCLUSION</w:t>
                      </w:r>
                    </w:p>
                  </w:txbxContent>
                </v:textbox>
              </v:shape>
            </w:pict>
          </mc:Fallback>
        </mc:AlternateContent>
      </w:r>
    </w:p>
    <w:p w14:paraId="6DE6E37B" w14:textId="77777777" w:rsidR="003E1DA5" w:rsidRDefault="003E1DA5" w:rsidP="000B176A">
      <w:pPr>
        <w:rPr>
          <w:rFonts w:asciiTheme="majorBidi" w:hAnsiTheme="majorBidi" w:cstheme="majorBidi"/>
          <w:sz w:val="24"/>
          <w:szCs w:val="24"/>
        </w:rPr>
      </w:pPr>
    </w:p>
    <w:p w14:paraId="4DB1C85D" w14:textId="77777777" w:rsidR="001E3C38" w:rsidRDefault="001E3C38" w:rsidP="000B176A">
      <w:pPr>
        <w:rPr>
          <w:rFonts w:asciiTheme="majorBidi" w:hAnsiTheme="majorBidi" w:cstheme="majorBidi"/>
          <w:sz w:val="24"/>
          <w:szCs w:val="24"/>
        </w:rPr>
        <w:sectPr w:rsidR="001E3C38" w:rsidSect="00D7198B">
          <w:headerReference w:type="default" r:id="rId43"/>
          <w:footerReference w:type="default" r:id="rId44"/>
          <w:pgSz w:w="11906" w:h="16838"/>
          <w:pgMar w:top="1394" w:right="1418" w:bottom="1797" w:left="1418" w:header="709" w:footer="709" w:gutter="567"/>
          <w:pgNumType w:start="53"/>
          <w:cols w:space="708"/>
          <w:docGrid w:linePitch="360"/>
        </w:sectPr>
      </w:pPr>
    </w:p>
    <w:tbl>
      <w:tblPr>
        <w:tblStyle w:val="Tramemoyenne1-Accent1"/>
        <w:tblpPr w:leftFromText="141" w:rightFromText="141" w:vertAnchor="text" w:horzAnchor="margin" w:tblpXSpec="center" w:tblpY="5754"/>
        <w:tblW w:w="0" w:type="auto"/>
        <w:tblLook w:val="04A0" w:firstRow="1" w:lastRow="0" w:firstColumn="1" w:lastColumn="0" w:noHBand="0" w:noVBand="1"/>
      </w:tblPr>
      <w:tblGrid>
        <w:gridCol w:w="4721"/>
      </w:tblGrid>
      <w:tr w:rsidR="001E3C38" w14:paraId="6C685A63" w14:textId="77777777" w:rsidTr="0054313E">
        <w:trPr>
          <w:cnfStyle w:val="100000000000" w:firstRow="1" w:lastRow="0" w:firstColumn="0" w:lastColumn="0" w:oddVBand="0" w:evenVBand="0" w:oddHBand="0" w:evenHBand="0" w:firstRowFirstColumn="0" w:firstRowLastColumn="0" w:lastRowFirstColumn="0" w:lastRowLastColumn="0"/>
          <w:trHeight w:val="2375"/>
        </w:trPr>
        <w:tc>
          <w:tcPr>
            <w:cnfStyle w:val="001000000000" w:firstRow="0" w:lastRow="0" w:firstColumn="1" w:lastColumn="0" w:oddVBand="0" w:evenVBand="0" w:oddHBand="0" w:evenHBand="0" w:firstRowFirstColumn="0" w:firstRowLastColumn="0" w:lastRowFirstColumn="0" w:lastRowLastColumn="0"/>
            <w:tcW w:w="4721" w:type="dxa"/>
          </w:tcPr>
          <w:p w14:paraId="38607A2B" w14:textId="77777777" w:rsidR="001E3C38" w:rsidRDefault="001E3C38" w:rsidP="0054313E">
            <w:pPr>
              <w:tabs>
                <w:tab w:val="left" w:pos="7320"/>
              </w:tabs>
              <w:jc w:val="center"/>
              <w:rPr>
                <w:rFonts w:asciiTheme="majorBidi" w:hAnsiTheme="majorBidi" w:cstheme="majorBidi"/>
                <w:i/>
                <w:iCs/>
                <w:color w:val="000000" w:themeColor="text1"/>
                <w:sz w:val="32"/>
                <w:szCs w:val="32"/>
              </w:rPr>
            </w:pPr>
          </w:p>
          <w:p w14:paraId="683B8A0D" w14:textId="77777777" w:rsidR="001E3C38" w:rsidRDefault="001E3C38" w:rsidP="0054313E">
            <w:pPr>
              <w:tabs>
                <w:tab w:val="left" w:pos="7320"/>
              </w:tabs>
              <w:jc w:val="center"/>
              <w:rPr>
                <w:rFonts w:asciiTheme="majorBidi" w:hAnsiTheme="majorBidi" w:cstheme="majorBidi"/>
                <w:i/>
                <w:iCs/>
                <w:color w:val="000000" w:themeColor="text1"/>
                <w:sz w:val="32"/>
                <w:szCs w:val="32"/>
              </w:rPr>
            </w:pPr>
          </w:p>
          <w:p w14:paraId="4F2C0B09" w14:textId="77777777" w:rsidR="001E3C38" w:rsidRPr="009A0C15" w:rsidRDefault="001E3C38" w:rsidP="0054313E">
            <w:pPr>
              <w:pStyle w:val="Sansinterligne"/>
              <w:jc w:val="center"/>
              <w:rPr>
                <w:rFonts w:ascii="Verdana" w:hAnsi="Verdana"/>
                <w:color w:val="auto"/>
                <w:sz w:val="32"/>
                <w:szCs w:val="32"/>
              </w:rPr>
            </w:pPr>
            <w:r w:rsidRPr="009A0C15">
              <w:rPr>
                <w:rFonts w:ascii="Verdana" w:hAnsi="Verdana"/>
                <w:color w:val="auto"/>
                <w:sz w:val="32"/>
                <w:szCs w:val="32"/>
              </w:rPr>
              <w:t>R</w:t>
            </w:r>
            <w:r>
              <w:rPr>
                <w:rFonts w:ascii="Verdana" w:hAnsi="Verdana"/>
                <w:color w:val="auto"/>
                <w:sz w:val="32"/>
                <w:szCs w:val="32"/>
              </w:rPr>
              <w:t>É</w:t>
            </w:r>
            <w:r w:rsidRPr="009A0C15">
              <w:rPr>
                <w:rFonts w:ascii="Verdana" w:hAnsi="Verdana"/>
                <w:color w:val="auto"/>
                <w:sz w:val="32"/>
                <w:szCs w:val="32"/>
              </w:rPr>
              <w:t>F</w:t>
            </w:r>
            <w:r>
              <w:rPr>
                <w:rFonts w:ascii="Verdana" w:hAnsi="Verdana"/>
                <w:color w:val="auto"/>
                <w:sz w:val="32"/>
                <w:szCs w:val="32"/>
              </w:rPr>
              <w:t>É</w:t>
            </w:r>
            <w:r w:rsidRPr="009A0C15">
              <w:rPr>
                <w:rFonts w:ascii="Verdana" w:hAnsi="Verdana"/>
                <w:color w:val="auto"/>
                <w:sz w:val="32"/>
                <w:szCs w:val="32"/>
              </w:rPr>
              <w:t>RENCES</w:t>
            </w:r>
          </w:p>
          <w:p w14:paraId="67B02AD7" w14:textId="77777777" w:rsidR="001E3C38" w:rsidRPr="0041183B" w:rsidRDefault="001E3C38" w:rsidP="0054313E">
            <w:pPr>
              <w:pStyle w:val="Sansinterligne"/>
              <w:jc w:val="center"/>
              <w:rPr>
                <w:rFonts w:asciiTheme="majorBidi" w:hAnsiTheme="majorBidi"/>
              </w:rPr>
            </w:pPr>
            <w:r w:rsidRPr="009A0C15">
              <w:rPr>
                <w:rFonts w:ascii="Verdana" w:hAnsi="Verdana"/>
                <w:color w:val="auto"/>
                <w:sz w:val="32"/>
                <w:szCs w:val="32"/>
              </w:rPr>
              <w:t>BIBLIOGRAPHIQUES</w:t>
            </w:r>
          </w:p>
        </w:tc>
      </w:tr>
    </w:tbl>
    <w:p w14:paraId="7A607176" w14:textId="77777777" w:rsidR="001E3C38" w:rsidRDefault="001E3C38" w:rsidP="001E3C38">
      <w:pPr>
        <w:tabs>
          <w:tab w:val="left" w:pos="7320"/>
        </w:tabs>
        <w:jc w:val="center"/>
        <w:rPr>
          <w:rFonts w:asciiTheme="majorBidi" w:hAnsiTheme="majorBidi" w:cstheme="majorBidi"/>
          <w:b/>
          <w:bCs/>
          <w:sz w:val="28"/>
          <w:szCs w:val="28"/>
        </w:rPr>
      </w:pPr>
    </w:p>
    <w:p w14:paraId="60EDB27A" w14:textId="77777777" w:rsidR="001E3C38" w:rsidRDefault="001E3C38" w:rsidP="000B176A">
      <w:pPr>
        <w:rPr>
          <w:rFonts w:asciiTheme="majorBidi" w:hAnsiTheme="majorBidi" w:cstheme="majorBidi"/>
          <w:sz w:val="24"/>
          <w:szCs w:val="24"/>
        </w:rPr>
        <w:sectPr w:rsidR="001E3C38" w:rsidSect="00D7198B">
          <w:headerReference w:type="default" r:id="rId45"/>
          <w:footerReference w:type="default" r:id="rId46"/>
          <w:pgSz w:w="11906" w:h="16838"/>
          <w:pgMar w:top="1394" w:right="1418" w:bottom="1797" w:left="1418" w:header="709" w:footer="709" w:gutter="567"/>
          <w:pgNumType w:start="53"/>
          <w:cols w:space="708"/>
          <w:docGrid w:linePitch="360"/>
        </w:sectPr>
      </w:pPr>
    </w:p>
    <w:p w14:paraId="19E4E0D8" w14:textId="77777777" w:rsidR="00B33B1A" w:rsidRPr="007E4337" w:rsidRDefault="00B33B1A" w:rsidP="00B33B1A">
      <w:pPr>
        <w:spacing w:before="100" w:beforeAutospacing="1" w:after="100" w:afterAutospacing="1"/>
        <w:rPr>
          <w:rFonts w:ascii="Verdana" w:eastAsia="Calibri" w:hAnsi="Verdana" w:cstheme="majorBidi"/>
          <w:b/>
          <w:bCs/>
          <w:color w:val="000000" w:themeColor="text1"/>
        </w:rPr>
      </w:pPr>
      <w:r w:rsidRPr="007E4337">
        <w:rPr>
          <w:rFonts w:ascii="Verdana" w:eastAsia="Calibri" w:hAnsi="Verdana" w:cstheme="majorBidi"/>
          <w:b/>
          <w:bCs/>
          <w:color w:val="000000" w:themeColor="text1"/>
        </w:rPr>
        <w:lastRenderedPageBreak/>
        <w:t>Corpus</w:t>
      </w:r>
    </w:p>
    <w:p w14:paraId="7C926EDE" w14:textId="77777777" w:rsidR="00B33B1A" w:rsidRPr="007E4337" w:rsidRDefault="00B33B1A" w:rsidP="00645AAE">
      <w:pPr>
        <w:spacing w:before="100" w:beforeAutospacing="1" w:after="100" w:afterAutospacing="1"/>
        <w:ind w:left="284"/>
        <w:rPr>
          <w:rFonts w:ascii="Verdana" w:eastAsia="Calibri" w:hAnsi="Verdana" w:cstheme="majorBidi"/>
          <w:color w:val="000000" w:themeColor="text1"/>
        </w:rPr>
      </w:pPr>
      <w:r w:rsidRPr="007E4337">
        <w:rPr>
          <w:rFonts w:ascii="Verdana" w:eastAsia="Calibri" w:hAnsi="Verdana" w:cstheme="majorBidi"/>
          <w:color w:val="000000" w:themeColor="text1"/>
        </w:rPr>
        <w:t>Les élèves de la 4éme année moyenne.</w:t>
      </w:r>
    </w:p>
    <w:p w14:paraId="18B447E4" w14:textId="77777777" w:rsidR="00B33B1A" w:rsidRPr="007E4337" w:rsidRDefault="00B33B1A" w:rsidP="00B33B1A">
      <w:pPr>
        <w:spacing w:before="100" w:beforeAutospacing="1" w:after="100" w:afterAutospacing="1"/>
        <w:rPr>
          <w:rFonts w:ascii="Verdana" w:eastAsia="Calibri" w:hAnsi="Verdana" w:cstheme="majorBidi"/>
          <w:b/>
          <w:bCs/>
          <w:color w:val="000000" w:themeColor="text1"/>
        </w:rPr>
      </w:pPr>
      <w:proofErr w:type="gramStart"/>
      <w:r w:rsidRPr="007E4337">
        <w:rPr>
          <w:rFonts w:ascii="Verdana" w:eastAsia="Calibri" w:hAnsi="Verdana" w:cstheme="majorBidi"/>
          <w:b/>
          <w:bCs/>
          <w:color w:val="000000" w:themeColor="text1"/>
        </w:rPr>
        <w:t>Ouvrages</w:t>
      </w:r>
      <w:proofErr w:type="gramEnd"/>
      <w:r w:rsidRPr="007E4337">
        <w:rPr>
          <w:rFonts w:ascii="Verdana" w:eastAsia="Calibri" w:hAnsi="Verdana" w:cstheme="majorBidi"/>
          <w:b/>
          <w:bCs/>
          <w:color w:val="000000" w:themeColor="text1"/>
        </w:rPr>
        <w:t> :</w:t>
      </w:r>
    </w:p>
    <w:p w14:paraId="5736B870" w14:textId="77777777" w:rsidR="00B33B1A" w:rsidRPr="00F034DC" w:rsidRDefault="00B33B1A" w:rsidP="00B33B1A">
      <w:pPr>
        <w:pStyle w:val="Sansinterligne"/>
        <w:ind w:left="284" w:hanging="284"/>
        <w:rPr>
          <w:rFonts w:ascii="Verdana" w:hAnsi="Verdana"/>
          <w:b/>
          <w:bCs/>
        </w:rPr>
      </w:pPr>
      <w:r w:rsidRPr="00F034DC">
        <w:rPr>
          <w:rFonts w:ascii="Verdana" w:hAnsi="Verdana"/>
        </w:rPr>
        <w:t>1.</w:t>
      </w:r>
      <w:r w:rsidRPr="00F034DC">
        <w:rPr>
          <w:rFonts w:ascii="Verdana" w:hAnsi="Verdana"/>
          <w:b/>
          <w:bCs/>
        </w:rPr>
        <w:t xml:space="preserve"> </w:t>
      </w:r>
      <w:r w:rsidRPr="00F034DC">
        <w:rPr>
          <w:rFonts w:ascii="Verdana" w:hAnsi="Verdana"/>
        </w:rPr>
        <w:t xml:space="preserve">Baudoin .M(2004). Un atelier d’écriture en classe : place et rôle, </w:t>
      </w:r>
      <w:proofErr w:type="spellStart"/>
      <w:r w:rsidRPr="00F034DC">
        <w:rPr>
          <w:rFonts w:ascii="Verdana" w:hAnsi="Verdana"/>
        </w:rPr>
        <w:t>skholé</w:t>
      </w:r>
      <w:proofErr w:type="spellEnd"/>
      <w:r w:rsidRPr="00F034DC">
        <w:rPr>
          <w:rFonts w:ascii="Verdana" w:hAnsi="Verdana"/>
        </w:rPr>
        <w:t>, hors-série p.165-171.</w:t>
      </w:r>
    </w:p>
    <w:p w14:paraId="694E8CE2" w14:textId="77777777" w:rsidR="00B33B1A" w:rsidRPr="00F034DC" w:rsidRDefault="00B33B1A" w:rsidP="00B33B1A">
      <w:pPr>
        <w:pStyle w:val="Sansinterligne"/>
        <w:rPr>
          <w:rFonts w:ascii="Verdana" w:hAnsi="Verdana"/>
        </w:rPr>
      </w:pPr>
      <w:r w:rsidRPr="00F034DC">
        <w:rPr>
          <w:rFonts w:ascii="Verdana" w:hAnsi="Verdana"/>
        </w:rPr>
        <w:t>2.</w:t>
      </w:r>
      <w:r w:rsidRPr="00F034DC">
        <w:rPr>
          <w:rFonts w:ascii="Verdana" w:hAnsi="Verdana"/>
          <w:b/>
          <w:bCs/>
        </w:rPr>
        <w:t xml:space="preserve"> </w:t>
      </w:r>
      <w:r w:rsidRPr="00F034DC">
        <w:rPr>
          <w:rFonts w:ascii="Verdana" w:hAnsi="Verdana"/>
        </w:rPr>
        <w:t xml:space="preserve">C. </w:t>
      </w:r>
      <w:proofErr w:type="spellStart"/>
      <w:r w:rsidRPr="00F034DC">
        <w:rPr>
          <w:rFonts w:ascii="Verdana" w:hAnsi="Verdana"/>
        </w:rPr>
        <w:t>Bonifac</w:t>
      </w:r>
      <w:proofErr w:type="spellEnd"/>
      <w:r w:rsidRPr="00F034DC">
        <w:rPr>
          <w:rFonts w:ascii="Verdana" w:hAnsi="Verdana"/>
        </w:rPr>
        <w:t>. Atelier d’écriture mode d’emploi, Ed ESF, 1999, p.25</w:t>
      </w:r>
      <w:r w:rsidRPr="00F034DC">
        <w:rPr>
          <w:rFonts w:ascii="Verdana" w:hAnsi="Verdana"/>
        </w:rPr>
        <w:tab/>
      </w:r>
    </w:p>
    <w:p w14:paraId="057F9F09" w14:textId="77777777" w:rsidR="00B33B1A" w:rsidRPr="00F034DC" w:rsidRDefault="00B33B1A" w:rsidP="00B33B1A">
      <w:pPr>
        <w:pStyle w:val="Sansinterligne"/>
        <w:rPr>
          <w:rFonts w:ascii="Verdana" w:hAnsi="Verdana"/>
        </w:rPr>
      </w:pPr>
      <w:r w:rsidRPr="00F034DC">
        <w:rPr>
          <w:rFonts w:ascii="Verdana" w:hAnsi="Verdana"/>
        </w:rPr>
        <w:t xml:space="preserve">3. Claudette </w:t>
      </w:r>
      <w:proofErr w:type="spellStart"/>
      <w:r w:rsidRPr="00F034DC">
        <w:rPr>
          <w:rFonts w:ascii="Verdana" w:hAnsi="Verdana"/>
        </w:rPr>
        <w:t>Oriol</w:t>
      </w:r>
      <w:proofErr w:type="spellEnd"/>
      <w:r w:rsidRPr="00F034DC">
        <w:rPr>
          <w:rFonts w:ascii="Verdana" w:hAnsi="Verdana"/>
        </w:rPr>
        <w:t>-Boyer, cité in Claire Boniface, op.cit. p.107.</w:t>
      </w:r>
    </w:p>
    <w:p w14:paraId="0C04C316" w14:textId="77777777" w:rsidR="00B33B1A" w:rsidRPr="00F034DC" w:rsidRDefault="00B33B1A" w:rsidP="00B33B1A">
      <w:pPr>
        <w:pStyle w:val="Sansinterligne"/>
        <w:ind w:left="284" w:hanging="284"/>
        <w:rPr>
          <w:rFonts w:ascii="Verdana" w:hAnsi="Verdana"/>
        </w:rPr>
      </w:pPr>
      <w:r w:rsidRPr="00F034DC">
        <w:rPr>
          <w:rFonts w:ascii="Verdana" w:hAnsi="Verdana"/>
        </w:rPr>
        <w:t>4. I.ROSSIGNOL, thèse de doctorat en linguistique, l’atelier d’écriture histoire et évaluation, 1994.</w:t>
      </w:r>
    </w:p>
    <w:p w14:paraId="2DBCD9EB" w14:textId="77777777" w:rsidR="00B33B1A" w:rsidRPr="00F034DC" w:rsidRDefault="00B33B1A" w:rsidP="00B33B1A">
      <w:pPr>
        <w:pStyle w:val="Sansinterligne"/>
        <w:ind w:left="284" w:hanging="284"/>
        <w:rPr>
          <w:rFonts w:ascii="Verdana" w:hAnsi="Verdana"/>
        </w:rPr>
      </w:pPr>
      <w:r w:rsidRPr="00F034DC">
        <w:rPr>
          <w:rFonts w:ascii="Verdana" w:hAnsi="Verdana"/>
        </w:rPr>
        <w:t>5. I.ROSSIGNOL .l’invention des ateliers d’écriture en France. 2000 : p21-22 Edition Talent Hauts.</w:t>
      </w:r>
    </w:p>
    <w:p w14:paraId="4100C551" w14:textId="77777777" w:rsidR="00B33B1A" w:rsidRPr="00F034DC" w:rsidRDefault="00B33B1A" w:rsidP="00B33B1A">
      <w:pPr>
        <w:pStyle w:val="Sansinterligne"/>
        <w:ind w:left="284" w:hanging="284"/>
        <w:rPr>
          <w:rFonts w:ascii="Verdana" w:hAnsi="Verdana"/>
        </w:rPr>
      </w:pPr>
      <w:r w:rsidRPr="00F034DC">
        <w:rPr>
          <w:rFonts w:ascii="Verdana" w:hAnsi="Verdana"/>
        </w:rPr>
        <w:t>6. I.ROSSIGNOL, thèse de doctorat en linguistique, l’atelier d’écriture histoire et évaluation, 1994.</w:t>
      </w:r>
    </w:p>
    <w:p w14:paraId="559E9010" w14:textId="77777777" w:rsidR="00B33B1A" w:rsidRPr="00F034DC" w:rsidRDefault="00B33B1A" w:rsidP="00B33B1A">
      <w:pPr>
        <w:pStyle w:val="Sansinterligne"/>
        <w:rPr>
          <w:rFonts w:ascii="Verdana" w:hAnsi="Verdana"/>
        </w:rPr>
      </w:pPr>
      <w:r w:rsidRPr="00F034DC">
        <w:rPr>
          <w:rFonts w:ascii="Verdana" w:hAnsi="Verdana"/>
        </w:rPr>
        <w:t xml:space="preserve">7. J.FOUCAULT. </w:t>
      </w:r>
      <w:proofErr w:type="gramStart"/>
      <w:r w:rsidRPr="00F034DC">
        <w:rPr>
          <w:rFonts w:ascii="Verdana" w:hAnsi="Verdana"/>
        </w:rPr>
        <w:t>une</w:t>
      </w:r>
      <w:proofErr w:type="gramEnd"/>
      <w:r w:rsidRPr="00F034DC">
        <w:rPr>
          <w:rFonts w:ascii="Verdana" w:hAnsi="Verdana"/>
        </w:rPr>
        <w:t xml:space="preserve"> pensée de la résistance.2007.p21.Edition ligne.  </w:t>
      </w:r>
    </w:p>
    <w:p w14:paraId="3F099546" w14:textId="77777777" w:rsidR="00B33B1A" w:rsidRPr="00F034DC" w:rsidRDefault="00B33B1A" w:rsidP="00B33B1A">
      <w:pPr>
        <w:pStyle w:val="Sansinterligne"/>
        <w:rPr>
          <w:rFonts w:ascii="Verdana" w:hAnsi="Verdana"/>
        </w:rPr>
      </w:pPr>
      <w:r w:rsidRPr="00F034DC">
        <w:rPr>
          <w:rFonts w:ascii="Verdana" w:hAnsi="Verdana"/>
        </w:rPr>
        <w:t>8. J.LFONT-TERRANOVA, didactique de l’écrit, (2005), Edition Colin, p45</w:t>
      </w:r>
    </w:p>
    <w:p w14:paraId="6DB061A3" w14:textId="77777777" w:rsidR="00B33B1A" w:rsidRPr="00F034DC" w:rsidRDefault="00B33B1A" w:rsidP="00B33B1A">
      <w:pPr>
        <w:pStyle w:val="Sansinterligne"/>
        <w:ind w:left="284" w:hanging="284"/>
        <w:rPr>
          <w:rFonts w:ascii="Verdana" w:hAnsi="Verdana"/>
        </w:rPr>
      </w:pPr>
      <w:r w:rsidRPr="00F034DC">
        <w:rPr>
          <w:rFonts w:ascii="Verdana" w:hAnsi="Verdana"/>
        </w:rPr>
        <w:t xml:space="preserve">9. J. LAFONT-TERRANOVA didactique de l’écrit </w:t>
      </w:r>
      <w:proofErr w:type="gramStart"/>
      <w:r w:rsidRPr="00F034DC">
        <w:rPr>
          <w:rFonts w:ascii="Verdana" w:hAnsi="Verdana"/>
        </w:rPr>
        <w:t>:la</w:t>
      </w:r>
      <w:proofErr w:type="gramEnd"/>
      <w:r w:rsidRPr="00F034DC">
        <w:rPr>
          <w:rFonts w:ascii="Verdana" w:hAnsi="Verdana"/>
        </w:rPr>
        <w:t xml:space="preserve"> construction des savoirs et le sujet écrivant. (2009)</w:t>
      </w:r>
      <w:proofErr w:type="gramStart"/>
      <w:r w:rsidRPr="00F034DC">
        <w:rPr>
          <w:rFonts w:ascii="Verdana" w:hAnsi="Verdana"/>
        </w:rPr>
        <w:t>,p17</w:t>
      </w:r>
      <w:proofErr w:type="gramEnd"/>
      <w:r w:rsidRPr="00F034DC">
        <w:rPr>
          <w:rFonts w:ascii="Verdana" w:hAnsi="Verdana"/>
        </w:rPr>
        <w:t>-18</w:t>
      </w:r>
    </w:p>
    <w:p w14:paraId="229EA7CC" w14:textId="77777777" w:rsidR="00B33B1A" w:rsidRPr="00F034DC" w:rsidRDefault="00B33B1A" w:rsidP="00B33B1A">
      <w:pPr>
        <w:pStyle w:val="Sansinterligne"/>
        <w:ind w:left="284" w:hanging="284"/>
        <w:rPr>
          <w:rFonts w:ascii="Verdana" w:hAnsi="Verdana"/>
        </w:rPr>
      </w:pPr>
      <w:r w:rsidRPr="00F034DC">
        <w:rPr>
          <w:rFonts w:ascii="Verdana" w:hAnsi="Verdana"/>
        </w:rPr>
        <w:t xml:space="preserve">10.  Jean-Charles </w:t>
      </w:r>
      <w:proofErr w:type="spellStart"/>
      <w:r w:rsidRPr="00F034DC">
        <w:rPr>
          <w:rFonts w:ascii="Verdana" w:hAnsi="Verdana"/>
        </w:rPr>
        <w:t>Chabanne</w:t>
      </w:r>
      <w:proofErr w:type="spellEnd"/>
      <w:r w:rsidRPr="00F034DC">
        <w:rPr>
          <w:rFonts w:ascii="Verdana" w:hAnsi="Verdana"/>
        </w:rPr>
        <w:t xml:space="preserve">, et Dominique </w:t>
      </w:r>
      <w:proofErr w:type="spellStart"/>
      <w:r w:rsidRPr="00F034DC">
        <w:rPr>
          <w:rFonts w:ascii="Verdana" w:hAnsi="Verdana"/>
        </w:rPr>
        <w:t>Bucheton</w:t>
      </w:r>
      <w:proofErr w:type="spellEnd"/>
      <w:r w:rsidRPr="00F034DC">
        <w:rPr>
          <w:rFonts w:ascii="Verdana" w:hAnsi="Verdana"/>
        </w:rPr>
        <w:t>. Les différents modèles didactiques de l’écriture et les formes d’évaluation correspondantes, Ecrire en ZEP. Un autre regard sur les écrits des élèves, Delagrave/CRDP Versailles, Chap. 2b, 2002, p.4 [En ligne]. URL : https://hal.archives-ouvertes.fr/hal00921922/document consulté le 06/03/2021</w:t>
      </w:r>
    </w:p>
    <w:p w14:paraId="3B980112" w14:textId="77777777" w:rsidR="00B33B1A" w:rsidRPr="00F034DC" w:rsidRDefault="00B33B1A" w:rsidP="00B33B1A">
      <w:pPr>
        <w:pStyle w:val="Sansinterligne"/>
        <w:ind w:left="284" w:hanging="284"/>
        <w:rPr>
          <w:rFonts w:ascii="Verdana" w:hAnsi="Verdana"/>
        </w:rPr>
      </w:pPr>
      <w:r w:rsidRPr="00F034DC">
        <w:rPr>
          <w:rFonts w:ascii="Verdana" w:hAnsi="Verdana"/>
        </w:rPr>
        <w:t xml:space="preserve">11. M.JAEGLE et </w:t>
      </w:r>
      <w:proofErr w:type="spellStart"/>
      <w:r w:rsidRPr="00F034DC">
        <w:rPr>
          <w:rFonts w:ascii="Verdana" w:hAnsi="Verdana"/>
        </w:rPr>
        <w:t>C.Oriol</w:t>
      </w:r>
      <w:proofErr w:type="spellEnd"/>
      <w:r w:rsidRPr="00F034DC">
        <w:rPr>
          <w:rFonts w:ascii="Verdana" w:hAnsi="Verdana"/>
        </w:rPr>
        <w:t xml:space="preserve">-Boyer, Atelier d’écriture littéraire, acte du colloque de Cerisy-la-Salle, Paris, Edition Hermann, 2011, p584. </w:t>
      </w:r>
    </w:p>
    <w:p w14:paraId="516DDFB6" w14:textId="77777777" w:rsidR="00B33B1A" w:rsidRPr="00F034DC" w:rsidRDefault="00B33B1A" w:rsidP="00B33B1A">
      <w:pPr>
        <w:pStyle w:val="Sansinterligne"/>
        <w:ind w:left="284" w:hanging="284"/>
        <w:rPr>
          <w:rFonts w:ascii="Verdana" w:hAnsi="Verdana"/>
        </w:rPr>
      </w:pPr>
      <w:r w:rsidRPr="00F034DC">
        <w:rPr>
          <w:rFonts w:ascii="Verdana" w:hAnsi="Verdana"/>
        </w:rPr>
        <w:t xml:space="preserve">12. Michels TOZZI, 1ére Partie du Guide pour la pratique et le développement des Ateliers de Réflexion Partagée à l’école algérienne 2019/2020,  Le mini-guide (1re partie) est extrait du guide global élaboré par l’IEM Djilali H. DAOUADJI (membre du noyau national pour les ARP). </w:t>
      </w:r>
    </w:p>
    <w:p w14:paraId="7F2C3097" w14:textId="77777777" w:rsidR="00B33B1A" w:rsidRPr="00F034DC" w:rsidRDefault="00B33B1A" w:rsidP="00B33B1A">
      <w:pPr>
        <w:pStyle w:val="Sansinterligne"/>
        <w:ind w:left="284" w:hanging="284"/>
        <w:rPr>
          <w:rFonts w:ascii="Verdana" w:hAnsi="Verdana"/>
        </w:rPr>
      </w:pPr>
      <w:r w:rsidRPr="00F034DC">
        <w:rPr>
          <w:rFonts w:ascii="Verdana" w:hAnsi="Verdana"/>
        </w:rPr>
        <w:t>13. O.MOUGINOT. Deux ateliers du poème pour »essayer dire » en Français langue étrangère ». Pratiques : littérature, didactique, linguistique, centre de recherche sur les médiations (</w:t>
      </w:r>
      <w:proofErr w:type="spellStart"/>
      <w:r w:rsidRPr="00F034DC">
        <w:rPr>
          <w:rFonts w:ascii="Verdana" w:hAnsi="Verdana"/>
        </w:rPr>
        <w:t>crem</w:t>
      </w:r>
      <w:proofErr w:type="spellEnd"/>
      <w:r w:rsidRPr="00F034DC">
        <w:rPr>
          <w:rFonts w:ascii="Verdana" w:hAnsi="Verdana"/>
        </w:rPr>
        <w:t xml:space="preserve">). Université lorraine 2018. </w:t>
      </w:r>
    </w:p>
    <w:p w14:paraId="5D510B23" w14:textId="77777777" w:rsidR="00B33B1A" w:rsidRPr="00F034DC" w:rsidRDefault="00B33B1A" w:rsidP="00B33B1A">
      <w:pPr>
        <w:pStyle w:val="Sansinterligne"/>
        <w:ind w:left="284" w:hanging="284"/>
        <w:rPr>
          <w:rFonts w:ascii="Verdana" w:hAnsi="Verdana"/>
        </w:rPr>
      </w:pPr>
      <w:r w:rsidRPr="00F034DC">
        <w:rPr>
          <w:rFonts w:ascii="Verdana" w:hAnsi="Verdana"/>
        </w:rPr>
        <w:t xml:space="preserve">14. Odette et Michel </w:t>
      </w:r>
      <w:proofErr w:type="spellStart"/>
      <w:r w:rsidRPr="00F034DC">
        <w:rPr>
          <w:rFonts w:ascii="Verdana" w:hAnsi="Verdana"/>
        </w:rPr>
        <w:t>Neumayer</w:t>
      </w:r>
      <w:proofErr w:type="gramStart"/>
      <w:r w:rsidRPr="00F034DC">
        <w:rPr>
          <w:rFonts w:ascii="Verdana" w:hAnsi="Verdana"/>
        </w:rPr>
        <w:t>,Animer</w:t>
      </w:r>
      <w:proofErr w:type="spellEnd"/>
      <w:proofErr w:type="gramEnd"/>
      <w:r w:rsidRPr="00F034DC">
        <w:rPr>
          <w:rFonts w:ascii="Verdana" w:hAnsi="Verdana"/>
        </w:rPr>
        <w:t xml:space="preserve"> un atelier d’écriture, Issy les </w:t>
      </w:r>
      <w:proofErr w:type="spellStart"/>
      <w:r w:rsidRPr="00F034DC">
        <w:rPr>
          <w:rFonts w:ascii="Verdana" w:hAnsi="Verdana"/>
        </w:rPr>
        <w:t>Moulineaux,ESF</w:t>
      </w:r>
      <w:proofErr w:type="spellEnd"/>
      <w:r w:rsidRPr="00F034DC">
        <w:rPr>
          <w:rFonts w:ascii="Verdana" w:hAnsi="Verdana"/>
        </w:rPr>
        <w:t xml:space="preserve"> éditeur, 2008, P86</w:t>
      </w:r>
    </w:p>
    <w:p w14:paraId="09252857" w14:textId="77777777" w:rsidR="00B33B1A" w:rsidRPr="00F034DC" w:rsidRDefault="00B33B1A" w:rsidP="00B33B1A">
      <w:pPr>
        <w:pStyle w:val="Sansinterligne"/>
        <w:ind w:left="284" w:hanging="284"/>
        <w:rPr>
          <w:rFonts w:ascii="Verdana" w:hAnsi="Verdana"/>
        </w:rPr>
      </w:pPr>
      <w:r w:rsidRPr="00F034DC">
        <w:rPr>
          <w:rFonts w:ascii="Verdana" w:hAnsi="Verdana"/>
        </w:rPr>
        <w:t>15. P.CYR, les stratégies d’apprentissages, p17 (1996</w:t>
      </w:r>
      <w:proofErr w:type="gramStart"/>
      <w:r w:rsidRPr="00F034DC">
        <w:rPr>
          <w:rFonts w:ascii="Verdana" w:hAnsi="Verdana"/>
        </w:rPr>
        <w:t>) ,</w:t>
      </w:r>
      <w:proofErr w:type="gramEnd"/>
      <w:r w:rsidRPr="00F034DC">
        <w:rPr>
          <w:rFonts w:ascii="Verdana" w:hAnsi="Verdana"/>
        </w:rPr>
        <w:t xml:space="preserve"> ROBERT GALISSON.  </w:t>
      </w:r>
    </w:p>
    <w:p w14:paraId="71895749" w14:textId="77777777" w:rsidR="00B33B1A" w:rsidRPr="00F034DC" w:rsidRDefault="00B33B1A" w:rsidP="00B33B1A">
      <w:pPr>
        <w:pStyle w:val="Sansinterligne"/>
        <w:ind w:left="284" w:hanging="284"/>
        <w:rPr>
          <w:rFonts w:ascii="Verdana" w:hAnsi="Verdana"/>
        </w:rPr>
      </w:pPr>
      <w:r w:rsidRPr="00F034DC">
        <w:rPr>
          <w:rFonts w:ascii="Verdana" w:hAnsi="Verdana"/>
        </w:rPr>
        <w:t xml:space="preserve">16. Samir Ben </w:t>
      </w:r>
      <w:proofErr w:type="spellStart"/>
      <w:r w:rsidRPr="00F034DC">
        <w:rPr>
          <w:rFonts w:ascii="Verdana" w:hAnsi="Verdana"/>
        </w:rPr>
        <w:t>Abdelkaoui</w:t>
      </w:r>
      <w:proofErr w:type="spellEnd"/>
      <w:r w:rsidRPr="00F034DC">
        <w:rPr>
          <w:rFonts w:ascii="Verdana" w:hAnsi="Verdana"/>
        </w:rPr>
        <w:t xml:space="preserve">, « Les ateliers d’écriture comme didactique de  l’enseignement-apprentissage du FLE », in Revue de la faculté des lettres et des langues, université de Biskra, n°17, juin 2015, pp. 89-112 [En ligne]. URL : http://fll.univ-biskra.dz/images/pdf_revue/revue17/ben-abdelkaoui-samir.pdf, consulté le 24/04/2018. </w:t>
      </w:r>
    </w:p>
    <w:p w14:paraId="3CE688E0" w14:textId="77777777" w:rsidR="00B33B1A" w:rsidRPr="00F034DC" w:rsidRDefault="00B33B1A" w:rsidP="00B33B1A">
      <w:pPr>
        <w:pStyle w:val="Sansinterligne"/>
        <w:rPr>
          <w:rFonts w:ascii="Verdana" w:hAnsi="Verdana"/>
        </w:rPr>
      </w:pPr>
      <w:r w:rsidRPr="00F034DC">
        <w:rPr>
          <w:rFonts w:ascii="Verdana" w:hAnsi="Verdana"/>
        </w:rPr>
        <w:t>17. S.BORG la notion de progression, p42 (2011).  Edition Dédier.</w:t>
      </w:r>
    </w:p>
    <w:p w14:paraId="731DCEDE" w14:textId="77777777" w:rsidR="00B33B1A" w:rsidRDefault="00B33B1A" w:rsidP="00B33B1A">
      <w:pPr>
        <w:spacing w:before="100" w:beforeAutospacing="1" w:after="100" w:afterAutospacing="1"/>
        <w:rPr>
          <w:rFonts w:ascii="Verdana" w:eastAsia="Calibri" w:hAnsi="Verdana" w:cstheme="majorBidi"/>
          <w:b/>
          <w:bCs/>
          <w:color w:val="000000" w:themeColor="text1"/>
        </w:rPr>
      </w:pPr>
    </w:p>
    <w:p w14:paraId="5995FE27" w14:textId="77777777" w:rsidR="00B33B1A" w:rsidRPr="007E4337" w:rsidRDefault="00B33B1A" w:rsidP="00B33B1A">
      <w:pPr>
        <w:spacing w:before="100" w:beforeAutospacing="1" w:after="100" w:afterAutospacing="1"/>
        <w:rPr>
          <w:rFonts w:ascii="Verdana" w:eastAsia="Calibri" w:hAnsi="Verdana" w:cstheme="majorBidi"/>
          <w:color w:val="000000" w:themeColor="text1"/>
        </w:rPr>
      </w:pPr>
      <w:r w:rsidRPr="007E4337">
        <w:rPr>
          <w:rFonts w:ascii="Verdana" w:eastAsia="Calibri" w:hAnsi="Verdana" w:cstheme="majorBidi"/>
          <w:b/>
          <w:bCs/>
          <w:color w:val="000000" w:themeColor="text1"/>
        </w:rPr>
        <w:lastRenderedPageBreak/>
        <w:t>Dictionnaire et glossaire :</w:t>
      </w:r>
    </w:p>
    <w:p w14:paraId="6A440066" w14:textId="77777777" w:rsidR="00B33B1A" w:rsidRPr="00F034DC" w:rsidRDefault="00B33B1A" w:rsidP="00B33B1A">
      <w:pPr>
        <w:pStyle w:val="Sansinterligne"/>
        <w:rPr>
          <w:rFonts w:ascii="Verdana" w:hAnsi="Verdana"/>
        </w:rPr>
      </w:pPr>
      <w:r w:rsidRPr="00F034DC">
        <w:rPr>
          <w:rFonts w:ascii="Verdana" w:hAnsi="Verdana"/>
        </w:rPr>
        <w:t>1. Dictionnaire didactique FLE, (2003 :p27).</w:t>
      </w:r>
    </w:p>
    <w:p w14:paraId="4DD027EA" w14:textId="77777777" w:rsidR="00B33B1A" w:rsidRPr="00F034DC" w:rsidRDefault="00B33B1A" w:rsidP="00B33B1A">
      <w:pPr>
        <w:pStyle w:val="Sansinterligne"/>
        <w:rPr>
          <w:rFonts w:ascii="Verdana" w:hAnsi="Verdana"/>
        </w:rPr>
      </w:pPr>
      <w:r w:rsidRPr="00F034DC">
        <w:rPr>
          <w:rFonts w:ascii="Verdana" w:hAnsi="Verdana"/>
        </w:rPr>
        <w:t>2. J.</w:t>
      </w:r>
      <w:r>
        <w:rPr>
          <w:rFonts w:ascii="Verdana" w:hAnsi="Verdana"/>
        </w:rPr>
        <w:t>-P.</w:t>
      </w:r>
      <w:r w:rsidRPr="00F034DC">
        <w:rPr>
          <w:rFonts w:ascii="Verdana" w:hAnsi="Verdana"/>
        </w:rPr>
        <w:t xml:space="preserve"> </w:t>
      </w:r>
      <w:r>
        <w:rPr>
          <w:rFonts w:ascii="Verdana" w:hAnsi="Verdana"/>
        </w:rPr>
        <w:t>C</w:t>
      </w:r>
      <w:r w:rsidRPr="00F034DC">
        <w:rPr>
          <w:rFonts w:ascii="Verdana" w:hAnsi="Verdana"/>
        </w:rPr>
        <w:t>uq.</w:t>
      </w:r>
      <w:r>
        <w:rPr>
          <w:rFonts w:ascii="Verdana" w:hAnsi="Verdana"/>
        </w:rPr>
        <w:t>,</w:t>
      </w:r>
      <w:r w:rsidRPr="00F034DC">
        <w:rPr>
          <w:rFonts w:ascii="Verdana" w:hAnsi="Verdana"/>
        </w:rPr>
        <w:t xml:space="preserve"> Dictionnaire de la didactique. p170-171</w:t>
      </w:r>
    </w:p>
    <w:p w14:paraId="45981433" w14:textId="77777777" w:rsidR="00B33B1A" w:rsidRPr="00F034DC" w:rsidRDefault="00B33B1A" w:rsidP="00B33B1A">
      <w:pPr>
        <w:pStyle w:val="Sansinterligne"/>
        <w:rPr>
          <w:rFonts w:ascii="Verdana" w:hAnsi="Verdana"/>
        </w:rPr>
      </w:pPr>
      <w:r w:rsidRPr="00F034DC">
        <w:rPr>
          <w:rFonts w:ascii="Verdana" w:hAnsi="Verdana"/>
        </w:rPr>
        <w:t>3. J.</w:t>
      </w:r>
      <w:r>
        <w:rPr>
          <w:rFonts w:ascii="Verdana" w:hAnsi="Verdana"/>
        </w:rPr>
        <w:t>-</w:t>
      </w:r>
      <w:r w:rsidRPr="00F034DC">
        <w:rPr>
          <w:rFonts w:ascii="Verdana" w:hAnsi="Verdana"/>
        </w:rPr>
        <w:t>P.</w:t>
      </w:r>
      <w:r>
        <w:rPr>
          <w:rFonts w:ascii="Verdana" w:hAnsi="Verdana"/>
        </w:rPr>
        <w:t xml:space="preserve"> </w:t>
      </w:r>
      <w:r w:rsidRPr="00F034DC">
        <w:rPr>
          <w:rFonts w:ascii="Verdana" w:hAnsi="Verdana"/>
        </w:rPr>
        <w:t>ROBERT.</w:t>
      </w:r>
      <w:r>
        <w:rPr>
          <w:rFonts w:ascii="Verdana" w:hAnsi="Verdana"/>
        </w:rPr>
        <w:t>,</w:t>
      </w:r>
      <w:r w:rsidRPr="00F034DC">
        <w:rPr>
          <w:rFonts w:ascii="Verdana" w:hAnsi="Verdana"/>
        </w:rPr>
        <w:t xml:space="preserve"> dictionnaire pratique du CECR .Edition ophrys (2008:190).</w:t>
      </w:r>
    </w:p>
    <w:p w14:paraId="764BBA59" w14:textId="77777777" w:rsidR="00B33B1A" w:rsidRPr="00F034DC" w:rsidRDefault="00B33B1A" w:rsidP="00B33B1A">
      <w:pPr>
        <w:pStyle w:val="Sansinterligne"/>
        <w:ind w:left="284" w:hanging="284"/>
        <w:rPr>
          <w:rFonts w:ascii="Verdana" w:hAnsi="Verdana"/>
        </w:rPr>
      </w:pPr>
      <w:r w:rsidRPr="00F034DC">
        <w:rPr>
          <w:rFonts w:ascii="Verdana" w:hAnsi="Verdana"/>
        </w:rPr>
        <w:t>4. LE ROBERT micro, Dictionnaire de la langue française, Paris, Ed Enrichi, 2006, p.82</w:t>
      </w:r>
    </w:p>
    <w:p w14:paraId="5238CFA8" w14:textId="77777777" w:rsidR="00B33B1A" w:rsidRDefault="00B33B1A" w:rsidP="00B33B1A">
      <w:pPr>
        <w:jc w:val="both"/>
        <w:rPr>
          <w:rFonts w:ascii="Verdana" w:eastAsia="Calibri" w:hAnsi="Verdana" w:cstheme="majorBidi"/>
          <w:b/>
          <w:bCs/>
          <w:color w:val="000000" w:themeColor="text1"/>
        </w:rPr>
      </w:pPr>
    </w:p>
    <w:p w14:paraId="68834C73" w14:textId="77777777" w:rsidR="00B33B1A" w:rsidRPr="007E4337" w:rsidRDefault="00B33B1A" w:rsidP="00B33B1A">
      <w:pPr>
        <w:jc w:val="both"/>
        <w:rPr>
          <w:rFonts w:ascii="Verdana" w:eastAsia="Calibri" w:hAnsi="Verdana" w:cstheme="majorBidi"/>
          <w:color w:val="000000" w:themeColor="text1"/>
        </w:rPr>
      </w:pPr>
      <w:proofErr w:type="spellStart"/>
      <w:r w:rsidRPr="007E4337">
        <w:rPr>
          <w:rFonts w:ascii="Verdana" w:eastAsia="Calibri" w:hAnsi="Verdana" w:cstheme="majorBidi"/>
          <w:b/>
          <w:bCs/>
          <w:color w:val="000000" w:themeColor="text1"/>
        </w:rPr>
        <w:t>Sitographie</w:t>
      </w:r>
      <w:proofErr w:type="spellEnd"/>
    </w:p>
    <w:p w14:paraId="1018D19D" w14:textId="77777777" w:rsidR="00B33B1A" w:rsidRPr="00F034DC" w:rsidRDefault="00B33B1A" w:rsidP="00B33B1A">
      <w:pPr>
        <w:pStyle w:val="Sansinterligne"/>
        <w:rPr>
          <w:rFonts w:ascii="Verdana" w:hAnsi="Verdana"/>
        </w:rPr>
      </w:pPr>
      <w:r w:rsidRPr="00F034DC">
        <w:rPr>
          <w:rFonts w:ascii="Verdana" w:hAnsi="Verdana"/>
        </w:rPr>
        <w:t>1. Mireille Baudoin, op.cit., consulté le 02/02/2021</w:t>
      </w:r>
    </w:p>
    <w:p w14:paraId="232E34DA" w14:textId="77777777" w:rsidR="00B33B1A" w:rsidRPr="00F034DC" w:rsidRDefault="00B33B1A" w:rsidP="00B33B1A">
      <w:pPr>
        <w:pStyle w:val="Sansinterligne"/>
        <w:rPr>
          <w:rFonts w:ascii="Verdana" w:hAnsi="Verdana"/>
        </w:rPr>
      </w:pPr>
      <w:r w:rsidRPr="00F034DC">
        <w:rPr>
          <w:rFonts w:ascii="Verdana" w:hAnsi="Verdana"/>
        </w:rPr>
        <w:t xml:space="preserve">2. Sylvie </w:t>
      </w:r>
      <w:proofErr w:type="spellStart"/>
      <w:r w:rsidRPr="00F034DC">
        <w:rPr>
          <w:rFonts w:ascii="Verdana" w:hAnsi="Verdana"/>
        </w:rPr>
        <w:t>Amador</w:t>
      </w:r>
      <w:proofErr w:type="spellEnd"/>
      <w:r w:rsidRPr="00F034DC">
        <w:rPr>
          <w:rFonts w:ascii="Verdana" w:hAnsi="Verdana"/>
        </w:rPr>
        <w:t>, op.cit., consulté le 06/02/2021</w:t>
      </w:r>
    </w:p>
    <w:p w14:paraId="3EAE473E" w14:textId="77777777" w:rsidR="00B33B1A" w:rsidRPr="00F034DC" w:rsidRDefault="00B33B1A" w:rsidP="00B33B1A">
      <w:pPr>
        <w:pStyle w:val="Sansinterligne"/>
        <w:ind w:left="284" w:hanging="284"/>
        <w:rPr>
          <w:rFonts w:ascii="Verdana" w:hAnsi="Verdana" w:cs="Arial"/>
        </w:rPr>
      </w:pPr>
      <w:r w:rsidRPr="00F034DC">
        <w:rPr>
          <w:rFonts w:ascii="Verdana" w:hAnsi="Verdana"/>
        </w:rPr>
        <w:t xml:space="preserve">3. </w:t>
      </w:r>
      <w:r w:rsidRPr="00F034DC">
        <w:rPr>
          <w:rFonts w:ascii="Verdana" w:hAnsi="Verdana" w:cs="Arial"/>
        </w:rPr>
        <w:t xml:space="preserve">Samir Ben </w:t>
      </w:r>
      <w:proofErr w:type="spellStart"/>
      <w:r w:rsidRPr="00F034DC">
        <w:rPr>
          <w:rFonts w:ascii="Verdana" w:hAnsi="Verdana" w:cs="Arial"/>
        </w:rPr>
        <w:t>Abdelkaoui</w:t>
      </w:r>
      <w:proofErr w:type="spellEnd"/>
      <w:r w:rsidRPr="00F034DC">
        <w:rPr>
          <w:rFonts w:ascii="Verdana" w:hAnsi="Verdana" w:cs="Arial"/>
        </w:rPr>
        <w:t>, « Les ateliers d’écriture comme didactique de  l’enseignement-apprentissage du FLE », in Revue de la faculté des lettres et des langues, université de Biskra, n°17, juin 2015, pp. 89-112 [En ligne]. URL : http://fll.univ-biskra.dz/images/pdf_revue/revue17/ben-abdelkaoui-samir.pdf, consulté le 24/02/2021.</w:t>
      </w:r>
    </w:p>
    <w:p w14:paraId="3EEFEA45" w14:textId="77777777" w:rsidR="003E1DA5" w:rsidRDefault="00B33B1A" w:rsidP="00645AAE">
      <w:pPr>
        <w:ind w:left="284" w:hanging="284"/>
        <w:rPr>
          <w:rFonts w:asciiTheme="majorBidi" w:hAnsiTheme="majorBidi" w:cstheme="majorBidi"/>
          <w:sz w:val="24"/>
          <w:szCs w:val="24"/>
        </w:rPr>
        <w:sectPr w:rsidR="003E1DA5" w:rsidSect="00D7198B">
          <w:headerReference w:type="default" r:id="rId47"/>
          <w:footerReference w:type="default" r:id="rId48"/>
          <w:pgSz w:w="11906" w:h="16838"/>
          <w:pgMar w:top="1394" w:right="1418" w:bottom="1797" w:left="1418" w:header="709" w:footer="709" w:gutter="567"/>
          <w:pgNumType w:start="53"/>
          <w:cols w:space="708"/>
          <w:docGrid w:linePitch="360"/>
        </w:sectPr>
      </w:pPr>
      <w:r w:rsidRPr="00F034DC">
        <w:rPr>
          <w:rFonts w:ascii="Verdana" w:hAnsi="Verdana" w:cs="Arial"/>
        </w:rPr>
        <w:t xml:space="preserve">4. Mohamed </w:t>
      </w:r>
      <w:proofErr w:type="spellStart"/>
      <w:r w:rsidRPr="00F034DC">
        <w:rPr>
          <w:rFonts w:ascii="Verdana" w:hAnsi="Verdana" w:cs="Arial"/>
        </w:rPr>
        <w:t>Aydi</w:t>
      </w:r>
      <w:proofErr w:type="spellEnd"/>
      <w:r w:rsidRPr="00F034DC">
        <w:rPr>
          <w:rFonts w:ascii="Verdana" w:hAnsi="Verdana" w:cs="Arial"/>
        </w:rPr>
        <w:t>, L’atelier d’écriture : un élan vers la libération de l’expression créative chez les apprenants, 2010[En ligne]. URL : http://www.etudier.com/dissertations/Atelier-Ecriture/51179.html, consulté le 28/02/2021. (Précisez : est-ce que c’est une note ou une référence ?).</w:t>
      </w:r>
    </w:p>
    <w:p w14:paraId="14FB1D41" w14:textId="77777777" w:rsidR="003E1DA5" w:rsidRDefault="003E1DA5" w:rsidP="000B176A">
      <w:pPr>
        <w:rPr>
          <w:rFonts w:asciiTheme="majorBidi" w:hAnsiTheme="majorBidi" w:cstheme="majorBidi"/>
          <w:sz w:val="24"/>
          <w:szCs w:val="24"/>
        </w:rPr>
      </w:pPr>
    </w:p>
    <w:p w14:paraId="009E0555" w14:textId="77777777" w:rsidR="001E3C38" w:rsidRDefault="001E3C38">
      <w:pPr>
        <w:rPr>
          <w:rFonts w:asciiTheme="majorBidi" w:hAnsiTheme="majorBidi" w:cstheme="majorBidi"/>
          <w:sz w:val="24"/>
          <w:szCs w:val="24"/>
        </w:rPr>
      </w:pPr>
    </w:p>
    <w:p w14:paraId="493F42A1" w14:textId="77777777" w:rsidR="00023E42" w:rsidRDefault="00023E42">
      <w:pPr>
        <w:rPr>
          <w:rFonts w:asciiTheme="majorBidi" w:hAnsiTheme="majorBidi" w:cstheme="majorBidi"/>
          <w:sz w:val="24"/>
          <w:szCs w:val="24"/>
        </w:rPr>
      </w:pPr>
    </w:p>
    <w:p w14:paraId="1AEBEF89" w14:textId="77777777" w:rsidR="00023E42" w:rsidRDefault="00023E42">
      <w:pPr>
        <w:rPr>
          <w:rFonts w:asciiTheme="majorBidi" w:hAnsiTheme="majorBidi" w:cstheme="majorBidi"/>
          <w:sz w:val="24"/>
          <w:szCs w:val="24"/>
        </w:rPr>
      </w:pPr>
    </w:p>
    <w:p w14:paraId="68511FED" w14:textId="77777777" w:rsidR="00023E42" w:rsidRDefault="00023E42">
      <w:pPr>
        <w:rPr>
          <w:rFonts w:asciiTheme="majorBidi" w:hAnsiTheme="majorBidi" w:cstheme="majorBidi"/>
          <w:sz w:val="24"/>
          <w:szCs w:val="24"/>
        </w:rPr>
      </w:pPr>
    </w:p>
    <w:p w14:paraId="0B42BA0B" w14:textId="77777777" w:rsidR="00023E42" w:rsidRDefault="00023E42">
      <w:pPr>
        <w:rPr>
          <w:rFonts w:asciiTheme="majorBidi" w:hAnsiTheme="majorBidi" w:cstheme="majorBidi"/>
          <w:sz w:val="24"/>
          <w:szCs w:val="24"/>
        </w:rPr>
      </w:pPr>
    </w:p>
    <w:p w14:paraId="19E7DD8A" w14:textId="77777777" w:rsidR="00023E42" w:rsidRDefault="00023E42">
      <w:pPr>
        <w:rPr>
          <w:rFonts w:asciiTheme="majorBidi" w:hAnsiTheme="majorBidi" w:cstheme="majorBidi"/>
          <w:sz w:val="24"/>
          <w:szCs w:val="24"/>
        </w:rPr>
      </w:pPr>
    </w:p>
    <w:p w14:paraId="6F2AAAAE" w14:textId="77777777" w:rsidR="00023E42" w:rsidRDefault="00023E42">
      <w:pPr>
        <w:rPr>
          <w:rFonts w:asciiTheme="majorBidi" w:hAnsiTheme="majorBidi" w:cstheme="majorBidi"/>
          <w:sz w:val="24"/>
          <w:szCs w:val="24"/>
        </w:rPr>
      </w:pPr>
    </w:p>
    <w:p w14:paraId="52E2D437" w14:textId="77777777" w:rsidR="00023E42" w:rsidRDefault="00023E42">
      <w:pPr>
        <w:rPr>
          <w:rFonts w:asciiTheme="majorBidi" w:hAnsiTheme="majorBidi" w:cstheme="majorBidi"/>
          <w:sz w:val="24"/>
          <w:szCs w:val="24"/>
        </w:rPr>
      </w:pPr>
    </w:p>
    <w:p w14:paraId="62F41752" w14:textId="77777777" w:rsidR="000B176A" w:rsidRPr="000B176A" w:rsidRDefault="000B176A" w:rsidP="000B176A">
      <w:pPr>
        <w:rPr>
          <w:rFonts w:asciiTheme="majorBidi" w:hAnsiTheme="majorBidi" w:cstheme="majorBidi"/>
          <w:sz w:val="24"/>
          <w:szCs w:val="24"/>
        </w:rPr>
      </w:pPr>
    </w:p>
    <w:tbl>
      <w:tblPr>
        <w:tblStyle w:val="Tramemoyenne1-Accent1"/>
        <w:tblW w:w="0" w:type="auto"/>
        <w:jc w:val="center"/>
        <w:tblLook w:val="04A0" w:firstRow="1" w:lastRow="0" w:firstColumn="1" w:lastColumn="0" w:noHBand="0" w:noVBand="1"/>
      </w:tblPr>
      <w:tblGrid>
        <w:gridCol w:w="5410"/>
      </w:tblGrid>
      <w:tr w:rsidR="003F0ED1" w14:paraId="7AE10A88" w14:textId="77777777" w:rsidTr="007B2177">
        <w:trPr>
          <w:cnfStyle w:val="100000000000" w:firstRow="1" w:lastRow="0" w:firstColumn="0" w:lastColumn="0" w:oddVBand="0" w:evenVBand="0" w:oddHBand="0" w:evenHBand="0" w:firstRowFirstColumn="0" w:firstRowLastColumn="0" w:lastRowFirstColumn="0" w:lastRowLastColumn="0"/>
          <w:trHeight w:val="2401"/>
          <w:jc w:val="center"/>
        </w:trPr>
        <w:tc>
          <w:tcPr>
            <w:cnfStyle w:val="001000000000" w:firstRow="0" w:lastRow="0" w:firstColumn="1" w:lastColumn="0" w:oddVBand="0" w:evenVBand="0" w:oddHBand="0" w:evenHBand="0" w:firstRowFirstColumn="0" w:firstRowLastColumn="0" w:lastRowFirstColumn="0" w:lastRowLastColumn="0"/>
            <w:tcW w:w="5410" w:type="dxa"/>
          </w:tcPr>
          <w:p w14:paraId="492FA0B8" w14:textId="77777777" w:rsidR="007B2177" w:rsidRDefault="007B2177" w:rsidP="003F0ED1">
            <w:pPr>
              <w:jc w:val="center"/>
              <w:rPr>
                <w:rFonts w:asciiTheme="majorBidi" w:hAnsiTheme="majorBidi" w:cstheme="majorBidi"/>
                <w:i/>
                <w:iCs/>
                <w:color w:val="000000" w:themeColor="text1"/>
                <w:sz w:val="72"/>
                <w:szCs w:val="72"/>
              </w:rPr>
            </w:pPr>
          </w:p>
          <w:p w14:paraId="43359D51" w14:textId="77777777" w:rsidR="003F0ED1" w:rsidRPr="003F0ED1" w:rsidRDefault="003F0ED1" w:rsidP="003F0ED1">
            <w:pPr>
              <w:jc w:val="center"/>
              <w:rPr>
                <w:rFonts w:asciiTheme="majorBidi" w:hAnsiTheme="majorBidi" w:cstheme="majorBidi"/>
                <w:i/>
                <w:iCs/>
                <w:sz w:val="72"/>
                <w:szCs w:val="72"/>
              </w:rPr>
            </w:pPr>
            <w:r w:rsidRPr="003F0ED1">
              <w:rPr>
                <w:rFonts w:asciiTheme="majorBidi" w:hAnsiTheme="majorBidi" w:cstheme="majorBidi"/>
                <w:i/>
                <w:iCs/>
                <w:color w:val="000000" w:themeColor="text1"/>
                <w:sz w:val="72"/>
                <w:szCs w:val="72"/>
              </w:rPr>
              <w:t>ANNEXES</w:t>
            </w:r>
          </w:p>
        </w:tc>
      </w:tr>
    </w:tbl>
    <w:p w14:paraId="265E0901" w14:textId="77777777" w:rsidR="000B176A" w:rsidRDefault="000B176A" w:rsidP="000B176A">
      <w:pPr>
        <w:rPr>
          <w:rFonts w:asciiTheme="majorBidi" w:hAnsiTheme="majorBidi" w:cstheme="majorBidi"/>
          <w:sz w:val="24"/>
          <w:szCs w:val="24"/>
        </w:rPr>
      </w:pPr>
    </w:p>
    <w:p w14:paraId="008C401D" w14:textId="77777777" w:rsidR="006B440F" w:rsidRDefault="006B440F">
      <w:pPr>
        <w:rPr>
          <w:rFonts w:asciiTheme="majorBidi" w:hAnsiTheme="majorBidi" w:cstheme="majorBidi"/>
          <w:b/>
          <w:bCs/>
          <w:sz w:val="96"/>
          <w:szCs w:val="96"/>
        </w:rPr>
      </w:pPr>
    </w:p>
    <w:p w14:paraId="1F84365C" w14:textId="77777777" w:rsidR="00BF62E2" w:rsidRDefault="00B539E7">
      <w:pPr>
        <w:rPr>
          <w:rFonts w:asciiTheme="majorBidi" w:hAnsiTheme="majorBidi" w:cstheme="majorBidi"/>
          <w:b/>
          <w:bCs/>
          <w:sz w:val="96"/>
          <w:szCs w:val="96"/>
        </w:rPr>
        <w:sectPr w:rsidR="00BF62E2" w:rsidSect="007039D2">
          <w:headerReference w:type="default" r:id="rId49"/>
          <w:footerReference w:type="default" r:id="rId50"/>
          <w:pgSz w:w="11906" w:h="16838"/>
          <w:pgMar w:top="1394" w:right="1418" w:bottom="1797" w:left="1418" w:header="709" w:footer="709" w:gutter="567"/>
          <w:pgNumType w:start="8"/>
          <w:cols w:space="708"/>
          <w:docGrid w:linePitch="360"/>
        </w:sectPr>
      </w:pPr>
      <w:r>
        <w:rPr>
          <w:rFonts w:asciiTheme="majorBidi" w:hAnsiTheme="majorBidi" w:cstheme="majorBidi"/>
          <w:b/>
          <w:bCs/>
          <w:sz w:val="96"/>
          <w:szCs w:val="96"/>
        </w:rPr>
        <w:br w:type="page"/>
      </w:r>
    </w:p>
    <w:p w14:paraId="2E262624" w14:textId="77777777" w:rsidR="007039D2" w:rsidRDefault="007039D2">
      <w:pPr>
        <w:rPr>
          <w:rFonts w:asciiTheme="majorBidi" w:hAnsiTheme="majorBidi" w:cstheme="majorBidi"/>
          <w:b/>
          <w:bCs/>
          <w:sz w:val="96"/>
          <w:szCs w:val="96"/>
        </w:rPr>
      </w:pPr>
    </w:p>
    <w:p w14:paraId="0891F355" w14:textId="77777777" w:rsidR="00BF62E2" w:rsidRDefault="00BF62E2">
      <w:pPr>
        <w:rPr>
          <w:rFonts w:asciiTheme="majorBidi" w:hAnsiTheme="majorBidi" w:cstheme="majorBidi"/>
          <w:b/>
          <w:bCs/>
          <w:sz w:val="96"/>
          <w:szCs w:val="96"/>
        </w:rPr>
      </w:pPr>
    </w:p>
    <w:p w14:paraId="6230C135" w14:textId="77777777" w:rsidR="00BF62E2" w:rsidRDefault="00BF62E2">
      <w:pPr>
        <w:rPr>
          <w:rFonts w:asciiTheme="majorBidi" w:hAnsiTheme="majorBidi" w:cstheme="majorBidi"/>
          <w:b/>
          <w:bCs/>
          <w:sz w:val="96"/>
          <w:szCs w:val="96"/>
        </w:rPr>
      </w:pPr>
    </w:p>
    <w:p w14:paraId="0370EEBA" w14:textId="77777777" w:rsidR="00BF62E2" w:rsidRDefault="00BF62E2">
      <w:pPr>
        <w:rPr>
          <w:rFonts w:asciiTheme="majorBidi" w:hAnsiTheme="majorBidi" w:cstheme="majorBidi"/>
          <w:b/>
          <w:bCs/>
          <w:sz w:val="96"/>
          <w:szCs w:val="96"/>
        </w:rPr>
      </w:pPr>
    </w:p>
    <w:p w14:paraId="1E8316E9" w14:textId="77777777" w:rsidR="00BF62E2" w:rsidRDefault="00BF62E2">
      <w:pPr>
        <w:rPr>
          <w:rFonts w:asciiTheme="majorBidi" w:hAnsiTheme="majorBidi" w:cstheme="majorBidi"/>
          <w:b/>
          <w:bCs/>
          <w:sz w:val="96"/>
          <w:szCs w:val="96"/>
        </w:rPr>
      </w:pPr>
    </w:p>
    <w:tbl>
      <w:tblPr>
        <w:tblStyle w:val="Tramemoyenne1-Accent1"/>
        <w:tblW w:w="0" w:type="auto"/>
        <w:jc w:val="center"/>
        <w:tblLook w:val="04A0" w:firstRow="1" w:lastRow="0" w:firstColumn="1" w:lastColumn="0" w:noHBand="0" w:noVBand="1"/>
      </w:tblPr>
      <w:tblGrid>
        <w:gridCol w:w="5845"/>
      </w:tblGrid>
      <w:tr w:rsidR="00BF62E2" w:rsidRPr="003F0ED1" w14:paraId="533386FE" w14:textId="77777777" w:rsidTr="00BF62E2">
        <w:trPr>
          <w:cnfStyle w:val="100000000000" w:firstRow="1" w:lastRow="0" w:firstColumn="0" w:lastColumn="0" w:oddVBand="0" w:evenVBand="0" w:oddHBand="0" w:evenHBand="0" w:firstRowFirstColumn="0" w:firstRowLastColumn="0" w:lastRowFirstColumn="0" w:lastRowLastColumn="0"/>
          <w:trHeight w:val="3500"/>
          <w:jc w:val="center"/>
        </w:trPr>
        <w:tc>
          <w:tcPr>
            <w:cnfStyle w:val="001000000000" w:firstRow="0" w:lastRow="0" w:firstColumn="1" w:lastColumn="0" w:oddVBand="0" w:evenVBand="0" w:oddHBand="0" w:evenHBand="0" w:firstRowFirstColumn="0" w:firstRowLastColumn="0" w:lastRowFirstColumn="0" w:lastRowLastColumn="0"/>
            <w:tcW w:w="5845" w:type="dxa"/>
          </w:tcPr>
          <w:p w14:paraId="2612AB1C" w14:textId="77777777" w:rsidR="00BF62E2" w:rsidRDefault="00BF62E2" w:rsidP="0054313E">
            <w:pPr>
              <w:jc w:val="center"/>
              <w:rPr>
                <w:rFonts w:asciiTheme="majorBidi" w:hAnsiTheme="majorBidi" w:cstheme="majorBidi"/>
                <w:i/>
                <w:iCs/>
                <w:color w:val="000000" w:themeColor="text1"/>
                <w:sz w:val="44"/>
                <w:szCs w:val="44"/>
              </w:rPr>
            </w:pPr>
          </w:p>
          <w:p w14:paraId="353B0912" w14:textId="77777777" w:rsidR="00BF62E2" w:rsidRDefault="00BF62E2" w:rsidP="0054313E">
            <w:pPr>
              <w:jc w:val="center"/>
              <w:rPr>
                <w:rFonts w:asciiTheme="majorBidi" w:hAnsiTheme="majorBidi" w:cstheme="majorBidi"/>
                <w:i/>
                <w:iCs/>
                <w:color w:val="000000" w:themeColor="text1"/>
                <w:sz w:val="44"/>
                <w:szCs w:val="44"/>
              </w:rPr>
            </w:pPr>
            <w:r w:rsidRPr="00BF62E2">
              <w:rPr>
                <w:rFonts w:asciiTheme="majorBidi" w:hAnsiTheme="majorBidi" w:cstheme="majorBidi"/>
                <w:i/>
                <w:iCs/>
                <w:color w:val="000000" w:themeColor="text1"/>
                <w:sz w:val="44"/>
                <w:szCs w:val="44"/>
              </w:rPr>
              <w:t>ANNEXES</w:t>
            </w:r>
            <w:r>
              <w:rPr>
                <w:rFonts w:asciiTheme="majorBidi" w:hAnsiTheme="majorBidi" w:cstheme="majorBidi"/>
                <w:i/>
                <w:iCs/>
                <w:color w:val="000000" w:themeColor="text1"/>
                <w:sz w:val="44"/>
                <w:szCs w:val="44"/>
              </w:rPr>
              <w:t xml:space="preserve"> I</w:t>
            </w:r>
          </w:p>
          <w:p w14:paraId="34D7BE59" w14:textId="77777777" w:rsidR="00BF62E2" w:rsidRDefault="00BF62E2" w:rsidP="0054313E">
            <w:pPr>
              <w:jc w:val="center"/>
              <w:rPr>
                <w:rFonts w:asciiTheme="majorBidi" w:hAnsiTheme="majorBidi" w:cstheme="majorBidi"/>
                <w:i/>
                <w:iCs/>
                <w:color w:val="000000" w:themeColor="text1"/>
                <w:sz w:val="44"/>
                <w:szCs w:val="44"/>
              </w:rPr>
            </w:pPr>
          </w:p>
          <w:p w14:paraId="53AE28C2" w14:textId="77777777" w:rsidR="00BF62E2" w:rsidRDefault="00BF62E2" w:rsidP="0054313E">
            <w:pPr>
              <w:jc w:val="center"/>
              <w:rPr>
                <w:rFonts w:asciiTheme="majorBidi" w:hAnsiTheme="majorBidi" w:cstheme="majorBidi"/>
                <w:i/>
                <w:iCs/>
                <w:color w:val="000000" w:themeColor="text1"/>
                <w:sz w:val="44"/>
                <w:szCs w:val="44"/>
              </w:rPr>
            </w:pPr>
            <w:r>
              <w:rPr>
                <w:rFonts w:asciiTheme="majorBidi" w:hAnsiTheme="majorBidi" w:cstheme="majorBidi"/>
                <w:i/>
                <w:iCs/>
                <w:color w:val="000000" w:themeColor="text1"/>
                <w:sz w:val="44"/>
                <w:szCs w:val="44"/>
              </w:rPr>
              <w:t xml:space="preserve"> Questionnaire destiné </w:t>
            </w:r>
          </w:p>
          <w:p w14:paraId="5B5E7ECE" w14:textId="77777777" w:rsidR="00BF62E2" w:rsidRPr="00BF62E2" w:rsidRDefault="00BF62E2" w:rsidP="0054313E">
            <w:pPr>
              <w:jc w:val="center"/>
              <w:rPr>
                <w:rFonts w:asciiTheme="majorBidi" w:hAnsiTheme="majorBidi" w:cstheme="majorBidi"/>
                <w:i/>
                <w:iCs/>
                <w:sz w:val="44"/>
                <w:szCs w:val="44"/>
              </w:rPr>
            </w:pPr>
            <w:r>
              <w:rPr>
                <w:rFonts w:asciiTheme="majorBidi" w:hAnsiTheme="majorBidi" w:cstheme="majorBidi"/>
                <w:i/>
                <w:iCs/>
                <w:color w:val="000000" w:themeColor="text1"/>
                <w:sz w:val="44"/>
                <w:szCs w:val="44"/>
              </w:rPr>
              <w:t xml:space="preserve">aux enseignants de français </w:t>
            </w:r>
          </w:p>
        </w:tc>
      </w:tr>
    </w:tbl>
    <w:p w14:paraId="7ACE9629" w14:textId="77777777" w:rsidR="00BF62E2" w:rsidRDefault="00BF62E2">
      <w:pPr>
        <w:rPr>
          <w:rFonts w:asciiTheme="majorBidi" w:hAnsiTheme="majorBidi" w:cstheme="majorBidi"/>
          <w:b/>
          <w:bCs/>
          <w:sz w:val="96"/>
          <w:szCs w:val="96"/>
        </w:rPr>
        <w:sectPr w:rsidR="00BF62E2" w:rsidSect="007039D2">
          <w:pgSz w:w="11906" w:h="16838"/>
          <w:pgMar w:top="1394" w:right="1418" w:bottom="1797" w:left="1418" w:header="709" w:footer="709" w:gutter="567"/>
          <w:pgNumType w:start="8"/>
          <w:cols w:space="708"/>
          <w:docGrid w:linePitch="360"/>
        </w:sectPr>
      </w:pPr>
    </w:p>
    <w:p w14:paraId="6263A591" w14:textId="77777777" w:rsidR="00B13EC5" w:rsidRPr="000F7D78" w:rsidRDefault="00B13EC5" w:rsidP="00B13EC5">
      <w:pPr>
        <w:spacing w:after="0"/>
        <w:jc w:val="center"/>
        <w:rPr>
          <w:rFonts w:ascii="Verdana" w:eastAsia="Calibri" w:hAnsi="Verdana" w:cs="Calibri"/>
          <w:b/>
          <w:lang w:eastAsia="fr-FR"/>
        </w:rPr>
      </w:pPr>
      <w:r w:rsidRPr="000F7D78">
        <w:rPr>
          <w:rFonts w:ascii="Verdana" w:eastAsia="Calibri" w:hAnsi="Verdana" w:cs="Calibri"/>
          <w:b/>
          <w:lang w:eastAsia="fr-FR"/>
        </w:rPr>
        <w:lastRenderedPageBreak/>
        <w:t>Université de Ghardaïa</w:t>
      </w:r>
    </w:p>
    <w:p w14:paraId="23D3A37D" w14:textId="77777777" w:rsidR="00B13EC5" w:rsidRPr="000F7D78" w:rsidRDefault="00B13EC5" w:rsidP="00B13EC5">
      <w:pPr>
        <w:spacing w:after="0"/>
        <w:jc w:val="center"/>
        <w:rPr>
          <w:rFonts w:ascii="Verdana" w:eastAsia="Calibri" w:hAnsi="Verdana" w:cs="Calibri"/>
          <w:b/>
          <w:lang w:eastAsia="fr-FR"/>
        </w:rPr>
      </w:pPr>
      <w:r w:rsidRPr="000F7D78">
        <w:rPr>
          <w:rFonts w:ascii="Verdana" w:eastAsia="Calibri" w:hAnsi="Verdana" w:cs="Calibri"/>
          <w:b/>
          <w:lang w:eastAsia="fr-FR"/>
        </w:rPr>
        <w:t>Faculté des lettres et des langues</w:t>
      </w:r>
    </w:p>
    <w:p w14:paraId="0933B6E6" w14:textId="77777777" w:rsidR="00B13EC5" w:rsidRPr="000F7D78" w:rsidRDefault="00B13EC5" w:rsidP="00B13EC5">
      <w:pPr>
        <w:spacing w:after="0"/>
        <w:jc w:val="center"/>
        <w:rPr>
          <w:rFonts w:ascii="Verdana" w:eastAsia="Calibri" w:hAnsi="Verdana" w:cs="Calibri"/>
          <w:b/>
          <w:lang w:eastAsia="fr-FR"/>
        </w:rPr>
      </w:pPr>
      <w:r w:rsidRPr="000F7D78">
        <w:rPr>
          <w:rFonts w:ascii="Verdana" w:eastAsia="Calibri" w:hAnsi="Verdana" w:cs="Calibri"/>
          <w:b/>
          <w:lang w:eastAsia="fr-FR"/>
        </w:rPr>
        <w:t>Département des langues étrangères</w:t>
      </w:r>
    </w:p>
    <w:p w14:paraId="1FFC49C8" w14:textId="77777777" w:rsidR="00B13EC5" w:rsidRPr="000F7D78" w:rsidRDefault="00B13EC5" w:rsidP="00B13EC5">
      <w:pPr>
        <w:spacing w:after="0"/>
        <w:rPr>
          <w:rFonts w:ascii="Verdana" w:eastAsia="Calibri" w:hAnsi="Verdana" w:cs="Calibri"/>
          <w:b/>
          <w:lang w:eastAsia="fr-FR"/>
        </w:rPr>
      </w:pPr>
      <w:r w:rsidRPr="000F7D78">
        <w:rPr>
          <w:rFonts w:ascii="Verdana" w:eastAsia="Calibri" w:hAnsi="Verdana" w:cs="Calibri"/>
          <w:b/>
          <w:lang w:eastAsia="fr-FR"/>
        </w:rPr>
        <w:t xml:space="preserve">                                                           </w:t>
      </w:r>
    </w:p>
    <w:p w14:paraId="2CA74849" w14:textId="77777777" w:rsidR="00B13EC5" w:rsidRPr="000F7D78" w:rsidRDefault="00B13EC5" w:rsidP="003C140A">
      <w:pPr>
        <w:spacing w:after="0"/>
        <w:rPr>
          <w:rFonts w:ascii="Verdana" w:eastAsia="Calibri" w:hAnsi="Verdana" w:cs="Calibri"/>
          <w:b/>
          <w:lang w:eastAsia="fr-FR"/>
        </w:rPr>
      </w:pPr>
      <w:r w:rsidRPr="000F7D78">
        <w:rPr>
          <w:rFonts w:ascii="Verdana" w:eastAsia="Calibri" w:hAnsi="Verdana" w:cs="Calibri"/>
          <w:b/>
          <w:lang w:eastAsia="fr-FR"/>
        </w:rPr>
        <w:t xml:space="preserve">                                             </w:t>
      </w:r>
      <w:r w:rsidR="003C140A" w:rsidRPr="000F7D78">
        <w:rPr>
          <w:rFonts w:ascii="Verdana" w:eastAsia="Calibri" w:hAnsi="Verdana" w:cs="Calibri"/>
          <w:b/>
          <w:noProof/>
          <w:lang w:eastAsia="fr-FR"/>
        </w:rPr>
        <w:drawing>
          <wp:inline distT="0" distB="0" distL="0" distR="0" wp14:anchorId="733D9906" wp14:editId="1D247CA9">
            <wp:extent cx="853440" cy="682679"/>
            <wp:effectExtent l="0" t="0" r="0" b="0"/>
            <wp:docPr id="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1"/>
                    <a:srcRect/>
                    <a:stretch>
                      <a:fillRect/>
                    </a:stretch>
                  </pic:blipFill>
                  <pic:spPr>
                    <a:xfrm>
                      <a:off x="0" y="0"/>
                      <a:ext cx="853440" cy="682679"/>
                    </a:xfrm>
                    <a:prstGeom prst="rect">
                      <a:avLst/>
                    </a:prstGeom>
                    <a:ln/>
                  </pic:spPr>
                </pic:pic>
              </a:graphicData>
            </a:graphic>
          </wp:inline>
        </w:drawing>
      </w:r>
      <w:r w:rsidRPr="000F7D78">
        <w:rPr>
          <w:rFonts w:ascii="Verdana" w:eastAsia="Calibri" w:hAnsi="Verdana" w:cs="Calibri"/>
          <w:b/>
          <w:lang w:eastAsia="fr-FR"/>
        </w:rPr>
        <w:t xml:space="preserve">                          </w:t>
      </w:r>
    </w:p>
    <w:p w14:paraId="288CEF10" w14:textId="77777777" w:rsidR="00BF62E2" w:rsidRDefault="00BF62E2" w:rsidP="00111C73">
      <w:pPr>
        <w:rPr>
          <w:rFonts w:ascii="Verdana" w:eastAsia="Calibri" w:hAnsi="Verdana" w:cs="Calibri"/>
          <w:b/>
          <w:i/>
          <w:lang w:eastAsia="fr-FR"/>
        </w:rPr>
      </w:pPr>
    </w:p>
    <w:p w14:paraId="41BC0AC9" w14:textId="77777777" w:rsidR="00B13EC5" w:rsidRPr="000F7D78" w:rsidRDefault="00B13EC5" w:rsidP="00111C73">
      <w:pPr>
        <w:rPr>
          <w:rFonts w:ascii="Verdana" w:eastAsia="Calibri" w:hAnsi="Verdana" w:cs="Calibri"/>
          <w:lang w:eastAsia="fr-FR"/>
        </w:rPr>
      </w:pPr>
      <w:r w:rsidRPr="000F7D78">
        <w:rPr>
          <w:rFonts w:ascii="Verdana" w:eastAsia="Calibri" w:hAnsi="Verdana" w:cs="Calibri"/>
          <w:b/>
          <w:i/>
          <w:lang w:eastAsia="fr-FR"/>
        </w:rPr>
        <w:t>Etudiante :</w:t>
      </w:r>
      <w:r w:rsidRPr="000F7D78">
        <w:rPr>
          <w:rFonts w:ascii="Verdana" w:eastAsia="Calibri" w:hAnsi="Verdana" w:cs="Calibri"/>
          <w:lang w:eastAsia="fr-FR"/>
        </w:rPr>
        <w:t xml:space="preserve"> </w:t>
      </w:r>
      <w:r w:rsidR="00111C73">
        <w:rPr>
          <w:rFonts w:ascii="Verdana" w:eastAsia="Calibri" w:hAnsi="Verdana" w:cs="Calibri"/>
          <w:lang w:eastAsia="fr-FR"/>
        </w:rPr>
        <w:t xml:space="preserve">Kenza </w:t>
      </w:r>
      <w:r w:rsidRPr="000F7D78">
        <w:rPr>
          <w:rFonts w:ascii="Verdana" w:eastAsia="Calibri" w:hAnsi="Verdana" w:cs="Calibri"/>
          <w:i/>
          <w:lang w:eastAsia="fr-FR"/>
        </w:rPr>
        <w:t xml:space="preserve">SLAMI </w:t>
      </w:r>
    </w:p>
    <w:p w14:paraId="65F68FEB" w14:textId="77777777" w:rsidR="00B13EC5" w:rsidRPr="000F7D78" w:rsidRDefault="00B13EC5" w:rsidP="00B13EC5">
      <w:pPr>
        <w:jc w:val="center"/>
        <w:rPr>
          <w:rFonts w:ascii="Verdana" w:eastAsia="Calibri" w:hAnsi="Verdana" w:cs="Calibri"/>
          <w:b/>
          <w:i/>
          <w:lang w:eastAsia="fr-FR"/>
        </w:rPr>
      </w:pPr>
    </w:p>
    <w:p w14:paraId="3EFC0E7A" w14:textId="77777777" w:rsidR="00B13EC5" w:rsidRPr="000F7D78" w:rsidRDefault="00B13EC5" w:rsidP="00B13EC5">
      <w:pPr>
        <w:jc w:val="center"/>
        <w:rPr>
          <w:rFonts w:ascii="Verdana" w:eastAsia="Calibri" w:hAnsi="Verdana" w:cs="Calibri"/>
          <w:b/>
          <w:i/>
          <w:lang w:eastAsia="fr-FR"/>
        </w:rPr>
      </w:pPr>
      <w:r w:rsidRPr="000F7D78">
        <w:rPr>
          <w:rFonts w:ascii="Verdana" w:eastAsia="Calibri" w:hAnsi="Verdana" w:cs="Calibri"/>
          <w:b/>
          <w:i/>
          <w:lang w:eastAsia="fr-FR"/>
        </w:rPr>
        <w:t>Questionnaire pour les enseignants de français</w:t>
      </w:r>
    </w:p>
    <w:p w14:paraId="66C42B92" w14:textId="77777777" w:rsidR="00B13EC5" w:rsidRPr="000F7D78" w:rsidRDefault="00B13EC5" w:rsidP="00B13EC5">
      <w:pPr>
        <w:jc w:val="both"/>
        <w:rPr>
          <w:rFonts w:ascii="Verdana" w:eastAsia="Times New Roman" w:hAnsi="Verdana" w:cs="Times New Roman"/>
          <w:lang w:eastAsia="fr-FR"/>
        </w:rPr>
      </w:pPr>
      <w:r w:rsidRPr="000F7D78">
        <w:rPr>
          <w:rFonts w:ascii="Verdana" w:eastAsia="Times New Roman" w:hAnsi="Verdana" w:cs="Times New Roman"/>
          <w:lang w:eastAsia="fr-FR"/>
        </w:rPr>
        <w:t>Ce questionnaire est adressé aux enseignants du français, dans le but de réaliser un travail de recherche universitaire qui a pour objet d'étudier "</w:t>
      </w:r>
      <w:r w:rsidRPr="000F7D78">
        <w:rPr>
          <w:rFonts w:ascii="Verdana" w:eastAsia="Times New Roman" w:hAnsi="Verdana" w:cs="Times New Roman"/>
          <w:i/>
          <w:lang w:eastAsia="fr-FR"/>
        </w:rPr>
        <w:t>les ateliers d’écriture comme un moyen de motivation dans l’enseignement apprentissage du FLE"</w:t>
      </w:r>
      <w:r w:rsidRPr="000F7D78">
        <w:rPr>
          <w:rFonts w:ascii="Verdana" w:eastAsia="Times New Roman" w:hAnsi="Verdana" w:cs="Times New Roman"/>
          <w:lang w:eastAsia="fr-FR"/>
        </w:rPr>
        <w:t>. Cette étude est en vue de l'obtention d'un</w:t>
      </w:r>
      <w:r w:rsidR="009B1080" w:rsidRPr="000F7D78">
        <w:rPr>
          <w:rFonts w:ascii="Verdana" w:eastAsia="Times New Roman" w:hAnsi="Verdana" w:cs="Times New Roman"/>
          <w:lang w:eastAsia="fr-FR"/>
        </w:rPr>
        <w:t xml:space="preserve"> diplôme de</w:t>
      </w:r>
      <w:r w:rsidRPr="000F7D78">
        <w:rPr>
          <w:rFonts w:ascii="Verdana" w:eastAsia="Times New Roman" w:hAnsi="Verdana" w:cs="Times New Roman"/>
          <w:lang w:eastAsia="fr-FR"/>
        </w:rPr>
        <w:t xml:space="preserve"> Master en Didactique des langues étrangères.</w:t>
      </w:r>
    </w:p>
    <w:p w14:paraId="0EC8644C" w14:textId="77777777" w:rsidR="00B13EC5" w:rsidRPr="000F7D78" w:rsidRDefault="00B13EC5" w:rsidP="00B13EC5">
      <w:pPr>
        <w:jc w:val="both"/>
        <w:rPr>
          <w:rFonts w:ascii="Verdana" w:eastAsia="Calibri" w:hAnsi="Verdana" w:cs="Calibri"/>
          <w:b/>
          <w:i/>
          <w:lang w:eastAsia="fr-FR"/>
        </w:rPr>
      </w:pPr>
      <w:r w:rsidRPr="000F7D78">
        <w:rPr>
          <w:rFonts w:ascii="Verdana" w:eastAsia="Times New Roman" w:hAnsi="Verdana" w:cs="Times New Roman"/>
          <w:lang w:eastAsia="fr-FR"/>
        </w:rPr>
        <w:t>Nous vous prions de bien vouloir répondre à ce questionnaire attentivement. Aussi, nous vous assurons que vos réponses resteront anonymes et ne seront exploitées qu'à des besoins scientifiques.</w:t>
      </w:r>
    </w:p>
    <w:p w14:paraId="38BC6C6F" w14:textId="77777777" w:rsidR="00B13EC5" w:rsidRPr="000F7D78" w:rsidRDefault="00B13EC5" w:rsidP="00B13EC5">
      <w:pPr>
        <w:jc w:val="center"/>
        <w:rPr>
          <w:rFonts w:ascii="Verdana" w:eastAsia="Times New Roman" w:hAnsi="Verdana" w:cs="Times New Roman"/>
          <w:i/>
          <w:lang w:eastAsia="fr-FR"/>
        </w:rPr>
      </w:pPr>
      <w:r w:rsidRPr="000F7D78">
        <w:rPr>
          <w:rFonts w:ascii="Verdana" w:eastAsia="Times New Roman" w:hAnsi="Verdana" w:cs="Times New Roman"/>
          <w:i/>
          <w:lang w:eastAsia="fr-FR"/>
        </w:rPr>
        <w:t>Merci d’avance pour votre compréhension et votre coopération.</w:t>
      </w:r>
    </w:p>
    <w:p w14:paraId="2F98BA56" w14:textId="77777777" w:rsidR="00B13EC5" w:rsidRPr="000F7D78" w:rsidRDefault="00B13EC5" w:rsidP="00B13EC5">
      <w:pPr>
        <w:spacing w:after="0"/>
        <w:jc w:val="both"/>
        <w:rPr>
          <w:rFonts w:ascii="Verdana" w:eastAsia="Verdana" w:hAnsi="Verdana" w:cstheme="majorBidi"/>
          <w:lang w:eastAsia="fr-FR"/>
        </w:rPr>
      </w:pPr>
      <w:proofErr w:type="gramStart"/>
      <w:r w:rsidRPr="000F7D78">
        <w:rPr>
          <w:rFonts w:ascii="Verdana" w:eastAsia="Verdana" w:hAnsi="Verdana" w:cstheme="majorBidi"/>
          <w:lang w:eastAsia="fr-FR"/>
        </w:rPr>
        <w:t>1.Nom</w:t>
      </w:r>
      <w:proofErr w:type="gramEnd"/>
      <w:r w:rsidRPr="000F7D78">
        <w:rPr>
          <w:rFonts w:ascii="Verdana" w:eastAsia="Verdana" w:hAnsi="Verdana" w:cstheme="majorBidi"/>
          <w:lang w:eastAsia="fr-FR"/>
        </w:rPr>
        <w:t xml:space="preserve"> de l’établissement :</w:t>
      </w:r>
    </w:p>
    <w:p w14:paraId="1131512F" w14:textId="77777777" w:rsidR="00B13EC5" w:rsidRPr="000F7D78" w:rsidRDefault="00B13EC5" w:rsidP="00B13EC5">
      <w:pPr>
        <w:spacing w:after="0"/>
        <w:jc w:val="both"/>
        <w:rPr>
          <w:rFonts w:ascii="Verdana" w:eastAsia="Verdana" w:hAnsi="Verdana" w:cstheme="majorBidi"/>
          <w:lang w:eastAsia="fr-FR"/>
        </w:rPr>
      </w:pPr>
      <w:r w:rsidRPr="000F7D78">
        <w:rPr>
          <w:rFonts w:ascii="Verdana" w:eastAsia="Verdana" w:hAnsi="Verdana" w:cstheme="majorBidi"/>
          <w:lang w:eastAsia="fr-FR"/>
        </w:rPr>
        <w:t>……………………………………………………………………………………</w:t>
      </w:r>
    </w:p>
    <w:p w14:paraId="2C0426AE" w14:textId="77777777" w:rsidR="00B13EC5" w:rsidRPr="000F7D78" w:rsidRDefault="00B13EC5" w:rsidP="00B13EC5">
      <w:pPr>
        <w:spacing w:after="0"/>
        <w:jc w:val="both"/>
        <w:rPr>
          <w:rFonts w:ascii="Verdana" w:eastAsia="Verdana" w:hAnsi="Verdana" w:cstheme="majorBidi"/>
          <w:lang w:eastAsia="fr-FR"/>
        </w:rPr>
      </w:pPr>
    </w:p>
    <w:p w14:paraId="364CBA4D" w14:textId="77777777" w:rsidR="00B13EC5" w:rsidRPr="000F7D78" w:rsidRDefault="00B13EC5" w:rsidP="00F26390">
      <w:pPr>
        <w:numPr>
          <w:ilvl w:val="0"/>
          <w:numId w:val="3"/>
        </w:numPr>
        <w:spacing w:after="0"/>
        <w:ind w:left="426" w:hanging="360"/>
        <w:rPr>
          <w:rFonts w:ascii="Verdana" w:eastAsia="Calibri" w:hAnsi="Verdana" w:cstheme="majorBidi"/>
          <w:lang w:eastAsia="fr-FR"/>
        </w:rPr>
      </w:pPr>
      <w:r w:rsidRPr="000F7D78">
        <w:rPr>
          <w:rFonts w:ascii="Verdana" w:eastAsia="Verdana" w:hAnsi="Verdana" w:cstheme="majorBidi"/>
          <w:lang w:eastAsia="fr-FR"/>
        </w:rPr>
        <w:t xml:space="preserve">Sexe : masculin </w:t>
      </w:r>
      <w:r w:rsidRPr="000F7D78">
        <w:rPr>
          <w:rFonts w:ascii="Verdana" w:eastAsia="Verdana" w:hAnsi="Verdana" w:cstheme="majorBidi"/>
          <w:noProof/>
          <w:lang w:eastAsia="fr-FR"/>
        </w:rPr>
        <w:drawing>
          <wp:inline distT="0" distB="0" distL="0" distR="0" wp14:anchorId="1BCF0E14" wp14:editId="715BCEF5">
            <wp:extent cx="237490" cy="201295"/>
            <wp:effectExtent l="0" t="0" r="0" b="825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7490" cy="201295"/>
                    </a:xfrm>
                    <a:prstGeom prst="rect">
                      <a:avLst/>
                    </a:prstGeom>
                    <a:noFill/>
                  </pic:spPr>
                </pic:pic>
              </a:graphicData>
            </a:graphic>
          </wp:inline>
        </w:drawing>
      </w:r>
      <w:r w:rsidRPr="000F7D78">
        <w:rPr>
          <w:rFonts w:ascii="Verdana" w:eastAsia="Verdana" w:hAnsi="Verdana" w:cstheme="majorBidi"/>
          <w:lang w:eastAsia="fr-FR"/>
        </w:rPr>
        <w:t xml:space="preserve">         féminin </w:t>
      </w:r>
      <w:r w:rsidRPr="000F7D78">
        <w:rPr>
          <w:rFonts w:ascii="Verdana" w:eastAsia="Verdana" w:hAnsi="Verdana" w:cstheme="majorBidi"/>
          <w:noProof/>
          <w:lang w:eastAsia="fr-FR"/>
        </w:rPr>
        <w:drawing>
          <wp:inline distT="0" distB="0" distL="0" distR="0" wp14:anchorId="6A1F87F6" wp14:editId="56AFC50D">
            <wp:extent cx="237490" cy="201295"/>
            <wp:effectExtent l="0" t="0" r="0" b="825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7490" cy="201295"/>
                    </a:xfrm>
                    <a:prstGeom prst="rect">
                      <a:avLst/>
                    </a:prstGeom>
                    <a:noFill/>
                  </pic:spPr>
                </pic:pic>
              </a:graphicData>
            </a:graphic>
          </wp:inline>
        </w:drawing>
      </w:r>
    </w:p>
    <w:p w14:paraId="3893F4B0" w14:textId="77777777" w:rsidR="00B13EC5" w:rsidRPr="000F7D78" w:rsidRDefault="00B13EC5" w:rsidP="00B13EC5">
      <w:pPr>
        <w:spacing w:after="0"/>
        <w:ind w:left="66"/>
        <w:rPr>
          <w:rFonts w:ascii="Verdana" w:eastAsia="Calibri" w:hAnsi="Verdana" w:cstheme="majorBidi"/>
          <w:lang w:eastAsia="fr-FR"/>
        </w:rPr>
      </w:pPr>
    </w:p>
    <w:p w14:paraId="1F1EE02D" w14:textId="77777777" w:rsidR="00B13EC5" w:rsidRPr="000F7D78" w:rsidRDefault="00B13EC5" w:rsidP="00F26390">
      <w:pPr>
        <w:numPr>
          <w:ilvl w:val="0"/>
          <w:numId w:val="3"/>
        </w:numPr>
        <w:spacing w:after="0"/>
        <w:ind w:left="426" w:hanging="360"/>
        <w:rPr>
          <w:rFonts w:ascii="Verdana" w:eastAsia="Calibri" w:hAnsi="Verdana" w:cstheme="majorBidi"/>
          <w:lang w:eastAsia="fr-FR"/>
        </w:rPr>
      </w:pPr>
      <w:r w:rsidRPr="000F7D78">
        <w:rPr>
          <w:rFonts w:ascii="Verdana" w:eastAsia="Verdana" w:hAnsi="Verdana" w:cstheme="majorBidi"/>
          <w:lang w:eastAsia="fr-FR"/>
        </w:rPr>
        <w:t xml:space="preserve">Expérience professionnelle : </w:t>
      </w:r>
    </w:p>
    <w:p w14:paraId="7E8AE8D3" w14:textId="77777777" w:rsidR="00B13EC5" w:rsidRPr="000F7D78" w:rsidRDefault="00B13EC5" w:rsidP="00B13EC5">
      <w:pPr>
        <w:spacing w:after="0"/>
        <w:ind w:left="426"/>
        <w:rPr>
          <w:rFonts w:ascii="Verdana" w:eastAsia="Verdana" w:hAnsi="Verdana" w:cstheme="majorBidi"/>
          <w:lang w:eastAsia="fr-FR"/>
        </w:rPr>
      </w:pPr>
      <w:r w:rsidRPr="000F7D78">
        <w:rPr>
          <w:rFonts w:ascii="Verdana" w:eastAsia="Verdana" w:hAnsi="Verdana" w:cstheme="majorBidi"/>
          <w:lang w:eastAsia="fr-FR"/>
        </w:rPr>
        <w:t xml:space="preserve">     1-5 ans </w:t>
      </w:r>
      <w:r w:rsidRPr="000F7D78">
        <w:rPr>
          <w:rFonts w:ascii="Verdana" w:eastAsia="Verdana" w:hAnsi="Verdana" w:cstheme="majorBidi"/>
          <w:noProof/>
          <w:lang w:eastAsia="fr-FR"/>
        </w:rPr>
        <w:drawing>
          <wp:inline distT="0" distB="0" distL="0" distR="0" wp14:anchorId="30277803" wp14:editId="7533E154">
            <wp:extent cx="237490" cy="201295"/>
            <wp:effectExtent l="0" t="0" r="0" b="825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7490" cy="201295"/>
                    </a:xfrm>
                    <a:prstGeom prst="rect">
                      <a:avLst/>
                    </a:prstGeom>
                    <a:noFill/>
                  </pic:spPr>
                </pic:pic>
              </a:graphicData>
            </a:graphic>
          </wp:inline>
        </w:drawing>
      </w:r>
      <w:r w:rsidRPr="000F7D78">
        <w:rPr>
          <w:rFonts w:ascii="Verdana" w:eastAsia="Verdana" w:hAnsi="Verdana" w:cstheme="majorBidi"/>
          <w:lang w:eastAsia="fr-FR"/>
        </w:rPr>
        <w:t xml:space="preserve">           5-10 ans </w:t>
      </w:r>
      <w:r w:rsidRPr="000F7D78">
        <w:rPr>
          <w:rFonts w:ascii="Verdana" w:eastAsia="Verdana" w:hAnsi="Verdana" w:cstheme="majorBidi"/>
          <w:noProof/>
          <w:lang w:eastAsia="fr-FR"/>
        </w:rPr>
        <w:drawing>
          <wp:inline distT="0" distB="0" distL="0" distR="0" wp14:anchorId="62585657" wp14:editId="71F52723">
            <wp:extent cx="237490" cy="201295"/>
            <wp:effectExtent l="0" t="0" r="0" b="825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7490" cy="201295"/>
                    </a:xfrm>
                    <a:prstGeom prst="rect">
                      <a:avLst/>
                    </a:prstGeom>
                    <a:noFill/>
                  </pic:spPr>
                </pic:pic>
              </a:graphicData>
            </a:graphic>
          </wp:inline>
        </w:drawing>
      </w:r>
      <w:r w:rsidRPr="000F7D78">
        <w:rPr>
          <w:rFonts w:ascii="Verdana" w:eastAsia="Verdana" w:hAnsi="Verdana" w:cstheme="majorBidi"/>
          <w:lang w:eastAsia="fr-FR"/>
        </w:rPr>
        <w:t xml:space="preserve">               +10 ans </w:t>
      </w:r>
      <w:r w:rsidRPr="000F7D78">
        <w:rPr>
          <w:rFonts w:ascii="Verdana" w:eastAsia="Verdana" w:hAnsi="Verdana" w:cstheme="majorBidi"/>
          <w:noProof/>
          <w:lang w:eastAsia="fr-FR"/>
        </w:rPr>
        <w:drawing>
          <wp:inline distT="0" distB="0" distL="0" distR="0" wp14:anchorId="64EB5A41" wp14:editId="33F26939">
            <wp:extent cx="237490" cy="201295"/>
            <wp:effectExtent l="0" t="0" r="0" b="825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7490" cy="201295"/>
                    </a:xfrm>
                    <a:prstGeom prst="rect">
                      <a:avLst/>
                    </a:prstGeom>
                    <a:noFill/>
                  </pic:spPr>
                </pic:pic>
              </a:graphicData>
            </a:graphic>
          </wp:inline>
        </w:drawing>
      </w:r>
    </w:p>
    <w:p w14:paraId="3212D59F" w14:textId="77777777" w:rsidR="00B13EC5" w:rsidRPr="000F7D78" w:rsidRDefault="00B13EC5" w:rsidP="00B13EC5">
      <w:pPr>
        <w:rPr>
          <w:rFonts w:ascii="Verdana" w:hAnsi="Verdana" w:cstheme="majorBidi"/>
        </w:rPr>
      </w:pPr>
    </w:p>
    <w:p w14:paraId="179A0F0E" w14:textId="77777777" w:rsidR="00B13EC5" w:rsidRPr="000F7D78" w:rsidRDefault="00B13EC5" w:rsidP="00B13EC5">
      <w:pPr>
        <w:rPr>
          <w:rFonts w:ascii="Verdana" w:hAnsi="Verdana" w:cstheme="majorBidi"/>
        </w:rPr>
      </w:pPr>
      <w:r w:rsidRPr="000F7D78">
        <w:rPr>
          <w:rFonts w:ascii="Verdana" w:hAnsi="Verdana" w:cstheme="majorBidi"/>
        </w:rPr>
        <w:t xml:space="preserve">2. Adoptez-vous une méthode unique pour enseigner la production écrite ? </w:t>
      </w:r>
    </w:p>
    <w:p w14:paraId="0C403AD8" w14:textId="77777777" w:rsidR="00B13EC5" w:rsidRPr="000F7D78" w:rsidRDefault="00B13EC5" w:rsidP="00B13EC5">
      <w:pPr>
        <w:rPr>
          <w:rFonts w:ascii="Verdana" w:hAnsi="Verdana" w:cstheme="majorBidi"/>
        </w:rPr>
      </w:pPr>
      <w:r w:rsidRPr="000F7D78">
        <w:rPr>
          <w:rFonts w:ascii="Verdana" w:hAnsi="Verdana" w:cstheme="majorBidi"/>
          <w:noProof/>
          <w:lang w:eastAsia="fr-FR"/>
        </w:rPr>
        <mc:AlternateContent>
          <mc:Choice Requires="wps">
            <w:drawing>
              <wp:anchor distT="0" distB="0" distL="114300" distR="114300" simplePos="0" relativeHeight="251698176" behindDoc="0" locked="0" layoutInCell="1" allowOverlap="1" wp14:anchorId="75BB81FA" wp14:editId="35763E98">
                <wp:simplePos x="0" y="0"/>
                <wp:positionH relativeFrom="margin">
                  <wp:posOffset>2975610</wp:posOffset>
                </wp:positionH>
                <wp:positionV relativeFrom="paragraph">
                  <wp:posOffset>8890</wp:posOffset>
                </wp:positionV>
                <wp:extent cx="239486" cy="195943"/>
                <wp:effectExtent l="0" t="0" r="27305" b="13970"/>
                <wp:wrapNone/>
                <wp:docPr id="22" name="Rectangle 22"/>
                <wp:cNvGraphicFramePr/>
                <a:graphic xmlns:a="http://schemas.openxmlformats.org/drawingml/2006/main">
                  <a:graphicData uri="http://schemas.microsoft.com/office/word/2010/wordprocessingShape">
                    <wps:wsp>
                      <wps:cNvSpPr/>
                      <wps:spPr>
                        <a:xfrm>
                          <a:off x="0" y="0"/>
                          <a:ext cx="239486" cy="195943"/>
                        </a:xfrm>
                        <a:prstGeom prst="rect">
                          <a:avLst/>
                        </a:prstGeom>
                        <a:solidFill>
                          <a:schemeClr val="bg1"/>
                        </a:solidFill>
                        <a:ln w="31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A147137" id="Rectangle 22" o:spid="_x0000_s1026" style="position:absolute;margin-left:234.3pt;margin-top:.7pt;width:18.85pt;height:15.45pt;z-index:2516981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" fillcolor="white [3212]" strokecolor="#0070c0" strokeweight=".25pt">
                <w10:wrap anchorx="margin"/>
              </v:rect>
            </w:pict>
          </mc:Fallback>
        </mc:AlternateContent>
      </w:r>
      <w:r w:rsidRPr="000F7D78">
        <w:rPr>
          <w:rFonts w:ascii="Verdana" w:hAnsi="Verdana" w:cstheme="majorBidi"/>
          <w:noProof/>
          <w:lang w:eastAsia="fr-FR"/>
        </w:rPr>
        <mc:AlternateContent>
          <mc:Choice Requires="wps">
            <w:drawing>
              <wp:anchor distT="0" distB="0" distL="114300" distR="114300" simplePos="0" relativeHeight="251697152" behindDoc="0" locked="0" layoutInCell="1" allowOverlap="1" wp14:anchorId="144C20EB" wp14:editId="479786BA">
                <wp:simplePos x="0" y="0"/>
                <wp:positionH relativeFrom="column">
                  <wp:posOffset>341177</wp:posOffset>
                </wp:positionH>
                <wp:positionV relativeFrom="paragraph">
                  <wp:posOffset>10432</wp:posOffset>
                </wp:positionV>
                <wp:extent cx="228600" cy="185057"/>
                <wp:effectExtent l="0" t="0" r="19050" b="24765"/>
                <wp:wrapNone/>
                <wp:docPr id="23" name="Rectangle 23"/>
                <wp:cNvGraphicFramePr/>
                <a:graphic xmlns:a="http://schemas.openxmlformats.org/drawingml/2006/main">
                  <a:graphicData uri="http://schemas.microsoft.com/office/word/2010/wordprocessingShape">
                    <wps:wsp>
                      <wps:cNvSpPr/>
                      <wps:spPr>
                        <a:xfrm>
                          <a:off x="0" y="0"/>
                          <a:ext cx="228600" cy="185057"/>
                        </a:xfrm>
                        <a:prstGeom prst="rect">
                          <a:avLst/>
                        </a:prstGeom>
                        <a:solidFill>
                          <a:schemeClr val="bg1"/>
                        </a:solidFill>
                        <a:ln w="31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3BA4A65A" id="Rectangle 23" o:spid="_x0000_s1026" style="position:absolute;margin-left:26.85pt;margin-top:.8pt;width:18pt;height:14.5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" fillcolor="white [3212]" strokecolor="#0070c0" strokeweight=".25pt"/>
            </w:pict>
          </mc:Fallback>
        </mc:AlternateContent>
      </w:r>
      <w:r w:rsidRPr="000F7D78">
        <w:rPr>
          <w:rFonts w:ascii="Verdana" w:hAnsi="Verdana" w:cstheme="majorBidi"/>
        </w:rPr>
        <w:t xml:space="preserve"> Oui                                               Non </w:t>
      </w:r>
    </w:p>
    <w:p w14:paraId="171E3122" w14:textId="77777777" w:rsidR="00B13EC5" w:rsidRPr="000F7D78" w:rsidRDefault="00B13EC5" w:rsidP="00B13EC5">
      <w:pPr>
        <w:rPr>
          <w:rFonts w:ascii="Verdana" w:hAnsi="Verdana" w:cstheme="majorBidi"/>
        </w:rPr>
      </w:pPr>
      <w:r w:rsidRPr="000F7D78">
        <w:rPr>
          <w:rFonts w:ascii="Verdana" w:hAnsi="Verdana" w:cstheme="majorBidi"/>
        </w:rPr>
        <w:t>- Si non, veuillez expliquer pourquoi</w:t>
      </w:r>
    </w:p>
    <w:p w14:paraId="7C4FB5D2" w14:textId="77777777" w:rsidR="00B13EC5" w:rsidRPr="000F7D78" w:rsidRDefault="00B13EC5" w:rsidP="00B13EC5">
      <w:pPr>
        <w:rPr>
          <w:rFonts w:ascii="Verdana" w:hAnsi="Verdana" w:cstheme="majorBidi"/>
        </w:rPr>
      </w:pPr>
      <w:r w:rsidRPr="000F7D78">
        <w:rPr>
          <w:rFonts w:ascii="Verdana" w:hAnsi="Verdana" w:cstheme="majorBidi"/>
        </w:rPr>
        <w:t>…………………………………………………………………………………………………………………………………………………………………………</w:t>
      </w:r>
    </w:p>
    <w:p w14:paraId="18FF3CA4" w14:textId="77777777" w:rsidR="00BF62E2" w:rsidRDefault="00BF62E2" w:rsidP="00B13EC5">
      <w:pPr>
        <w:rPr>
          <w:rFonts w:ascii="Verdana" w:hAnsi="Verdana" w:cstheme="majorBidi"/>
        </w:rPr>
      </w:pPr>
    </w:p>
    <w:p w14:paraId="12C62317" w14:textId="77777777" w:rsidR="00B13EC5" w:rsidRPr="000F7D78" w:rsidRDefault="009B1080" w:rsidP="00B13EC5">
      <w:pPr>
        <w:rPr>
          <w:rFonts w:ascii="Verdana" w:hAnsi="Verdana" w:cstheme="majorBidi"/>
        </w:rPr>
      </w:pPr>
      <w:r w:rsidRPr="000F7D78">
        <w:rPr>
          <w:rFonts w:ascii="Verdana" w:hAnsi="Verdana" w:cstheme="majorBidi"/>
        </w:rPr>
        <w:lastRenderedPageBreak/>
        <w:t>3. Proposez</w:t>
      </w:r>
      <w:r w:rsidR="00B13EC5" w:rsidRPr="000F7D78">
        <w:rPr>
          <w:rFonts w:ascii="Verdana" w:hAnsi="Verdana" w:cstheme="majorBidi"/>
        </w:rPr>
        <w:t xml:space="preserve">-vous à vos apprenants des activités de préparation à l’écrit ?  </w:t>
      </w:r>
    </w:p>
    <w:p w14:paraId="563CF615" w14:textId="77777777" w:rsidR="00B13EC5" w:rsidRPr="000F7D78" w:rsidRDefault="00B13EC5" w:rsidP="00B13EC5">
      <w:pPr>
        <w:rPr>
          <w:rFonts w:ascii="Verdana" w:hAnsi="Verdana" w:cstheme="majorBidi"/>
        </w:rPr>
      </w:pPr>
      <w:r w:rsidRPr="000F7D78">
        <w:rPr>
          <w:rFonts w:ascii="Verdana" w:hAnsi="Verdana" w:cstheme="majorBidi"/>
        </w:rPr>
        <w:t xml:space="preserve">   Oui  </w:t>
      </w:r>
      <w:r w:rsidRPr="000F7D78">
        <w:rPr>
          <w:rFonts w:ascii="Verdana" w:hAnsi="Verdana" w:cstheme="majorBidi"/>
          <w:noProof/>
          <w:lang w:eastAsia="fr-FR"/>
        </w:rPr>
        <w:drawing>
          <wp:inline distT="0" distB="0" distL="0" distR="0" wp14:anchorId="1B185F9F" wp14:editId="11190645">
            <wp:extent cx="237490" cy="194945"/>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7490" cy="194945"/>
                    </a:xfrm>
                    <a:prstGeom prst="rect">
                      <a:avLst/>
                    </a:prstGeom>
                    <a:noFill/>
                  </pic:spPr>
                </pic:pic>
              </a:graphicData>
            </a:graphic>
          </wp:inline>
        </w:drawing>
      </w:r>
      <w:r w:rsidRPr="000F7D78">
        <w:rPr>
          <w:rFonts w:ascii="Verdana" w:hAnsi="Verdana" w:cstheme="majorBidi"/>
        </w:rPr>
        <w:t xml:space="preserve">                                             Non </w:t>
      </w:r>
      <w:r w:rsidRPr="000F7D78">
        <w:rPr>
          <w:rFonts w:ascii="Verdana" w:hAnsi="Verdana" w:cstheme="majorBidi"/>
          <w:noProof/>
          <w:lang w:eastAsia="fr-FR"/>
        </w:rPr>
        <w:drawing>
          <wp:inline distT="0" distB="0" distL="0" distR="0" wp14:anchorId="08123EB1" wp14:editId="3EFBB390">
            <wp:extent cx="237490" cy="194945"/>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7490" cy="194945"/>
                    </a:xfrm>
                    <a:prstGeom prst="rect">
                      <a:avLst/>
                    </a:prstGeom>
                    <a:noFill/>
                  </pic:spPr>
                </pic:pic>
              </a:graphicData>
            </a:graphic>
          </wp:inline>
        </w:drawing>
      </w:r>
    </w:p>
    <w:p w14:paraId="7BB95D77" w14:textId="77777777" w:rsidR="00B13EC5" w:rsidRPr="000F7D78" w:rsidRDefault="00B13EC5" w:rsidP="00B13EC5">
      <w:pPr>
        <w:rPr>
          <w:rFonts w:ascii="Verdana" w:hAnsi="Verdana" w:cstheme="majorBidi"/>
        </w:rPr>
      </w:pPr>
      <w:r w:rsidRPr="000F7D78">
        <w:rPr>
          <w:rFonts w:ascii="Verdana" w:hAnsi="Verdana" w:cstheme="majorBidi"/>
        </w:rPr>
        <w:t xml:space="preserve"> -Si oui, quel type d’activités proposez-vous ?</w:t>
      </w:r>
    </w:p>
    <w:p w14:paraId="11439645" w14:textId="77777777" w:rsidR="00B13EC5" w:rsidRPr="000F7D78" w:rsidRDefault="00B13EC5" w:rsidP="00B13EC5">
      <w:pPr>
        <w:rPr>
          <w:rFonts w:ascii="Verdana" w:hAnsi="Verdana" w:cstheme="majorBidi"/>
        </w:rPr>
      </w:pPr>
      <w:r w:rsidRPr="000F7D78">
        <w:rPr>
          <w:rFonts w:ascii="Verdana" w:hAnsi="Verdana" w:cstheme="majorBidi"/>
        </w:rPr>
        <w:t xml:space="preserve">Les activités existantes dans le manuel </w:t>
      </w:r>
      <w:r w:rsidRPr="000F7D78">
        <w:rPr>
          <w:rFonts w:ascii="Verdana" w:hAnsi="Verdana" w:cstheme="majorBidi"/>
          <w:noProof/>
          <w:lang w:eastAsia="fr-FR"/>
        </w:rPr>
        <w:drawing>
          <wp:inline distT="0" distB="0" distL="0" distR="0" wp14:anchorId="59247C0B" wp14:editId="67B79EF1">
            <wp:extent cx="237490" cy="194945"/>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7490" cy="194945"/>
                    </a:xfrm>
                    <a:prstGeom prst="rect">
                      <a:avLst/>
                    </a:prstGeom>
                    <a:noFill/>
                  </pic:spPr>
                </pic:pic>
              </a:graphicData>
            </a:graphic>
          </wp:inline>
        </w:drawing>
      </w:r>
      <w:r w:rsidRPr="000F7D78">
        <w:rPr>
          <w:rFonts w:ascii="Verdana" w:hAnsi="Verdana" w:cstheme="majorBidi"/>
        </w:rPr>
        <w:t xml:space="preserve">            Des jeux d’écriture  </w:t>
      </w:r>
      <w:r w:rsidRPr="000F7D78">
        <w:rPr>
          <w:rFonts w:ascii="Verdana" w:hAnsi="Verdana" w:cstheme="majorBidi"/>
          <w:noProof/>
          <w:lang w:eastAsia="fr-FR"/>
        </w:rPr>
        <w:drawing>
          <wp:inline distT="0" distB="0" distL="0" distR="0" wp14:anchorId="0A596171" wp14:editId="21FBD005">
            <wp:extent cx="237490" cy="194945"/>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7490" cy="194945"/>
                    </a:xfrm>
                    <a:prstGeom prst="rect">
                      <a:avLst/>
                    </a:prstGeom>
                    <a:noFill/>
                  </pic:spPr>
                </pic:pic>
              </a:graphicData>
            </a:graphic>
          </wp:inline>
        </w:drawing>
      </w:r>
      <w:r w:rsidRPr="000F7D78">
        <w:rPr>
          <w:rFonts w:ascii="Verdana" w:hAnsi="Verdana" w:cstheme="majorBidi"/>
        </w:rPr>
        <w:t xml:space="preserve">             Autre   </w:t>
      </w:r>
      <w:r w:rsidRPr="000F7D78">
        <w:rPr>
          <w:rFonts w:ascii="Verdana" w:hAnsi="Verdana" w:cstheme="majorBidi"/>
          <w:noProof/>
          <w:lang w:eastAsia="fr-FR"/>
        </w:rPr>
        <w:drawing>
          <wp:inline distT="0" distB="0" distL="0" distR="0" wp14:anchorId="54680A7C" wp14:editId="36671981">
            <wp:extent cx="237490" cy="19494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7490" cy="194945"/>
                    </a:xfrm>
                    <a:prstGeom prst="rect">
                      <a:avLst/>
                    </a:prstGeom>
                    <a:noFill/>
                  </pic:spPr>
                </pic:pic>
              </a:graphicData>
            </a:graphic>
          </wp:inline>
        </w:drawing>
      </w:r>
      <w:r w:rsidRPr="000F7D78">
        <w:rPr>
          <w:rFonts w:ascii="Verdana" w:hAnsi="Verdana" w:cstheme="majorBidi"/>
        </w:rPr>
        <w:t xml:space="preserve">    </w:t>
      </w:r>
    </w:p>
    <w:p w14:paraId="68E8883E" w14:textId="77777777" w:rsidR="00B13EC5" w:rsidRPr="000F7D78" w:rsidRDefault="00B13EC5" w:rsidP="00B13EC5">
      <w:pPr>
        <w:rPr>
          <w:rFonts w:ascii="Verdana" w:hAnsi="Verdana" w:cstheme="majorBidi"/>
        </w:rPr>
      </w:pPr>
      <w:r w:rsidRPr="000F7D78">
        <w:rPr>
          <w:rFonts w:ascii="Verdana" w:hAnsi="Verdana" w:cstheme="majorBidi"/>
        </w:rPr>
        <w:t>Si autre, veuillez préciser........................................................................................</w:t>
      </w:r>
    </w:p>
    <w:p w14:paraId="3BBF8EB0" w14:textId="77777777" w:rsidR="00B13EC5" w:rsidRPr="000F7D78" w:rsidRDefault="00B13EC5" w:rsidP="00B13EC5">
      <w:pPr>
        <w:rPr>
          <w:rFonts w:ascii="Verdana" w:hAnsi="Verdana" w:cstheme="majorBidi"/>
        </w:rPr>
      </w:pPr>
      <w:r w:rsidRPr="000F7D78">
        <w:rPr>
          <w:rFonts w:ascii="Verdana" w:hAnsi="Verdana" w:cstheme="majorBidi"/>
        </w:rPr>
        <w:t xml:space="preserve">4. Proposez-vous des activités de réécriture pour améliorer les productions écrites de vous apprenants ? </w:t>
      </w:r>
    </w:p>
    <w:p w14:paraId="3ED1B973" w14:textId="77777777" w:rsidR="00B13EC5" w:rsidRPr="000F7D78" w:rsidRDefault="00B13EC5" w:rsidP="00B13EC5">
      <w:pPr>
        <w:rPr>
          <w:rFonts w:ascii="Verdana" w:hAnsi="Verdana" w:cstheme="majorBidi"/>
        </w:rPr>
      </w:pPr>
      <w:r w:rsidRPr="000F7D78">
        <w:rPr>
          <w:rFonts w:ascii="Verdana" w:hAnsi="Verdana" w:cstheme="majorBidi"/>
        </w:rPr>
        <w:t xml:space="preserve"> Souvent  </w:t>
      </w:r>
      <w:r w:rsidRPr="000F7D78">
        <w:rPr>
          <w:rFonts w:ascii="Verdana" w:hAnsi="Verdana" w:cstheme="majorBidi"/>
          <w:noProof/>
          <w:lang w:eastAsia="fr-FR"/>
        </w:rPr>
        <w:drawing>
          <wp:inline distT="0" distB="0" distL="0" distR="0" wp14:anchorId="2C4A3744" wp14:editId="3636F788">
            <wp:extent cx="237490" cy="194945"/>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7490" cy="194945"/>
                    </a:xfrm>
                    <a:prstGeom prst="rect">
                      <a:avLst/>
                    </a:prstGeom>
                    <a:noFill/>
                  </pic:spPr>
                </pic:pic>
              </a:graphicData>
            </a:graphic>
          </wp:inline>
        </w:drawing>
      </w:r>
      <w:r w:rsidRPr="000F7D78">
        <w:rPr>
          <w:rFonts w:ascii="Verdana" w:hAnsi="Verdana" w:cstheme="majorBidi"/>
        </w:rPr>
        <w:t xml:space="preserve">                                 rarement   </w:t>
      </w:r>
      <w:r w:rsidRPr="000F7D78">
        <w:rPr>
          <w:rFonts w:ascii="Verdana" w:hAnsi="Verdana" w:cstheme="majorBidi"/>
          <w:noProof/>
          <w:lang w:eastAsia="fr-FR"/>
        </w:rPr>
        <w:drawing>
          <wp:inline distT="0" distB="0" distL="0" distR="0" wp14:anchorId="75C2EF59" wp14:editId="52652C75">
            <wp:extent cx="237490" cy="194945"/>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7490" cy="194945"/>
                    </a:xfrm>
                    <a:prstGeom prst="rect">
                      <a:avLst/>
                    </a:prstGeom>
                    <a:noFill/>
                  </pic:spPr>
                </pic:pic>
              </a:graphicData>
            </a:graphic>
          </wp:inline>
        </w:drawing>
      </w:r>
      <w:r w:rsidRPr="000F7D78">
        <w:rPr>
          <w:rFonts w:ascii="Verdana" w:hAnsi="Verdana" w:cstheme="majorBidi"/>
        </w:rPr>
        <w:t xml:space="preserve">                              jamais  </w:t>
      </w:r>
      <w:r w:rsidRPr="000F7D78">
        <w:rPr>
          <w:rFonts w:ascii="Verdana" w:hAnsi="Verdana" w:cstheme="majorBidi"/>
          <w:noProof/>
          <w:lang w:eastAsia="fr-FR"/>
        </w:rPr>
        <w:drawing>
          <wp:inline distT="0" distB="0" distL="0" distR="0" wp14:anchorId="0E67598D" wp14:editId="2DE32FEB">
            <wp:extent cx="237490" cy="194945"/>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7490" cy="194945"/>
                    </a:xfrm>
                    <a:prstGeom prst="rect">
                      <a:avLst/>
                    </a:prstGeom>
                    <a:noFill/>
                  </pic:spPr>
                </pic:pic>
              </a:graphicData>
            </a:graphic>
          </wp:inline>
        </w:drawing>
      </w:r>
    </w:p>
    <w:p w14:paraId="0EC43D82" w14:textId="77777777" w:rsidR="00B13EC5" w:rsidRPr="000F7D78" w:rsidRDefault="00B13EC5" w:rsidP="00B13EC5">
      <w:pPr>
        <w:rPr>
          <w:rFonts w:ascii="Verdana" w:hAnsi="Verdana" w:cstheme="majorBidi"/>
        </w:rPr>
      </w:pPr>
      <w:r w:rsidRPr="000F7D78">
        <w:rPr>
          <w:rFonts w:ascii="Verdana" w:hAnsi="Verdana" w:cstheme="majorBidi"/>
        </w:rPr>
        <w:t xml:space="preserve">5. Où la rédaction se fait-elle généralement ?            </w:t>
      </w:r>
    </w:p>
    <w:p w14:paraId="197857B4" w14:textId="77777777" w:rsidR="00B13EC5" w:rsidRPr="000F7D78" w:rsidRDefault="00B13EC5" w:rsidP="00111C73">
      <w:pPr>
        <w:rPr>
          <w:rFonts w:ascii="Verdana" w:hAnsi="Verdana" w:cstheme="majorBidi"/>
        </w:rPr>
      </w:pPr>
      <w:r w:rsidRPr="000F7D78">
        <w:rPr>
          <w:rFonts w:ascii="Verdana" w:hAnsi="Verdana" w:cstheme="majorBidi"/>
        </w:rPr>
        <w:t xml:space="preserve"> En classe  </w:t>
      </w:r>
      <w:r w:rsidRPr="000F7D78">
        <w:rPr>
          <w:rFonts w:ascii="Verdana" w:hAnsi="Verdana" w:cstheme="majorBidi"/>
          <w:noProof/>
          <w:lang w:eastAsia="fr-FR"/>
        </w:rPr>
        <w:drawing>
          <wp:inline distT="0" distB="0" distL="0" distR="0" wp14:anchorId="7FB21EF6" wp14:editId="6F5AC657">
            <wp:extent cx="250190" cy="21336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0190" cy="213360"/>
                    </a:xfrm>
                    <a:prstGeom prst="rect">
                      <a:avLst/>
                    </a:prstGeom>
                    <a:noFill/>
                  </pic:spPr>
                </pic:pic>
              </a:graphicData>
            </a:graphic>
          </wp:inline>
        </w:drawing>
      </w:r>
      <w:r w:rsidRPr="000F7D78">
        <w:rPr>
          <w:rFonts w:ascii="Verdana" w:hAnsi="Verdana" w:cstheme="majorBidi"/>
        </w:rPr>
        <w:t xml:space="preserve">                                        À la maison </w:t>
      </w:r>
      <w:r w:rsidRPr="000F7D78">
        <w:rPr>
          <w:rFonts w:ascii="Verdana" w:hAnsi="Verdana" w:cstheme="majorBidi"/>
          <w:noProof/>
          <w:lang w:eastAsia="fr-FR"/>
        </w:rPr>
        <w:drawing>
          <wp:inline distT="0" distB="0" distL="0" distR="0" wp14:anchorId="0877E4EE" wp14:editId="7A963288">
            <wp:extent cx="250190" cy="213360"/>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0190" cy="213360"/>
                    </a:xfrm>
                    <a:prstGeom prst="rect">
                      <a:avLst/>
                    </a:prstGeom>
                    <a:noFill/>
                  </pic:spPr>
                </pic:pic>
              </a:graphicData>
            </a:graphic>
          </wp:inline>
        </w:drawing>
      </w:r>
      <w:r w:rsidRPr="000F7D78">
        <w:rPr>
          <w:rFonts w:ascii="Verdana" w:hAnsi="Verdana" w:cstheme="majorBidi"/>
        </w:rPr>
        <w:t xml:space="preserve">   </w:t>
      </w:r>
    </w:p>
    <w:p w14:paraId="38C96610" w14:textId="77777777" w:rsidR="00B13EC5" w:rsidRPr="000F7D78" w:rsidRDefault="00B13EC5" w:rsidP="00B13EC5">
      <w:pPr>
        <w:rPr>
          <w:rFonts w:ascii="Verdana" w:hAnsi="Verdana" w:cstheme="majorBidi"/>
        </w:rPr>
      </w:pPr>
      <w:r w:rsidRPr="000F7D78">
        <w:rPr>
          <w:rFonts w:ascii="Verdana" w:hAnsi="Verdana" w:cstheme="majorBidi"/>
        </w:rPr>
        <w:t>6. - Que faites-vous pour aider vos apprenants à surmonter une situation de blocage ?</w:t>
      </w:r>
    </w:p>
    <w:p w14:paraId="215D4D34" w14:textId="77777777" w:rsidR="00B13EC5" w:rsidRPr="000F7D78" w:rsidRDefault="00B13EC5" w:rsidP="00B13EC5">
      <w:pPr>
        <w:rPr>
          <w:rFonts w:ascii="Verdana" w:hAnsi="Verdana" w:cstheme="majorBidi"/>
        </w:rPr>
      </w:pPr>
      <w:r w:rsidRPr="000F7D78">
        <w:rPr>
          <w:rFonts w:ascii="Verdana" w:hAnsi="Verdana" w:cstheme="majorBidi"/>
        </w:rPr>
        <w:t>…………………………………………………………………………………………………………………………………………………………………………………………………………………………………………………………………………………………………………………………………………………………………………………………………………………………………………………………………………………………………………</w:t>
      </w:r>
    </w:p>
    <w:p w14:paraId="1367921E" w14:textId="77777777" w:rsidR="00B13EC5" w:rsidRPr="000F7D78" w:rsidRDefault="00B13EC5" w:rsidP="00B13EC5">
      <w:pPr>
        <w:rPr>
          <w:rFonts w:ascii="Verdana" w:hAnsi="Verdana" w:cstheme="majorBidi"/>
        </w:rPr>
      </w:pPr>
      <w:proofErr w:type="gramStart"/>
      <w:r w:rsidRPr="000F7D78">
        <w:rPr>
          <w:rFonts w:ascii="Verdana" w:hAnsi="Verdana" w:cstheme="majorBidi"/>
        </w:rPr>
        <w:t>7.Vos</w:t>
      </w:r>
      <w:proofErr w:type="gramEnd"/>
      <w:r w:rsidRPr="000F7D78">
        <w:rPr>
          <w:rFonts w:ascii="Verdana" w:hAnsi="Verdana" w:cstheme="majorBidi"/>
        </w:rPr>
        <w:t xml:space="preserve"> apprenants sont-ils motivés pendant les activités de production écrite ? </w:t>
      </w:r>
    </w:p>
    <w:p w14:paraId="075D54A8" w14:textId="77777777" w:rsidR="00B13EC5" w:rsidRPr="000F7D78" w:rsidRDefault="00B13EC5" w:rsidP="00111C73">
      <w:pPr>
        <w:rPr>
          <w:rFonts w:ascii="Verdana" w:hAnsi="Verdana" w:cstheme="majorBidi"/>
        </w:rPr>
      </w:pPr>
      <w:r w:rsidRPr="000F7D78">
        <w:rPr>
          <w:rFonts w:ascii="Verdana" w:hAnsi="Verdana" w:cstheme="majorBidi"/>
        </w:rPr>
        <w:t xml:space="preserve">Oui pour la plupart </w:t>
      </w:r>
      <w:r w:rsidRPr="000F7D78">
        <w:rPr>
          <w:rFonts w:ascii="Verdana" w:hAnsi="Verdana" w:cstheme="majorBidi"/>
          <w:noProof/>
          <w:lang w:eastAsia="fr-FR"/>
        </w:rPr>
        <w:drawing>
          <wp:inline distT="0" distB="0" distL="0" distR="0" wp14:anchorId="6F1D94D2" wp14:editId="5CE34196">
            <wp:extent cx="250190" cy="21336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0190" cy="213360"/>
                    </a:xfrm>
                    <a:prstGeom prst="rect">
                      <a:avLst/>
                    </a:prstGeom>
                    <a:noFill/>
                  </pic:spPr>
                </pic:pic>
              </a:graphicData>
            </a:graphic>
          </wp:inline>
        </w:drawing>
      </w:r>
      <w:r w:rsidRPr="000F7D78">
        <w:rPr>
          <w:rFonts w:ascii="Verdana" w:hAnsi="Verdana" w:cstheme="majorBidi"/>
        </w:rPr>
        <w:t xml:space="preserve">                                  Non pour la plupart  </w:t>
      </w:r>
      <w:r w:rsidRPr="000F7D78">
        <w:rPr>
          <w:rFonts w:ascii="Verdana" w:hAnsi="Verdana" w:cstheme="majorBidi"/>
          <w:noProof/>
          <w:lang w:eastAsia="fr-FR"/>
        </w:rPr>
        <w:drawing>
          <wp:inline distT="0" distB="0" distL="0" distR="0" wp14:anchorId="1557F6BB" wp14:editId="6AA1123D">
            <wp:extent cx="250190" cy="213360"/>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0190" cy="213360"/>
                    </a:xfrm>
                    <a:prstGeom prst="rect">
                      <a:avLst/>
                    </a:prstGeom>
                    <a:noFill/>
                  </pic:spPr>
                </pic:pic>
              </a:graphicData>
            </a:graphic>
          </wp:inline>
        </w:drawing>
      </w:r>
      <w:r w:rsidRPr="000F7D78">
        <w:rPr>
          <w:rFonts w:ascii="Verdana" w:hAnsi="Verdana" w:cstheme="majorBidi"/>
        </w:rPr>
        <w:t xml:space="preserve">                                   </w:t>
      </w:r>
    </w:p>
    <w:p w14:paraId="228556A6" w14:textId="77777777" w:rsidR="00B13EC5" w:rsidRPr="000F7D78" w:rsidRDefault="00B13EC5" w:rsidP="00B13EC5">
      <w:pPr>
        <w:rPr>
          <w:rFonts w:ascii="Verdana" w:hAnsi="Verdana" w:cstheme="majorBidi"/>
        </w:rPr>
      </w:pPr>
      <w:r w:rsidRPr="000F7D78">
        <w:rPr>
          <w:rFonts w:ascii="Verdana" w:hAnsi="Verdana" w:cstheme="majorBidi"/>
        </w:rPr>
        <w:t>-Si la plupart des apprenants ne sont pas motivés, quelle serait la principale raison selon vous ?  ....................................................................................................................................................................................................................................................................................................................................................................................................................................................................................................................................</w:t>
      </w:r>
    </w:p>
    <w:p w14:paraId="7059D8D2" w14:textId="77777777" w:rsidR="00B13EC5" w:rsidRPr="000F7D78" w:rsidRDefault="00B13EC5" w:rsidP="00B13EC5">
      <w:pPr>
        <w:rPr>
          <w:rFonts w:ascii="Verdana" w:hAnsi="Verdana" w:cstheme="majorBidi"/>
        </w:rPr>
      </w:pPr>
    </w:p>
    <w:p w14:paraId="41DFEB2C" w14:textId="77777777" w:rsidR="00B13EC5" w:rsidRPr="000F7D78" w:rsidRDefault="00B13EC5" w:rsidP="00B13EC5">
      <w:pPr>
        <w:rPr>
          <w:rFonts w:ascii="Verdana" w:hAnsi="Verdana" w:cstheme="majorBidi"/>
        </w:rPr>
      </w:pPr>
    </w:p>
    <w:p w14:paraId="464DCCA1" w14:textId="77777777" w:rsidR="00B13EC5" w:rsidRPr="000F7D78" w:rsidRDefault="00B13EC5" w:rsidP="00B13EC5">
      <w:pPr>
        <w:rPr>
          <w:rFonts w:ascii="Verdana" w:hAnsi="Verdana" w:cstheme="majorBidi"/>
        </w:rPr>
      </w:pPr>
      <w:r w:rsidRPr="000F7D78">
        <w:rPr>
          <w:rFonts w:ascii="Verdana" w:hAnsi="Verdana" w:cstheme="majorBidi"/>
        </w:rPr>
        <w:lastRenderedPageBreak/>
        <w:t>8.  Comment faites-vous la correction des productions écrites ?</w:t>
      </w:r>
    </w:p>
    <w:p w14:paraId="31B00791" w14:textId="77777777" w:rsidR="00B13EC5" w:rsidRPr="000F7D78" w:rsidRDefault="00B13EC5" w:rsidP="00B13EC5">
      <w:pPr>
        <w:rPr>
          <w:rFonts w:ascii="Verdana" w:hAnsi="Verdana" w:cstheme="majorBidi"/>
        </w:rPr>
      </w:pPr>
      <w:r w:rsidRPr="000F7D78">
        <w:rPr>
          <w:rFonts w:ascii="Verdana" w:hAnsi="Verdana" w:cstheme="majorBidi"/>
        </w:rPr>
        <w:t xml:space="preserve"> - Vous recensez les fautes communes et vous les corrigez au tableau. </w:t>
      </w:r>
      <w:r w:rsidRPr="000F7D78">
        <w:rPr>
          <w:rFonts w:ascii="Verdana" w:hAnsi="Verdana" w:cstheme="majorBidi"/>
          <w:noProof/>
          <w:lang w:eastAsia="fr-FR"/>
        </w:rPr>
        <w:drawing>
          <wp:inline distT="0" distB="0" distL="0" distR="0" wp14:anchorId="404591BD" wp14:editId="47F4E8DC">
            <wp:extent cx="250190" cy="213360"/>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0190" cy="213360"/>
                    </a:xfrm>
                    <a:prstGeom prst="rect">
                      <a:avLst/>
                    </a:prstGeom>
                    <a:noFill/>
                  </pic:spPr>
                </pic:pic>
              </a:graphicData>
            </a:graphic>
          </wp:inline>
        </w:drawing>
      </w:r>
    </w:p>
    <w:p w14:paraId="491F1FAA" w14:textId="77777777" w:rsidR="00B13EC5" w:rsidRPr="000F7D78" w:rsidRDefault="00B13EC5" w:rsidP="00B13EC5">
      <w:pPr>
        <w:rPr>
          <w:rFonts w:ascii="Verdana" w:hAnsi="Verdana" w:cstheme="majorBidi"/>
        </w:rPr>
      </w:pPr>
      <w:r w:rsidRPr="000F7D78">
        <w:rPr>
          <w:rFonts w:ascii="Verdana" w:hAnsi="Verdana" w:cstheme="majorBidi"/>
        </w:rPr>
        <w:t xml:space="preserve"> - Vous proposez un texte modèle que vous rédigez vous-même. </w:t>
      </w:r>
      <w:r w:rsidRPr="000F7D78">
        <w:rPr>
          <w:rFonts w:ascii="Verdana" w:hAnsi="Verdana" w:cstheme="majorBidi"/>
          <w:noProof/>
          <w:lang w:eastAsia="fr-FR"/>
        </w:rPr>
        <w:drawing>
          <wp:inline distT="0" distB="0" distL="0" distR="0" wp14:anchorId="19961AAA" wp14:editId="2E899DF6">
            <wp:extent cx="250190" cy="21336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0190" cy="213360"/>
                    </a:xfrm>
                    <a:prstGeom prst="rect">
                      <a:avLst/>
                    </a:prstGeom>
                    <a:noFill/>
                  </pic:spPr>
                </pic:pic>
              </a:graphicData>
            </a:graphic>
          </wp:inline>
        </w:drawing>
      </w:r>
    </w:p>
    <w:p w14:paraId="4A0E9C5E" w14:textId="77777777" w:rsidR="00B13EC5" w:rsidRPr="000F7D78" w:rsidRDefault="00B13EC5" w:rsidP="00B13EC5">
      <w:pPr>
        <w:rPr>
          <w:rFonts w:ascii="Verdana" w:hAnsi="Verdana" w:cstheme="majorBidi"/>
        </w:rPr>
      </w:pPr>
      <w:r w:rsidRPr="000F7D78">
        <w:rPr>
          <w:rFonts w:ascii="Verdana" w:hAnsi="Verdana" w:cstheme="majorBidi"/>
        </w:rPr>
        <w:t xml:space="preserve">- Vous corrigez avec les apprenants une production écrite choisie. </w:t>
      </w:r>
      <w:r w:rsidRPr="000F7D78">
        <w:rPr>
          <w:rFonts w:ascii="Verdana" w:hAnsi="Verdana" w:cstheme="majorBidi"/>
          <w:noProof/>
          <w:lang w:eastAsia="fr-FR"/>
        </w:rPr>
        <w:drawing>
          <wp:inline distT="0" distB="0" distL="0" distR="0" wp14:anchorId="707DB4AA" wp14:editId="2188D6D8">
            <wp:extent cx="250190" cy="213360"/>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0190" cy="213360"/>
                    </a:xfrm>
                    <a:prstGeom prst="rect">
                      <a:avLst/>
                    </a:prstGeom>
                    <a:noFill/>
                  </pic:spPr>
                </pic:pic>
              </a:graphicData>
            </a:graphic>
          </wp:inline>
        </w:drawing>
      </w:r>
      <w:r w:rsidRPr="000F7D78">
        <w:rPr>
          <w:rFonts w:ascii="Verdana" w:hAnsi="Verdana" w:cstheme="majorBidi"/>
        </w:rPr>
        <w:t xml:space="preserve">  </w:t>
      </w:r>
    </w:p>
    <w:p w14:paraId="2D91934C" w14:textId="77777777" w:rsidR="00B13EC5" w:rsidRPr="000F7D78" w:rsidRDefault="00B13EC5" w:rsidP="00111C73">
      <w:pPr>
        <w:rPr>
          <w:rFonts w:ascii="Verdana" w:hAnsi="Verdana" w:cstheme="majorBidi"/>
        </w:rPr>
      </w:pPr>
      <w:r w:rsidRPr="000F7D78">
        <w:rPr>
          <w:rFonts w:ascii="Verdana" w:hAnsi="Verdana" w:cstheme="majorBidi"/>
        </w:rPr>
        <w:t xml:space="preserve"> - Autre  </w:t>
      </w:r>
      <w:r w:rsidRPr="000F7D78">
        <w:rPr>
          <w:rFonts w:ascii="Verdana" w:hAnsi="Verdana" w:cstheme="majorBidi"/>
          <w:noProof/>
          <w:lang w:eastAsia="fr-FR"/>
        </w:rPr>
        <w:drawing>
          <wp:inline distT="0" distB="0" distL="0" distR="0" wp14:anchorId="19A6E454" wp14:editId="32922569">
            <wp:extent cx="250190" cy="213360"/>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0190" cy="213360"/>
                    </a:xfrm>
                    <a:prstGeom prst="rect">
                      <a:avLst/>
                    </a:prstGeom>
                    <a:noFill/>
                  </pic:spPr>
                </pic:pic>
              </a:graphicData>
            </a:graphic>
          </wp:inline>
        </w:drawing>
      </w:r>
      <w:r w:rsidRPr="000F7D78">
        <w:rPr>
          <w:rFonts w:ascii="Verdana" w:hAnsi="Verdana" w:cstheme="majorBidi"/>
        </w:rPr>
        <w:t xml:space="preserve">       </w:t>
      </w:r>
    </w:p>
    <w:p w14:paraId="44CC9995" w14:textId="77777777" w:rsidR="00B13EC5" w:rsidRPr="000F7D78" w:rsidRDefault="00B13EC5" w:rsidP="00B13EC5">
      <w:pPr>
        <w:rPr>
          <w:rFonts w:ascii="Verdana" w:hAnsi="Verdana" w:cstheme="majorBidi"/>
        </w:rPr>
      </w:pPr>
      <w:r w:rsidRPr="000F7D78">
        <w:rPr>
          <w:rFonts w:ascii="Verdana" w:hAnsi="Verdana" w:cstheme="majorBidi"/>
        </w:rPr>
        <w:t>Si autres, précisez ……………………………………</w:t>
      </w:r>
      <w:r w:rsidR="00111C73">
        <w:rPr>
          <w:rFonts w:ascii="Verdana" w:hAnsi="Verdana" w:cstheme="majorBidi"/>
        </w:rPr>
        <w:t>………………………..</w:t>
      </w:r>
      <w:r w:rsidRPr="000F7D78">
        <w:rPr>
          <w:rFonts w:ascii="Verdana" w:hAnsi="Verdana" w:cstheme="majorBidi"/>
        </w:rPr>
        <w:t>…………………………...</w:t>
      </w:r>
    </w:p>
    <w:p w14:paraId="782CD433" w14:textId="77777777" w:rsidR="00B13EC5" w:rsidRPr="000F7D78" w:rsidRDefault="00B13EC5" w:rsidP="00B13EC5">
      <w:pPr>
        <w:rPr>
          <w:rFonts w:ascii="Verdana" w:hAnsi="Verdana" w:cstheme="majorBidi"/>
        </w:rPr>
      </w:pPr>
      <w:r w:rsidRPr="000F7D78">
        <w:rPr>
          <w:rFonts w:ascii="Verdana" w:hAnsi="Verdana" w:cstheme="majorBidi"/>
        </w:rPr>
        <w:t>……………………………</w:t>
      </w:r>
      <w:r w:rsidR="00111C73">
        <w:rPr>
          <w:rFonts w:ascii="Verdana" w:hAnsi="Verdana" w:cstheme="majorBidi"/>
        </w:rPr>
        <w:t>…………………………………….</w:t>
      </w:r>
      <w:r w:rsidRPr="000F7D78">
        <w:rPr>
          <w:rFonts w:ascii="Verdana" w:hAnsi="Verdana" w:cstheme="majorBidi"/>
        </w:rPr>
        <w:t>……………………………………………………….</w:t>
      </w:r>
    </w:p>
    <w:p w14:paraId="6AD59805" w14:textId="77777777" w:rsidR="00B13EC5" w:rsidRPr="000F7D78" w:rsidRDefault="00B13EC5" w:rsidP="00B13EC5">
      <w:pPr>
        <w:rPr>
          <w:rFonts w:ascii="Verdana" w:hAnsi="Verdana" w:cstheme="majorBidi"/>
        </w:rPr>
      </w:pPr>
      <w:r w:rsidRPr="000F7D78">
        <w:rPr>
          <w:rFonts w:ascii="Verdana" w:hAnsi="Verdana" w:cstheme="majorBidi"/>
        </w:rPr>
        <w:t xml:space="preserve">9. Que corrigez-vous principalement ? </w:t>
      </w:r>
    </w:p>
    <w:p w14:paraId="1F35DC73" w14:textId="77777777" w:rsidR="00B13EC5" w:rsidRPr="000F7D78" w:rsidRDefault="00B13EC5" w:rsidP="00B13EC5">
      <w:pPr>
        <w:rPr>
          <w:rFonts w:ascii="Verdana" w:hAnsi="Verdana" w:cstheme="majorBidi"/>
        </w:rPr>
      </w:pPr>
      <w:r w:rsidRPr="000F7D78">
        <w:rPr>
          <w:rFonts w:ascii="Verdana" w:hAnsi="Verdana" w:cstheme="majorBidi"/>
        </w:rPr>
        <w:t xml:space="preserve">Les fautes de langue </w:t>
      </w:r>
      <w:r w:rsidRPr="000F7D78">
        <w:rPr>
          <w:rFonts w:ascii="Verdana" w:hAnsi="Verdana" w:cstheme="majorBidi"/>
          <w:noProof/>
          <w:lang w:eastAsia="fr-FR"/>
        </w:rPr>
        <w:drawing>
          <wp:inline distT="0" distB="0" distL="0" distR="0" wp14:anchorId="2BB1FE25" wp14:editId="666F927A">
            <wp:extent cx="250190" cy="213360"/>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0190" cy="213360"/>
                    </a:xfrm>
                    <a:prstGeom prst="rect">
                      <a:avLst/>
                    </a:prstGeom>
                    <a:noFill/>
                  </pic:spPr>
                </pic:pic>
              </a:graphicData>
            </a:graphic>
          </wp:inline>
        </w:drawing>
      </w:r>
      <w:r w:rsidRPr="000F7D78">
        <w:rPr>
          <w:rFonts w:ascii="Verdana" w:hAnsi="Verdana" w:cstheme="majorBidi"/>
        </w:rPr>
        <w:t xml:space="preserve">            L’aspect lexical et sémantique </w:t>
      </w:r>
      <w:r w:rsidRPr="000F7D78">
        <w:rPr>
          <w:rFonts w:ascii="Verdana" w:hAnsi="Verdana" w:cstheme="majorBidi"/>
          <w:noProof/>
          <w:lang w:eastAsia="fr-FR"/>
        </w:rPr>
        <w:drawing>
          <wp:inline distT="0" distB="0" distL="0" distR="0" wp14:anchorId="615345A2" wp14:editId="52A34698">
            <wp:extent cx="250190" cy="213360"/>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0190" cy="213360"/>
                    </a:xfrm>
                    <a:prstGeom prst="rect">
                      <a:avLst/>
                    </a:prstGeom>
                    <a:noFill/>
                  </pic:spPr>
                </pic:pic>
              </a:graphicData>
            </a:graphic>
          </wp:inline>
        </w:drawing>
      </w:r>
      <w:r w:rsidRPr="000F7D78">
        <w:rPr>
          <w:rFonts w:ascii="Verdana" w:hAnsi="Verdana" w:cstheme="majorBidi"/>
        </w:rPr>
        <w:t xml:space="preserve">           </w:t>
      </w:r>
    </w:p>
    <w:p w14:paraId="7056D927" w14:textId="77777777" w:rsidR="00B13EC5" w:rsidRPr="000F7D78" w:rsidRDefault="00B13EC5" w:rsidP="00B13EC5">
      <w:pPr>
        <w:rPr>
          <w:rFonts w:ascii="Verdana" w:hAnsi="Verdana" w:cstheme="majorBidi"/>
        </w:rPr>
      </w:pPr>
      <w:r w:rsidRPr="000F7D78">
        <w:rPr>
          <w:rFonts w:ascii="Verdana" w:hAnsi="Verdana" w:cstheme="majorBidi"/>
        </w:rPr>
        <w:t xml:space="preserve">La cohérence du texte </w:t>
      </w:r>
      <w:r w:rsidRPr="000F7D78">
        <w:rPr>
          <w:rFonts w:ascii="Verdana" w:hAnsi="Verdana" w:cstheme="majorBidi"/>
          <w:noProof/>
          <w:lang w:eastAsia="fr-FR"/>
        </w:rPr>
        <w:drawing>
          <wp:inline distT="0" distB="0" distL="0" distR="0" wp14:anchorId="5CD820E4" wp14:editId="6A72A557">
            <wp:extent cx="250190" cy="213360"/>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0190" cy="213360"/>
                    </a:xfrm>
                    <a:prstGeom prst="rect">
                      <a:avLst/>
                    </a:prstGeom>
                    <a:noFill/>
                  </pic:spPr>
                </pic:pic>
              </a:graphicData>
            </a:graphic>
          </wp:inline>
        </w:drawing>
      </w:r>
    </w:p>
    <w:p w14:paraId="4ED5A1E8" w14:textId="77777777" w:rsidR="00B13EC5" w:rsidRPr="000F7D78" w:rsidRDefault="00B13EC5" w:rsidP="00B13EC5">
      <w:pPr>
        <w:rPr>
          <w:rFonts w:ascii="Verdana" w:hAnsi="Verdana" w:cstheme="majorBidi"/>
        </w:rPr>
      </w:pPr>
      <w:r w:rsidRPr="000F7D78">
        <w:rPr>
          <w:rFonts w:ascii="Verdana" w:hAnsi="Verdana" w:cstheme="majorBidi"/>
        </w:rPr>
        <w:t xml:space="preserve">10. Préférez-vous le travail personnel ou le travail du groupe ? </w:t>
      </w:r>
    </w:p>
    <w:p w14:paraId="74B11B1E" w14:textId="77777777" w:rsidR="00B13EC5" w:rsidRPr="000F7D78" w:rsidRDefault="00B13EC5" w:rsidP="00111C73">
      <w:pPr>
        <w:rPr>
          <w:rFonts w:ascii="Verdana" w:hAnsi="Verdana" w:cstheme="majorBidi"/>
        </w:rPr>
      </w:pPr>
      <w:r w:rsidRPr="000F7D78">
        <w:rPr>
          <w:rFonts w:ascii="Verdana" w:hAnsi="Verdana" w:cstheme="majorBidi"/>
        </w:rPr>
        <w:t xml:space="preserve">Rédaction personnel </w:t>
      </w:r>
      <w:r w:rsidRPr="000F7D78">
        <w:rPr>
          <w:rFonts w:ascii="Verdana" w:hAnsi="Verdana" w:cstheme="majorBidi"/>
          <w:noProof/>
          <w:lang w:eastAsia="fr-FR"/>
        </w:rPr>
        <w:drawing>
          <wp:inline distT="0" distB="0" distL="0" distR="0" wp14:anchorId="4B3DE4A1" wp14:editId="2078CF27">
            <wp:extent cx="250190" cy="213360"/>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0190" cy="213360"/>
                    </a:xfrm>
                    <a:prstGeom prst="rect">
                      <a:avLst/>
                    </a:prstGeom>
                    <a:noFill/>
                  </pic:spPr>
                </pic:pic>
              </a:graphicData>
            </a:graphic>
          </wp:inline>
        </w:drawing>
      </w:r>
      <w:r w:rsidRPr="000F7D78">
        <w:rPr>
          <w:rFonts w:ascii="Verdana" w:hAnsi="Verdana" w:cstheme="majorBidi"/>
        </w:rPr>
        <w:t xml:space="preserve">                           rédaction en groupe </w:t>
      </w:r>
      <w:r w:rsidRPr="000F7D78">
        <w:rPr>
          <w:rFonts w:ascii="Verdana" w:hAnsi="Verdana" w:cstheme="majorBidi"/>
          <w:noProof/>
          <w:lang w:eastAsia="fr-FR"/>
        </w:rPr>
        <w:drawing>
          <wp:inline distT="0" distB="0" distL="0" distR="0" wp14:anchorId="55AFDCC4" wp14:editId="56B51DA0">
            <wp:extent cx="250190" cy="213360"/>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0190" cy="213360"/>
                    </a:xfrm>
                    <a:prstGeom prst="rect">
                      <a:avLst/>
                    </a:prstGeom>
                    <a:noFill/>
                  </pic:spPr>
                </pic:pic>
              </a:graphicData>
            </a:graphic>
          </wp:inline>
        </w:drawing>
      </w:r>
    </w:p>
    <w:p w14:paraId="496A45EF" w14:textId="77777777" w:rsidR="00B13EC5" w:rsidRPr="000F7D78" w:rsidRDefault="00B13EC5" w:rsidP="00B13EC5">
      <w:pPr>
        <w:rPr>
          <w:rFonts w:ascii="Verdana" w:hAnsi="Verdana" w:cstheme="majorBidi"/>
        </w:rPr>
      </w:pPr>
      <w:r w:rsidRPr="000F7D78">
        <w:rPr>
          <w:rFonts w:ascii="Verdana" w:hAnsi="Verdana" w:cstheme="majorBidi"/>
        </w:rPr>
        <w:t>11. Appliquez-vous le travail des ateliers d’écriture en classe ?</w:t>
      </w:r>
    </w:p>
    <w:p w14:paraId="0D09BB5E" w14:textId="77777777" w:rsidR="00B13EC5" w:rsidRPr="000F7D78" w:rsidRDefault="00B13EC5" w:rsidP="00B13EC5">
      <w:pPr>
        <w:rPr>
          <w:rFonts w:ascii="Verdana" w:hAnsi="Verdana" w:cstheme="majorBidi"/>
        </w:rPr>
      </w:pPr>
      <w:r w:rsidRPr="000F7D78">
        <w:rPr>
          <w:rFonts w:ascii="Verdana" w:hAnsi="Verdana" w:cstheme="majorBidi"/>
        </w:rPr>
        <w:t xml:space="preserve">Oui </w:t>
      </w:r>
      <w:r w:rsidRPr="000F7D78">
        <w:rPr>
          <w:rFonts w:ascii="Verdana" w:hAnsi="Verdana" w:cstheme="majorBidi"/>
          <w:noProof/>
          <w:lang w:eastAsia="fr-FR"/>
        </w:rPr>
        <w:drawing>
          <wp:inline distT="0" distB="0" distL="0" distR="0" wp14:anchorId="7D3E5578" wp14:editId="5B61CE55">
            <wp:extent cx="250190" cy="213360"/>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0190" cy="213360"/>
                    </a:xfrm>
                    <a:prstGeom prst="rect">
                      <a:avLst/>
                    </a:prstGeom>
                    <a:noFill/>
                  </pic:spPr>
                </pic:pic>
              </a:graphicData>
            </a:graphic>
          </wp:inline>
        </w:drawing>
      </w:r>
      <w:r w:rsidRPr="000F7D78">
        <w:rPr>
          <w:rFonts w:ascii="Verdana" w:hAnsi="Verdana" w:cstheme="majorBidi"/>
        </w:rPr>
        <w:t xml:space="preserve">                                 non </w:t>
      </w:r>
      <w:r w:rsidRPr="000F7D78">
        <w:rPr>
          <w:rFonts w:ascii="Verdana" w:hAnsi="Verdana" w:cstheme="majorBidi"/>
          <w:noProof/>
          <w:lang w:eastAsia="fr-FR"/>
        </w:rPr>
        <w:drawing>
          <wp:inline distT="0" distB="0" distL="0" distR="0" wp14:anchorId="523588E4" wp14:editId="6AD16FE3">
            <wp:extent cx="250190" cy="213360"/>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0190" cy="213360"/>
                    </a:xfrm>
                    <a:prstGeom prst="rect">
                      <a:avLst/>
                    </a:prstGeom>
                    <a:noFill/>
                  </pic:spPr>
                </pic:pic>
              </a:graphicData>
            </a:graphic>
          </wp:inline>
        </w:drawing>
      </w:r>
    </w:p>
    <w:p w14:paraId="4965BAF2" w14:textId="77777777" w:rsidR="00B13EC5" w:rsidRPr="000F7D78" w:rsidRDefault="00B13EC5" w:rsidP="00B13EC5">
      <w:pPr>
        <w:rPr>
          <w:rFonts w:ascii="Verdana" w:hAnsi="Verdana" w:cstheme="majorBidi"/>
        </w:rPr>
      </w:pPr>
    </w:p>
    <w:p w14:paraId="5EC1BFC9" w14:textId="77777777" w:rsidR="00B13EC5" w:rsidRPr="000F7D78" w:rsidRDefault="00B13EC5" w:rsidP="00B13EC5">
      <w:pPr>
        <w:rPr>
          <w:rFonts w:ascii="Verdana" w:hAnsi="Verdana" w:cstheme="majorBidi"/>
        </w:rPr>
      </w:pPr>
    </w:p>
    <w:p w14:paraId="49E7751C" w14:textId="77777777" w:rsidR="00B13EC5" w:rsidRPr="000F7D78" w:rsidRDefault="00B13EC5" w:rsidP="00B13EC5">
      <w:pPr>
        <w:rPr>
          <w:rFonts w:ascii="Verdana" w:hAnsi="Verdana" w:cstheme="majorBidi"/>
        </w:rPr>
      </w:pPr>
    </w:p>
    <w:p w14:paraId="4F848D03" w14:textId="77777777" w:rsidR="00B13EC5" w:rsidRPr="000F7D78" w:rsidRDefault="00B13EC5" w:rsidP="00B13EC5">
      <w:pPr>
        <w:rPr>
          <w:rFonts w:ascii="Verdana" w:hAnsi="Verdana" w:cstheme="majorBidi"/>
        </w:rPr>
      </w:pPr>
    </w:p>
    <w:p w14:paraId="2B227DC3" w14:textId="77777777" w:rsidR="00B13EC5" w:rsidRPr="000F7D78" w:rsidRDefault="00B13EC5" w:rsidP="00B13EC5">
      <w:pPr>
        <w:rPr>
          <w:rFonts w:ascii="Verdana" w:hAnsi="Verdana" w:cstheme="majorBidi"/>
        </w:rPr>
      </w:pPr>
    </w:p>
    <w:p w14:paraId="653F7B3A" w14:textId="77777777" w:rsidR="00B13EC5" w:rsidRPr="000F7D78" w:rsidRDefault="00B13EC5" w:rsidP="00B13EC5">
      <w:pPr>
        <w:rPr>
          <w:rFonts w:ascii="Verdana" w:hAnsi="Verdana" w:cstheme="majorBidi"/>
        </w:rPr>
      </w:pPr>
    </w:p>
    <w:p w14:paraId="4F6754A8" w14:textId="77777777" w:rsidR="00B13EC5" w:rsidRPr="000F7D78" w:rsidRDefault="00B13EC5" w:rsidP="00B13EC5">
      <w:pPr>
        <w:rPr>
          <w:rFonts w:ascii="Verdana" w:hAnsi="Verdana" w:cstheme="majorBidi"/>
        </w:rPr>
      </w:pPr>
    </w:p>
    <w:p w14:paraId="4A27A326" w14:textId="77777777" w:rsidR="00B13EC5" w:rsidRPr="000F7D78" w:rsidRDefault="00B13EC5" w:rsidP="00B13EC5">
      <w:pPr>
        <w:rPr>
          <w:rFonts w:ascii="Verdana" w:eastAsia="Times New Roman" w:hAnsi="Verdana" w:cs="Times New Roman"/>
          <w:b/>
          <w:bCs/>
          <w:i/>
          <w:lang w:eastAsia="fr-FR"/>
        </w:rPr>
      </w:pPr>
      <w:r w:rsidRPr="000F7D78">
        <w:rPr>
          <w:rFonts w:ascii="Verdana" w:hAnsi="Verdana" w:cstheme="majorBidi"/>
          <w:b/>
          <w:bCs/>
        </w:rPr>
        <w:t xml:space="preserve">                                 </w:t>
      </w:r>
      <w:r w:rsidRPr="000F7D78">
        <w:rPr>
          <w:rFonts w:ascii="Verdana" w:eastAsia="Times New Roman" w:hAnsi="Verdana" w:cs="Times New Roman"/>
          <w:b/>
          <w:bCs/>
          <w:i/>
          <w:lang w:eastAsia="fr-FR"/>
        </w:rPr>
        <w:t>Merci pour votre collaboration.</w:t>
      </w:r>
    </w:p>
    <w:p w14:paraId="6DAAB4C8" w14:textId="77777777" w:rsidR="00726525" w:rsidRPr="000F7D78" w:rsidRDefault="00726525" w:rsidP="00CC17D8">
      <w:pPr>
        <w:tabs>
          <w:tab w:val="left" w:pos="7320"/>
        </w:tabs>
        <w:jc w:val="center"/>
        <w:rPr>
          <w:rFonts w:ascii="Verdana" w:hAnsi="Verdana" w:cstheme="majorBidi"/>
          <w:b/>
          <w:bCs/>
        </w:rPr>
      </w:pPr>
    </w:p>
    <w:p w14:paraId="48E63D8A" w14:textId="77777777" w:rsidR="00B118A0" w:rsidRDefault="00B118A0" w:rsidP="00CC17D8">
      <w:pPr>
        <w:tabs>
          <w:tab w:val="left" w:pos="7320"/>
        </w:tabs>
        <w:jc w:val="center"/>
        <w:rPr>
          <w:rFonts w:ascii="Verdana" w:hAnsi="Verdana" w:cstheme="majorBidi"/>
          <w:b/>
          <w:bCs/>
        </w:rPr>
        <w:sectPr w:rsidR="00B118A0" w:rsidSect="00BF62E2">
          <w:headerReference w:type="default" r:id="rId55"/>
          <w:footerReference w:type="default" r:id="rId56"/>
          <w:pgSz w:w="11906" w:h="16838"/>
          <w:pgMar w:top="1815" w:right="1418" w:bottom="1797" w:left="1418" w:header="709" w:footer="709" w:gutter="567"/>
          <w:pgNumType w:start="8"/>
          <w:cols w:space="708"/>
          <w:docGrid w:linePitch="360"/>
        </w:sectPr>
      </w:pPr>
    </w:p>
    <w:p w14:paraId="43D3ABBA" w14:textId="77777777" w:rsidR="00CC17D8" w:rsidRDefault="00CC17D8" w:rsidP="00CC17D8">
      <w:pPr>
        <w:tabs>
          <w:tab w:val="left" w:pos="7320"/>
        </w:tabs>
        <w:jc w:val="center"/>
        <w:rPr>
          <w:rFonts w:asciiTheme="majorBidi" w:hAnsiTheme="majorBidi" w:cstheme="majorBidi"/>
          <w:b/>
          <w:bCs/>
          <w:sz w:val="28"/>
          <w:szCs w:val="28"/>
        </w:rPr>
      </w:pPr>
    </w:p>
    <w:p w14:paraId="2A6FDB2F" w14:textId="77777777" w:rsidR="00CC17D8" w:rsidRDefault="00CC17D8" w:rsidP="00CC17D8">
      <w:pPr>
        <w:tabs>
          <w:tab w:val="left" w:pos="7320"/>
        </w:tabs>
        <w:jc w:val="center"/>
        <w:rPr>
          <w:rFonts w:asciiTheme="majorBidi" w:hAnsiTheme="majorBidi" w:cstheme="majorBidi"/>
          <w:b/>
          <w:bCs/>
          <w:sz w:val="28"/>
          <w:szCs w:val="28"/>
        </w:rPr>
      </w:pPr>
    </w:p>
    <w:p w14:paraId="20386109" w14:textId="77777777" w:rsidR="00566D87" w:rsidRDefault="00566D87" w:rsidP="00CC17D8">
      <w:pPr>
        <w:tabs>
          <w:tab w:val="left" w:pos="7320"/>
        </w:tabs>
        <w:jc w:val="center"/>
        <w:rPr>
          <w:rFonts w:asciiTheme="majorBidi" w:hAnsiTheme="majorBidi" w:cstheme="majorBidi"/>
          <w:b/>
          <w:bCs/>
          <w:sz w:val="28"/>
          <w:szCs w:val="28"/>
        </w:rPr>
      </w:pPr>
    </w:p>
    <w:p w14:paraId="2DEF4A45" w14:textId="77777777" w:rsidR="00566D87" w:rsidRDefault="00566D87" w:rsidP="00CC17D8">
      <w:pPr>
        <w:tabs>
          <w:tab w:val="left" w:pos="7320"/>
        </w:tabs>
        <w:jc w:val="center"/>
        <w:rPr>
          <w:rFonts w:asciiTheme="majorBidi" w:hAnsiTheme="majorBidi" w:cstheme="majorBidi"/>
          <w:b/>
          <w:bCs/>
          <w:sz w:val="28"/>
          <w:szCs w:val="28"/>
        </w:rPr>
      </w:pPr>
    </w:p>
    <w:p w14:paraId="50011527" w14:textId="77777777" w:rsidR="00566D87" w:rsidRDefault="00566D87" w:rsidP="00CC17D8">
      <w:pPr>
        <w:tabs>
          <w:tab w:val="left" w:pos="7320"/>
        </w:tabs>
        <w:jc w:val="center"/>
        <w:rPr>
          <w:rFonts w:asciiTheme="majorBidi" w:hAnsiTheme="majorBidi" w:cstheme="majorBidi"/>
          <w:b/>
          <w:bCs/>
          <w:sz w:val="28"/>
          <w:szCs w:val="28"/>
        </w:rPr>
      </w:pPr>
    </w:p>
    <w:p w14:paraId="54955C13" w14:textId="77777777" w:rsidR="00566D87" w:rsidRDefault="00566D87" w:rsidP="00CC17D8">
      <w:pPr>
        <w:tabs>
          <w:tab w:val="left" w:pos="7320"/>
        </w:tabs>
        <w:jc w:val="center"/>
        <w:rPr>
          <w:rFonts w:asciiTheme="majorBidi" w:hAnsiTheme="majorBidi" w:cstheme="majorBidi"/>
          <w:b/>
          <w:bCs/>
          <w:sz w:val="28"/>
          <w:szCs w:val="28"/>
        </w:rPr>
      </w:pPr>
    </w:p>
    <w:p w14:paraId="00FA15C1" w14:textId="77777777" w:rsidR="00566D87" w:rsidRDefault="00566D87" w:rsidP="00CC17D8">
      <w:pPr>
        <w:tabs>
          <w:tab w:val="left" w:pos="7320"/>
        </w:tabs>
        <w:jc w:val="center"/>
        <w:rPr>
          <w:rFonts w:asciiTheme="majorBidi" w:hAnsiTheme="majorBidi" w:cstheme="majorBidi"/>
          <w:b/>
          <w:bCs/>
          <w:sz w:val="28"/>
          <w:szCs w:val="28"/>
        </w:rPr>
      </w:pPr>
    </w:p>
    <w:p w14:paraId="15214038" w14:textId="77777777" w:rsidR="00CC17D8" w:rsidRDefault="00CC17D8" w:rsidP="00CC17D8">
      <w:pPr>
        <w:tabs>
          <w:tab w:val="left" w:pos="7320"/>
        </w:tabs>
        <w:jc w:val="center"/>
        <w:rPr>
          <w:rFonts w:asciiTheme="majorBidi" w:hAnsiTheme="majorBidi" w:cstheme="majorBidi"/>
          <w:b/>
          <w:bCs/>
          <w:sz w:val="28"/>
          <w:szCs w:val="28"/>
        </w:rPr>
      </w:pPr>
    </w:p>
    <w:p w14:paraId="37A9532D" w14:textId="77777777" w:rsidR="00B118A0" w:rsidRDefault="00B118A0" w:rsidP="00CC17D8">
      <w:pPr>
        <w:tabs>
          <w:tab w:val="left" w:pos="7320"/>
        </w:tabs>
        <w:jc w:val="center"/>
        <w:rPr>
          <w:rFonts w:asciiTheme="majorBidi" w:hAnsiTheme="majorBidi" w:cstheme="majorBidi"/>
          <w:b/>
          <w:bCs/>
          <w:sz w:val="28"/>
          <w:szCs w:val="28"/>
        </w:rPr>
      </w:pPr>
    </w:p>
    <w:p w14:paraId="75E8B87A" w14:textId="77777777" w:rsidR="00B118A0" w:rsidRDefault="00B118A0" w:rsidP="00CC17D8">
      <w:pPr>
        <w:tabs>
          <w:tab w:val="left" w:pos="7320"/>
        </w:tabs>
        <w:jc w:val="center"/>
        <w:rPr>
          <w:rFonts w:asciiTheme="majorBidi" w:hAnsiTheme="majorBidi" w:cstheme="majorBidi"/>
          <w:b/>
          <w:bCs/>
          <w:sz w:val="28"/>
          <w:szCs w:val="28"/>
        </w:rPr>
      </w:pPr>
    </w:p>
    <w:tbl>
      <w:tblPr>
        <w:tblStyle w:val="Tramemoyenne1-Accent1"/>
        <w:tblW w:w="0" w:type="auto"/>
        <w:jc w:val="center"/>
        <w:tblLook w:val="04A0" w:firstRow="1" w:lastRow="0" w:firstColumn="1" w:lastColumn="0" w:noHBand="0" w:noVBand="1"/>
      </w:tblPr>
      <w:tblGrid>
        <w:gridCol w:w="5410"/>
      </w:tblGrid>
      <w:tr w:rsidR="00BF62E2" w:rsidRPr="003F0ED1" w14:paraId="436E6399" w14:textId="77777777" w:rsidTr="0054313E">
        <w:trPr>
          <w:cnfStyle w:val="100000000000" w:firstRow="1" w:lastRow="0" w:firstColumn="0" w:lastColumn="0" w:oddVBand="0" w:evenVBand="0" w:oddHBand="0" w:evenHBand="0" w:firstRowFirstColumn="0" w:firstRowLastColumn="0" w:lastRowFirstColumn="0" w:lastRowLastColumn="0"/>
          <w:trHeight w:val="2401"/>
          <w:jc w:val="center"/>
        </w:trPr>
        <w:tc>
          <w:tcPr>
            <w:cnfStyle w:val="001000000000" w:firstRow="0" w:lastRow="0" w:firstColumn="1" w:lastColumn="0" w:oddVBand="0" w:evenVBand="0" w:oddHBand="0" w:evenHBand="0" w:firstRowFirstColumn="0" w:firstRowLastColumn="0" w:lastRowFirstColumn="0" w:lastRowLastColumn="0"/>
            <w:tcW w:w="5410" w:type="dxa"/>
          </w:tcPr>
          <w:p w14:paraId="7BFA21A5" w14:textId="77777777" w:rsidR="00BF62E2" w:rsidRPr="00566D87" w:rsidRDefault="00BF62E2" w:rsidP="0054313E">
            <w:pPr>
              <w:jc w:val="center"/>
              <w:rPr>
                <w:rFonts w:asciiTheme="majorBidi" w:hAnsiTheme="majorBidi" w:cstheme="majorBidi"/>
                <w:i/>
                <w:iCs/>
                <w:color w:val="000000" w:themeColor="text1"/>
                <w:sz w:val="44"/>
                <w:szCs w:val="44"/>
              </w:rPr>
            </w:pPr>
          </w:p>
          <w:p w14:paraId="45E9A490" w14:textId="77777777" w:rsidR="00BF62E2" w:rsidRDefault="00BF62E2" w:rsidP="0054313E">
            <w:pPr>
              <w:jc w:val="center"/>
              <w:rPr>
                <w:rFonts w:asciiTheme="majorBidi" w:hAnsiTheme="majorBidi" w:cstheme="majorBidi"/>
                <w:i/>
                <w:iCs/>
                <w:color w:val="000000" w:themeColor="text1"/>
                <w:sz w:val="44"/>
                <w:szCs w:val="44"/>
              </w:rPr>
            </w:pPr>
            <w:r w:rsidRPr="00BF62E2">
              <w:rPr>
                <w:rFonts w:asciiTheme="majorBidi" w:hAnsiTheme="majorBidi" w:cstheme="majorBidi"/>
                <w:i/>
                <w:iCs/>
                <w:color w:val="000000" w:themeColor="text1"/>
                <w:sz w:val="44"/>
                <w:szCs w:val="44"/>
              </w:rPr>
              <w:t>ANNEXES</w:t>
            </w:r>
            <w:r>
              <w:rPr>
                <w:rFonts w:asciiTheme="majorBidi" w:hAnsiTheme="majorBidi" w:cstheme="majorBidi"/>
                <w:i/>
                <w:iCs/>
                <w:color w:val="000000" w:themeColor="text1"/>
                <w:sz w:val="44"/>
                <w:szCs w:val="44"/>
              </w:rPr>
              <w:t xml:space="preserve"> II</w:t>
            </w:r>
          </w:p>
          <w:p w14:paraId="2F5AF843" w14:textId="77777777" w:rsidR="00566D87" w:rsidRDefault="00BF62E2" w:rsidP="0054313E">
            <w:pPr>
              <w:jc w:val="center"/>
              <w:rPr>
                <w:rFonts w:asciiTheme="majorBidi" w:hAnsiTheme="majorBidi" w:cstheme="majorBidi"/>
                <w:i/>
                <w:iCs/>
                <w:color w:val="000000" w:themeColor="text1"/>
                <w:sz w:val="44"/>
                <w:szCs w:val="44"/>
              </w:rPr>
            </w:pPr>
            <w:r>
              <w:rPr>
                <w:rFonts w:asciiTheme="majorBidi" w:hAnsiTheme="majorBidi" w:cstheme="majorBidi"/>
                <w:i/>
                <w:iCs/>
                <w:color w:val="000000" w:themeColor="text1"/>
                <w:sz w:val="44"/>
                <w:szCs w:val="44"/>
              </w:rPr>
              <w:t xml:space="preserve">Copies d’élèves </w:t>
            </w:r>
            <w:r w:rsidR="00566D87">
              <w:rPr>
                <w:rFonts w:asciiTheme="majorBidi" w:hAnsiTheme="majorBidi" w:cstheme="majorBidi"/>
                <w:i/>
                <w:iCs/>
                <w:color w:val="000000" w:themeColor="text1"/>
                <w:sz w:val="44"/>
                <w:szCs w:val="44"/>
              </w:rPr>
              <w:t>participants</w:t>
            </w:r>
          </w:p>
          <w:p w14:paraId="4FF2F4E9" w14:textId="77777777" w:rsidR="00566D87" w:rsidRDefault="00566D87" w:rsidP="0054313E">
            <w:pPr>
              <w:jc w:val="center"/>
              <w:rPr>
                <w:rFonts w:asciiTheme="majorBidi" w:hAnsiTheme="majorBidi" w:cstheme="majorBidi"/>
                <w:i/>
                <w:iCs/>
                <w:color w:val="000000" w:themeColor="text1"/>
                <w:sz w:val="44"/>
                <w:szCs w:val="44"/>
              </w:rPr>
            </w:pPr>
            <w:r>
              <w:rPr>
                <w:rFonts w:asciiTheme="majorBidi" w:hAnsiTheme="majorBidi" w:cstheme="majorBidi"/>
                <w:i/>
                <w:iCs/>
                <w:color w:val="000000" w:themeColor="text1"/>
                <w:sz w:val="44"/>
                <w:szCs w:val="44"/>
              </w:rPr>
              <w:t>dans l’activité d’écriture</w:t>
            </w:r>
          </w:p>
          <w:p w14:paraId="36AA6EEE" w14:textId="77777777" w:rsidR="00BF62E2" w:rsidRPr="00BF62E2" w:rsidRDefault="00BF62E2" w:rsidP="0054313E">
            <w:pPr>
              <w:jc w:val="center"/>
              <w:rPr>
                <w:rFonts w:asciiTheme="majorBidi" w:hAnsiTheme="majorBidi" w:cstheme="majorBidi"/>
                <w:i/>
                <w:iCs/>
                <w:sz w:val="44"/>
                <w:szCs w:val="44"/>
              </w:rPr>
            </w:pPr>
            <w:r>
              <w:rPr>
                <w:rFonts w:asciiTheme="majorBidi" w:hAnsiTheme="majorBidi" w:cstheme="majorBidi"/>
                <w:i/>
                <w:iCs/>
                <w:color w:val="000000" w:themeColor="text1"/>
                <w:sz w:val="44"/>
                <w:szCs w:val="44"/>
              </w:rPr>
              <w:t xml:space="preserve"> </w:t>
            </w:r>
          </w:p>
        </w:tc>
      </w:tr>
    </w:tbl>
    <w:p w14:paraId="7CEFB4D4" w14:textId="77777777" w:rsidR="00B118A0" w:rsidRDefault="00B118A0" w:rsidP="00CC17D8">
      <w:pPr>
        <w:tabs>
          <w:tab w:val="left" w:pos="7320"/>
        </w:tabs>
        <w:jc w:val="center"/>
        <w:rPr>
          <w:rFonts w:asciiTheme="majorBidi" w:hAnsiTheme="majorBidi" w:cstheme="majorBidi"/>
          <w:b/>
          <w:bCs/>
          <w:sz w:val="28"/>
          <w:szCs w:val="28"/>
        </w:rPr>
      </w:pPr>
    </w:p>
    <w:p w14:paraId="12F91777" w14:textId="77777777" w:rsidR="00B118A0" w:rsidRDefault="00B118A0" w:rsidP="00CC17D8">
      <w:pPr>
        <w:tabs>
          <w:tab w:val="left" w:pos="7320"/>
        </w:tabs>
        <w:jc w:val="center"/>
        <w:rPr>
          <w:rFonts w:asciiTheme="majorBidi" w:hAnsiTheme="majorBidi" w:cstheme="majorBidi"/>
          <w:b/>
          <w:bCs/>
          <w:sz w:val="28"/>
          <w:szCs w:val="28"/>
        </w:rPr>
      </w:pPr>
    </w:p>
    <w:p w14:paraId="7905D9D0" w14:textId="77777777" w:rsidR="00B118A0" w:rsidRDefault="00B118A0" w:rsidP="00CC17D8">
      <w:pPr>
        <w:tabs>
          <w:tab w:val="left" w:pos="7320"/>
        </w:tabs>
        <w:jc w:val="center"/>
        <w:rPr>
          <w:rFonts w:asciiTheme="majorBidi" w:hAnsiTheme="majorBidi" w:cstheme="majorBidi"/>
          <w:b/>
          <w:bCs/>
          <w:sz w:val="28"/>
          <w:szCs w:val="28"/>
        </w:rPr>
      </w:pPr>
    </w:p>
    <w:p w14:paraId="7081F97E" w14:textId="77777777" w:rsidR="00A4421F" w:rsidRDefault="00A4421F" w:rsidP="00CC17D8">
      <w:pPr>
        <w:tabs>
          <w:tab w:val="left" w:pos="7320"/>
        </w:tabs>
        <w:jc w:val="center"/>
        <w:rPr>
          <w:rFonts w:asciiTheme="majorBidi" w:hAnsiTheme="majorBidi" w:cstheme="majorBidi"/>
          <w:b/>
          <w:bCs/>
          <w:sz w:val="28"/>
          <w:szCs w:val="28"/>
        </w:rPr>
        <w:sectPr w:rsidR="00A4421F" w:rsidSect="007039D2">
          <w:headerReference w:type="default" r:id="rId57"/>
          <w:footerReference w:type="default" r:id="rId58"/>
          <w:pgSz w:w="11906" w:h="16838"/>
          <w:pgMar w:top="1394" w:right="1418" w:bottom="1797" w:left="1418" w:header="709" w:footer="709" w:gutter="567"/>
          <w:pgNumType w:start="8"/>
          <w:cols w:space="708"/>
          <w:docGrid w:linePitch="360"/>
        </w:sectPr>
      </w:pPr>
    </w:p>
    <w:p w14:paraId="454D5D92" w14:textId="77777777" w:rsidR="00CC17D8" w:rsidRPr="00BE0492" w:rsidRDefault="00933F3F" w:rsidP="00933F3F">
      <w:pPr>
        <w:tabs>
          <w:tab w:val="left" w:pos="255"/>
          <w:tab w:val="left" w:pos="7320"/>
        </w:tabs>
        <w:rPr>
          <w:rFonts w:ascii="Verdana" w:hAnsi="Verdana" w:cstheme="majorBidi"/>
          <w:b/>
          <w:bCs/>
          <w:sz w:val="24"/>
          <w:szCs w:val="24"/>
        </w:rPr>
      </w:pPr>
      <w:r w:rsidRPr="00933F3F">
        <w:rPr>
          <w:rFonts w:asciiTheme="majorBidi" w:hAnsiTheme="majorBidi" w:cstheme="majorBidi"/>
          <w:sz w:val="28"/>
          <w:szCs w:val="28"/>
        </w:rPr>
        <w:lastRenderedPageBreak/>
        <w:tab/>
      </w:r>
      <w:r w:rsidRPr="00BE0492">
        <w:rPr>
          <w:rFonts w:ascii="Verdana" w:hAnsi="Verdana" w:cstheme="majorBidi"/>
          <w:b/>
          <w:bCs/>
          <w:sz w:val="24"/>
          <w:szCs w:val="24"/>
        </w:rPr>
        <w:t>La feuille du travail d’atelier :</w:t>
      </w:r>
    </w:p>
    <w:p w14:paraId="440B7B30" w14:textId="77777777" w:rsidR="00933F3F" w:rsidRPr="00933F3F" w:rsidRDefault="00933F3F" w:rsidP="00933F3F">
      <w:pPr>
        <w:tabs>
          <w:tab w:val="left" w:pos="255"/>
          <w:tab w:val="left" w:pos="7320"/>
        </w:tabs>
        <w:rPr>
          <w:rFonts w:asciiTheme="majorBidi" w:hAnsiTheme="majorBidi" w:cstheme="majorBidi"/>
          <w:sz w:val="28"/>
          <w:szCs w:val="28"/>
        </w:rPr>
      </w:pPr>
      <w:r>
        <w:rPr>
          <w:rFonts w:asciiTheme="majorBidi" w:hAnsiTheme="majorBidi" w:cstheme="majorBidi"/>
          <w:noProof/>
          <w:sz w:val="28"/>
          <w:szCs w:val="28"/>
          <w:lang w:eastAsia="fr-FR"/>
        </w:rPr>
        <w:drawing>
          <wp:inline distT="0" distB="0" distL="0" distR="0" wp14:anchorId="7FBE483A" wp14:editId="41E5E782">
            <wp:extent cx="5399405" cy="6496050"/>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trav groupe 001.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399405" cy="6496050"/>
                    </a:xfrm>
                    <a:prstGeom prst="rect">
                      <a:avLst/>
                    </a:prstGeom>
                  </pic:spPr>
                </pic:pic>
              </a:graphicData>
            </a:graphic>
          </wp:inline>
        </w:drawing>
      </w:r>
    </w:p>
    <w:p w14:paraId="0781AF6A" w14:textId="77777777" w:rsidR="004B0D64" w:rsidRDefault="00933F3F" w:rsidP="00933F3F">
      <w:pPr>
        <w:tabs>
          <w:tab w:val="left" w:pos="435"/>
          <w:tab w:val="left" w:pos="7320"/>
        </w:tabs>
        <w:rPr>
          <w:rFonts w:ascii="Verdana" w:hAnsi="Verdana" w:cstheme="majorBidi"/>
          <w:b/>
          <w:bCs/>
          <w:sz w:val="24"/>
          <w:szCs w:val="24"/>
        </w:rPr>
      </w:pPr>
      <w:r w:rsidRPr="00933F3F">
        <w:rPr>
          <w:rFonts w:ascii="Verdana" w:hAnsi="Verdana" w:cstheme="majorBidi"/>
          <w:b/>
          <w:bCs/>
          <w:sz w:val="24"/>
          <w:szCs w:val="24"/>
        </w:rPr>
        <w:tab/>
      </w:r>
    </w:p>
    <w:p w14:paraId="15333A38" w14:textId="77777777" w:rsidR="004B0D64" w:rsidRDefault="004B0D64" w:rsidP="00933F3F">
      <w:pPr>
        <w:tabs>
          <w:tab w:val="left" w:pos="435"/>
          <w:tab w:val="left" w:pos="7320"/>
        </w:tabs>
        <w:rPr>
          <w:rFonts w:ascii="Verdana" w:hAnsi="Verdana" w:cstheme="majorBidi"/>
          <w:b/>
          <w:bCs/>
          <w:sz w:val="24"/>
          <w:szCs w:val="24"/>
        </w:rPr>
      </w:pPr>
    </w:p>
    <w:p w14:paraId="694D3F79" w14:textId="77777777" w:rsidR="004B0D64" w:rsidRDefault="004B0D64" w:rsidP="00933F3F">
      <w:pPr>
        <w:tabs>
          <w:tab w:val="left" w:pos="435"/>
          <w:tab w:val="left" w:pos="7320"/>
        </w:tabs>
        <w:rPr>
          <w:rFonts w:ascii="Verdana" w:hAnsi="Verdana" w:cstheme="majorBidi"/>
          <w:b/>
          <w:bCs/>
          <w:sz w:val="24"/>
          <w:szCs w:val="24"/>
        </w:rPr>
      </w:pPr>
    </w:p>
    <w:p w14:paraId="5388E996" w14:textId="77777777" w:rsidR="004B0D64" w:rsidRDefault="004B0D64" w:rsidP="00933F3F">
      <w:pPr>
        <w:tabs>
          <w:tab w:val="left" w:pos="435"/>
          <w:tab w:val="left" w:pos="7320"/>
        </w:tabs>
        <w:rPr>
          <w:rFonts w:ascii="Verdana" w:hAnsi="Verdana" w:cstheme="majorBidi"/>
          <w:b/>
          <w:bCs/>
          <w:sz w:val="24"/>
          <w:szCs w:val="24"/>
        </w:rPr>
      </w:pPr>
    </w:p>
    <w:p w14:paraId="4675F729" w14:textId="77777777" w:rsidR="004B0D64" w:rsidRDefault="004B0D64" w:rsidP="00933F3F">
      <w:pPr>
        <w:tabs>
          <w:tab w:val="left" w:pos="435"/>
          <w:tab w:val="left" w:pos="7320"/>
        </w:tabs>
        <w:rPr>
          <w:rFonts w:ascii="Verdana" w:hAnsi="Verdana" w:cstheme="majorBidi"/>
          <w:b/>
          <w:bCs/>
          <w:sz w:val="24"/>
          <w:szCs w:val="24"/>
        </w:rPr>
      </w:pPr>
    </w:p>
    <w:p w14:paraId="3697A74D" w14:textId="77777777" w:rsidR="000D6D7B" w:rsidRPr="00BE0492" w:rsidRDefault="00933F3F" w:rsidP="00933F3F">
      <w:pPr>
        <w:tabs>
          <w:tab w:val="left" w:pos="435"/>
          <w:tab w:val="left" w:pos="7320"/>
        </w:tabs>
        <w:rPr>
          <w:rFonts w:ascii="Verdana" w:hAnsi="Verdana" w:cstheme="majorBidi"/>
          <w:b/>
          <w:bCs/>
          <w:sz w:val="24"/>
          <w:szCs w:val="24"/>
        </w:rPr>
      </w:pPr>
      <w:r w:rsidRPr="00BE0492">
        <w:rPr>
          <w:rFonts w:ascii="Verdana" w:hAnsi="Verdana" w:cstheme="majorBidi"/>
          <w:b/>
          <w:bCs/>
          <w:sz w:val="24"/>
          <w:szCs w:val="24"/>
        </w:rPr>
        <w:lastRenderedPageBreak/>
        <w:t xml:space="preserve">La feuille du premier élève : </w:t>
      </w:r>
    </w:p>
    <w:p w14:paraId="72FA12C8" w14:textId="77777777" w:rsidR="00933F3F" w:rsidRPr="00933F3F" w:rsidRDefault="00933F3F" w:rsidP="00933F3F">
      <w:pPr>
        <w:tabs>
          <w:tab w:val="left" w:pos="435"/>
          <w:tab w:val="left" w:pos="7320"/>
        </w:tabs>
        <w:rPr>
          <w:rFonts w:asciiTheme="majorBidi" w:hAnsiTheme="majorBidi" w:cstheme="majorBidi"/>
          <w:sz w:val="28"/>
          <w:szCs w:val="28"/>
        </w:rPr>
      </w:pPr>
      <w:r>
        <w:rPr>
          <w:rFonts w:asciiTheme="majorBidi" w:hAnsiTheme="majorBidi" w:cstheme="majorBidi"/>
          <w:noProof/>
          <w:sz w:val="28"/>
          <w:szCs w:val="28"/>
          <w:lang w:eastAsia="fr-FR"/>
        </w:rPr>
        <w:drawing>
          <wp:inline distT="0" distB="0" distL="0" distR="0" wp14:anchorId="2BEF4B9B" wp14:editId="163449EF">
            <wp:extent cx="5399405" cy="5076825"/>
            <wp:effectExtent l="0" t="0" r="0" b="952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trav ind 1 001.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399405" cy="5076825"/>
                    </a:xfrm>
                    <a:prstGeom prst="rect">
                      <a:avLst/>
                    </a:prstGeom>
                  </pic:spPr>
                </pic:pic>
              </a:graphicData>
            </a:graphic>
          </wp:inline>
        </w:drawing>
      </w:r>
    </w:p>
    <w:p w14:paraId="7EAF6C60" w14:textId="77777777" w:rsidR="006360B4" w:rsidRDefault="006360B4" w:rsidP="00933F3F">
      <w:pPr>
        <w:tabs>
          <w:tab w:val="left" w:pos="7320"/>
        </w:tabs>
        <w:rPr>
          <w:rFonts w:ascii="Verdana" w:hAnsi="Verdana" w:cstheme="majorBidi"/>
          <w:sz w:val="24"/>
          <w:szCs w:val="24"/>
        </w:rPr>
      </w:pPr>
    </w:p>
    <w:p w14:paraId="2ADDAA78" w14:textId="77777777" w:rsidR="006360B4" w:rsidRDefault="006360B4" w:rsidP="00933F3F">
      <w:pPr>
        <w:tabs>
          <w:tab w:val="left" w:pos="7320"/>
        </w:tabs>
        <w:rPr>
          <w:rFonts w:ascii="Verdana" w:hAnsi="Verdana" w:cstheme="majorBidi"/>
          <w:sz w:val="24"/>
          <w:szCs w:val="24"/>
        </w:rPr>
      </w:pPr>
    </w:p>
    <w:p w14:paraId="14E1805C" w14:textId="77777777" w:rsidR="006360B4" w:rsidRDefault="006360B4" w:rsidP="00933F3F">
      <w:pPr>
        <w:tabs>
          <w:tab w:val="left" w:pos="7320"/>
        </w:tabs>
        <w:rPr>
          <w:rFonts w:ascii="Verdana" w:hAnsi="Verdana" w:cstheme="majorBidi"/>
          <w:sz w:val="24"/>
          <w:szCs w:val="24"/>
        </w:rPr>
      </w:pPr>
    </w:p>
    <w:p w14:paraId="2A05F6D5" w14:textId="77777777" w:rsidR="006360B4" w:rsidRDefault="006360B4" w:rsidP="00933F3F">
      <w:pPr>
        <w:tabs>
          <w:tab w:val="left" w:pos="7320"/>
        </w:tabs>
        <w:rPr>
          <w:rFonts w:ascii="Verdana" w:hAnsi="Verdana" w:cstheme="majorBidi"/>
          <w:sz w:val="24"/>
          <w:szCs w:val="24"/>
        </w:rPr>
      </w:pPr>
    </w:p>
    <w:p w14:paraId="41DAFFB4" w14:textId="77777777" w:rsidR="006360B4" w:rsidRDefault="006360B4" w:rsidP="00933F3F">
      <w:pPr>
        <w:tabs>
          <w:tab w:val="left" w:pos="7320"/>
        </w:tabs>
        <w:rPr>
          <w:rFonts w:ascii="Verdana" w:hAnsi="Verdana" w:cstheme="majorBidi"/>
          <w:sz w:val="24"/>
          <w:szCs w:val="24"/>
        </w:rPr>
      </w:pPr>
    </w:p>
    <w:p w14:paraId="09906A52" w14:textId="77777777" w:rsidR="006360B4" w:rsidRDefault="006360B4" w:rsidP="00933F3F">
      <w:pPr>
        <w:tabs>
          <w:tab w:val="left" w:pos="7320"/>
        </w:tabs>
        <w:rPr>
          <w:rFonts w:ascii="Verdana" w:hAnsi="Verdana" w:cstheme="majorBidi"/>
          <w:sz w:val="24"/>
          <w:szCs w:val="24"/>
        </w:rPr>
      </w:pPr>
    </w:p>
    <w:p w14:paraId="044B7BAC" w14:textId="77777777" w:rsidR="00BE0492" w:rsidRDefault="00BE0492" w:rsidP="00933F3F">
      <w:pPr>
        <w:tabs>
          <w:tab w:val="left" w:pos="7320"/>
        </w:tabs>
        <w:rPr>
          <w:rFonts w:ascii="Verdana" w:hAnsi="Verdana" w:cstheme="majorBidi"/>
          <w:sz w:val="24"/>
          <w:szCs w:val="24"/>
        </w:rPr>
      </w:pPr>
    </w:p>
    <w:p w14:paraId="5ED42B95" w14:textId="77777777" w:rsidR="00BE0492" w:rsidRDefault="00BE0492" w:rsidP="00933F3F">
      <w:pPr>
        <w:tabs>
          <w:tab w:val="left" w:pos="7320"/>
        </w:tabs>
        <w:rPr>
          <w:rFonts w:ascii="Verdana" w:hAnsi="Verdana" w:cstheme="majorBidi"/>
          <w:sz w:val="24"/>
          <w:szCs w:val="24"/>
        </w:rPr>
      </w:pPr>
    </w:p>
    <w:p w14:paraId="0C98D284" w14:textId="77777777" w:rsidR="006360B4" w:rsidRDefault="006360B4" w:rsidP="00933F3F">
      <w:pPr>
        <w:tabs>
          <w:tab w:val="left" w:pos="7320"/>
        </w:tabs>
        <w:rPr>
          <w:rFonts w:ascii="Verdana" w:hAnsi="Verdana" w:cstheme="majorBidi"/>
          <w:sz w:val="24"/>
          <w:szCs w:val="24"/>
        </w:rPr>
      </w:pPr>
    </w:p>
    <w:p w14:paraId="5DD0CE32" w14:textId="77777777" w:rsidR="000D6D7B" w:rsidRPr="00BE0492" w:rsidRDefault="00933F3F" w:rsidP="00933F3F">
      <w:pPr>
        <w:tabs>
          <w:tab w:val="left" w:pos="7320"/>
        </w:tabs>
        <w:rPr>
          <w:rFonts w:ascii="Verdana" w:hAnsi="Verdana" w:cstheme="majorBidi"/>
          <w:b/>
          <w:bCs/>
          <w:sz w:val="24"/>
          <w:szCs w:val="24"/>
        </w:rPr>
      </w:pPr>
      <w:r w:rsidRPr="00BE0492">
        <w:rPr>
          <w:rFonts w:ascii="Verdana" w:hAnsi="Verdana" w:cstheme="majorBidi"/>
          <w:b/>
          <w:bCs/>
          <w:sz w:val="24"/>
          <w:szCs w:val="24"/>
        </w:rPr>
        <w:lastRenderedPageBreak/>
        <w:t>La feuille du 2éme élève :</w:t>
      </w:r>
    </w:p>
    <w:p w14:paraId="2E832F81" w14:textId="77777777" w:rsidR="006360B4" w:rsidRDefault="00933F3F" w:rsidP="006360B4">
      <w:pPr>
        <w:tabs>
          <w:tab w:val="left" w:pos="7320"/>
        </w:tabs>
        <w:rPr>
          <w:rFonts w:ascii="Verdana" w:hAnsi="Verdana" w:cstheme="majorBidi"/>
          <w:sz w:val="24"/>
          <w:szCs w:val="24"/>
        </w:rPr>
      </w:pPr>
      <w:r>
        <w:rPr>
          <w:rFonts w:ascii="Verdana" w:hAnsi="Verdana" w:cstheme="majorBidi"/>
          <w:noProof/>
          <w:sz w:val="24"/>
          <w:szCs w:val="24"/>
          <w:lang w:eastAsia="fr-FR"/>
        </w:rPr>
        <w:drawing>
          <wp:inline distT="0" distB="0" distL="0" distR="0" wp14:anchorId="6F051A62" wp14:editId="31D20329">
            <wp:extent cx="4972050" cy="5734050"/>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trav ind 3 001.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972050" cy="5734050"/>
                    </a:xfrm>
                    <a:prstGeom prst="rect">
                      <a:avLst/>
                    </a:prstGeom>
                  </pic:spPr>
                </pic:pic>
              </a:graphicData>
            </a:graphic>
          </wp:inline>
        </w:drawing>
      </w:r>
    </w:p>
    <w:p w14:paraId="79C22B72" w14:textId="77777777" w:rsidR="006360B4" w:rsidRDefault="006360B4" w:rsidP="006360B4">
      <w:pPr>
        <w:tabs>
          <w:tab w:val="left" w:pos="7320"/>
        </w:tabs>
        <w:rPr>
          <w:rFonts w:ascii="Verdana" w:hAnsi="Verdana" w:cstheme="majorBidi"/>
        </w:rPr>
      </w:pPr>
    </w:p>
    <w:p w14:paraId="2909AE79" w14:textId="77777777" w:rsidR="006360B4" w:rsidRDefault="006360B4" w:rsidP="006360B4">
      <w:pPr>
        <w:tabs>
          <w:tab w:val="left" w:pos="7320"/>
        </w:tabs>
        <w:rPr>
          <w:rFonts w:ascii="Verdana" w:hAnsi="Verdana" w:cstheme="majorBidi"/>
        </w:rPr>
      </w:pPr>
    </w:p>
    <w:p w14:paraId="73772DBF" w14:textId="77777777" w:rsidR="006360B4" w:rsidRDefault="006360B4" w:rsidP="006360B4">
      <w:pPr>
        <w:tabs>
          <w:tab w:val="left" w:pos="7320"/>
        </w:tabs>
        <w:rPr>
          <w:rFonts w:ascii="Verdana" w:hAnsi="Verdana" w:cstheme="majorBidi"/>
        </w:rPr>
      </w:pPr>
    </w:p>
    <w:p w14:paraId="3E22F7C4" w14:textId="77777777" w:rsidR="006360B4" w:rsidRDefault="006360B4" w:rsidP="006360B4">
      <w:pPr>
        <w:tabs>
          <w:tab w:val="left" w:pos="7320"/>
        </w:tabs>
        <w:rPr>
          <w:rFonts w:ascii="Verdana" w:hAnsi="Verdana" w:cstheme="majorBidi"/>
        </w:rPr>
      </w:pPr>
    </w:p>
    <w:p w14:paraId="5E87EBF3" w14:textId="77777777" w:rsidR="006360B4" w:rsidRDefault="006360B4" w:rsidP="006360B4">
      <w:pPr>
        <w:tabs>
          <w:tab w:val="left" w:pos="7320"/>
        </w:tabs>
        <w:rPr>
          <w:rFonts w:ascii="Verdana" w:hAnsi="Verdana" w:cstheme="majorBidi"/>
        </w:rPr>
      </w:pPr>
    </w:p>
    <w:p w14:paraId="1F73A9A3" w14:textId="77777777" w:rsidR="006360B4" w:rsidRDefault="006360B4" w:rsidP="006360B4">
      <w:pPr>
        <w:tabs>
          <w:tab w:val="left" w:pos="7320"/>
        </w:tabs>
        <w:rPr>
          <w:rFonts w:ascii="Verdana" w:hAnsi="Verdana" w:cstheme="majorBidi"/>
        </w:rPr>
      </w:pPr>
    </w:p>
    <w:p w14:paraId="333F9C52" w14:textId="77777777" w:rsidR="006360B4" w:rsidRDefault="006360B4" w:rsidP="006360B4">
      <w:pPr>
        <w:tabs>
          <w:tab w:val="left" w:pos="7320"/>
        </w:tabs>
        <w:rPr>
          <w:rFonts w:ascii="Verdana" w:hAnsi="Verdana" w:cstheme="majorBidi"/>
        </w:rPr>
      </w:pPr>
    </w:p>
    <w:p w14:paraId="2A5CC1EB" w14:textId="77777777" w:rsidR="000D6D7B" w:rsidRPr="000868FC" w:rsidRDefault="00085729" w:rsidP="000868FC">
      <w:pPr>
        <w:tabs>
          <w:tab w:val="left" w:pos="7320"/>
        </w:tabs>
        <w:rPr>
          <w:rFonts w:ascii="Verdana" w:hAnsi="Verdana" w:cstheme="majorBidi"/>
          <w:sz w:val="24"/>
          <w:szCs w:val="24"/>
        </w:rPr>
      </w:pPr>
      <w:r w:rsidRPr="00BE0492">
        <w:rPr>
          <w:rFonts w:ascii="Verdana" w:hAnsi="Verdana" w:cstheme="majorBidi"/>
          <w:b/>
          <w:bCs/>
          <w:sz w:val="24"/>
          <w:szCs w:val="24"/>
        </w:rPr>
        <w:lastRenderedPageBreak/>
        <w:t>La feuille du 3éme élève :</w:t>
      </w:r>
      <w:r w:rsidR="004B0D64">
        <w:rPr>
          <w:rFonts w:asciiTheme="majorBidi" w:hAnsiTheme="majorBidi" w:cstheme="majorBidi"/>
          <w:b/>
          <w:bCs/>
          <w:noProof/>
          <w:sz w:val="28"/>
          <w:szCs w:val="28"/>
          <w:lang w:eastAsia="fr-FR"/>
        </w:rPr>
        <w:drawing>
          <wp:inline distT="0" distB="0" distL="0" distR="0" wp14:anchorId="60D0028D" wp14:editId="26FEC014">
            <wp:extent cx="5399405" cy="7425690"/>
            <wp:effectExtent l="0" t="0" r="0" b="381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trav ind 4 001.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399405" cy="7425690"/>
                    </a:xfrm>
                    <a:prstGeom prst="rect">
                      <a:avLst/>
                    </a:prstGeom>
                  </pic:spPr>
                </pic:pic>
              </a:graphicData>
            </a:graphic>
          </wp:inline>
        </w:drawing>
      </w:r>
    </w:p>
    <w:p w14:paraId="43881CD4" w14:textId="77777777" w:rsidR="004B0D64" w:rsidRDefault="004B0D64" w:rsidP="004B0D64">
      <w:pPr>
        <w:tabs>
          <w:tab w:val="left" w:pos="7320"/>
        </w:tabs>
        <w:rPr>
          <w:rFonts w:asciiTheme="majorBidi" w:hAnsiTheme="majorBidi" w:cstheme="majorBidi"/>
          <w:sz w:val="28"/>
          <w:szCs w:val="28"/>
        </w:rPr>
      </w:pPr>
    </w:p>
    <w:p w14:paraId="57C6BD4B" w14:textId="77777777" w:rsidR="004B0D64" w:rsidRDefault="004B0D64" w:rsidP="004B0D64">
      <w:pPr>
        <w:tabs>
          <w:tab w:val="left" w:pos="7320"/>
        </w:tabs>
        <w:rPr>
          <w:rFonts w:asciiTheme="majorBidi" w:hAnsiTheme="majorBidi" w:cstheme="majorBidi"/>
          <w:sz w:val="28"/>
          <w:szCs w:val="28"/>
        </w:rPr>
      </w:pPr>
    </w:p>
    <w:p w14:paraId="7E58BCA3" w14:textId="77777777" w:rsidR="004B0D64" w:rsidRPr="00BE0492" w:rsidRDefault="004B0D64" w:rsidP="004B0D64">
      <w:pPr>
        <w:tabs>
          <w:tab w:val="left" w:pos="7320"/>
        </w:tabs>
        <w:rPr>
          <w:rFonts w:ascii="Verdana" w:hAnsi="Verdana" w:cstheme="majorBidi"/>
          <w:b/>
          <w:bCs/>
          <w:sz w:val="24"/>
          <w:szCs w:val="24"/>
        </w:rPr>
      </w:pPr>
      <w:r w:rsidRPr="00BE0492">
        <w:rPr>
          <w:rFonts w:ascii="Verdana" w:hAnsi="Verdana" w:cstheme="majorBidi"/>
          <w:b/>
          <w:bCs/>
          <w:sz w:val="24"/>
          <w:szCs w:val="24"/>
        </w:rPr>
        <w:lastRenderedPageBreak/>
        <w:t xml:space="preserve">La feuille du 4éme élèves : </w:t>
      </w:r>
    </w:p>
    <w:p w14:paraId="2D49A39D" w14:textId="77777777" w:rsidR="008653CD" w:rsidRDefault="004B0D64" w:rsidP="004B0D64">
      <w:pPr>
        <w:tabs>
          <w:tab w:val="left" w:pos="7320"/>
        </w:tabs>
        <w:rPr>
          <w:rFonts w:asciiTheme="majorBidi" w:hAnsiTheme="majorBidi" w:cstheme="majorBidi"/>
          <w:sz w:val="28"/>
          <w:szCs w:val="28"/>
        </w:rPr>
      </w:pPr>
      <w:bookmarkStart w:id="0" w:name="_GoBack"/>
      <w:r>
        <w:rPr>
          <w:rFonts w:asciiTheme="majorBidi" w:hAnsiTheme="majorBidi" w:cstheme="majorBidi"/>
          <w:b/>
          <w:bCs/>
          <w:noProof/>
          <w:sz w:val="28"/>
          <w:szCs w:val="28"/>
          <w:lang w:eastAsia="fr-FR"/>
        </w:rPr>
        <w:drawing>
          <wp:inline distT="0" distB="0" distL="0" distR="0" wp14:anchorId="161B857A" wp14:editId="0C6EFBB7">
            <wp:extent cx="5399405" cy="7425690"/>
            <wp:effectExtent l="0" t="0" r="0" b="381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trav ind 5 001.jpg"/>
                    <pic:cNvPicPr/>
                  </pic:nvPicPr>
                  <pic:blipFill>
                    <a:blip r:embed="rId63" cstate="print">
                      <a:extLst>
                        <a:ext uri="{BEBA8EAE-BF5A-486C-A8C5-ECC9F3942E4B}">
                          <a14:imgProps xmlns:a14="http://schemas.microsoft.com/office/drawing/2010/main">
                            <a14:imgLayer r:embed="rId64">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399405" cy="7425690"/>
                    </a:xfrm>
                    <a:prstGeom prst="rect">
                      <a:avLst/>
                    </a:prstGeom>
                  </pic:spPr>
                </pic:pic>
              </a:graphicData>
            </a:graphic>
          </wp:inline>
        </w:drawing>
      </w:r>
      <w:bookmarkEnd w:id="0"/>
    </w:p>
    <w:p w14:paraId="7D16952C" w14:textId="77777777" w:rsidR="008653CD" w:rsidRDefault="008653CD" w:rsidP="004B0D64">
      <w:pPr>
        <w:tabs>
          <w:tab w:val="left" w:pos="7320"/>
        </w:tabs>
        <w:rPr>
          <w:rFonts w:asciiTheme="majorBidi" w:hAnsiTheme="majorBidi" w:cstheme="majorBidi"/>
          <w:sz w:val="28"/>
          <w:szCs w:val="28"/>
        </w:rPr>
      </w:pPr>
    </w:p>
    <w:p w14:paraId="6665C2B3" w14:textId="77777777" w:rsidR="006360B4" w:rsidRDefault="006360B4" w:rsidP="004B0D64">
      <w:pPr>
        <w:tabs>
          <w:tab w:val="left" w:pos="7320"/>
        </w:tabs>
        <w:rPr>
          <w:rFonts w:asciiTheme="majorBidi" w:hAnsiTheme="majorBidi" w:cstheme="majorBidi"/>
          <w:sz w:val="28"/>
          <w:szCs w:val="28"/>
        </w:rPr>
      </w:pPr>
    </w:p>
    <w:p w14:paraId="68EB47D5" w14:textId="77777777" w:rsidR="000D6D7B" w:rsidRPr="00BE0492" w:rsidRDefault="004B0D64" w:rsidP="004B0D64">
      <w:pPr>
        <w:tabs>
          <w:tab w:val="left" w:pos="7320"/>
        </w:tabs>
        <w:rPr>
          <w:rFonts w:ascii="Verdana" w:hAnsi="Verdana" w:cstheme="majorBidi"/>
          <w:b/>
          <w:bCs/>
          <w:sz w:val="24"/>
          <w:szCs w:val="24"/>
        </w:rPr>
      </w:pPr>
      <w:proofErr w:type="gramStart"/>
      <w:r w:rsidRPr="00BE0492">
        <w:rPr>
          <w:rFonts w:ascii="Verdana" w:hAnsi="Verdana" w:cstheme="majorBidi"/>
          <w:b/>
          <w:bCs/>
          <w:sz w:val="24"/>
          <w:szCs w:val="24"/>
        </w:rPr>
        <w:lastRenderedPageBreak/>
        <w:t>la</w:t>
      </w:r>
      <w:proofErr w:type="gramEnd"/>
      <w:r w:rsidRPr="00BE0492">
        <w:rPr>
          <w:rFonts w:ascii="Verdana" w:hAnsi="Verdana" w:cstheme="majorBidi"/>
          <w:b/>
          <w:bCs/>
          <w:sz w:val="24"/>
          <w:szCs w:val="24"/>
        </w:rPr>
        <w:t xml:space="preserve"> feuille du 5éme élève :</w:t>
      </w:r>
    </w:p>
    <w:p w14:paraId="252FAB6B" w14:textId="77777777" w:rsidR="000D6D7B" w:rsidRDefault="004B0D64" w:rsidP="00CC17D8">
      <w:pPr>
        <w:tabs>
          <w:tab w:val="left" w:pos="7320"/>
        </w:tabs>
        <w:jc w:val="center"/>
        <w:rPr>
          <w:rFonts w:asciiTheme="majorBidi" w:hAnsiTheme="majorBidi" w:cstheme="majorBidi"/>
          <w:b/>
          <w:bCs/>
          <w:sz w:val="28"/>
          <w:szCs w:val="28"/>
        </w:rPr>
      </w:pPr>
      <w:r>
        <w:rPr>
          <w:rFonts w:asciiTheme="majorBidi" w:hAnsiTheme="majorBidi" w:cstheme="majorBidi"/>
          <w:b/>
          <w:bCs/>
          <w:noProof/>
          <w:sz w:val="28"/>
          <w:szCs w:val="28"/>
          <w:lang w:eastAsia="fr-FR"/>
        </w:rPr>
        <w:drawing>
          <wp:inline distT="0" distB="0" distL="0" distR="0" wp14:anchorId="779D52B7" wp14:editId="697B3C00">
            <wp:extent cx="5399405" cy="5353050"/>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trav ind 2 002.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399405" cy="5353050"/>
                    </a:xfrm>
                    <a:prstGeom prst="rect">
                      <a:avLst/>
                    </a:prstGeom>
                  </pic:spPr>
                </pic:pic>
              </a:graphicData>
            </a:graphic>
          </wp:inline>
        </w:drawing>
      </w:r>
    </w:p>
    <w:p w14:paraId="30CFF712" w14:textId="77777777" w:rsidR="000D6D7B" w:rsidRDefault="000D6D7B" w:rsidP="00CC17D8">
      <w:pPr>
        <w:tabs>
          <w:tab w:val="left" w:pos="7320"/>
        </w:tabs>
        <w:jc w:val="center"/>
        <w:rPr>
          <w:rFonts w:asciiTheme="majorBidi" w:hAnsiTheme="majorBidi" w:cstheme="majorBidi"/>
          <w:b/>
          <w:bCs/>
          <w:sz w:val="28"/>
          <w:szCs w:val="28"/>
        </w:rPr>
      </w:pPr>
    </w:p>
    <w:p w14:paraId="35464727" w14:textId="77777777" w:rsidR="003F0ED1" w:rsidRDefault="003F0ED1" w:rsidP="003F0ED1">
      <w:pPr>
        <w:tabs>
          <w:tab w:val="left" w:pos="7320"/>
        </w:tabs>
        <w:rPr>
          <w:rFonts w:asciiTheme="majorBidi" w:hAnsiTheme="majorBidi" w:cstheme="majorBidi"/>
          <w:b/>
          <w:bCs/>
          <w:sz w:val="28"/>
          <w:szCs w:val="28"/>
        </w:rPr>
      </w:pPr>
    </w:p>
    <w:p w14:paraId="6424864C" w14:textId="77777777" w:rsidR="003F0ED1" w:rsidRDefault="003F0ED1" w:rsidP="00CC17D8">
      <w:pPr>
        <w:tabs>
          <w:tab w:val="left" w:pos="7320"/>
        </w:tabs>
        <w:jc w:val="center"/>
        <w:rPr>
          <w:rFonts w:asciiTheme="majorBidi" w:hAnsiTheme="majorBidi" w:cstheme="majorBidi"/>
          <w:b/>
          <w:bCs/>
          <w:sz w:val="28"/>
          <w:szCs w:val="28"/>
        </w:rPr>
      </w:pPr>
    </w:p>
    <w:p w14:paraId="6840F75C" w14:textId="77777777" w:rsidR="00116C8D" w:rsidRDefault="00116C8D" w:rsidP="00CC17D8">
      <w:pPr>
        <w:tabs>
          <w:tab w:val="left" w:pos="7320"/>
        </w:tabs>
        <w:jc w:val="center"/>
        <w:rPr>
          <w:rFonts w:asciiTheme="majorBidi" w:hAnsiTheme="majorBidi" w:cstheme="majorBidi"/>
          <w:b/>
          <w:bCs/>
          <w:sz w:val="28"/>
          <w:szCs w:val="28"/>
        </w:rPr>
        <w:sectPr w:rsidR="00116C8D" w:rsidSect="007039D2">
          <w:headerReference w:type="default" r:id="rId66"/>
          <w:footerReference w:type="default" r:id="rId67"/>
          <w:pgSz w:w="11906" w:h="16838"/>
          <w:pgMar w:top="1394" w:right="1418" w:bottom="1797" w:left="1418" w:header="709" w:footer="709" w:gutter="567"/>
          <w:pgNumType w:start="8"/>
          <w:cols w:space="708"/>
          <w:docGrid w:linePitch="360"/>
        </w:sectPr>
      </w:pPr>
    </w:p>
    <w:tbl>
      <w:tblPr>
        <w:tblStyle w:val="Listeclaire-Accent1"/>
        <w:tblpPr w:leftFromText="141" w:rightFromText="141" w:vertAnchor="text" w:horzAnchor="margin" w:tblpXSpec="center" w:tblpY="5238"/>
        <w:tblW w:w="0" w:type="auto"/>
        <w:tblLook w:val="04A0" w:firstRow="1" w:lastRow="0" w:firstColumn="1" w:lastColumn="0" w:noHBand="0" w:noVBand="1"/>
      </w:tblPr>
      <w:tblGrid>
        <w:gridCol w:w="5911"/>
      </w:tblGrid>
      <w:tr w:rsidR="00566D87" w:rsidRPr="0041183B" w14:paraId="69D59041" w14:textId="77777777" w:rsidTr="00566D87">
        <w:trPr>
          <w:cnfStyle w:val="100000000000" w:firstRow="1" w:lastRow="0" w:firstColumn="0" w:lastColumn="0" w:oddVBand="0" w:evenVBand="0" w:oddHBand="0" w:evenHBand="0" w:firstRowFirstColumn="0" w:firstRowLastColumn="0" w:lastRowFirstColumn="0" w:lastRowLastColumn="0"/>
          <w:trHeight w:val="1851"/>
        </w:trPr>
        <w:tc>
          <w:tcPr>
            <w:cnfStyle w:val="001000000000" w:firstRow="0" w:lastRow="0" w:firstColumn="1" w:lastColumn="0" w:oddVBand="0" w:evenVBand="0" w:oddHBand="0" w:evenHBand="0" w:firstRowFirstColumn="0" w:firstRowLastColumn="0" w:lastRowFirstColumn="0" w:lastRowLastColumn="0"/>
            <w:tcW w:w="5911" w:type="dxa"/>
          </w:tcPr>
          <w:p w14:paraId="1F5E77E4" w14:textId="77777777" w:rsidR="00566D87" w:rsidRDefault="00566D87" w:rsidP="00566D87">
            <w:pPr>
              <w:jc w:val="center"/>
              <w:rPr>
                <w:rFonts w:asciiTheme="majorBidi" w:eastAsia="Calibri" w:hAnsiTheme="majorBidi" w:cstheme="majorBidi"/>
                <w:i/>
                <w:iCs/>
                <w:color w:val="000000" w:themeColor="text1"/>
                <w:sz w:val="32"/>
                <w:szCs w:val="32"/>
              </w:rPr>
            </w:pPr>
          </w:p>
          <w:p w14:paraId="062A15C9" w14:textId="77777777" w:rsidR="00566D87" w:rsidRDefault="00566D87" w:rsidP="00566D87">
            <w:pPr>
              <w:jc w:val="center"/>
              <w:rPr>
                <w:rFonts w:asciiTheme="majorBidi" w:eastAsia="Calibri" w:hAnsiTheme="majorBidi" w:cstheme="majorBidi"/>
                <w:i/>
                <w:iCs/>
                <w:color w:val="000000" w:themeColor="text1"/>
                <w:sz w:val="32"/>
                <w:szCs w:val="32"/>
              </w:rPr>
            </w:pPr>
          </w:p>
          <w:p w14:paraId="17927D17" w14:textId="77777777" w:rsidR="00566D87" w:rsidRPr="00F034DC" w:rsidRDefault="00566D87" w:rsidP="00566D87">
            <w:pPr>
              <w:pStyle w:val="Sansinterligne"/>
              <w:jc w:val="center"/>
              <w:rPr>
                <w:rFonts w:ascii="Verdana" w:hAnsi="Verdana"/>
                <w:sz w:val="28"/>
                <w:szCs w:val="28"/>
              </w:rPr>
            </w:pPr>
            <w:r w:rsidRPr="00F034DC">
              <w:rPr>
                <w:rFonts w:ascii="Verdana" w:hAnsi="Verdana"/>
                <w:color w:val="auto"/>
                <w:sz w:val="28"/>
                <w:szCs w:val="28"/>
              </w:rPr>
              <w:t>TABLE DES MATI</w:t>
            </w:r>
            <w:r>
              <w:rPr>
                <w:rFonts w:ascii="Verdana" w:hAnsi="Verdana"/>
                <w:color w:val="auto"/>
                <w:sz w:val="28"/>
                <w:szCs w:val="28"/>
              </w:rPr>
              <w:t>È</w:t>
            </w:r>
            <w:r w:rsidRPr="00F034DC">
              <w:rPr>
                <w:rFonts w:ascii="Verdana" w:hAnsi="Verdana"/>
                <w:color w:val="auto"/>
                <w:sz w:val="28"/>
                <w:szCs w:val="28"/>
              </w:rPr>
              <w:t>RES</w:t>
            </w:r>
          </w:p>
        </w:tc>
      </w:tr>
    </w:tbl>
    <w:p w14:paraId="410BF098" w14:textId="77777777" w:rsidR="007039D2" w:rsidRDefault="007039D2" w:rsidP="00C46A37">
      <w:pPr>
        <w:jc w:val="both"/>
        <w:rPr>
          <w:rFonts w:ascii="Calibri" w:eastAsia="Calibri" w:hAnsi="Calibri" w:cs="Arial"/>
        </w:rPr>
        <w:sectPr w:rsidR="007039D2" w:rsidSect="007039D2">
          <w:headerReference w:type="default" r:id="rId68"/>
          <w:footerReference w:type="default" r:id="rId69"/>
          <w:pgSz w:w="11906" w:h="16838"/>
          <w:pgMar w:top="1394" w:right="1418" w:bottom="1797" w:left="1418" w:header="709" w:footer="709" w:gutter="567"/>
          <w:pgNumType w:start="8"/>
          <w:cols w:space="708"/>
          <w:docGrid w:linePitch="360"/>
        </w:sectPr>
      </w:pPr>
    </w:p>
    <w:p w14:paraId="0219CF0A" w14:textId="77777777" w:rsidR="006301AE" w:rsidRPr="00367A99" w:rsidRDefault="00745C4F" w:rsidP="00465AB0">
      <w:pPr>
        <w:tabs>
          <w:tab w:val="left" w:pos="2310"/>
        </w:tabs>
        <w:spacing w:line="240" w:lineRule="auto"/>
        <w:rPr>
          <w:rFonts w:ascii="Verdana" w:hAnsi="Verdana" w:cstheme="majorBidi"/>
          <w:lang w:bidi="ar-DZ"/>
        </w:rPr>
      </w:pPr>
      <w:r w:rsidRPr="00367A99">
        <w:rPr>
          <w:rFonts w:ascii="Verdana" w:hAnsi="Verdana" w:cstheme="majorBidi"/>
          <w:b/>
          <w:bCs/>
          <w:i/>
          <w:iCs/>
          <w:lang w:bidi="ar-DZ"/>
        </w:rPr>
        <w:lastRenderedPageBreak/>
        <w:t>INTRODUCTION</w:t>
      </w:r>
      <w:r w:rsidR="00E8517A">
        <w:rPr>
          <w:rFonts w:ascii="Verdana" w:hAnsi="Verdana" w:cstheme="majorBidi"/>
          <w:b/>
          <w:bCs/>
          <w:i/>
          <w:iCs/>
          <w:lang w:bidi="ar-DZ"/>
        </w:rPr>
        <w:t xml:space="preserve"> GÉNÉRALE……………………</w:t>
      </w:r>
      <w:r w:rsidR="006301AE" w:rsidRPr="00367A99">
        <w:rPr>
          <w:rFonts w:ascii="Verdana" w:hAnsi="Verdana" w:cstheme="majorBidi"/>
          <w:lang w:bidi="ar-DZ"/>
        </w:rPr>
        <w:t>…………</w:t>
      </w:r>
      <w:r w:rsidR="00CB6788" w:rsidRPr="00367A99">
        <w:rPr>
          <w:rFonts w:ascii="Verdana" w:hAnsi="Verdana" w:cstheme="majorBidi"/>
          <w:lang w:bidi="ar-DZ"/>
        </w:rPr>
        <w:t>..</w:t>
      </w:r>
      <w:r w:rsidR="00B43CC6" w:rsidRPr="00367A99">
        <w:rPr>
          <w:rFonts w:ascii="Verdana" w:hAnsi="Verdana" w:cstheme="majorBidi"/>
          <w:lang w:bidi="ar-DZ"/>
        </w:rPr>
        <w:t>………</w:t>
      </w:r>
      <w:r w:rsidR="000669F5">
        <w:rPr>
          <w:rFonts w:ascii="Verdana" w:hAnsi="Verdana" w:cstheme="majorBidi"/>
          <w:lang w:bidi="ar-DZ"/>
        </w:rPr>
        <w:t>…………………</w:t>
      </w:r>
      <w:r w:rsidR="00465AB0">
        <w:rPr>
          <w:rFonts w:ascii="Verdana" w:hAnsi="Verdana" w:cstheme="majorBidi"/>
          <w:lang w:bidi="ar-DZ"/>
        </w:rPr>
        <w:t>…0</w:t>
      </w:r>
      <w:r w:rsidR="00B43CC6" w:rsidRPr="00367A99">
        <w:rPr>
          <w:rFonts w:ascii="Verdana" w:hAnsi="Verdana" w:cstheme="majorBidi"/>
          <w:lang w:bidi="ar-DZ"/>
        </w:rPr>
        <w:t>5</w:t>
      </w:r>
    </w:p>
    <w:p w14:paraId="3328619D" w14:textId="77777777" w:rsidR="003A4BB3" w:rsidRPr="00367A99" w:rsidRDefault="00282243" w:rsidP="00465AB0">
      <w:pPr>
        <w:tabs>
          <w:tab w:val="left" w:pos="8505"/>
        </w:tabs>
        <w:suppressAutoHyphens/>
        <w:autoSpaceDN w:val="0"/>
        <w:spacing w:line="360" w:lineRule="auto"/>
        <w:jc w:val="both"/>
        <w:textAlignment w:val="baseline"/>
        <w:rPr>
          <w:rFonts w:ascii="Verdana" w:eastAsia="Calibri" w:hAnsi="Verdana" w:cstheme="majorBidi"/>
          <w:b/>
          <w:bCs/>
        </w:rPr>
      </w:pPr>
      <w:r w:rsidRPr="00367A99">
        <w:rPr>
          <w:rFonts w:ascii="Verdana" w:eastAsia="Calibri" w:hAnsi="Verdana" w:cstheme="majorBidi"/>
          <w:b/>
          <w:bCs/>
        </w:rPr>
        <w:t xml:space="preserve">CHAPITRE </w:t>
      </w:r>
      <w:r w:rsidR="003A4BB3" w:rsidRPr="00367A99">
        <w:rPr>
          <w:rFonts w:ascii="Verdana" w:eastAsia="Calibri" w:hAnsi="Verdana" w:cstheme="majorBidi"/>
          <w:b/>
          <w:bCs/>
        </w:rPr>
        <w:t>01 :</w:t>
      </w:r>
      <w:r w:rsidR="003A4BB3" w:rsidRPr="00367A99">
        <w:rPr>
          <w:rFonts w:ascii="Verdana" w:hAnsi="Verdana"/>
          <w:b/>
          <w:bCs/>
        </w:rPr>
        <w:t xml:space="preserve"> </w:t>
      </w:r>
      <w:r w:rsidR="003A4BB3" w:rsidRPr="00367A99">
        <w:rPr>
          <w:rFonts w:ascii="Verdana" w:eastAsia="Calibri" w:hAnsi="Verdana" w:cstheme="majorBidi"/>
          <w:b/>
          <w:bCs/>
        </w:rPr>
        <w:t>L’ATELIER D’ÉCRITURE EN CLASSE DE F.L.E</w:t>
      </w:r>
      <w:r w:rsidR="00465AB0">
        <w:rPr>
          <w:rFonts w:ascii="Verdana" w:eastAsia="Calibri" w:hAnsi="Verdana" w:cstheme="majorBidi"/>
          <w:b/>
          <w:bCs/>
        </w:rPr>
        <w:t>…...…09</w:t>
      </w:r>
      <w:r w:rsidR="003A4BB3" w:rsidRPr="00367A99">
        <w:rPr>
          <w:rFonts w:ascii="Verdana" w:eastAsia="Calibri" w:hAnsi="Verdana" w:cstheme="majorBidi"/>
          <w:b/>
          <w:bCs/>
        </w:rPr>
        <w:tab/>
      </w:r>
    </w:p>
    <w:p w14:paraId="2F35999B" w14:textId="77777777" w:rsidR="003A4BB3" w:rsidRPr="00A32DB8" w:rsidRDefault="003A4BB3" w:rsidP="00E8517A">
      <w:pPr>
        <w:pStyle w:val="Sansinterligne"/>
        <w:ind w:left="567"/>
        <w:rPr>
          <w:rFonts w:ascii="Verdana" w:hAnsi="Verdana"/>
          <w:sz w:val="24"/>
          <w:szCs w:val="24"/>
        </w:rPr>
      </w:pPr>
      <w:r w:rsidRPr="00A32DB8">
        <w:rPr>
          <w:rFonts w:ascii="Verdana" w:hAnsi="Verdana"/>
          <w:sz w:val="24"/>
          <w:szCs w:val="24"/>
        </w:rPr>
        <w:t>I. L’atelier</w:t>
      </w:r>
      <w:r w:rsidR="00AE1C27" w:rsidRPr="00A32DB8">
        <w:rPr>
          <w:rFonts w:ascii="Verdana" w:hAnsi="Verdana"/>
          <w:sz w:val="24"/>
          <w:szCs w:val="24"/>
        </w:rPr>
        <w:t xml:space="preserve"> d’écriture en classe du F.L.E</w:t>
      </w:r>
      <w:proofErr w:type="gramStart"/>
      <w:r w:rsidR="00AE1C27" w:rsidRPr="00A32DB8">
        <w:rPr>
          <w:rFonts w:ascii="Verdana" w:hAnsi="Verdana"/>
          <w:sz w:val="24"/>
          <w:szCs w:val="24"/>
        </w:rPr>
        <w:t>………</w:t>
      </w:r>
      <w:r w:rsidR="00465AB0">
        <w:rPr>
          <w:rFonts w:ascii="Verdana" w:hAnsi="Verdana"/>
          <w:sz w:val="24"/>
          <w:szCs w:val="24"/>
        </w:rPr>
        <w:t>…………………….</w:t>
      </w:r>
      <w:r w:rsidR="00AE1C27" w:rsidRPr="00A32DB8">
        <w:rPr>
          <w:rFonts w:ascii="Verdana" w:hAnsi="Verdana"/>
          <w:sz w:val="24"/>
          <w:szCs w:val="24"/>
        </w:rPr>
        <w:t>……..</w:t>
      </w:r>
      <w:proofErr w:type="gramEnd"/>
      <w:r w:rsidR="002D2FC3" w:rsidRPr="00A32DB8">
        <w:rPr>
          <w:rFonts w:ascii="Verdana" w:hAnsi="Verdana"/>
          <w:sz w:val="24"/>
          <w:szCs w:val="24"/>
        </w:rPr>
        <w:t>10</w:t>
      </w:r>
    </w:p>
    <w:p w14:paraId="3652AA6C" w14:textId="77777777" w:rsidR="003A4BB3" w:rsidRPr="00A32DB8" w:rsidRDefault="003A4BB3" w:rsidP="00E8517A">
      <w:pPr>
        <w:pStyle w:val="Sansinterligne"/>
        <w:ind w:left="993"/>
        <w:rPr>
          <w:rFonts w:ascii="Verdana" w:hAnsi="Verdana"/>
          <w:sz w:val="24"/>
          <w:szCs w:val="24"/>
        </w:rPr>
      </w:pPr>
      <w:r w:rsidRPr="00A32DB8">
        <w:rPr>
          <w:rFonts w:ascii="Verdana" w:hAnsi="Verdana"/>
          <w:sz w:val="24"/>
          <w:szCs w:val="24"/>
        </w:rPr>
        <w:t>I.1. Définition :…………………………………………</w:t>
      </w:r>
      <w:r w:rsidR="000669F5" w:rsidRPr="00A32DB8">
        <w:rPr>
          <w:rFonts w:ascii="Verdana" w:hAnsi="Verdana"/>
          <w:sz w:val="24"/>
          <w:szCs w:val="24"/>
        </w:rPr>
        <w:t>…</w:t>
      </w:r>
      <w:r w:rsidR="00465AB0">
        <w:rPr>
          <w:rFonts w:ascii="Verdana" w:hAnsi="Verdana"/>
          <w:sz w:val="24"/>
          <w:szCs w:val="24"/>
        </w:rPr>
        <w:t>………………….</w:t>
      </w:r>
      <w:r w:rsidR="000669F5" w:rsidRPr="00A32DB8">
        <w:rPr>
          <w:rFonts w:ascii="Verdana" w:hAnsi="Verdana"/>
          <w:sz w:val="24"/>
          <w:szCs w:val="24"/>
        </w:rPr>
        <w:t>…</w:t>
      </w:r>
      <w:r w:rsidRPr="00A32DB8">
        <w:rPr>
          <w:rFonts w:ascii="Verdana" w:hAnsi="Verdana"/>
          <w:sz w:val="24"/>
          <w:szCs w:val="24"/>
        </w:rPr>
        <w:t>….</w:t>
      </w:r>
      <w:r w:rsidR="002D2FC3" w:rsidRPr="00A32DB8">
        <w:rPr>
          <w:rFonts w:ascii="Verdana" w:hAnsi="Verdana"/>
          <w:sz w:val="24"/>
          <w:szCs w:val="24"/>
        </w:rPr>
        <w:t>10</w:t>
      </w:r>
    </w:p>
    <w:p w14:paraId="1C60C648" w14:textId="77777777" w:rsidR="003A4BB3" w:rsidRPr="00A32DB8" w:rsidRDefault="003A4BB3" w:rsidP="00E8517A">
      <w:pPr>
        <w:pStyle w:val="Sansinterligne"/>
        <w:ind w:left="993"/>
        <w:rPr>
          <w:rFonts w:ascii="Verdana" w:hAnsi="Verdana"/>
          <w:sz w:val="24"/>
          <w:szCs w:val="24"/>
        </w:rPr>
      </w:pPr>
      <w:r w:rsidRPr="00A32DB8">
        <w:rPr>
          <w:rFonts w:ascii="Verdana" w:hAnsi="Verdana"/>
          <w:sz w:val="24"/>
          <w:szCs w:val="24"/>
        </w:rPr>
        <w:t>I.2 Qu’est-ce qu'un atelier d'écriture ?</w:t>
      </w:r>
      <w:r w:rsidR="000669F5" w:rsidRPr="00A32DB8">
        <w:rPr>
          <w:rFonts w:ascii="Verdana" w:hAnsi="Verdana"/>
          <w:sz w:val="24"/>
          <w:szCs w:val="24"/>
        </w:rPr>
        <w:t> ………………</w:t>
      </w:r>
      <w:r w:rsidR="00465AB0">
        <w:rPr>
          <w:rFonts w:ascii="Verdana" w:hAnsi="Verdana"/>
          <w:sz w:val="24"/>
          <w:szCs w:val="24"/>
        </w:rPr>
        <w:t>……………..</w:t>
      </w:r>
      <w:r w:rsidR="000669F5" w:rsidRPr="00A32DB8">
        <w:rPr>
          <w:rFonts w:ascii="Verdana" w:hAnsi="Verdana"/>
          <w:sz w:val="24"/>
          <w:szCs w:val="24"/>
        </w:rPr>
        <w:t>.</w:t>
      </w:r>
      <w:r w:rsidR="002D2FC3" w:rsidRPr="00A32DB8">
        <w:rPr>
          <w:rFonts w:ascii="Verdana" w:hAnsi="Verdana"/>
          <w:sz w:val="24"/>
          <w:szCs w:val="24"/>
        </w:rPr>
        <w:t>10</w:t>
      </w:r>
    </w:p>
    <w:p w14:paraId="47A371DA" w14:textId="77777777" w:rsidR="003A4BB3" w:rsidRPr="00A32DB8" w:rsidRDefault="003A4BB3" w:rsidP="00E8517A">
      <w:pPr>
        <w:pStyle w:val="Sansinterligne"/>
        <w:ind w:left="993"/>
        <w:rPr>
          <w:rFonts w:ascii="Verdana" w:hAnsi="Verdana"/>
          <w:sz w:val="24"/>
          <w:szCs w:val="24"/>
        </w:rPr>
      </w:pPr>
      <w:r w:rsidRPr="00A32DB8">
        <w:rPr>
          <w:rFonts w:ascii="Verdana" w:hAnsi="Verdana"/>
          <w:sz w:val="24"/>
          <w:szCs w:val="24"/>
        </w:rPr>
        <w:t>I.3 Dérou</w:t>
      </w:r>
      <w:r w:rsidR="001B32CC" w:rsidRPr="00A32DB8">
        <w:rPr>
          <w:rFonts w:ascii="Verdana" w:hAnsi="Verdana"/>
          <w:sz w:val="24"/>
          <w:szCs w:val="24"/>
        </w:rPr>
        <w:t xml:space="preserve">lement de l’atelier d’écriture </w:t>
      </w:r>
      <w:r w:rsidRPr="00A32DB8">
        <w:rPr>
          <w:rFonts w:ascii="Verdana" w:hAnsi="Verdana"/>
          <w:sz w:val="24"/>
          <w:szCs w:val="24"/>
        </w:rPr>
        <w:t xml:space="preserve"> </w:t>
      </w:r>
      <w:r w:rsidR="00E13FB3" w:rsidRPr="00A32DB8">
        <w:rPr>
          <w:rFonts w:ascii="Verdana" w:hAnsi="Verdana"/>
          <w:sz w:val="24"/>
          <w:szCs w:val="24"/>
        </w:rPr>
        <w:t>………</w:t>
      </w:r>
      <w:r w:rsidR="000669F5" w:rsidRPr="00A32DB8">
        <w:rPr>
          <w:rFonts w:ascii="Verdana" w:hAnsi="Verdana"/>
          <w:sz w:val="24"/>
          <w:szCs w:val="24"/>
        </w:rPr>
        <w:t>……</w:t>
      </w:r>
      <w:r w:rsidR="00465AB0">
        <w:rPr>
          <w:rFonts w:ascii="Verdana" w:hAnsi="Verdana"/>
          <w:sz w:val="24"/>
          <w:szCs w:val="24"/>
        </w:rPr>
        <w:t>……………..</w:t>
      </w:r>
      <w:r w:rsidR="000669F5" w:rsidRPr="00A32DB8">
        <w:rPr>
          <w:rFonts w:ascii="Verdana" w:hAnsi="Verdana"/>
          <w:sz w:val="24"/>
          <w:szCs w:val="24"/>
        </w:rPr>
        <w:t>.</w:t>
      </w:r>
      <w:r w:rsidR="007D6FCA">
        <w:rPr>
          <w:rFonts w:ascii="Verdana" w:hAnsi="Verdana"/>
          <w:sz w:val="24"/>
          <w:szCs w:val="24"/>
        </w:rPr>
        <w:t>..</w:t>
      </w:r>
      <w:r w:rsidR="001B32CC" w:rsidRPr="00A32DB8">
        <w:rPr>
          <w:rFonts w:ascii="Verdana" w:hAnsi="Verdana"/>
          <w:sz w:val="24"/>
          <w:szCs w:val="24"/>
        </w:rPr>
        <w:t>11</w:t>
      </w:r>
    </w:p>
    <w:p w14:paraId="64538CCA" w14:textId="77777777" w:rsidR="003A4BB3" w:rsidRPr="00A32DB8" w:rsidRDefault="003A4BB3" w:rsidP="00E8517A">
      <w:pPr>
        <w:pStyle w:val="Sansinterligne"/>
        <w:ind w:left="1276"/>
        <w:rPr>
          <w:rFonts w:ascii="Verdana" w:hAnsi="Verdana"/>
          <w:sz w:val="24"/>
          <w:szCs w:val="24"/>
        </w:rPr>
      </w:pPr>
      <w:r w:rsidRPr="00A32DB8">
        <w:rPr>
          <w:rFonts w:ascii="Verdana" w:hAnsi="Verdana"/>
          <w:sz w:val="24"/>
          <w:szCs w:val="24"/>
        </w:rPr>
        <w:t>I.3.1  Les objectifs des ateliers d'écriture :…</w:t>
      </w:r>
      <w:r w:rsidR="000669F5" w:rsidRPr="00A32DB8">
        <w:rPr>
          <w:rFonts w:ascii="Verdana" w:hAnsi="Verdana"/>
          <w:sz w:val="24"/>
          <w:szCs w:val="24"/>
        </w:rPr>
        <w:t>………</w:t>
      </w:r>
      <w:r w:rsidR="007D6FCA">
        <w:rPr>
          <w:rFonts w:ascii="Verdana" w:hAnsi="Verdana"/>
          <w:sz w:val="24"/>
          <w:szCs w:val="24"/>
        </w:rPr>
        <w:t>…………..</w:t>
      </w:r>
      <w:r w:rsidR="001B32CC" w:rsidRPr="00A32DB8">
        <w:rPr>
          <w:rFonts w:ascii="Verdana" w:hAnsi="Verdana"/>
          <w:sz w:val="24"/>
          <w:szCs w:val="24"/>
        </w:rPr>
        <w:t>12</w:t>
      </w:r>
      <w:r w:rsidRPr="00A32DB8">
        <w:rPr>
          <w:rFonts w:ascii="Verdana" w:hAnsi="Verdana"/>
          <w:sz w:val="24"/>
          <w:szCs w:val="24"/>
        </w:rPr>
        <w:t xml:space="preserve"> </w:t>
      </w:r>
    </w:p>
    <w:p w14:paraId="744CFDFE" w14:textId="77777777" w:rsidR="003A4BB3" w:rsidRPr="00A32DB8" w:rsidRDefault="003A4BB3" w:rsidP="007D6FCA">
      <w:pPr>
        <w:pStyle w:val="Sansinterligne"/>
        <w:ind w:left="1560"/>
        <w:rPr>
          <w:rFonts w:ascii="Verdana" w:hAnsi="Verdana"/>
          <w:sz w:val="24"/>
          <w:szCs w:val="24"/>
        </w:rPr>
      </w:pPr>
      <w:r w:rsidRPr="00A32DB8">
        <w:rPr>
          <w:rFonts w:ascii="Verdana" w:hAnsi="Verdana"/>
          <w:sz w:val="24"/>
          <w:szCs w:val="24"/>
        </w:rPr>
        <w:t>a) Le premier pas essentiel l’ateli</w:t>
      </w:r>
      <w:r w:rsidR="000669F5" w:rsidRPr="00A32DB8">
        <w:rPr>
          <w:rFonts w:ascii="Verdana" w:hAnsi="Verdana"/>
          <w:sz w:val="24"/>
          <w:szCs w:val="24"/>
        </w:rPr>
        <w:t>er pousse à lire</w:t>
      </w:r>
      <w:proofErr w:type="gramStart"/>
      <w:r w:rsidR="000669F5" w:rsidRPr="00A32DB8">
        <w:rPr>
          <w:rFonts w:ascii="Verdana" w:hAnsi="Verdana"/>
          <w:sz w:val="24"/>
          <w:szCs w:val="24"/>
        </w:rPr>
        <w:t>:</w:t>
      </w:r>
      <w:r w:rsidR="009B6582">
        <w:rPr>
          <w:rFonts w:ascii="Verdana" w:hAnsi="Verdana"/>
          <w:sz w:val="24"/>
          <w:szCs w:val="24"/>
        </w:rPr>
        <w:t>.</w:t>
      </w:r>
      <w:r w:rsidR="007D6FCA">
        <w:rPr>
          <w:rFonts w:ascii="Verdana" w:hAnsi="Verdana"/>
          <w:sz w:val="24"/>
          <w:szCs w:val="24"/>
        </w:rPr>
        <w:t>…</w:t>
      </w:r>
      <w:r w:rsidR="009B6582">
        <w:rPr>
          <w:rFonts w:ascii="Verdana" w:hAnsi="Verdana"/>
          <w:sz w:val="24"/>
          <w:szCs w:val="24"/>
        </w:rPr>
        <w:t>.</w:t>
      </w:r>
      <w:r w:rsidR="000669F5" w:rsidRPr="00A32DB8">
        <w:rPr>
          <w:rFonts w:ascii="Verdana" w:hAnsi="Verdana"/>
          <w:sz w:val="24"/>
          <w:szCs w:val="24"/>
        </w:rPr>
        <w:t>….</w:t>
      </w:r>
      <w:proofErr w:type="gramEnd"/>
      <w:r w:rsidR="001B32CC" w:rsidRPr="00A32DB8">
        <w:rPr>
          <w:rFonts w:ascii="Verdana" w:hAnsi="Verdana"/>
          <w:sz w:val="24"/>
          <w:szCs w:val="24"/>
        </w:rPr>
        <w:t>12</w:t>
      </w:r>
    </w:p>
    <w:p w14:paraId="48B8E698" w14:textId="77777777" w:rsidR="003A47C8" w:rsidRPr="00A32DB8" w:rsidRDefault="003A47C8" w:rsidP="00E8517A">
      <w:pPr>
        <w:pStyle w:val="Sansinterligne"/>
        <w:ind w:left="1560"/>
        <w:rPr>
          <w:rFonts w:ascii="Verdana" w:hAnsi="Verdana"/>
          <w:sz w:val="24"/>
          <w:szCs w:val="24"/>
        </w:rPr>
      </w:pPr>
      <w:r w:rsidRPr="00A32DB8">
        <w:rPr>
          <w:rFonts w:ascii="Verdana" w:hAnsi="Verdana"/>
          <w:sz w:val="24"/>
          <w:szCs w:val="24"/>
        </w:rPr>
        <w:t>b) Ose réécrire :…</w:t>
      </w:r>
      <w:r w:rsidR="007D6FCA">
        <w:rPr>
          <w:rFonts w:ascii="Verdana" w:hAnsi="Verdana"/>
          <w:sz w:val="24"/>
          <w:szCs w:val="24"/>
        </w:rPr>
        <w:t>…………………………………………………</w:t>
      </w:r>
      <w:r w:rsidRPr="00A32DB8">
        <w:rPr>
          <w:rFonts w:ascii="Verdana" w:hAnsi="Verdana"/>
          <w:sz w:val="24"/>
          <w:szCs w:val="24"/>
        </w:rPr>
        <w:t>……….</w:t>
      </w:r>
      <w:r w:rsidR="001B32CC" w:rsidRPr="00A32DB8">
        <w:rPr>
          <w:rFonts w:ascii="Verdana" w:hAnsi="Verdana"/>
          <w:sz w:val="24"/>
          <w:szCs w:val="24"/>
        </w:rPr>
        <w:t>12</w:t>
      </w:r>
    </w:p>
    <w:p w14:paraId="78732FA7" w14:textId="77777777" w:rsidR="003A4BB3" w:rsidRPr="00A32DB8" w:rsidRDefault="003A47C8" w:rsidP="00E8517A">
      <w:pPr>
        <w:pStyle w:val="Sansinterligne"/>
        <w:ind w:left="1560"/>
        <w:rPr>
          <w:rFonts w:ascii="Verdana" w:hAnsi="Verdana"/>
          <w:sz w:val="24"/>
          <w:szCs w:val="24"/>
        </w:rPr>
      </w:pPr>
      <w:r w:rsidRPr="00A32DB8">
        <w:rPr>
          <w:rFonts w:ascii="Verdana" w:hAnsi="Verdana"/>
          <w:sz w:val="24"/>
          <w:szCs w:val="24"/>
        </w:rPr>
        <w:t xml:space="preserve">c) Chacun est capable d'écrire : </w:t>
      </w:r>
      <w:r w:rsidR="000669F5" w:rsidRPr="00A32DB8">
        <w:rPr>
          <w:rFonts w:ascii="Verdana" w:hAnsi="Verdana"/>
          <w:sz w:val="24"/>
          <w:szCs w:val="24"/>
        </w:rPr>
        <w:t>………</w:t>
      </w:r>
      <w:r w:rsidR="009B6582">
        <w:rPr>
          <w:rFonts w:ascii="Verdana" w:hAnsi="Verdana"/>
          <w:sz w:val="24"/>
          <w:szCs w:val="24"/>
        </w:rPr>
        <w:t>……………………….</w:t>
      </w:r>
      <w:r w:rsidR="000669F5" w:rsidRPr="00A32DB8">
        <w:rPr>
          <w:rFonts w:ascii="Verdana" w:hAnsi="Verdana"/>
          <w:sz w:val="24"/>
          <w:szCs w:val="24"/>
        </w:rPr>
        <w:t>…</w:t>
      </w:r>
      <w:r w:rsidR="001B32CC" w:rsidRPr="00A32DB8">
        <w:rPr>
          <w:rFonts w:ascii="Verdana" w:hAnsi="Verdana"/>
          <w:sz w:val="24"/>
          <w:szCs w:val="24"/>
        </w:rPr>
        <w:t>12</w:t>
      </w:r>
    </w:p>
    <w:p w14:paraId="75F82315" w14:textId="77777777" w:rsidR="003A47C8" w:rsidRPr="00A32DB8" w:rsidRDefault="00E13FB3" w:rsidP="00E8517A">
      <w:pPr>
        <w:pStyle w:val="Sansinterligne"/>
        <w:ind w:left="1276"/>
        <w:rPr>
          <w:rFonts w:ascii="Verdana" w:hAnsi="Verdana"/>
          <w:sz w:val="24"/>
          <w:szCs w:val="24"/>
        </w:rPr>
      </w:pPr>
      <w:r w:rsidRPr="00A32DB8">
        <w:rPr>
          <w:rFonts w:ascii="Verdana" w:hAnsi="Verdana"/>
          <w:sz w:val="24"/>
          <w:szCs w:val="24"/>
        </w:rPr>
        <w:t>I.3.2</w:t>
      </w:r>
      <w:r w:rsidR="006F51FE">
        <w:rPr>
          <w:rFonts w:ascii="Verdana" w:hAnsi="Verdana"/>
          <w:sz w:val="24"/>
          <w:szCs w:val="24"/>
        </w:rPr>
        <w:t xml:space="preserve"> </w:t>
      </w:r>
      <w:r w:rsidRPr="00A32DB8">
        <w:rPr>
          <w:rFonts w:ascii="Verdana" w:hAnsi="Verdana"/>
          <w:sz w:val="24"/>
          <w:szCs w:val="24"/>
        </w:rPr>
        <w:t xml:space="preserve">Les moments d’un atelier </w:t>
      </w:r>
      <w:r w:rsidR="003A47C8" w:rsidRPr="00A32DB8">
        <w:rPr>
          <w:rFonts w:ascii="Verdana" w:hAnsi="Verdana"/>
          <w:sz w:val="24"/>
          <w:szCs w:val="24"/>
        </w:rPr>
        <w:t>d’écriture…</w:t>
      </w:r>
      <w:r w:rsidR="009B6582">
        <w:rPr>
          <w:rFonts w:ascii="Verdana" w:hAnsi="Verdana"/>
          <w:sz w:val="24"/>
          <w:szCs w:val="24"/>
        </w:rPr>
        <w:t>……………………</w:t>
      </w:r>
      <w:r w:rsidR="0049172A" w:rsidRPr="00A32DB8">
        <w:rPr>
          <w:rFonts w:ascii="Verdana" w:hAnsi="Verdana"/>
          <w:sz w:val="24"/>
          <w:szCs w:val="24"/>
        </w:rPr>
        <w:t>.</w:t>
      </w:r>
      <w:r w:rsidR="00181299" w:rsidRPr="00A32DB8">
        <w:rPr>
          <w:rFonts w:ascii="Verdana" w:hAnsi="Verdana"/>
          <w:sz w:val="24"/>
          <w:szCs w:val="24"/>
        </w:rPr>
        <w:t>13</w:t>
      </w:r>
    </w:p>
    <w:p w14:paraId="4B66E1ED" w14:textId="77777777" w:rsidR="003A4BB3" w:rsidRPr="00A32DB8" w:rsidRDefault="003A47C8" w:rsidP="006F51FE">
      <w:pPr>
        <w:pStyle w:val="Sansinterligne"/>
        <w:ind w:left="1985" w:hanging="425"/>
        <w:rPr>
          <w:rFonts w:ascii="Verdana" w:hAnsi="Verdana"/>
          <w:sz w:val="24"/>
          <w:szCs w:val="24"/>
        </w:rPr>
      </w:pPr>
      <w:r w:rsidRPr="00A32DB8">
        <w:rPr>
          <w:rFonts w:ascii="Verdana" w:hAnsi="Verdana"/>
          <w:sz w:val="24"/>
          <w:szCs w:val="24"/>
        </w:rPr>
        <w:t>a) Le premier moment</w:t>
      </w:r>
      <w:r w:rsidR="0049172A" w:rsidRPr="00A32DB8">
        <w:rPr>
          <w:rFonts w:ascii="Verdana" w:hAnsi="Verdana"/>
          <w:sz w:val="24"/>
          <w:szCs w:val="24"/>
        </w:rPr>
        <w:t xml:space="preserve"> c’est celu</w:t>
      </w:r>
      <w:r w:rsidR="000669F5" w:rsidRPr="00A32DB8">
        <w:rPr>
          <w:rFonts w:ascii="Verdana" w:hAnsi="Verdana"/>
          <w:sz w:val="24"/>
          <w:szCs w:val="24"/>
        </w:rPr>
        <w:t>i de la présentation…</w:t>
      </w:r>
      <w:r w:rsidR="009B6582">
        <w:rPr>
          <w:rFonts w:ascii="Verdana" w:hAnsi="Verdana"/>
          <w:sz w:val="24"/>
          <w:szCs w:val="24"/>
        </w:rPr>
        <w:t>………………………………………………………..</w:t>
      </w:r>
      <w:r w:rsidR="000669F5" w:rsidRPr="00A32DB8">
        <w:rPr>
          <w:rFonts w:ascii="Verdana" w:hAnsi="Verdana"/>
          <w:sz w:val="24"/>
          <w:szCs w:val="24"/>
        </w:rPr>
        <w:t>…</w:t>
      </w:r>
      <w:r w:rsidR="00181299" w:rsidRPr="00A32DB8">
        <w:rPr>
          <w:rFonts w:ascii="Verdana" w:hAnsi="Verdana"/>
          <w:sz w:val="24"/>
          <w:szCs w:val="24"/>
        </w:rPr>
        <w:t>13</w:t>
      </w:r>
    </w:p>
    <w:p w14:paraId="44F62055" w14:textId="77777777" w:rsidR="003A47C8" w:rsidRPr="00A32DB8" w:rsidRDefault="003A47C8" w:rsidP="006F51FE">
      <w:pPr>
        <w:pStyle w:val="Sansinterligne"/>
        <w:ind w:left="1985" w:hanging="425"/>
        <w:rPr>
          <w:rFonts w:ascii="Verdana" w:hAnsi="Verdana"/>
          <w:sz w:val="24"/>
          <w:szCs w:val="24"/>
        </w:rPr>
      </w:pPr>
      <w:r w:rsidRPr="00A32DB8">
        <w:rPr>
          <w:rFonts w:ascii="Verdana" w:hAnsi="Verdana"/>
          <w:sz w:val="24"/>
          <w:szCs w:val="24"/>
        </w:rPr>
        <w:t xml:space="preserve">b)  Le deuxième moment c’est le </w:t>
      </w:r>
      <w:r w:rsidR="000669F5" w:rsidRPr="00A32DB8">
        <w:rPr>
          <w:rFonts w:ascii="Verdana" w:hAnsi="Verdana"/>
          <w:sz w:val="24"/>
          <w:szCs w:val="24"/>
        </w:rPr>
        <w:t>moment d’écriture :…</w:t>
      </w:r>
      <w:r w:rsidR="009B6582">
        <w:rPr>
          <w:rFonts w:ascii="Verdana" w:hAnsi="Verdana"/>
          <w:sz w:val="24"/>
          <w:szCs w:val="24"/>
        </w:rPr>
        <w:t>…………………………………………………………….</w:t>
      </w:r>
      <w:r w:rsidR="00181299" w:rsidRPr="00A32DB8">
        <w:rPr>
          <w:rFonts w:ascii="Verdana" w:hAnsi="Verdana"/>
          <w:sz w:val="24"/>
          <w:szCs w:val="24"/>
        </w:rPr>
        <w:t>13</w:t>
      </w:r>
      <w:r w:rsidRPr="00A32DB8">
        <w:rPr>
          <w:rFonts w:ascii="Verdana" w:hAnsi="Verdana"/>
          <w:sz w:val="24"/>
          <w:szCs w:val="24"/>
        </w:rPr>
        <w:t xml:space="preserve"> </w:t>
      </w:r>
    </w:p>
    <w:p w14:paraId="3143318D" w14:textId="77777777" w:rsidR="003A4BB3" w:rsidRPr="00A32DB8" w:rsidRDefault="003A47C8" w:rsidP="006F51FE">
      <w:pPr>
        <w:pStyle w:val="Sansinterligne"/>
        <w:ind w:left="1560"/>
        <w:rPr>
          <w:rFonts w:ascii="Verdana" w:hAnsi="Verdana"/>
          <w:sz w:val="24"/>
          <w:szCs w:val="24"/>
        </w:rPr>
      </w:pPr>
      <w:r w:rsidRPr="00A32DB8">
        <w:rPr>
          <w:rFonts w:ascii="Verdana" w:hAnsi="Verdana"/>
          <w:sz w:val="24"/>
          <w:szCs w:val="24"/>
        </w:rPr>
        <w:t>c) Le moment d’échange :</w:t>
      </w:r>
      <w:r w:rsidR="00181299" w:rsidRPr="00A32DB8">
        <w:rPr>
          <w:rFonts w:ascii="Verdana" w:hAnsi="Verdana"/>
          <w:sz w:val="24"/>
          <w:szCs w:val="24"/>
        </w:rPr>
        <w:t>………</w:t>
      </w:r>
      <w:r w:rsidR="009B6582">
        <w:rPr>
          <w:rFonts w:ascii="Verdana" w:hAnsi="Verdana"/>
          <w:sz w:val="24"/>
          <w:szCs w:val="24"/>
        </w:rPr>
        <w:t>………………………………….</w:t>
      </w:r>
      <w:r w:rsidR="00181299" w:rsidRPr="00A32DB8">
        <w:rPr>
          <w:rFonts w:ascii="Verdana" w:hAnsi="Verdana"/>
          <w:sz w:val="24"/>
          <w:szCs w:val="24"/>
        </w:rPr>
        <w:t>..13</w:t>
      </w:r>
    </w:p>
    <w:p w14:paraId="79D0AB70" w14:textId="77777777" w:rsidR="003A4BB3" w:rsidRPr="00A32DB8" w:rsidRDefault="00AE1C27" w:rsidP="006F51FE">
      <w:pPr>
        <w:pStyle w:val="Sansinterligne"/>
        <w:ind w:left="1276"/>
        <w:rPr>
          <w:rFonts w:ascii="Verdana" w:hAnsi="Verdana"/>
          <w:sz w:val="24"/>
          <w:szCs w:val="24"/>
        </w:rPr>
      </w:pPr>
      <w:r w:rsidRPr="00A32DB8">
        <w:rPr>
          <w:rFonts w:ascii="Verdana" w:hAnsi="Verdana"/>
          <w:sz w:val="24"/>
          <w:szCs w:val="24"/>
        </w:rPr>
        <w:t xml:space="preserve">I.3.3 Tache de l’animateur </w:t>
      </w:r>
      <w:r w:rsidR="003A4BB3" w:rsidRPr="00A32DB8">
        <w:rPr>
          <w:rFonts w:ascii="Verdana" w:hAnsi="Verdana"/>
          <w:sz w:val="24"/>
          <w:szCs w:val="24"/>
        </w:rPr>
        <w:t>………</w:t>
      </w:r>
      <w:r w:rsidR="009B6582">
        <w:rPr>
          <w:rFonts w:ascii="Verdana" w:hAnsi="Verdana"/>
          <w:sz w:val="24"/>
          <w:szCs w:val="24"/>
        </w:rPr>
        <w:t>…………………………………….</w:t>
      </w:r>
      <w:r w:rsidR="003A4BB3" w:rsidRPr="00A32DB8">
        <w:rPr>
          <w:rFonts w:ascii="Verdana" w:hAnsi="Verdana"/>
          <w:sz w:val="24"/>
          <w:szCs w:val="24"/>
        </w:rPr>
        <w:t>..14</w:t>
      </w:r>
    </w:p>
    <w:p w14:paraId="554DD0E3" w14:textId="77777777" w:rsidR="00E13FB3" w:rsidRPr="00A32DB8" w:rsidRDefault="00E13FB3" w:rsidP="009B6582">
      <w:pPr>
        <w:pStyle w:val="Sansinterligne"/>
        <w:ind w:left="993"/>
        <w:rPr>
          <w:rFonts w:ascii="Verdana" w:hAnsi="Verdana"/>
          <w:sz w:val="24"/>
          <w:szCs w:val="24"/>
        </w:rPr>
      </w:pPr>
      <w:r w:rsidRPr="00A32DB8">
        <w:rPr>
          <w:rFonts w:ascii="Verdana" w:hAnsi="Verdana"/>
          <w:sz w:val="24"/>
          <w:szCs w:val="24"/>
        </w:rPr>
        <w:t>I.4</w:t>
      </w:r>
      <w:r w:rsidR="009B6582">
        <w:rPr>
          <w:rFonts w:ascii="Verdana" w:hAnsi="Verdana"/>
          <w:sz w:val="24"/>
          <w:szCs w:val="24"/>
        </w:rPr>
        <w:t xml:space="preserve">  </w:t>
      </w:r>
      <w:r w:rsidRPr="00A32DB8">
        <w:rPr>
          <w:rFonts w:ascii="Verdana" w:hAnsi="Verdana"/>
          <w:sz w:val="24"/>
          <w:szCs w:val="24"/>
        </w:rPr>
        <w:t>L’intérêt</w:t>
      </w:r>
      <w:r w:rsidR="009B6582">
        <w:rPr>
          <w:rFonts w:ascii="Verdana" w:hAnsi="Verdana"/>
          <w:sz w:val="24"/>
          <w:szCs w:val="24"/>
        </w:rPr>
        <w:t xml:space="preserve"> </w:t>
      </w:r>
      <w:r w:rsidRPr="00A32DB8">
        <w:rPr>
          <w:rFonts w:ascii="Verdana" w:hAnsi="Verdana"/>
          <w:sz w:val="24"/>
          <w:szCs w:val="24"/>
        </w:rPr>
        <w:t xml:space="preserve">des </w:t>
      </w:r>
      <w:r w:rsidR="00F214F0" w:rsidRPr="00A32DB8">
        <w:rPr>
          <w:rFonts w:ascii="Verdana" w:hAnsi="Verdana"/>
          <w:sz w:val="24"/>
          <w:szCs w:val="24"/>
        </w:rPr>
        <w:t>ateliers d’écriture pou</w:t>
      </w:r>
      <w:r w:rsidRPr="00A32DB8">
        <w:rPr>
          <w:rFonts w:ascii="Verdana" w:hAnsi="Verdana"/>
          <w:sz w:val="24"/>
          <w:szCs w:val="24"/>
        </w:rPr>
        <w:t xml:space="preserve">r les </w:t>
      </w:r>
      <w:r w:rsidR="00F214F0" w:rsidRPr="00A32DB8">
        <w:rPr>
          <w:rFonts w:ascii="Verdana" w:hAnsi="Verdana"/>
          <w:sz w:val="24"/>
          <w:szCs w:val="24"/>
        </w:rPr>
        <w:t>apprenants</w:t>
      </w:r>
      <w:r w:rsidR="0049172A" w:rsidRPr="00A32DB8">
        <w:rPr>
          <w:rFonts w:ascii="Verdana" w:hAnsi="Verdana"/>
          <w:sz w:val="24"/>
          <w:szCs w:val="24"/>
        </w:rPr>
        <w:t>…</w:t>
      </w:r>
      <w:r w:rsidR="009B6582">
        <w:rPr>
          <w:rFonts w:ascii="Verdana" w:hAnsi="Verdana"/>
          <w:sz w:val="24"/>
          <w:szCs w:val="24"/>
        </w:rPr>
        <w:t>…</w:t>
      </w:r>
      <w:r w:rsidR="00181299" w:rsidRPr="00A32DB8">
        <w:rPr>
          <w:rFonts w:ascii="Verdana" w:hAnsi="Verdana"/>
          <w:sz w:val="24"/>
          <w:szCs w:val="24"/>
        </w:rPr>
        <w:t>15</w:t>
      </w:r>
    </w:p>
    <w:p w14:paraId="25536F34" w14:textId="77777777" w:rsidR="00F214F0" w:rsidRPr="00A32DB8" w:rsidRDefault="00F214F0" w:rsidP="006F51FE">
      <w:pPr>
        <w:pStyle w:val="Sansinterligne"/>
        <w:ind w:left="993"/>
        <w:rPr>
          <w:rFonts w:ascii="Verdana" w:hAnsi="Verdana"/>
          <w:sz w:val="24"/>
          <w:szCs w:val="24"/>
        </w:rPr>
      </w:pPr>
      <w:r w:rsidRPr="00A32DB8">
        <w:rPr>
          <w:rFonts w:ascii="Verdana" w:hAnsi="Verdana"/>
          <w:sz w:val="24"/>
          <w:szCs w:val="24"/>
        </w:rPr>
        <w:t xml:space="preserve">I.5 Les ateliers d’écriture d’hier </w:t>
      </w:r>
      <w:r w:rsidR="000669F5" w:rsidRPr="00A32DB8">
        <w:rPr>
          <w:rFonts w:ascii="Verdana" w:hAnsi="Verdana"/>
          <w:sz w:val="24"/>
          <w:szCs w:val="24"/>
        </w:rPr>
        <w:t>et d’aujourd’hui …</w:t>
      </w:r>
      <w:r w:rsidR="009B6582">
        <w:rPr>
          <w:rFonts w:ascii="Verdana" w:hAnsi="Verdana"/>
          <w:sz w:val="24"/>
          <w:szCs w:val="24"/>
        </w:rPr>
        <w:t>……….</w:t>
      </w:r>
      <w:r w:rsidR="000669F5" w:rsidRPr="00A32DB8">
        <w:rPr>
          <w:rFonts w:ascii="Verdana" w:hAnsi="Verdana"/>
          <w:sz w:val="24"/>
          <w:szCs w:val="24"/>
        </w:rPr>
        <w:t>……</w:t>
      </w:r>
      <w:r w:rsidR="00181299" w:rsidRPr="00A32DB8">
        <w:rPr>
          <w:rFonts w:ascii="Verdana" w:hAnsi="Verdana"/>
          <w:sz w:val="24"/>
          <w:szCs w:val="24"/>
        </w:rPr>
        <w:t>16</w:t>
      </w:r>
    </w:p>
    <w:p w14:paraId="0CDDF676" w14:textId="77777777" w:rsidR="00F214F0" w:rsidRPr="00A32DB8" w:rsidRDefault="00F214F0" w:rsidP="006F51FE">
      <w:pPr>
        <w:pStyle w:val="Sansinterligne"/>
        <w:ind w:left="1276"/>
        <w:rPr>
          <w:rFonts w:ascii="Verdana" w:hAnsi="Verdana"/>
          <w:sz w:val="24"/>
          <w:szCs w:val="24"/>
        </w:rPr>
      </w:pPr>
      <w:r w:rsidRPr="00A32DB8">
        <w:rPr>
          <w:rFonts w:ascii="Verdana" w:hAnsi="Verdana"/>
          <w:sz w:val="24"/>
          <w:szCs w:val="24"/>
        </w:rPr>
        <w:t>I.5.1 Les multiples influences des a</w:t>
      </w:r>
      <w:r w:rsidR="000669F5" w:rsidRPr="00A32DB8">
        <w:rPr>
          <w:rFonts w:ascii="Verdana" w:hAnsi="Verdana"/>
          <w:sz w:val="24"/>
          <w:szCs w:val="24"/>
        </w:rPr>
        <w:t>teliers d’écriture …</w:t>
      </w:r>
      <w:r w:rsidR="009B6582">
        <w:rPr>
          <w:rFonts w:ascii="Verdana" w:hAnsi="Verdana"/>
          <w:sz w:val="24"/>
          <w:szCs w:val="24"/>
        </w:rPr>
        <w:t>.</w:t>
      </w:r>
      <w:r w:rsidR="000669F5" w:rsidRPr="00A32DB8">
        <w:rPr>
          <w:rFonts w:ascii="Verdana" w:hAnsi="Verdana"/>
          <w:sz w:val="24"/>
          <w:szCs w:val="24"/>
        </w:rPr>
        <w:t>…</w:t>
      </w:r>
      <w:r w:rsidR="00181299" w:rsidRPr="00A32DB8">
        <w:rPr>
          <w:rFonts w:ascii="Verdana" w:hAnsi="Verdana"/>
          <w:sz w:val="24"/>
          <w:szCs w:val="24"/>
        </w:rPr>
        <w:t>16</w:t>
      </w:r>
    </w:p>
    <w:p w14:paraId="3A44B4CE" w14:textId="77777777" w:rsidR="00F214F0" w:rsidRPr="00A32DB8" w:rsidRDefault="00F214F0" w:rsidP="006F51FE">
      <w:pPr>
        <w:pStyle w:val="Sansinterligne"/>
        <w:ind w:left="1276"/>
        <w:rPr>
          <w:rFonts w:ascii="Verdana" w:hAnsi="Verdana"/>
          <w:sz w:val="24"/>
          <w:szCs w:val="24"/>
        </w:rPr>
      </w:pPr>
      <w:r w:rsidRPr="00A32DB8">
        <w:rPr>
          <w:rFonts w:ascii="Verdana" w:hAnsi="Verdana"/>
          <w:sz w:val="24"/>
          <w:szCs w:val="24"/>
        </w:rPr>
        <w:t>I.5.2 Les expériences fondatrices ………………</w:t>
      </w:r>
      <w:r w:rsidR="009B6582">
        <w:rPr>
          <w:rFonts w:ascii="Verdana" w:hAnsi="Verdana"/>
          <w:sz w:val="24"/>
          <w:szCs w:val="24"/>
        </w:rPr>
        <w:t>……………….</w:t>
      </w:r>
      <w:r w:rsidRPr="00A32DB8">
        <w:rPr>
          <w:rFonts w:ascii="Verdana" w:hAnsi="Verdana"/>
          <w:sz w:val="24"/>
          <w:szCs w:val="24"/>
        </w:rPr>
        <w:t>….</w:t>
      </w:r>
      <w:r w:rsidR="00181299" w:rsidRPr="00A32DB8">
        <w:rPr>
          <w:rFonts w:ascii="Verdana" w:hAnsi="Verdana"/>
          <w:sz w:val="24"/>
          <w:szCs w:val="24"/>
        </w:rPr>
        <w:t>18</w:t>
      </w:r>
    </w:p>
    <w:p w14:paraId="78D9158E" w14:textId="77777777" w:rsidR="00F96CF2" w:rsidRPr="00A32DB8" w:rsidRDefault="00F214F0" w:rsidP="006F51FE">
      <w:pPr>
        <w:pStyle w:val="Sansinterligne"/>
        <w:ind w:left="1276"/>
        <w:rPr>
          <w:rFonts w:ascii="Verdana" w:hAnsi="Verdana"/>
          <w:sz w:val="24"/>
          <w:szCs w:val="24"/>
        </w:rPr>
      </w:pPr>
      <w:r w:rsidRPr="00A32DB8">
        <w:rPr>
          <w:rFonts w:ascii="Verdana" w:hAnsi="Verdana"/>
          <w:sz w:val="24"/>
          <w:szCs w:val="24"/>
        </w:rPr>
        <w:t>I.5.3 Le développement des ateliers</w:t>
      </w:r>
      <w:r w:rsidR="000669F5" w:rsidRPr="00A32DB8">
        <w:rPr>
          <w:rFonts w:ascii="Verdana" w:hAnsi="Verdana"/>
          <w:sz w:val="24"/>
          <w:szCs w:val="24"/>
        </w:rPr>
        <w:t xml:space="preserve"> d'écriture …………</w:t>
      </w:r>
      <w:r w:rsidR="009B6582">
        <w:rPr>
          <w:rFonts w:ascii="Verdana" w:hAnsi="Verdana"/>
          <w:sz w:val="24"/>
          <w:szCs w:val="24"/>
        </w:rPr>
        <w:t>.</w:t>
      </w:r>
      <w:r w:rsidR="000669F5" w:rsidRPr="00A32DB8">
        <w:rPr>
          <w:rFonts w:ascii="Verdana" w:hAnsi="Verdana"/>
          <w:sz w:val="24"/>
          <w:szCs w:val="24"/>
        </w:rPr>
        <w:t>….</w:t>
      </w:r>
      <w:r w:rsidR="00181299" w:rsidRPr="00A32DB8">
        <w:rPr>
          <w:rFonts w:ascii="Verdana" w:hAnsi="Verdana"/>
          <w:sz w:val="24"/>
          <w:szCs w:val="24"/>
        </w:rPr>
        <w:t>20</w:t>
      </w:r>
    </w:p>
    <w:p w14:paraId="3B1CD6CE" w14:textId="77777777" w:rsidR="00A32DB8" w:rsidRDefault="00A32DB8" w:rsidP="009B5577">
      <w:pPr>
        <w:suppressAutoHyphens/>
        <w:autoSpaceDN w:val="0"/>
        <w:spacing w:line="360" w:lineRule="auto"/>
        <w:jc w:val="both"/>
        <w:textAlignment w:val="baseline"/>
        <w:rPr>
          <w:rFonts w:ascii="Verdana" w:eastAsia="Calibri" w:hAnsi="Verdana" w:cstheme="majorBidi"/>
          <w:b/>
          <w:bCs/>
        </w:rPr>
      </w:pPr>
    </w:p>
    <w:p w14:paraId="5C697E2B" w14:textId="77777777" w:rsidR="00A32DB8" w:rsidRPr="00A32DB8" w:rsidRDefault="00282243" w:rsidP="00A32DB8">
      <w:pPr>
        <w:pStyle w:val="Sansinterligne"/>
        <w:rPr>
          <w:rFonts w:ascii="Verdana" w:hAnsi="Verdana"/>
          <w:b/>
          <w:bCs/>
          <w:sz w:val="24"/>
          <w:szCs w:val="24"/>
        </w:rPr>
      </w:pPr>
      <w:r w:rsidRPr="00A32DB8">
        <w:rPr>
          <w:rFonts w:ascii="Verdana" w:hAnsi="Verdana"/>
          <w:b/>
          <w:bCs/>
          <w:sz w:val="24"/>
          <w:szCs w:val="24"/>
        </w:rPr>
        <w:t>CHAPITRE</w:t>
      </w:r>
      <w:r w:rsidR="003A4BB3" w:rsidRPr="00A32DB8">
        <w:rPr>
          <w:rFonts w:ascii="Verdana" w:hAnsi="Verdana"/>
          <w:b/>
          <w:bCs/>
          <w:sz w:val="24"/>
          <w:szCs w:val="24"/>
        </w:rPr>
        <w:t xml:space="preserve"> 02 : </w:t>
      </w:r>
      <w:r w:rsidR="00A32DB8" w:rsidRPr="00A32DB8">
        <w:rPr>
          <w:rFonts w:ascii="Verdana" w:hAnsi="Verdana"/>
          <w:b/>
          <w:bCs/>
          <w:sz w:val="24"/>
          <w:szCs w:val="24"/>
        </w:rPr>
        <w:t>L</w:t>
      </w:r>
      <w:r w:rsidR="009B5577" w:rsidRPr="00A32DB8">
        <w:rPr>
          <w:rFonts w:ascii="Verdana" w:hAnsi="Verdana"/>
          <w:b/>
          <w:bCs/>
          <w:sz w:val="24"/>
          <w:szCs w:val="24"/>
        </w:rPr>
        <w:t>a motivation et les ateliers de réflexion</w:t>
      </w:r>
    </w:p>
    <w:p w14:paraId="561A0F96" w14:textId="77777777" w:rsidR="003A4BB3" w:rsidRDefault="009B5577" w:rsidP="00A32DB8">
      <w:pPr>
        <w:pStyle w:val="Sansinterligne"/>
        <w:ind w:left="2127"/>
        <w:rPr>
          <w:rFonts w:ascii="Verdana" w:hAnsi="Verdana"/>
          <w:b/>
          <w:bCs/>
          <w:sz w:val="24"/>
          <w:szCs w:val="24"/>
        </w:rPr>
      </w:pPr>
      <w:proofErr w:type="gramStart"/>
      <w:r w:rsidRPr="00A32DB8">
        <w:rPr>
          <w:rFonts w:ascii="Verdana" w:hAnsi="Verdana"/>
          <w:b/>
          <w:bCs/>
          <w:sz w:val="24"/>
          <w:szCs w:val="24"/>
        </w:rPr>
        <w:t>partagée</w:t>
      </w:r>
      <w:proofErr w:type="gramEnd"/>
      <w:r w:rsidRPr="00A32DB8">
        <w:rPr>
          <w:rFonts w:ascii="Verdana" w:hAnsi="Verdana"/>
          <w:b/>
          <w:bCs/>
          <w:sz w:val="24"/>
          <w:szCs w:val="24"/>
        </w:rPr>
        <w:t xml:space="preserve"> à l’enseignement du FLE</w:t>
      </w:r>
      <w:r w:rsidR="009B6582">
        <w:rPr>
          <w:rFonts w:ascii="Verdana" w:hAnsi="Verdana"/>
          <w:b/>
          <w:bCs/>
          <w:sz w:val="24"/>
          <w:szCs w:val="24"/>
        </w:rPr>
        <w:t>…………</w:t>
      </w:r>
      <w:r w:rsidR="00E1203C">
        <w:rPr>
          <w:rFonts w:ascii="Verdana" w:hAnsi="Verdana"/>
          <w:b/>
          <w:bCs/>
          <w:sz w:val="24"/>
          <w:szCs w:val="24"/>
        </w:rPr>
        <w:t>..</w:t>
      </w:r>
      <w:r w:rsidR="009B6582">
        <w:rPr>
          <w:rFonts w:ascii="Verdana" w:hAnsi="Verdana"/>
          <w:b/>
          <w:bCs/>
          <w:sz w:val="24"/>
          <w:szCs w:val="24"/>
        </w:rPr>
        <w:t>…</w:t>
      </w:r>
      <w:r w:rsidR="00E1203C">
        <w:rPr>
          <w:rFonts w:ascii="Verdana" w:hAnsi="Verdana"/>
          <w:b/>
          <w:bCs/>
          <w:sz w:val="24"/>
          <w:szCs w:val="24"/>
        </w:rPr>
        <w:t>23</w:t>
      </w:r>
    </w:p>
    <w:p w14:paraId="40D4D0C6" w14:textId="77777777" w:rsidR="00B17446" w:rsidRPr="00A32DB8" w:rsidRDefault="00B17446" w:rsidP="00A32DB8">
      <w:pPr>
        <w:pStyle w:val="Sansinterligne"/>
        <w:ind w:left="2127"/>
        <w:rPr>
          <w:rFonts w:ascii="Verdana" w:hAnsi="Verdana"/>
          <w:b/>
          <w:bCs/>
          <w:sz w:val="24"/>
          <w:szCs w:val="24"/>
        </w:rPr>
      </w:pPr>
    </w:p>
    <w:p w14:paraId="3F5A0942" w14:textId="77777777" w:rsidR="006F51FE" w:rsidRDefault="009B5577" w:rsidP="006F51FE">
      <w:pPr>
        <w:pStyle w:val="Sansinterligne"/>
        <w:ind w:left="1134" w:hanging="567"/>
        <w:rPr>
          <w:rFonts w:ascii="Verdana" w:hAnsi="Verdana"/>
          <w:sz w:val="24"/>
          <w:szCs w:val="24"/>
        </w:rPr>
      </w:pPr>
      <w:r w:rsidRPr="00B17446">
        <w:rPr>
          <w:rFonts w:ascii="Verdana" w:hAnsi="Verdana"/>
          <w:sz w:val="24"/>
          <w:szCs w:val="24"/>
        </w:rPr>
        <w:t xml:space="preserve">II.1 Le rôle de la motivation dans les ateliers </w:t>
      </w:r>
    </w:p>
    <w:p w14:paraId="7C21EDD5" w14:textId="77777777" w:rsidR="006F51FE" w:rsidRDefault="006F51FE" w:rsidP="006F51FE">
      <w:pPr>
        <w:pStyle w:val="Sansinterligne"/>
        <w:ind w:left="1134" w:hanging="567"/>
        <w:rPr>
          <w:rFonts w:ascii="Verdana" w:hAnsi="Verdana"/>
          <w:sz w:val="24"/>
          <w:szCs w:val="24"/>
        </w:rPr>
      </w:pPr>
      <w:r>
        <w:rPr>
          <w:rFonts w:ascii="Verdana" w:hAnsi="Verdana"/>
          <w:sz w:val="24"/>
          <w:szCs w:val="24"/>
        </w:rPr>
        <w:t xml:space="preserve">      </w:t>
      </w:r>
      <w:proofErr w:type="gramStart"/>
      <w:r w:rsidR="009B5577" w:rsidRPr="00B17446">
        <w:rPr>
          <w:rFonts w:ascii="Verdana" w:hAnsi="Verdana"/>
          <w:sz w:val="24"/>
          <w:szCs w:val="24"/>
        </w:rPr>
        <w:t>d’écritures</w:t>
      </w:r>
      <w:proofErr w:type="gramEnd"/>
      <w:r w:rsidR="009B5577" w:rsidRPr="00B17446">
        <w:rPr>
          <w:rFonts w:ascii="Verdana" w:hAnsi="Verdana"/>
          <w:sz w:val="24"/>
          <w:szCs w:val="24"/>
        </w:rPr>
        <w:t xml:space="preserve"> Comme un moyen </w:t>
      </w:r>
    </w:p>
    <w:p w14:paraId="3CAE01CF" w14:textId="77777777" w:rsidR="009B5577" w:rsidRPr="00B17446" w:rsidRDefault="006F51FE" w:rsidP="006F51FE">
      <w:pPr>
        <w:pStyle w:val="Sansinterligne"/>
        <w:ind w:left="1134" w:hanging="567"/>
        <w:rPr>
          <w:rFonts w:ascii="Verdana" w:hAnsi="Verdana"/>
          <w:sz w:val="24"/>
          <w:szCs w:val="24"/>
        </w:rPr>
      </w:pPr>
      <w:r>
        <w:rPr>
          <w:rFonts w:ascii="Verdana" w:hAnsi="Verdana"/>
          <w:sz w:val="24"/>
          <w:szCs w:val="24"/>
        </w:rPr>
        <w:t xml:space="preserve">      </w:t>
      </w:r>
      <w:proofErr w:type="gramStart"/>
      <w:r w:rsidR="009B5577" w:rsidRPr="00B17446">
        <w:rPr>
          <w:rFonts w:ascii="Verdana" w:hAnsi="Verdana"/>
          <w:sz w:val="24"/>
          <w:szCs w:val="24"/>
        </w:rPr>
        <w:t>d’enseignement</w:t>
      </w:r>
      <w:proofErr w:type="gramEnd"/>
      <w:r w:rsidR="009B5577" w:rsidRPr="00B17446">
        <w:rPr>
          <w:rFonts w:ascii="Verdana" w:hAnsi="Verdana"/>
          <w:sz w:val="24"/>
          <w:szCs w:val="24"/>
        </w:rPr>
        <w:t>-apprentissage</w:t>
      </w:r>
      <w:r w:rsidR="0049172A" w:rsidRPr="00B17446">
        <w:rPr>
          <w:rFonts w:ascii="Verdana" w:hAnsi="Verdana"/>
          <w:sz w:val="24"/>
          <w:szCs w:val="24"/>
        </w:rPr>
        <w:t xml:space="preserve"> du F.L.E…</w:t>
      </w:r>
      <w:r w:rsidR="009B6582">
        <w:rPr>
          <w:rFonts w:ascii="Verdana" w:hAnsi="Verdana"/>
          <w:sz w:val="24"/>
          <w:szCs w:val="24"/>
        </w:rPr>
        <w:t>…………………………</w:t>
      </w:r>
      <w:r w:rsidR="000669F5" w:rsidRPr="00B17446">
        <w:rPr>
          <w:rFonts w:ascii="Verdana" w:hAnsi="Verdana"/>
          <w:sz w:val="24"/>
          <w:szCs w:val="24"/>
        </w:rPr>
        <w:t>.</w:t>
      </w:r>
      <w:r w:rsidR="0049172A" w:rsidRPr="00B17446">
        <w:rPr>
          <w:rFonts w:ascii="Verdana" w:hAnsi="Verdana"/>
          <w:sz w:val="24"/>
          <w:szCs w:val="24"/>
        </w:rPr>
        <w:t>.</w:t>
      </w:r>
      <w:r w:rsidR="00181299" w:rsidRPr="00B17446">
        <w:rPr>
          <w:rFonts w:ascii="Verdana" w:hAnsi="Verdana"/>
          <w:sz w:val="24"/>
          <w:szCs w:val="24"/>
        </w:rPr>
        <w:t>24</w:t>
      </w:r>
      <w:r w:rsidR="009B5577" w:rsidRPr="00B17446">
        <w:rPr>
          <w:rFonts w:ascii="Verdana" w:hAnsi="Verdana"/>
          <w:sz w:val="24"/>
          <w:szCs w:val="24"/>
        </w:rPr>
        <w:t xml:space="preserve"> </w:t>
      </w:r>
    </w:p>
    <w:p w14:paraId="7A883EBB" w14:textId="77777777" w:rsidR="0049172A" w:rsidRPr="00B17446" w:rsidRDefault="0049172A" w:rsidP="006F51FE">
      <w:pPr>
        <w:pStyle w:val="Sansinterligne"/>
        <w:ind w:left="1276"/>
        <w:rPr>
          <w:rFonts w:ascii="Verdana" w:hAnsi="Verdana"/>
          <w:sz w:val="24"/>
          <w:szCs w:val="24"/>
        </w:rPr>
      </w:pPr>
      <w:r w:rsidRPr="00B17446">
        <w:rPr>
          <w:rFonts w:ascii="Verdana" w:hAnsi="Verdana"/>
          <w:sz w:val="24"/>
          <w:szCs w:val="24"/>
        </w:rPr>
        <w:t>II.1.1 Quesque la motivation ?........</w:t>
      </w:r>
      <w:r w:rsidR="00413DCE" w:rsidRPr="00B17446">
        <w:rPr>
          <w:rFonts w:ascii="Verdana" w:hAnsi="Verdana"/>
          <w:sz w:val="24"/>
          <w:szCs w:val="24"/>
        </w:rPr>
        <w:t>........</w:t>
      </w:r>
      <w:r w:rsidR="009B6582">
        <w:rPr>
          <w:rFonts w:ascii="Verdana" w:hAnsi="Verdana"/>
          <w:sz w:val="24"/>
          <w:szCs w:val="24"/>
        </w:rPr>
        <w:t>...................</w:t>
      </w:r>
      <w:r w:rsidR="00413DCE" w:rsidRPr="00B17446">
        <w:rPr>
          <w:rFonts w:ascii="Verdana" w:hAnsi="Verdana"/>
          <w:sz w:val="24"/>
          <w:szCs w:val="24"/>
        </w:rPr>
        <w:t>.</w:t>
      </w:r>
      <w:r w:rsidR="00181299" w:rsidRPr="00B17446">
        <w:rPr>
          <w:rFonts w:ascii="Verdana" w:hAnsi="Verdana"/>
          <w:sz w:val="24"/>
          <w:szCs w:val="24"/>
        </w:rPr>
        <w:t>24</w:t>
      </w:r>
    </w:p>
    <w:p w14:paraId="57DB98A6" w14:textId="77777777" w:rsidR="003A4BB3" w:rsidRPr="00B17446" w:rsidRDefault="009B5577" w:rsidP="006F51FE">
      <w:pPr>
        <w:pStyle w:val="Sansinterligne"/>
        <w:ind w:left="1276"/>
        <w:rPr>
          <w:rFonts w:ascii="Verdana" w:hAnsi="Verdana"/>
          <w:sz w:val="24"/>
          <w:szCs w:val="24"/>
        </w:rPr>
      </w:pPr>
      <w:r w:rsidRPr="00B17446">
        <w:rPr>
          <w:rFonts w:ascii="Verdana" w:hAnsi="Verdana"/>
          <w:sz w:val="24"/>
          <w:szCs w:val="24"/>
        </w:rPr>
        <w:t xml:space="preserve">II.1.2 La relation enseignant-apprenant </w:t>
      </w:r>
      <w:r w:rsidR="00181299" w:rsidRPr="00B17446">
        <w:rPr>
          <w:rFonts w:ascii="Verdana" w:hAnsi="Verdana"/>
          <w:sz w:val="24"/>
          <w:szCs w:val="24"/>
        </w:rPr>
        <w:t>……</w:t>
      </w:r>
      <w:r w:rsidR="009B6582">
        <w:rPr>
          <w:rFonts w:ascii="Verdana" w:hAnsi="Verdana"/>
          <w:sz w:val="24"/>
          <w:szCs w:val="24"/>
        </w:rPr>
        <w:t>………………</w:t>
      </w:r>
      <w:r w:rsidR="00413DCE" w:rsidRPr="00B17446">
        <w:rPr>
          <w:rFonts w:ascii="Verdana" w:hAnsi="Verdana"/>
          <w:sz w:val="24"/>
          <w:szCs w:val="24"/>
        </w:rPr>
        <w:t>……</w:t>
      </w:r>
      <w:r w:rsidR="00181299" w:rsidRPr="00B17446">
        <w:rPr>
          <w:rFonts w:ascii="Verdana" w:hAnsi="Verdana"/>
          <w:sz w:val="24"/>
          <w:szCs w:val="24"/>
        </w:rPr>
        <w:t>24</w:t>
      </w:r>
    </w:p>
    <w:p w14:paraId="1E7BF6F1" w14:textId="77777777" w:rsidR="009B5577" w:rsidRPr="00B17446" w:rsidRDefault="009B5577" w:rsidP="006F51FE">
      <w:pPr>
        <w:pStyle w:val="Sansinterligne"/>
        <w:ind w:left="1276"/>
        <w:rPr>
          <w:rFonts w:ascii="Verdana" w:hAnsi="Verdana"/>
          <w:sz w:val="24"/>
          <w:szCs w:val="24"/>
        </w:rPr>
      </w:pPr>
      <w:r w:rsidRPr="00B17446">
        <w:rPr>
          <w:rFonts w:ascii="Verdana" w:hAnsi="Verdana"/>
          <w:sz w:val="24"/>
          <w:szCs w:val="24"/>
        </w:rPr>
        <w:t xml:space="preserve">II.1.3 Comment évaluer l’atelier d’écriture ? </w:t>
      </w:r>
      <w:r w:rsidR="003A4BB3" w:rsidRPr="00B17446">
        <w:rPr>
          <w:rFonts w:ascii="Verdana" w:hAnsi="Verdana"/>
          <w:sz w:val="24"/>
          <w:szCs w:val="24"/>
        </w:rPr>
        <w:t>……</w:t>
      </w:r>
      <w:r w:rsidR="009B6582">
        <w:rPr>
          <w:rFonts w:ascii="Verdana" w:hAnsi="Verdana"/>
          <w:sz w:val="24"/>
          <w:szCs w:val="24"/>
        </w:rPr>
        <w:t>………..</w:t>
      </w:r>
      <w:r w:rsidR="00413DCE" w:rsidRPr="00B17446">
        <w:rPr>
          <w:rFonts w:ascii="Verdana" w:hAnsi="Verdana"/>
          <w:sz w:val="24"/>
          <w:szCs w:val="24"/>
        </w:rPr>
        <w:t>…</w:t>
      </w:r>
      <w:r w:rsidR="003A4BB3" w:rsidRPr="00B17446">
        <w:rPr>
          <w:rFonts w:ascii="Verdana" w:hAnsi="Verdana"/>
          <w:sz w:val="24"/>
          <w:szCs w:val="24"/>
        </w:rPr>
        <w:t>.</w:t>
      </w:r>
      <w:r w:rsidR="00181299" w:rsidRPr="00B17446">
        <w:rPr>
          <w:rFonts w:ascii="Verdana" w:hAnsi="Verdana"/>
          <w:sz w:val="24"/>
          <w:szCs w:val="24"/>
        </w:rPr>
        <w:t>26</w:t>
      </w:r>
    </w:p>
    <w:p w14:paraId="14BD3ED7" w14:textId="77777777" w:rsidR="002177FD" w:rsidRDefault="002177FD" w:rsidP="002177FD">
      <w:pPr>
        <w:pStyle w:val="Sansinterligne"/>
        <w:rPr>
          <w:rFonts w:ascii="Verdana" w:hAnsi="Verdana"/>
          <w:b/>
          <w:bCs/>
          <w:sz w:val="24"/>
          <w:szCs w:val="24"/>
        </w:rPr>
      </w:pPr>
    </w:p>
    <w:p w14:paraId="3B2075ED" w14:textId="77777777" w:rsidR="002177FD" w:rsidRDefault="009B5577" w:rsidP="006F51FE">
      <w:pPr>
        <w:pStyle w:val="Sansinterligne"/>
        <w:ind w:left="567"/>
        <w:rPr>
          <w:rFonts w:ascii="Verdana" w:hAnsi="Verdana"/>
          <w:b/>
          <w:bCs/>
          <w:sz w:val="24"/>
          <w:szCs w:val="24"/>
        </w:rPr>
      </w:pPr>
      <w:r w:rsidRPr="00B17446">
        <w:rPr>
          <w:rFonts w:ascii="Verdana" w:hAnsi="Verdana"/>
          <w:b/>
          <w:bCs/>
          <w:sz w:val="24"/>
          <w:szCs w:val="24"/>
        </w:rPr>
        <w:t xml:space="preserve">II.2 Les ateliers d’écritures comme moyen </w:t>
      </w:r>
    </w:p>
    <w:p w14:paraId="6758EB4C" w14:textId="77777777" w:rsidR="009B5577" w:rsidRPr="00B17446" w:rsidRDefault="009B5577" w:rsidP="006F51FE">
      <w:pPr>
        <w:pStyle w:val="Sansinterligne"/>
        <w:ind w:left="1134"/>
        <w:rPr>
          <w:rFonts w:ascii="Verdana" w:hAnsi="Verdana"/>
          <w:b/>
          <w:bCs/>
          <w:sz w:val="24"/>
          <w:szCs w:val="24"/>
        </w:rPr>
      </w:pPr>
      <w:proofErr w:type="gramStart"/>
      <w:r w:rsidRPr="00B17446">
        <w:rPr>
          <w:rFonts w:ascii="Verdana" w:hAnsi="Verdana"/>
          <w:b/>
          <w:bCs/>
          <w:sz w:val="24"/>
          <w:szCs w:val="24"/>
        </w:rPr>
        <w:t>d’ens</w:t>
      </w:r>
      <w:r w:rsidR="00AE1C27" w:rsidRPr="00B17446">
        <w:rPr>
          <w:rFonts w:ascii="Verdana" w:hAnsi="Verdana"/>
          <w:b/>
          <w:bCs/>
          <w:sz w:val="24"/>
          <w:szCs w:val="24"/>
        </w:rPr>
        <w:t>eignement</w:t>
      </w:r>
      <w:proofErr w:type="gramEnd"/>
      <w:r w:rsidR="00AE1C27" w:rsidRPr="00B17446">
        <w:rPr>
          <w:rFonts w:ascii="Verdana" w:hAnsi="Verdana"/>
          <w:b/>
          <w:bCs/>
          <w:sz w:val="24"/>
          <w:szCs w:val="24"/>
        </w:rPr>
        <w:t xml:space="preserve"> apprentissage du FLE</w:t>
      </w:r>
      <w:r w:rsidR="00AE1C27" w:rsidRPr="00B17446">
        <w:rPr>
          <w:rFonts w:ascii="Verdana" w:hAnsi="Verdana"/>
          <w:sz w:val="24"/>
          <w:szCs w:val="24"/>
        </w:rPr>
        <w:t>…</w:t>
      </w:r>
      <w:r w:rsidR="009B6582">
        <w:rPr>
          <w:rFonts w:ascii="Verdana" w:hAnsi="Verdana"/>
          <w:sz w:val="24"/>
          <w:szCs w:val="24"/>
        </w:rPr>
        <w:t>………………….</w:t>
      </w:r>
      <w:r w:rsidR="00AE1C27" w:rsidRPr="00B17446">
        <w:rPr>
          <w:rFonts w:ascii="Verdana" w:hAnsi="Verdana"/>
          <w:sz w:val="24"/>
          <w:szCs w:val="24"/>
        </w:rPr>
        <w:t>…</w:t>
      </w:r>
      <w:r w:rsidR="00413DCE" w:rsidRPr="00B17446">
        <w:rPr>
          <w:rFonts w:ascii="Verdana" w:hAnsi="Verdana"/>
          <w:sz w:val="24"/>
          <w:szCs w:val="24"/>
        </w:rPr>
        <w:t>.</w:t>
      </w:r>
      <w:r w:rsidR="00181299" w:rsidRPr="00B17446">
        <w:rPr>
          <w:rFonts w:ascii="Verdana" w:hAnsi="Verdana"/>
          <w:sz w:val="24"/>
          <w:szCs w:val="24"/>
        </w:rPr>
        <w:t>27</w:t>
      </w:r>
      <w:r w:rsidR="00AE1C27" w:rsidRPr="00B17446">
        <w:rPr>
          <w:rFonts w:ascii="Verdana" w:hAnsi="Verdana"/>
          <w:sz w:val="24"/>
          <w:szCs w:val="24"/>
        </w:rPr>
        <w:t xml:space="preserve"> </w:t>
      </w:r>
    </w:p>
    <w:p w14:paraId="5947B985" w14:textId="77777777" w:rsidR="003A4BB3" w:rsidRPr="00B17446" w:rsidRDefault="009B5577" w:rsidP="006F51FE">
      <w:pPr>
        <w:pStyle w:val="Sansinterligne"/>
        <w:ind w:left="1276"/>
        <w:rPr>
          <w:rFonts w:ascii="Verdana" w:hAnsi="Verdana"/>
          <w:sz w:val="24"/>
          <w:szCs w:val="24"/>
        </w:rPr>
      </w:pPr>
      <w:r w:rsidRPr="00B17446">
        <w:rPr>
          <w:rFonts w:ascii="Verdana" w:hAnsi="Verdana"/>
          <w:sz w:val="24"/>
          <w:szCs w:val="24"/>
        </w:rPr>
        <w:t xml:space="preserve">II. 2.1 Qu’est-ce que la ARP ? </w:t>
      </w:r>
      <w:r w:rsidR="003A4BB3" w:rsidRPr="00B17446">
        <w:rPr>
          <w:rFonts w:ascii="Verdana" w:hAnsi="Verdana"/>
          <w:sz w:val="24"/>
          <w:szCs w:val="24"/>
        </w:rPr>
        <w:t>…</w:t>
      </w:r>
      <w:r w:rsidR="00413DCE" w:rsidRPr="00B17446">
        <w:rPr>
          <w:rFonts w:ascii="Verdana" w:hAnsi="Verdana"/>
          <w:sz w:val="24"/>
          <w:szCs w:val="24"/>
        </w:rPr>
        <w:t>………</w:t>
      </w:r>
      <w:r w:rsidR="009B6582">
        <w:rPr>
          <w:rFonts w:ascii="Verdana" w:hAnsi="Verdana"/>
          <w:sz w:val="24"/>
          <w:szCs w:val="24"/>
        </w:rPr>
        <w:t>…………………………….</w:t>
      </w:r>
      <w:r w:rsidR="00413DCE" w:rsidRPr="00B17446">
        <w:rPr>
          <w:rFonts w:ascii="Verdana" w:hAnsi="Verdana"/>
          <w:sz w:val="24"/>
          <w:szCs w:val="24"/>
        </w:rPr>
        <w:t>..</w:t>
      </w:r>
      <w:r w:rsidR="00181299" w:rsidRPr="00B17446">
        <w:rPr>
          <w:rFonts w:ascii="Verdana" w:hAnsi="Verdana"/>
          <w:sz w:val="24"/>
          <w:szCs w:val="24"/>
        </w:rPr>
        <w:t>27</w:t>
      </w:r>
    </w:p>
    <w:p w14:paraId="2FA50746" w14:textId="77777777" w:rsidR="003A4BB3" w:rsidRPr="00B17446" w:rsidRDefault="007557FA" w:rsidP="006F51FE">
      <w:pPr>
        <w:pStyle w:val="Sansinterligne"/>
        <w:ind w:left="1276"/>
        <w:rPr>
          <w:rFonts w:ascii="Verdana" w:hAnsi="Verdana"/>
          <w:sz w:val="24"/>
          <w:szCs w:val="24"/>
        </w:rPr>
      </w:pPr>
      <w:r w:rsidRPr="00B17446">
        <w:rPr>
          <w:rFonts w:ascii="Verdana" w:hAnsi="Verdana"/>
          <w:sz w:val="24"/>
          <w:szCs w:val="24"/>
        </w:rPr>
        <w:t>II. 2.2 L’application de la ARP en classe du FLE</w:t>
      </w:r>
      <w:r w:rsidR="003A4BB3" w:rsidRPr="00B17446">
        <w:rPr>
          <w:rFonts w:ascii="Verdana" w:hAnsi="Verdana"/>
          <w:sz w:val="24"/>
          <w:szCs w:val="24"/>
        </w:rPr>
        <w:t>…</w:t>
      </w:r>
      <w:r w:rsidR="009B6582">
        <w:rPr>
          <w:rFonts w:ascii="Verdana" w:hAnsi="Verdana"/>
          <w:sz w:val="24"/>
          <w:szCs w:val="24"/>
        </w:rPr>
        <w:t>…………</w:t>
      </w:r>
      <w:r w:rsidR="003A4BB3" w:rsidRPr="00B17446">
        <w:rPr>
          <w:rFonts w:ascii="Verdana" w:hAnsi="Verdana"/>
          <w:sz w:val="24"/>
          <w:szCs w:val="24"/>
        </w:rPr>
        <w:t>…</w:t>
      </w:r>
      <w:r w:rsidR="00181299" w:rsidRPr="00B17446">
        <w:rPr>
          <w:rFonts w:ascii="Verdana" w:hAnsi="Verdana"/>
          <w:sz w:val="24"/>
          <w:szCs w:val="24"/>
        </w:rPr>
        <w:t>28</w:t>
      </w:r>
    </w:p>
    <w:p w14:paraId="6914C7BE" w14:textId="77777777" w:rsidR="007557FA" w:rsidRPr="00B17446" w:rsidRDefault="007557FA" w:rsidP="006F51FE">
      <w:pPr>
        <w:pStyle w:val="Sansinterligne"/>
        <w:ind w:left="1276"/>
        <w:rPr>
          <w:rFonts w:ascii="Verdana" w:hAnsi="Verdana"/>
          <w:sz w:val="24"/>
          <w:szCs w:val="24"/>
        </w:rPr>
      </w:pPr>
      <w:r w:rsidRPr="00B17446">
        <w:rPr>
          <w:rFonts w:ascii="Verdana" w:hAnsi="Verdana"/>
          <w:sz w:val="24"/>
          <w:szCs w:val="24"/>
        </w:rPr>
        <w:t>II. 2.3 Les objectifs et les visées de la ARP ……</w:t>
      </w:r>
      <w:r w:rsidR="009B6582">
        <w:rPr>
          <w:rFonts w:ascii="Verdana" w:hAnsi="Verdana"/>
          <w:sz w:val="24"/>
          <w:szCs w:val="24"/>
        </w:rPr>
        <w:t>…………….</w:t>
      </w:r>
      <w:r w:rsidR="00413DCE" w:rsidRPr="00B17446">
        <w:rPr>
          <w:rFonts w:ascii="Verdana" w:hAnsi="Verdana"/>
          <w:sz w:val="24"/>
          <w:szCs w:val="24"/>
        </w:rPr>
        <w:t>…</w:t>
      </w:r>
      <w:r w:rsidR="00181299" w:rsidRPr="00B17446">
        <w:rPr>
          <w:rFonts w:ascii="Verdana" w:hAnsi="Verdana"/>
          <w:sz w:val="24"/>
          <w:szCs w:val="24"/>
        </w:rPr>
        <w:t>29</w:t>
      </w:r>
    </w:p>
    <w:p w14:paraId="5D3FB085" w14:textId="77777777" w:rsidR="006B07DA" w:rsidRDefault="006B07DA" w:rsidP="006B07DA">
      <w:pPr>
        <w:pStyle w:val="Sansinterligne"/>
        <w:rPr>
          <w:rFonts w:ascii="Verdana" w:hAnsi="Verdana"/>
          <w:b/>
          <w:bCs/>
          <w:sz w:val="24"/>
          <w:szCs w:val="24"/>
        </w:rPr>
      </w:pPr>
    </w:p>
    <w:p w14:paraId="6F63B8C1" w14:textId="77777777" w:rsidR="007557FA" w:rsidRPr="00B17446" w:rsidRDefault="007557FA" w:rsidP="006F51FE">
      <w:pPr>
        <w:pStyle w:val="Sansinterligne"/>
        <w:ind w:left="1134" w:hanging="567"/>
        <w:rPr>
          <w:rFonts w:ascii="Verdana" w:hAnsi="Verdana"/>
          <w:b/>
          <w:bCs/>
          <w:sz w:val="24"/>
          <w:szCs w:val="24"/>
        </w:rPr>
      </w:pPr>
      <w:r w:rsidRPr="00B17446">
        <w:rPr>
          <w:rFonts w:ascii="Verdana" w:hAnsi="Verdana"/>
          <w:b/>
          <w:bCs/>
          <w:sz w:val="24"/>
          <w:szCs w:val="24"/>
        </w:rPr>
        <w:t>II.3 les stratégies d’écriture dans l’ens</w:t>
      </w:r>
      <w:r w:rsidR="00AE1C27" w:rsidRPr="00B17446">
        <w:rPr>
          <w:rFonts w:ascii="Verdana" w:hAnsi="Verdana"/>
          <w:b/>
          <w:bCs/>
          <w:sz w:val="24"/>
          <w:szCs w:val="24"/>
        </w:rPr>
        <w:t>eignement apprentissage du FLE</w:t>
      </w:r>
      <w:r w:rsidR="00AE1C27" w:rsidRPr="00B17446">
        <w:rPr>
          <w:rFonts w:ascii="Verdana" w:hAnsi="Verdana"/>
          <w:sz w:val="24"/>
          <w:szCs w:val="24"/>
        </w:rPr>
        <w:t>…………</w:t>
      </w:r>
      <w:r w:rsidR="009B6582">
        <w:rPr>
          <w:rFonts w:ascii="Verdana" w:hAnsi="Verdana"/>
          <w:sz w:val="24"/>
          <w:szCs w:val="24"/>
        </w:rPr>
        <w:t>……………………………………</w:t>
      </w:r>
      <w:r w:rsidR="00AE1C27" w:rsidRPr="00B17446">
        <w:rPr>
          <w:rFonts w:ascii="Verdana" w:hAnsi="Verdana"/>
          <w:sz w:val="24"/>
          <w:szCs w:val="24"/>
        </w:rPr>
        <w:t>……</w:t>
      </w:r>
      <w:r w:rsidR="00413DCE" w:rsidRPr="00B17446">
        <w:rPr>
          <w:rFonts w:ascii="Verdana" w:hAnsi="Verdana"/>
          <w:sz w:val="24"/>
          <w:szCs w:val="24"/>
        </w:rPr>
        <w:t>.</w:t>
      </w:r>
      <w:r w:rsidR="00AE1C27" w:rsidRPr="00B17446">
        <w:rPr>
          <w:rFonts w:ascii="Verdana" w:hAnsi="Verdana"/>
          <w:sz w:val="24"/>
          <w:szCs w:val="24"/>
        </w:rPr>
        <w:t>.</w:t>
      </w:r>
      <w:r w:rsidR="00181299" w:rsidRPr="00B17446">
        <w:rPr>
          <w:rFonts w:ascii="Verdana" w:hAnsi="Verdana"/>
          <w:sz w:val="24"/>
          <w:szCs w:val="24"/>
        </w:rPr>
        <w:t>31</w:t>
      </w:r>
      <w:r w:rsidR="00AE1C27" w:rsidRPr="00B17446">
        <w:rPr>
          <w:rFonts w:ascii="Verdana" w:hAnsi="Verdana"/>
          <w:sz w:val="24"/>
          <w:szCs w:val="24"/>
        </w:rPr>
        <w:t xml:space="preserve"> </w:t>
      </w:r>
    </w:p>
    <w:p w14:paraId="5FB3A72B" w14:textId="77777777" w:rsidR="00181299" w:rsidRPr="00B17446" w:rsidRDefault="007557FA" w:rsidP="00EA18B6">
      <w:pPr>
        <w:pStyle w:val="Sansinterligne"/>
        <w:ind w:left="1276"/>
        <w:rPr>
          <w:rFonts w:ascii="Verdana" w:hAnsi="Verdana"/>
          <w:sz w:val="24"/>
          <w:szCs w:val="24"/>
        </w:rPr>
      </w:pPr>
      <w:r w:rsidRPr="00B17446">
        <w:rPr>
          <w:rFonts w:ascii="Verdana" w:hAnsi="Verdana"/>
          <w:sz w:val="24"/>
          <w:szCs w:val="24"/>
        </w:rPr>
        <w:t>II.3.1 Définition :</w:t>
      </w:r>
      <w:proofErr w:type="gramStart"/>
      <w:r w:rsidR="00181299" w:rsidRPr="00B17446">
        <w:rPr>
          <w:rFonts w:ascii="Verdana" w:hAnsi="Verdana"/>
          <w:sz w:val="24"/>
          <w:szCs w:val="24"/>
        </w:rPr>
        <w:t>…………</w:t>
      </w:r>
      <w:r w:rsidR="00413DCE" w:rsidRPr="00B17446">
        <w:rPr>
          <w:rFonts w:ascii="Verdana" w:hAnsi="Verdana"/>
          <w:sz w:val="24"/>
          <w:szCs w:val="24"/>
        </w:rPr>
        <w:t>……</w:t>
      </w:r>
      <w:r w:rsidR="009B6582">
        <w:rPr>
          <w:rFonts w:ascii="Verdana" w:hAnsi="Verdana"/>
          <w:sz w:val="24"/>
          <w:szCs w:val="24"/>
        </w:rPr>
        <w:t>……………………………………….……</w:t>
      </w:r>
      <w:r w:rsidR="00413DCE" w:rsidRPr="00B17446">
        <w:rPr>
          <w:rFonts w:ascii="Verdana" w:hAnsi="Verdana"/>
          <w:sz w:val="24"/>
          <w:szCs w:val="24"/>
        </w:rPr>
        <w:t>..</w:t>
      </w:r>
      <w:proofErr w:type="gramEnd"/>
      <w:r w:rsidR="00181299" w:rsidRPr="00B17446">
        <w:rPr>
          <w:rFonts w:ascii="Verdana" w:hAnsi="Verdana"/>
          <w:sz w:val="24"/>
          <w:szCs w:val="24"/>
        </w:rPr>
        <w:t>31</w:t>
      </w:r>
    </w:p>
    <w:p w14:paraId="0A20FB8F" w14:textId="77777777" w:rsidR="007557FA" w:rsidRPr="00B17446" w:rsidRDefault="007557FA" w:rsidP="00EA18B6">
      <w:pPr>
        <w:pStyle w:val="Sansinterligne"/>
        <w:ind w:left="1276"/>
        <w:rPr>
          <w:rFonts w:ascii="Verdana" w:hAnsi="Verdana"/>
          <w:sz w:val="24"/>
          <w:szCs w:val="24"/>
        </w:rPr>
      </w:pPr>
      <w:r w:rsidRPr="00B17446">
        <w:rPr>
          <w:rFonts w:ascii="Verdana" w:hAnsi="Verdana"/>
          <w:sz w:val="24"/>
          <w:szCs w:val="24"/>
        </w:rPr>
        <w:t>II.3.2 Les stratégies d’apprentissages</w:t>
      </w:r>
      <w:proofErr w:type="gramStart"/>
      <w:r w:rsidRPr="00B17446">
        <w:rPr>
          <w:rFonts w:ascii="Verdana" w:hAnsi="Verdana"/>
          <w:sz w:val="24"/>
          <w:szCs w:val="24"/>
        </w:rPr>
        <w:t>………</w:t>
      </w:r>
      <w:r w:rsidR="009B6582">
        <w:rPr>
          <w:rFonts w:ascii="Verdana" w:hAnsi="Verdana"/>
          <w:sz w:val="24"/>
          <w:szCs w:val="24"/>
        </w:rPr>
        <w:t>…………….…..</w:t>
      </w:r>
      <w:r w:rsidRPr="00B17446">
        <w:rPr>
          <w:rFonts w:ascii="Verdana" w:hAnsi="Verdana"/>
          <w:sz w:val="24"/>
          <w:szCs w:val="24"/>
        </w:rPr>
        <w:t>…</w:t>
      </w:r>
      <w:r w:rsidR="003A4BB3" w:rsidRPr="00B17446">
        <w:rPr>
          <w:rFonts w:ascii="Verdana" w:hAnsi="Verdana"/>
          <w:sz w:val="24"/>
          <w:szCs w:val="24"/>
        </w:rPr>
        <w:t>.</w:t>
      </w:r>
      <w:proofErr w:type="gramEnd"/>
      <w:r w:rsidR="00181299" w:rsidRPr="00B17446">
        <w:rPr>
          <w:rFonts w:ascii="Verdana" w:hAnsi="Verdana"/>
          <w:sz w:val="24"/>
          <w:szCs w:val="24"/>
        </w:rPr>
        <w:t>32</w:t>
      </w:r>
    </w:p>
    <w:p w14:paraId="2E5F55BF" w14:textId="77777777" w:rsidR="003A4BB3" w:rsidRPr="00B17446" w:rsidRDefault="00181299" w:rsidP="00EA18B6">
      <w:pPr>
        <w:pStyle w:val="Sansinterligne"/>
        <w:ind w:left="1276"/>
        <w:rPr>
          <w:rFonts w:ascii="Verdana" w:hAnsi="Verdana"/>
          <w:sz w:val="24"/>
          <w:szCs w:val="24"/>
        </w:rPr>
      </w:pPr>
      <w:r w:rsidRPr="00B17446">
        <w:rPr>
          <w:rFonts w:ascii="Verdana" w:hAnsi="Verdana"/>
          <w:sz w:val="24"/>
          <w:szCs w:val="24"/>
          <w:lang w:bidi="ar-DZ"/>
        </w:rPr>
        <w:lastRenderedPageBreak/>
        <w:t xml:space="preserve"> II.3.3 Les stratégies </w:t>
      </w:r>
      <w:r w:rsidR="007557FA" w:rsidRPr="00B17446">
        <w:rPr>
          <w:rFonts w:ascii="Verdana" w:hAnsi="Verdana"/>
          <w:sz w:val="24"/>
          <w:szCs w:val="24"/>
          <w:lang w:bidi="ar-DZ"/>
        </w:rPr>
        <w:t>d’enseignement</w:t>
      </w:r>
      <w:proofErr w:type="gramStart"/>
      <w:r w:rsidR="007557FA" w:rsidRPr="00B17446">
        <w:rPr>
          <w:rFonts w:ascii="Verdana" w:hAnsi="Verdana"/>
          <w:sz w:val="24"/>
          <w:szCs w:val="24"/>
          <w:lang w:bidi="ar-DZ"/>
        </w:rPr>
        <w:t>………</w:t>
      </w:r>
      <w:r w:rsidR="009B6582">
        <w:rPr>
          <w:rFonts w:ascii="Verdana" w:hAnsi="Verdana"/>
          <w:sz w:val="24"/>
          <w:szCs w:val="24"/>
          <w:lang w:bidi="ar-DZ"/>
        </w:rPr>
        <w:t>…………….</w:t>
      </w:r>
      <w:r w:rsidR="00413DCE" w:rsidRPr="00B17446">
        <w:rPr>
          <w:rFonts w:ascii="Verdana" w:hAnsi="Verdana"/>
          <w:sz w:val="24"/>
          <w:szCs w:val="24"/>
        </w:rPr>
        <w:t>……..</w:t>
      </w:r>
      <w:r w:rsidR="003A4BB3" w:rsidRPr="00B17446">
        <w:rPr>
          <w:rFonts w:ascii="Verdana" w:hAnsi="Verdana"/>
          <w:sz w:val="24"/>
          <w:szCs w:val="24"/>
        </w:rPr>
        <w:t>.</w:t>
      </w:r>
      <w:proofErr w:type="gramEnd"/>
      <w:r w:rsidRPr="00B17446">
        <w:rPr>
          <w:rFonts w:ascii="Verdana" w:hAnsi="Verdana"/>
          <w:sz w:val="24"/>
          <w:szCs w:val="24"/>
        </w:rPr>
        <w:t>34</w:t>
      </w:r>
    </w:p>
    <w:p w14:paraId="1A694E17" w14:textId="77777777" w:rsidR="006B07DA" w:rsidRDefault="006B07DA" w:rsidP="00E13FB3">
      <w:pPr>
        <w:spacing w:line="360" w:lineRule="auto"/>
        <w:rPr>
          <w:rFonts w:ascii="Verdana" w:hAnsi="Verdana"/>
          <w:b/>
          <w:bCs/>
        </w:rPr>
      </w:pPr>
    </w:p>
    <w:p w14:paraId="54E589B1" w14:textId="77777777" w:rsidR="00E13FB3" w:rsidRPr="00367A99" w:rsidRDefault="007557FA" w:rsidP="00EA18B6">
      <w:pPr>
        <w:spacing w:line="360" w:lineRule="auto"/>
        <w:rPr>
          <w:rFonts w:ascii="Verdana" w:hAnsi="Verdana"/>
        </w:rPr>
      </w:pPr>
      <w:r w:rsidRPr="00367A99">
        <w:rPr>
          <w:rFonts w:ascii="Verdana" w:hAnsi="Verdana"/>
          <w:b/>
          <w:bCs/>
        </w:rPr>
        <w:t>CHAPITRE 3 : Aspect pratique et analyse des questionnaires</w:t>
      </w:r>
      <w:r w:rsidR="00EA18B6">
        <w:rPr>
          <w:rFonts w:ascii="Verdana" w:hAnsi="Verdana"/>
          <w:b/>
          <w:bCs/>
        </w:rPr>
        <w:t>……..35</w:t>
      </w:r>
      <w:r w:rsidRPr="00367A99">
        <w:rPr>
          <w:rFonts w:ascii="Verdana" w:hAnsi="Verdana"/>
          <w:b/>
          <w:bCs/>
        </w:rPr>
        <w:t xml:space="preserve"> </w:t>
      </w:r>
      <w:r w:rsidR="00E13FB3" w:rsidRPr="00367A99">
        <w:rPr>
          <w:rFonts w:ascii="Verdana" w:hAnsi="Verdana"/>
          <w:b/>
          <w:bCs/>
        </w:rPr>
        <w:t xml:space="preserve">  </w:t>
      </w:r>
    </w:p>
    <w:p w14:paraId="04E03421" w14:textId="77777777" w:rsidR="00E13FB3" w:rsidRPr="00EA18B6" w:rsidRDefault="00E13FB3" w:rsidP="00EA18B6">
      <w:pPr>
        <w:pStyle w:val="Sansinterligne"/>
        <w:ind w:left="567"/>
        <w:rPr>
          <w:rFonts w:ascii="Verdana" w:hAnsi="Verdana"/>
          <w:sz w:val="24"/>
          <w:szCs w:val="24"/>
        </w:rPr>
      </w:pPr>
      <w:r w:rsidRPr="00EA18B6">
        <w:rPr>
          <w:rFonts w:ascii="Verdana" w:hAnsi="Verdana"/>
          <w:sz w:val="24"/>
          <w:szCs w:val="24"/>
        </w:rPr>
        <w:t>III.1 question de recherche………</w:t>
      </w:r>
      <w:r w:rsidR="009B6582">
        <w:rPr>
          <w:rFonts w:ascii="Verdana" w:hAnsi="Verdana"/>
          <w:sz w:val="24"/>
          <w:szCs w:val="24"/>
        </w:rPr>
        <w:t>……………………………………….</w:t>
      </w:r>
      <w:r w:rsidRPr="00EA18B6">
        <w:rPr>
          <w:rFonts w:ascii="Verdana" w:hAnsi="Verdana"/>
          <w:sz w:val="24"/>
          <w:szCs w:val="24"/>
        </w:rPr>
        <w:t>………</w:t>
      </w:r>
      <w:r w:rsidR="00181299" w:rsidRPr="00EA18B6">
        <w:rPr>
          <w:rFonts w:ascii="Verdana" w:hAnsi="Verdana"/>
          <w:sz w:val="24"/>
          <w:szCs w:val="24"/>
        </w:rPr>
        <w:t>36</w:t>
      </w:r>
      <w:r w:rsidRPr="00EA18B6">
        <w:rPr>
          <w:rFonts w:ascii="Verdana" w:hAnsi="Verdana"/>
          <w:sz w:val="24"/>
          <w:szCs w:val="24"/>
        </w:rPr>
        <w:t xml:space="preserve"> </w:t>
      </w:r>
    </w:p>
    <w:p w14:paraId="283C8DE3" w14:textId="77777777" w:rsidR="00E13FB3" w:rsidRPr="00EA18B6" w:rsidRDefault="00E13FB3" w:rsidP="00EA18B6">
      <w:pPr>
        <w:pStyle w:val="Sansinterligne"/>
        <w:ind w:left="1134" w:hanging="567"/>
        <w:rPr>
          <w:rFonts w:ascii="Verdana" w:hAnsi="Verdana"/>
          <w:sz w:val="24"/>
          <w:szCs w:val="24"/>
        </w:rPr>
      </w:pPr>
      <w:r w:rsidRPr="00EA18B6">
        <w:rPr>
          <w:rFonts w:ascii="Verdana" w:hAnsi="Verdana"/>
          <w:sz w:val="24"/>
          <w:szCs w:val="24"/>
        </w:rPr>
        <w:t xml:space="preserve">III.2 échantillonnage et contexte de la </w:t>
      </w:r>
      <w:r w:rsidR="00EA18B6">
        <w:rPr>
          <w:rFonts w:ascii="Verdana" w:hAnsi="Verdana"/>
          <w:sz w:val="24"/>
          <w:szCs w:val="24"/>
        </w:rPr>
        <w:t>r</w:t>
      </w:r>
      <w:r w:rsidRPr="00EA18B6">
        <w:rPr>
          <w:rFonts w:ascii="Verdana" w:hAnsi="Verdana"/>
          <w:sz w:val="24"/>
          <w:szCs w:val="24"/>
        </w:rPr>
        <w:t>echerche…</w:t>
      </w:r>
      <w:r w:rsidR="00413DCE" w:rsidRPr="00EA18B6">
        <w:rPr>
          <w:rFonts w:ascii="Verdana" w:hAnsi="Verdana"/>
          <w:sz w:val="24"/>
          <w:szCs w:val="24"/>
        </w:rPr>
        <w:t>…</w:t>
      </w:r>
      <w:r w:rsidR="009B6582">
        <w:rPr>
          <w:rFonts w:ascii="Verdana" w:hAnsi="Verdana"/>
          <w:sz w:val="24"/>
          <w:szCs w:val="24"/>
        </w:rPr>
        <w:t>………….</w:t>
      </w:r>
      <w:r w:rsidR="00413DCE" w:rsidRPr="00EA18B6">
        <w:rPr>
          <w:rFonts w:ascii="Verdana" w:hAnsi="Verdana"/>
          <w:sz w:val="24"/>
          <w:szCs w:val="24"/>
        </w:rPr>
        <w:t>….</w:t>
      </w:r>
      <w:r w:rsidR="00181299" w:rsidRPr="00EA18B6">
        <w:rPr>
          <w:rFonts w:ascii="Verdana" w:hAnsi="Verdana"/>
          <w:sz w:val="24"/>
          <w:szCs w:val="24"/>
        </w:rPr>
        <w:t>36</w:t>
      </w:r>
    </w:p>
    <w:p w14:paraId="361C0446" w14:textId="77777777" w:rsidR="00E13FB3" w:rsidRPr="00EA18B6" w:rsidRDefault="00E13FB3" w:rsidP="00EA18B6">
      <w:pPr>
        <w:pStyle w:val="Sansinterligne"/>
        <w:ind w:left="567"/>
        <w:rPr>
          <w:rFonts w:ascii="Verdana" w:hAnsi="Verdana"/>
          <w:sz w:val="24"/>
          <w:szCs w:val="24"/>
        </w:rPr>
      </w:pPr>
      <w:r w:rsidRPr="00EA18B6">
        <w:rPr>
          <w:rFonts w:ascii="Verdana" w:hAnsi="Verdana"/>
          <w:sz w:val="24"/>
          <w:szCs w:val="24"/>
        </w:rPr>
        <w:t>III.3  Pu</w:t>
      </w:r>
      <w:r w:rsidR="00413DCE" w:rsidRPr="00EA18B6">
        <w:rPr>
          <w:rFonts w:ascii="Verdana" w:hAnsi="Verdana"/>
          <w:sz w:val="24"/>
          <w:szCs w:val="24"/>
        </w:rPr>
        <w:t>blic</w:t>
      </w:r>
      <w:proofErr w:type="gramStart"/>
      <w:r w:rsidR="00413DCE" w:rsidRPr="00EA18B6">
        <w:rPr>
          <w:rFonts w:ascii="Verdana" w:hAnsi="Verdana"/>
          <w:sz w:val="24"/>
          <w:szCs w:val="24"/>
        </w:rPr>
        <w:t>……………………</w:t>
      </w:r>
      <w:r w:rsidR="009B6582">
        <w:rPr>
          <w:rFonts w:ascii="Verdana" w:hAnsi="Verdana"/>
          <w:sz w:val="24"/>
          <w:szCs w:val="24"/>
        </w:rPr>
        <w:t>………………………………………………….</w:t>
      </w:r>
      <w:r w:rsidR="00413DCE" w:rsidRPr="00EA18B6">
        <w:rPr>
          <w:rFonts w:ascii="Verdana" w:hAnsi="Verdana"/>
          <w:sz w:val="24"/>
          <w:szCs w:val="24"/>
        </w:rPr>
        <w:t>………..</w:t>
      </w:r>
      <w:proofErr w:type="gramEnd"/>
      <w:r w:rsidR="00181299" w:rsidRPr="00EA18B6">
        <w:rPr>
          <w:rFonts w:ascii="Verdana" w:hAnsi="Verdana"/>
          <w:sz w:val="24"/>
          <w:szCs w:val="24"/>
        </w:rPr>
        <w:t>38</w:t>
      </w:r>
    </w:p>
    <w:p w14:paraId="6BDCBDDB" w14:textId="77777777" w:rsidR="003A4BB3" w:rsidRPr="00EA18B6" w:rsidRDefault="00E13FB3" w:rsidP="00EA18B6">
      <w:pPr>
        <w:pStyle w:val="Sansinterligne"/>
        <w:ind w:left="567"/>
        <w:rPr>
          <w:rFonts w:ascii="Verdana" w:hAnsi="Verdana"/>
          <w:sz w:val="24"/>
          <w:szCs w:val="24"/>
        </w:rPr>
      </w:pPr>
      <w:r w:rsidRPr="00EA18B6">
        <w:rPr>
          <w:rFonts w:ascii="Verdana" w:hAnsi="Verdana"/>
          <w:sz w:val="24"/>
          <w:szCs w:val="24"/>
        </w:rPr>
        <w:t>III.4  Analyse des rép</w:t>
      </w:r>
      <w:r w:rsidR="00413DCE" w:rsidRPr="00EA18B6">
        <w:rPr>
          <w:rFonts w:ascii="Verdana" w:hAnsi="Verdana"/>
          <w:sz w:val="24"/>
          <w:szCs w:val="24"/>
        </w:rPr>
        <w:t>onses des enseignants…………</w:t>
      </w:r>
      <w:r w:rsidR="009B6582">
        <w:rPr>
          <w:rFonts w:ascii="Verdana" w:hAnsi="Verdana"/>
          <w:sz w:val="24"/>
          <w:szCs w:val="24"/>
        </w:rPr>
        <w:t>……………..</w:t>
      </w:r>
      <w:r w:rsidR="00413DCE" w:rsidRPr="00EA18B6">
        <w:rPr>
          <w:rFonts w:ascii="Verdana" w:hAnsi="Verdana"/>
          <w:sz w:val="24"/>
          <w:szCs w:val="24"/>
        </w:rPr>
        <w:t>….</w:t>
      </w:r>
      <w:r w:rsidR="00181299" w:rsidRPr="00EA18B6">
        <w:rPr>
          <w:rFonts w:ascii="Verdana" w:hAnsi="Verdana"/>
          <w:sz w:val="24"/>
          <w:szCs w:val="24"/>
        </w:rPr>
        <w:t>38</w:t>
      </w:r>
      <w:r w:rsidRPr="00EA18B6">
        <w:rPr>
          <w:rFonts w:ascii="Verdana" w:hAnsi="Verdana"/>
          <w:sz w:val="24"/>
          <w:szCs w:val="24"/>
        </w:rPr>
        <w:t xml:space="preserve">     </w:t>
      </w:r>
    </w:p>
    <w:p w14:paraId="0E6C5EE4" w14:textId="77777777" w:rsidR="00EA18B6" w:rsidRDefault="00EA18B6" w:rsidP="006B07DA">
      <w:pPr>
        <w:spacing w:line="360" w:lineRule="auto"/>
        <w:rPr>
          <w:rFonts w:ascii="Verdana" w:hAnsi="Verdana"/>
        </w:rPr>
      </w:pPr>
    </w:p>
    <w:p w14:paraId="6E810CB1" w14:textId="77777777" w:rsidR="000A7D6E" w:rsidRPr="00EA18B6" w:rsidRDefault="003A4BB3" w:rsidP="00EA18B6">
      <w:pPr>
        <w:pStyle w:val="Sansinterligne"/>
        <w:rPr>
          <w:rFonts w:ascii="Verdana" w:hAnsi="Verdana"/>
          <w:b/>
          <w:bCs/>
          <w:sz w:val="24"/>
          <w:szCs w:val="24"/>
        </w:rPr>
      </w:pPr>
      <w:r w:rsidRPr="00EA18B6">
        <w:rPr>
          <w:rFonts w:ascii="Verdana" w:hAnsi="Verdana"/>
          <w:b/>
          <w:bCs/>
          <w:sz w:val="24"/>
          <w:szCs w:val="24"/>
        </w:rPr>
        <w:t>Conclusion générale………</w:t>
      </w:r>
      <w:r w:rsidR="00413DCE" w:rsidRPr="00EA18B6">
        <w:rPr>
          <w:rFonts w:ascii="Verdana" w:hAnsi="Verdana"/>
          <w:b/>
          <w:bCs/>
          <w:sz w:val="24"/>
          <w:szCs w:val="24"/>
        </w:rPr>
        <w:t>……………………</w:t>
      </w:r>
      <w:r w:rsidR="009B6582">
        <w:rPr>
          <w:rFonts w:ascii="Verdana" w:hAnsi="Verdana"/>
          <w:b/>
          <w:bCs/>
          <w:sz w:val="24"/>
          <w:szCs w:val="24"/>
        </w:rPr>
        <w:t>………………….</w:t>
      </w:r>
      <w:r w:rsidR="00413DCE" w:rsidRPr="00EA18B6">
        <w:rPr>
          <w:rFonts w:ascii="Verdana" w:hAnsi="Verdana"/>
          <w:b/>
          <w:bCs/>
          <w:sz w:val="24"/>
          <w:szCs w:val="24"/>
        </w:rPr>
        <w:t>………</w:t>
      </w:r>
      <w:r w:rsidR="00181299" w:rsidRPr="00EA18B6">
        <w:rPr>
          <w:rFonts w:ascii="Verdana" w:hAnsi="Verdana"/>
          <w:b/>
          <w:bCs/>
          <w:sz w:val="24"/>
          <w:szCs w:val="24"/>
        </w:rPr>
        <w:t>53</w:t>
      </w:r>
    </w:p>
    <w:p w14:paraId="67D0E785" w14:textId="77777777" w:rsidR="00967012" w:rsidRPr="00EA18B6" w:rsidRDefault="003A4BB3" w:rsidP="00EA18B6">
      <w:pPr>
        <w:pStyle w:val="Sansinterligne"/>
        <w:rPr>
          <w:rFonts w:ascii="Verdana" w:hAnsi="Verdana"/>
          <w:b/>
          <w:bCs/>
          <w:sz w:val="24"/>
          <w:szCs w:val="24"/>
        </w:rPr>
      </w:pPr>
      <w:r w:rsidRPr="00EA18B6">
        <w:rPr>
          <w:rFonts w:ascii="Verdana" w:hAnsi="Verdana"/>
          <w:b/>
          <w:bCs/>
          <w:sz w:val="24"/>
          <w:szCs w:val="24"/>
        </w:rPr>
        <w:t>Annexes…………………………</w:t>
      </w:r>
      <w:r w:rsidR="00413DCE" w:rsidRPr="00EA18B6">
        <w:rPr>
          <w:rFonts w:ascii="Verdana" w:hAnsi="Verdana"/>
          <w:b/>
          <w:bCs/>
          <w:sz w:val="24"/>
          <w:szCs w:val="24"/>
        </w:rPr>
        <w:t>……………………</w:t>
      </w:r>
      <w:r w:rsidR="009B6582">
        <w:rPr>
          <w:rFonts w:ascii="Verdana" w:hAnsi="Verdana"/>
          <w:b/>
          <w:bCs/>
          <w:sz w:val="24"/>
          <w:szCs w:val="24"/>
        </w:rPr>
        <w:t>…………………..</w:t>
      </w:r>
      <w:r w:rsidR="00413DCE" w:rsidRPr="00EA18B6">
        <w:rPr>
          <w:rFonts w:ascii="Verdana" w:hAnsi="Verdana"/>
          <w:b/>
          <w:bCs/>
          <w:sz w:val="24"/>
          <w:szCs w:val="24"/>
        </w:rPr>
        <w:t>……</w:t>
      </w:r>
      <w:r w:rsidR="00967012" w:rsidRPr="00EA18B6">
        <w:rPr>
          <w:rFonts w:ascii="Verdana" w:hAnsi="Verdana"/>
          <w:b/>
          <w:bCs/>
          <w:sz w:val="24"/>
          <w:szCs w:val="24"/>
        </w:rPr>
        <w:t>55</w:t>
      </w:r>
      <w:r w:rsidRPr="00EA18B6">
        <w:rPr>
          <w:rFonts w:ascii="Verdana" w:hAnsi="Verdana"/>
          <w:b/>
          <w:bCs/>
          <w:sz w:val="24"/>
          <w:szCs w:val="24"/>
        </w:rPr>
        <w:t xml:space="preserve">  </w:t>
      </w:r>
    </w:p>
    <w:p w14:paraId="544ED805" w14:textId="77777777" w:rsidR="003A4BB3" w:rsidRDefault="00967012" w:rsidP="00EA18B6">
      <w:pPr>
        <w:pStyle w:val="Sansinterligne"/>
      </w:pPr>
      <w:r w:rsidRPr="00EA18B6">
        <w:rPr>
          <w:rFonts w:ascii="Verdana" w:hAnsi="Verdana"/>
          <w:b/>
          <w:bCs/>
          <w:sz w:val="24"/>
          <w:szCs w:val="24"/>
        </w:rPr>
        <w:t>Bibliographie……………………………</w:t>
      </w:r>
      <w:r w:rsidR="009B6582">
        <w:rPr>
          <w:rFonts w:ascii="Verdana" w:hAnsi="Verdana"/>
          <w:b/>
          <w:bCs/>
          <w:sz w:val="24"/>
          <w:szCs w:val="24"/>
        </w:rPr>
        <w:t>…………………..</w:t>
      </w:r>
      <w:r w:rsidRPr="00EA18B6">
        <w:rPr>
          <w:rFonts w:ascii="Verdana" w:hAnsi="Verdana"/>
          <w:b/>
          <w:bCs/>
          <w:sz w:val="24"/>
          <w:szCs w:val="24"/>
        </w:rPr>
        <w:t>………………</w:t>
      </w:r>
      <w:r w:rsidR="00413DCE" w:rsidRPr="00EA18B6">
        <w:rPr>
          <w:rFonts w:ascii="Verdana" w:hAnsi="Verdana"/>
          <w:b/>
          <w:bCs/>
          <w:sz w:val="24"/>
          <w:szCs w:val="24"/>
        </w:rPr>
        <w:t>.</w:t>
      </w:r>
      <w:r w:rsidRPr="00EA18B6">
        <w:rPr>
          <w:rFonts w:ascii="Verdana" w:hAnsi="Verdana"/>
          <w:b/>
          <w:bCs/>
          <w:sz w:val="24"/>
          <w:szCs w:val="24"/>
        </w:rPr>
        <w:t xml:space="preserve">64  </w:t>
      </w:r>
    </w:p>
    <w:p w14:paraId="6FC21792" w14:textId="77777777" w:rsidR="00E1203C" w:rsidRDefault="00E1203C">
      <w:pPr>
        <w:rPr>
          <w:rFonts w:asciiTheme="majorBidi" w:hAnsiTheme="majorBidi" w:cstheme="majorBidi"/>
          <w:sz w:val="28"/>
          <w:szCs w:val="28"/>
          <w:lang w:bidi="ar-DZ"/>
        </w:rPr>
      </w:pPr>
    </w:p>
    <w:p w14:paraId="040F417E" w14:textId="77777777" w:rsidR="00E1203C" w:rsidRDefault="00E1203C" w:rsidP="00E1203C">
      <w:pPr>
        <w:jc w:val="center"/>
        <w:rPr>
          <w:rFonts w:asciiTheme="majorBidi" w:hAnsiTheme="majorBidi" w:cstheme="majorBidi"/>
          <w:sz w:val="28"/>
          <w:szCs w:val="28"/>
          <w:lang w:bidi="ar-DZ"/>
        </w:rPr>
        <w:sectPr w:rsidR="00E1203C" w:rsidSect="007039D2">
          <w:headerReference w:type="default" r:id="rId70"/>
          <w:footerReference w:type="default" r:id="rId71"/>
          <w:pgSz w:w="11906" w:h="16838"/>
          <w:pgMar w:top="1394" w:right="1418" w:bottom="1797" w:left="1418" w:header="709" w:footer="709" w:gutter="567"/>
          <w:pgNumType w:start="8"/>
          <w:cols w:space="708"/>
          <w:docGrid w:linePitch="360"/>
        </w:sectPr>
      </w:pPr>
    </w:p>
    <w:p w14:paraId="58501F37" w14:textId="77777777" w:rsidR="00E1203C" w:rsidRPr="00E1203C" w:rsidRDefault="00E1203C" w:rsidP="00E1203C">
      <w:pPr>
        <w:jc w:val="center"/>
        <w:rPr>
          <w:rFonts w:asciiTheme="majorBidi" w:hAnsiTheme="majorBidi" w:cstheme="majorBidi"/>
          <w:sz w:val="28"/>
          <w:szCs w:val="28"/>
          <w:lang w:bidi="ar-DZ"/>
        </w:rPr>
      </w:pPr>
    </w:p>
    <w:p w14:paraId="14CA73C6" w14:textId="77777777" w:rsidR="00E1203C" w:rsidRDefault="00E1203C" w:rsidP="00E1203C">
      <w:pPr>
        <w:rPr>
          <w:rFonts w:asciiTheme="majorBidi" w:hAnsiTheme="majorBidi" w:cstheme="majorBidi"/>
          <w:sz w:val="28"/>
          <w:szCs w:val="28"/>
          <w:lang w:bidi="ar-DZ"/>
        </w:rPr>
      </w:pPr>
    </w:p>
    <w:tbl>
      <w:tblPr>
        <w:tblStyle w:val="Listeclaire-Accent1"/>
        <w:tblpPr w:leftFromText="141" w:rightFromText="141" w:vertAnchor="text" w:horzAnchor="margin" w:tblpXSpec="center" w:tblpY="3887"/>
        <w:tblW w:w="0" w:type="auto"/>
        <w:tblLook w:val="04A0" w:firstRow="1" w:lastRow="0" w:firstColumn="1" w:lastColumn="0" w:noHBand="0" w:noVBand="1"/>
      </w:tblPr>
      <w:tblGrid>
        <w:gridCol w:w="5911"/>
      </w:tblGrid>
      <w:tr w:rsidR="00E1203C" w:rsidRPr="00F034DC" w14:paraId="168B1806" w14:textId="77777777" w:rsidTr="00E1203C">
        <w:trPr>
          <w:cnfStyle w:val="100000000000" w:firstRow="1" w:lastRow="0" w:firstColumn="0" w:lastColumn="0" w:oddVBand="0" w:evenVBand="0" w:oddHBand="0" w:evenHBand="0" w:firstRowFirstColumn="0" w:firstRowLastColumn="0" w:lastRowFirstColumn="0" w:lastRowLastColumn="0"/>
          <w:trHeight w:val="1851"/>
        </w:trPr>
        <w:tc>
          <w:tcPr>
            <w:cnfStyle w:val="001000000000" w:firstRow="0" w:lastRow="0" w:firstColumn="1" w:lastColumn="0" w:oddVBand="0" w:evenVBand="0" w:oddHBand="0" w:evenHBand="0" w:firstRowFirstColumn="0" w:firstRowLastColumn="0" w:lastRowFirstColumn="0" w:lastRowLastColumn="0"/>
            <w:tcW w:w="5911" w:type="dxa"/>
          </w:tcPr>
          <w:p w14:paraId="35C830E5" w14:textId="77777777" w:rsidR="00E1203C" w:rsidRDefault="00E1203C" w:rsidP="00E1203C">
            <w:pPr>
              <w:jc w:val="center"/>
              <w:rPr>
                <w:rFonts w:asciiTheme="majorBidi" w:eastAsia="Calibri" w:hAnsiTheme="majorBidi" w:cstheme="majorBidi"/>
                <w:i/>
                <w:iCs/>
                <w:color w:val="000000" w:themeColor="text1"/>
                <w:sz w:val="32"/>
                <w:szCs w:val="32"/>
              </w:rPr>
            </w:pPr>
          </w:p>
          <w:p w14:paraId="5C08A359" w14:textId="77777777" w:rsidR="00E1203C" w:rsidRDefault="00E1203C" w:rsidP="00E1203C">
            <w:pPr>
              <w:jc w:val="center"/>
              <w:rPr>
                <w:rFonts w:asciiTheme="majorBidi" w:eastAsia="Calibri" w:hAnsiTheme="majorBidi" w:cstheme="majorBidi"/>
                <w:i/>
                <w:iCs/>
                <w:color w:val="000000" w:themeColor="text1"/>
                <w:sz w:val="32"/>
                <w:szCs w:val="32"/>
              </w:rPr>
            </w:pPr>
          </w:p>
          <w:p w14:paraId="526F6539" w14:textId="77777777" w:rsidR="00E1203C" w:rsidRPr="00F034DC" w:rsidRDefault="00E1203C" w:rsidP="00E1203C">
            <w:pPr>
              <w:pStyle w:val="Sansinterligne"/>
              <w:jc w:val="center"/>
              <w:rPr>
                <w:rFonts w:ascii="Verdana" w:hAnsi="Verdana"/>
                <w:sz w:val="28"/>
                <w:szCs w:val="28"/>
              </w:rPr>
            </w:pPr>
            <w:r>
              <w:rPr>
                <w:rFonts w:ascii="Verdana" w:hAnsi="Verdana"/>
                <w:color w:val="auto"/>
                <w:sz w:val="28"/>
                <w:szCs w:val="28"/>
              </w:rPr>
              <w:t xml:space="preserve">LISTE DES </w:t>
            </w:r>
            <w:r w:rsidRPr="00F034DC">
              <w:rPr>
                <w:rFonts w:ascii="Verdana" w:hAnsi="Verdana"/>
                <w:color w:val="auto"/>
                <w:sz w:val="28"/>
                <w:szCs w:val="28"/>
              </w:rPr>
              <w:t>TABLE</w:t>
            </w:r>
            <w:r>
              <w:rPr>
                <w:rFonts w:ascii="Verdana" w:hAnsi="Verdana"/>
                <w:color w:val="auto"/>
                <w:sz w:val="28"/>
                <w:szCs w:val="28"/>
              </w:rPr>
              <w:t>AUX</w:t>
            </w:r>
            <w:r w:rsidRPr="00F034DC">
              <w:rPr>
                <w:rFonts w:ascii="Verdana" w:hAnsi="Verdana"/>
                <w:color w:val="auto"/>
                <w:sz w:val="28"/>
                <w:szCs w:val="28"/>
              </w:rPr>
              <w:t xml:space="preserve"> </w:t>
            </w:r>
          </w:p>
        </w:tc>
      </w:tr>
    </w:tbl>
    <w:p w14:paraId="71254943" w14:textId="77777777" w:rsidR="00F27876" w:rsidRPr="00E1203C" w:rsidRDefault="00F27876" w:rsidP="00E1203C">
      <w:pPr>
        <w:rPr>
          <w:rFonts w:asciiTheme="majorBidi" w:hAnsiTheme="majorBidi" w:cstheme="majorBidi"/>
          <w:sz w:val="28"/>
          <w:szCs w:val="28"/>
          <w:lang w:bidi="ar-DZ"/>
        </w:rPr>
        <w:sectPr w:rsidR="00F27876" w:rsidRPr="00E1203C" w:rsidSect="007039D2">
          <w:headerReference w:type="default" r:id="rId72"/>
          <w:footerReference w:type="default" r:id="rId73"/>
          <w:pgSz w:w="11906" w:h="16838"/>
          <w:pgMar w:top="1394" w:right="1418" w:bottom="1797" w:left="1418" w:header="709" w:footer="709" w:gutter="567"/>
          <w:pgNumType w:start="8"/>
          <w:cols w:space="708"/>
          <w:docGrid w:linePitch="360"/>
        </w:sectPr>
      </w:pPr>
    </w:p>
    <w:p w14:paraId="3E787A30" w14:textId="77777777" w:rsidR="00A4421F" w:rsidRDefault="00A4421F" w:rsidP="007039D2">
      <w:pPr>
        <w:tabs>
          <w:tab w:val="left" w:pos="2310"/>
        </w:tabs>
        <w:spacing w:line="240" w:lineRule="auto"/>
        <w:rPr>
          <w:rFonts w:asciiTheme="majorBidi" w:hAnsiTheme="majorBidi" w:cstheme="majorBidi"/>
          <w:b/>
          <w:bCs/>
          <w:sz w:val="28"/>
          <w:szCs w:val="28"/>
          <w:lang w:bidi="ar-DZ"/>
        </w:rPr>
      </w:pPr>
    </w:p>
    <w:tbl>
      <w:tblPr>
        <w:tblStyle w:val="Grilledutableau"/>
        <w:tblpPr w:leftFromText="141" w:rightFromText="141" w:vertAnchor="page" w:horzAnchor="page" w:tblpX="2968" w:tblpY="2251"/>
        <w:tblW w:w="6771" w:type="dxa"/>
        <w:tblLook w:val="04A0" w:firstRow="1" w:lastRow="0" w:firstColumn="1" w:lastColumn="0" w:noHBand="0" w:noVBand="1"/>
      </w:tblPr>
      <w:tblGrid>
        <w:gridCol w:w="817"/>
        <w:gridCol w:w="4945"/>
        <w:gridCol w:w="1009"/>
      </w:tblGrid>
      <w:tr w:rsidR="00F27876" w14:paraId="06EB4880" w14:textId="77777777" w:rsidTr="00226C56">
        <w:tc>
          <w:tcPr>
            <w:tcW w:w="817" w:type="dxa"/>
          </w:tcPr>
          <w:p w14:paraId="2EF45E2D" w14:textId="77777777" w:rsidR="00F27876" w:rsidRDefault="0059541A" w:rsidP="00226C56">
            <w:pPr>
              <w:tabs>
                <w:tab w:val="left" w:pos="2310"/>
              </w:tabs>
              <w:jc w:val="center"/>
              <w:rPr>
                <w:rFonts w:asciiTheme="majorBidi" w:hAnsiTheme="majorBidi" w:cstheme="majorBidi"/>
                <w:b/>
                <w:bCs/>
                <w:sz w:val="28"/>
                <w:szCs w:val="28"/>
                <w:lang w:bidi="ar-DZ"/>
              </w:rPr>
            </w:pPr>
            <w:r>
              <w:rPr>
                <w:rFonts w:asciiTheme="majorBidi" w:hAnsiTheme="majorBidi" w:cstheme="majorBidi"/>
                <w:b/>
                <w:bCs/>
                <w:sz w:val="28"/>
                <w:szCs w:val="28"/>
                <w:lang w:bidi="ar-DZ"/>
              </w:rPr>
              <w:t>N°</w:t>
            </w:r>
          </w:p>
        </w:tc>
        <w:tc>
          <w:tcPr>
            <w:tcW w:w="4945" w:type="dxa"/>
          </w:tcPr>
          <w:p w14:paraId="6FCDBCE9" w14:textId="77777777" w:rsidR="00F27876" w:rsidRPr="0059541A" w:rsidRDefault="0059541A" w:rsidP="00226C56">
            <w:pPr>
              <w:tabs>
                <w:tab w:val="left" w:pos="2310"/>
              </w:tabs>
              <w:rPr>
                <w:rFonts w:asciiTheme="majorBidi" w:hAnsiTheme="majorBidi" w:cstheme="majorBidi"/>
                <w:sz w:val="28"/>
                <w:szCs w:val="28"/>
                <w:lang w:bidi="ar-DZ"/>
              </w:rPr>
            </w:pPr>
            <w:r>
              <w:rPr>
                <w:rFonts w:asciiTheme="majorBidi" w:hAnsiTheme="majorBidi" w:cstheme="majorBidi"/>
                <w:b/>
                <w:bCs/>
                <w:sz w:val="28"/>
                <w:szCs w:val="28"/>
                <w:lang w:bidi="ar-DZ"/>
              </w:rPr>
              <w:t xml:space="preserve">           </w:t>
            </w:r>
            <w:r w:rsidRPr="0059541A">
              <w:rPr>
                <w:rFonts w:asciiTheme="majorBidi" w:hAnsiTheme="majorBidi" w:cstheme="majorBidi"/>
                <w:sz w:val="28"/>
                <w:szCs w:val="28"/>
                <w:lang w:bidi="ar-DZ"/>
              </w:rPr>
              <w:t>Intitulé de la figure</w:t>
            </w:r>
          </w:p>
        </w:tc>
        <w:tc>
          <w:tcPr>
            <w:tcW w:w="1009" w:type="dxa"/>
          </w:tcPr>
          <w:p w14:paraId="42D52B4F" w14:textId="77777777" w:rsidR="00F27876" w:rsidRPr="0059541A" w:rsidRDefault="0059541A" w:rsidP="00226C56">
            <w:pPr>
              <w:tabs>
                <w:tab w:val="left" w:pos="2310"/>
              </w:tabs>
              <w:rPr>
                <w:rFonts w:asciiTheme="majorBidi" w:hAnsiTheme="majorBidi" w:cstheme="majorBidi"/>
                <w:sz w:val="28"/>
                <w:szCs w:val="28"/>
                <w:lang w:bidi="ar-DZ"/>
              </w:rPr>
            </w:pPr>
            <w:r>
              <w:rPr>
                <w:rFonts w:asciiTheme="majorBidi" w:hAnsiTheme="majorBidi" w:cstheme="majorBidi"/>
                <w:sz w:val="28"/>
                <w:szCs w:val="28"/>
                <w:lang w:bidi="ar-DZ"/>
              </w:rPr>
              <w:t xml:space="preserve">  </w:t>
            </w:r>
            <w:r w:rsidRPr="0059541A">
              <w:rPr>
                <w:rFonts w:asciiTheme="majorBidi" w:hAnsiTheme="majorBidi" w:cstheme="majorBidi"/>
                <w:sz w:val="28"/>
                <w:szCs w:val="28"/>
                <w:lang w:bidi="ar-DZ"/>
              </w:rPr>
              <w:t>Page</w:t>
            </w:r>
          </w:p>
        </w:tc>
      </w:tr>
      <w:tr w:rsidR="00F27876" w14:paraId="2AA1AFAE" w14:textId="77777777" w:rsidTr="00226C56">
        <w:tc>
          <w:tcPr>
            <w:tcW w:w="817" w:type="dxa"/>
          </w:tcPr>
          <w:p w14:paraId="0B48FEF7" w14:textId="77777777" w:rsidR="00F27876" w:rsidRDefault="00A9209F" w:rsidP="00226C56">
            <w:pPr>
              <w:tabs>
                <w:tab w:val="left" w:pos="2310"/>
              </w:tabs>
              <w:jc w:val="center"/>
              <w:rPr>
                <w:rFonts w:asciiTheme="majorBidi" w:hAnsiTheme="majorBidi" w:cstheme="majorBidi"/>
                <w:b/>
                <w:bCs/>
                <w:sz w:val="28"/>
                <w:szCs w:val="28"/>
                <w:lang w:bidi="ar-DZ"/>
              </w:rPr>
            </w:pPr>
            <w:r>
              <w:rPr>
                <w:rFonts w:asciiTheme="majorBidi" w:hAnsiTheme="majorBidi" w:cstheme="majorBidi"/>
                <w:b/>
                <w:bCs/>
                <w:sz w:val="28"/>
                <w:szCs w:val="28"/>
                <w:lang w:bidi="ar-DZ"/>
              </w:rPr>
              <w:t>01</w:t>
            </w:r>
          </w:p>
        </w:tc>
        <w:tc>
          <w:tcPr>
            <w:tcW w:w="4945" w:type="dxa"/>
          </w:tcPr>
          <w:p w14:paraId="0A6A0082" w14:textId="77777777" w:rsidR="00F27876" w:rsidRPr="00A9209F" w:rsidRDefault="00A9209F" w:rsidP="00226C56">
            <w:pPr>
              <w:tabs>
                <w:tab w:val="left" w:pos="2310"/>
              </w:tabs>
              <w:rPr>
                <w:rFonts w:ascii="Verdana" w:hAnsi="Verdana" w:cstheme="majorBidi"/>
                <w:lang w:bidi="ar-DZ"/>
              </w:rPr>
            </w:pPr>
            <w:r w:rsidRPr="00A9209F">
              <w:rPr>
                <w:rFonts w:ascii="Verdana" w:hAnsi="Verdana" w:cstheme="majorBidi"/>
                <w:lang w:bidi="ar-DZ"/>
              </w:rPr>
              <w:t>réponse n° 1 des enseignants</w:t>
            </w:r>
          </w:p>
        </w:tc>
        <w:tc>
          <w:tcPr>
            <w:tcW w:w="1009" w:type="dxa"/>
          </w:tcPr>
          <w:p w14:paraId="1FA2263D" w14:textId="77777777" w:rsidR="00F27876" w:rsidRDefault="00707E7C" w:rsidP="00226C56">
            <w:pPr>
              <w:tabs>
                <w:tab w:val="left" w:pos="2310"/>
              </w:tabs>
              <w:rPr>
                <w:rFonts w:asciiTheme="majorBidi" w:hAnsiTheme="majorBidi" w:cstheme="majorBidi"/>
                <w:b/>
                <w:bCs/>
                <w:sz w:val="28"/>
                <w:szCs w:val="28"/>
                <w:lang w:bidi="ar-DZ"/>
              </w:rPr>
            </w:pPr>
            <w:r>
              <w:rPr>
                <w:rFonts w:asciiTheme="majorBidi" w:hAnsiTheme="majorBidi" w:cstheme="majorBidi"/>
                <w:b/>
                <w:bCs/>
                <w:sz w:val="28"/>
                <w:szCs w:val="28"/>
                <w:lang w:bidi="ar-DZ"/>
              </w:rPr>
              <w:t>38</w:t>
            </w:r>
          </w:p>
        </w:tc>
      </w:tr>
      <w:tr w:rsidR="00F27876" w14:paraId="3E01D938" w14:textId="77777777" w:rsidTr="00226C56">
        <w:tc>
          <w:tcPr>
            <w:tcW w:w="817" w:type="dxa"/>
          </w:tcPr>
          <w:p w14:paraId="17DD5E8F" w14:textId="77777777" w:rsidR="00F27876" w:rsidRDefault="00A9209F" w:rsidP="00226C56">
            <w:pPr>
              <w:tabs>
                <w:tab w:val="left" w:pos="2310"/>
              </w:tabs>
              <w:jc w:val="center"/>
              <w:rPr>
                <w:rFonts w:asciiTheme="majorBidi" w:hAnsiTheme="majorBidi" w:cstheme="majorBidi"/>
                <w:b/>
                <w:bCs/>
                <w:sz w:val="28"/>
                <w:szCs w:val="28"/>
                <w:lang w:bidi="ar-DZ"/>
              </w:rPr>
            </w:pPr>
            <w:r>
              <w:rPr>
                <w:rFonts w:asciiTheme="majorBidi" w:hAnsiTheme="majorBidi" w:cstheme="majorBidi"/>
                <w:b/>
                <w:bCs/>
                <w:sz w:val="28"/>
                <w:szCs w:val="28"/>
                <w:lang w:bidi="ar-DZ"/>
              </w:rPr>
              <w:t>02</w:t>
            </w:r>
          </w:p>
        </w:tc>
        <w:tc>
          <w:tcPr>
            <w:tcW w:w="4945" w:type="dxa"/>
          </w:tcPr>
          <w:p w14:paraId="22815E35" w14:textId="77777777" w:rsidR="00F27876" w:rsidRPr="00A9209F" w:rsidRDefault="00A9209F" w:rsidP="00226C56">
            <w:pPr>
              <w:tabs>
                <w:tab w:val="left" w:pos="2310"/>
              </w:tabs>
              <w:rPr>
                <w:rFonts w:ascii="Verdana" w:hAnsi="Verdana" w:cstheme="majorBidi"/>
                <w:lang w:bidi="ar-DZ"/>
              </w:rPr>
            </w:pPr>
            <w:r w:rsidRPr="00A9209F">
              <w:rPr>
                <w:rFonts w:ascii="Verdana" w:hAnsi="Verdana" w:cstheme="majorBidi"/>
                <w:lang w:bidi="ar-DZ"/>
              </w:rPr>
              <w:t>représentation de l’expérience professionnelle des enseignants</w:t>
            </w:r>
          </w:p>
        </w:tc>
        <w:tc>
          <w:tcPr>
            <w:tcW w:w="1009" w:type="dxa"/>
          </w:tcPr>
          <w:p w14:paraId="5807CAF4" w14:textId="77777777" w:rsidR="00F27876" w:rsidRDefault="00707E7C" w:rsidP="00226C56">
            <w:pPr>
              <w:tabs>
                <w:tab w:val="left" w:pos="2310"/>
              </w:tabs>
              <w:rPr>
                <w:rFonts w:asciiTheme="majorBidi" w:hAnsiTheme="majorBidi" w:cstheme="majorBidi"/>
                <w:b/>
                <w:bCs/>
                <w:sz w:val="28"/>
                <w:szCs w:val="28"/>
                <w:lang w:bidi="ar-DZ"/>
              </w:rPr>
            </w:pPr>
            <w:r>
              <w:rPr>
                <w:rFonts w:asciiTheme="majorBidi" w:hAnsiTheme="majorBidi" w:cstheme="majorBidi"/>
                <w:b/>
                <w:bCs/>
                <w:sz w:val="28"/>
                <w:szCs w:val="28"/>
                <w:lang w:bidi="ar-DZ"/>
              </w:rPr>
              <w:t>39</w:t>
            </w:r>
          </w:p>
        </w:tc>
      </w:tr>
      <w:tr w:rsidR="00F27876" w14:paraId="34C0C0D9" w14:textId="77777777" w:rsidTr="00226C56">
        <w:tc>
          <w:tcPr>
            <w:tcW w:w="817" w:type="dxa"/>
          </w:tcPr>
          <w:p w14:paraId="67F7065E" w14:textId="77777777" w:rsidR="00F27876" w:rsidRDefault="00A9209F" w:rsidP="00226C56">
            <w:pPr>
              <w:tabs>
                <w:tab w:val="left" w:pos="2310"/>
              </w:tabs>
              <w:jc w:val="center"/>
              <w:rPr>
                <w:rFonts w:asciiTheme="majorBidi" w:hAnsiTheme="majorBidi" w:cstheme="majorBidi"/>
                <w:b/>
                <w:bCs/>
                <w:sz w:val="28"/>
                <w:szCs w:val="28"/>
                <w:lang w:bidi="ar-DZ"/>
              </w:rPr>
            </w:pPr>
            <w:r>
              <w:rPr>
                <w:rFonts w:asciiTheme="majorBidi" w:hAnsiTheme="majorBidi" w:cstheme="majorBidi"/>
                <w:b/>
                <w:bCs/>
                <w:sz w:val="28"/>
                <w:szCs w:val="28"/>
                <w:lang w:bidi="ar-DZ"/>
              </w:rPr>
              <w:t>03</w:t>
            </w:r>
          </w:p>
        </w:tc>
        <w:tc>
          <w:tcPr>
            <w:tcW w:w="4945" w:type="dxa"/>
          </w:tcPr>
          <w:p w14:paraId="0ABC39DD" w14:textId="77777777" w:rsidR="00F27876" w:rsidRPr="00A9209F" w:rsidRDefault="00A9209F" w:rsidP="00226C56">
            <w:pPr>
              <w:tabs>
                <w:tab w:val="left" w:pos="2310"/>
              </w:tabs>
              <w:rPr>
                <w:rFonts w:ascii="Verdana" w:hAnsi="Verdana" w:cstheme="majorBidi"/>
                <w:lang w:bidi="ar-DZ"/>
              </w:rPr>
            </w:pPr>
            <w:r w:rsidRPr="00A9209F">
              <w:rPr>
                <w:rFonts w:ascii="Verdana" w:hAnsi="Verdana" w:cstheme="majorBidi"/>
                <w:lang w:bidi="ar-DZ"/>
              </w:rPr>
              <w:t>représentation de la réponse n° 02</w:t>
            </w:r>
          </w:p>
        </w:tc>
        <w:tc>
          <w:tcPr>
            <w:tcW w:w="1009" w:type="dxa"/>
          </w:tcPr>
          <w:p w14:paraId="72049478" w14:textId="77777777" w:rsidR="00F27876" w:rsidRDefault="00707E7C" w:rsidP="00226C56">
            <w:pPr>
              <w:tabs>
                <w:tab w:val="left" w:pos="2310"/>
              </w:tabs>
              <w:rPr>
                <w:rFonts w:asciiTheme="majorBidi" w:hAnsiTheme="majorBidi" w:cstheme="majorBidi"/>
                <w:b/>
                <w:bCs/>
                <w:sz w:val="28"/>
                <w:szCs w:val="28"/>
                <w:lang w:bidi="ar-DZ"/>
              </w:rPr>
            </w:pPr>
            <w:r>
              <w:rPr>
                <w:rFonts w:asciiTheme="majorBidi" w:hAnsiTheme="majorBidi" w:cstheme="majorBidi"/>
                <w:b/>
                <w:bCs/>
                <w:sz w:val="28"/>
                <w:szCs w:val="28"/>
                <w:lang w:bidi="ar-DZ"/>
              </w:rPr>
              <w:t>40</w:t>
            </w:r>
          </w:p>
        </w:tc>
      </w:tr>
      <w:tr w:rsidR="00F27876" w14:paraId="1E740F9E" w14:textId="77777777" w:rsidTr="00226C56">
        <w:tc>
          <w:tcPr>
            <w:tcW w:w="817" w:type="dxa"/>
          </w:tcPr>
          <w:p w14:paraId="61B3050B" w14:textId="77777777" w:rsidR="00F27876" w:rsidRDefault="00A9209F" w:rsidP="00226C56">
            <w:pPr>
              <w:tabs>
                <w:tab w:val="left" w:pos="2310"/>
              </w:tabs>
              <w:jc w:val="center"/>
              <w:rPr>
                <w:rFonts w:asciiTheme="majorBidi" w:hAnsiTheme="majorBidi" w:cstheme="majorBidi"/>
                <w:b/>
                <w:bCs/>
                <w:sz w:val="28"/>
                <w:szCs w:val="28"/>
                <w:lang w:bidi="ar-DZ"/>
              </w:rPr>
            </w:pPr>
            <w:r>
              <w:rPr>
                <w:rFonts w:asciiTheme="majorBidi" w:hAnsiTheme="majorBidi" w:cstheme="majorBidi"/>
                <w:b/>
                <w:bCs/>
                <w:sz w:val="28"/>
                <w:szCs w:val="28"/>
                <w:lang w:bidi="ar-DZ"/>
              </w:rPr>
              <w:t>04</w:t>
            </w:r>
          </w:p>
        </w:tc>
        <w:tc>
          <w:tcPr>
            <w:tcW w:w="4945" w:type="dxa"/>
          </w:tcPr>
          <w:p w14:paraId="2BD56A63" w14:textId="77777777" w:rsidR="00F27876" w:rsidRPr="00A9209F" w:rsidRDefault="00A9209F" w:rsidP="00226C56">
            <w:pPr>
              <w:tabs>
                <w:tab w:val="left" w:pos="2310"/>
              </w:tabs>
              <w:rPr>
                <w:rFonts w:ascii="Verdana" w:hAnsi="Verdana" w:cstheme="majorBidi"/>
                <w:lang w:bidi="ar-DZ"/>
              </w:rPr>
            </w:pPr>
            <w:r w:rsidRPr="00A9209F">
              <w:rPr>
                <w:rFonts w:ascii="Verdana" w:hAnsi="Verdana" w:cstheme="majorBidi"/>
                <w:lang w:bidi="ar-DZ"/>
              </w:rPr>
              <w:t>Les activités proposées par les enseignants</w:t>
            </w:r>
          </w:p>
        </w:tc>
        <w:tc>
          <w:tcPr>
            <w:tcW w:w="1009" w:type="dxa"/>
          </w:tcPr>
          <w:p w14:paraId="355F2751" w14:textId="77777777" w:rsidR="00F27876" w:rsidRDefault="00707E7C" w:rsidP="00226C56">
            <w:pPr>
              <w:tabs>
                <w:tab w:val="left" w:pos="2310"/>
              </w:tabs>
              <w:rPr>
                <w:rFonts w:asciiTheme="majorBidi" w:hAnsiTheme="majorBidi" w:cstheme="majorBidi"/>
                <w:b/>
                <w:bCs/>
                <w:sz w:val="28"/>
                <w:szCs w:val="28"/>
                <w:lang w:bidi="ar-DZ"/>
              </w:rPr>
            </w:pPr>
            <w:r>
              <w:rPr>
                <w:rFonts w:asciiTheme="majorBidi" w:hAnsiTheme="majorBidi" w:cstheme="majorBidi"/>
                <w:b/>
                <w:bCs/>
                <w:sz w:val="28"/>
                <w:szCs w:val="28"/>
                <w:lang w:bidi="ar-DZ"/>
              </w:rPr>
              <w:t>41</w:t>
            </w:r>
          </w:p>
        </w:tc>
      </w:tr>
      <w:tr w:rsidR="00F27876" w14:paraId="3F27C1D0" w14:textId="77777777" w:rsidTr="00226C56">
        <w:tc>
          <w:tcPr>
            <w:tcW w:w="817" w:type="dxa"/>
          </w:tcPr>
          <w:p w14:paraId="6587D4EC" w14:textId="77777777" w:rsidR="00F27876" w:rsidRDefault="00A9209F" w:rsidP="00226C56">
            <w:pPr>
              <w:tabs>
                <w:tab w:val="left" w:pos="2310"/>
              </w:tabs>
              <w:jc w:val="center"/>
              <w:rPr>
                <w:rFonts w:asciiTheme="majorBidi" w:hAnsiTheme="majorBidi" w:cstheme="majorBidi"/>
                <w:b/>
                <w:bCs/>
                <w:sz w:val="28"/>
                <w:szCs w:val="28"/>
                <w:lang w:bidi="ar-DZ"/>
              </w:rPr>
            </w:pPr>
            <w:r>
              <w:rPr>
                <w:rFonts w:asciiTheme="majorBidi" w:hAnsiTheme="majorBidi" w:cstheme="majorBidi"/>
                <w:b/>
                <w:bCs/>
                <w:sz w:val="28"/>
                <w:szCs w:val="28"/>
                <w:lang w:bidi="ar-DZ"/>
              </w:rPr>
              <w:t>05</w:t>
            </w:r>
          </w:p>
        </w:tc>
        <w:tc>
          <w:tcPr>
            <w:tcW w:w="4945" w:type="dxa"/>
          </w:tcPr>
          <w:p w14:paraId="2700483D" w14:textId="77777777" w:rsidR="00F27876" w:rsidRPr="00A9209F" w:rsidRDefault="00A9209F" w:rsidP="00226C56">
            <w:pPr>
              <w:tabs>
                <w:tab w:val="left" w:pos="2310"/>
              </w:tabs>
              <w:rPr>
                <w:rFonts w:ascii="Verdana" w:hAnsi="Verdana" w:cstheme="majorBidi"/>
                <w:lang w:bidi="ar-DZ"/>
              </w:rPr>
            </w:pPr>
            <w:r w:rsidRPr="00A9209F">
              <w:rPr>
                <w:rFonts w:ascii="Verdana" w:hAnsi="Verdana" w:cstheme="majorBidi"/>
                <w:lang w:bidi="ar-DZ"/>
              </w:rPr>
              <w:t>Types d’activités utilisées par les enseignants</w:t>
            </w:r>
          </w:p>
        </w:tc>
        <w:tc>
          <w:tcPr>
            <w:tcW w:w="1009" w:type="dxa"/>
          </w:tcPr>
          <w:p w14:paraId="50E01238" w14:textId="77777777" w:rsidR="00F27876" w:rsidRDefault="00707E7C" w:rsidP="00226C56">
            <w:pPr>
              <w:tabs>
                <w:tab w:val="left" w:pos="2310"/>
              </w:tabs>
              <w:rPr>
                <w:rFonts w:asciiTheme="majorBidi" w:hAnsiTheme="majorBidi" w:cstheme="majorBidi"/>
                <w:b/>
                <w:bCs/>
                <w:sz w:val="28"/>
                <w:szCs w:val="28"/>
                <w:lang w:bidi="ar-DZ"/>
              </w:rPr>
            </w:pPr>
            <w:r>
              <w:rPr>
                <w:rFonts w:asciiTheme="majorBidi" w:hAnsiTheme="majorBidi" w:cstheme="majorBidi"/>
                <w:b/>
                <w:bCs/>
                <w:sz w:val="28"/>
                <w:szCs w:val="28"/>
                <w:lang w:bidi="ar-DZ"/>
              </w:rPr>
              <w:t>42</w:t>
            </w:r>
          </w:p>
        </w:tc>
      </w:tr>
      <w:tr w:rsidR="00F27876" w14:paraId="035223C9" w14:textId="77777777" w:rsidTr="00226C56">
        <w:tc>
          <w:tcPr>
            <w:tcW w:w="817" w:type="dxa"/>
          </w:tcPr>
          <w:p w14:paraId="73432FBC" w14:textId="77777777" w:rsidR="00F27876" w:rsidRDefault="00A9209F" w:rsidP="00226C56">
            <w:pPr>
              <w:tabs>
                <w:tab w:val="left" w:pos="2310"/>
              </w:tabs>
              <w:jc w:val="center"/>
              <w:rPr>
                <w:rFonts w:asciiTheme="majorBidi" w:hAnsiTheme="majorBidi" w:cstheme="majorBidi"/>
                <w:b/>
                <w:bCs/>
                <w:sz w:val="28"/>
                <w:szCs w:val="28"/>
                <w:lang w:bidi="ar-DZ"/>
              </w:rPr>
            </w:pPr>
            <w:r>
              <w:rPr>
                <w:rFonts w:asciiTheme="majorBidi" w:hAnsiTheme="majorBidi" w:cstheme="majorBidi"/>
                <w:b/>
                <w:bCs/>
                <w:sz w:val="28"/>
                <w:szCs w:val="28"/>
                <w:lang w:bidi="ar-DZ"/>
              </w:rPr>
              <w:t>06</w:t>
            </w:r>
          </w:p>
        </w:tc>
        <w:tc>
          <w:tcPr>
            <w:tcW w:w="4945" w:type="dxa"/>
          </w:tcPr>
          <w:p w14:paraId="738B4411" w14:textId="77777777" w:rsidR="00F27876" w:rsidRPr="00EA3145" w:rsidRDefault="00D26849" w:rsidP="00226C56">
            <w:pPr>
              <w:tabs>
                <w:tab w:val="left" w:pos="2310"/>
              </w:tabs>
              <w:rPr>
                <w:rFonts w:ascii="Verdana" w:hAnsi="Verdana" w:cstheme="majorBidi"/>
                <w:lang w:bidi="ar-DZ"/>
              </w:rPr>
            </w:pPr>
            <w:r w:rsidRPr="00D26849">
              <w:rPr>
                <w:rFonts w:ascii="Verdana" w:hAnsi="Verdana" w:cstheme="majorBidi"/>
                <w:lang w:bidi="ar-DZ"/>
              </w:rPr>
              <w:t>le pourcentage de lieu de la rédaction</w:t>
            </w:r>
          </w:p>
        </w:tc>
        <w:tc>
          <w:tcPr>
            <w:tcW w:w="1009" w:type="dxa"/>
          </w:tcPr>
          <w:p w14:paraId="40BF3B49" w14:textId="77777777" w:rsidR="00F27876" w:rsidRDefault="00707E7C" w:rsidP="00226C56">
            <w:pPr>
              <w:tabs>
                <w:tab w:val="left" w:pos="2310"/>
              </w:tabs>
              <w:rPr>
                <w:rFonts w:asciiTheme="majorBidi" w:hAnsiTheme="majorBidi" w:cstheme="majorBidi"/>
                <w:b/>
                <w:bCs/>
                <w:sz w:val="28"/>
                <w:szCs w:val="28"/>
                <w:lang w:bidi="ar-DZ"/>
              </w:rPr>
            </w:pPr>
            <w:r>
              <w:rPr>
                <w:rFonts w:asciiTheme="majorBidi" w:hAnsiTheme="majorBidi" w:cstheme="majorBidi"/>
                <w:b/>
                <w:bCs/>
                <w:sz w:val="28"/>
                <w:szCs w:val="28"/>
                <w:lang w:bidi="ar-DZ"/>
              </w:rPr>
              <w:t>44</w:t>
            </w:r>
          </w:p>
        </w:tc>
      </w:tr>
      <w:tr w:rsidR="00F27876" w14:paraId="73891B53" w14:textId="77777777" w:rsidTr="00226C56">
        <w:tc>
          <w:tcPr>
            <w:tcW w:w="817" w:type="dxa"/>
          </w:tcPr>
          <w:p w14:paraId="01337558" w14:textId="77777777" w:rsidR="00F27876" w:rsidRDefault="00EA3145" w:rsidP="00226C56">
            <w:pPr>
              <w:tabs>
                <w:tab w:val="left" w:pos="2310"/>
              </w:tabs>
              <w:jc w:val="center"/>
              <w:rPr>
                <w:rFonts w:asciiTheme="majorBidi" w:hAnsiTheme="majorBidi" w:cstheme="majorBidi"/>
                <w:b/>
                <w:bCs/>
                <w:sz w:val="28"/>
                <w:szCs w:val="28"/>
                <w:lang w:bidi="ar-DZ"/>
              </w:rPr>
            </w:pPr>
            <w:r>
              <w:rPr>
                <w:rFonts w:asciiTheme="majorBidi" w:hAnsiTheme="majorBidi" w:cstheme="majorBidi"/>
                <w:b/>
                <w:bCs/>
                <w:sz w:val="28"/>
                <w:szCs w:val="28"/>
                <w:lang w:bidi="ar-DZ"/>
              </w:rPr>
              <w:t>07</w:t>
            </w:r>
          </w:p>
        </w:tc>
        <w:tc>
          <w:tcPr>
            <w:tcW w:w="4945" w:type="dxa"/>
          </w:tcPr>
          <w:p w14:paraId="2E29619A" w14:textId="77777777" w:rsidR="00F27876" w:rsidRPr="002F7C7C" w:rsidRDefault="00D26849" w:rsidP="00226C56">
            <w:pPr>
              <w:tabs>
                <w:tab w:val="left" w:pos="2310"/>
              </w:tabs>
              <w:rPr>
                <w:rFonts w:ascii="Verdana" w:hAnsi="Verdana" w:cstheme="majorBidi"/>
                <w:lang w:bidi="ar-DZ"/>
              </w:rPr>
            </w:pPr>
            <w:r w:rsidRPr="00D26849">
              <w:rPr>
                <w:rFonts w:ascii="Verdana" w:hAnsi="Verdana" w:cstheme="majorBidi"/>
                <w:lang w:bidi="ar-DZ"/>
              </w:rPr>
              <w:t xml:space="preserve">représentation </w:t>
            </w:r>
            <w:r>
              <w:rPr>
                <w:rFonts w:ascii="Verdana" w:hAnsi="Verdana" w:cstheme="majorBidi"/>
                <w:lang w:bidi="ar-DZ"/>
              </w:rPr>
              <w:t>de la motivation des apprenants</w:t>
            </w:r>
            <w:r w:rsidRPr="00D26849">
              <w:rPr>
                <w:rFonts w:ascii="Verdana" w:hAnsi="Verdana" w:cstheme="majorBidi"/>
                <w:lang w:bidi="ar-DZ"/>
              </w:rPr>
              <w:t xml:space="preserve"> pendant les activités de la production écrite.</w:t>
            </w:r>
          </w:p>
        </w:tc>
        <w:tc>
          <w:tcPr>
            <w:tcW w:w="1009" w:type="dxa"/>
          </w:tcPr>
          <w:p w14:paraId="04921700" w14:textId="77777777" w:rsidR="00D26849" w:rsidRDefault="00707E7C" w:rsidP="00226C56">
            <w:pPr>
              <w:tabs>
                <w:tab w:val="left" w:pos="2310"/>
              </w:tabs>
              <w:rPr>
                <w:rFonts w:asciiTheme="majorBidi" w:hAnsiTheme="majorBidi" w:cstheme="majorBidi"/>
                <w:b/>
                <w:bCs/>
                <w:sz w:val="28"/>
                <w:szCs w:val="28"/>
                <w:lang w:bidi="ar-DZ"/>
              </w:rPr>
            </w:pPr>
            <w:r>
              <w:rPr>
                <w:rFonts w:asciiTheme="majorBidi" w:hAnsiTheme="majorBidi" w:cstheme="majorBidi"/>
                <w:b/>
                <w:bCs/>
                <w:sz w:val="28"/>
                <w:szCs w:val="28"/>
                <w:lang w:bidi="ar-DZ"/>
              </w:rPr>
              <w:t>45</w:t>
            </w:r>
          </w:p>
        </w:tc>
      </w:tr>
      <w:tr w:rsidR="002F7C7C" w14:paraId="3C3292E6" w14:textId="77777777" w:rsidTr="00226C56">
        <w:tc>
          <w:tcPr>
            <w:tcW w:w="817" w:type="dxa"/>
          </w:tcPr>
          <w:p w14:paraId="6DEA29CF" w14:textId="77777777" w:rsidR="002F7C7C" w:rsidRDefault="002F7C7C" w:rsidP="00226C56">
            <w:pPr>
              <w:tabs>
                <w:tab w:val="left" w:pos="2310"/>
              </w:tabs>
              <w:jc w:val="center"/>
              <w:rPr>
                <w:rFonts w:asciiTheme="majorBidi" w:hAnsiTheme="majorBidi" w:cstheme="majorBidi"/>
                <w:b/>
                <w:bCs/>
                <w:sz w:val="28"/>
                <w:szCs w:val="28"/>
                <w:lang w:bidi="ar-DZ"/>
              </w:rPr>
            </w:pPr>
            <w:r>
              <w:rPr>
                <w:rFonts w:asciiTheme="majorBidi" w:hAnsiTheme="majorBidi" w:cstheme="majorBidi"/>
                <w:b/>
                <w:bCs/>
                <w:sz w:val="28"/>
                <w:szCs w:val="28"/>
                <w:lang w:bidi="ar-DZ"/>
              </w:rPr>
              <w:t>08</w:t>
            </w:r>
          </w:p>
        </w:tc>
        <w:tc>
          <w:tcPr>
            <w:tcW w:w="4945" w:type="dxa"/>
          </w:tcPr>
          <w:p w14:paraId="4B52ECF3" w14:textId="77777777" w:rsidR="002F7C7C" w:rsidRPr="00D26849" w:rsidRDefault="002F7C7C" w:rsidP="00226C56">
            <w:pPr>
              <w:tabs>
                <w:tab w:val="left" w:pos="2310"/>
              </w:tabs>
              <w:rPr>
                <w:rFonts w:ascii="Verdana" w:hAnsi="Verdana" w:cstheme="majorBidi"/>
                <w:lang w:bidi="ar-DZ"/>
              </w:rPr>
            </w:pPr>
            <w:r w:rsidRPr="002F7C7C">
              <w:rPr>
                <w:rFonts w:ascii="Verdana" w:hAnsi="Verdana" w:cstheme="majorBidi"/>
                <w:lang w:bidi="ar-DZ"/>
              </w:rPr>
              <w:t>représentation</w:t>
            </w:r>
            <w:r>
              <w:rPr>
                <w:rFonts w:ascii="Verdana" w:hAnsi="Verdana" w:cstheme="majorBidi"/>
                <w:lang w:bidi="ar-DZ"/>
              </w:rPr>
              <w:t xml:space="preserve"> de la manière de la correction</w:t>
            </w:r>
            <w:r w:rsidRPr="002F7C7C">
              <w:rPr>
                <w:rFonts w:ascii="Verdana" w:hAnsi="Verdana" w:cstheme="majorBidi"/>
                <w:lang w:bidi="ar-DZ"/>
              </w:rPr>
              <w:t xml:space="preserve"> de la production écrite des élèves.</w:t>
            </w:r>
          </w:p>
        </w:tc>
        <w:tc>
          <w:tcPr>
            <w:tcW w:w="1009" w:type="dxa"/>
          </w:tcPr>
          <w:p w14:paraId="4758FEC4" w14:textId="77777777" w:rsidR="002F7C7C" w:rsidRDefault="00707E7C" w:rsidP="00226C56">
            <w:pPr>
              <w:tabs>
                <w:tab w:val="left" w:pos="2310"/>
              </w:tabs>
              <w:rPr>
                <w:rFonts w:asciiTheme="majorBidi" w:hAnsiTheme="majorBidi" w:cstheme="majorBidi"/>
                <w:b/>
                <w:bCs/>
                <w:sz w:val="28"/>
                <w:szCs w:val="28"/>
                <w:lang w:bidi="ar-DZ"/>
              </w:rPr>
            </w:pPr>
            <w:r>
              <w:rPr>
                <w:rFonts w:asciiTheme="majorBidi" w:hAnsiTheme="majorBidi" w:cstheme="majorBidi"/>
                <w:b/>
                <w:bCs/>
                <w:sz w:val="28"/>
                <w:szCs w:val="28"/>
                <w:lang w:bidi="ar-DZ"/>
              </w:rPr>
              <w:t>47</w:t>
            </w:r>
          </w:p>
        </w:tc>
      </w:tr>
      <w:tr w:rsidR="002F7C7C" w14:paraId="62102434" w14:textId="77777777" w:rsidTr="00226C56">
        <w:tc>
          <w:tcPr>
            <w:tcW w:w="817" w:type="dxa"/>
          </w:tcPr>
          <w:p w14:paraId="7B3A5865" w14:textId="77777777" w:rsidR="002F7C7C" w:rsidRDefault="002F7C7C" w:rsidP="00226C56">
            <w:pPr>
              <w:tabs>
                <w:tab w:val="left" w:pos="2310"/>
              </w:tabs>
              <w:jc w:val="center"/>
              <w:rPr>
                <w:rFonts w:asciiTheme="majorBidi" w:hAnsiTheme="majorBidi" w:cstheme="majorBidi"/>
                <w:b/>
                <w:bCs/>
                <w:sz w:val="28"/>
                <w:szCs w:val="28"/>
                <w:lang w:bidi="ar-DZ"/>
              </w:rPr>
            </w:pPr>
            <w:r>
              <w:rPr>
                <w:rFonts w:asciiTheme="majorBidi" w:hAnsiTheme="majorBidi" w:cstheme="majorBidi"/>
                <w:b/>
                <w:bCs/>
                <w:sz w:val="28"/>
                <w:szCs w:val="28"/>
                <w:lang w:bidi="ar-DZ"/>
              </w:rPr>
              <w:t>09</w:t>
            </w:r>
          </w:p>
        </w:tc>
        <w:tc>
          <w:tcPr>
            <w:tcW w:w="4945" w:type="dxa"/>
          </w:tcPr>
          <w:p w14:paraId="085E088A" w14:textId="77777777" w:rsidR="002F7C7C" w:rsidRPr="00D26849" w:rsidRDefault="00B162BA" w:rsidP="00226C56">
            <w:pPr>
              <w:tabs>
                <w:tab w:val="left" w:pos="2310"/>
              </w:tabs>
              <w:rPr>
                <w:rFonts w:ascii="Verdana" w:hAnsi="Verdana" w:cstheme="majorBidi"/>
                <w:lang w:bidi="ar-DZ"/>
              </w:rPr>
            </w:pPr>
            <w:r w:rsidRPr="00B162BA">
              <w:rPr>
                <w:rFonts w:ascii="Verdana" w:hAnsi="Verdana" w:cstheme="majorBidi"/>
                <w:lang w:bidi="ar-DZ"/>
              </w:rPr>
              <w:t>recensement de fautes communes plus correction au tableau</w:t>
            </w:r>
          </w:p>
        </w:tc>
        <w:tc>
          <w:tcPr>
            <w:tcW w:w="1009" w:type="dxa"/>
          </w:tcPr>
          <w:p w14:paraId="1A7A54B3" w14:textId="77777777" w:rsidR="002F7C7C" w:rsidRDefault="00707E7C" w:rsidP="00226C56">
            <w:pPr>
              <w:tabs>
                <w:tab w:val="left" w:pos="2310"/>
              </w:tabs>
              <w:rPr>
                <w:rFonts w:asciiTheme="majorBidi" w:hAnsiTheme="majorBidi" w:cstheme="majorBidi"/>
                <w:b/>
                <w:bCs/>
                <w:sz w:val="28"/>
                <w:szCs w:val="28"/>
                <w:lang w:bidi="ar-DZ"/>
              </w:rPr>
            </w:pPr>
            <w:r>
              <w:rPr>
                <w:rFonts w:asciiTheme="majorBidi" w:hAnsiTheme="majorBidi" w:cstheme="majorBidi"/>
                <w:b/>
                <w:bCs/>
                <w:sz w:val="28"/>
                <w:szCs w:val="28"/>
                <w:lang w:bidi="ar-DZ"/>
              </w:rPr>
              <w:t>48</w:t>
            </w:r>
          </w:p>
        </w:tc>
      </w:tr>
      <w:tr w:rsidR="002F7C7C" w14:paraId="2DC75895" w14:textId="77777777" w:rsidTr="00226C56">
        <w:tc>
          <w:tcPr>
            <w:tcW w:w="817" w:type="dxa"/>
          </w:tcPr>
          <w:p w14:paraId="2049BC2E" w14:textId="77777777" w:rsidR="002F7C7C" w:rsidRDefault="00B162BA" w:rsidP="00226C56">
            <w:pPr>
              <w:tabs>
                <w:tab w:val="left" w:pos="2310"/>
              </w:tabs>
              <w:jc w:val="center"/>
              <w:rPr>
                <w:rFonts w:asciiTheme="majorBidi" w:hAnsiTheme="majorBidi" w:cstheme="majorBidi"/>
                <w:b/>
                <w:bCs/>
                <w:sz w:val="28"/>
                <w:szCs w:val="28"/>
                <w:lang w:bidi="ar-DZ"/>
              </w:rPr>
            </w:pPr>
            <w:r>
              <w:rPr>
                <w:rFonts w:asciiTheme="majorBidi" w:hAnsiTheme="majorBidi" w:cstheme="majorBidi"/>
                <w:b/>
                <w:bCs/>
                <w:sz w:val="28"/>
                <w:szCs w:val="28"/>
                <w:lang w:bidi="ar-DZ"/>
              </w:rPr>
              <w:t>10</w:t>
            </w:r>
          </w:p>
        </w:tc>
        <w:tc>
          <w:tcPr>
            <w:tcW w:w="4945" w:type="dxa"/>
          </w:tcPr>
          <w:p w14:paraId="47C4E9A8" w14:textId="77777777" w:rsidR="002F7C7C" w:rsidRPr="00D26849" w:rsidRDefault="00B162BA" w:rsidP="00226C56">
            <w:pPr>
              <w:tabs>
                <w:tab w:val="left" w:pos="2310"/>
              </w:tabs>
              <w:rPr>
                <w:rFonts w:ascii="Verdana" w:hAnsi="Verdana" w:cstheme="majorBidi"/>
                <w:lang w:bidi="ar-DZ"/>
              </w:rPr>
            </w:pPr>
            <w:r>
              <w:rPr>
                <w:rFonts w:ascii="Verdana" w:hAnsi="Verdana" w:cstheme="majorBidi"/>
                <w:lang w:bidi="ar-DZ"/>
              </w:rPr>
              <w:t>le pourcentage de rédaction</w:t>
            </w:r>
          </w:p>
        </w:tc>
        <w:tc>
          <w:tcPr>
            <w:tcW w:w="1009" w:type="dxa"/>
          </w:tcPr>
          <w:p w14:paraId="6844ADAB" w14:textId="77777777" w:rsidR="002F7C7C" w:rsidRDefault="00707E7C" w:rsidP="00226C56">
            <w:pPr>
              <w:tabs>
                <w:tab w:val="left" w:pos="2310"/>
              </w:tabs>
              <w:rPr>
                <w:rFonts w:asciiTheme="majorBidi" w:hAnsiTheme="majorBidi" w:cstheme="majorBidi"/>
                <w:b/>
                <w:bCs/>
                <w:sz w:val="28"/>
                <w:szCs w:val="28"/>
                <w:lang w:bidi="ar-DZ"/>
              </w:rPr>
            </w:pPr>
            <w:r>
              <w:rPr>
                <w:rFonts w:asciiTheme="majorBidi" w:hAnsiTheme="majorBidi" w:cstheme="majorBidi"/>
                <w:b/>
                <w:bCs/>
                <w:sz w:val="28"/>
                <w:szCs w:val="28"/>
                <w:lang w:bidi="ar-DZ"/>
              </w:rPr>
              <w:t>49</w:t>
            </w:r>
          </w:p>
        </w:tc>
      </w:tr>
      <w:tr w:rsidR="00B162BA" w14:paraId="0D4F1C49" w14:textId="77777777" w:rsidTr="00226C56">
        <w:tc>
          <w:tcPr>
            <w:tcW w:w="817" w:type="dxa"/>
          </w:tcPr>
          <w:p w14:paraId="539E0F57" w14:textId="77777777" w:rsidR="00B162BA" w:rsidRDefault="00B162BA" w:rsidP="00226C56">
            <w:pPr>
              <w:tabs>
                <w:tab w:val="left" w:pos="2310"/>
              </w:tabs>
              <w:jc w:val="center"/>
              <w:rPr>
                <w:rFonts w:asciiTheme="majorBidi" w:hAnsiTheme="majorBidi" w:cstheme="majorBidi"/>
                <w:b/>
                <w:bCs/>
                <w:sz w:val="28"/>
                <w:szCs w:val="28"/>
                <w:lang w:bidi="ar-DZ"/>
              </w:rPr>
            </w:pPr>
            <w:r>
              <w:rPr>
                <w:rFonts w:asciiTheme="majorBidi" w:hAnsiTheme="majorBidi" w:cstheme="majorBidi"/>
                <w:b/>
                <w:bCs/>
                <w:sz w:val="28"/>
                <w:szCs w:val="28"/>
                <w:lang w:bidi="ar-DZ"/>
              </w:rPr>
              <w:t>11</w:t>
            </w:r>
          </w:p>
        </w:tc>
        <w:tc>
          <w:tcPr>
            <w:tcW w:w="4945" w:type="dxa"/>
          </w:tcPr>
          <w:p w14:paraId="71BF53D2" w14:textId="77777777" w:rsidR="00B162BA" w:rsidRPr="00D26849" w:rsidRDefault="00B162BA" w:rsidP="00226C56">
            <w:pPr>
              <w:tabs>
                <w:tab w:val="left" w:pos="2310"/>
              </w:tabs>
              <w:rPr>
                <w:rFonts w:ascii="Verdana" w:hAnsi="Verdana" w:cstheme="majorBidi"/>
                <w:lang w:bidi="ar-DZ"/>
              </w:rPr>
            </w:pPr>
            <w:r w:rsidRPr="00B162BA">
              <w:rPr>
                <w:rFonts w:ascii="Verdana" w:hAnsi="Verdana" w:cstheme="majorBidi"/>
                <w:lang w:bidi="ar-DZ"/>
              </w:rPr>
              <w:t>l’application des ateliers d’écriture</w:t>
            </w:r>
          </w:p>
        </w:tc>
        <w:tc>
          <w:tcPr>
            <w:tcW w:w="1009" w:type="dxa"/>
          </w:tcPr>
          <w:p w14:paraId="53FF899D" w14:textId="77777777" w:rsidR="00B162BA" w:rsidRDefault="00707E7C" w:rsidP="00226C56">
            <w:pPr>
              <w:tabs>
                <w:tab w:val="left" w:pos="2310"/>
              </w:tabs>
              <w:rPr>
                <w:rFonts w:asciiTheme="majorBidi" w:hAnsiTheme="majorBidi" w:cstheme="majorBidi"/>
                <w:b/>
                <w:bCs/>
                <w:sz w:val="28"/>
                <w:szCs w:val="28"/>
                <w:lang w:bidi="ar-DZ"/>
              </w:rPr>
            </w:pPr>
            <w:r>
              <w:rPr>
                <w:rFonts w:asciiTheme="majorBidi" w:hAnsiTheme="majorBidi" w:cstheme="majorBidi"/>
                <w:b/>
                <w:bCs/>
                <w:sz w:val="28"/>
                <w:szCs w:val="28"/>
                <w:lang w:bidi="ar-DZ"/>
              </w:rPr>
              <w:t>49</w:t>
            </w:r>
          </w:p>
        </w:tc>
      </w:tr>
    </w:tbl>
    <w:p w14:paraId="2EFCE49A" w14:textId="77777777" w:rsidR="00F27876" w:rsidRDefault="00F27876" w:rsidP="007039D2">
      <w:pPr>
        <w:tabs>
          <w:tab w:val="left" w:pos="2310"/>
        </w:tabs>
        <w:spacing w:line="240" w:lineRule="auto"/>
        <w:rPr>
          <w:rFonts w:asciiTheme="majorBidi" w:hAnsiTheme="majorBidi" w:cstheme="majorBidi"/>
          <w:b/>
          <w:bCs/>
          <w:sz w:val="28"/>
          <w:szCs w:val="28"/>
          <w:lang w:bidi="ar-DZ"/>
        </w:rPr>
      </w:pPr>
    </w:p>
    <w:p w14:paraId="36DAB7BF" w14:textId="77777777" w:rsidR="00F27876" w:rsidRDefault="00F27876" w:rsidP="007039D2">
      <w:pPr>
        <w:tabs>
          <w:tab w:val="left" w:pos="2310"/>
        </w:tabs>
        <w:spacing w:line="240" w:lineRule="auto"/>
        <w:rPr>
          <w:rFonts w:asciiTheme="majorBidi" w:hAnsiTheme="majorBidi" w:cstheme="majorBidi"/>
          <w:b/>
          <w:bCs/>
          <w:sz w:val="28"/>
          <w:szCs w:val="28"/>
          <w:lang w:bidi="ar-DZ"/>
        </w:rPr>
      </w:pPr>
    </w:p>
    <w:p w14:paraId="7FC7DF04" w14:textId="77777777" w:rsidR="00E1203C" w:rsidRDefault="00E1203C" w:rsidP="007039D2">
      <w:pPr>
        <w:tabs>
          <w:tab w:val="left" w:pos="2310"/>
        </w:tabs>
        <w:spacing w:line="240" w:lineRule="auto"/>
        <w:rPr>
          <w:rFonts w:asciiTheme="majorBidi" w:hAnsiTheme="majorBidi" w:cstheme="majorBidi"/>
          <w:b/>
          <w:bCs/>
          <w:sz w:val="28"/>
          <w:szCs w:val="28"/>
          <w:lang w:bidi="ar-DZ"/>
        </w:rPr>
      </w:pPr>
    </w:p>
    <w:p w14:paraId="31C3AB58" w14:textId="77777777" w:rsidR="00E1203C" w:rsidRPr="00E1203C" w:rsidRDefault="00E1203C" w:rsidP="00E1203C">
      <w:pPr>
        <w:rPr>
          <w:rFonts w:asciiTheme="majorBidi" w:hAnsiTheme="majorBidi" w:cstheme="majorBidi"/>
          <w:sz w:val="28"/>
          <w:szCs w:val="28"/>
          <w:lang w:bidi="ar-DZ"/>
        </w:rPr>
      </w:pPr>
    </w:p>
    <w:p w14:paraId="3A91116E" w14:textId="77777777" w:rsidR="00E1203C" w:rsidRPr="00E1203C" w:rsidRDefault="00E1203C" w:rsidP="00E1203C">
      <w:pPr>
        <w:rPr>
          <w:rFonts w:asciiTheme="majorBidi" w:hAnsiTheme="majorBidi" w:cstheme="majorBidi"/>
          <w:sz w:val="28"/>
          <w:szCs w:val="28"/>
          <w:lang w:bidi="ar-DZ"/>
        </w:rPr>
      </w:pPr>
    </w:p>
    <w:p w14:paraId="6A568738" w14:textId="77777777" w:rsidR="00E1203C" w:rsidRPr="00E1203C" w:rsidRDefault="00E1203C" w:rsidP="00E1203C">
      <w:pPr>
        <w:rPr>
          <w:rFonts w:asciiTheme="majorBidi" w:hAnsiTheme="majorBidi" w:cstheme="majorBidi"/>
          <w:sz w:val="28"/>
          <w:szCs w:val="28"/>
          <w:lang w:bidi="ar-DZ"/>
        </w:rPr>
      </w:pPr>
    </w:p>
    <w:p w14:paraId="148E5C84" w14:textId="77777777" w:rsidR="00E1203C" w:rsidRPr="00E1203C" w:rsidRDefault="00E1203C" w:rsidP="00E1203C">
      <w:pPr>
        <w:rPr>
          <w:rFonts w:asciiTheme="majorBidi" w:hAnsiTheme="majorBidi" w:cstheme="majorBidi"/>
          <w:sz w:val="28"/>
          <w:szCs w:val="28"/>
          <w:lang w:bidi="ar-DZ"/>
        </w:rPr>
      </w:pPr>
    </w:p>
    <w:p w14:paraId="34800062" w14:textId="77777777" w:rsidR="00E1203C" w:rsidRPr="00E1203C" w:rsidRDefault="00E1203C" w:rsidP="00E1203C">
      <w:pPr>
        <w:rPr>
          <w:rFonts w:asciiTheme="majorBidi" w:hAnsiTheme="majorBidi" w:cstheme="majorBidi"/>
          <w:sz w:val="28"/>
          <w:szCs w:val="28"/>
          <w:lang w:bidi="ar-DZ"/>
        </w:rPr>
      </w:pPr>
    </w:p>
    <w:p w14:paraId="2D9B6D92" w14:textId="77777777" w:rsidR="00E1203C" w:rsidRPr="00E1203C" w:rsidRDefault="00E1203C" w:rsidP="00E1203C">
      <w:pPr>
        <w:rPr>
          <w:rFonts w:asciiTheme="majorBidi" w:hAnsiTheme="majorBidi" w:cstheme="majorBidi"/>
          <w:sz w:val="28"/>
          <w:szCs w:val="28"/>
          <w:lang w:bidi="ar-DZ"/>
        </w:rPr>
      </w:pPr>
    </w:p>
    <w:p w14:paraId="3EC735D5" w14:textId="77777777" w:rsidR="00E1203C" w:rsidRPr="00E1203C" w:rsidRDefault="00E1203C" w:rsidP="00E1203C">
      <w:pPr>
        <w:rPr>
          <w:rFonts w:asciiTheme="majorBidi" w:hAnsiTheme="majorBidi" w:cstheme="majorBidi"/>
          <w:sz w:val="28"/>
          <w:szCs w:val="28"/>
          <w:lang w:bidi="ar-DZ"/>
        </w:rPr>
      </w:pPr>
    </w:p>
    <w:p w14:paraId="7B690444" w14:textId="77777777" w:rsidR="00E1203C" w:rsidRPr="00E1203C" w:rsidRDefault="00E1203C" w:rsidP="00E1203C">
      <w:pPr>
        <w:rPr>
          <w:rFonts w:asciiTheme="majorBidi" w:hAnsiTheme="majorBidi" w:cstheme="majorBidi"/>
          <w:sz w:val="28"/>
          <w:szCs w:val="28"/>
          <w:lang w:bidi="ar-DZ"/>
        </w:rPr>
      </w:pPr>
    </w:p>
    <w:p w14:paraId="06D5A762" w14:textId="77777777" w:rsidR="00E1203C" w:rsidRPr="00E1203C" w:rsidRDefault="00E1203C" w:rsidP="00E1203C">
      <w:pPr>
        <w:rPr>
          <w:rFonts w:asciiTheme="majorBidi" w:hAnsiTheme="majorBidi" w:cstheme="majorBidi"/>
          <w:sz w:val="28"/>
          <w:szCs w:val="28"/>
          <w:lang w:bidi="ar-DZ"/>
        </w:rPr>
      </w:pPr>
    </w:p>
    <w:p w14:paraId="4D8305AF" w14:textId="77777777" w:rsidR="00E1203C" w:rsidRDefault="00E1203C" w:rsidP="00E1203C">
      <w:pPr>
        <w:tabs>
          <w:tab w:val="left" w:pos="3090"/>
        </w:tabs>
        <w:rPr>
          <w:rFonts w:asciiTheme="majorBidi" w:hAnsiTheme="majorBidi" w:cstheme="majorBidi"/>
          <w:sz w:val="28"/>
          <w:szCs w:val="28"/>
          <w:lang w:bidi="ar-DZ"/>
        </w:rPr>
        <w:sectPr w:rsidR="00E1203C" w:rsidSect="007039D2">
          <w:headerReference w:type="default" r:id="rId74"/>
          <w:footerReference w:type="default" r:id="rId75"/>
          <w:pgSz w:w="11906" w:h="16838"/>
          <w:pgMar w:top="1394" w:right="1418" w:bottom="1797" w:left="1418" w:header="709" w:footer="709" w:gutter="567"/>
          <w:pgNumType w:start="8"/>
          <w:cols w:space="708"/>
          <w:docGrid w:linePitch="360"/>
        </w:sectPr>
      </w:pPr>
      <w:r>
        <w:rPr>
          <w:rFonts w:asciiTheme="majorBidi" w:hAnsiTheme="majorBidi" w:cstheme="majorBidi"/>
          <w:sz w:val="28"/>
          <w:szCs w:val="28"/>
          <w:lang w:bidi="ar-DZ"/>
        </w:rPr>
        <w:tab/>
      </w:r>
    </w:p>
    <w:p w14:paraId="367DF56C" w14:textId="77777777" w:rsidR="00E1203C" w:rsidRDefault="00E1203C" w:rsidP="00E1203C">
      <w:pPr>
        <w:tabs>
          <w:tab w:val="left" w:pos="3090"/>
        </w:tabs>
        <w:rPr>
          <w:rFonts w:asciiTheme="majorBidi" w:hAnsiTheme="majorBidi" w:cstheme="majorBidi"/>
          <w:sz w:val="28"/>
          <w:szCs w:val="28"/>
          <w:lang w:bidi="ar-DZ"/>
        </w:rPr>
      </w:pPr>
    </w:p>
    <w:p w14:paraId="193D0AD3" w14:textId="77777777" w:rsidR="00E1203C" w:rsidRDefault="00E1203C" w:rsidP="00E1203C">
      <w:pPr>
        <w:rPr>
          <w:rFonts w:asciiTheme="majorBidi" w:hAnsiTheme="majorBidi" w:cstheme="majorBidi"/>
          <w:sz w:val="28"/>
          <w:szCs w:val="28"/>
          <w:lang w:bidi="ar-DZ"/>
        </w:rPr>
      </w:pPr>
    </w:p>
    <w:p w14:paraId="55D50B48" w14:textId="77777777" w:rsidR="00A4421F" w:rsidRDefault="00A4421F" w:rsidP="00E1203C">
      <w:pPr>
        <w:rPr>
          <w:rFonts w:asciiTheme="majorBidi" w:hAnsiTheme="majorBidi" w:cstheme="majorBidi"/>
          <w:sz w:val="28"/>
          <w:szCs w:val="28"/>
          <w:lang w:bidi="ar-DZ"/>
        </w:rPr>
      </w:pPr>
    </w:p>
    <w:p w14:paraId="691E9FB2" w14:textId="77777777" w:rsidR="00E1203C" w:rsidRDefault="00E1203C" w:rsidP="00E1203C">
      <w:pPr>
        <w:rPr>
          <w:rFonts w:asciiTheme="majorBidi" w:hAnsiTheme="majorBidi" w:cstheme="majorBidi"/>
          <w:sz w:val="28"/>
          <w:szCs w:val="28"/>
          <w:lang w:bidi="ar-DZ"/>
        </w:rPr>
      </w:pPr>
    </w:p>
    <w:tbl>
      <w:tblPr>
        <w:tblStyle w:val="Listeclaire-Accent1"/>
        <w:tblpPr w:leftFromText="141" w:rightFromText="141" w:vertAnchor="text" w:horzAnchor="margin" w:tblpXSpec="center" w:tblpY="3241"/>
        <w:tblW w:w="0" w:type="auto"/>
        <w:tblLook w:val="04A0" w:firstRow="1" w:lastRow="0" w:firstColumn="1" w:lastColumn="0" w:noHBand="0" w:noVBand="1"/>
      </w:tblPr>
      <w:tblGrid>
        <w:gridCol w:w="5911"/>
      </w:tblGrid>
      <w:tr w:rsidR="00E1203C" w:rsidRPr="00F034DC" w14:paraId="69A6F5A5" w14:textId="77777777" w:rsidTr="00E1203C">
        <w:trPr>
          <w:cnfStyle w:val="100000000000" w:firstRow="1" w:lastRow="0" w:firstColumn="0" w:lastColumn="0" w:oddVBand="0" w:evenVBand="0" w:oddHBand="0" w:evenHBand="0" w:firstRowFirstColumn="0" w:firstRowLastColumn="0" w:lastRowFirstColumn="0" w:lastRowLastColumn="0"/>
          <w:trHeight w:val="1851"/>
        </w:trPr>
        <w:tc>
          <w:tcPr>
            <w:cnfStyle w:val="001000000000" w:firstRow="0" w:lastRow="0" w:firstColumn="1" w:lastColumn="0" w:oddVBand="0" w:evenVBand="0" w:oddHBand="0" w:evenHBand="0" w:firstRowFirstColumn="0" w:firstRowLastColumn="0" w:lastRowFirstColumn="0" w:lastRowLastColumn="0"/>
            <w:tcW w:w="5911" w:type="dxa"/>
          </w:tcPr>
          <w:p w14:paraId="56E167FF" w14:textId="77777777" w:rsidR="00E1203C" w:rsidRDefault="00E1203C" w:rsidP="00E1203C">
            <w:pPr>
              <w:jc w:val="center"/>
              <w:rPr>
                <w:rFonts w:asciiTheme="majorBidi" w:eastAsia="Calibri" w:hAnsiTheme="majorBidi" w:cstheme="majorBidi"/>
                <w:i/>
                <w:iCs/>
                <w:color w:val="000000" w:themeColor="text1"/>
                <w:sz w:val="32"/>
                <w:szCs w:val="32"/>
              </w:rPr>
            </w:pPr>
          </w:p>
          <w:p w14:paraId="205F96E7" w14:textId="77777777" w:rsidR="00E1203C" w:rsidRDefault="00E1203C" w:rsidP="00E1203C">
            <w:pPr>
              <w:jc w:val="center"/>
              <w:rPr>
                <w:rFonts w:asciiTheme="majorBidi" w:eastAsia="Calibri" w:hAnsiTheme="majorBidi" w:cstheme="majorBidi"/>
                <w:i/>
                <w:iCs/>
                <w:color w:val="000000" w:themeColor="text1"/>
                <w:sz w:val="32"/>
                <w:szCs w:val="32"/>
              </w:rPr>
            </w:pPr>
          </w:p>
          <w:p w14:paraId="0E2CD9AA" w14:textId="77777777" w:rsidR="00E1203C" w:rsidRPr="00F034DC" w:rsidRDefault="00E1203C" w:rsidP="00E1203C">
            <w:pPr>
              <w:pStyle w:val="Sansinterligne"/>
              <w:jc w:val="center"/>
              <w:rPr>
                <w:rFonts w:ascii="Verdana" w:hAnsi="Verdana"/>
                <w:sz w:val="28"/>
                <w:szCs w:val="28"/>
              </w:rPr>
            </w:pPr>
            <w:r w:rsidRPr="00F034DC">
              <w:rPr>
                <w:rFonts w:ascii="Verdana" w:hAnsi="Verdana"/>
                <w:color w:val="auto"/>
                <w:sz w:val="28"/>
                <w:szCs w:val="28"/>
              </w:rPr>
              <w:t>L</w:t>
            </w:r>
            <w:r>
              <w:rPr>
                <w:rFonts w:ascii="Verdana" w:hAnsi="Verdana"/>
                <w:color w:val="auto"/>
                <w:sz w:val="28"/>
                <w:szCs w:val="28"/>
              </w:rPr>
              <w:t>ISTE</w:t>
            </w:r>
            <w:r w:rsidRPr="00F034DC">
              <w:rPr>
                <w:rFonts w:ascii="Verdana" w:hAnsi="Verdana"/>
                <w:color w:val="auto"/>
                <w:sz w:val="28"/>
                <w:szCs w:val="28"/>
              </w:rPr>
              <w:t xml:space="preserve"> DES </w:t>
            </w:r>
            <w:r>
              <w:rPr>
                <w:rFonts w:ascii="Verdana" w:hAnsi="Verdana"/>
                <w:color w:val="auto"/>
                <w:sz w:val="28"/>
                <w:szCs w:val="28"/>
              </w:rPr>
              <w:t>HISTOGRAMMES</w:t>
            </w:r>
          </w:p>
        </w:tc>
      </w:tr>
    </w:tbl>
    <w:p w14:paraId="452A9F32" w14:textId="77777777" w:rsidR="00E1203C" w:rsidRDefault="00E1203C" w:rsidP="00E1203C">
      <w:pPr>
        <w:rPr>
          <w:rFonts w:asciiTheme="majorBidi" w:hAnsiTheme="majorBidi" w:cstheme="majorBidi"/>
          <w:sz w:val="28"/>
          <w:szCs w:val="28"/>
          <w:lang w:bidi="ar-DZ"/>
        </w:rPr>
      </w:pPr>
    </w:p>
    <w:p w14:paraId="0F2A1C5B" w14:textId="77777777" w:rsidR="00E1203C" w:rsidRPr="00E1203C" w:rsidRDefault="00E1203C" w:rsidP="00E1203C">
      <w:pPr>
        <w:rPr>
          <w:rFonts w:asciiTheme="majorBidi" w:hAnsiTheme="majorBidi" w:cstheme="majorBidi"/>
          <w:sz w:val="28"/>
          <w:szCs w:val="28"/>
          <w:lang w:bidi="ar-DZ"/>
        </w:rPr>
        <w:sectPr w:rsidR="00E1203C" w:rsidRPr="00E1203C" w:rsidSect="007039D2">
          <w:headerReference w:type="default" r:id="rId76"/>
          <w:footerReference w:type="default" r:id="rId77"/>
          <w:pgSz w:w="11906" w:h="16838"/>
          <w:pgMar w:top="1394" w:right="1418" w:bottom="1797" w:left="1418" w:header="709" w:footer="709" w:gutter="567"/>
          <w:pgNumType w:start="8"/>
          <w:cols w:space="708"/>
          <w:docGrid w:linePitch="360"/>
        </w:sectPr>
      </w:pPr>
    </w:p>
    <w:tbl>
      <w:tblPr>
        <w:tblStyle w:val="Grilledutableau"/>
        <w:tblpPr w:leftFromText="141" w:rightFromText="141" w:vertAnchor="text" w:horzAnchor="page" w:tblpX="2843" w:tblpY="807"/>
        <w:tblW w:w="0" w:type="auto"/>
        <w:tblLook w:val="04A0" w:firstRow="1" w:lastRow="0" w:firstColumn="1" w:lastColumn="0" w:noHBand="0" w:noVBand="1"/>
      </w:tblPr>
      <w:tblGrid>
        <w:gridCol w:w="817"/>
        <w:gridCol w:w="4853"/>
        <w:gridCol w:w="1101"/>
      </w:tblGrid>
      <w:tr w:rsidR="00A4421F" w14:paraId="6280E628" w14:textId="77777777" w:rsidTr="00226C56">
        <w:tc>
          <w:tcPr>
            <w:tcW w:w="817" w:type="dxa"/>
          </w:tcPr>
          <w:p w14:paraId="5D8E84B5" w14:textId="77777777" w:rsidR="00A4421F" w:rsidRDefault="0059541A" w:rsidP="00226C56">
            <w:pPr>
              <w:tabs>
                <w:tab w:val="left" w:pos="2310"/>
              </w:tabs>
              <w:jc w:val="center"/>
              <w:rPr>
                <w:rFonts w:asciiTheme="majorBidi" w:hAnsiTheme="majorBidi" w:cstheme="majorBidi"/>
                <w:b/>
                <w:bCs/>
                <w:sz w:val="28"/>
                <w:szCs w:val="28"/>
                <w:lang w:bidi="ar-DZ"/>
              </w:rPr>
            </w:pPr>
            <w:r>
              <w:rPr>
                <w:rFonts w:asciiTheme="majorBidi" w:hAnsiTheme="majorBidi" w:cstheme="majorBidi"/>
                <w:b/>
                <w:bCs/>
                <w:sz w:val="28"/>
                <w:szCs w:val="28"/>
                <w:lang w:bidi="ar-DZ"/>
              </w:rPr>
              <w:lastRenderedPageBreak/>
              <w:t>N°</w:t>
            </w:r>
          </w:p>
        </w:tc>
        <w:tc>
          <w:tcPr>
            <w:tcW w:w="4853" w:type="dxa"/>
          </w:tcPr>
          <w:p w14:paraId="3F85EFB1" w14:textId="77777777" w:rsidR="00A4421F" w:rsidRPr="0059541A" w:rsidRDefault="0059541A" w:rsidP="00226C56">
            <w:pPr>
              <w:tabs>
                <w:tab w:val="left" w:pos="2310"/>
              </w:tabs>
              <w:rPr>
                <w:rFonts w:asciiTheme="majorBidi" w:hAnsiTheme="majorBidi" w:cstheme="majorBidi"/>
                <w:sz w:val="28"/>
                <w:szCs w:val="28"/>
                <w:lang w:bidi="ar-DZ"/>
              </w:rPr>
            </w:pPr>
            <w:r>
              <w:rPr>
                <w:rFonts w:asciiTheme="majorBidi" w:hAnsiTheme="majorBidi" w:cstheme="majorBidi"/>
                <w:b/>
                <w:bCs/>
                <w:sz w:val="28"/>
                <w:szCs w:val="28"/>
                <w:lang w:bidi="ar-DZ"/>
              </w:rPr>
              <w:t xml:space="preserve">            </w:t>
            </w:r>
            <w:r w:rsidR="00013BEF">
              <w:rPr>
                <w:rFonts w:asciiTheme="majorBidi" w:hAnsiTheme="majorBidi" w:cstheme="majorBidi"/>
                <w:sz w:val="28"/>
                <w:szCs w:val="28"/>
                <w:lang w:bidi="ar-DZ"/>
              </w:rPr>
              <w:t xml:space="preserve">Histogrammes et graphes </w:t>
            </w:r>
          </w:p>
        </w:tc>
        <w:tc>
          <w:tcPr>
            <w:tcW w:w="1101" w:type="dxa"/>
          </w:tcPr>
          <w:p w14:paraId="10492E46" w14:textId="77777777" w:rsidR="00A4421F" w:rsidRPr="0059541A" w:rsidRDefault="0059541A" w:rsidP="00226C56">
            <w:pPr>
              <w:tabs>
                <w:tab w:val="left" w:pos="2310"/>
              </w:tabs>
              <w:jc w:val="center"/>
              <w:rPr>
                <w:rFonts w:asciiTheme="majorBidi" w:hAnsiTheme="majorBidi" w:cstheme="majorBidi"/>
                <w:sz w:val="28"/>
                <w:szCs w:val="28"/>
                <w:lang w:bidi="ar-DZ"/>
              </w:rPr>
            </w:pPr>
            <w:r w:rsidRPr="0059541A">
              <w:rPr>
                <w:rFonts w:asciiTheme="majorBidi" w:hAnsiTheme="majorBidi" w:cstheme="majorBidi"/>
                <w:sz w:val="28"/>
                <w:szCs w:val="28"/>
                <w:lang w:bidi="ar-DZ"/>
              </w:rPr>
              <w:t>Page</w:t>
            </w:r>
          </w:p>
        </w:tc>
      </w:tr>
      <w:tr w:rsidR="00A4421F" w14:paraId="372FC06A" w14:textId="77777777" w:rsidTr="00226C56">
        <w:tc>
          <w:tcPr>
            <w:tcW w:w="817" w:type="dxa"/>
          </w:tcPr>
          <w:p w14:paraId="060A6540" w14:textId="77777777" w:rsidR="00A4421F" w:rsidRDefault="00013BEF" w:rsidP="00226C56">
            <w:pPr>
              <w:tabs>
                <w:tab w:val="left" w:pos="2310"/>
              </w:tabs>
              <w:jc w:val="center"/>
              <w:rPr>
                <w:rFonts w:asciiTheme="majorBidi" w:hAnsiTheme="majorBidi" w:cstheme="majorBidi"/>
                <w:b/>
                <w:bCs/>
                <w:sz w:val="28"/>
                <w:szCs w:val="28"/>
                <w:lang w:bidi="ar-DZ"/>
              </w:rPr>
            </w:pPr>
            <w:r>
              <w:rPr>
                <w:rFonts w:asciiTheme="majorBidi" w:hAnsiTheme="majorBidi" w:cstheme="majorBidi"/>
                <w:b/>
                <w:bCs/>
                <w:sz w:val="28"/>
                <w:szCs w:val="28"/>
                <w:lang w:bidi="ar-DZ"/>
              </w:rPr>
              <w:t>01</w:t>
            </w:r>
          </w:p>
        </w:tc>
        <w:tc>
          <w:tcPr>
            <w:tcW w:w="4853" w:type="dxa"/>
          </w:tcPr>
          <w:p w14:paraId="57DAFE1F" w14:textId="77777777" w:rsidR="00A4421F" w:rsidRPr="00013BEF" w:rsidRDefault="00013BEF" w:rsidP="00226C56">
            <w:pPr>
              <w:tabs>
                <w:tab w:val="left" w:pos="2310"/>
              </w:tabs>
              <w:rPr>
                <w:rFonts w:ascii="Verdana" w:hAnsi="Verdana" w:cstheme="majorBidi"/>
                <w:lang w:bidi="ar-DZ"/>
              </w:rPr>
            </w:pPr>
            <w:r w:rsidRPr="00013BEF">
              <w:rPr>
                <w:rFonts w:ascii="Verdana" w:hAnsi="Verdana" w:cstheme="majorBidi"/>
                <w:lang w:bidi="ar-DZ"/>
              </w:rPr>
              <w:t xml:space="preserve">le </w:t>
            </w:r>
            <w:proofErr w:type="spellStart"/>
            <w:r w:rsidRPr="00013BEF">
              <w:rPr>
                <w:rFonts w:ascii="Verdana" w:hAnsi="Verdana" w:cstheme="majorBidi"/>
                <w:lang w:bidi="ar-DZ"/>
              </w:rPr>
              <w:t>sex</w:t>
            </w:r>
            <w:proofErr w:type="spellEnd"/>
            <w:r w:rsidRPr="00013BEF">
              <w:rPr>
                <w:rFonts w:ascii="Verdana" w:hAnsi="Verdana" w:cstheme="majorBidi"/>
                <w:lang w:bidi="ar-DZ"/>
              </w:rPr>
              <w:t xml:space="preserve"> des enseignants</w:t>
            </w:r>
          </w:p>
        </w:tc>
        <w:tc>
          <w:tcPr>
            <w:tcW w:w="1101" w:type="dxa"/>
          </w:tcPr>
          <w:p w14:paraId="0753DC1C" w14:textId="77777777" w:rsidR="00A4421F" w:rsidRPr="0059541A" w:rsidRDefault="00D12B9B" w:rsidP="00226C56">
            <w:pPr>
              <w:tabs>
                <w:tab w:val="left" w:pos="2310"/>
              </w:tabs>
              <w:jc w:val="center"/>
              <w:rPr>
                <w:rFonts w:asciiTheme="majorBidi" w:hAnsiTheme="majorBidi" w:cstheme="majorBidi"/>
                <w:sz w:val="28"/>
                <w:szCs w:val="28"/>
                <w:lang w:bidi="ar-DZ"/>
              </w:rPr>
            </w:pPr>
            <w:r>
              <w:rPr>
                <w:rFonts w:asciiTheme="majorBidi" w:hAnsiTheme="majorBidi" w:cstheme="majorBidi"/>
                <w:sz w:val="28"/>
                <w:szCs w:val="28"/>
                <w:lang w:bidi="ar-DZ"/>
              </w:rPr>
              <w:t>39</w:t>
            </w:r>
          </w:p>
        </w:tc>
      </w:tr>
      <w:tr w:rsidR="00A4421F" w14:paraId="0EF6C25B" w14:textId="77777777" w:rsidTr="00226C56">
        <w:tc>
          <w:tcPr>
            <w:tcW w:w="817" w:type="dxa"/>
          </w:tcPr>
          <w:p w14:paraId="3DF57CB9" w14:textId="77777777" w:rsidR="00A4421F" w:rsidRDefault="00013BEF" w:rsidP="00226C56">
            <w:pPr>
              <w:tabs>
                <w:tab w:val="left" w:pos="2310"/>
              </w:tabs>
              <w:jc w:val="center"/>
              <w:rPr>
                <w:rFonts w:asciiTheme="majorBidi" w:hAnsiTheme="majorBidi" w:cstheme="majorBidi"/>
                <w:b/>
                <w:bCs/>
                <w:sz w:val="28"/>
                <w:szCs w:val="28"/>
                <w:lang w:bidi="ar-DZ"/>
              </w:rPr>
            </w:pPr>
            <w:r>
              <w:rPr>
                <w:rFonts w:asciiTheme="majorBidi" w:hAnsiTheme="majorBidi" w:cstheme="majorBidi"/>
                <w:b/>
                <w:bCs/>
                <w:sz w:val="28"/>
                <w:szCs w:val="28"/>
                <w:lang w:bidi="ar-DZ"/>
              </w:rPr>
              <w:t>02</w:t>
            </w:r>
          </w:p>
        </w:tc>
        <w:tc>
          <w:tcPr>
            <w:tcW w:w="4853" w:type="dxa"/>
          </w:tcPr>
          <w:p w14:paraId="0DBE935C" w14:textId="77777777" w:rsidR="00A4421F" w:rsidRPr="00013BEF" w:rsidRDefault="00013BEF" w:rsidP="00226C56">
            <w:pPr>
              <w:tabs>
                <w:tab w:val="left" w:pos="-142"/>
              </w:tabs>
              <w:rPr>
                <w:rFonts w:ascii="Verdana" w:hAnsi="Verdana"/>
                <w:b/>
                <w:bCs/>
                <w:lang w:bidi="ar-DZ"/>
              </w:rPr>
            </w:pPr>
            <w:r w:rsidRPr="00013BEF">
              <w:rPr>
                <w:rFonts w:ascii="Verdana" w:hAnsi="Verdana"/>
                <w:lang w:bidi="ar-DZ"/>
              </w:rPr>
              <w:t>représentation des années d'expériences des enseignants</w:t>
            </w:r>
          </w:p>
        </w:tc>
        <w:tc>
          <w:tcPr>
            <w:tcW w:w="1101" w:type="dxa"/>
          </w:tcPr>
          <w:p w14:paraId="6327F534" w14:textId="77777777" w:rsidR="00A4421F" w:rsidRPr="0059541A" w:rsidRDefault="00D12B9B" w:rsidP="00226C56">
            <w:pPr>
              <w:tabs>
                <w:tab w:val="left" w:pos="2310"/>
              </w:tabs>
              <w:jc w:val="center"/>
              <w:rPr>
                <w:rFonts w:asciiTheme="majorBidi" w:hAnsiTheme="majorBidi" w:cstheme="majorBidi"/>
                <w:sz w:val="28"/>
                <w:szCs w:val="28"/>
                <w:lang w:bidi="ar-DZ"/>
              </w:rPr>
            </w:pPr>
            <w:r>
              <w:rPr>
                <w:rFonts w:asciiTheme="majorBidi" w:hAnsiTheme="majorBidi" w:cstheme="majorBidi"/>
                <w:sz w:val="28"/>
                <w:szCs w:val="28"/>
                <w:lang w:bidi="ar-DZ"/>
              </w:rPr>
              <w:t>39</w:t>
            </w:r>
          </w:p>
        </w:tc>
      </w:tr>
      <w:tr w:rsidR="00A4421F" w14:paraId="15413853" w14:textId="77777777" w:rsidTr="00226C56">
        <w:tc>
          <w:tcPr>
            <w:tcW w:w="817" w:type="dxa"/>
          </w:tcPr>
          <w:p w14:paraId="2B8AD734" w14:textId="77777777" w:rsidR="00A4421F" w:rsidRDefault="00013BEF" w:rsidP="00226C56">
            <w:pPr>
              <w:tabs>
                <w:tab w:val="left" w:pos="2310"/>
              </w:tabs>
              <w:jc w:val="center"/>
              <w:rPr>
                <w:rFonts w:asciiTheme="majorBidi" w:hAnsiTheme="majorBidi" w:cstheme="majorBidi"/>
                <w:b/>
                <w:bCs/>
                <w:sz w:val="28"/>
                <w:szCs w:val="28"/>
                <w:lang w:bidi="ar-DZ"/>
              </w:rPr>
            </w:pPr>
            <w:r>
              <w:rPr>
                <w:rFonts w:asciiTheme="majorBidi" w:hAnsiTheme="majorBidi" w:cstheme="majorBidi"/>
                <w:b/>
                <w:bCs/>
                <w:sz w:val="28"/>
                <w:szCs w:val="28"/>
                <w:lang w:bidi="ar-DZ"/>
              </w:rPr>
              <w:t>03</w:t>
            </w:r>
          </w:p>
        </w:tc>
        <w:tc>
          <w:tcPr>
            <w:tcW w:w="4853" w:type="dxa"/>
          </w:tcPr>
          <w:p w14:paraId="086EBDEF" w14:textId="77777777" w:rsidR="00A4421F" w:rsidRPr="00013BEF" w:rsidRDefault="00013BEF" w:rsidP="00226C56">
            <w:pPr>
              <w:tabs>
                <w:tab w:val="left" w:pos="2310"/>
              </w:tabs>
              <w:rPr>
                <w:rFonts w:ascii="Verdana" w:hAnsi="Verdana" w:cstheme="majorBidi"/>
                <w:lang w:bidi="ar-DZ"/>
              </w:rPr>
            </w:pPr>
            <w:r w:rsidRPr="00013BEF">
              <w:rPr>
                <w:rFonts w:ascii="Verdana" w:hAnsi="Verdana" w:cstheme="majorBidi"/>
                <w:lang w:bidi="ar-DZ"/>
              </w:rPr>
              <w:t>pourcen</w:t>
            </w:r>
            <w:r>
              <w:rPr>
                <w:rFonts w:ascii="Verdana" w:hAnsi="Verdana" w:cstheme="majorBidi"/>
                <w:lang w:bidi="ar-DZ"/>
              </w:rPr>
              <w:t>tage d'adaptation d'une méthode</w:t>
            </w:r>
            <w:r w:rsidRPr="00013BEF">
              <w:rPr>
                <w:rFonts w:ascii="Verdana" w:hAnsi="Verdana" w:cstheme="majorBidi"/>
                <w:lang w:bidi="ar-DZ"/>
              </w:rPr>
              <w:t xml:space="preserve"> pour l'enseignement de la production écrite</w:t>
            </w:r>
          </w:p>
        </w:tc>
        <w:tc>
          <w:tcPr>
            <w:tcW w:w="1101" w:type="dxa"/>
          </w:tcPr>
          <w:p w14:paraId="1B793DB6" w14:textId="77777777" w:rsidR="00A4421F" w:rsidRPr="0059541A" w:rsidRDefault="00D12B9B" w:rsidP="00226C56">
            <w:pPr>
              <w:tabs>
                <w:tab w:val="left" w:pos="2310"/>
              </w:tabs>
              <w:jc w:val="center"/>
              <w:rPr>
                <w:rFonts w:asciiTheme="majorBidi" w:hAnsiTheme="majorBidi" w:cstheme="majorBidi"/>
                <w:sz w:val="28"/>
                <w:szCs w:val="28"/>
                <w:lang w:bidi="ar-DZ"/>
              </w:rPr>
            </w:pPr>
            <w:r>
              <w:rPr>
                <w:rFonts w:asciiTheme="majorBidi" w:hAnsiTheme="majorBidi" w:cstheme="majorBidi"/>
                <w:sz w:val="28"/>
                <w:szCs w:val="28"/>
                <w:lang w:bidi="ar-DZ"/>
              </w:rPr>
              <w:t>40</w:t>
            </w:r>
          </w:p>
        </w:tc>
      </w:tr>
      <w:tr w:rsidR="00A4421F" w14:paraId="10A0C4CE" w14:textId="77777777" w:rsidTr="00226C56">
        <w:tc>
          <w:tcPr>
            <w:tcW w:w="817" w:type="dxa"/>
          </w:tcPr>
          <w:p w14:paraId="021A8D64" w14:textId="77777777" w:rsidR="00A4421F" w:rsidRDefault="00A72D7C" w:rsidP="00226C56">
            <w:pPr>
              <w:tabs>
                <w:tab w:val="left" w:pos="2310"/>
              </w:tabs>
              <w:jc w:val="center"/>
              <w:rPr>
                <w:rFonts w:asciiTheme="majorBidi" w:hAnsiTheme="majorBidi" w:cstheme="majorBidi"/>
                <w:b/>
                <w:bCs/>
                <w:sz w:val="28"/>
                <w:szCs w:val="28"/>
                <w:lang w:bidi="ar-DZ"/>
              </w:rPr>
            </w:pPr>
            <w:r>
              <w:rPr>
                <w:rFonts w:asciiTheme="majorBidi" w:hAnsiTheme="majorBidi" w:cstheme="majorBidi"/>
                <w:b/>
                <w:bCs/>
                <w:sz w:val="28"/>
                <w:szCs w:val="28"/>
                <w:lang w:bidi="ar-DZ"/>
              </w:rPr>
              <w:t>04</w:t>
            </w:r>
          </w:p>
        </w:tc>
        <w:tc>
          <w:tcPr>
            <w:tcW w:w="4853" w:type="dxa"/>
          </w:tcPr>
          <w:p w14:paraId="4FAEE282" w14:textId="77777777" w:rsidR="00A4421F" w:rsidRPr="00A72D7C" w:rsidRDefault="00A72D7C" w:rsidP="00226C56">
            <w:pPr>
              <w:tabs>
                <w:tab w:val="left" w:pos="2310"/>
              </w:tabs>
              <w:rPr>
                <w:rFonts w:ascii="Verdana" w:hAnsi="Verdana" w:cstheme="majorBidi"/>
                <w:lang w:bidi="ar-DZ"/>
              </w:rPr>
            </w:pPr>
            <w:r w:rsidRPr="00A72D7C">
              <w:rPr>
                <w:rFonts w:ascii="Verdana" w:hAnsi="Verdana" w:cstheme="majorBidi"/>
                <w:lang w:bidi="ar-DZ"/>
              </w:rPr>
              <w:t>Le tôt de type d'activités proposés</w:t>
            </w:r>
          </w:p>
        </w:tc>
        <w:tc>
          <w:tcPr>
            <w:tcW w:w="1101" w:type="dxa"/>
          </w:tcPr>
          <w:p w14:paraId="03348361" w14:textId="77777777" w:rsidR="00A4421F" w:rsidRPr="0059541A" w:rsidRDefault="00BE0492" w:rsidP="00226C56">
            <w:pPr>
              <w:tabs>
                <w:tab w:val="left" w:pos="2310"/>
              </w:tabs>
              <w:jc w:val="center"/>
              <w:rPr>
                <w:rFonts w:asciiTheme="majorBidi" w:hAnsiTheme="majorBidi" w:cstheme="majorBidi"/>
                <w:sz w:val="28"/>
                <w:szCs w:val="28"/>
                <w:lang w:bidi="ar-DZ"/>
              </w:rPr>
            </w:pPr>
            <w:r>
              <w:rPr>
                <w:rFonts w:asciiTheme="majorBidi" w:hAnsiTheme="majorBidi" w:cstheme="majorBidi"/>
                <w:sz w:val="28"/>
                <w:szCs w:val="28"/>
                <w:lang w:bidi="ar-DZ"/>
              </w:rPr>
              <w:t>4</w:t>
            </w:r>
            <w:r w:rsidR="00D12B9B">
              <w:rPr>
                <w:rFonts w:asciiTheme="majorBidi" w:hAnsiTheme="majorBidi" w:cstheme="majorBidi"/>
                <w:sz w:val="28"/>
                <w:szCs w:val="28"/>
                <w:lang w:bidi="ar-DZ"/>
              </w:rPr>
              <w:t>2</w:t>
            </w:r>
          </w:p>
        </w:tc>
      </w:tr>
      <w:tr w:rsidR="00A4421F" w14:paraId="7A99712E" w14:textId="77777777" w:rsidTr="00226C56">
        <w:tc>
          <w:tcPr>
            <w:tcW w:w="817" w:type="dxa"/>
          </w:tcPr>
          <w:p w14:paraId="02AADEE5" w14:textId="77777777" w:rsidR="00A4421F" w:rsidRDefault="00A72D7C" w:rsidP="00226C56">
            <w:pPr>
              <w:tabs>
                <w:tab w:val="left" w:pos="2310"/>
              </w:tabs>
              <w:jc w:val="center"/>
              <w:rPr>
                <w:rFonts w:asciiTheme="majorBidi" w:hAnsiTheme="majorBidi" w:cstheme="majorBidi"/>
                <w:b/>
                <w:bCs/>
                <w:sz w:val="28"/>
                <w:szCs w:val="28"/>
                <w:lang w:bidi="ar-DZ"/>
              </w:rPr>
            </w:pPr>
            <w:r>
              <w:rPr>
                <w:rFonts w:asciiTheme="majorBidi" w:hAnsiTheme="majorBidi" w:cstheme="majorBidi"/>
                <w:b/>
                <w:bCs/>
                <w:sz w:val="28"/>
                <w:szCs w:val="28"/>
                <w:lang w:bidi="ar-DZ"/>
              </w:rPr>
              <w:t>05</w:t>
            </w:r>
          </w:p>
        </w:tc>
        <w:tc>
          <w:tcPr>
            <w:tcW w:w="4853" w:type="dxa"/>
          </w:tcPr>
          <w:p w14:paraId="7035A951" w14:textId="77777777" w:rsidR="00A4421F" w:rsidRPr="00A72D7C" w:rsidRDefault="00A72D7C" w:rsidP="00226C56">
            <w:pPr>
              <w:tabs>
                <w:tab w:val="left" w:pos="2310"/>
              </w:tabs>
              <w:rPr>
                <w:rFonts w:ascii="Verdana" w:hAnsi="Verdana" w:cstheme="majorBidi"/>
                <w:lang w:bidi="ar-DZ"/>
              </w:rPr>
            </w:pPr>
            <w:r w:rsidRPr="00A72D7C">
              <w:rPr>
                <w:rFonts w:ascii="Verdana" w:hAnsi="Verdana" w:cstheme="majorBidi"/>
                <w:lang w:bidi="ar-DZ"/>
              </w:rPr>
              <w:t>L'utilisation des activités d'écriture pour l'amélioration des productions écrites</w:t>
            </w:r>
          </w:p>
        </w:tc>
        <w:tc>
          <w:tcPr>
            <w:tcW w:w="1101" w:type="dxa"/>
          </w:tcPr>
          <w:p w14:paraId="55AD761F" w14:textId="77777777" w:rsidR="00A4421F" w:rsidRPr="0059541A" w:rsidRDefault="00D12B9B" w:rsidP="00226C56">
            <w:pPr>
              <w:tabs>
                <w:tab w:val="left" w:pos="2310"/>
              </w:tabs>
              <w:jc w:val="center"/>
              <w:rPr>
                <w:rFonts w:asciiTheme="majorBidi" w:hAnsiTheme="majorBidi" w:cstheme="majorBidi"/>
                <w:sz w:val="28"/>
                <w:szCs w:val="28"/>
                <w:lang w:bidi="ar-DZ"/>
              </w:rPr>
            </w:pPr>
            <w:r>
              <w:rPr>
                <w:rFonts w:asciiTheme="majorBidi" w:hAnsiTheme="majorBidi" w:cstheme="majorBidi"/>
                <w:sz w:val="28"/>
                <w:szCs w:val="28"/>
                <w:lang w:bidi="ar-DZ"/>
              </w:rPr>
              <w:t>43</w:t>
            </w:r>
          </w:p>
        </w:tc>
      </w:tr>
      <w:tr w:rsidR="00A4421F" w14:paraId="592FF177" w14:textId="77777777" w:rsidTr="00226C56">
        <w:tc>
          <w:tcPr>
            <w:tcW w:w="817" w:type="dxa"/>
          </w:tcPr>
          <w:p w14:paraId="6B97DD75" w14:textId="77777777" w:rsidR="00A4421F" w:rsidRDefault="00A72D7C" w:rsidP="00226C56">
            <w:pPr>
              <w:tabs>
                <w:tab w:val="left" w:pos="2310"/>
              </w:tabs>
              <w:jc w:val="center"/>
              <w:rPr>
                <w:rFonts w:asciiTheme="majorBidi" w:hAnsiTheme="majorBidi" w:cstheme="majorBidi"/>
                <w:b/>
                <w:bCs/>
                <w:sz w:val="28"/>
                <w:szCs w:val="28"/>
                <w:lang w:bidi="ar-DZ"/>
              </w:rPr>
            </w:pPr>
            <w:r>
              <w:rPr>
                <w:rFonts w:asciiTheme="majorBidi" w:hAnsiTheme="majorBidi" w:cstheme="majorBidi"/>
                <w:b/>
                <w:bCs/>
                <w:sz w:val="28"/>
                <w:szCs w:val="28"/>
                <w:lang w:bidi="ar-DZ"/>
              </w:rPr>
              <w:t>06</w:t>
            </w:r>
          </w:p>
        </w:tc>
        <w:tc>
          <w:tcPr>
            <w:tcW w:w="4853" w:type="dxa"/>
          </w:tcPr>
          <w:p w14:paraId="3C17B323" w14:textId="77777777" w:rsidR="00A4421F" w:rsidRPr="00A72D7C" w:rsidRDefault="00A72D7C" w:rsidP="00226C56">
            <w:pPr>
              <w:tabs>
                <w:tab w:val="left" w:pos="2310"/>
              </w:tabs>
              <w:rPr>
                <w:rFonts w:ascii="Verdana" w:hAnsi="Verdana" w:cstheme="majorBidi"/>
                <w:lang w:bidi="ar-DZ"/>
              </w:rPr>
            </w:pPr>
            <w:r w:rsidRPr="00A72D7C">
              <w:rPr>
                <w:rFonts w:ascii="Verdana" w:hAnsi="Verdana" w:cstheme="majorBidi"/>
                <w:lang w:bidi="ar-DZ"/>
              </w:rPr>
              <w:t xml:space="preserve">Le tôt de la rédaction </w:t>
            </w:r>
          </w:p>
        </w:tc>
        <w:tc>
          <w:tcPr>
            <w:tcW w:w="1101" w:type="dxa"/>
          </w:tcPr>
          <w:p w14:paraId="74401343" w14:textId="77777777" w:rsidR="00A4421F" w:rsidRPr="0059541A" w:rsidRDefault="00D12B9B" w:rsidP="00226C56">
            <w:pPr>
              <w:tabs>
                <w:tab w:val="left" w:pos="2310"/>
              </w:tabs>
              <w:jc w:val="center"/>
              <w:rPr>
                <w:rFonts w:asciiTheme="majorBidi" w:hAnsiTheme="majorBidi" w:cstheme="majorBidi"/>
                <w:sz w:val="28"/>
                <w:szCs w:val="28"/>
                <w:lang w:bidi="ar-DZ"/>
              </w:rPr>
            </w:pPr>
            <w:r>
              <w:rPr>
                <w:rFonts w:asciiTheme="majorBidi" w:hAnsiTheme="majorBidi" w:cstheme="majorBidi"/>
                <w:sz w:val="28"/>
                <w:szCs w:val="28"/>
                <w:lang w:bidi="ar-DZ"/>
              </w:rPr>
              <w:t>44</w:t>
            </w:r>
          </w:p>
        </w:tc>
      </w:tr>
      <w:tr w:rsidR="00A4421F" w14:paraId="397F3737" w14:textId="77777777" w:rsidTr="00226C56">
        <w:tc>
          <w:tcPr>
            <w:tcW w:w="817" w:type="dxa"/>
          </w:tcPr>
          <w:p w14:paraId="1F4F5373" w14:textId="77777777" w:rsidR="00A4421F" w:rsidRDefault="00A72D7C" w:rsidP="00226C56">
            <w:pPr>
              <w:tabs>
                <w:tab w:val="left" w:pos="2310"/>
              </w:tabs>
              <w:jc w:val="center"/>
              <w:rPr>
                <w:rFonts w:asciiTheme="majorBidi" w:hAnsiTheme="majorBidi" w:cstheme="majorBidi"/>
                <w:b/>
                <w:bCs/>
                <w:sz w:val="28"/>
                <w:szCs w:val="28"/>
                <w:lang w:bidi="ar-DZ"/>
              </w:rPr>
            </w:pPr>
            <w:r>
              <w:rPr>
                <w:rFonts w:asciiTheme="majorBidi" w:hAnsiTheme="majorBidi" w:cstheme="majorBidi"/>
                <w:b/>
                <w:bCs/>
                <w:sz w:val="28"/>
                <w:szCs w:val="28"/>
                <w:lang w:bidi="ar-DZ"/>
              </w:rPr>
              <w:t>07</w:t>
            </w:r>
          </w:p>
        </w:tc>
        <w:tc>
          <w:tcPr>
            <w:tcW w:w="4853" w:type="dxa"/>
          </w:tcPr>
          <w:p w14:paraId="414127DD" w14:textId="77777777" w:rsidR="00A4421F" w:rsidRPr="00A72D7C" w:rsidRDefault="00A72D7C" w:rsidP="00226C56">
            <w:pPr>
              <w:tabs>
                <w:tab w:val="left" w:pos="2310"/>
              </w:tabs>
              <w:rPr>
                <w:rFonts w:ascii="Verdana" w:hAnsi="Verdana" w:cstheme="majorBidi"/>
                <w:lang w:bidi="ar-DZ"/>
              </w:rPr>
            </w:pPr>
            <w:r w:rsidRPr="00A72D7C">
              <w:rPr>
                <w:rFonts w:ascii="Verdana" w:hAnsi="Verdana" w:cstheme="majorBidi"/>
                <w:lang w:bidi="ar-DZ"/>
              </w:rPr>
              <w:t>représentation du pourcentage de la motivation chez les apprenants</w:t>
            </w:r>
          </w:p>
        </w:tc>
        <w:tc>
          <w:tcPr>
            <w:tcW w:w="1101" w:type="dxa"/>
          </w:tcPr>
          <w:p w14:paraId="7BA30EE4" w14:textId="77777777" w:rsidR="00A4421F" w:rsidRPr="0059541A" w:rsidRDefault="00D12B9B" w:rsidP="00226C56">
            <w:pPr>
              <w:tabs>
                <w:tab w:val="left" w:pos="2310"/>
              </w:tabs>
              <w:jc w:val="center"/>
              <w:rPr>
                <w:rFonts w:asciiTheme="majorBidi" w:hAnsiTheme="majorBidi" w:cstheme="majorBidi"/>
                <w:sz w:val="28"/>
                <w:szCs w:val="28"/>
                <w:lang w:bidi="ar-DZ"/>
              </w:rPr>
            </w:pPr>
            <w:r>
              <w:rPr>
                <w:rFonts w:asciiTheme="majorBidi" w:hAnsiTheme="majorBidi" w:cstheme="majorBidi"/>
                <w:sz w:val="28"/>
                <w:szCs w:val="28"/>
                <w:lang w:bidi="ar-DZ"/>
              </w:rPr>
              <w:t>45</w:t>
            </w:r>
          </w:p>
        </w:tc>
      </w:tr>
      <w:tr w:rsidR="00A72D7C" w14:paraId="451468E4" w14:textId="77777777" w:rsidTr="00226C56">
        <w:tc>
          <w:tcPr>
            <w:tcW w:w="817" w:type="dxa"/>
          </w:tcPr>
          <w:p w14:paraId="60761285" w14:textId="77777777" w:rsidR="00A72D7C" w:rsidRDefault="00A72D7C" w:rsidP="00226C56">
            <w:pPr>
              <w:tabs>
                <w:tab w:val="left" w:pos="2310"/>
              </w:tabs>
              <w:jc w:val="center"/>
              <w:rPr>
                <w:rFonts w:asciiTheme="majorBidi" w:hAnsiTheme="majorBidi" w:cstheme="majorBidi"/>
                <w:b/>
                <w:bCs/>
                <w:sz w:val="28"/>
                <w:szCs w:val="28"/>
                <w:lang w:bidi="ar-DZ"/>
              </w:rPr>
            </w:pPr>
            <w:r>
              <w:rPr>
                <w:rFonts w:asciiTheme="majorBidi" w:hAnsiTheme="majorBidi" w:cstheme="majorBidi"/>
                <w:b/>
                <w:bCs/>
                <w:sz w:val="28"/>
                <w:szCs w:val="28"/>
                <w:lang w:bidi="ar-DZ"/>
              </w:rPr>
              <w:t>08</w:t>
            </w:r>
          </w:p>
        </w:tc>
        <w:tc>
          <w:tcPr>
            <w:tcW w:w="4853" w:type="dxa"/>
          </w:tcPr>
          <w:p w14:paraId="2CB1547B" w14:textId="77777777" w:rsidR="00A72D7C" w:rsidRPr="00A72D7C" w:rsidRDefault="00A72D7C" w:rsidP="00226C56">
            <w:pPr>
              <w:tabs>
                <w:tab w:val="left" w:pos="2310"/>
              </w:tabs>
              <w:rPr>
                <w:rFonts w:ascii="Verdana" w:hAnsi="Verdana" w:cstheme="majorBidi"/>
                <w:lang w:bidi="ar-DZ"/>
              </w:rPr>
            </w:pPr>
            <w:r w:rsidRPr="00A72D7C">
              <w:rPr>
                <w:rFonts w:ascii="Verdana" w:hAnsi="Verdana" w:cstheme="majorBidi"/>
                <w:lang w:bidi="ar-DZ"/>
              </w:rPr>
              <w:t>représentation des types de correction</w:t>
            </w:r>
          </w:p>
        </w:tc>
        <w:tc>
          <w:tcPr>
            <w:tcW w:w="1101" w:type="dxa"/>
          </w:tcPr>
          <w:p w14:paraId="2A02B632" w14:textId="77777777" w:rsidR="00A72D7C" w:rsidRPr="0059541A" w:rsidRDefault="00D12B9B" w:rsidP="00226C56">
            <w:pPr>
              <w:tabs>
                <w:tab w:val="left" w:pos="2310"/>
              </w:tabs>
              <w:jc w:val="center"/>
              <w:rPr>
                <w:rFonts w:asciiTheme="majorBidi" w:hAnsiTheme="majorBidi" w:cstheme="majorBidi"/>
                <w:sz w:val="28"/>
                <w:szCs w:val="28"/>
                <w:lang w:bidi="ar-DZ"/>
              </w:rPr>
            </w:pPr>
            <w:r>
              <w:rPr>
                <w:rFonts w:asciiTheme="majorBidi" w:hAnsiTheme="majorBidi" w:cstheme="majorBidi"/>
                <w:sz w:val="28"/>
                <w:szCs w:val="28"/>
                <w:lang w:bidi="ar-DZ"/>
              </w:rPr>
              <w:t>47</w:t>
            </w:r>
          </w:p>
        </w:tc>
      </w:tr>
      <w:tr w:rsidR="00A72D7C" w14:paraId="122FD2F1" w14:textId="77777777" w:rsidTr="00226C56">
        <w:tc>
          <w:tcPr>
            <w:tcW w:w="817" w:type="dxa"/>
          </w:tcPr>
          <w:p w14:paraId="3B08CCAB" w14:textId="77777777" w:rsidR="00A72D7C" w:rsidRDefault="00A72D7C" w:rsidP="00226C56">
            <w:pPr>
              <w:tabs>
                <w:tab w:val="left" w:pos="2310"/>
              </w:tabs>
              <w:jc w:val="center"/>
              <w:rPr>
                <w:rFonts w:asciiTheme="majorBidi" w:hAnsiTheme="majorBidi" w:cstheme="majorBidi"/>
                <w:b/>
                <w:bCs/>
                <w:sz w:val="28"/>
                <w:szCs w:val="28"/>
                <w:lang w:bidi="ar-DZ"/>
              </w:rPr>
            </w:pPr>
            <w:r>
              <w:rPr>
                <w:rFonts w:asciiTheme="majorBidi" w:hAnsiTheme="majorBidi" w:cstheme="majorBidi"/>
                <w:b/>
                <w:bCs/>
                <w:sz w:val="28"/>
                <w:szCs w:val="28"/>
                <w:lang w:bidi="ar-DZ"/>
              </w:rPr>
              <w:t>09</w:t>
            </w:r>
          </w:p>
        </w:tc>
        <w:tc>
          <w:tcPr>
            <w:tcW w:w="4853" w:type="dxa"/>
          </w:tcPr>
          <w:p w14:paraId="5BA08DCB" w14:textId="77777777" w:rsidR="00A72D7C" w:rsidRPr="00A72D7C" w:rsidRDefault="00A72D7C" w:rsidP="00226C56">
            <w:pPr>
              <w:tabs>
                <w:tab w:val="left" w:pos="2310"/>
              </w:tabs>
              <w:rPr>
                <w:rFonts w:ascii="Verdana" w:hAnsi="Verdana" w:cstheme="majorBidi"/>
                <w:lang w:bidi="ar-DZ"/>
              </w:rPr>
            </w:pPr>
            <w:r w:rsidRPr="00A72D7C">
              <w:rPr>
                <w:rFonts w:ascii="Verdana" w:hAnsi="Verdana" w:cstheme="majorBidi"/>
                <w:lang w:bidi="ar-DZ"/>
              </w:rPr>
              <w:t>La manière de correction de la production écrite</w:t>
            </w:r>
          </w:p>
        </w:tc>
        <w:tc>
          <w:tcPr>
            <w:tcW w:w="1101" w:type="dxa"/>
          </w:tcPr>
          <w:p w14:paraId="396C7E23" w14:textId="77777777" w:rsidR="00A72D7C" w:rsidRPr="0059541A" w:rsidRDefault="00D12B9B" w:rsidP="00226C56">
            <w:pPr>
              <w:tabs>
                <w:tab w:val="left" w:pos="2310"/>
              </w:tabs>
              <w:jc w:val="center"/>
              <w:rPr>
                <w:rFonts w:asciiTheme="majorBidi" w:hAnsiTheme="majorBidi" w:cstheme="majorBidi"/>
                <w:sz w:val="28"/>
                <w:szCs w:val="28"/>
                <w:lang w:bidi="ar-DZ"/>
              </w:rPr>
            </w:pPr>
            <w:r>
              <w:rPr>
                <w:rFonts w:asciiTheme="majorBidi" w:hAnsiTheme="majorBidi" w:cstheme="majorBidi"/>
                <w:sz w:val="28"/>
                <w:szCs w:val="28"/>
                <w:lang w:bidi="ar-DZ"/>
              </w:rPr>
              <w:t>48</w:t>
            </w:r>
          </w:p>
        </w:tc>
      </w:tr>
      <w:tr w:rsidR="00A72D7C" w14:paraId="2151BC70" w14:textId="77777777" w:rsidTr="00226C56">
        <w:tc>
          <w:tcPr>
            <w:tcW w:w="817" w:type="dxa"/>
          </w:tcPr>
          <w:p w14:paraId="4FBC334D" w14:textId="77777777" w:rsidR="00A72D7C" w:rsidRDefault="00A72D7C" w:rsidP="00226C56">
            <w:pPr>
              <w:tabs>
                <w:tab w:val="left" w:pos="2310"/>
              </w:tabs>
              <w:jc w:val="center"/>
              <w:rPr>
                <w:rFonts w:asciiTheme="majorBidi" w:hAnsiTheme="majorBidi" w:cstheme="majorBidi"/>
                <w:b/>
                <w:bCs/>
                <w:sz w:val="28"/>
                <w:szCs w:val="28"/>
                <w:lang w:bidi="ar-DZ"/>
              </w:rPr>
            </w:pPr>
            <w:r>
              <w:rPr>
                <w:rFonts w:asciiTheme="majorBidi" w:hAnsiTheme="majorBidi" w:cstheme="majorBidi"/>
                <w:b/>
                <w:bCs/>
                <w:sz w:val="28"/>
                <w:szCs w:val="28"/>
                <w:lang w:bidi="ar-DZ"/>
              </w:rPr>
              <w:t>10</w:t>
            </w:r>
          </w:p>
        </w:tc>
        <w:tc>
          <w:tcPr>
            <w:tcW w:w="4853" w:type="dxa"/>
          </w:tcPr>
          <w:p w14:paraId="02090351" w14:textId="77777777" w:rsidR="00A72D7C" w:rsidRPr="00A72D7C" w:rsidRDefault="00DD459A" w:rsidP="00226C56">
            <w:pPr>
              <w:tabs>
                <w:tab w:val="left" w:pos="2310"/>
              </w:tabs>
              <w:rPr>
                <w:rFonts w:ascii="Verdana" w:hAnsi="Verdana" w:cstheme="majorBidi"/>
                <w:lang w:bidi="ar-DZ"/>
              </w:rPr>
            </w:pPr>
            <w:r w:rsidRPr="00DD459A">
              <w:rPr>
                <w:rFonts w:ascii="Verdana" w:hAnsi="Verdana" w:cstheme="majorBidi"/>
                <w:lang w:bidi="ar-DZ"/>
              </w:rPr>
              <w:t>le taux de choix du travail</w:t>
            </w:r>
          </w:p>
        </w:tc>
        <w:tc>
          <w:tcPr>
            <w:tcW w:w="1101" w:type="dxa"/>
          </w:tcPr>
          <w:p w14:paraId="2ED0F4F2" w14:textId="77777777" w:rsidR="00A72D7C" w:rsidRPr="0059541A" w:rsidRDefault="00D12B9B" w:rsidP="00226C56">
            <w:pPr>
              <w:tabs>
                <w:tab w:val="left" w:pos="2310"/>
              </w:tabs>
              <w:jc w:val="center"/>
              <w:rPr>
                <w:rFonts w:asciiTheme="majorBidi" w:hAnsiTheme="majorBidi" w:cstheme="majorBidi"/>
                <w:sz w:val="28"/>
                <w:szCs w:val="28"/>
                <w:lang w:bidi="ar-DZ"/>
              </w:rPr>
            </w:pPr>
            <w:r>
              <w:rPr>
                <w:rFonts w:asciiTheme="majorBidi" w:hAnsiTheme="majorBidi" w:cstheme="majorBidi"/>
                <w:sz w:val="28"/>
                <w:szCs w:val="28"/>
                <w:lang w:bidi="ar-DZ"/>
              </w:rPr>
              <w:t>49</w:t>
            </w:r>
          </w:p>
        </w:tc>
      </w:tr>
      <w:tr w:rsidR="00A72D7C" w14:paraId="07909752" w14:textId="77777777" w:rsidTr="00226C56">
        <w:tc>
          <w:tcPr>
            <w:tcW w:w="817" w:type="dxa"/>
          </w:tcPr>
          <w:p w14:paraId="57B6DAF8" w14:textId="77777777" w:rsidR="00A72D7C" w:rsidRDefault="009E7B90" w:rsidP="00226C56">
            <w:pPr>
              <w:tabs>
                <w:tab w:val="left" w:pos="2310"/>
              </w:tabs>
              <w:jc w:val="center"/>
              <w:rPr>
                <w:rFonts w:asciiTheme="majorBidi" w:hAnsiTheme="majorBidi" w:cstheme="majorBidi"/>
                <w:b/>
                <w:bCs/>
                <w:sz w:val="28"/>
                <w:szCs w:val="28"/>
                <w:lang w:bidi="ar-DZ"/>
              </w:rPr>
            </w:pPr>
            <w:r>
              <w:rPr>
                <w:rFonts w:asciiTheme="majorBidi" w:hAnsiTheme="majorBidi" w:cstheme="majorBidi"/>
                <w:b/>
                <w:bCs/>
                <w:sz w:val="28"/>
                <w:szCs w:val="28"/>
                <w:lang w:bidi="ar-DZ"/>
              </w:rPr>
              <w:t>11</w:t>
            </w:r>
          </w:p>
        </w:tc>
        <w:tc>
          <w:tcPr>
            <w:tcW w:w="4853" w:type="dxa"/>
          </w:tcPr>
          <w:p w14:paraId="1CFB4479" w14:textId="77777777" w:rsidR="00A72D7C" w:rsidRPr="00DD459A" w:rsidRDefault="00DD459A" w:rsidP="00226C56">
            <w:pPr>
              <w:jc w:val="both"/>
              <w:rPr>
                <w:rFonts w:ascii="Verdana" w:hAnsi="Verdana" w:cstheme="majorBidi"/>
                <w:lang w:bidi="ar-DZ"/>
              </w:rPr>
            </w:pPr>
            <w:r>
              <w:rPr>
                <w:rFonts w:ascii="Verdana" w:hAnsi="Verdana" w:cstheme="majorBidi"/>
                <w:lang w:bidi="ar-DZ"/>
              </w:rPr>
              <w:t xml:space="preserve">L'application </w:t>
            </w:r>
            <w:r w:rsidRPr="00DD459A">
              <w:rPr>
                <w:rFonts w:ascii="Verdana" w:hAnsi="Verdana" w:cstheme="majorBidi"/>
                <w:lang w:bidi="ar-DZ"/>
              </w:rPr>
              <w:t>de travail de l'atelier d'écriture</w:t>
            </w:r>
          </w:p>
        </w:tc>
        <w:tc>
          <w:tcPr>
            <w:tcW w:w="1101" w:type="dxa"/>
          </w:tcPr>
          <w:p w14:paraId="6E7E8A68" w14:textId="77777777" w:rsidR="00A72D7C" w:rsidRPr="0059541A" w:rsidRDefault="00D12B9B" w:rsidP="00226C56">
            <w:pPr>
              <w:tabs>
                <w:tab w:val="left" w:pos="2310"/>
              </w:tabs>
              <w:jc w:val="center"/>
              <w:rPr>
                <w:rFonts w:asciiTheme="majorBidi" w:hAnsiTheme="majorBidi" w:cstheme="majorBidi"/>
                <w:sz w:val="28"/>
                <w:szCs w:val="28"/>
                <w:lang w:bidi="ar-DZ"/>
              </w:rPr>
            </w:pPr>
            <w:r>
              <w:rPr>
                <w:rFonts w:asciiTheme="majorBidi" w:hAnsiTheme="majorBidi" w:cstheme="majorBidi"/>
                <w:sz w:val="28"/>
                <w:szCs w:val="28"/>
                <w:lang w:bidi="ar-DZ"/>
              </w:rPr>
              <w:t>50</w:t>
            </w:r>
          </w:p>
        </w:tc>
      </w:tr>
    </w:tbl>
    <w:p w14:paraId="5109C8AE" w14:textId="77777777" w:rsidR="0054313E" w:rsidRDefault="00F27876" w:rsidP="0054313E">
      <w:pPr>
        <w:tabs>
          <w:tab w:val="left" w:pos="2310"/>
        </w:tabs>
        <w:spacing w:line="240" w:lineRule="auto"/>
        <w:rPr>
          <w:rFonts w:asciiTheme="majorBidi" w:hAnsiTheme="majorBidi" w:cstheme="majorBidi"/>
          <w:b/>
          <w:bCs/>
          <w:sz w:val="28"/>
          <w:szCs w:val="28"/>
          <w:lang w:bidi="ar-DZ"/>
        </w:rPr>
        <w:sectPr w:rsidR="0054313E" w:rsidSect="007039D2">
          <w:headerReference w:type="default" r:id="rId78"/>
          <w:footerReference w:type="default" r:id="rId79"/>
          <w:pgSz w:w="11906" w:h="16838"/>
          <w:pgMar w:top="1394" w:right="1418" w:bottom="1797" w:left="1418" w:header="709" w:footer="709" w:gutter="567"/>
          <w:pgNumType w:start="8"/>
          <w:cols w:space="708"/>
          <w:docGrid w:linePitch="360"/>
        </w:sectPr>
      </w:pPr>
      <w:r>
        <w:rPr>
          <w:rFonts w:asciiTheme="majorBidi" w:hAnsiTheme="majorBidi" w:cstheme="majorBidi"/>
          <w:b/>
          <w:bCs/>
          <w:sz w:val="28"/>
          <w:szCs w:val="28"/>
          <w:lang w:bidi="ar-DZ"/>
        </w:rPr>
        <w:t xml:space="preserve"> </w:t>
      </w:r>
    </w:p>
    <w:p w14:paraId="7F649545" w14:textId="77777777" w:rsidR="0054313E" w:rsidRPr="00E668C1" w:rsidRDefault="0054313E" w:rsidP="0054313E">
      <w:pPr>
        <w:pStyle w:val="Sansinterligne"/>
        <w:jc w:val="both"/>
        <w:rPr>
          <w:rFonts w:ascii="Verdana" w:hAnsi="Verdana"/>
          <w:b/>
          <w:bCs/>
        </w:rPr>
      </w:pPr>
      <w:r w:rsidRPr="00E668C1">
        <w:rPr>
          <w:rFonts w:ascii="Verdana" w:hAnsi="Verdana"/>
          <w:b/>
          <w:bCs/>
        </w:rPr>
        <w:lastRenderedPageBreak/>
        <w:t>Résumé </w:t>
      </w:r>
    </w:p>
    <w:p w14:paraId="50BF8501" w14:textId="77777777" w:rsidR="0054313E" w:rsidRDefault="0054313E" w:rsidP="0054313E">
      <w:pPr>
        <w:pStyle w:val="Sansinterligne"/>
        <w:jc w:val="both"/>
        <w:rPr>
          <w:rFonts w:ascii="Verdana" w:hAnsi="Verdana"/>
        </w:rPr>
      </w:pPr>
    </w:p>
    <w:p w14:paraId="5E5E6AD4" w14:textId="77777777" w:rsidR="0054313E" w:rsidRPr="00E668C1" w:rsidRDefault="0054313E" w:rsidP="0054313E">
      <w:pPr>
        <w:pStyle w:val="Sansinterligne"/>
        <w:jc w:val="both"/>
        <w:rPr>
          <w:rFonts w:ascii="Verdana" w:hAnsi="Verdana"/>
        </w:rPr>
      </w:pPr>
      <w:r w:rsidRPr="00E668C1">
        <w:rPr>
          <w:rFonts w:ascii="Verdana" w:hAnsi="Verdana"/>
        </w:rPr>
        <w:t xml:space="preserve">La production écrite est une activité aussi importante que complexe dans l’apprentissage d’une langue. Sa complexité est souvent démotivante et pousse les apprenants à se désinvestir de son apprentissage, ce qui confronte les enseignants à une situation désarmante.  </w:t>
      </w:r>
    </w:p>
    <w:p w14:paraId="67351D55" w14:textId="77777777" w:rsidR="0054313E" w:rsidRPr="00E668C1" w:rsidRDefault="0054313E" w:rsidP="0054313E">
      <w:pPr>
        <w:pStyle w:val="Sansinterligne"/>
        <w:jc w:val="both"/>
        <w:rPr>
          <w:rFonts w:ascii="Verdana" w:hAnsi="Verdana"/>
        </w:rPr>
      </w:pPr>
      <w:r w:rsidRPr="00E668C1">
        <w:rPr>
          <w:rFonts w:ascii="Verdana" w:hAnsi="Verdana"/>
        </w:rPr>
        <w:t>Notre travail vise à aider les apprenants à trouver le plaisir d’écrire et de les motivées à améliorer leurs productions écrites.</w:t>
      </w:r>
    </w:p>
    <w:p w14:paraId="7BB3294E" w14:textId="77777777" w:rsidR="0054313E" w:rsidRPr="00E668C1" w:rsidRDefault="0054313E" w:rsidP="0054313E">
      <w:pPr>
        <w:pStyle w:val="Sansinterligne"/>
        <w:jc w:val="both"/>
        <w:rPr>
          <w:rFonts w:ascii="Verdana" w:hAnsi="Verdana"/>
        </w:rPr>
      </w:pPr>
      <w:r w:rsidRPr="00E668C1">
        <w:rPr>
          <w:rFonts w:ascii="Verdana" w:hAnsi="Verdana"/>
        </w:rPr>
        <w:t xml:space="preserve">Partant de cette ambition, nous avons testé l’efficacité de l’atelier d’écriture comme technique d’enseignement-apprentissage de l’écriture et comme un bon moyen de motivation en classe de français langue étrangère. </w:t>
      </w:r>
    </w:p>
    <w:p w14:paraId="234496F7" w14:textId="77777777" w:rsidR="0054313E" w:rsidRPr="00E668C1" w:rsidRDefault="0054313E" w:rsidP="0054313E">
      <w:pPr>
        <w:pStyle w:val="Sansinterligne"/>
        <w:jc w:val="both"/>
        <w:rPr>
          <w:rFonts w:ascii="Verdana" w:hAnsi="Verdana"/>
        </w:rPr>
      </w:pPr>
      <w:r w:rsidRPr="00E668C1">
        <w:rPr>
          <w:rFonts w:ascii="Verdana" w:hAnsi="Verdana"/>
        </w:rPr>
        <w:t xml:space="preserve">Les résultats obtenus par le biais de l’expérimentation nous ont permis de confirmer nos hypothèses de départ supposant que l’atelier d’écriture permettrait d’aider les apprenants à trouver le plaisir d’écrire à travers la mise en place d’activités abordant l’écriture de manière ludique et à améliorer leurs productions écrites en leur offrant l’occasion d’échanger sur les textes, de les </w:t>
      </w:r>
      <w:proofErr w:type="spellStart"/>
      <w:r w:rsidRPr="00E668C1">
        <w:rPr>
          <w:rFonts w:ascii="Verdana" w:hAnsi="Verdana"/>
        </w:rPr>
        <w:t>coévaluer</w:t>
      </w:r>
      <w:proofErr w:type="spellEnd"/>
      <w:r w:rsidRPr="00E668C1">
        <w:rPr>
          <w:rFonts w:ascii="Verdana" w:hAnsi="Verdana"/>
        </w:rPr>
        <w:t xml:space="preserve"> et de les réécrire. </w:t>
      </w:r>
    </w:p>
    <w:p w14:paraId="19603E80" w14:textId="77777777" w:rsidR="0054313E" w:rsidRPr="00936037" w:rsidRDefault="0054313E" w:rsidP="0054313E">
      <w:pPr>
        <w:pStyle w:val="Sansinterligne"/>
        <w:jc w:val="both"/>
        <w:rPr>
          <w:rFonts w:ascii="Verdana" w:hAnsi="Verdana"/>
          <w:sz w:val="20"/>
          <w:szCs w:val="20"/>
        </w:rPr>
      </w:pPr>
    </w:p>
    <w:p w14:paraId="1C4A73E4" w14:textId="77777777" w:rsidR="0054313E" w:rsidRPr="00936037" w:rsidRDefault="0054313E" w:rsidP="0054313E">
      <w:pPr>
        <w:pStyle w:val="Sansinterligne"/>
        <w:rPr>
          <w:rFonts w:ascii="Verdana" w:hAnsi="Verdana"/>
        </w:rPr>
      </w:pPr>
      <w:r w:rsidRPr="00936037">
        <w:rPr>
          <w:rFonts w:ascii="Verdana" w:hAnsi="Verdana"/>
          <w:b/>
          <w:bCs/>
          <w:sz w:val="20"/>
          <w:szCs w:val="20"/>
        </w:rPr>
        <w:t>Mots clés</w:t>
      </w:r>
      <w:r w:rsidRPr="00936037">
        <w:rPr>
          <w:rFonts w:ascii="Verdana" w:hAnsi="Verdana"/>
          <w:sz w:val="20"/>
          <w:szCs w:val="20"/>
        </w:rPr>
        <w:t xml:space="preserve"> </w:t>
      </w:r>
      <w:r w:rsidRPr="00936037">
        <w:rPr>
          <w:rFonts w:ascii="Verdana" w:hAnsi="Verdana"/>
          <w:b/>
          <w:bCs/>
          <w:sz w:val="20"/>
          <w:szCs w:val="20"/>
        </w:rPr>
        <w:t>:</w:t>
      </w:r>
      <w:r w:rsidRPr="00936037">
        <w:rPr>
          <w:rFonts w:ascii="Verdana" w:hAnsi="Verdana"/>
          <w:sz w:val="20"/>
          <w:szCs w:val="20"/>
        </w:rPr>
        <w:t xml:space="preserve"> ateliers d’écriture, production écrite, français langue étrangère, motivation</w:t>
      </w:r>
      <w:r w:rsidRPr="00936037">
        <w:rPr>
          <w:rFonts w:ascii="Verdana" w:hAnsi="Verdana"/>
          <w:rtl/>
        </w:rPr>
        <w:t>.</w:t>
      </w:r>
    </w:p>
    <w:p w14:paraId="6F4CBEED" w14:textId="77777777" w:rsidR="0054313E" w:rsidRPr="00936037" w:rsidRDefault="0054313E" w:rsidP="0054313E">
      <w:pPr>
        <w:spacing w:before="100" w:beforeAutospacing="1" w:after="100" w:afterAutospacing="1" w:line="360" w:lineRule="auto"/>
        <w:jc w:val="right"/>
        <w:rPr>
          <w:rFonts w:ascii="Verdana" w:eastAsia="Calibri" w:hAnsi="Verdana" w:cs="Times New Roman"/>
          <w:b/>
          <w:bCs/>
          <w:sz w:val="24"/>
          <w:szCs w:val="24"/>
          <w:lang w:bidi="ar-DZ"/>
        </w:rPr>
      </w:pPr>
      <w:r w:rsidRPr="00936037">
        <w:rPr>
          <w:rFonts w:ascii="Verdana" w:eastAsia="Calibri" w:hAnsi="Verdana" w:cs="Times New Roman"/>
          <w:b/>
          <w:bCs/>
          <w:sz w:val="24"/>
          <w:szCs w:val="24"/>
          <w:rtl/>
          <w:lang w:bidi="ar-DZ"/>
        </w:rPr>
        <w:t>ملخص</w:t>
      </w:r>
    </w:p>
    <w:p w14:paraId="6E4586C7" w14:textId="77777777" w:rsidR="0054313E" w:rsidRPr="00936037" w:rsidRDefault="0054313E" w:rsidP="0054313E">
      <w:pPr>
        <w:pStyle w:val="Sansinterligne"/>
        <w:bidi/>
        <w:jc w:val="both"/>
        <w:rPr>
          <w:rFonts w:ascii="Times New Roman" w:hAnsi="Times New Roman" w:cs="Times New Roman"/>
          <w:sz w:val="24"/>
          <w:szCs w:val="24"/>
          <w:rtl/>
          <w:lang w:bidi="ar-DZ"/>
        </w:rPr>
      </w:pPr>
      <w:r w:rsidRPr="00936037">
        <w:rPr>
          <w:rFonts w:ascii="Times New Roman" w:hAnsi="Times New Roman" w:cs="Times New Roman"/>
          <w:sz w:val="24"/>
          <w:szCs w:val="24"/>
          <w:rtl/>
          <w:lang w:bidi="ar-DZ"/>
        </w:rPr>
        <w:t xml:space="preserve">يعد التعبير الكتابي نشاطا مهما ومعقدا </w:t>
      </w:r>
      <w:proofErr w:type="gramStart"/>
      <w:r w:rsidRPr="00936037">
        <w:rPr>
          <w:rFonts w:ascii="Times New Roman" w:hAnsi="Times New Roman" w:cs="Times New Roman"/>
          <w:sz w:val="24"/>
          <w:szCs w:val="24"/>
          <w:rtl/>
          <w:lang w:bidi="ar-DZ"/>
        </w:rPr>
        <w:t>في</w:t>
      </w:r>
      <w:proofErr w:type="gramEnd"/>
      <w:r w:rsidRPr="00936037">
        <w:rPr>
          <w:rFonts w:ascii="Times New Roman" w:hAnsi="Times New Roman" w:cs="Times New Roman"/>
          <w:sz w:val="24"/>
          <w:szCs w:val="24"/>
          <w:rtl/>
          <w:lang w:bidi="ar-DZ"/>
        </w:rPr>
        <w:t xml:space="preserve"> تعلم اللغة. غالبا ما يكون تعقيدها مثبطا للهمم و يدفع المتعلمين الى الانسحاب من تعلمهم , الامر الذي يواجه المعلمين بموقف صعب.</w:t>
      </w:r>
    </w:p>
    <w:p w14:paraId="7C5063B8" w14:textId="77777777" w:rsidR="0054313E" w:rsidRPr="00936037" w:rsidRDefault="0054313E" w:rsidP="0054313E">
      <w:pPr>
        <w:pStyle w:val="Sansinterligne"/>
        <w:bidi/>
        <w:jc w:val="both"/>
        <w:rPr>
          <w:rFonts w:ascii="Times New Roman" w:hAnsi="Times New Roman" w:cs="Times New Roman"/>
          <w:sz w:val="24"/>
          <w:szCs w:val="24"/>
          <w:rtl/>
          <w:lang w:bidi="ar-DZ"/>
        </w:rPr>
      </w:pPr>
      <w:r w:rsidRPr="00936037">
        <w:rPr>
          <w:rFonts w:ascii="Times New Roman" w:hAnsi="Times New Roman" w:cs="Times New Roman"/>
          <w:sz w:val="24"/>
          <w:szCs w:val="24"/>
          <w:rtl/>
          <w:lang w:bidi="ar-DZ"/>
        </w:rPr>
        <w:t xml:space="preserve">يهدف عملنا إلى مساعدة المتعلمين في العثور على متعة الكتابة وتحفيزهم على تحسين كتاباتهم. بناءً على هذا الطموح، اختبرنا فعالية ورشة الكتابة كأسلوب لتعليم وتعلم الكتابة وكوسيلة جيدة للتحفيز في اللغة الفرنسية كلغة أجنبية. </w:t>
      </w:r>
    </w:p>
    <w:p w14:paraId="330E8B8C" w14:textId="77777777" w:rsidR="0054313E" w:rsidRPr="00936037" w:rsidRDefault="0054313E" w:rsidP="0054313E">
      <w:pPr>
        <w:pStyle w:val="Sansinterligne"/>
        <w:bidi/>
        <w:jc w:val="both"/>
        <w:rPr>
          <w:rFonts w:ascii="Times New Roman" w:hAnsi="Times New Roman" w:cs="Times New Roman"/>
          <w:sz w:val="24"/>
          <w:szCs w:val="24"/>
          <w:rtl/>
          <w:lang w:bidi="ar-DZ"/>
        </w:rPr>
      </w:pPr>
      <w:r w:rsidRPr="00936037">
        <w:rPr>
          <w:rFonts w:ascii="Times New Roman" w:hAnsi="Times New Roman" w:cs="Times New Roman"/>
          <w:sz w:val="24"/>
          <w:szCs w:val="24"/>
          <w:rtl/>
          <w:lang w:bidi="ar-DZ"/>
        </w:rPr>
        <w:t>سمحت لنا النتائج التي تم الحصول عليها من خلال التجربة بتأكيد فرضياتنا الأولية على افتراض أن ورشة الكتابة ستساعد المتعلمين في العثور على متعة الكتابة من خلال تنفيذ الأنشطة التي تتناول الكتابة بطريقة ممتعة وتحسين إنتاجهم المكتوب من خلال إتاحة الفرصة لهم مناقشة النصوص والمشاركة في تقييمها وإعادة كتابتها.</w:t>
      </w:r>
    </w:p>
    <w:p w14:paraId="500C3D85" w14:textId="77777777" w:rsidR="0054313E" w:rsidRPr="00936037" w:rsidRDefault="0054313E" w:rsidP="0054313E">
      <w:pPr>
        <w:pStyle w:val="Sansinterligne"/>
        <w:bidi/>
        <w:jc w:val="both"/>
        <w:rPr>
          <w:rFonts w:ascii="Times New Roman" w:hAnsi="Times New Roman" w:cs="Times New Roman"/>
          <w:sz w:val="24"/>
          <w:szCs w:val="24"/>
          <w:rtl/>
          <w:lang w:bidi="ar-DZ"/>
        </w:rPr>
      </w:pPr>
    </w:p>
    <w:p w14:paraId="00A0F1FC" w14:textId="77777777" w:rsidR="0054313E" w:rsidRPr="00936037" w:rsidRDefault="0054313E" w:rsidP="0054313E">
      <w:pPr>
        <w:pStyle w:val="Sansinterligne"/>
        <w:bidi/>
        <w:jc w:val="both"/>
        <w:rPr>
          <w:sz w:val="24"/>
          <w:szCs w:val="24"/>
          <w:rtl/>
          <w:lang w:bidi="ar-DZ"/>
        </w:rPr>
      </w:pPr>
      <w:r w:rsidRPr="00936037">
        <w:rPr>
          <w:rFonts w:ascii="Times New Roman" w:hAnsi="Times New Roman" w:cs="Times New Roman"/>
          <w:b/>
          <w:bCs/>
          <w:sz w:val="24"/>
          <w:szCs w:val="24"/>
          <w:rtl/>
          <w:lang w:bidi="ar-DZ"/>
        </w:rPr>
        <w:t>الكلمات المفتاحية  :</w:t>
      </w:r>
      <w:r w:rsidRPr="00936037">
        <w:rPr>
          <w:rFonts w:ascii="Times New Roman" w:hAnsi="Times New Roman" w:cs="Times New Roman"/>
          <w:sz w:val="24"/>
          <w:szCs w:val="24"/>
          <w:rtl/>
          <w:lang w:bidi="ar-DZ"/>
        </w:rPr>
        <w:t xml:space="preserve"> ورشات الكتابة ، الإنتاج الكتابي، التحفيز ،  الفرنسية كلغة اجنبية.</w:t>
      </w:r>
    </w:p>
    <w:p w14:paraId="396FFBC8" w14:textId="77777777" w:rsidR="0054313E" w:rsidRPr="00936037" w:rsidRDefault="0054313E" w:rsidP="0054313E">
      <w:pPr>
        <w:pStyle w:val="Sansinterligne"/>
        <w:jc w:val="both"/>
        <w:rPr>
          <w:rFonts w:ascii="Verdana" w:hAnsi="Verdana"/>
          <w:b/>
          <w:bCs/>
          <w:lang w:val="en-US" w:bidi="ar-DZ"/>
        </w:rPr>
      </w:pPr>
      <w:r w:rsidRPr="00936037">
        <w:rPr>
          <w:rFonts w:ascii="Verdana" w:hAnsi="Verdana"/>
          <w:b/>
          <w:bCs/>
          <w:lang w:val="en-US" w:bidi="ar-DZ"/>
        </w:rPr>
        <w:t>Abstract</w:t>
      </w:r>
      <w:r w:rsidRPr="00936037">
        <w:rPr>
          <w:rFonts w:ascii="Verdana" w:hAnsi="Verdana"/>
          <w:b/>
          <w:bCs/>
          <w:rtl/>
          <w:lang w:val="en-US" w:bidi="ar-DZ"/>
        </w:rPr>
        <w:t xml:space="preserve">                                                                                                         </w:t>
      </w:r>
    </w:p>
    <w:p w14:paraId="181AFA15" w14:textId="77777777" w:rsidR="0054313E" w:rsidRDefault="0054313E" w:rsidP="0054313E">
      <w:pPr>
        <w:pStyle w:val="Sansinterligne"/>
        <w:jc w:val="both"/>
        <w:rPr>
          <w:rFonts w:ascii="Verdana" w:hAnsi="Verdana"/>
          <w:lang w:bidi="ar-DZ"/>
        </w:rPr>
      </w:pPr>
    </w:p>
    <w:p w14:paraId="5DF8AF13" w14:textId="77777777" w:rsidR="0054313E" w:rsidRPr="00936037" w:rsidRDefault="0054313E" w:rsidP="0054313E">
      <w:pPr>
        <w:pStyle w:val="Sansinterligne"/>
        <w:jc w:val="both"/>
        <w:rPr>
          <w:rFonts w:ascii="Verdana" w:hAnsi="Verdana"/>
          <w:lang w:val="en-US" w:bidi="ar-DZ"/>
        </w:rPr>
      </w:pPr>
      <w:proofErr w:type="spellStart"/>
      <w:r w:rsidRPr="00936037">
        <w:rPr>
          <w:rFonts w:ascii="Verdana" w:hAnsi="Verdana"/>
          <w:lang w:bidi="ar-DZ"/>
        </w:rPr>
        <w:t>Written</w:t>
      </w:r>
      <w:proofErr w:type="spellEnd"/>
      <w:r w:rsidRPr="00936037">
        <w:rPr>
          <w:rFonts w:ascii="Verdana" w:hAnsi="Verdana"/>
          <w:lang w:bidi="ar-DZ"/>
        </w:rPr>
        <w:t xml:space="preserve"> production </w:t>
      </w:r>
      <w:proofErr w:type="spellStart"/>
      <w:r w:rsidRPr="00936037">
        <w:rPr>
          <w:rFonts w:ascii="Verdana" w:hAnsi="Verdana"/>
          <w:lang w:bidi="ar-DZ"/>
        </w:rPr>
        <w:t>is</w:t>
      </w:r>
      <w:proofErr w:type="spellEnd"/>
      <w:r w:rsidRPr="00936037">
        <w:rPr>
          <w:rFonts w:ascii="Verdana" w:hAnsi="Verdana"/>
          <w:lang w:bidi="ar-DZ"/>
        </w:rPr>
        <w:t xml:space="preserve"> an important and </w:t>
      </w:r>
      <w:proofErr w:type="spellStart"/>
      <w:r w:rsidRPr="00936037">
        <w:rPr>
          <w:rFonts w:ascii="Verdana" w:hAnsi="Verdana"/>
          <w:lang w:bidi="ar-DZ"/>
        </w:rPr>
        <w:t>complex</w:t>
      </w:r>
      <w:proofErr w:type="spellEnd"/>
      <w:r w:rsidRPr="00936037">
        <w:rPr>
          <w:rFonts w:ascii="Verdana" w:hAnsi="Verdana"/>
          <w:lang w:bidi="ar-DZ"/>
        </w:rPr>
        <w:t xml:space="preserve"> </w:t>
      </w:r>
      <w:proofErr w:type="spellStart"/>
      <w:r w:rsidRPr="00936037">
        <w:rPr>
          <w:rFonts w:ascii="Verdana" w:hAnsi="Verdana"/>
          <w:lang w:bidi="ar-DZ"/>
        </w:rPr>
        <w:t>activity</w:t>
      </w:r>
      <w:proofErr w:type="spellEnd"/>
      <w:r w:rsidRPr="00936037">
        <w:rPr>
          <w:rFonts w:ascii="Verdana" w:hAnsi="Verdana"/>
          <w:lang w:bidi="ar-DZ"/>
        </w:rPr>
        <w:t xml:space="preserve"> in </w:t>
      </w:r>
      <w:proofErr w:type="spellStart"/>
      <w:r w:rsidRPr="00936037">
        <w:rPr>
          <w:rFonts w:ascii="Verdana" w:hAnsi="Verdana"/>
          <w:lang w:bidi="ar-DZ"/>
        </w:rPr>
        <w:t>language</w:t>
      </w:r>
      <w:proofErr w:type="spellEnd"/>
      <w:r w:rsidRPr="00936037">
        <w:rPr>
          <w:rFonts w:ascii="Verdana" w:hAnsi="Verdana"/>
          <w:lang w:bidi="ar-DZ"/>
        </w:rPr>
        <w:t xml:space="preserve"> </w:t>
      </w:r>
      <w:proofErr w:type="spellStart"/>
      <w:r w:rsidRPr="00936037">
        <w:rPr>
          <w:rFonts w:ascii="Verdana" w:hAnsi="Verdana"/>
          <w:lang w:bidi="ar-DZ"/>
        </w:rPr>
        <w:t>learning</w:t>
      </w:r>
      <w:proofErr w:type="spellEnd"/>
      <w:r w:rsidRPr="00936037">
        <w:rPr>
          <w:rFonts w:ascii="Verdana" w:hAnsi="Verdana"/>
          <w:lang w:bidi="ar-DZ"/>
        </w:rPr>
        <w:t xml:space="preserve">. </w:t>
      </w:r>
      <w:proofErr w:type="spellStart"/>
      <w:r w:rsidRPr="00936037">
        <w:rPr>
          <w:rFonts w:ascii="Verdana" w:hAnsi="Verdana"/>
          <w:lang w:bidi="ar-DZ"/>
        </w:rPr>
        <w:t>Its</w:t>
      </w:r>
      <w:proofErr w:type="spellEnd"/>
      <w:r w:rsidRPr="00936037">
        <w:rPr>
          <w:rFonts w:ascii="Verdana" w:hAnsi="Verdana"/>
          <w:lang w:bidi="ar-DZ"/>
        </w:rPr>
        <w:t xml:space="preserve"> </w:t>
      </w:r>
      <w:proofErr w:type="spellStart"/>
      <w:r w:rsidRPr="00936037">
        <w:rPr>
          <w:rFonts w:ascii="Verdana" w:hAnsi="Verdana"/>
          <w:lang w:bidi="ar-DZ"/>
        </w:rPr>
        <w:t>complexity</w:t>
      </w:r>
      <w:proofErr w:type="spellEnd"/>
      <w:r w:rsidRPr="00936037">
        <w:rPr>
          <w:rFonts w:ascii="Verdana" w:hAnsi="Verdana"/>
          <w:lang w:bidi="ar-DZ"/>
        </w:rPr>
        <w:t xml:space="preserve"> </w:t>
      </w:r>
      <w:proofErr w:type="spellStart"/>
      <w:r w:rsidRPr="00936037">
        <w:rPr>
          <w:rFonts w:ascii="Verdana" w:hAnsi="Verdana"/>
          <w:lang w:bidi="ar-DZ"/>
        </w:rPr>
        <w:t>is</w:t>
      </w:r>
      <w:proofErr w:type="spellEnd"/>
      <w:r w:rsidRPr="00936037">
        <w:rPr>
          <w:rFonts w:ascii="Verdana" w:hAnsi="Verdana"/>
          <w:lang w:bidi="ar-DZ"/>
        </w:rPr>
        <w:t xml:space="preserve"> </w:t>
      </w:r>
      <w:proofErr w:type="spellStart"/>
      <w:r w:rsidRPr="00936037">
        <w:rPr>
          <w:rFonts w:ascii="Verdana" w:hAnsi="Verdana"/>
          <w:lang w:bidi="ar-DZ"/>
        </w:rPr>
        <w:t>often</w:t>
      </w:r>
      <w:proofErr w:type="spellEnd"/>
      <w:r w:rsidRPr="00936037">
        <w:rPr>
          <w:rFonts w:ascii="Verdana" w:hAnsi="Verdana"/>
          <w:lang w:bidi="ar-DZ"/>
        </w:rPr>
        <w:t xml:space="preserve"> </w:t>
      </w:r>
      <w:proofErr w:type="spellStart"/>
      <w:r w:rsidRPr="00936037">
        <w:rPr>
          <w:rFonts w:ascii="Verdana" w:hAnsi="Verdana"/>
          <w:lang w:bidi="ar-DZ"/>
        </w:rPr>
        <w:t>demotivating</w:t>
      </w:r>
      <w:proofErr w:type="spellEnd"/>
      <w:r w:rsidRPr="00936037">
        <w:rPr>
          <w:rFonts w:ascii="Verdana" w:hAnsi="Verdana"/>
          <w:lang w:bidi="ar-DZ"/>
        </w:rPr>
        <w:t xml:space="preserve"> and </w:t>
      </w:r>
      <w:proofErr w:type="spellStart"/>
      <w:r w:rsidRPr="00936037">
        <w:rPr>
          <w:rFonts w:ascii="Verdana" w:hAnsi="Verdana"/>
          <w:lang w:bidi="ar-DZ"/>
        </w:rPr>
        <w:t>pushes</w:t>
      </w:r>
      <w:proofErr w:type="spellEnd"/>
      <w:r w:rsidRPr="00936037">
        <w:rPr>
          <w:rFonts w:ascii="Verdana" w:hAnsi="Verdana"/>
          <w:lang w:bidi="ar-DZ"/>
        </w:rPr>
        <w:t xml:space="preserve"> </w:t>
      </w:r>
      <w:proofErr w:type="spellStart"/>
      <w:r w:rsidRPr="00936037">
        <w:rPr>
          <w:rFonts w:ascii="Verdana" w:hAnsi="Verdana"/>
          <w:lang w:bidi="ar-DZ"/>
        </w:rPr>
        <w:t>learners</w:t>
      </w:r>
      <w:proofErr w:type="spellEnd"/>
      <w:r w:rsidRPr="00936037">
        <w:rPr>
          <w:rFonts w:ascii="Verdana" w:hAnsi="Verdana"/>
          <w:lang w:bidi="ar-DZ"/>
        </w:rPr>
        <w:t xml:space="preserve"> to </w:t>
      </w:r>
      <w:proofErr w:type="spellStart"/>
      <w:r w:rsidRPr="00936037">
        <w:rPr>
          <w:rFonts w:ascii="Verdana" w:hAnsi="Verdana"/>
          <w:lang w:bidi="ar-DZ"/>
        </w:rPr>
        <w:t>withdraw</w:t>
      </w:r>
      <w:proofErr w:type="spellEnd"/>
      <w:r w:rsidRPr="00936037">
        <w:rPr>
          <w:rFonts w:ascii="Verdana" w:hAnsi="Verdana"/>
          <w:lang w:bidi="ar-DZ"/>
        </w:rPr>
        <w:t xml:space="preserve"> </w:t>
      </w:r>
      <w:proofErr w:type="spellStart"/>
      <w:r w:rsidRPr="00936037">
        <w:rPr>
          <w:rFonts w:ascii="Verdana" w:hAnsi="Verdana"/>
          <w:lang w:bidi="ar-DZ"/>
        </w:rPr>
        <w:t>from</w:t>
      </w:r>
      <w:proofErr w:type="spellEnd"/>
      <w:r w:rsidRPr="00936037">
        <w:rPr>
          <w:rFonts w:ascii="Verdana" w:hAnsi="Verdana"/>
          <w:lang w:bidi="ar-DZ"/>
        </w:rPr>
        <w:t xml:space="preserve"> </w:t>
      </w:r>
      <w:proofErr w:type="spellStart"/>
      <w:r w:rsidRPr="00936037">
        <w:rPr>
          <w:rFonts w:ascii="Verdana" w:hAnsi="Verdana"/>
          <w:lang w:bidi="ar-DZ"/>
        </w:rPr>
        <w:t>their</w:t>
      </w:r>
      <w:proofErr w:type="spellEnd"/>
      <w:r w:rsidRPr="00936037">
        <w:rPr>
          <w:rFonts w:ascii="Verdana" w:hAnsi="Verdana"/>
          <w:lang w:bidi="ar-DZ"/>
        </w:rPr>
        <w:t xml:space="preserve"> </w:t>
      </w:r>
      <w:proofErr w:type="spellStart"/>
      <w:r w:rsidRPr="00936037">
        <w:rPr>
          <w:rFonts w:ascii="Verdana" w:hAnsi="Verdana"/>
          <w:lang w:bidi="ar-DZ"/>
        </w:rPr>
        <w:t>learning</w:t>
      </w:r>
      <w:proofErr w:type="spellEnd"/>
      <w:r w:rsidRPr="00936037">
        <w:rPr>
          <w:rFonts w:ascii="Verdana" w:hAnsi="Verdana"/>
          <w:lang w:bidi="ar-DZ"/>
        </w:rPr>
        <w:t xml:space="preserve">, </w:t>
      </w:r>
      <w:proofErr w:type="spellStart"/>
      <w:r w:rsidRPr="00936037">
        <w:rPr>
          <w:rFonts w:ascii="Verdana" w:hAnsi="Verdana"/>
          <w:lang w:bidi="ar-DZ"/>
        </w:rPr>
        <w:t>which</w:t>
      </w:r>
      <w:proofErr w:type="spellEnd"/>
      <w:r w:rsidRPr="00936037">
        <w:rPr>
          <w:rFonts w:ascii="Verdana" w:hAnsi="Verdana"/>
          <w:lang w:bidi="ar-DZ"/>
        </w:rPr>
        <w:t xml:space="preserve"> </w:t>
      </w:r>
      <w:proofErr w:type="spellStart"/>
      <w:r w:rsidRPr="00936037">
        <w:rPr>
          <w:rFonts w:ascii="Verdana" w:hAnsi="Verdana"/>
          <w:lang w:bidi="ar-DZ"/>
        </w:rPr>
        <w:t>confronts</w:t>
      </w:r>
      <w:proofErr w:type="spellEnd"/>
      <w:r w:rsidRPr="00936037">
        <w:rPr>
          <w:rFonts w:ascii="Verdana" w:hAnsi="Verdana"/>
          <w:lang w:bidi="ar-DZ"/>
        </w:rPr>
        <w:t xml:space="preserve"> </w:t>
      </w:r>
      <w:proofErr w:type="spellStart"/>
      <w:r w:rsidRPr="00936037">
        <w:rPr>
          <w:rFonts w:ascii="Verdana" w:hAnsi="Verdana"/>
          <w:lang w:bidi="ar-DZ"/>
        </w:rPr>
        <w:t>teachers</w:t>
      </w:r>
      <w:proofErr w:type="spellEnd"/>
      <w:r w:rsidRPr="00936037">
        <w:rPr>
          <w:rFonts w:ascii="Verdana" w:hAnsi="Verdana"/>
          <w:lang w:bidi="ar-DZ"/>
        </w:rPr>
        <w:t xml:space="preserve"> </w:t>
      </w:r>
      <w:proofErr w:type="spellStart"/>
      <w:r w:rsidRPr="00936037">
        <w:rPr>
          <w:rFonts w:ascii="Verdana" w:hAnsi="Verdana"/>
          <w:lang w:bidi="ar-DZ"/>
        </w:rPr>
        <w:t>with</w:t>
      </w:r>
      <w:proofErr w:type="spellEnd"/>
      <w:r w:rsidRPr="00936037">
        <w:rPr>
          <w:rFonts w:ascii="Verdana" w:hAnsi="Verdana"/>
          <w:lang w:bidi="ar-DZ"/>
        </w:rPr>
        <w:t xml:space="preserve"> a </w:t>
      </w:r>
      <w:proofErr w:type="spellStart"/>
      <w:r w:rsidRPr="00936037">
        <w:rPr>
          <w:rFonts w:ascii="Verdana" w:hAnsi="Verdana"/>
          <w:lang w:bidi="ar-DZ"/>
        </w:rPr>
        <w:t>disarming</w:t>
      </w:r>
      <w:proofErr w:type="spellEnd"/>
      <w:r w:rsidRPr="00936037">
        <w:rPr>
          <w:rFonts w:ascii="Verdana" w:hAnsi="Verdana"/>
          <w:lang w:bidi="ar-DZ"/>
        </w:rPr>
        <w:t xml:space="preserve"> situation.</w:t>
      </w:r>
    </w:p>
    <w:p w14:paraId="286155A1" w14:textId="77777777" w:rsidR="0054313E" w:rsidRPr="00936037" w:rsidRDefault="0054313E" w:rsidP="0054313E">
      <w:pPr>
        <w:pStyle w:val="Sansinterligne"/>
        <w:jc w:val="both"/>
        <w:rPr>
          <w:rFonts w:ascii="Verdana" w:hAnsi="Verdana"/>
          <w:lang w:bidi="ar-DZ"/>
        </w:rPr>
      </w:pPr>
      <w:r w:rsidRPr="00936037">
        <w:rPr>
          <w:rFonts w:ascii="Verdana" w:hAnsi="Verdana"/>
          <w:lang w:bidi="ar-DZ"/>
        </w:rPr>
        <w:t xml:space="preserve">Our </w:t>
      </w:r>
      <w:proofErr w:type="spellStart"/>
      <w:r w:rsidRPr="00936037">
        <w:rPr>
          <w:rFonts w:ascii="Verdana" w:hAnsi="Verdana"/>
          <w:lang w:bidi="ar-DZ"/>
        </w:rPr>
        <w:t>work</w:t>
      </w:r>
      <w:proofErr w:type="spellEnd"/>
      <w:r w:rsidRPr="00936037">
        <w:rPr>
          <w:rFonts w:ascii="Verdana" w:hAnsi="Verdana"/>
          <w:lang w:bidi="ar-DZ"/>
        </w:rPr>
        <w:t xml:space="preserve"> </w:t>
      </w:r>
      <w:proofErr w:type="spellStart"/>
      <w:r w:rsidRPr="00936037">
        <w:rPr>
          <w:rFonts w:ascii="Verdana" w:hAnsi="Verdana"/>
          <w:lang w:bidi="ar-DZ"/>
        </w:rPr>
        <w:t>aims</w:t>
      </w:r>
      <w:proofErr w:type="spellEnd"/>
      <w:r w:rsidRPr="00936037">
        <w:rPr>
          <w:rFonts w:ascii="Verdana" w:hAnsi="Verdana"/>
          <w:lang w:bidi="ar-DZ"/>
        </w:rPr>
        <w:t xml:space="preserve"> to help </w:t>
      </w:r>
      <w:proofErr w:type="spellStart"/>
      <w:r w:rsidRPr="00936037">
        <w:rPr>
          <w:rFonts w:ascii="Verdana" w:hAnsi="Verdana"/>
          <w:lang w:bidi="ar-DZ"/>
        </w:rPr>
        <w:t>learners</w:t>
      </w:r>
      <w:proofErr w:type="spellEnd"/>
      <w:r w:rsidRPr="00936037">
        <w:rPr>
          <w:rFonts w:ascii="Verdana" w:hAnsi="Verdana"/>
          <w:lang w:bidi="ar-DZ"/>
        </w:rPr>
        <w:t xml:space="preserve"> </w:t>
      </w:r>
      <w:proofErr w:type="spellStart"/>
      <w:r w:rsidRPr="00936037">
        <w:rPr>
          <w:rFonts w:ascii="Verdana" w:hAnsi="Verdana"/>
          <w:lang w:bidi="ar-DZ"/>
        </w:rPr>
        <w:t>find</w:t>
      </w:r>
      <w:proofErr w:type="spellEnd"/>
      <w:r w:rsidRPr="00936037">
        <w:rPr>
          <w:rFonts w:ascii="Verdana" w:hAnsi="Verdana"/>
          <w:lang w:bidi="ar-DZ"/>
        </w:rPr>
        <w:t xml:space="preserve"> the </w:t>
      </w:r>
      <w:proofErr w:type="spellStart"/>
      <w:r w:rsidRPr="00936037">
        <w:rPr>
          <w:rFonts w:ascii="Verdana" w:hAnsi="Verdana"/>
          <w:lang w:bidi="ar-DZ"/>
        </w:rPr>
        <w:t>pleasure</w:t>
      </w:r>
      <w:proofErr w:type="spellEnd"/>
      <w:r w:rsidRPr="00936037">
        <w:rPr>
          <w:rFonts w:ascii="Verdana" w:hAnsi="Verdana"/>
          <w:lang w:bidi="ar-DZ"/>
        </w:rPr>
        <w:t xml:space="preserve"> of </w:t>
      </w:r>
      <w:proofErr w:type="spellStart"/>
      <w:r w:rsidRPr="00936037">
        <w:rPr>
          <w:rFonts w:ascii="Verdana" w:hAnsi="Verdana"/>
          <w:lang w:bidi="ar-DZ"/>
        </w:rPr>
        <w:t>writing</w:t>
      </w:r>
      <w:proofErr w:type="spellEnd"/>
      <w:r w:rsidRPr="00936037">
        <w:rPr>
          <w:rFonts w:ascii="Verdana" w:hAnsi="Verdana"/>
          <w:lang w:bidi="ar-DZ"/>
        </w:rPr>
        <w:t xml:space="preserve"> and </w:t>
      </w:r>
      <w:proofErr w:type="spellStart"/>
      <w:r w:rsidRPr="00936037">
        <w:rPr>
          <w:rFonts w:ascii="Verdana" w:hAnsi="Verdana"/>
          <w:lang w:bidi="ar-DZ"/>
        </w:rPr>
        <w:t>motivate</w:t>
      </w:r>
      <w:proofErr w:type="spellEnd"/>
      <w:r w:rsidRPr="00936037">
        <w:rPr>
          <w:rFonts w:ascii="Verdana" w:hAnsi="Verdana"/>
          <w:lang w:bidi="ar-DZ"/>
        </w:rPr>
        <w:t xml:space="preserve"> </w:t>
      </w:r>
      <w:proofErr w:type="spellStart"/>
      <w:r w:rsidRPr="00936037">
        <w:rPr>
          <w:rFonts w:ascii="Verdana" w:hAnsi="Verdana"/>
          <w:lang w:bidi="ar-DZ"/>
        </w:rPr>
        <w:t>them</w:t>
      </w:r>
      <w:proofErr w:type="spellEnd"/>
      <w:r w:rsidRPr="00936037">
        <w:rPr>
          <w:rFonts w:ascii="Verdana" w:hAnsi="Verdana"/>
          <w:lang w:bidi="ar-DZ"/>
        </w:rPr>
        <w:t xml:space="preserve"> to </w:t>
      </w:r>
      <w:proofErr w:type="spellStart"/>
      <w:r w:rsidRPr="00936037">
        <w:rPr>
          <w:rFonts w:ascii="Verdana" w:hAnsi="Verdana"/>
          <w:lang w:bidi="ar-DZ"/>
        </w:rPr>
        <w:t>improve</w:t>
      </w:r>
      <w:proofErr w:type="spellEnd"/>
      <w:r w:rsidRPr="00936037">
        <w:rPr>
          <w:rFonts w:ascii="Verdana" w:hAnsi="Verdana"/>
          <w:lang w:bidi="ar-DZ"/>
        </w:rPr>
        <w:t xml:space="preserve"> </w:t>
      </w:r>
      <w:proofErr w:type="spellStart"/>
      <w:r w:rsidRPr="00936037">
        <w:rPr>
          <w:rFonts w:ascii="Verdana" w:hAnsi="Verdana"/>
          <w:lang w:bidi="ar-DZ"/>
        </w:rPr>
        <w:t>their</w:t>
      </w:r>
      <w:proofErr w:type="spellEnd"/>
      <w:r w:rsidRPr="00936037">
        <w:rPr>
          <w:rFonts w:ascii="Verdana" w:hAnsi="Verdana"/>
          <w:lang w:bidi="ar-DZ"/>
        </w:rPr>
        <w:t xml:space="preserve"> </w:t>
      </w:r>
      <w:proofErr w:type="spellStart"/>
      <w:r w:rsidRPr="00936037">
        <w:rPr>
          <w:rFonts w:ascii="Verdana" w:hAnsi="Verdana"/>
          <w:lang w:bidi="ar-DZ"/>
        </w:rPr>
        <w:t>writing</w:t>
      </w:r>
      <w:proofErr w:type="spellEnd"/>
      <w:r w:rsidRPr="00936037">
        <w:rPr>
          <w:rFonts w:ascii="Verdana" w:hAnsi="Verdana"/>
          <w:lang w:bidi="ar-DZ"/>
        </w:rPr>
        <w:t>.</w:t>
      </w:r>
    </w:p>
    <w:p w14:paraId="391EC047" w14:textId="77777777" w:rsidR="0054313E" w:rsidRPr="00936037" w:rsidRDefault="0054313E" w:rsidP="0054313E">
      <w:pPr>
        <w:pStyle w:val="Sansinterligne"/>
        <w:jc w:val="both"/>
        <w:rPr>
          <w:rFonts w:ascii="Verdana" w:hAnsi="Verdana"/>
          <w:lang w:bidi="ar-DZ"/>
        </w:rPr>
      </w:pPr>
      <w:proofErr w:type="spellStart"/>
      <w:r w:rsidRPr="00936037">
        <w:rPr>
          <w:rFonts w:ascii="Verdana" w:hAnsi="Verdana"/>
          <w:lang w:bidi="ar-DZ"/>
        </w:rPr>
        <w:t>Based</w:t>
      </w:r>
      <w:proofErr w:type="spellEnd"/>
      <w:r w:rsidRPr="00936037">
        <w:rPr>
          <w:rFonts w:ascii="Verdana" w:hAnsi="Verdana"/>
          <w:lang w:bidi="ar-DZ"/>
        </w:rPr>
        <w:t xml:space="preserve"> on </w:t>
      </w:r>
      <w:proofErr w:type="spellStart"/>
      <w:r w:rsidRPr="00936037">
        <w:rPr>
          <w:rFonts w:ascii="Verdana" w:hAnsi="Verdana"/>
          <w:lang w:bidi="ar-DZ"/>
        </w:rPr>
        <w:t>this</w:t>
      </w:r>
      <w:proofErr w:type="spellEnd"/>
      <w:r w:rsidRPr="00936037">
        <w:rPr>
          <w:rFonts w:ascii="Verdana" w:hAnsi="Verdana"/>
          <w:lang w:bidi="ar-DZ"/>
        </w:rPr>
        <w:t xml:space="preserve"> ambition, </w:t>
      </w:r>
      <w:proofErr w:type="spellStart"/>
      <w:r w:rsidRPr="00936037">
        <w:rPr>
          <w:rFonts w:ascii="Verdana" w:hAnsi="Verdana"/>
          <w:lang w:bidi="ar-DZ"/>
        </w:rPr>
        <w:t>we</w:t>
      </w:r>
      <w:proofErr w:type="spellEnd"/>
      <w:r w:rsidRPr="00936037">
        <w:rPr>
          <w:rFonts w:ascii="Verdana" w:hAnsi="Verdana"/>
          <w:lang w:bidi="ar-DZ"/>
        </w:rPr>
        <w:t xml:space="preserve"> </w:t>
      </w:r>
      <w:proofErr w:type="spellStart"/>
      <w:r w:rsidRPr="00936037">
        <w:rPr>
          <w:rFonts w:ascii="Verdana" w:hAnsi="Verdana"/>
          <w:lang w:bidi="ar-DZ"/>
        </w:rPr>
        <w:t>tested</w:t>
      </w:r>
      <w:proofErr w:type="spellEnd"/>
      <w:r w:rsidRPr="00936037">
        <w:rPr>
          <w:rFonts w:ascii="Verdana" w:hAnsi="Verdana"/>
          <w:lang w:bidi="ar-DZ"/>
        </w:rPr>
        <w:t xml:space="preserve"> the </w:t>
      </w:r>
      <w:proofErr w:type="spellStart"/>
      <w:r w:rsidRPr="00936037">
        <w:rPr>
          <w:rFonts w:ascii="Verdana" w:hAnsi="Verdana"/>
          <w:lang w:bidi="ar-DZ"/>
        </w:rPr>
        <w:t>effectiveness</w:t>
      </w:r>
      <w:proofErr w:type="spellEnd"/>
      <w:r w:rsidRPr="00936037">
        <w:rPr>
          <w:rFonts w:ascii="Verdana" w:hAnsi="Verdana"/>
          <w:lang w:bidi="ar-DZ"/>
        </w:rPr>
        <w:t xml:space="preserve"> of the </w:t>
      </w:r>
      <w:proofErr w:type="spellStart"/>
      <w:r w:rsidRPr="00936037">
        <w:rPr>
          <w:rFonts w:ascii="Verdana" w:hAnsi="Verdana"/>
          <w:lang w:bidi="ar-DZ"/>
        </w:rPr>
        <w:t>writing</w:t>
      </w:r>
      <w:proofErr w:type="spellEnd"/>
      <w:r w:rsidRPr="00936037">
        <w:rPr>
          <w:rFonts w:ascii="Verdana" w:hAnsi="Verdana"/>
          <w:lang w:bidi="ar-DZ"/>
        </w:rPr>
        <w:t xml:space="preserve"> workshop as a technique for </w:t>
      </w:r>
      <w:proofErr w:type="spellStart"/>
      <w:r w:rsidRPr="00936037">
        <w:rPr>
          <w:rFonts w:ascii="Verdana" w:hAnsi="Verdana"/>
          <w:lang w:bidi="ar-DZ"/>
        </w:rPr>
        <w:t>teaching</w:t>
      </w:r>
      <w:proofErr w:type="spellEnd"/>
      <w:r w:rsidRPr="00936037">
        <w:rPr>
          <w:rFonts w:ascii="Verdana" w:hAnsi="Verdana"/>
          <w:lang w:bidi="ar-DZ"/>
        </w:rPr>
        <w:t xml:space="preserve"> and </w:t>
      </w:r>
      <w:proofErr w:type="spellStart"/>
      <w:r w:rsidRPr="00936037">
        <w:rPr>
          <w:rFonts w:ascii="Verdana" w:hAnsi="Verdana"/>
          <w:lang w:bidi="ar-DZ"/>
        </w:rPr>
        <w:t>learning</w:t>
      </w:r>
      <w:proofErr w:type="spellEnd"/>
      <w:r w:rsidRPr="00936037">
        <w:rPr>
          <w:rFonts w:ascii="Verdana" w:hAnsi="Verdana"/>
          <w:lang w:bidi="ar-DZ"/>
        </w:rPr>
        <w:t xml:space="preserve"> to </w:t>
      </w:r>
      <w:proofErr w:type="spellStart"/>
      <w:r w:rsidRPr="00936037">
        <w:rPr>
          <w:rFonts w:ascii="Verdana" w:hAnsi="Verdana"/>
          <w:lang w:bidi="ar-DZ"/>
        </w:rPr>
        <w:t>write</w:t>
      </w:r>
      <w:proofErr w:type="spellEnd"/>
      <w:r w:rsidRPr="00936037">
        <w:rPr>
          <w:rFonts w:ascii="Verdana" w:hAnsi="Verdana"/>
          <w:lang w:bidi="ar-DZ"/>
        </w:rPr>
        <w:t xml:space="preserve"> and as a good </w:t>
      </w:r>
      <w:proofErr w:type="spellStart"/>
      <w:r w:rsidRPr="00936037">
        <w:rPr>
          <w:rFonts w:ascii="Verdana" w:hAnsi="Verdana"/>
          <w:lang w:bidi="ar-DZ"/>
        </w:rPr>
        <w:t>means</w:t>
      </w:r>
      <w:proofErr w:type="spellEnd"/>
      <w:r w:rsidRPr="00936037">
        <w:rPr>
          <w:rFonts w:ascii="Verdana" w:hAnsi="Verdana"/>
          <w:lang w:bidi="ar-DZ"/>
        </w:rPr>
        <w:t xml:space="preserve"> of motivation in French as a </w:t>
      </w:r>
      <w:proofErr w:type="spellStart"/>
      <w:r w:rsidRPr="00936037">
        <w:rPr>
          <w:rFonts w:ascii="Verdana" w:hAnsi="Verdana"/>
          <w:lang w:bidi="ar-DZ"/>
        </w:rPr>
        <w:t>foreign</w:t>
      </w:r>
      <w:proofErr w:type="spellEnd"/>
      <w:r w:rsidRPr="00936037">
        <w:rPr>
          <w:rFonts w:ascii="Verdana" w:hAnsi="Verdana"/>
          <w:lang w:bidi="ar-DZ"/>
        </w:rPr>
        <w:t xml:space="preserve"> </w:t>
      </w:r>
      <w:proofErr w:type="spellStart"/>
      <w:r w:rsidRPr="00936037">
        <w:rPr>
          <w:rFonts w:ascii="Verdana" w:hAnsi="Verdana"/>
          <w:lang w:bidi="ar-DZ"/>
        </w:rPr>
        <w:t>language</w:t>
      </w:r>
      <w:proofErr w:type="spellEnd"/>
      <w:r w:rsidRPr="00936037">
        <w:rPr>
          <w:rFonts w:ascii="Verdana" w:hAnsi="Verdana"/>
          <w:lang w:bidi="ar-DZ"/>
        </w:rPr>
        <w:t xml:space="preserve"> class.</w:t>
      </w:r>
    </w:p>
    <w:p w14:paraId="6BC345DF" w14:textId="77777777" w:rsidR="0054313E" w:rsidRPr="00936037" w:rsidRDefault="0054313E" w:rsidP="0054313E">
      <w:pPr>
        <w:pStyle w:val="Sansinterligne"/>
        <w:jc w:val="both"/>
        <w:rPr>
          <w:rFonts w:ascii="Verdana" w:hAnsi="Verdana"/>
          <w:lang w:bidi="ar-DZ"/>
        </w:rPr>
      </w:pPr>
      <w:r w:rsidRPr="00936037">
        <w:rPr>
          <w:rFonts w:ascii="Verdana" w:hAnsi="Verdana"/>
          <w:lang w:bidi="ar-DZ"/>
        </w:rPr>
        <w:t xml:space="preserve">The </w:t>
      </w:r>
      <w:proofErr w:type="spellStart"/>
      <w:r w:rsidRPr="00936037">
        <w:rPr>
          <w:rFonts w:ascii="Verdana" w:hAnsi="Verdana"/>
          <w:lang w:bidi="ar-DZ"/>
        </w:rPr>
        <w:t>results</w:t>
      </w:r>
      <w:proofErr w:type="spellEnd"/>
      <w:r w:rsidRPr="00936037">
        <w:rPr>
          <w:rFonts w:ascii="Verdana" w:hAnsi="Verdana"/>
          <w:lang w:bidi="ar-DZ"/>
        </w:rPr>
        <w:t xml:space="preserve"> </w:t>
      </w:r>
      <w:proofErr w:type="spellStart"/>
      <w:r w:rsidRPr="00936037">
        <w:rPr>
          <w:rFonts w:ascii="Verdana" w:hAnsi="Verdana"/>
          <w:lang w:bidi="ar-DZ"/>
        </w:rPr>
        <w:t>obtained</w:t>
      </w:r>
      <w:proofErr w:type="spellEnd"/>
      <w:r w:rsidRPr="00936037">
        <w:rPr>
          <w:rFonts w:ascii="Verdana" w:hAnsi="Verdana"/>
          <w:lang w:bidi="ar-DZ"/>
        </w:rPr>
        <w:t xml:space="preserve"> </w:t>
      </w:r>
      <w:proofErr w:type="spellStart"/>
      <w:r w:rsidRPr="00936037">
        <w:rPr>
          <w:rFonts w:ascii="Verdana" w:hAnsi="Verdana"/>
          <w:lang w:bidi="ar-DZ"/>
        </w:rPr>
        <w:t>through</w:t>
      </w:r>
      <w:proofErr w:type="spellEnd"/>
      <w:r w:rsidRPr="00936037">
        <w:rPr>
          <w:rFonts w:ascii="Verdana" w:hAnsi="Verdana"/>
          <w:lang w:bidi="ar-DZ"/>
        </w:rPr>
        <w:t xml:space="preserve"> the </w:t>
      </w:r>
      <w:proofErr w:type="spellStart"/>
      <w:r w:rsidRPr="00936037">
        <w:rPr>
          <w:rFonts w:ascii="Verdana" w:hAnsi="Verdana"/>
          <w:lang w:bidi="ar-DZ"/>
        </w:rPr>
        <w:t>experimentation</w:t>
      </w:r>
      <w:proofErr w:type="spellEnd"/>
      <w:r w:rsidRPr="00936037">
        <w:rPr>
          <w:rFonts w:ascii="Verdana" w:hAnsi="Verdana"/>
          <w:lang w:bidi="ar-DZ"/>
        </w:rPr>
        <w:t xml:space="preserve"> </w:t>
      </w:r>
      <w:proofErr w:type="spellStart"/>
      <w:r w:rsidRPr="00936037">
        <w:rPr>
          <w:rFonts w:ascii="Verdana" w:hAnsi="Verdana"/>
          <w:lang w:bidi="ar-DZ"/>
        </w:rPr>
        <w:t>allowed</w:t>
      </w:r>
      <w:proofErr w:type="spellEnd"/>
      <w:r w:rsidRPr="00936037">
        <w:rPr>
          <w:rFonts w:ascii="Verdana" w:hAnsi="Verdana"/>
          <w:lang w:bidi="ar-DZ"/>
        </w:rPr>
        <w:t xml:space="preserve"> us to </w:t>
      </w:r>
      <w:proofErr w:type="spellStart"/>
      <w:r w:rsidRPr="00936037">
        <w:rPr>
          <w:rFonts w:ascii="Verdana" w:hAnsi="Verdana"/>
          <w:lang w:bidi="ar-DZ"/>
        </w:rPr>
        <w:t>confirm</w:t>
      </w:r>
      <w:proofErr w:type="spellEnd"/>
      <w:r w:rsidRPr="00936037">
        <w:rPr>
          <w:rFonts w:ascii="Verdana" w:hAnsi="Verdana"/>
          <w:lang w:bidi="ar-DZ"/>
        </w:rPr>
        <w:t xml:space="preserve"> </w:t>
      </w:r>
      <w:proofErr w:type="spellStart"/>
      <w:r w:rsidRPr="00936037">
        <w:rPr>
          <w:rFonts w:ascii="Verdana" w:hAnsi="Verdana"/>
          <w:lang w:bidi="ar-DZ"/>
        </w:rPr>
        <w:t>our</w:t>
      </w:r>
      <w:proofErr w:type="spellEnd"/>
      <w:r w:rsidRPr="00936037">
        <w:rPr>
          <w:rFonts w:ascii="Verdana" w:hAnsi="Verdana"/>
          <w:lang w:bidi="ar-DZ"/>
        </w:rPr>
        <w:t xml:space="preserve"> initial </w:t>
      </w:r>
      <w:proofErr w:type="spellStart"/>
      <w:r w:rsidRPr="00936037">
        <w:rPr>
          <w:rFonts w:ascii="Verdana" w:hAnsi="Verdana"/>
          <w:lang w:bidi="ar-DZ"/>
        </w:rPr>
        <w:t>hypotheses</w:t>
      </w:r>
      <w:proofErr w:type="spellEnd"/>
      <w:r w:rsidRPr="00936037">
        <w:rPr>
          <w:rFonts w:ascii="Verdana" w:hAnsi="Verdana"/>
          <w:lang w:bidi="ar-DZ"/>
        </w:rPr>
        <w:t xml:space="preserve"> </w:t>
      </w:r>
      <w:proofErr w:type="spellStart"/>
      <w:r w:rsidRPr="00936037">
        <w:rPr>
          <w:rFonts w:ascii="Verdana" w:hAnsi="Verdana"/>
          <w:lang w:bidi="ar-DZ"/>
        </w:rPr>
        <w:t>assuming</w:t>
      </w:r>
      <w:proofErr w:type="spellEnd"/>
      <w:r w:rsidRPr="00936037">
        <w:rPr>
          <w:rFonts w:ascii="Verdana" w:hAnsi="Verdana"/>
          <w:lang w:bidi="ar-DZ"/>
        </w:rPr>
        <w:t xml:space="preserve"> </w:t>
      </w:r>
      <w:proofErr w:type="spellStart"/>
      <w:r w:rsidRPr="00936037">
        <w:rPr>
          <w:rFonts w:ascii="Verdana" w:hAnsi="Verdana"/>
          <w:lang w:bidi="ar-DZ"/>
        </w:rPr>
        <w:t>that</w:t>
      </w:r>
      <w:proofErr w:type="spellEnd"/>
      <w:r w:rsidRPr="00936037">
        <w:rPr>
          <w:rFonts w:ascii="Verdana" w:hAnsi="Verdana"/>
          <w:lang w:bidi="ar-DZ"/>
        </w:rPr>
        <w:t xml:space="preserve"> the </w:t>
      </w:r>
      <w:proofErr w:type="spellStart"/>
      <w:r w:rsidRPr="00936037">
        <w:rPr>
          <w:rFonts w:ascii="Verdana" w:hAnsi="Verdana"/>
          <w:lang w:bidi="ar-DZ"/>
        </w:rPr>
        <w:t>writing</w:t>
      </w:r>
      <w:proofErr w:type="spellEnd"/>
      <w:r w:rsidRPr="00936037">
        <w:rPr>
          <w:rFonts w:ascii="Verdana" w:hAnsi="Verdana"/>
          <w:lang w:bidi="ar-DZ"/>
        </w:rPr>
        <w:t xml:space="preserve"> workshop </w:t>
      </w:r>
      <w:proofErr w:type="spellStart"/>
      <w:r w:rsidRPr="00936037">
        <w:rPr>
          <w:rFonts w:ascii="Verdana" w:hAnsi="Verdana"/>
          <w:lang w:bidi="ar-DZ"/>
        </w:rPr>
        <w:t>would</w:t>
      </w:r>
      <w:proofErr w:type="spellEnd"/>
      <w:r w:rsidRPr="00936037">
        <w:rPr>
          <w:rFonts w:ascii="Verdana" w:hAnsi="Verdana"/>
          <w:lang w:bidi="ar-DZ"/>
        </w:rPr>
        <w:t xml:space="preserve"> help </w:t>
      </w:r>
      <w:proofErr w:type="spellStart"/>
      <w:r w:rsidRPr="00936037">
        <w:rPr>
          <w:rFonts w:ascii="Verdana" w:hAnsi="Verdana"/>
          <w:lang w:bidi="ar-DZ"/>
        </w:rPr>
        <w:t>learners</w:t>
      </w:r>
      <w:proofErr w:type="spellEnd"/>
      <w:r w:rsidRPr="00936037">
        <w:rPr>
          <w:rFonts w:ascii="Verdana" w:hAnsi="Verdana"/>
          <w:lang w:bidi="ar-DZ"/>
        </w:rPr>
        <w:t xml:space="preserve"> to </w:t>
      </w:r>
      <w:proofErr w:type="spellStart"/>
      <w:r w:rsidRPr="00936037">
        <w:rPr>
          <w:rFonts w:ascii="Verdana" w:hAnsi="Verdana"/>
          <w:lang w:bidi="ar-DZ"/>
        </w:rPr>
        <w:t>find</w:t>
      </w:r>
      <w:proofErr w:type="spellEnd"/>
      <w:r w:rsidRPr="00936037">
        <w:rPr>
          <w:rFonts w:ascii="Verdana" w:hAnsi="Verdana"/>
          <w:lang w:bidi="ar-DZ"/>
        </w:rPr>
        <w:t xml:space="preserve"> the </w:t>
      </w:r>
      <w:proofErr w:type="spellStart"/>
      <w:r w:rsidRPr="00936037">
        <w:rPr>
          <w:rFonts w:ascii="Verdana" w:hAnsi="Verdana"/>
          <w:lang w:bidi="ar-DZ"/>
        </w:rPr>
        <w:t>pleasure</w:t>
      </w:r>
      <w:proofErr w:type="spellEnd"/>
      <w:r w:rsidRPr="00936037">
        <w:rPr>
          <w:rFonts w:ascii="Verdana" w:hAnsi="Verdana"/>
          <w:lang w:bidi="ar-DZ"/>
        </w:rPr>
        <w:t xml:space="preserve"> of </w:t>
      </w:r>
      <w:proofErr w:type="spellStart"/>
      <w:r w:rsidRPr="00936037">
        <w:rPr>
          <w:rFonts w:ascii="Verdana" w:hAnsi="Verdana"/>
          <w:lang w:bidi="ar-DZ"/>
        </w:rPr>
        <w:t>writing</w:t>
      </w:r>
      <w:proofErr w:type="spellEnd"/>
      <w:r w:rsidRPr="00936037">
        <w:rPr>
          <w:rFonts w:ascii="Verdana" w:hAnsi="Verdana"/>
          <w:lang w:bidi="ar-DZ"/>
        </w:rPr>
        <w:t xml:space="preserve"> </w:t>
      </w:r>
      <w:proofErr w:type="spellStart"/>
      <w:r w:rsidRPr="00936037">
        <w:rPr>
          <w:rFonts w:ascii="Verdana" w:hAnsi="Verdana"/>
          <w:lang w:bidi="ar-DZ"/>
        </w:rPr>
        <w:t>through</w:t>
      </w:r>
      <w:proofErr w:type="spellEnd"/>
      <w:r w:rsidRPr="00936037">
        <w:rPr>
          <w:rFonts w:ascii="Verdana" w:hAnsi="Verdana"/>
          <w:lang w:bidi="ar-DZ"/>
        </w:rPr>
        <w:t xml:space="preserve"> the </w:t>
      </w:r>
      <w:proofErr w:type="spellStart"/>
      <w:r w:rsidRPr="00936037">
        <w:rPr>
          <w:rFonts w:ascii="Verdana" w:hAnsi="Verdana"/>
          <w:lang w:bidi="ar-DZ"/>
        </w:rPr>
        <w:t>implementation</w:t>
      </w:r>
      <w:proofErr w:type="spellEnd"/>
      <w:r w:rsidRPr="00936037">
        <w:rPr>
          <w:rFonts w:ascii="Verdana" w:hAnsi="Verdana"/>
          <w:lang w:bidi="ar-DZ"/>
        </w:rPr>
        <w:t xml:space="preserve"> of </w:t>
      </w:r>
      <w:proofErr w:type="spellStart"/>
      <w:r w:rsidRPr="00936037">
        <w:rPr>
          <w:rFonts w:ascii="Verdana" w:hAnsi="Verdana"/>
          <w:lang w:bidi="ar-DZ"/>
        </w:rPr>
        <w:t>activities</w:t>
      </w:r>
      <w:proofErr w:type="spellEnd"/>
      <w:r w:rsidRPr="00936037">
        <w:rPr>
          <w:rFonts w:ascii="Verdana" w:hAnsi="Verdana"/>
          <w:lang w:bidi="ar-DZ"/>
        </w:rPr>
        <w:t xml:space="preserve"> </w:t>
      </w:r>
      <w:proofErr w:type="spellStart"/>
      <w:r w:rsidRPr="00936037">
        <w:rPr>
          <w:rFonts w:ascii="Verdana" w:hAnsi="Verdana"/>
          <w:lang w:bidi="ar-DZ"/>
        </w:rPr>
        <w:t>addressing</w:t>
      </w:r>
      <w:proofErr w:type="spellEnd"/>
      <w:r w:rsidRPr="00936037">
        <w:rPr>
          <w:rFonts w:ascii="Verdana" w:hAnsi="Verdana"/>
          <w:lang w:bidi="ar-DZ"/>
        </w:rPr>
        <w:t xml:space="preserve"> </w:t>
      </w:r>
      <w:proofErr w:type="spellStart"/>
      <w:r w:rsidRPr="00936037">
        <w:rPr>
          <w:rFonts w:ascii="Verdana" w:hAnsi="Verdana"/>
          <w:lang w:bidi="ar-DZ"/>
        </w:rPr>
        <w:t>writing</w:t>
      </w:r>
      <w:proofErr w:type="spellEnd"/>
      <w:r w:rsidRPr="00936037">
        <w:rPr>
          <w:rFonts w:ascii="Verdana" w:hAnsi="Verdana"/>
          <w:lang w:bidi="ar-DZ"/>
        </w:rPr>
        <w:t xml:space="preserve"> in a fun </w:t>
      </w:r>
      <w:proofErr w:type="spellStart"/>
      <w:r w:rsidRPr="00936037">
        <w:rPr>
          <w:rFonts w:ascii="Verdana" w:hAnsi="Verdana"/>
          <w:lang w:bidi="ar-DZ"/>
        </w:rPr>
        <w:t>way</w:t>
      </w:r>
      <w:proofErr w:type="spellEnd"/>
      <w:r w:rsidRPr="00936037">
        <w:rPr>
          <w:rFonts w:ascii="Verdana" w:hAnsi="Verdana"/>
          <w:lang w:bidi="ar-DZ"/>
        </w:rPr>
        <w:t xml:space="preserve"> and to </w:t>
      </w:r>
      <w:proofErr w:type="spellStart"/>
      <w:r w:rsidRPr="00936037">
        <w:rPr>
          <w:rFonts w:ascii="Verdana" w:hAnsi="Verdana"/>
          <w:lang w:bidi="ar-DZ"/>
        </w:rPr>
        <w:t>improve</w:t>
      </w:r>
      <w:proofErr w:type="spellEnd"/>
      <w:r w:rsidRPr="00936037">
        <w:rPr>
          <w:rFonts w:ascii="Verdana" w:hAnsi="Verdana"/>
          <w:lang w:bidi="ar-DZ"/>
        </w:rPr>
        <w:t xml:space="preserve"> </w:t>
      </w:r>
      <w:proofErr w:type="spellStart"/>
      <w:r w:rsidRPr="00936037">
        <w:rPr>
          <w:rFonts w:ascii="Verdana" w:hAnsi="Verdana"/>
          <w:lang w:bidi="ar-DZ"/>
        </w:rPr>
        <w:t>their</w:t>
      </w:r>
      <w:proofErr w:type="spellEnd"/>
      <w:r w:rsidRPr="00936037">
        <w:rPr>
          <w:rFonts w:ascii="Verdana" w:hAnsi="Verdana"/>
          <w:lang w:bidi="ar-DZ"/>
        </w:rPr>
        <w:t xml:space="preserve"> </w:t>
      </w:r>
      <w:proofErr w:type="spellStart"/>
      <w:r w:rsidRPr="00936037">
        <w:rPr>
          <w:rFonts w:ascii="Verdana" w:hAnsi="Verdana"/>
          <w:lang w:bidi="ar-DZ"/>
        </w:rPr>
        <w:t>written</w:t>
      </w:r>
      <w:proofErr w:type="spellEnd"/>
      <w:r w:rsidRPr="00936037">
        <w:rPr>
          <w:rFonts w:ascii="Verdana" w:hAnsi="Verdana"/>
          <w:lang w:bidi="ar-DZ"/>
        </w:rPr>
        <w:t xml:space="preserve"> productions by </w:t>
      </w:r>
      <w:proofErr w:type="spellStart"/>
      <w:r w:rsidRPr="00936037">
        <w:rPr>
          <w:rFonts w:ascii="Verdana" w:hAnsi="Verdana"/>
          <w:lang w:bidi="ar-DZ"/>
        </w:rPr>
        <w:t>offering</w:t>
      </w:r>
      <w:proofErr w:type="spellEnd"/>
      <w:r w:rsidRPr="00936037">
        <w:rPr>
          <w:rFonts w:ascii="Verdana" w:hAnsi="Verdana"/>
          <w:lang w:bidi="ar-DZ"/>
        </w:rPr>
        <w:t xml:space="preserve"> </w:t>
      </w:r>
      <w:proofErr w:type="spellStart"/>
      <w:r w:rsidRPr="00936037">
        <w:rPr>
          <w:rFonts w:ascii="Verdana" w:hAnsi="Verdana"/>
          <w:lang w:bidi="ar-DZ"/>
        </w:rPr>
        <w:t>them</w:t>
      </w:r>
      <w:proofErr w:type="spellEnd"/>
      <w:r w:rsidRPr="00936037">
        <w:rPr>
          <w:rFonts w:ascii="Verdana" w:hAnsi="Verdana"/>
          <w:lang w:bidi="ar-DZ"/>
        </w:rPr>
        <w:t xml:space="preserve"> the </w:t>
      </w:r>
      <w:proofErr w:type="spellStart"/>
      <w:r w:rsidRPr="00936037">
        <w:rPr>
          <w:rFonts w:ascii="Verdana" w:hAnsi="Verdana"/>
          <w:lang w:bidi="ar-DZ"/>
        </w:rPr>
        <w:t>opportunity</w:t>
      </w:r>
      <w:proofErr w:type="spellEnd"/>
      <w:r w:rsidRPr="00936037">
        <w:rPr>
          <w:rFonts w:ascii="Verdana" w:hAnsi="Verdana"/>
          <w:lang w:bidi="ar-DZ"/>
        </w:rPr>
        <w:t xml:space="preserve"> to </w:t>
      </w:r>
      <w:proofErr w:type="spellStart"/>
      <w:r w:rsidRPr="00936037">
        <w:rPr>
          <w:rFonts w:ascii="Verdana" w:hAnsi="Verdana"/>
          <w:lang w:bidi="ar-DZ"/>
        </w:rPr>
        <w:t>discuss</w:t>
      </w:r>
      <w:proofErr w:type="spellEnd"/>
      <w:r w:rsidRPr="00936037">
        <w:rPr>
          <w:rFonts w:ascii="Verdana" w:hAnsi="Verdana"/>
          <w:lang w:bidi="ar-DZ"/>
        </w:rPr>
        <w:t xml:space="preserve"> the </w:t>
      </w:r>
      <w:proofErr w:type="spellStart"/>
      <w:r w:rsidRPr="00936037">
        <w:rPr>
          <w:rFonts w:ascii="Verdana" w:hAnsi="Verdana"/>
          <w:lang w:bidi="ar-DZ"/>
        </w:rPr>
        <w:t>texts</w:t>
      </w:r>
      <w:proofErr w:type="spellEnd"/>
      <w:r w:rsidRPr="00936037">
        <w:rPr>
          <w:rFonts w:ascii="Verdana" w:hAnsi="Verdana"/>
          <w:lang w:bidi="ar-DZ"/>
        </w:rPr>
        <w:t xml:space="preserve">, to </w:t>
      </w:r>
      <w:proofErr w:type="spellStart"/>
      <w:r w:rsidRPr="00936037">
        <w:rPr>
          <w:rFonts w:ascii="Verdana" w:hAnsi="Verdana"/>
          <w:lang w:bidi="ar-DZ"/>
        </w:rPr>
        <w:t>co-evaluate</w:t>
      </w:r>
      <w:proofErr w:type="spellEnd"/>
      <w:r w:rsidRPr="00936037">
        <w:rPr>
          <w:rFonts w:ascii="Verdana" w:hAnsi="Verdana"/>
          <w:lang w:bidi="ar-DZ"/>
        </w:rPr>
        <w:t xml:space="preserve"> </w:t>
      </w:r>
      <w:proofErr w:type="spellStart"/>
      <w:r w:rsidRPr="00936037">
        <w:rPr>
          <w:rFonts w:ascii="Verdana" w:hAnsi="Verdana"/>
          <w:lang w:bidi="ar-DZ"/>
        </w:rPr>
        <w:t>them</w:t>
      </w:r>
      <w:proofErr w:type="spellEnd"/>
      <w:r w:rsidRPr="00936037">
        <w:rPr>
          <w:rFonts w:ascii="Verdana" w:hAnsi="Verdana"/>
          <w:lang w:bidi="ar-DZ"/>
        </w:rPr>
        <w:t xml:space="preserve"> and to rewrite </w:t>
      </w:r>
      <w:proofErr w:type="spellStart"/>
      <w:r w:rsidRPr="00936037">
        <w:rPr>
          <w:rFonts w:ascii="Verdana" w:hAnsi="Verdana"/>
          <w:lang w:bidi="ar-DZ"/>
        </w:rPr>
        <w:t>them</w:t>
      </w:r>
      <w:proofErr w:type="spellEnd"/>
      <w:r w:rsidRPr="00936037">
        <w:rPr>
          <w:rFonts w:ascii="Verdana" w:hAnsi="Verdana"/>
          <w:lang w:bidi="ar-DZ"/>
        </w:rPr>
        <w:t>.</w:t>
      </w:r>
    </w:p>
    <w:p w14:paraId="3D5C734C" w14:textId="77777777" w:rsidR="0054313E" w:rsidRPr="00936037" w:rsidRDefault="0054313E" w:rsidP="0054313E">
      <w:pPr>
        <w:pStyle w:val="Sansinterligne"/>
        <w:jc w:val="both"/>
        <w:rPr>
          <w:rFonts w:ascii="Verdana" w:hAnsi="Verdana"/>
          <w:lang w:bidi="ar-DZ"/>
        </w:rPr>
      </w:pPr>
    </w:p>
    <w:p w14:paraId="1EC00B0B" w14:textId="77777777" w:rsidR="0054313E" w:rsidRPr="00936037" w:rsidRDefault="0054313E" w:rsidP="0054313E">
      <w:pPr>
        <w:pStyle w:val="Sansinterligne"/>
        <w:jc w:val="both"/>
        <w:rPr>
          <w:rFonts w:ascii="Verdana" w:hAnsi="Verdana"/>
          <w:lang w:bidi="ar-DZ"/>
        </w:rPr>
      </w:pPr>
      <w:r w:rsidRPr="00936037">
        <w:rPr>
          <w:rFonts w:ascii="Verdana" w:hAnsi="Verdana"/>
          <w:b/>
          <w:bCs/>
          <w:lang w:val="en-US" w:bidi="ar-DZ"/>
        </w:rPr>
        <w:t>Keywords:</w:t>
      </w:r>
      <w:r w:rsidRPr="00936037">
        <w:rPr>
          <w:rFonts w:ascii="Verdana" w:hAnsi="Verdana"/>
        </w:rPr>
        <w:t xml:space="preserve"> </w:t>
      </w:r>
      <w:r w:rsidRPr="00936037">
        <w:rPr>
          <w:rFonts w:ascii="Verdana" w:hAnsi="Verdana"/>
          <w:lang w:val="en-US" w:bidi="ar-DZ"/>
        </w:rPr>
        <w:t xml:space="preserve">writing workshops, written production, </w:t>
      </w:r>
      <w:proofErr w:type="gramStart"/>
      <w:r w:rsidRPr="00936037">
        <w:rPr>
          <w:rFonts w:ascii="Verdana" w:hAnsi="Verdana"/>
          <w:lang w:val="en-US" w:bidi="ar-DZ"/>
        </w:rPr>
        <w:t>motivation ,</w:t>
      </w:r>
      <w:proofErr w:type="gramEnd"/>
      <w:r w:rsidRPr="00936037">
        <w:rPr>
          <w:rFonts w:ascii="Verdana" w:hAnsi="Verdana"/>
          <w:lang w:val="en-US" w:bidi="ar-DZ"/>
        </w:rPr>
        <w:t xml:space="preserve"> </w:t>
      </w:r>
      <w:proofErr w:type="spellStart"/>
      <w:r w:rsidRPr="00936037">
        <w:rPr>
          <w:rFonts w:ascii="Verdana" w:hAnsi="Verdana"/>
          <w:lang w:val="en-US" w:bidi="ar-DZ"/>
        </w:rPr>
        <w:t>french</w:t>
      </w:r>
      <w:proofErr w:type="spellEnd"/>
      <w:r w:rsidRPr="00936037">
        <w:rPr>
          <w:rFonts w:ascii="Verdana" w:hAnsi="Verdana"/>
          <w:lang w:val="en-US" w:bidi="ar-DZ"/>
        </w:rPr>
        <w:t xml:space="preserve"> as a foreign language.</w:t>
      </w:r>
    </w:p>
    <w:p w14:paraId="48747611" w14:textId="77777777" w:rsidR="00E668C1" w:rsidRDefault="00E668C1" w:rsidP="0054313E">
      <w:pPr>
        <w:pStyle w:val="Sansinterligne"/>
        <w:jc w:val="both"/>
        <w:rPr>
          <w:rFonts w:ascii="Verdana" w:hAnsi="Verdana"/>
          <w:b/>
          <w:bCs/>
        </w:rPr>
      </w:pPr>
    </w:p>
    <w:p w14:paraId="36E2588C" w14:textId="77777777" w:rsidR="0054313E" w:rsidRDefault="0054313E" w:rsidP="0054313E">
      <w:pPr>
        <w:pStyle w:val="Sansinterligne"/>
        <w:jc w:val="both"/>
        <w:rPr>
          <w:rFonts w:ascii="Verdana" w:hAnsi="Verdana"/>
          <w:b/>
          <w:bCs/>
        </w:rPr>
      </w:pPr>
    </w:p>
    <w:p w14:paraId="246BBBB1" w14:textId="77777777" w:rsidR="0054313E" w:rsidRDefault="0054313E" w:rsidP="0054313E">
      <w:pPr>
        <w:pStyle w:val="Sansinterligne"/>
        <w:jc w:val="both"/>
        <w:rPr>
          <w:rFonts w:ascii="Verdana" w:hAnsi="Verdana"/>
          <w:b/>
          <w:bCs/>
        </w:rPr>
      </w:pPr>
    </w:p>
    <w:p w14:paraId="540C3E0E" w14:textId="77777777" w:rsidR="0054313E" w:rsidRDefault="0054313E" w:rsidP="0054313E">
      <w:pPr>
        <w:pStyle w:val="Sansinterligne"/>
        <w:jc w:val="both"/>
        <w:rPr>
          <w:rFonts w:ascii="Verdana" w:hAnsi="Verdana"/>
          <w:b/>
          <w:bCs/>
        </w:rPr>
      </w:pPr>
    </w:p>
    <w:p w14:paraId="74B5873C" w14:textId="77777777" w:rsidR="0054313E" w:rsidRDefault="0054313E" w:rsidP="0054313E">
      <w:pPr>
        <w:pStyle w:val="Sansinterligne"/>
        <w:jc w:val="both"/>
        <w:rPr>
          <w:rFonts w:ascii="Verdana" w:hAnsi="Verdana"/>
          <w:b/>
          <w:bCs/>
        </w:rPr>
      </w:pPr>
    </w:p>
    <w:p w14:paraId="7311F511" w14:textId="77777777" w:rsidR="0054313E" w:rsidRDefault="0054313E" w:rsidP="0054313E">
      <w:pPr>
        <w:pStyle w:val="Sansinterligne"/>
        <w:jc w:val="both"/>
        <w:rPr>
          <w:rFonts w:ascii="Verdana" w:hAnsi="Verdana"/>
          <w:b/>
          <w:bCs/>
        </w:rPr>
      </w:pPr>
    </w:p>
    <w:p w14:paraId="12F37927" w14:textId="77777777" w:rsidR="0054313E" w:rsidRPr="00E668C1" w:rsidRDefault="0054313E" w:rsidP="0054313E">
      <w:pPr>
        <w:pStyle w:val="Sansinterligne"/>
        <w:jc w:val="both"/>
        <w:rPr>
          <w:rFonts w:ascii="Verdana" w:hAnsi="Verdana"/>
          <w:b/>
          <w:bCs/>
        </w:rPr>
      </w:pPr>
    </w:p>
    <w:sectPr w:rsidR="0054313E" w:rsidRPr="00E668C1" w:rsidSect="00936037">
      <w:headerReference w:type="default" r:id="rId80"/>
      <w:footerReference w:type="default" r:id="rId81"/>
      <w:pgSz w:w="11906" w:h="16838"/>
      <w:pgMar w:top="567" w:right="1418" w:bottom="567" w:left="1418" w:header="709" w:footer="709" w:gutter="567"/>
      <w:pgNumType w:start="8"/>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2B4B43" w14:textId="77777777" w:rsidR="000717AE" w:rsidRDefault="000717AE" w:rsidP="0041341F">
      <w:pPr>
        <w:spacing w:after="0" w:line="240" w:lineRule="auto"/>
      </w:pPr>
      <w:r>
        <w:separator/>
      </w:r>
    </w:p>
  </w:endnote>
  <w:endnote w:type="continuationSeparator" w:id="0">
    <w:p w14:paraId="5D7A5155" w14:textId="77777777" w:rsidR="000717AE" w:rsidRDefault="000717AE" w:rsidP="0041341F">
      <w:pPr>
        <w:spacing w:after="0" w:line="240" w:lineRule="auto"/>
      </w:pPr>
      <w:r>
        <w:continuationSeparator/>
      </w:r>
    </w:p>
  </w:endnote>
  <w:endnote w:id="1">
    <w:p w14:paraId="23C8C608" w14:textId="77777777" w:rsidR="00361E8A" w:rsidRDefault="00361E8A" w:rsidP="00226C56">
      <w:pPr>
        <w:ind w:firstLine="709"/>
        <w:rPr>
          <w:lang w:bidi="ar-DZ"/>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Noto Sans Symbols">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Bodoni MT">
    <w:altName w:val="Nyala"/>
    <w:panose1 w:val="02070603080606020203"/>
    <w:charset w:val="00"/>
    <w:family w:val="roman"/>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Vijaya">
    <w:panose1 w:val="020B0604020202020204"/>
    <w:charset w:val="00"/>
    <w:family w:val="swiss"/>
    <w:pitch w:val="variable"/>
    <w:sig w:usb0="00100003" w:usb1="00000000" w:usb2="00000000" w:usb3="00000000" w:csb0="00000001" w:csb1="00000000"/>
  </w:font>
  <w:font w:name="Vrinda">
    <w:panose1 w:val="020B0502040204020203"/>
    <w:charset w:val="00"/>
    <w:family w:val="swiss"/>
    <w:pitch w:val="variable"/>
    <w:sig w:usb0="0001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09CF4E" w14:textId="77777777" w:rsidR="00361E8A" w:rsidRDefault="00361E8A" w:rsidP="00A644D4">
    <w:pPr>
      <w:tabs>
        <w:tab w:val="left" w:pos="7410"/>
      </w:tabs>
    </w:pPr>
    <w: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5270433"/>
      <w:docPartObj>
        <w:docPartGallery w:val="Page Numbers (Bottom of Page)"/>
        <w:docPartUnique/>
      </w:docPartObj>
    </w:sdtPr>
    <w:sdtEndPr/>
    <w:sdtContent>
      <w:p w14:paraId="416763A9" w14:textId="77777777" w:rsidR="00361E8A" w:rsidRDefault="00361E8A">
        <w:pPr>
          <w:pStyle w:val="Pieddepage"/>
          <w:jc w:val="center"/>
        </w:pPr>
        <w:r>
          <w:fldChar w:fldCharType="begin"/>
        </w:r>
        <w:r>
          <w:instrText>PAGE   \* MERGEFORMAT</w:instrText>
        </w:r>
        <w:r>
          <w:fldChar w:fldCharType="separate"/>
        </w:r>
        <w:r w:rsidR="007D5CDF">
          <w:rPr>
            <w:noProof/>
          </w:rPr>
          <w:t>51</w:t>
        </w:r>
        <w:r>
          <w:fldChar w:fldCharType="end"/>
        </w:r>
      </w:p>
    </w:sdtContent>
  </w:sdt>
  <w:p w14:paraId="36671360" w14:textId="77777777" w:rsidR="00361E8A" w:rsidRDefault="00361E8A" w:rsidP="00A644D4">
    <w:pPr>
      <w:tabs>
        <w:tab w:val="left" w:pos="7410"/>
      </w:tabs>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3FBDBB" w14:textId="77777777" w:rsidR="00361E8A" w:rsidRDefault="00361E8A" w:rsidP="00A644D4">
    <w:pPr>
      <w:tabs>
        <w:tab w:val="left" w:pos="7410"/>
      </w:tabs>
    </w:pPr>
    <w:r>
      <w:tab/>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4465834"/>
      <w:docPartObj>
        <w:docPartGallery w:val="Page Numbers (Bottom of Page)"/>
        <w:docPartUnique/>
      </w:docPartObj>
    </w:sdtPr>
    <w:sdtEndPr/>
    <w:sdtContent>
      <w:p w14:paraId="102B4FF6" w14:textId="77777777" w:rsidR="00361E8A" w:rsidRDefault="00361E8A">
        <w:pPr>
          <w:pStyle w:val="Pieddepage"/>
          <w:jc w:val="center"/>
        </w:pPr>
        <w:r>
          <w:fldChar w:fldCharType="begin"/>
        </w:r>
        <w:r>
          <w:instrText>PAGE   \* MERGEFORMAT</w:instrText>
        </w:r>
        <w:r>
          <w:fldChar w:fldCharType="separate"/>
        </w:r>
        <w:r w:rsidR="007D5CDF">
          <w:rPr>
            <w:noProof/>
          </w:rPr>
          <w:t>54</w:t>
        </w:r>
        <w:r>
          <w:fldChar w:fldCharType="end"/>
        </w:r>
      </w:p>
    </w:sdtContent>
  </w:sdt>
  <w:p w14:paraId="68A75560" w14:textId="77777777" w:rsidR="00361E8A" w:rsidRDefault="00361E8A" w:rsidP="00A644D4">
    <w:pPr>
      <w:tabs>
        <w:tab w:val="left" w:pos="7410"/>
      </w:tabs>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365643" w14:textId="77777777" w:rsidR="00361E8A" w:rsidRDefault="00361E8A" w:rsidP="00A644D4">
    <w:pPr>
      <w:tabs>
        <w:tab w:val="left" w:pos="7410"/>
      </w:tabs>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E32ECA" w14:textId="77777777" w:rsidR="00361E8A" w:rsidRDefault="00361E8A" w:rsidP="00A644D4">
    <w:pPr>
      <w:tabs>
        <w:tab w:val="left" w:pos="7410"/>
      </w:tabs>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9B14B9" w14:textId="77777777" w:rsidR="00361E8A" w:rsidRDefault="00361E8A" w:rsidP="00A644D4">
    <w:pPr>
      <w:tabs>
        <w:tab w:val="left" w:pos="7410"/>
      </w:tabs>
    </w:pPr>
    <w:r>
      <w:tab/>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E8FB40" w14:textId="77777777" w:rsidR="00361E8A" w:rsidRDefault="00361E8A" w:rsidP="00A644D4">
    <w:pPr>
      <w:tabs>
        <w:tab w:val="left" w:pos="7410"/>
      </w:tabs>
    </w:pPr>
    <w:r>
      <w:tab/>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E25D06" w14:textId="77777777" w:rsidR="00361E8A" w:rsidRDefault="00361E8A" w:rsidP="00A644D4">
    <w:pPr>
      <w:tabs>
        <w:tab w:val="left" w:pos="7410"/>
      </w:tabs>
    </w:pPr>
    <w:r>
      <w:tab/>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551815" w14:textId="77777777" w:rsidR="00361E8A" w:rsidRDefault="00361E8A" w:rsidP="00A644D4">
    <w:pPr>
      <w:tabs>
        <w:tab w:val="left" w:pos="7410"/>
      </w:tabs>
    </w:pPr>
    <w:r>
      <w:tab/>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DE3FD7" w14:textId="77777777" w:rsidR="00361E8A" w:rsidRDefault="00361E8A" w:rsidP="00A644D4">
    <w:pPr>
      <w:tabs>
        <w:tab w:val="left" w:pos="741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16FAB1" w14:textId="77777777" w:rsidR="00361E8A" w:rsidRDefault="00361E8A" w:rsidP="00A644D4">
    <w:pPr>
      <w:tabs>
        <w:tab w:val="left" w:pos="7410"/>
      </w:tabs>
    </w:pPr>
    <w:r>
      <w:tab/>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950B6A" w14:textId="77777777" w:rsidR="00361E8A" w:rsidRDefault="00361E8A" w:rsidP="00A644D4">
    <w:pPr>
      <w:tabs>
        <w:tab w:val="left" w:pos="7410"/>
      </w:tabs>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ABBEF4" w14:textId="77777777" w:rsidR="00361E8A" w:rsidRDefault="00361E8A" w:rsidP="00A644D4">
    <w:pPr>
      <w:tabs>
        <w:tab w:val="left" w:pos="7410"/>
      </w:tabs>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DE5EBC" w14:textId="77777777" w:rsidR="00361E8A" w:rsidRDefault="00361E8A" w:rsidP="00A644D4">
    <w:pPr>
      <w:tabs>
        <w:tab w:val="left" w:pos="7410"/>
      </w:tabs>
    </w:pPr>
    <w:r>
      <w:tab/>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73F36A" w14:textId="77777777" w:rsidR="00361E8A" w:rsidRDefault="00361E8A" w:rsidP="00A644D4">
    <w:pPr>
      <w:tabs>
        <w:tab w:val="left" w:pos="7410"/>
      </w:tabs>
    </w:pPr>
    <w:r>
      <w:tab/>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B537F3" w14:textId="77777777" w:rsidR="00361E8A" w:rsidRDefault="00361E8A" w:rsidP="00A644D4">
    <w:pPr>
      <w:tabs>
        <w:tab w:val="left" w:pos="7410"/>
      </w:tabs>
    </w:pPr>
    <w:r>
      <w:tab/>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F865B7" w14:textId="77777777" w:rsidR="00361E8A" w:rsidRDefault="00361E8A" w:rsidP="00A644D4">
    <w:pPr>
      <w:tabs>
        <w:tab w:val="left" w:pos="7410"/>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2306312"/>
      <w:docPartObj>
        <w:docPartGallery w:val="Page Numbers (Bottom of Page)"/>
        <w:docPartUnique/>
      </w:docPartObj>
    </w:sdtPr>
    <w:sdtEndPr/>
    <w:sdtContent>
      <w:p w14:paraId="401BB846" w14:textId="77777777" w:rsidR="00361E8A" w:rsidRDefault="00361E8A">
        <w:pPr>
          <w:pStyle w:val="Pieddepage"/>
          <w:jc w:val="center"/>
        </w:pPr>
        <w:r>
          <w:fldChar w:fldCharType="begin"/>
        </w:r>
        <w:r>
          <w:instrText>PAGE   \* MERGEFORMAT</w:instrText>
        </w:r>
        <w:r>
          <w:fldChar w:fldCharType="separate"/>
        </w:r>
        <w:r w:rsidR="007D5CDF">
          <w:rPr>
            <w:noProof/>
          </w:rPr>
          <w:t>6</w:t>
        </w:r>
        <w:r>
          <w:fldChar w:fldCharType="end"/>
        </w:r>
      </w:p>
    </w:sdtContent>
  </w:sdt>
  <w:p w14:paraId="0279338B" w14:textId="77777777" w:rsidR="00361E8A" w:rsidRDefault="00361E8A" w:rsidP="00A644D4">
    <w:pPr>
      <w:tabs>
        <w:tab w:val="left" w:pos="7410"/>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ADF53A" w14:textId="77777777" w:rsidR="00361E8A" w:rsidRDefault="00361E8A" w:rsidP="00A644D4">
    <w:pPr>
      <w:tabs>
        <w:tab w:val="left" w:pos="7410"/>
      </w:tabs>
    </w:pP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2463294"/>
      <w:docPartObj>
        <w:docPartGallery w:val="Page Numbers (Bottom of Page)"/>
        <w:docPartUnique/>
      </w:docPartObj>
    </w:sdtPr>
    <w:sdtEndPr/>
    <w:sdtContent>
      <w:p w14:paraId="40FA180A" w14:textId="77777777" w:rsidR="00361E8A" w:rsidRDefault="00361E8A">
        <w:pPr>
          <w:pStyle w:val="Pieddepage"/>
          <w:jc w:val="center"/>
        </w:pPr>
        <w:r>
          <w:fldChar w:fldCharType="begin"/>
        </w:r>
        <w:r>
          <w:instrText>PAGE   \* MERGEFORMAT</w:instrText>
        </w:r>
        <w:r>
          <w:fldChar w:fldCharType="separate"/>
        </w:r>
        <w:r w:rsidR="007D5CDF">
          <w:rPr>
            <w:noProof/>
          </w:rPr>
          <w:t>21</w:t>
        </w:r>
        <w:r>
          <w:fldChar w:fldCharType="end"/>
        </w:r>
      </w:p>
    </w:sdtContent>
  </w:sdt>
  <w:p w14:paraId="55790ACD" w14:textId="77777777" w:rsidR="00361E8A" w:rsidRDefault="00361E8A" w:rsidP="00A644D4">
    <w:pPr>
      <w:tabs>
        <w:tab w:val="left" w:pos="7410"/>
      </w:tab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E861A5" w14:textId="77777777" w:rsidR="00361E8A" w:rsidRDefault="00361E8A" w:rsidP="00A644D4">
    <w:pPr>
      <w:tabs>
        <w:tab w:val="left" w:pos="7410"/>
      </w:tabs>
    </w:pPr>
    <w: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769238"/>
      <w:docPartObj>
        <w:docPartGallery w:val="Page Numbers (Bottom of Page)"/>
        <w:docPartUnique/>
      </w:docPartObj>
    </w:sdtPr>
    <w:sdtEndPr/>
    <w:sdtContent>
      <w:p w14:paraId="17B1F585" w14:textId="77777777" w:rsidR="00361E8A" w:rsidRDefault="00361E8A">
        <w:pPr>
          <w:pStyle w:val="Pieddepage"/>
          <w:jc w:val="center"/>
        </w:pPr>
        <w:r>
          <w:fldChar w:fldCharType="begin"/>
        </w:r>
        <w:r>
          <w:instrText>PAGE   \* MERGEFORMAT</w:instrText>
        </w:r>
        <w:r>
          <w:fldChar w:fldCharType="separate"/>
        </w:r>
        <w:r w:rsidR="007D5CDF">
          <w:rPr>
            <w:noProof/>
          </w:rPr>
          <w:t>34</w:t>
        </w:r>
        <w:r>
          <w:fldChar w:fldCharType="end"/>
        </w:r>
      </w:p>
    </w:sdtContent>
  </w:sdt>
  <w:p w14:paraId="21249E73" w14:textId="77777777" w:rsidR="00361E8A" w:rsidRDefault="00361E8A" w:rsidP="00A644D4">
    <w:pPr>
      <w:tabs>
        <w:tab w:val="left" w:pos="7410"/>
      </w:tabs>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2C1807" w14:textId="77777777" w:rsidR="00361E8A" w:rsidRDefault="00361E8A" w:rsidP="00A644D4">
    <w:pPr>
      <w:tabs>
        <w:tab w:val="left" w:pos="7410"/>
      </w:tabs>
    </w:pPr>
    <w:r>
      <w:tab/>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4514537"/>
      <w:docPartObj>
        <w:docPartGallery w:val="Page Numbers (Bottom of Page)"/>
        <w:docPartUnique/>
      </w:docPartObj>
    </w:sdtPr>
    <w:sdtEndPr/>
    <w:sdtContent>
      <w:p w14:paraId="57F75DD1" w14:textId="77777777" w:rsidR="00361E8A" w:rsidRDefault="00361E8A">
        <w:pPr>
          <w:pStyle w:val="Pieddepage"/>
          <w:jc w:val="center"/>
        </w:pPr>
        <w:r>
          <w:fldChar w:fldCharType="begin"/>
        </w:r>
        <w:r>
          <w:instrText>PAGE   \* MERGEFORMAT</w:instrText>
        </w:r>
        <w:r>
          <w:fldChar w:fldCharType="separate"/>
        </w:r>
        <w:r w:rsidR="007D5CDF">
          <w:rPr>
            <w:noProof/>
          </w:rPr>
          <w:t>40</w:t>
        </w:r>
        <w:r>
          <w:fldChar w:fldCharType="end"/>
        </w:r>
      </w:p>
    </w:sdtContent>
  </w:sdt>
  <w:p w14:paraId="47D70639" w14:textId="77777777" w:rsidR="00361E8A" w:rsidRDefault="00361E8A" w:rsidP="00A644D4">
    <w:pPr>
      <w:tabs>
        <w:tab w:val="left" w:pos="741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AD3FDB" w14:textId="77777777" w:rsidR="000717AE" w:rsidRDefault="000717AE" w:rsidP="0041341F">
      <w:pPr>
        <w:spacing w:after="0" w:line="240" w:lineRule="auto"/>
      </w:pPr>
      <w:r>
        <w:separator/>
      </w:r>
    </w:p>
  </w:footnote>
  <w:footnote w:type="continuationSeparator" w:id="0">
    <w:p w14:paraId="18BC48FC" w14:textId="77777777" w:rsidR="000717AE" w:rsidRDefault="000717AE" w:rsidP="0041341F">
      <w:pPr>
        <w:spacing w:after="0" w:line="240" w:lineRule="auto"/>
      </w:pPr>
      <w:r>
        <w:continuationSeparator/>
      </w:r>
    </w:p>
  </w:footnote>
  <w:footnote w:id="1">
    <w:p w14:paraId="5CAB11F3" w14:textId="77777777" w:rsidR="00361E8A" w:rsidRPr="00081DF9" w:rsidRDefault="00361E8A" w:rsidP="006838C9">
      <w:pPr>
        <w:pStyle w:val="Notedebasdepage"/>
        <w:ind w:left="142" w:hanging="142"/>
        <w:rPr>
          <w:rFonts w:ascii="Verdana" w:hAnsi="Verdana" w:cstheme="majorBidi"/>
        </w:rPr>
      </w:pPr>
      <w:r w:rsidRPr="00081DF9">
        <w:rPr>
          <w:rStyle w:val="Appelnotedebasdep"/>
          <w:rFonts w:ascii="Verdana" w:hAnsi="Verdana" w:cstheme="majorBidi"/>
        </w:rPr>
        <w:footnoteRef/>
      </w:r>
      <w:r>
        <w:rPr>
          <w:rFonts w:ascii="Verdana" w:hAnsi="Verdana" w:cstheme="majorBidi"/>
        </w:rPr>
        <w:t xml:space="preserve"> </w:t>
      </w:r>
      <w:r w:rsidRPr="00081DF9">
        <w:rPr>
          <w:rFonts w:ascii="Verdana" w:hAnsi="Verdana" w:cstheme="majorBidi"/>
        </w:rPr>
        <w:t xml:space="preserve">LE ROBERT micro, </w:t>
      </w:r>
      <w:r w:rsidRPr="00B42065">
        <w:rPr>
          <w:rFonts w:ascii="Verdana" w:hAnsi="Verdana" w:cstheme="majorBidi"/>
          <w:i/>
          <w:iCs/>
        </w:rPr>
        <w:t>Dictionnaire de la langue française</w:t>
      </w:r>
      <w:r w:rsidRPr="00081DF9">
        <w:rPr>
          <w:rFonts w:ascii="Verdana" w:hAnsi="Verdana" w:cstheme="majorBidi"/>
        </w:rPr>
        <w:t>, Paris, Ed Enrichi, 2006, p.82</w:t>
      </w:r>
    </w:p>
  </w:footnote>
  <w:footnote w:id="2">
    <w:p w14:paraId="29DC808E" w14:textId="77777777" w:rsidR="00361E8A" w:rsidRPr="00081DF9" w:rsidRDefault="00361E8A" w:rsidP="00683959">
      <w:pPr>
        <w:pStyle w:val="Notedebasdepage"/>
        <w:rPr>
          <w:rFonts w:ascii="Verdana" w:hAnsi="Verdana" w:cstheme="majorBidi"/>
        </w:rPr>
      </w:pPr>
      <w:r w:rsidRPr="00081DF9">
        <w:rPr>
          <w:rStyle w:val="Appelnotedebasdep"/>
          <w:rFonts w:ascii="Verdana" w:hAnsi="Verdana" w:cstheme="majorBidi"/>
        </w:rPr>
        <w:footnoteRef/>
      </w:r>
      <w:r>
        <w:rPr>
          <w:rFonts w:ascii="Verdana" w:hAnsi="Verdana" w:cstheme="majorBidi"/>
        </w:rPr>
        <w:t xml:space="preserve"> </w:t>
      </w:r>
      <w:r w:rsidRPr="00081DF9">
        <w:rPr>
          <w:rFonts w:ascii="Verdana" w:hAnsi="Verdana" w:cstheme="majorBidi"/>
        </w:rPr>
        <w:t>Dictionnaire didactique FLE, (2003 :27).</w:t>
      </w:r>
    </w:p>
  </w:footnote>
  <w:footnote w:id="3">
    <w:p w14:paraId="0B3C82EF" w14:textId="77777777" w:rsidR="00361E8A" w:rsidRPr="00081DF9" w:rsidRDefault="00361E8A" w:rsidP="00683959">
      <w:pPr>
        <w:pStyle w:val="Notedebasdepage"/>
        <w:rPr>
          <w:rFonts w:ascii="Verdana" w:hAnsi="Verdana" w:cstheme="majorBidi"/>
        </w:rPr>
      </w:pPr>
      <w:r w:rsidRPr="00081DF9">
        <w:rPr>
          <w:rStyle w:val="Appelnotedebasdep"/>
          <w:rFonts w:ascii="Verdana" w:hAnsi="Verdana" w:cstheme="majorBidi"/>
        </w:rPr>
        <w:footnoteRef/>
      </w:r>
      <w:r w:rsidRPr="00081DF9">
        <w:rPr>
          <w:rFonts w:ascii="Verdana" w:hAnsi="Verdana" w:cstheme="majorBidi"/>
        </w:rPr>
        <w:t xml:space="preserve"> C. </w:t>
      </w:r>
      <w:proofErr w:type="spellStart"/>
      <w:r w:rsidRPr="00081DF9">
        <w:rPr>
          <w:rFonts w:ascii="Verdana" w:hAnsi="Verdana" w:cstheme="majorBidi"/>
        </w:rPr>
        <w:t>Bonifac</w:t>
      </w:r>
      <w:proofErr w:type="spellEnd"/>
      <w:r w:rsidRPr="00081DF9">
        <w:rPr>
          <w:rFonts w:ascii="Verdana" w:hAnsi="Verdana" w:cstheme="majorBidi"/>
        </w:rPr>
        <w:t xml:space="preserve">. </w:t>
      </w:r>
      <w:r w:rsidRPr="00B42065">
        <w:rPr>
          <w:rFonts w:ascii="Verdana" w:hAnsi="Verdana" w:cstheme="majorBidi"/>
          <w:i/>
          <w:iCs/>
        </w:rPr>
        <w:t>Atelier d’écriture mode d’emploi</w:t>
      </w:r>
      <w:r w:rsidRPr="00081DF9">
        <w:rPr>
          <w:rFonts w:ascii="Verdana" w:hAnsi="Verdana" w:cstheme="majorBidi"/>
        </w:rPr>
        <w:t>, Ed ESF, 1999, p.25</w:t>
      </w:r>
    </w:p>
  </w:footnote>
  <w:footnote w:id="4">
    <w:p w14:paraId="2B77B8E8" w14:textId="77777777" w:rsidR="00361E8A" w:rsidRPr="002471CA" w:rsidRDefault="00361E8A" w:rsidP="00FE4581">
      <w:pPr>
        <w:pStyle w:val="Notedebasdepage"/>
        <w:rPr>
          <w:rFonts w:ascii="Verdana" w:hAnsi="Verdana" w:cstheme="majorBidi"/>
        </w:rPr>
      </w:pPr>
      <w:r w:rsidRPr="002471CA">
        <w:rPr>
          <w:rStyle w:val="Appelnotedebasdep"/>
          <w:rFonts w:ascii="Verdana" w:hAnsi="Verdana" w:cstheme="majorBidi"/>
        </w:rPr>
        <w:footnoteRef/>
      </w:r>
      <w:r w:rsidRPr="002471CA">
        <w:rPr>
          <w:rFonts w:ascii="Verdana" w:hAnsi="Verdana" w:cstheme="majorBidi"/>
        </w:rPr>
        <w:t xml:space="preserve">Claudette </w:t>
      </w:r>
      <w:proofErr w:type="spellStart"/>
      <w:r w:rsidRPr="002471CA">
        <w:rPr>
          <w:rFonts w:ascii="Verdana" w:hAnsi="Verdana" w:cstheme="majorBidi"/>
        </w:rPr>
        <w:t>Oriol</w:t>
      </w:r>
      <w:proofErr w:type="spellEnd"/>
      <w:r w:rsidRPr="002471CA">
        <w:rPr>
          <w:rFonts w:ascii="Verdana" w:hAnsi="Verdana" w:cstheme="majorBidi"/>
        </w:rPr>
        <w:t xml:space="preserve">-Boyer, cité in Claire Boniface, op.cit. p.107. </w:t>
      </w:r>
    </w:p>
  </w:footnote>
  <w:footnote w:id="5">
    <w:p w14:paraId="2AFD6AF5" w14:textId="77777777" w:rsidR="00361E8A" w:rsidRPr="002471CA" w:rsidRDefault="00361E8A" w:rsidP="00FE4581">
      <w:pPr>
        <w:pStyle w:val="Notedebasdepage"/>
        <w:rPr>
          <w:rFonts w:ascii="Verdana" w:hAnsi="Verdana"/>
        </w:rPr>
      </w:pPr>
      <w:r w:rsidRPr="002471CA">
        <w:rPr>
          <w:rStyle w:val="Appelnotedebasdep"/>
          <w:rFonts w:ascii="Verdana" w:hAnsi="Verdana"/>
        </w:rPr>
        <w:footnoteRef/>
      </w:r>
      <w:r w:rsidRPr="002471CA">
        <w:rPr>
          <w:rFonts w:ascii="Verdana" w:hAnsi="Verdana"/>
        </w:rPr>
        <w:t xml:space="preserve"> </w:t>
      </w:r>
      <w:proofErr w:type="spellStart"/>
      <w:proofErr w:type="gramStart"/>
      <w:r w:rsidRPr="002471CA">
        <w:rPr>
          <w:rFonts w:ascii="Verdana" w:hAnsi="Verdana" w:cstheme="majorBidi"/>
        </w:rPr>
        <w:t>sylvie</w:t>
      </w:r>
      <w:proofErr w:type="spellEnd"/>
      <w:proofErr w:type="gramEnd"/>
      <w:r w:rsidRPr="002471CA">
        <w:rPr>
          <w:rFonts w:ascii="Verdana" w:hAnsi="Verdana" w:cstheme="majorBidi"/>
        </w:rPr>
        <w:t xml:space="preserve"> </w:t>
      </w:r>
      <w:proofErr w:type="spellStart"/>
      <w:r w:rsidRPr="002471CA">
        <w:rPr>
          <w:rFonts w:ascii="Verdana" w:hAnsi="Verdana" w:cstheme="majorBidi"/>
        </w:rPr>
        <w:t>Amador</w:t>
      </w:r>
      <w:proofErr w:type="spellEnd"/>
      <w:r w:rsidRPr="002471CA">
        <w:rPr>
          <w:rFonts w:ascii="Verdana" w:hAnsi="Verdana" w:cstheme="majorBidi"/>
        </w:rPr>
        <w:t xml:space="preserve">, op.cit. </w:t>
      </w:r>
    </w:p>
  </w:footnote>
  <w:footnote w:id="6">
    <w:p w14:paraId="56FD0834" w14:textId="77777777" w:rsidR="00361E8A" w:rsidRPr="002471CA" w:rsidRDefault="00361E8A" w:rsidP="004D6EE9">
      <w:pPr>
        <w:pStyle w:val="Notedebasdepage"/>
        <w:ind w:left="142" w:hanging="142"/>
        <w:rPr>
          <w:rFonts w:ascii="Verdana" w:hAnsi="Verdana" w:cstheme="majorBidi"/>
        </w:rPr>
      </w:pPr>
      <w:r w:rsidRPr="002471CA">
        <w:rPr>
          <w:rStyle w:val="Appelnotedebasdep"/>
          <w:rFonts w:ascii="Verdana" w:hAnsi="Verdana" w:cstheme="majorBidi"/>
        </w:rPr>
        <w:footnoteRef/>
      </w:r>
      <w:r w:rsidRPr="002471CA">
        <w:rPr>
          <w:rFonts w:ascii="Verdana" w:hAnsi="Verdana" w:cstheme="majorBidi"/>
        </w:rPr>
        <w:t xml:space="preserve">Samir Ben </w:t>
      </w:r>
      <w:proofErr w:type="spellStart"/>
      <w:r w:rsidRPr="002471CA">
        <w:rPr>
          <w:rFonts w:ascii="Verdana" w:hAnsi="Verdana" w:cstheme="majorBidi"/>
        </w:rPr>
        <w:t>Abdelkaoui</w:t>
      </w:r>
      <w:proofErr w:type="spellEnd"/>
      <w:r w:rsidRPr="002471CA">
        <w:rPr>
          <w:rFonts w:ascii="Verdana" w:hAnsi="Verdana" w:cstheme="majorBidi"/>
        </w:rPr>
        <w:t xml:space="preserve">, « </w:t>
      </w:r>
      <w:r w:rsidRPr="00B42065">
        <w:rPr>
          <w:rFonts w:ascii="Verdana" w:hAnsi="Verdana" w:cstheme="majorBidi"/>
          <w:i/>
          <w:iCs/>
        </w:rPr>
        <w:t xml:space="preserve">Les ateliers d’écriture comme didactique de  l’enseignement-apprentissage du FLE </w:t>
      </w:r>
      <w:r w:rsidRPr="002471CA">
        <w:rPr>
          <w:rFonts w:ascii="Verdana" w:hAnsi="Verdana" w:cstheme="majorBidi"/>
        </w:rPr>
        <w:t xml:space="preserve">», in Revue de la faculté des lettres et des langues, université de Biskra, n°17, juin 2015, pp. 89-112 [En ligne]. URL : http://fll.univ-biskra.dz/images/pdf_revue/revue17/ben-abdelkaoui-samir.pdf, consulté le 24/04/2018. </w:t>
      </w:r>
    </w:p>
  </w:footnote>
  <w:footnote w:id="7">
    <w:p w14:paraId="44308C81" w14:textId="77777777" w:rsidR="00361E8A" w:rsidRPr="002471CA" w:rsidRDefault="00361E8A" w:rsidP="00FE2047">
      <w:pPr>
        <w:pStyle w:val="Notedebasdepage"/>
        <w:rPr>
          <w:rFonts w:ascii="Verdana" w:hAnsi="Verdana" w:cstheme="majorBidi"/>
        </w:rPr>
      </w:pPr>
      <w:r w:rsidRPr="002471CA">
        <w:rPr>
          <w:rFonts w:ascii="Verdana" w:hAnsi="Verdana" w:cstheme="majorBidi"/>
          <w:vertAlign w:val="superscript"/>
        </w:rPr>
        <w:footnoteRef/>
      </w:r>
      <w:r w:rsidRPr="002471CA">
        <w:rPr>
          <w:rFonts w:ascii="Verdana" w:hAnsi="Verdana" w:cstheme="majorBidi"/>
        </w:rPr>
        <w:t xml:space="preserve"> Ibid.</w:t>
      </w:r>
    </w:p>
  </w:footnote>
  <w:footnote w:id="8">
    <w:p w14:paraId="158B13FF" w14:textId="77777777" w:rsidR="00361E8A" w:rsidRPr="002471CA" w:rsidRDefault="00361E8A" w:rsidP="004D6EE9">
      <w:pPr>
        <w:pStyle w:val="Notedebasdepage"/>
        <w:ind w:left="142" w:hanging="142"/>
        <w:rPr>
          <w:rFonts w:ascii="Verdana" w:hAnsi="Verdana"/>
        </w:rPr>
      </w:pPr>
      <w:r w:rsidRPr="002471CA">
        <w:rPr>
          <w:rStyle w:val="Appelnotedebasdep"/>
          <w:rFonts w:ascii="Verdana" w:hAnsi="Verdana" w:cstheme="majorBidi"/>
        </w:rPr>
        <w:footnoteRef/>
      </w:r>
      <w:r w:rsidRPr="002471CA">
        <w:rPr>
          <w:rFonts w:ascii="Verdana" w:hAnsi="Verdana" w:cstheme="majorBidi"/>
        </w:rPr>
        <w:t xml:space="preserve"> Baudoin .M(2004). </w:t>
      </w:r>
      <w:r w:rsidRPr="00B42065">
        <w:rPr>
          <w:rFonts w:ascii="Verdana" w:hAnsi="Verdana" w:cstheme="majorBidi"/>
          <w:i/>
          <w:iCs/>
        </w:rPr>
        <w:t>Un atelier d’écriture en classe</w:t>
      </w:r>
      <w:r w:rsidRPr="002471CA">
        <w:rPr>
          <w:rFonts w:ascii="Verdana" w:hAnsi="Verdana" w:cstheme="majorBidi"/>
        </w:rPr>
        <w:t xml:space="preserve"> : place et rôle, </w:t>
      </w:r>
      <w:proofErr w:type="spellStart"/>
      <w:r w:rsidRPr="002471CA">
        <w:rPr>
          <w:rFonts w:ascii="Verdana" w:hAnsi="Verdana" w:cstheme="majorBidi"/>
        </w:rPr>
        <w:t>skholé</w:t>
      </w:r>
      <w:proofErr w:type="spellEnd"/>
      <w:r w:rsidRPr="002471CA">
        <w:rPr>
          <w:rFonts w:ascii="Verdana" w:hAnsi="Verdana" w:cstheme="majorBidi"/>
        </w:rPr>
        <w:t>, hors-série p.165-171.</w:t>
      </w:r>
      <w:r w:rsidRPr="002471CA">
        <w:rPr>
          <w:rFonts w:ascii="Verdana" w:hAnsi="Verdana"/>
        </w:rPr>
        <w:tab/>
      </w:r>
    </w:p>
  </w:footnote>
  <w:footnote w:id="9">
    <w:p w14:paraId="138ADD07" w14:textId="77777777" w:rsidR="009E7766" w:rsidRPr="002471CA" w:rsidRDefault="009E7766" w:rsidP="00C35268">
      <w:pPr>
        <w:pStyle w:val="Notedebasdepage"/>
        <w:ind w:left="142" w:hanging="142"/>
        <w:rPr>
          <w:rFonts w:ascii="Verdana" w:hAnsi="Verdana" w:cstheme="majorBidi"/>
        </w:rPr>
      </w:pPr>
      <w:r w:rsidRPr="002471CA">
        <w:rPr>
          <w:rStyle w:val="Appelnotedebasdep"/>
          <w:rFonts w:ascii="Verdana" w:hAnsi="Verdana" w:cstheme="majorBidi"/>
        </w:rPr>
        <w:footnoteRef/>
      </w:r>
      <w:r w:rsidRPr="002471CA">
        <w:rPr>
          <w:rFonts w:ascii="Verdana" w:hAnsi="Verdana" w:cstheme="majorBidi"/>
        </w:rPr>
        <w:t xml:space="preserve"> I.ROSSIGNOL .</w:t>
      </w:r>
      <w:r w:rsidRPr="00B42065">
        <w:rPr>
          <w:rFonts w:ascii="Verdana" w:hAnsi="Verdana" w:cstheme="majorBidi"/>
          <w:i/>
          <w:iCs/>
        </w:rPr>
        <w:t>l’invention des ateliers d’écriture en France</w:t>
      </w:r>
      <w:r w:rsidRPr="002471CA">
        <w:rPr>
          <w:rFonts w:ascii="Verdana" w:hAnsi="Verdana" w:cstheme="majorBidi"/>
        </w:rPr>
        <w:t xml:space="preserve">. 2000 : p21-22 Edition Talent Hauts. </w:t>
      </w:r>
    </w:p>
  </w:footnote>
  <w:footnote w:id="10">
    <w:p w14:paraId="514E22A5" w14:textId="77777777" w:rsidR="00361E8A" w:rsidRPr="002471CA" w:rsidRDefault="00361E8A">
      <w:pPr>
        <w:pStyle w:val="Notedebasdepage"/>
        <w:rPr>
          <w:rFonts w:ascii="Verdana" w:hAnsi="Verdana"/>
        </w:rPr>
      </w:pPr>
      <w:r w:rsidRPr="002471CA">
        <w:rPr>
          <w:rStyle w:val="Appelnotedebasdep"/>
          <w:rFonts w:ascii="Verdana" w:hAnsi="Verdana" w:cstheme="majorBidi"/>
        </w:rPr>
        <w:footnoteRef/>
      </w:r>
      <w:r w:rsidRPr="002471CA">
        <w:rPr>
          <w:rFonts w:ascii="Verdana" w:hAnsi="Verdana" w:cstheme="majorBidi"/>
        </w:rPr>
        <w:t xml:space="preserve"> J.FOUCAULT. </w:t>
      </w:r>
      <w:r w:rsidRPr="00B42065">
        <w:rPr>
          <w:rFonts w:ascii="Verdana" w:hAnsi="Verdana" w:cstheme="majorBidi"/>
          <w:i/>
          <w:iCs/>
        </w:rPr>
        <w:t>une pensée de la résistance</w:t>
      </w:r>
      <w:r w:rsidRPr="002471CA">
        <w:rPr>
          <w:rFonts w:ascii="Verdana" w:hAnsi="Verdana" w:cstheme="majorBidi"/>
        </w:rPr>
        <w:t>.2007.p21.Edition ligne.</w:t>
      </w:r>
      <w:r w:rsidRPr="002471CA">
        <w:rPr>
          <w:rFonts w:ascii="Verdana" w:hAnsi="Verdana"/>
        </w:rPr>
        <w:t xml:space="preserve"> </w:t>
      </w:r>
    </w:p>
  </w:footnote>
  <w:footnote w:id="11">
    <w:p w14:paraId="3D93EA42" w14:textId="77777777" w:rsidR="00361E8A" w:rsidRPr="002471CA" w:rsidRDefault="00361E8A" w:rsidP="00452A87">
      <w:pPr>
        <w:pStyle w:val="Notedebasdepage"/>
        <w:ind w:left="142" w:hanging="142"/>
        <w:rPr>
          <w:rFonts w:ascii="Verdana" w:hAnsi="Verdana" w:cstheme="majorBidi"/>
        </w:rPr>
      </w:pPr>
      <w:r w:rsidRPr="002471CA">
        <w:rPr>
          <w:rStyle w:val="Appelnotedebasdep"/>
          <w:rFonts w:ascii="Verdana" w:hAnsi="Verdana"/>
        </w:rPr>
        <w:footnoteRef/>
      </w:r>
      <w:r w:rsidRPr="002471CA">
        <w:rPr>
          <w:rFonts w:ascii="Verdana" w:hAnsi="Verdana"/>
        </w:rPr>
        <w:t xml:space="preserve"> </w:t>
      </w:r>
      <w:r w:rsidRPr="002471CA">
        <w:rPr>
          <w:rFonts w:ascii="Verdana" w:hAnsi="Verdana" w:cstheme="majorBidi"/>
        </w:rPr>
        <w:t xml:space="preserve">O.MOUGINOT. </w:t>
      </w:r>
      <w:r w:rsidRPr="00702999">
        <w:rPr>
          <w:rFonts w:ascii="Verdana" w:hAnsi="Verdana" w:cstheme="majorBidi"/>
          <w:i/>
          <w:iCs/>
        </w:rPr>
        <w:t>Deux ateliers du poème pour</w:t>
      </w:r>
      <w:r w:rsidRPr="002471CA">
        <w:rPr>
          <w:rFonts w:ascii="Verdana" w:hAnsi="Verdana" w:cstheme="majorBidi"/>
        </w:rPr>
        <w:t> « essayer dire » en Français langue étrangère ». Pratiques : littérature, didactique, linguistique, centre de recherche sur les médiations (</w:t>
      </w:r>
      <w:proofErr w:type="spellStart"/>
      <w:r w:rsidRPr="002471CA">
        <w:rPr>
          <w:rFonts w:ascii="Verdana" w:hAnsi="Verdana" w:cstheme="majorBidi"/>
        </w:rPr>
        <w:t>crem</w:t>
      </w:r>
      <w:proofErr w:type="spellEnd"/>
      <w:r w:rsidRPr="002471CA">
        <w:rPr>
          <w:rFonts w:ascii="Verdana" w:hAnsi="Verdana" w:cstheme="majorBidi"/>
        </w:rPr>
        <w:t xml:space="preserve">). Université lorraine 2018. </w:t>
      </w:r>
    </w:p>
  </w:footnote>
  <w:footnote w:id="12">
    <w:p w14:paraId="6E8EC967" w14:textId="77777777" w:rsidR="00361E8A" w:rsidRPr="002471CA" w:rsidRDefault="00361E8A" w:rsidP="00200FA2">
      <w:pPr>
        <w:pStyle w:val="Notedebasdepage"/>
        <w:rPr>
          <w:rFonts w:ascii="Verdana" w:hAnsi="Verdana" w:cstheme="majorBidi"/>
        </w:rPr>
      </w:pPr>
      <w:r w:rsidRPr="002471CA">
        <w:rPr>
          <w:rStyle w:val="Appelnotedebasdep"/>
          <w:rFonts w:ascii="Verdana" w:hAnsi="Verdana" w:cstheme="majorBidi"/>
        </w:rPr>
        <w:footnoteRef/>
      </w:r>
      <w:r>
        <w:rPr>
          <w:rFonts w:ascii="Verdana" w:hAnsi="Verdana" w:cstheme="majorBidi"/>
        </w:rPr>
        <w:t xml:space="preserve"> </w:t>
      </w:r>
      <w:r w:rsidRPr="002471CA">
        <w:rPr>
          <w:rFonts w:ascii="Verdana" w:hAnsi="Verdana" w:cstheme="majorBidi"/>
        </w:rPr>
        <w:t xml:space="preserve">J.LFONT-TERRANOVA, </w:t>
      </w:r>
      <w:r w:rsidRPr="00702999">
        <w:rPr>
          <w:rFonts w:ascii="Verdana" w:hAnsi="Verdana" w:cstheme="majorBidi"/>
          <w:i/>
          <w:iCs/>
        </w:rPr>
        <w:t>didactique de l’écrit</w:t>
      </w:r>
      <w:r w:rsidRPr="002471CA">
        <w:rPr>
          <w:rFonts w:ascii="Verdana" w:hAnsi="Verdana" w:cstheme="majorBidi"/>
        </w:rPr>
        <w:t xml:space="preserve">, (2005), Edition Colin, p45 </w:t>
      </w:r>
    </w:p>
  </w:footnote>
  <w:footnote w:id="13">
    <w:p w14:paraId="76D1760A" w14:textId="77777777" w:rsidR="00361E8A" w:rsidRPr="002471CA" w:rsidRDefault="00361E8A" w:rsidP="00CF426F">
      <w:pPr>
        <w:pStyle w:val="Notedebasdepage"/>
        <w:ind w:left="284" w:hanging="284"/>
        <w:rPr>
          <w:rFonts w:ascii="Verdana" w:hAnsi="Verdana" w:cstheme="majorBidi"/>
        </w:rPr>
      </w:pPr>
      <w:r w:rsidRPr="002471CA">
        <w:rPr>
          <w:rStyle w:val="Appelnotedebasdep"/>
          <w:rFonts w:ascii="Verdana" w:hAnsi="Verdana" w:cstheme="majorBidi"/>
        </w:rPr>
        <w:footnoteRef/>
      </w:r>
      <w:r>
        <w:rPr>
          <w:rFonts w:ascii="Verdana" w:hAnsi="Verdana" w:cstheme="majorBidi"/>
        </w:rPr>
        <w:t xml:space="preserve"> </w:t>
      </w:r>
      <w:r w:rsidRPr="002471CA">
        <w:rPr>
          <w:rFonts w:ascii="Verdana" w:hAnsi="Verdana" w:cstheme="majorBidi"/>
        </w:rPr>
        <w:t>M.JAEGLE et C.</w:t>
      </w:r>
      <w:r>
        <w:rPr>
          <w:rFonts w:ascii="Verdana" w:hAnsi="Verdana" w:cstheme="majorBidi"/>
        </w:rPr>
        <w:t xml:space="preserve"> </w:t>
      </w:r>
      <w:proofErr w:type="spellStart"/>
      <w:r w:rsidRPr="002471CA">
        <w:rPr>
          <w:rFonts w:ascii="Verdana" w:hAnsi="Verdana" w:cstheme="majorBidi"/>
        </w:rPr>
        <w:t>Oriol</w:t>
      </w:r>
      <w:proofErr w:type="spellEnd"/>
      <w:r w:rsidRPr="002471CA">
        <w:rPr>
          <w:rFonts w:ascii="Verdana" w:hAnsi="Verdana" w:cstheme="majorBidi"/>
        </w:rPr>
        <w:t>-Boyer</w:t>
      </w:r>
      <w:r>
        <w:rPr>
          <w:rFonts w:ascii="Verdana" w:hAnsi="Verdana" w:cstheme="majorBidi"/>
        </w:rPr>
        <w:t>.</w:t>
      </w:r>
      <w:r w:rsidRPr="002471CA">
        <w:rPr>
          <w:rFonts w:ascii="Verdana" w:hAnsi="Verdana" w:cstheme="majorBidi"/>
        </w:rPr>
        <w:t>,</w:t>
      </w:r>
      <w:r w:rsidRPr="00702999">
        <w:rPr>
          <w:rFonts w:ascii="Verdana" w:hAnsi="Verdana" w:cstheme="majorBidi"/>
          <w:i/>
          <w:iCs/>
        </w:rPr>
        <w:t xml:space="preserve"> Atelier d’écriture littéraire, acte du colloque de Cerisy-la-Salle</w:t>
      </w:r>
      <w:r w:rsidRPr="002471CA">
        <w:rPr>
          <w:rFonts w:ascii="Verdana" w:hAnsi="Verdana" w:cstheme="majorBidi"/>
        </w:rPr>
        <w:t xml:space="preserve">, Paris, Edition Hermann, 2011, p584. </w:t>
      </w:r>
    </w:p>
  </w:footnote>
  <w:footnote w:id="14">
    <w:p w14:paraId="5CAA6720" w14:textId="77777777" w:rsidR="00361E8A" w:rsidRPr="002471CA" w:rsidRDefault="00361E8A" w:rsidP="00CF426F">
      <w:pPr>
        <w:pStyle w:val="Notedebasdepage"/>
        <w:ind w:left="284" w:hanging="284"/>
        <w:rPr>
          <w:rFonts w:ascii="Verdana" w:hAnsi="Verdana" w:cstheme="majorBidi"/>
        </w:rPr>
      </w:pPr>
      <w:r w:rsidRPr="002471CA">
        <w:rPr>
          <w:rStyle w:val="Appelnotedebasdep"/>
          <w:rFonts w:ascii="Verdana" w:hAnsi="Verdana" w:cstheme="majorBidi"/>
        </w:rPr>
        <w:footnoteRef/>
      </w:r>
      <w:r w:rsidRPr="002471CA">
        <w:rPr>
          <w:rFonts w:ascii="Verdana" w:hAnsi="Verdana" w:cstheme="majorBidi"/>
        </w:rPr>
        <w:t xml:space="preserve"> J. LAFONT-TERRANOVA</w:t>
      </w:r>
      <w:r>
        <w:rPr>
          <w:rFonts w:ascii="Verdana" w:hAnsi="Verdana" w:cstheme="majorBidi"/>
        </w:rPr>
        <w:t xml:space="preserve">., </w:t>
      </w:r>
      <w:r w:rsidRPr="00702999">
        <w:rPr>
          <w:rFonts w:ascii="Verdana" w:hAnsi="Verdana" w:cstheme="majorBidi"/>
          <w:i/>
          <w:iCs/>
        </w:rPr>
        <w:t>Didactique de l’écrit : La construction des savoirs et le sujet écrivant</w:t>
      </w:r>
      <w:r w:rsidRPr="002471CA">
        <w:rPr>
          <w:rFonts w:ascii="Verdana" w:hAnsi="Verdana" w:cstheme="majorBidi"/>
        </w:rPr>
        <w:t>. (2009), p</w:t>
      </w:r>
      <w:r>
        <w:rPr>
          <w:rFonts w:ascii="Verdana" w:hAnsi="Verdana" w:cstheme="majorBidi"/>
        </w:rPr>
        <w:t xml:space="preserve">. </w:t>
      </w:r>
      <w:r w:rsidRPr="002471CA">
        <w:rPr>
          <w:rFonts w:ascii="Verdana" w:hAnsi="Verdana" w:cstheme="majorBidi"/>
        </w:rPr>
        <w:t>17-18</w:t>
      </w:r>
    </w:p>
  </w:footnote>
  <w:footnote w:id="15">
    <w:p w14:paraId="10431C75" w14:textId="77777777" w:rsidR="00361E8A" w:rsidRPr="002471CA" w:rsidRDefault="00361E8A" w:rsidP="0068423A">
      <w:pPr>
        <w:pStyle w:val="Notedebasdepage"/>
        <w:ind w:left="142" w:hanging="142"/>
        <w:rPr>
          <w:rFonts w:ascii="Verdana" w:hAnsi="Verdana" w:cstheme="majorBidi"/>
        </w:rPr>
      </w:pPr>
      <w:r w:rsidRPr="002471CA">
        <w:rPr>
          <w:rStyle w:val="Appelnotedebasdep"/>
          <w:rFonts w:ascii="Verdana" w:hAnsi="Verdana" w:cstheme="majorBidi"/>
        </w:rPr>
        <w:footnoteRef/>
      </w:r>
      <w:r w:rsidRPr="002471CA">
        <w:rPr>
          <w:rFonts w:ascii="Verdana" w:hAnsi="Verdana" w:cstheme="majorBidi"/>
        </w:rPr>
        <w:t xml:space="preserve"> J.LFONT TERRANOVA. didactique de l’écrit </w:t>
      </w:r>
      <w:proofErr w:type="gramStart"/>
      <w:r w:rsidRPr="002471CA">
        <w:rPr>
          <w:rFonts w:ascii="Verdana" w:hAnsi="Verdana" w:cstheme="majorBidi"/>
        </w:rPr>
        <w:t>:</w:t>
      </w:r>
      <w:r w:rsidRPr="00702999">
        <w:rPr>
          <w:rFonts w:ascii="Verdana" w:hAnsi="Verdana" w:cstheme="majorBidi"/>
          <w:i/>
          <w:iCs/>
        </w:rPr>
        <w:t>la</w:t>
      </w:r>
      <w:proofErr w:type="gramEnd"/>
      <w:r w:rsidRPr="00702999">
        <w:rPr>
          <w:rFonts w:ascii="Verdana" w:hAnsi="Verdana" w:cstheme="majorBidi"/>
          <w:i/>
          <w:iCs/>
        </w:rPr>
        <w:t xml:space="preserve"> construction des savoirs et le sujet écrivant</w:t>
      </w:r>
      <w:r w:rsidRPr="002471CA">
        <w:rPr>
          <w:rFonts w:ascii="Verdana" w:hAnsi="Verdana" w:cstheme="majorBidi"/>
        </w:rPr>
        <w:t>.2006. p45 C. BONIFACE (1992)</w:t>
      </w:r>
    </w:p>
  </w:footnote>
  <w:footnote w:id="16">
    <w:p w14:paraId="79A76235" w14:textId="77777777" w:rsidR="00361E8A" w:rsidRPr="002471CA" w:rsidRDefault="00361E8A" w:rsidP="00D7198B">
      <w:pPr>
        <w:pStyle w:val="Notedebasdepage"/>
        <w:rPr>
          <w:rFonts w:ascii="Verdana" w:hAnsi="Verdana" w:cstheme="majorBidi"/>
        </w:rPr>
      </w:pPr>
      <w:r w:rsidRPr="002471CA">
        <w:rPr>
          <w:rStyle w:val="Appelnotedebasdep"/>
          <w:rFonts w:ascii="Verdana" w:hAnsi="Verdana" w:cstheme="majorBidi"/>
        </w:rPr>
        <w:footnoteRef/>
      </w:r>
      <w:r w:rsidRPr="002471CA">
        <w:rPr>
          <w:rFonts w:ascii="Verdana" w:hAnsi="Verdana" w:cstheme="majorBidi"/>
        </w:rPr>
        <w:t xml:space="preserve"> J.</w:t>
      </w:r>
      <w:r>
        <w:rPr>
          <w:rFonts w:ascii="Verdana" w:hAnsi="Verdana" w:cstheme="majorBidi"/>
        </w:rPr>
        <w:t>-P</w:t>
      </w:r>
      <w:r w:rsidRPr="002471CA">
        <w:rPr>
          <w:rFonts w:ascii="Verdana" w:hAnsi="Verdana" w:cstheme="majorBidi"/>
        </w:rPr>
        <w:t xml:space="preserve"> </w:t>
      </w:r>
      <w:r>
        <w:rPr>
          <w:rFonts w:ascii="Verdana" w:hAnsi="Verdana" w:cstheme="majorBidi"/>
        </w:rPr>
        <w:t>C</w:t>
      </w:r>
      <w:r w:rsidRPr="002471CA">
        <w:rPr>
          <w:rFonts w:ascii="Verdana" w:hAnsi="Verdana" w:cstheme="majorBidi"/>
        </w:rPr>
        <w:t>uq.</w:t>
      </w:r>
      <w:r>
        <w:rPr>
          <w:rFonts w:ascii="Verdana" w:hAnsi="Verdana" w:cstheme="majorBidi"/>
        </w:rPr>
        <w:t>,</w:t>
      </w:r>
      <w:r w:rsidRPr="002471CA">
        <w:rPr>
          <w:rFonts w:ascii="Verdana" w:hAnsi="Verdana" w:cstheme="majorBidi"/>
        </w:rPr>
        <w:t xml:space="preserve"> </w:t>
      </w:r>
      <w:r w:rsidRPr="00702999">
        <w:rPr>
          <w:rFonts w:ascii="Verdana" w:hAnsi="Verdana" w:cstheme="majorBidi"/>
          <w:i/>
          <w:iCs/>
        </w:rPr>
        <w:t>Dictionnaire de la didactique</w:t>
      </w:r>
      <w:r w:rsidRPr="002471CA">
        <w:rPr>
          <w:rFonts w:ascii="Verdana" w:hAnsi="Verdana" w:cstheme="majorBidi"/>
        </w:rPr>
        <w:t>.</w:t>
      </w:r>
      <w:r>
        <w:rPr>
          <w:rFonts w:ascii="Verdana" w:hAnsi="Verdana" w:cstheme="majorBidi"/>
        </w:rPr>
        <w:t xml:space="preserve"> </w:t>
      </w:r>
      <w:r w:rsidRPr="002471CA">
        <w:rPr>
          <w:rFonts w:ascii="Verdana" w:hAnsi="Verdana" w:cstheme="majorBidi"/>
        </w:rPr>
        <w:t>p170-171</w:t>
      </w:r>
    </w:p>
  </w:footnote>
  <w:footnote w:id="17">
    <w:p w14:paraId="256F83D1" w14:textId="77777777" w:rsidR="00361E8A" w:rsidRPr="002471CA" w:rsidRDefault="00361E8A" w:rsidP="00D7198B">
      <w:pPr>
        <w:pStyle w:val="Notedebasdepage"/>
        <w:ind w:left="142" w:hanging="142"/>
        <w:rPr>
          <w:rFonts w:ascii="Verdana" w:hAnsi="Verdana" w:cstheme="majorBidi"/>
        </w:rPr>
      </w:pPr>
      <w:r w:rsidRPr="002471CA">
        <w:rPr>
          <w:rStyle w:val="Appelnotedebasdep"/>
          <w:rFonts w:ascii="Verdana" w:hAnsi="Verdana" w:cstheme="majorBidi"/>
        </w:rPr>
        <w:footnoteRef/>
      </w:r>
      <w:r w:rsidRPr="002471CA">
        <w:rPr>
          <w:rFonts w:ascii="Verdana" w:hAnsi="Verdana" w:cstheme="majorBidi"/>
        </w:rPr>
        <w:t xml:space="preserve"> Odette et Michel </w:t>
      </w:r>
      <w:proofErr w:type="spellStart"/>
      <w:r w:rsidRPr="002471CA">
        <w:rPr>
          <w:rFonts w:ascii="Verdana" w:hAnsi="Verdana" w:cstheme="majorBidi"/>
        </w:rPr>
        <w:t>Neumayer</w:t>
      </w:r>
      <w:proofErr w:type="spellEnd"/>
      <w:r w:rsidRPr="002471CA">
        <w:rPr>
          <w:rFonts w:ascii="Verdana" w:hAnsi="Verdana" w:cstheme="majorBidi"/>
        </w:rPr>
        <w:t>,</w:t>
      </w:r>
      <w:r>
        <w:rPr>
          <w:rFonts w:ascii="Verdana" w:hAnsi="Verdana" w:cstheme="majorBidi"/>
        </w:rPr>
        <w:t xml:space="preserve"> </w:t>
      </w:r>
      <w:r w:rsidRPr="00702999">
        <w:rPr>
          <w:rFonts w:ascii="Verdana" w:hAnsi="Verdana" w:cstheme="majorBidi"/>
          <w:i/>
          <w:iCs/>
        </w:rPr>
        <w:t>Animer un atelier d’écriture</w:t>
      </w:r>
      <w:r w:rsidRPr="002471CA">
        <w:rPr>
          <w:rFonts w:ascii="Verdana" w:hAnsi="Verdana" w:cstheme="majorBidi"/>
        </w:rPr>
        <w:t>, Issy les Moulineaux,</w:t>
      </w:r>
      <w:r>
        <w:rPr>
          <w:rFonts w:ascii="Verdana" w:hAnsi="Verdana" w:cstheme="majorBidi"/>
        </w:rPr>
        <w:t xml:space="preserve"> </w:t>
      </w:r>
      <w:r w:rsidRPr="002471CA">
        <w:rPr>
          <w:rFonts w:ascii="Verdana" w:hAnsi="Verdana" w:cstheme="majorBidi"/>
        </w:rPr>
        <w:t>ESF éditeur, 2008, P86.</w:t>
      </w:r>
    </w:p>
    <w:p w14:paraId="4220A671" w14:textId="77777777" w:rsidR="00361E8A" w:rsidRPr="004D6EE9" w:rsidRDefault="00361E8A" w:rsidP="000E3E88">
      <w:pPr>
        <w:pStyle w:val="Notedebasdepage"/>
        <w:rPr>
          <w:rFonts w:ascii="Verdana" w:hAnsi="Verdana"/>
          <w:sz w:val="18"/>
          <w:szCs w:val="18"/>
        </w:rPr>
      </w:pPr>
    </w:p>
  </w:footnote>
  <w:footnote w:id="18">
    <w:p w14:paraId="799E1BC2" w14:textId="77777777" w:rsidR="00361E8A" w:rsidRPr="00496164" w:rsidRDefault="00361E8A" w:rsidP="000E3E88">
      <w:pPr>
        <w:pStyle w:val="Notedebasdepage"/>
        <w:rPr>
          <w:rFonts w:ascii="Verdana" w:hAnsi="Verdana" w:cs="Times New Roman"/>
        </w:rPr>
      </w:pPr>
      <w:r w:rsidRPr="00496164">
        <w:rPr>
          <w:rStyle w:val="Appelnotedebasdep"/>
          <w:rFonts w:ascii="Verdana" w:hAnsi="Verdana" w:cs="Times New Roman"/>
        </w:rPr>
        <w:footnoteRef/>
      </w:r>
      <w:r>
        <w:rPr>
          <w:rFonts w:ascii="Verdana" w:hAnsi="Verdana" w:cs="Times New Roman"/>
        </w:rPr>
        <w:t xml:space="preserve"> </w:t>
      </w:r>
      <w:r w:rsidRPr="00496164">
        <w:rPr>
          <w:rFonts w:ascii="Verdana" w:hAnsi="Verdana" w:cs="Times New Roman"/>
        </w:rPr>
        <w:t xml:space="preserve">Sylvie </w:t>
      </w:r>
      <w:proofErr w:type="spellStart"/>
      <w:r w:rsidRPr="00496164">
        <w:rPr>
          <w:rFonts w:ascii="Verdana" w:hAnsi="Verdana" w:cs="Times New Roman"/>
        </w:rPr>
        <w:t>Amador</w:t>
      </w:r>
      <w:proofErr w:type="spellEnd"/>
      <w:r w:rsidRPr="00496164">
        <w:rPr>
          <w:rFonts w:ascii="Verdana" w:hAnsi="Verdana" w:cs="Times New Roman"/>
        </w:rPr>
        <w:t>, op.cit.</w:t>
      </w:r>
    </w:p>
    <w:p w14:paraId="419BD218" w14:textId="77777777" w:rsidR="00361E8A" w:rsidRPr="003B3DFA" w:rsidRDefault="00361E8A" w:rsidP="004D3114">
      <w:pPr>
        <w:pStyle w:val="Notedebasdepage"/>
        <w:rPr>
          <w:rFonts w:ascii="Times New Roman" w:hAnsi="Times New Roman" w:cs="Times New Roman"/>
        </w:rPr>
      </w:pPr>
    </w:p>
  </w:footnote>
  <w:footnote w:id="19">
    <w:p w14:paraId="11D7BCDC" w14:textId="77777777" w:rsidR="00361E8A" w:rsidRPr="00496164" w:rsidRDefault="00361E8A" w:rsidP="000E00C5">
      <w:pPr>
        <w:pStyle w:val="Notedebasdepage"/>
        <w:ind w:left="142" w:hanging="142"/>
        <w:rPr>
          <w:rFonts w:ascii="Verdana" w:hAnsi="Verdana" w:cs="Times New Roman"/>
        </w:rPr>
      </w:pPr>
      <w:r w:rsidRPr="00496164">
        <w:rPr>
          <w:rStyle w:val="Appelnotedebasdep"/>
          <w:rFonts w:ascii="Verdana" w:hAnsi="Verdana" w:cs="Times New Roman"/>
        </w:rPr>
        <w:footnoteRef/>
      </w:r>
      <w:r w:rsidRPr="00496164">
        <w:rPr>
          <w:rFonts w:ascii="Verdana" w:hAnsi="Verdana" w:cs="Times New Roman"/>
        </w:rPr>
        <w:t xml:space="preserve">Mohamed </w:t>
      </w:r>
      <w:proofErr w:type="spellStart"/>
      <w:r w:rsidRPr="00496164">
        <w:rPr>
          <w:rFonts w:ascii="Verdana" w:hAnsi="Verdana" w:cs="Times New Roman"/>
        </w:rPr>
        <w:t>Aydi</w:t>
      </w:r>
      <w:proofErr w:type="spellEnd"/>
      <w:r w:rsidRPr="00496164">
        <w:rPr>
          <w:rFonts w:ascii="Verdana" w:hAnsi="Verdana" w:cs="Times New Roman"/>
        </w:rPr>
        <w:t xml:space="preserve">, L’atelier d’écriture : </w:t>
      </w:r>
      <w:r w:rsidRPr="00702999">
        <w:rPr>
          <w:rFonts w:ascii="Verdana" w:hAnsi="Verdana" w:cs="Times New Roman"/>
          <w:i/>
          <w:iCs/>
        </w:rPr>
        <w:t>un élan vers la libération de l’expression créative chez les apprenants</w:t>
      </w:r>
      <w:r w:rsidRPr="00496164">
        <w:rPr>
          <w:rFonts w:ascii="Verdana" w:hAnsi="Verdana" w:cs="Times New Roman"/>
        </w:rPr>
        <w:t xml:space="preserve">, 2010[En ligne]. URL : http://www.etudier.com/dissertations/Atelier-Ecriture/51179.html, consulté le 05/03/2021. </w:t>
      </w:r>
    </w:p>
  </w:footnote>
  <w:footnote w:id="20">
    <w:p w14:paraId="1C750B1B" w14:textId="77777777" w:rsidR="00361E8A" w:rsidRPr="00496164" w:rsidRDefault="00361E8A" w:rsidP="001B67BB">
      <w:pPr>
        <w:pStyle w:val="Notedebasdepage"/>
        <w:rPr>
          <w:rFonts w:ascii="Verdana" w:hAnsi="Verdana" w:cs="Times New Roman"/>
        </w:rPr>
      </w:pPr>
      <w:r w:rsidRPr="00496164">
        <w:rPr>
          <w:rStyle w:val="Appelnotedebasdep"/>
          <w:rFonts w:ascii="Verdana" w:hAnsi="Verdana" w:cs="Times New Roman"/>
        </w:rPr>
        <w:footnoteRef/>
      </w:r>
      <w:r w:rsidRPr="00496164">
        <w:rPr>
          <w:rFonts w:ascii="Verdana" w:hAnsi="Verdana" w:cs="Times New Roman"/>
        </w:rPr>
        <w:t xml:space="preserve">  Mireille Baudoin, op.cit.</w:t>
      </w:r>
    </w:p>
  </w:footnote>
  <w:footnote w:id="21">
    <w:p w14:paraId="5137D3B7" w14:textId="77777777" w:rsidR="00361E8A" w:rsidRPr="00496164" w:rsidRDefault="00361E8A" w:rsidP="000E00C5">
      <w:pPr>
        <w:pStyle w:val="Notedebasdepage"/>
        <w:tabs>
          <w:tab w:val="left" w:pos="142"/>
        </w:tabs>
        <w:ind w:left="142" w:hanging="142"/>
        <w:rPr>
          <w:rFonts w:ascii="Verdana" w:hAnsi="Verdana" w:cs="Times New Roman"/>
        </w:rPr>
      </w:pPr>
      <w:r w:rsidRPr="00496164">
        <w:rPr>
          <w:rStyle w:val="Appelnotedebasdep"/>
          <w:rFonts w:ascii="Verdana" w:hAnsi="Verdana" w:cs="Times New Roman"/>
        </w:rPr>
        <w:footnoteRef/>
      </w:r>
      <w:r w:rsidRPr="00496164">
        <w:rPr>
          <w:rFonts w:ascii="Verdana" w:hAnsi="Verdana" w:cs="Times New Roman"/>
        </w:rPr>
        <w:t xml:space="preserve">_ Jean-Charles </w:t>
      </w:r>
      <w:proofErr w:type="spellStart"/>
      <w:r w:rsidRPr="00496164">
        <w:rPr>
          <w:rFonts w:ascii="Verdana" w:hAnsi="Verdana" w:cs="Times New Roman"/>
        </w:rPr>
        <w:t>Chabanne</w:t>
      </w:r>
      <w:proofErr w:type="spellEnd"/>
      <w:r w:rsidRPr="00496164">
        <w:rPr>
          <w:rFonts w:ascii="Verdana" w:hAnsi="Verdana" w:cs="Times New Roman"/>
        </w:rPr>
        <w:t xml:space="preserve">, et Dominique </w:t>
      </w:r>
      <w:proofErr w:type="spellStart"/>
      <w:r w:rsidRPr="00496164">
        <w:rPr>
          <w:rFonts w:ascii="Verdana" w:hAnsi="Verdana" w:cs="Times New Roman"/>
        </w:rPr>
        <w:t>Bucheton</w:t>
      </w:r>
      <w:proofErr w:type="spellEnd"/>
      <w:r w:rsidRPr="00496164">
        <w:rPr>
          <w:rFonts w:ascii="Verdana" w:hAnsi="Verdana" w:cs="Times New Roman"/>
        </w:rPr>
        <w:t xml:space="preserve">. </w:t>
      </w:r>
      <w:r w:rsidRPr="00702999">
        <w:rPr>
          <w:rFonts w:ascii="Verdana" w:hAnsi="Verdana" w:cs="Times New Roman"/>
          <w:i/>
          <w:iCs/>
        </w:rPr>
        <w:t>Les différents modèles didactiques de l’écriture et les formes d’évaluation correspondantes</w:t>
      </w:r>
      <w:r w:rsidRPr="00496164">
        <w:rPr>
          <w:rFonts w:ascii="Verdana" w:hAnsi="Verdana" w:cs="Times New Roman"/>
        </w:rPr>
        <w:t xml:space="preserve">, Ecrire en ZEP. Un autre regard sur les écrits des élèves, Delagrave/CRDP Versailles, Chap. 2b, 2002, p.4 [En ligne]. URL : </w:t>
      </w:r>
      <w:hyperlink r:id="rId1" w:history="1">
        <w:r w:rsidRPr="00496164">
          <w:rPr>
            <w:rStyle w:val="Lienhypertexte"/>
            <w:rFonts w:ascii="Verdana" w:hAnsi="Verdana" w:cs="Times New Roman"/>
          </w:rPr>
          <w:t>https://hal.archives-ouvertes.fr/hal00921922/document</w:t>
        </w:r>
        <w:r w:rsidRPr="00496164">
          <w:rPr>
            <w:rStyle w:val="Lienhypertexte"/>
            <w:rFonts w:ascii="Verdana" w:hAnsi="Verdana" w:cs="Times New Roman"/>
            <w:color w:val="000000" w:themeColor="text1"/>
            <w:u w:val="none"/>
          </w:rPr>
          <w:t xml:space="preserve"> consulté le 06/03/2021</w:t>
        </w:r>
      </w:hyperlink>
      <w:r w:rsidRPr="00496164">
        <w:rPr>
          <w:rFonts w:ascii="Verdana" w:hAnsi="Verdana" w:cs="Times New Roman"/>
        </w:rPr>
        <w:t xml:space="preserve">. </w:t>
      </w:r>
    </w:p>
  </w:footnote>
  <w:footnote w:id="22">
    <w:p w14:paraId="65C1E334" w14:textId="77777777" w:rsidR="00361E8A" w:rsidRPr="00496164" w:rsidRDefault="00361E8A">
      <w:pPr>
        <w:pStyle w:val="Notedebasdepage"/>
        <w:rPr>
          <w:rFonts w:ascii="Verdana" w:hAnsi="Verdana" w:cs="Times New Roman"/>
        </w:rPr>
      </w:pPr>
      <w:r w:rsidRPr="00496164">
        <w:rPr>
          <w:rStyle w:val="Appelnotedebasdep"/>
          <w:rFonts w:ascii="Verdana" w:hAnsi="Verdana" w:cs="Times New Roman"/>
        </w:rPr>
        <w:footnoteRef/>
      </w:r>
      <w:r w:rsidRPr="00496164">
        <w:rPr>
          <w:rFonts w:ascii="Verdana" w:hAnsi="Verdana" w:cs="Times New Roman"/>
        </w:rPr>
        <w:t xml:space="preserve"> Ibid. </w:t>
      </w:r>
    </w:p>
  </w:footnote>
  <w:footnote w:id="23">
    <w:p w14:paraId="5A3625EB" w14:textId="77777777" w:rsidR="00361E8A" w:rsidRPr="00496164" w:rsidRDefault="00361E8A" w:rsidP="00CF426F">
      <w:pPr>
        <w:pStyle w:val="Notedebasdepage"/>
        <w:ind w:left="284" w:hanging="284"/>
      </w:pPr>
      <w:r w:rsidRPr="00496164">
        <w:rPr>
          <w:rStyle w:val="Appelnotedebasdep"/>
          <w:rFonts w:ascii="Verdana" w:hAnsi="Verdana"/>
        </w:rPr>
        <w:footnoteRef/>
      </w:r>
      <w:r w:rsidRPr="00496164">
        <w:rPr>
          <w:rFonts w:ascii="Verdana" w:hAnsi="Verdana"/>
        </w:rPr>
        <w:t xml:space="preserve"> Michels TOZZI, 1ére Partie du Guide pour la pratique et le développement des Ateliers de Réflexion Partagée à l’école algérienne 2019/2020,  Le mini-guide (1re partie) est extrait du guide global élaboré par l’IEM Djilali H. DAOUADJI (membre du noyau national pour les ARP). </w:t>
      </w:r>
    </w:p>
  </w:footnote>
  <w:footnote w:id="24">
    <w:p w14:paraId="6A599504" w14:textId="77777777" w:rsidR="00361E8A" w:rsidRPr="00496164" w:rsidRDefault="00361E8A" w:rsidP="002D69D2">
      <w:pPr>
        <w:pStyle w:val="Notedebasdepage"/>
        <w:rPr>
          <w:rFonts w:ascii="Verdana" w:hAnsi="Verdana"/>
        </w:rPr>
      </w:pPr>
      <w:r w:rsidRPr="00496164">
        <w:rPr>
          <w:rStyle w:val="Appelnotedebasdep"/>
          <w:rFonts w:ascii="Verdana" w:hAnsi="Verdana"/>
        </w:rPr>
        <w:footnoteRef/>
      </w:r>
      <w:r w:rsidRPr="00496164">
        <w:rPr>
          <w:rFonts w:ascii="Verdana" w:hAnsi="Verdana"/>
        </w:rPr>
        <w:t xml:space="preserve"> J.</w:t>
      </w:r>
      <w:r>
        <w:rPr>
          <w:rFonts w:ascii="Verdana" w:hAnsi="Verdana"/>
        </w:rPr>
        <w:t>-</w:t>
      </w:r>
      <w:r w:rsidRPr="00496164">
        <w:rPr>
          <w:rFonts w:ascii="Verdana" w:hAnsi="Verdana"/>
        </w:rPr>
        <w:t>P.</w:t>
      </w:r>
      <w:r>
        <w:rPr>
          <w:rFonts w:ascii="Verdana" w:hAnsi="Verdana"/>
        </w:rPr>
        <w:t xml:space="preserve"> </w:t>
      </w:r>
      <w:r w:rsidRPr="00496164">
        <w:rPr>
          <w:rFonts w:ascii="Verdana" w:hAnsi="Verdana"/>
        </w:rPr>
        <w:t>ROBERT.</w:t>
      </w:r>
      <w:r>
        <w:rPr>
          <w:rFonts w:ascii="Verdana" w:hAnsi="Verdana"/>
        </w:rPr>
        <w:t>,</w:t>
      </w:r>
      <w:r w:rsidRPr="00496164">
        <w:rPr>
          <w:rFonts w:ascii="Verdana" w:hAnsi="Verdana"/>
        </w:rPr>
        <w:t xml:space="preserve"> </w:t>
      </w:r>
      <w:r>
        <w:rPr>
          <w:rFonts w:ascii="Verdana" w:hAnsi="Verdana"/>
        </w:rPr>
        <w:t>D</w:t>
      </w:r>
      <w:r w:rsidRPr="00496164">
        <w:rPr>
          <w:rFonts w:ascii="Verdana" w:hAnsi="Verdana"/>
        </w:rPr>
        <w:t>ictionnaire pratique du CECR .Edition ophrys (2008:190).</w:t>
      </w:r>
    </w:p>
    <w:p w14:paraId="09B6A2D5" w14:textId="77777777" w:rsidR="00361E8A" w:rsidRPr="002A506F" w:rsidRDefault="00361E8A" w:rsidP="002D69D2">
      <w:pPr>
        <w:pStyle w:val="Notedebasdepage"/>
        <w:ind w:left="426" w:hanging="142"/>
        <w:rPr>
          <w:rFonts w:ascii="Verdana" w:hAnsi="Verdana"/>
          <w:sz w:val="18"/>
          <w:szCs w:val="18"/>
        </w:rPr>
      </w:pPr>
      <w:r w:rsidRPr="00702999">
        <w:rPr>
          <w:rFonts w:ascii="Verdana" w:hAnsi="Verdana"/>
          <w:i/>
          <w:iCs/>
        </w:rPr>
        <w:t>Les stratégies d’apprentissage</w:t>
      </w:r>
      <w:r w:rsidRPr="00496164">
        <w:rPr>
          <w:rFonts w:ascii="Verdana" w:hAnsi="Verdana"/>
        </w:rPr>
        <w:t>. P.CYR. ROBERT GALISSON.</w:t>
      </w:r>
      <w:r w:rsidRPr="002A506F">
        <w:rPr>
          <w:rFonts w:ascii="Verdana" w:hAnsi="Verdana"/>
          <w:sz w:val="18"/>
          <w:szCs w:val="18"/>
        </w:rPr>
        <w:t xml:space="preserve"> </w:t>
      </w:r>
    </w:p>
  </w:footnote>
  <w:footnote w:id="25">
    <w:p w14:paraId="3E9179D4" w14:textId="0DF9D80E" w:rsidR="00361E8A" w:rsidRPr="00496164" w:rsidRDefault="00361E8A">
      <w:pPr>
        <w:pStyle w:val="Notedebasdepage"/>
        <w:rPr>
          <w:rFonts w:ascii="Verdana" w:hAnsi="Verdana"/>
        </w:rPr>
      </w:pPr>
      <w:r w:rsidRPr="00496164">
        <w:rPr>
          <w:rStyle w:val="Appelnotedebasdep"/>
          <w:rFonts w:ascii="Verdana" w:hAnsi="Verdana"/>
        </w:rPr>
        <w:footnoteRef/>
      </w:r>
      <w:r w:rsidRPr="00496164">
        <w:rPr>
          <w:rFonts w:ascii="Verdana" w:hAnsi="Verdana"/>
        </w:rPr>
        <w:t xml:space="preserve"> S.BORG</w:t>
      </w:r>
      <w:r w:rsidRPr="00702999">
        <w:rPr>
          <w:rFonts w:ascii="Verdana" w:hAnsi="Verdana"/>
          <w:i/>
          <w:iCs/>
        </w:rPr>
        <w:t>, la notion de progression</w:t>
      </w:r>
      <w:r w:rsidRPr="00496164">
        <w:rPr>
          <w:rFonts w:ascii="Verdana" w:hAnsi="Verdana"/>
        </w:rPr>
        <w:t>, p42 (2011).  Edition Dédier.</w:t>
      </w:r>
    </w:p>
  </w:footnote>
  <w:footnote w:id="26">
    <w:p w14:paraId="6DFB998C" w14:textId="77777777" w:rsidR="00361E8A" w:rsidRPr="00496164" w:rsidRDefault="00361E8A" w:rsidP="002A7B04">
      <w:pPr>
        <w:pStyle w:val="Notedebasdepage"/>
        <w:rPr>
          <w:rFonts w:ascii="Verdana" w:hAnsi="Verdana"/>
        </w:rPr>
      </w:pPr>
      <w:r w:rsidRPr="00496164">
        <w:rPr>
          <w:rStyle w:val="Appelnotedebasdep"/>
          <w:rFonts w:ascii="Verdana" w:hAnsi="Verdana"/>
        </w:rPr>
        <w:footnoteRef/>
      </w:r>
      <w:r w:rsidRPr="00496164">
        <w:rPr>
          <w:rFonts w:ascii="Verdana" w:hAnsi="Verdana"/>
        </w:rPr>
        <w:t xml:space="preserve"> P.</w:t>
      </w:r>
      <w:r>
        <w:rPr>
          <w:rFonts w:ascii="Verdana" w:hAnsi="Verdana"/>
        </w:rPr>
        <w:t xml:space="preserve"> </w:t>
      </w:r>
      <w:r w:rsidRPr="00496164">
        <w:rPr>
          <w:rFonts w:ascii="Verdana" w:hAnsi="Verdana"/>
        </w:rPr>
        <w:t>CYR</w:t>
      </w:r>
      <w:r>
        <w:rPr>
          <w:rFonts w:ascii="Verdana" w:hAnsi="Verdana"/>
        </w:rPr>
        <w:t>.</w:t>
      </w:r>
      <w:r w:rsidRPr="00496164">
        <w:rPr>
          <w:rFonts w:ascii="Verdana" w:hAnsi="Verdana"/>
        </w:rPr>
        <w:t>, R</w:t>
      </w:r>
      <w:r>
        <w:rPr>
          <w:rFonts w:ascii="Verdana" w:hAnsi="Verdana"/>
        </w:rPr>
        <w:t xml:space="preserve">. </w:t>
      </w:r>
      <w:r w:rsidRPr="00496164">
        <w:rPr>
          <w:rFonts w:ascii="Verdana" w:hAnsi="Verdana"/>
        </w:rPr>
        <w:t>GALISSON.</w:t>
      </w:r>
      <w:r>
        <w:rPr>
          <w:rFonts w:ascii="Verdana" w:hAnsi="Verdana"/>
        </w:rPr>
        <w:t xml:space="preserve">, (1996), </w:t>
      </w:r>
      <w:r w:rsidRPr="005E526F">
        <w:rPr>
          <w:rFonts w:ascii="Verdana" w:hAnsi="Verdana"/>
          <w:i/>
          <w:iCs/>
        </w:rPr>
        <w:t>Les stratégies d’apprentissages</w:t>
      </w:r>
      <w:r w:rsidRPr="00496164">
        <w:rPr>
          <w:rFonts w:ascii="Verdana" w:hAnsi="Verdana"/>
        </w:rPr>
        <w:t>, p</w:t>
      </w:r>
      <w:r>
        <w:rPr>
          <w:rFonts w:ascii="Verdana" w:hAnsi="Verdana"/>
        </w:rPr>
        <w:t>.</w:t>
      </w:r>
      <w:r w:rsidRPr="00496164">
        <w:rPr>
          <w:rFonts w:ascii="Verdana" w:hAnsi="Verdana"/>
        </w:rPr>
        <w:t xml:space="preserve">17   </w:t>
      </w:r>
    </w:p>
  </w:footnote>
  <w:footnote w:id="27">
    <w:p w14:paraId="683E8066" w14:textId="77777777" w:rsidR="00361E8A" w:rsidRPr="00496164" w:rsidRDefault="00361E8A" w:rsidP="002A7B04">
      <w:pPr>
        <w:pStyle w:val="Notedebasdepage"/>
        <w:rPr>
          <w:rFonts w:ascii="Verdana" w:hAnsi="Verdana"/>
        </w:rPr>
      </w:pPr>
      <w:r w:rsidRPr="00496164">
        <w:rPr>
          <w:rStyle w:val="Appelnotedebasdep"/>
          <w:rFonts w:ascii="Verdana" w:hAnsi="Verdana"/>
        </w:rPr>
        <w:footnoteRef/>
      </w:r>
      <w:r w:rsidRPr="00496164">
        <w:rPr>
          <w:rFonts w:ascii="Verdana" w:hAnsi="Verdana"/>
        </w:rPr>
        <w:t xml:space="preserve"> J.TARADIF.</w:t>
      </w:r>
      <w:r>
        <w:rPr>
          <w:rFonts w:ascii="Verdana" w:hAnsi="Verdana"/>
        </w:rPr>
        <w:t>,</w:t>
      </w:r>
      <w:r w:rsidRPr="00496164">
        <w:rPr>
          <w:rFonts w:ascii="Verdana" w:hAnsi="Verdana"/>
        </w:rPr>
        <w:t xml:space="preserve"> </w:t>
      </w:r>
      <w:r>
        <w:rPr>
          <w:rFonts w:ascii="Verdana" w:hAnsi="Verdana"/>
        </w:rPr>
        <w:t xml:space="preserve">(1992), </w:t>
      </w:r>
      <w:r w:rsidRPr="005E526F">
        <w:rPr>
          <w:rFonts w:ascii="Verdana" w:hAnsi="Verdana"/>
          <w:i/>
          <w:iCs/>
        </w:rPr>
        <w:t>Pour un enseignement stratégique</w:t>
      </w:r>
      <w:r w:rsidRPr="00496164">
        <w:rPr>
          <w:rFonts w:ascii="Verdana" w:hAnsi="Verdana"/>
        </w:rPr>
        <w:t xml:space="preserve">. Edition LOGIQUES.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CEDC21" w14:textId="77777777" w:rsidR="00361E8A" w:rsidRPr="003D2DE8" w:rsidRDefault="00361E8A" w:rsidP="003D2DE8">
    <w:pPr>
      <w:pStyle w:val="En-tte"/>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A1CF4A" w14:textId="77777777" w:rsidR="00361E8A" w:rsidRPr="000E4FDC" w:rsidRDefault="00361E8A" w:rsidP="003D6A8A">
    <w:pPr>
      <w:pStyle w:val="En-tte"/>
      <w:pBdr>
        <w:bottom w:val="thickThinSmallGap" w:sz="24" w:space="1" w:color="38332C" w:themeColor="accent2" w:themeShade="7F"/>
      </w:pBdr>
      <w:rPr>
        <w:rFonts w:ascii="Verdana" w:eastAsiaTheme="majorEastAsia" w:hAnsi="Verdana" w:cstheme="majorBidi"/>
        <w:sz w:val="26"/>
        <w:szCs w:val="26"/>
      </w:rPr>
    </w:pPr>
    <w:r w:rsidRPr="000E4FDC">
      <w:rPr>
        <w:rFonts w:ascii="Verdana" w:eastAsiaTheme="majorEastAsia" w:hAnsi="Verdana" w:cstheme="majorBidi"/>
        <w:sz w:val="26"/>
        <w:szCs w:val="26"/>
      </w:rPr>
      <w:t xml:space="preserve">CHAPITRE III : </w:t>
    </w:r>
    <w:r>
      <w:rPr>
        <w:rFonts w:ascii="Verdana" w:eastAsiaTheme="majorEastAsia" w:hAnsi="Verdana" w:cstheme="majorBidi"/>
        <w:sz w:val="26"/>
        <w:szCs w:val="26"/>
      </w:rPr>
      <w:t>Aspects pratiques et analyse des questionnaires</w:t>
    </w:r>
  </w:p>
  <w:p w14:paraId="1A9A22AD" w14:textId="77777777" w:rsidR="00361E8A" w:rsidRPr="007039D2" w:rsidRDefault="00361E8A" w:rsidP="007039D2">
    <w:pPr>
      <w:pStyle w:val="En-tte"/>
      <w:rPr>
        <w:szCs w:val="3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713A95" w14:textId="77777777" w:rsidR="00361E8A" w:rsidRPr="00111C73" w:rsidRDefault="00361E8A" w:rsidP="00111C73">
    <w:pPr>
      <w:pStyle w:val="En-tte"/>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8BD965" w14:textId="77777777" w:rsidR="00361E8A" w:rsidRDefault="00361E8A" w:rsidP="00111C73">
    <w:pPr>
      <w:pStyle w:val="En-tte"/>
    </w:pPr>
  </w:p>
  <w:p w14:paraId="691FBE92" w14:textId="77777777" w:rsidR="00361E8A" w:rsidRPr="000E4FDC" w:rsidRDefault="00361E8A" w:rsidP="003E1DA5">
    <w:pPr>
      <w:pStyle w:val="En-tte"/>
      <w:pBdr>
        <w:bottom w:val="thickThinSmallGap" w:sz="24" w:space="1" w:color="38332C" w:themeColor="accent2" w:themeShade="7F"/>
      </w:pBdr>
      <w:rPr>
        <w:rFonts w:ascii="Verdana" w:eastAsiaTheme="majorEastAsia" w:hAnsi="Verdana" w:cstheme="majorBidi"/>
        <w:sz w:val="26"/>
        <w:szCs w:val="26"/>
      </w:rPr>
    </w:pPr>
    <w:r w:rsidRPr="000E4FDC">
      <w:rPr>
        <w:rFonts w:ascii="Verdana" w:eastAsiaTheme="majorEastAsia" w:hAnsi="Verdana" w:cstheme="majorBidi"/>
        <w:sz w:val="26"/>
        <w:szCs w:val="26"/>
      </w:rPr>
      <w:t>C</w:t>
    </w:r>
    <w:r>
      <w:rPr>
        <w:rFonts w:ascii="Verdana" w:eastAsiaTheme="majorEastAsia" w:hAnsi="Verdana" w:cstheme="majorBidi"/>
        <w:sz w:val="26"/>
        <w:szCs w:val="26"/>
      </w:rPr>
      <w:t>onclusion</w:t>
    </w:r>
  </w:p>
  <w:p w14:paraId="01DEE0CD" w14:textId="77777777" w:rsidR="00361E8A" w:rsidRPr="007039D2" w:rsidRDefault="00361E8A" w:rsidP="003E1DA5">
    <w:pPr>
      <w:pStyle w:val="En-tte"/>
      <w:rPr>
        <w:szCs w:val="3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C413E3" w14:textId="77777777" w:rsidR="00361E8A" w:rsidRDefault="00361E8A" w:rsidP="00111C73">
    <w:pPr>
      <w:pStyle w:val="En-tte"/>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C41CB0" w14:textId="77777777" w:rsidR="00361E8A" w:rsidRDefault="00361E8A" w:rsidP="00111C73">
    <w:pPr>
      <w:pStyle w:val="En-tte"/>
    </w:pPr>
  </w:p>
  <w:p w14:paraId="348D4D80" w14:textId="77777777" w:rsidR="00361E8A" w:rsidRPr="000E4FDC" w:rsidRDefault="00361E8A" w:rsidP="003E1DA5">
    <w:pPr>
      <w:pStyle w:val="En-tte"/>
      <w:pBdr>
        <w:bottom w:val="thickThinSmallGap" w:sz="24" w:space="1" w:color="38332C" w:themeColor="accent2" w:themeShade="7F"/>
      </w:pBdr>
      <w:rPr>
        <w:rFonts w:ascii="Verdana" w:eastAsiaTheme="majorEastAsia" w:hAnsi="Verdana" w:cstheme="majorBidi"/>
        <w:sz w:val="26"/>
        <w:szCs w:val="26"/>
      </w:rPr>
    </w:pPr>
    <w:r>
      <w:rPr>
        <w:rFonts w:ascii="Verdana" w:eastAsiaTheme="majorEastAsia" w:hAnsi="Verdana" w:cstheme="majorBidi"/>
        <w:sz w:val="26"/>
        <w:szCs w:val="26"/>
      </w:rPr>
      <w:t>Références bibliographiques</w:t>
    </w:r>
  </w:p>
  <w:p w14:paraId="2BE2FEDE" w14:textId="77777777" w:rsidR="00361E8A" w:rsidRPr="007039D2" w:rsidRDefault="00361E8A" w:rsidP="003E1DA5">
    <w:pPr>
      <w:pStyle w:val="En-tte"/>
      <w:rPr>
        <w:szCs w:val="3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D6A48C" w14:textId="77777777" w:rsidR="00361E8A" w:rsidRPr="003E1DA5" w:rsidRDefault="00361E8A" w:rsidP="003E1DA5">
    <w:pPr>
      <w:pStyle w:val="En-tte"/>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7BCEB3" w14:textId="77777777" w:rsidR="00361E8A" w:rsidRDefault="00361E8A" w:rsidP="00BF62E2">
    <w:pPr>
      <w:pStyle w:val="Sansinterligne"/>
      <w:rPr>
        <w:rFonts w:asciiTheme="majorHAnsi" w:eastAsiaTheme="majorEastAsia" w:hAnsiTheme="majorHAnsi" w:cstheme="majorBidi"/>
        <w:b/>
        <w:bCs/>
        <w:sz w:val="32"/>
        <w:szCs w:val="32"/>
      </w:rPr>
    </w:pPr>
    <w:r w:rsidRPr="00BF62E2">
      <w:rPr>
        <w:rFonts w:ascii="Verdana" w:hAnsi="Verdana"/>
        <w:b/>
        <w:bCs/>
        <w:sz w:val="24"/>
        <w:szCs w:val="24"/>
      </w:rPr>
      <w:t xml:space="preserve">ANNEXE </w:t>
    </w:r>
    <w:r>
      <w:rPr>
        <w:rFonts w:ascii="Verdana" w:hAnsi="Verdana"/>
        <w:b/>
        <w:bCs/>
        <w:sz w:val="24"/>
        <w:szCs w:val="24"/>
      </w:rPr>
      <w:t>I</w:t>
    </w:r>
    <w:r w:rsidRPr="00BF62E2">
      <w:rPr>
        <w:rFonts w:ascii="Verdana" w:hAnsi="Verdana"/>
        <w:b/>
        <w:bCs/>
        <w:sz w:val="24"/>
        <w:szCs w:val="24"/>
      </w:rPr>
      <w:t>: Questionnaire destiné aux enseignants de français</w:t>
    </w:r>
  </w:p>
  <w:p w14:paraId="37B598BF" w14:textId="77777777" w:rsidR="00361E8A" w:rsidRPr="007039D2" w:rsidRDefault="00361E8A" w:rsidP="00BF62E2">
    <w:pPr>
      <w:pStyle w:val="En-tte"/>
      <w:pBdr>
        <w:bottom w:val="thickThinSmallGap" w:sz="24" w:space="1" w:color="38332C" w:themeColor="accent2" w:themeShade="7F"/>
      </w:pBdr>
      <w:rPr>
        <w:szCs w:val="32"/>
      </w:rPr>
    </w:pPr>
    <w:r>
      <w:rPr>
        <w:rFonts w:asciiTheme="majorHAnsi" w:eastAsiaTheme="majorEastAsia" w:hAnsiTheme="majorHAnsi" w:cstheme="majorBidi"/>
        <w:b/>
        <w:bCs/>
        <w:sz w:val="32"/>
        <w:szCs w:val="32"/>
      </w:rPr>
      <w:t xml:space="preserve">  </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611FB0" w14:textId="77777777" w:rsidR="00361E8A" w:rsidRPr="00B118A0" w:rsidRDefault="00361E8A" w:rsidP="00B118A0">
    <w:pPr>
      <w:pStyle w:val="En-tte"/>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C17F02" w14:textId="77777777" w:rsidR="00361E8A" w:rsidRPr="00566D87" w:rsidRDefault="00361E8A" w:rsidP="00566D87">
    <w:pPr>
      <w:pStyle w:val="En-tte"/>
      <w:pBdr>
        <w:bottom w:val="thickThinSmallGap" w:sz="24" w:space="1" w:color="38332C" w:themeColor="accent2" w:themeShade="7F"/>
      </w:pBdr>
      <w:rPr>
        <w:rFonts w:asciiTheme="majorHAnsi" w:eastAsiaTheme="majorEastAsia" w:hAnsiTheme="majorHAnsi" w:cstheme="majorBidi"/>
        <w:sz w:val="26"/>
        <w:szCs w:val="26"/>
      </w:rPr>
    </w:pPr>
    <w:r w:rsidRPr="00566D87">
      <w:rPr>
        <w:rFonts w:asciiTheme="majorHAnsi" w:eastAsiaTheme="majorEastAsia" w:hAnsiTheme="majorHAnsi" w:cstheme="majorBidi"/>
        <w:b/>
        <w:bCs/>
        <w:sz w:val="26"/>
        <w:szCs w:val="26"/>
      </w:rPr>
      <w:t xml:space="preserve">ANNEXE 2: </w:t>
    </w:r>
    <w:r>
      <w:rPr>
        <w:rFonts w:asciiTheme="majorHAnsi" w:eastAsiaTheme="majorEastAsia" w:hAnsiTheme="majorHAnsi" w:cstheme="majorBidi"/>
        <w:b/>
        <w:bCs/>
        <w:sz w:val="26"/>
        <w:szCs w:val="26"/>
      </w:rPr>
      <w:t>C</w:t>
    </w:r>
    <w:r w:rsidRPr="00566D87">
      <w:rPr>
        <w:rFonts w:asciiTheme="majorHAnsi" w:eastAsiaTheme="majorEastAsia" w:hAnsiTheme="majorHAnsi" w:cstheme="majorBidi"/>
        <w:b/>
        <w:bCs/>
        <w:sz w:val="26"/>
        <w:szCs w:val="26"/>
      </w:rPr>
      <w:t>opies des élèves</w:t>
    </w:r>
    <w:r>
      <w:rPr>
        <w:rFonts w:asciiTheme="majorHAnsi" w:eastAsiaTheme="majorEastAsia" w:hAnsiTheme="majorHAnsi" w:cstheme="majorBidi"/>
        <w:b/>
        <w:bCs/>
        <w:sz w:val="26"/>
        <w:szCs w:val="26"/>
      </w:rPr>
      <w:t xml:space="preserve"> participants dans l’activité d’écriture</w:t>
    </w:r>
  </w:p>
  <w:p w14:paraId="423245E5" w14:textId="77777777" w:rsidR="00361E8A" w:rsidRPr="007039D2" w:rsidRDefault="00361E8A" w:rsidP="007039D2">
    <w:pPr>
      <w:pStyle w:val="En-tte"/>
      <w:rPr>
        <w:szCs w:val="3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D27BFF" w14:textId="77777777" w:rsidR="00361E8A" w:rsidRPr="007039D2" w:rsidRDefault="00361E8A" w:rsidP="007039D2">
    <w:pPr>
      <w:pStyle w:val="En-tte"/>
      <w:rPr>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A1B450" w14:textId="77777777" w:rsidR="00361E8A" w:rsidRPr="003D2DE8" w:rsidRDefault="00361E8A" w:rsidP="003D2DE8">
    <w:pPr>
      <w:pStyle w:val="En-tt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5E6485" w14:textId="77777777" w:rsidR="00361E8A" w:rsidRPr="007039D2" w:rsidRDefault="00361E8A" w:rsidP="007039D2">
    <w:pPr>
      <w:pStyle w:val="En-tte"/>
      <w:pBdr>
        <w:bottom w:val="thickThinSmallGap" w:sz="24" w:space="1" w:color="38332C" w:themeColor="accent2" w:themeShade="7F"/>
      </w:pBdr>
      <w:rPr>
        <w:rFonts w:asciiTheme="majorHAnsi" w:eastAsiaTheme="majorEastAsia" w:hAnsiTheme="majorHAnsi" w:cstheme="majorBidi"/>
        <w:sz w:val="32"/>
        <w:szCs w:val="32"/>
      </w:rPr>
    </w:pPr>
    <w:r>
      <w:rPr>
        <w:rFonts w:asciiTheme="majorHAnsi" w:eastAsiaTheme="majorEastAsia" w:hAnsiTheme="majorHAnsi" w:cstheme="majorBidi"/>
        <w:b/>
        <w:bCs/>
        <w:sz w:val="32"/>
        <w:szCs w:val="32"/>
      </w:rPr>
      <w:t xml:space="preserve">TABLES DES MATIERES </w:t>
    </w:r>
  </w:p>
  <w:p w14:paraId="1E433555" w14:textId="77777777" w:rsidR="00361E8A" w:rsidRPr="007039D2" w:rsidRDefault="00361E8A" w:rsidP="007039D2">
    <w:pPr>
      <w:pStyle w:val="En-tte"/>
      <w:rPr>
        <w:szCs w:val="3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D95F8A" w14:textId="77777777" w:rsidR="00361E8A" w:rsidRPr="00E1203C" w:rsidRDefault="00361E8A" w:rsidP="00E1203C">
    <w:pPr>
      <w:pStyle w:val="En-tte"/>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E69993" w14:textId="77777777" w:rsidR="00361E8A" w:rsidRPr="00226C56" w:rsidRDefault="00361E8A" w:rsidP="001178C0">
    <w:pPr>
      <w:pStyle w:val="En-tte"/>
      <w:pBdr>
        <w:bottom w:val="thickThinSmallGap" w:sz="24" w:space="1" w:color="38332C" w:themeColor="accent2" w:themeShade="7F"/>
      </w:pBdr>
      <w:rPr>
        <w:rFonts w:asciiTheme="majorHAnsi" w:eastAsiaTheme="majorEastAsia" w:hAnsiTheme="majorHAnsi" w:cstheme="majorBidi"/>
        <w:sz w:val="26"/>
        <w:szCs w:val="26"/>
      </w:rPr>
    </w:pPr>
    <w:r w:rsidRPr="00226C56">
      <w:rPr>
        <w:rFonts w:asciiTheme="majorHAnsi" w:eastAsiaTheme="majorEastAsia" w:hAnsiTheme="majorHAnsi" w:cstheme="majorBidi"/>
        <w:b/>
        <w:bCs/>
        <w:sz w:val="26"/>
        <w:szCs w:val="26"/>
      </w:rPr>
      <w:t xml:space="preserve">LISTE DES TABLEAUX  </w:t>
    </w:r>
  </w:p>
  <w:p w14:paraId="359E920A" w14:textId="77777777" w:rsidR="00361E8A" w:rsidRPr="007039D2" w:rsidRDefault="00361E8A" w:rsidP="007039D2">
    <w:pPr>
      <w:pStyle w:val="En-tte"/>
      <w:rPr>
        <w:szCs w:val="32"/>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B6879F" w14:textId="77777777" w:rsidR="00361E8A" w:rsidRPr="00E1203C" w:rsidRDefault="00361E8A" w:rsidP="00E1203C">
    <w:pPr>
      <w:pStyle w:val="En-tte"/>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807E6A" w14:textId="77777777" w:rsidR="00361E8A" w:rsidRPr="00226C56" w:rsidRDefault="00361E8A" w:rsidP="00AB6200">
    <w:pPr>
      <w:pStyle w:val="En-tte"/>
      <w:pBdr>
        <w:bottom w:val="thickThinSmallGap" w:sz="24" w:space="1" w:color="38332C" w:themeColor="accent2" w:themeShade="7F"/>
      </w:pBdr>
      <w:rPr>
        <w:rFonts w:asciiTheme="majorHAnsi" w:eastAsiaTheme="majorEastAsia" w:hAnsiTheme="majorHAnsi" w:cstheme="majorBidi"/>
        <w:sz w:val="26"/>
        <w:szCs w:val="26"/>
      </w:rPr>
    </w:pPr>
    <w:r w:rsidRPr="00226C56">
      <w:rPr>
        <w:rFonts w:asciiTheme="majorHAnsi" w:eastAsiaTheme="majorEastAsia" w:hAnsiTheme="majorHAnsi" w:cstheme="majorBidi"/>
        <w:b/>
        <w:bCs/>
        <w:sz w:val="26"/>
        <w:szCs w:val="26"/>
      </w:rPr>
      <w:t xml:space="preserve">LISTE  DES HISTOGRAMMES  </w:t>
    </w:r>
  </w:p>
  <w:p w14:paraId="027E9409" w14:textId="77777777" w:rsidR="00361E8A" w:rsidRPr="007039D2" w:rsidRDefault="00361E8A" w:rsidP="007039D2">
    <w:pPr>
      <w:pStyle w:val="En-tte"/>
      <w:rPr>
        <w:szCs w:val="32"/>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678BBC" w14:textId="77777777" w:rsidR="00361E8A" w:rsidRPr="0054313E" w:rsidRDefault="00361E8A" w:rsidP="0054313E">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FEFE67" w14:textId="77777777" w:rsidR="00361E8A" w:rsidRPr="00B27F7E" w:rsidRDefault="00361E8A" w:rsidP="006529B7">
    <w:pPr>
      <w:pStyle w:val="En-tte"/>
      <w:pBdr>
        <w:bottom w:val="thickThinSmallGap" w:sz="24" w:space="2" w:color="38332C" w:themeColor="accent2" w:themeShade="7F"/>
      </w:pBdr>
      <w:rPr>
        <w:rFonts w:ascii="Verdana" w:eastAsiaTheme="majorEastAsia" w:hAnsi="Verdana" w:cstheme="majorBidi"/>
        <w:sz w:val="26"/>
        <w:szCs w:val="26"/>
      </w:rPr>
    </w:pPr>
    <w:r w:rsidRPr="00B27F7E">
      <w:rPr>
        <w:rFonts w:ascii="Verdana" w:eastAsiaTheme="majorEastAsia" w:hAnsi="Verdana" w:cstheme="majorBidi"/>
        <w:sz w:val="26"/>
        <w:szCs w:val="26"/>
      </w:rPr>
      <w:t>Introduction :</w:t>
    </w:r>
  </w:p>
  <w:p w14:paraId="3C72B120" w14:textId="77777777" w:rsidR="00361E8A" w:rsidRPr="008D09DE" w:rsidRDefault="00361E8A" w:rsidP="008D09DE">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092ED1" w14:textId="77777777" w:rsidR="00361E8A" w:rsidRPr="006529B7" w:rsidRDefault="00361E8A" w:rsidP="006529B7">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58FD3D" w14:textId="77777777" w:rsidR="00361E8A" w:rsidRPr="006A2629" w:rsidRDefault="00361E8A" w:rsidP="000F36BE">
    <w:pPr>
      <w:pStyle w:val="En-tte"/>
      <w:pBdr>
        <w:bottom w:val="thickThinSmallGap" w:sz="24" w:space="1" w:color="38332C" w:themeColor="accent2" w:themeShade="7F"/>
      </w:pBdr>
      <w:rPr>
        <w:rFonts w:ascii="Verdana" w:eastAsiaTheme="majorEastAsia" w:hAnsi="Verdana" w:cstheme="majorBidi"/>
        <w:b/>
        <w:bCs/>
        <w:sz w:val="26"/>
        <w:szCs w:val="26"/>
      </w:rPr>
    </w:pPr>
    <w:r w:rsidRPr="006A2629">
      <w:rPr>
        <w:rFonts w:ascii="Verdana" w:eastAsiaTheme="majorEastAsia" w:hAnsi="Verdana" w:cstheme="majorBidi"/>
        <w:b/>
        <w:bCs/>
        <w:sz w:val="26"/>
        <w:szCs w:val="26"/>
      </w:rPr>
      <w:t>Chapitre I : L’atelier d’écriture en F.L.E</w:t>
    </w:r>
  </w:p>
  <w:p w14:paraId="52F7F755" w14:textId="77777777" w:rsidR="00361E8A" w:rsidRPr="008D09DE" w:rsidRDefault="00361E8A" w:rsidP="008E35EE">
    <w:pPr>
      <w:pStyle w:val="Sansinterligne"/>
      <w:rPr>
        <w:rFonts w:asciiTheme="majorHAnsi" w:eastAsiaTheme="majorEastAsia" w:hAnsiTheme="majorHAnsi" w:cstheme="majorBidi"/>
        <w:sz w:val="32"/>
        <w:szCs w:val="3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95C99B" w14:textId="77777777" w:rsidR="00361E8A" w:rsidRPr="0068423A" w:rsidRDefault="00361E8A" w:rsidP="0068423A">
    <w:pPr>
      <w:pStyle w:val="En-tt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7E3F51" w14:textId="77777777" w:rsidR="00361E8A" w:rsidRPr="0091362D" w:rsidRDefault="00361E8A" w:rsidP="0091362D">
    <w:pPr>
      <w:pStyle w:val="En-tte"/>
      <w:pBdr>
        <w:bottom w:val="thickThinSmallGap" w:sz="24" w:space="1" w:color="38332C" w:themeColor="accent2" w:themeShade="7F"/>
      </w:pBdr>
      <w:ind w:left="-142"/>
      <w:rPr>
        <w:rFonts w:ascii="Verdana" w:eastAsiaTheme="majorEastAsia" w:hAnsi="Verdana" w:cstheme="majorBidi"/>
        <w:b/>
        <w:bCs/>
        <w:sz w:val="24"/>
        <w:szCs w:val="24"/>
      </w:rPr>
    </w:pPr>
    <w:r w:rsidRPr="0091362D">
      <w:rPr>
        <w:rFonts w:ascii="Verdana" w:eastAsiaTheme="majorEastAsia" w:hAnsi="Verdana" w:cstheme="majorBidi"/>
        <w:b/>
        <w:bCs/>
        <w:sz w:val="24"/>
        <w:szCs w:val="24"/>
      </w:rPr>
      <w:t>Chapitre II : La motivation et la ARP à l’enseignement du F.L.E </w:t>
    </w:r>
    <w:r w:rsidRPr="0091362D">
      <w:rPr>
        <w:rFonts w:ascii="Verdana" w:eastAsiaTheme="majorEastAsia" w:hAnsi="Verdana" w:cstheme="majorBidi"/>
        <w:b/>
        <w:bCs/>
        <w:sz w:val="24"/>
        <w:szCs w:val="24"/>
      </w:rPr>
      <w:tab/>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493F9A" w14:textId="77777777" w:rsidR="00361E8A" w:rsidRPr="007039D2" w:rsidRDefault="00361E8A" w:rsidP="007039D2">
    <w:pPr>
      <w:pStyle w:val="En-tte"/>
      <w:rPr>
        <w:szCs w:val="3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6F551D" w14:textId="77777777" w:rsidR="00361E8A" w:rsidRPr="000E4FDC" w:rsidRDefault="00361E8A" w:rsidP="000E4FDC">
    <w:pPr>
      <w:pStyle w:val="En-tte"/>
      <w:pBdr>
        <w:bottom w:val="thickThinSmallGap" w:sz="24" w:space="1" w:color="38332C" w:themeColor="accent2" w:themeShade="7F"/>
      </w:pBdr>
      <w:rPr>
        <w:rFonts w:ascii="Verdana" w:eastAsiaTheme="majorEastAsia" w:hAnsi="Verdana" w:cstheme="majorBidi"/>
        <w:sz w:val="26"/>
        <w:szCs w:val="26"/>
      </w:rPr>
    </w:pPr>
    <w:r w:rsidRPr="000E4FDC">
      <w:rPr>
        <w:rFonts w:ascii="Verdana" w:eastAsiaTheme="majorEastAsia" w:hAnsi="Verdana" w:cstheme="majorBidi"/>
        <w:sz w:val="26"/>
        <w:szCs w:val="26"/>
      </w:rPr>
      <w:t xml:space="preserve">CHAPITRE III : </w:t>
    </w:r>
    <w:r>
      <w:rPr>
        <w:rFonts w:ascii="Verdana" w:eastAsiaTheme="majorEastAsia" w:hAnsi="Verdana" w:cstheme="majorBidi"/>
        <w:sz w:val="26"/>
        <w:szCs w:val="26"/>
      </w:rPr>
      <w:t>Aspects pratiques et analyse des questionnaires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7D1671"/>
    <w:multiLevelType w:val="hybridMultilevel"/>
    <w:tmpl w:val="372869C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3CC7CE6"/>
    <w:multiLevelType w:val="hybridMultilevel"/>
    <w:tmpl w:val="5428D6DC"/>
    <w:lvl w:ilvl="0" w:tplc="6E3EA4D6">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9956824"/>
    <w:multiLevelType w:val="hybridMultilevel"/>
    <w:tmpl w:val="56F08BF0"/>
    <w:lvl w:ilvl="0" w:tplc="61D21754">
      <w:start w:val="2"/>
      <w:numFmt w:val="bullet"/>
      <w:lvlText w:val="-"/>
      <w:lvlJc w:val="left"/>
      <w:pPr>
        <w:ind w:left="720" w:hanging="360"/>
      </w:pPr>
      <w:rPr>
        <w:rFonts w:ascii="Verdana" w:eastAsiaTheme="minorHAnsi" w:hAnsi="Verdana" w:cstheme="majorBidi"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49AB5C1E"/>
    <w:multiLevelType w:val="multilevel"/>
    <w:tmpl w:val="8BEA065C"/>
    <w:lvl w:ilvl="0">
      <w:start w:val="1"/>
      <w:numFmt w:val="bullet"/>
      <w:lvlText w:val="-"/>
      <w:lvlJc w:val="left"/>
      <w:pPr>
        <w:ind w:left="644" w:hanging="359"/>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4D90553E"/>
    <w:multiLevelType w:val="hybridMultilevel"/>
    <w:tmpl w:val="4A8AE3AE"/>
    <w:lvl w:ilvl="0" w:tplc="4336B930">
      <w:start w:val="1"/>
      <w:numFmt w:val="decimal"/>
      <w:lvlText w:val="%1."/>
      <w:lvlJc w:val="left"/>
      <w:pPr>
        <w:ind w:left="720" w:hanging="360"/>
      </w:pPr>
      <w:rPr>
        <w:rFonts w:ascii="Verdana" w:hAnsi="Verdana" w:hint="default"/>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565D6C0C"/>
    <w:multiLevelType w:val="hybridMultilevel"/>
    <w:tmpl w:val="E1840412"/>
    <w:lvl w:ilvl="0" w:tplc="C01A3CC0">
      <w:numFmt w:val="bullet"/>
      <w:lvlText w:val="-"/>
      <w:lvlJc w:val="left"/>
      <w:pPr>
        <w:ind w:left="720" w:hanging="360"/>
      </w:pPr>
      <w:rPr>
        <w:rFonts w:ascii="Verdana" w:eastAsia="Calibri"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5A744D69"/>
    <w:multiLevelType w:val="multilevel"/>
    <w:tmpl w:val="8E189B48"/>
    <w:lvl w:ilvl="0">
      <w:start w:val="1"/>
      <w:numFmt w:val="bullet"/>
      <w:lvlText w:val=""/>
      <w:lvlJc w:val="left"/>
      <w:pPr>
        <w:ind w:left="360" w:hanging="360"/>
      </w:pPr>
      <w:rPr>
        <w:rFonts w:ascii="Wingdings" w:hAnsi="Wingdings" w:cs="Times New Roman"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cs="Times New Roman"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nsid w:val="5C503482"/>
    <w:multiLevelType w:val="multilevel"/>
    <w:tmpl w:val="18641C4A"/>
    <w:lvl w:ilvl="0">
      <w:start w:val="1"/>
      <w:numFmt w:val="upperRoman"/>
      <w:pStyle w:val="Titre1"/>
      <w:lvlText w:val="%1."/>
      <w:lvlJc w:val="right"/>
      <w:pPr>
        <w:ind w:left="360" w:hanging="360"/>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num w:numId="1">
    <w:abstractNumId w:val="7"/>
  </w:num>
  <w:num w:numId="2">
    <w:abstractNumId w:val="6"/>
  </w:num>
  <w:num w:numId="3">
    <w:abstractNumId w:val="3"/>
  </w:num>
  <w:num w:numId="4">
    <w:abstractNumId w:val="2"/>
  </w:num>
  <w:num w:numId="5">
    <w:abstractNumId w:val="0"/>
  </w:num>
  <w:num w:numId="6">
    <w:abstractNumId w:val="5"/>
  </w:num>
  <w:num w:numId="7">
    <w:abstractNumId w:val="4"/>
  </w:num>
  <w:num w:numId="8">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341F"/>
    <w:rsid w:val="0000518C"/>
    <w:rsid w:val="00006229"/>
    <w:rsid w:val="00006E93"/>
    <w:rsid w:val="00010446"/>
    <w:rsid w:val="00012908"/>
    <w:rsid w:val="00013BEF"/>
    <w:rsid w:val="00015043"/>
    <w:rsid w:val="000220B9"/>
    <w:rsid w:val="000223E4"/>
    <w:rsid w:val="00023E42"/>
    <w:rsid w:val="00024B19"/>
    <w:rsid w:val="00027D33"/>
    <w:rsid w:val="000323C1"/>
    <w:rsid w:val="000326F4"/>
    <w:rsid w:val="0003292F"/>
    <w:rsid w:val="00035997"/>
    <w:rsid w:val="00036721"/>
    <w:rsid w:val="0004498B"/>
    <w:rsid w:val="000514A1"/>
    <w:rsid w:val="00052407"/>
    <w:rsid w:val="000558D8"/>
    <w:rsid w:val="000630EE"/>
    <w:rsid w:val="0006409D"/>
    <w:rsid w:val="00064AAC"/>
    <w:rsid w:val="00065D11"/>
    <w:rsid w:val="000669F5"/>
    <w:rsid w:val="00066A88"/>
    <w:rsid w:val="0006720B"/>
    <w:rsid w:val="000674FA"/>
    <w:rsid w:val="000717AE"/>
    <w:rsid w:val="00072448"/>
    <w:rsid w:val="00072887"/>
    <w:rsid w:val="0007650C"/>
    <w:rsid w:val="0008114C"/>
    <w:rsid w:val="000811E5"/>
    <w:rsid w:val="00081DF9"/>
    <w:rsid w:val="00085729"/>
    <w:rsid w:val="000868FC"/>
    <w:rsid w:val="00086D5A"/>
    <w:rsid w:val="00087BCA"/>
    <w:rsid w:val="000906E8"/>
    <w:rsid w:val="00093889"/>
    <w:rsid w:val="000952B7"/>
    <w:rsid w:val="000960FA"/>
    <w:rsid w:val="00096CDB"/>
    <w:rsid w:val="000A7A25"/>
    <w:rsid w:val="000A7D6E"/>
    <w:rsid w:val="000B00DD"/>
    <w:rsid w:val="000B176A"/>
    <w:rsid w:val="000B7B62"/>
    <w:rsid w:val="000C0820"/>
    <w:rsid w:val="000C1810"/>
    <w:rsid w:val="000C4204"/>
    <w:rsid w:val="000C4272"/>
    <w:rsid w:val="000C527D"/>
    <w:rsid w:val="000C5B33"/>
    <w:rsid w:val="000C7D05"/>
    <w:rsid w:val="000D28C1"/>
    <w:rsid w:val="000D57D7"/>
    <w:rsid w:val="000D5F68"/>
    <w:rsid w:val="000D6973"/>
    <w:rsid w:val="000D6D7B"/>
    <w:rsid w:val="000E00C5"/>
    <w:rsid w:val="000E0863"/>
    <w:rsid w:val="000E1075"/>
    <w:rsid w:val="000E29D6"/>
    <w:rsid w:val="000E3E88"/>
    <w:rsid w:val="000E4FDC"/>
    <w:rsid w:val="000E5CB8"/>
    <w:rsid w:val="000E6B45"/>
    <w:rsid w:val="000F1FC8"/>
    <w:rsid w:val="000F36BE"/>
    <w:rsid w:val="000F4DFC"/>
    <w:rsid w:val="000F785A"/>
    <w:rsid w:val="000F7D78"/>
    <w:rsid w:val="00100AA1"/>
    <w:rsid w:val="0010117C"/>
    <w:rsid w:val="001030C5"/>
    <w:rsid w:val="00106FD1"/>
    <w:rsid w:val="00107F11"/>
    <w:rsid w:val="001101FF"/>
    <w:rsid w:val="001103EE"/>
    <w:rsid w:val="00111C73"/>
    <w:rsid w:val="00116C8D"/>
    <w:rsid w:val="001178C0"/>
    <w:rsid w:val="00117F36"/>
    <w:rsid w:val="001217AB"/>
    <w:rsid w:val="00121BEB"/>
    <w:rsid w:val="00123BB6"/>
    <w:rsid w:val="0012430C"/>
    <w:rsid w:val="0012611C"/>
    <w:rsid w:val="00126B43"/>
    <w:rsid w:val="001279DD"/>
    <w:rsid w:val="00136180"/>
    <w:rsid w:val="00144F32"/>
    <w:rsid w:val="001503B3"/>
    <w:rsid w:val="001560D0"/>
    <w:rsid w:val="001570A5"/>
    <w:rsid w:val="00157967"/>
    <w:rsid w:val="00161879"/>
    <w:rsid w:val="00162D84"/>
    <w:rsid w:val="00163DFB"/>
    <w:rsid w:val="00164BC6"/>
    <w:rsid w:val="00164DDE"/>
    <w:rsid w:val="00166A36"/>
    <w:rsid w:val="0017670D"/>
    <w:rsid w:val="00176DDD"/>
    <w:rsid w:val="00181299"/>
    <w:rsid w:val="00181C11"/>
    <w:rsid w:val="0018434E"/>
    <w:rsid w:val="00190DE1"/>
    <w:rsid w:val="0019278D"/>
    <w:rsid w:val="00194E91"/>
    <w:rsid w:val="001A13C9"/>
    <w:rsid w:val="001A24F4"/>
    <w:rsid w:val="001A28CF"/>
    <w:rsid w:val="001A2D40"/>
    <w:rsid w:val="001A3CAB"/>
    <w:rsid w:val="001A4E80"/>
    <w:rsid w:val="001A701C"/>
    <w:rsid w:val="001B035D"/>
    <w:rsid w:val="001B0AD5"/>
    <w:rsid w:val="001B32CC"/>
    <w:rsid w:val="001B67BB"/>
    <w:rsid w:val="001B747E"/>
    <w:rsid w:val="001B7F40"/>
    <w:rsid w:val="001C4B55"/>
    <w:rsid w:val="001C7F1D"/>
    <w:rsid w:val="001D28D2"/>
    <w:rsid w:val="001D4124"/>
    <w:rsid w:val="001D4132"/>
    <w:rsid w:val="001E3C38"/>
    <w:rsid w:val="001E555A"/>
    <w:rsid w:val="001E751A"/>
    <w:rsid w:val="00200FA2"/>
    <w:rsid w:val="0020154F"/>
    <w:rsid w:val="00202D26"/>
    <w:rsid w:val="00203FEF"/>
    <w:rsid w:val="0020773F"/>
    <w:rsid w:val="00207744"/>
    <w:rsid w:val="00212719"/>
    <w:rsid w:val="00216919"/>
    <w:rsid w:val="00216DE4"/>
    <w:rsid w:val="002177FD"/>
    <w:rsid w:val="002202C7"/>
    <w:rsid w:val="00222549"/>
    <w:rsid w:val="002234EE"/>
    <w:rsid w:val="00223B32"/>
    <w:rsid w:val="00225F17"/>
    <w:rsid w:val="002263AC"/>
    <w:rsid w:val="00226C56"/>
    <w:rsid w:val="00230245"/>
    <w:rsid w:val="002319C9"/>
    <w:rsid w:val="00233B17"/>
    <w:rsid w:val="00236BB2"/>
    <w:rsid w:val="00243408"/>
    <w:rsid w:val="00244145"/>
    <w:rsid w:val="00244195"/>
    <w:rsid w:val="002471CA"/>
    <w:rsid w:val="00253384"/>
    <w:rsid w:val="00255B4D"/>
    <w:rsid w:val="00265B38"/>
    <w:rsid w:val="00266D4E"/>
    <w:rsid w:val="00266E94"/>
    <w:rsid w:val="00267410"/>
    <w:rsid w:val="00275138"/>
    <w:rsid w:val="00277982"/>
    <w:rsid w:val="002807F1"/>
    <w:rsid w:val="00282243"/>
    <w:rsid w:val="0028638D"/>
    <w:rsid w:val="002863E6"/>
    <w:rsid w:val="00286A14"/>
    <w:rsid w:val="0029302D"/>
    <w:rsid w:val="00294E0C"/>
    <w:rsid w:val="00296107"/>
    <w:rsid w:val="002972D0"/>
    <w:rsid w:val="002A1187"/>
    <w:rsid w:val="002A506F"/>
    <w:rsid w:val="002A7B04"/>
    <w:rsid w:val="002B0899"/>
    <w:rsid w:val="002B0C95"/>
    <w:rsid w:val="002B1622"/>
    <w:rsid w:val="002B1DC4"/>
    <w:rsid w:val="002B3B5F"/>
    <w:rsid w:val="002C0F86"/>
    <w:rsid w:val="002C16CC"/>
    <w:rsid w:val="002C5087"/>
    <w:rsid w:val="002D2FC3"/>
    <w:rsid w:val="002D69D2"/>
    <w:rsid w:val="002E5DA7"/>
    <w:rsid w:val="002E7F0F"/>
    <w:rsid w:val="002F00EC"/>
    <w:rsid w:val="002F1341"/>
    <w:rsid w:val="002F191E"/>
    <w:rsid w:val="002F3BAC"/>
    <w:rsid w:val="002F542C"/>
    <w:rsid w:val="002F5B2C"/>
    <w:rsid w:val="002F6124"/>
    <w:rsid w:val="002F7C7C"/>
    <w:rsid w:val="00300CFA"/>
    <w:rsid w:val="00301291"/>
    <w:rsid w:val="0030255D"/>
    <w:rsid w:val="00302A6F"/>
    <w:rsid w:val="00304D8A"/>
    <w:rsid w:val="0030693D"/>
    <w:rsid w:val="00315847"/>
    <w:rsid w:val="00315C0D"/>
    <w:rsid w:val="00316993"/>
    <w:rsid w:val="00317512"/>
    <w:rsid w:val="00317A4D"/>
    <w:rsid w:val="00322DAA"/>
    <w:rsid w:val="0032486B"/>
    <w:rsid w:val="003256FE"/>
    <w:rsid w:val="00325783"/>
    <w:rsid w:val="003259B4"/>
    <w:rsid w:val="00333122"/>
    <w:rsid w:val="00336EDC"/>
    <w:rsid w:val="003377CB"/>
    <w:rsid w:val="003404E2"/>
    <w:rsid w:val="00340F97"/>
    <w:rsid w:val="00340FC8"/>
    <w:rsid w:val="0035105A"/>
    <w:rsid w:val="003607DB"/>
    <w:rsid w:val="00361396"/>
    <w:rsid w:val="00361E8A"/>
    <w:rsid w:val="00367A99"/>
    <w:rsid w:val="00370579"/>
    <w:rsid w:val="00373441"/>
    <w:rsid w:val="00373B26"/>
    <w:rsid w:val="00374141"/>
    <w:rsid w:val="003743E3"/>
    <w:rsid w:val="00377C16"/>
    <w:rsid w:val="00380D62"/>
    <w:rsid w:val="00380FB2"/>
    <w:rsid w:val="00383FAD"/>
    <w:rsid w:val="00386904"/>
    <w:rsid w:val="00393CD2"/>
    <w:rsid w:val="00396414"/>
    <w:rsid w:val="003A0FE9"/>
    <w:rsid w:val="003A47C8"/>
    <w:rsid w:val="003A4972"/>
    <w:rsid w:val="003A4BB3"/>
    <w:rsid w:val="003A6E04"/>
    <w:rsid w:val="003A70DE"/>
    <w:rsid w:val="003B2CAE"/>
    <w:rsid w:val="003B378C"/>
    <w:rsid w:val="003B3DFA"/>
    <w:rsid w:val="003C0257"/>
    <w:rsid w:val="003C140A"/>
    <w:rsid w:val="003C24E6"/>
    <w:rsid w:val="003C4FA4"/>
    <w:rsid w:val="003C65B8"/>
    <w:rsid w:val="003C66C7"/>
    <w:rsid w:val="003D1A48"/>
    <w:rsid w:val="003D2DE8"/>
    <w:rsid w:val="003D381B"/>
    <w:rsid w:val="003D4CD1"/>
    <w:rsid w:val="003D4EEC"/>
    <w:rsid w:val="003D6A8A"/>
    <w:rsid w:val="003D7119"/>
    <w:rsid w:val="003D7E4F"/>
    <w:rsid w:val="003E012D"/>
    <w:rsid w:val="003E1551"/>
    <w:rsid w:val="003E1DA5"/>
    <w:rsid w:val="003E49EC"/>
    <w:rsid w:val="003E4D94"/>
    <w:rsid w:val="003F0AC6"/>
    <w:rsid w:val="003F0ED1"/>
    <w:rsid w:val="003F7B5B"/>
    <w:rsid w:val="00400AB3"/>
    <w:rsid w:val="00404E55"/>
    <w:rsid w:val="0041183B"/>
    <w:rsid w:val="0041341F"/>
    <w:rsid w:val="00413DCE"/>
    <w:rsid w:val="00417163"/>
    <w:rsid w:val="00417825"/>
    <w:rsid w:val="00420691"/>
    <w:rsid w:val="00422997"/>
    <w:rsid w:val="00426972"/>
    <w:rsid w:val="00426CC5"/>
    <w:rsid w:val="00430CE3"/>
    <w:rsid w:val="00434234"/>
    <w:rsid w:val="004369DF"/>
    <w:rsid w:val="00437715"/>
    <w:rsid w:val="00440BEC"/>
    <w:rsid w:val="00440C9A"/>
    <w:rsid w:val="00441F7A"/>
    <w:rsid w:val="0044207D"/>
    <w:rsid w:val="004470BE"/>
    <w:rsid w:val="004528C6"/>
    <w:rsid w:val="00452A87"/>
    <w:rsid w:val="00453AC1"/>
    <w:rsid w:val="00453FC3"/>
    <w:rsid w:val="00455A52"/>
    <w:rsid w:val="00455E1D"/>
    <w:rsid w:val="00457389"/>
    <w:rsid w:val="00463283"/>
    <w:rsid w:val="00463799"/>
    <w:rsid w:val="00463B8E"/>
    <w:rsid w:val="00463E05"/>
    <w:rsid w:val="00465AB0"/>
    <w:rsid w:val="00466B20"/>
    <w:rsid w:val="0046720C"/>
    <w:rsid w:val="00472775"/>
    <w:rsid w:val="00473160"/>
    <w:rsid w:val="00473A7A"/>
    <w:rsid w:val="004808BC"/>
    <w:rsid w:val="00480E88"/>
    <w:rsid w:val="00481713"/>
    <w:rsid w:val="00484CB6"/>
    <w:rsid w:val="00485C64"/>
    <w:rsid w:val="00486955"/>
    <w:rsid w:val="0049172A"/>
    <w:rsid w:val="00491E5D"/>
    <w:rsid w:val="00491F66"/>
    <w:rsid w:val="0049329D"/>
    <w:rsid w:val="004938EA"/>
    <w:rsid w:val="00493E0C"/>
    <w:rsid w:val="004947C0"/>
    <w:rsid w:val="00496164"/>
    <w:rsid w:val="00496954"/>
    <w:rsid w:val="004A0C5F"/>
    <w:rsid w:val="004A64EE"/>
    <w:rsid w:val="004A6E59"/>
    <w:rsid w:val="004A74C8"/>
    <w:rsid w:val="004B0D64"/>
    <w:rsid w:val="004B3C2A"/>
    <w:rsid w:val="004B4089"/>
    <w:rsid w:val="004B4894"/>
    <w:rsid w:val="004B7F8B"/>
    <w:rsid w:val="004C2F8C"/>
    <w:rsid w:val="004C3C69"/>
    <w:rsid w:val="004C7119"/>
    <w:rsid w:val="004D1664"/>
    <w:rsid w:val="004D3114"/>
    <w:rsid w:val="004D6EE9"/>
    <w:rsid w:val="004E134F"/>
    <w:rsid w:val="004E3CB0"/>
    <w:rsid w:val="004E40BA"/>
    <w:rsid w:val="0050512C"/>
    <w:rsid w:val="0051221F"/>
    <w:rsid w:val="0051413D"/>
    <w:rsid w:val="00516DC5"/>
    <w:rsid w:val="00523DBF"/>
    <w:rsid w:val="0052470E"/>
    <w:rsid w:val="00525A6A"/>
    <w:rsid w:val="0052665F"/>
    <w:rsid w:val="00526B95"/>
    <w:rsid w:val="005303F4"/>
    <w:rsid w:val="00530C35"/>
    <w:rsid w:val="00532A7A"/>
    <w:rsid w:val="005349CE"/>
    <w:rsid w:val="00534F41"/>
    <w:rsid w:val="00540BC5"/>
    <w:rsid w:val="0054313E"/>
    <w:rsid w:val="005438EC"/>
    <w:rsid w:val="005456F4"/>
    <w:rsid w:val="005461A7"/>
    <w:rsid w:val="00546DA3"/>
    <w:rsid w:val="0054767C"/>
    <w:rsid w:val="0055161A"/>
    <w:rsid w:val="005566D6"/>
    <w:rsid w:val="00556BDA"/>
    <w:rsid w:val="0055763B"/>
    <w:rsid w:val="00557A5F"/>
    <w:rsid w:val="00560DCB"/>
    <w:rsid w:val="005614FB"/>
    <w:rsid w:val="00565D09"/>
    <w:rsid w:val="005662FA"/>
    <w:rsid w:val="00566D87"/>
    <w:rsid w:val="00570CED"/>
    <w:rsid w:val="00571725"/>
    <w:rsid w:val="00574D07"/>
    <w:rsid w:val="00574ECB"/>
    <w:rsid w:val="00576F43"/>
    <w:rsid w:val="005801FA"/>
    <w:rsid w:val="005823DA"/>
    <w:rsid w:val="00583A9B"/>
    <w:rsid w:val="00585553"/>
    <w:rsid w:val="00586C0A"/>
    <w:rsid w:val="00592669"/>
    <w:rsid w:val="00594B66"/>
    <w:rsid w:val="0059541A"/>
    <w:rsid w:val="00595F09"/>
    <w:rsid w:val="00596881"/>
    <w:rsid w:val="005A43F0"/>
    <w:rsid w:val="005A47BB"/>
    <w:rsid w:val="005A4DF0"/>
    <w:rsid w:val="005A59B6"/>
    <w:rsid w:val="005A5BDD"/>
    <w:rsid w:val="005B383C"/>
    <w:rsid w:val="005B5EFA"/>
    <w:rsid w:val="005C04A5"/>
    <w:rsid w:val="005C12D9"/>
    <w:rsid w:val="005C1716"/>
    <w:rsid w:val="005C2A27"/>
    <w:rsid w:val="005C4941"/>
    <w:rsid w:val="005C6837"/>
    <w:rsid w:val="005C6EDA"/>
    <w:rsid w:val="005C7DC4"/>
    <w:rsid w:val="005D1343"/>
    <w:rsid w:val="005D231D"/>
    <w:rsid w:val="005D52D2"/>
    <w:rsid w:val="005E1F57"/>
    <w:rsid w:val="005E526F"/>
    <w:rsid w:val="005E7910"/>
    <w:rsid w:val="005F2A99"/>
    <w:rsid w:val="005F3A7E"/>
    <w:rsid w:val="005F489E"/>
    <w:rsid w:val="00600618"/>
    <w:rsid w:val="00601F59"/>
    <w:rsid w:val="00602EA1"/>
    <w:rsid w:val="00603284"/>
    <w:rsid w:val="006106D0"/>
    <w:rsid w:val="00611AFE"/>
    <w:rsid w:val="00611E8B"/>
    <w:rsid w:val="006141AF"/>
    <w:rsid w:val="00625863"/>
    <w:rsid w:val="00626C0E"/>
    <w:rsid w:val="006301AE"/>
    <w:rsid w:val="0063568B"/>
    <w:rsid w:val="006360B4"/>
    <w:rsid w:val="0063684E"/>
    <w:rsid w:val="00645AAE"/>
    <w:rsid w:val="00645F7A"/>
    <w:rsid w:val="006513B2"/>
    <w:rsid w:val="006529B7"/>
    <w:rsid w:val="00655777"/>
    <w:rsid w:val="00657775"/>
    <w:rsid w:val="00661AC0"/>
    <w:rsid w:val="00666B5F"/>
    <w:rsid w:val="00671E8B"/>
    <w:rsid w:val="00677D87"/>
    <w:rsid w:val="00681272"/>
    <w:rsid w:val="006838C9"/>
    <w:rsid w:val="00683959"/>
    <w:rsid w:val="0068423A"/>
    <w:rsid w:val="00685843"/>
    <w:rsid w:val="00691E38"/>
    <w:rsid w:val="006920BF"/>
    <w:rsid w:val="00695018"/>
    <w:rsid w:val="006962F1"/>
    <w:rsid w:val="00697DAD"/>
    <w:rsid w:val="006A2629"/>
    <w:rsid w:val="006A2A26"/>
    <w:rsid w:val="006A6348"/>
    <w:rsid w:val="006A7C1F"/>
    <w:rsid w:val="006B07DA"/>
    <w:rsid w:val="006B2D81"/>
    <w:rsid w:val="006B3323"/>
    <w:rsid w:val="006B3EF3"/>
    <w:rsid w:val="006B440F"/>
    <w:rsid w:val="006B7A1D"/>
    <w:rsid w:val="006C5D9A"/>
    <w:rsid w:val="006C657E"/>
    <w:rsid w:val="006D2432"/>
    <w:rsid w:val="006D3C54"/>
    <w:rsid w:val="006D4071"/>
    <w:rsid w:val="006D5FAF"/>
    <w:rsid w:val="006E0A21"/>
    <w:rsid w:val="006E2AF8"/>
    <w:rsid w:val="006E2EA8"/>
    <w:rsid w:val="006E32DE"/>
    <w:rsid w:val="006E77A5"/>
    <w:rsid w:val="006F2ACB"/>
    <w:rsid w:val="006F3B8D"/>
    <w:rsid w:val="006F4AE7"/>
    <w:rsid w:val="006F51FE"/>
    <w:rsid w:val="006F788F"/>
    <w:rsid w:val="00702999"/>
    <w:rsid w:val="007039D2"/>
    <w:rsid w:val="007043E8"/>
    <w:rsid w:val="00705B22"/>
    <w:rsid w:val="00705D51"/>
    <w:rsid w:val="007072E0"/>
    <w:rsid w:val="00707E7C"/>
    <w:rsid w:val="0071221F"/>
    <w:rsid w:val="0072018D"/>
    <w:rsid w:val="00724F39"/>
    <w:rsid w:val="00725105"/>
    <w:rsid w:val="00725417"/>
    <w:rsid w:val="00726525"/>
    <w:rsid w:val="00727658"/>
    <w:rsid w:val="00730B76"/>
    <w:rsid w:val="00731BCC"/>
    <w:rsid w:val="00731FD6"/>
    <w:rsid w:val="007345AD"/>
    <w:rsid w:val="007354AA"/>
    <w:rsid w:val="00745C4F"/>
    <w:rsid w:val="00751F63"/>
    <w:rsid w:val="007557FA"/>
    <w:rsid w:val="00757097"/>
    <w:rsid w:val="00757F8A"/>
    <w:rsid w:val="007615FF"/>
    <w:rsid w:val="00761EC4"/>
    <w:rsid w:val="00762D9A"/>
    <w:rsid w:val="0076391E"/>
    <w:rsid w:val="00764631"/>
    <w:rsid w:val="00766188"/>
    <w:rsid w:val="007734E7"/>
    <w:rsid w:val="00773D7C"/>
    <w:rsid w:val="00773E96"/>
    <w:rsid w:val="0077449D"/>
    <w:rsid w:val="00777797"/>
    <w:rsid w:val="00780F28"/>
    <w:rsid w:val="00782CD3"/>
    <w:rsid w:val="007831A9"/>
    <w:rsid w:val="00785B0E"/>
    <w:rsid w:val="00785DC3"/>
    <w:rsid w:val="007863AE"/>
    <w:rsid w:val="00792ACB"/>
    <w:rsid w:val="00792C48"/>
    <w:rsid w:val="00795265"/>
    <w:rsid w:val="007A3EA9"/>
    <w:rsid w:val="007A4366"/>
    <w:rsid w:val="007A5146"/>
    <w:rsid w:val="007A580B"/>
    <w:rsid w:val="007A6826"/>
    <w:rsid w:val="007A7387"/>
    <w:rsid w:val="007B2177"/>
    <w:rsid w:val="007C0DA3"/>
    <w:rsid w:val="007C49A7"/>
    <w:rsid w:val="007C6204"/>
    <w:rsid w:val="007D14A5"/>
    <w:rsid w:val="007D43AD"/>
    <w:rsid w:val="007D5CDF"/>
    <w:rsid w:val="007D6FCA"/>
    <w:rsid w:val="007E4337"/>
    <w:rsid w:val="007E69A6"/>
    <w:rsid w:val="007E6B38"/>
    <w:rsid w:val="007F29E7"/>
    <w:rsid w:val="007F3540"/>
    <w:rsid w:val="007F7537"/>
    <w:rsid w:val="00800846"/>
    <w:rsid w:val="00801428"/>
    <w:rsid w:val="00804C6E"/>
    <w:rsid w:val="008054B5"/>
    <w:rsid w:val="008104C2"/>
    <w:rsid w:val="00817B74"/>
    <w:rsid w:val="00820770"/>
    <w:rsid w:val="00823CA5"/>
    <w:rsid w:val="00825EDA"/>
    <w:rsid w:val="0082661D"/>
    <w:rsid w:val="00831136"/>
    <w:rsid w:val="008321C9"/>
    <w:rsid w:val="00835460"/>
    <w:rsid w:val="008368CE"/>
    <w:rsid w:val="00840C31"/>
    <w:rsid w:val="0084139E"/>
    <w:rsid w:val="00844064"/>
    <w:rsid w:val="00844F6C"/>
    <w:rsid w:val="00845E63"/>
    <w:rsid w:val="00846003"/>
    <w:rsid w:val="00846067"/>
    <w:rsid w:val="008513EF"/>
    <w:rsid w:val="008578CF"/>
    <w:rsid w:val="008613BE"/>
    <w:rsid w:val="00864073"/>
    <w:rsid w:val="008650F3"/>
    <w:rsid w:val="008653CD"/>
    <w:rsid w:val="00867CE7"/>
    <w:rsid w:val="00870355"/>
    <w:rsid w:val="00870B8D"/>
    <w:rsid w:val="00873914"/>
    <w:rsid w:val="00882D82"/>
    <w:rsid w:val="00883968"/>
    <w:rsid w:val="00886B5A"/>
    <w:rsid w:val="00893E8F"/>
    <w:rsid w:val="008A3BBD"/>
    <w:rsid w:val="008A3F09"/>
    <w:rsid w:val="008A5F2B"/>
    <w:rsid w:val="008A67C9"/>
    <w:rsid w:val="008B5FAD"/>
    <w:rsid w:val="008C107D"/>
    <w:rsid w:val="008C1788"/>
    <w:rsid w:val="008C2635"/>
    <w:rsid w:val="008C30ED"/>
    <w:rsid w:val="008C453B"/>
    <w:rsid w:val="008D09DE"/>
    <w:rsid w:val="008D0EA1"/>
    <w:rsid w:val="008D175F"/>
    <w:rsid w:val="008D1B15"/>
    <w:rsid w:val="008D1C2B"/>
    <w:rsid w:val="008D2BEC"/>
    <w:rsid w:val="008D4A53"/>
    <w:rsid w:val="008E16C1"/>
    <w:rsid w:val="008E35EE"/>
    <w:rsid w:val="008E5D04"/>
    <w:rsid w:val="008E7A81"/>
    <w:rsid w:val="008F1EF9"/>
    <w:rsid w:val="008F3113"/>
    <w:rsid w:val="00905A98"/>
    <w:rsid w:val="009101B1"/>
    <w:rsid w:val="0091362D"/>
    <w:rsid w:val="009136E1"/>
    <w:rsid w:val="00913D27"/>
    <w:rsid w:val="00917E2A"/>
    <w:rsid w:val="00920164"/>
    <w:rsid w:val="009236C9"/>
    <w:rsid w:val="0092450F"/>
    <w:rsid w:val="00925E85"/>
    <w:rsid w:val="00926EEA"/>
    <w:rsid w:val="00931FD8"/>
    <w:rsid w:val="009339D4"/>
    <w:rsid w:val="00933F3F"/>
    <w:rsid w:val="009346AE"/>
    <w:rsid w:val="00936037"/>
    <w:rsid w:val="00941423"/>
    <w:rsid w:val="009436B9"/>
    <w:rsid w:val="00943AB5"/>
    <w:rsid w:val="0094435A"/>
    <w:rsid w:val="00944729"/>
    <w:rsid w:val="009463DF"/>
    <w:rsid w:val="0095148F"/>
    <w:rsid w:val="00952537"/>
    <w:rsid w:val="00952851"/>
    <w:rsid w:val="00953653"/>
    <w:rsid w:val="00953CD0"/>
    <w:rsid w:val="009542AF"/>
    <w:rsid w:val="00955668"/>
    <w:rsid w:val="009618D9"/>
    <w:rsid w:val="00967012"/>
    <w:rsid w:val="00970485"/>
    <w:rsid w:val="00972AA6"/>
    <w:rsid w:val="0097662D"/>
    <w:rsid w:val="009776E7"/>
    <w:rsid w:val="0098039E"/>
    <w:rsid w:val="009811DE"/>
    <w:rsid w:val="009818C6"/>
    <w:rsid w:val="00982D18"/>
    <w:rsid w:val="00984060"/>
    <w:rsid w:val="0098573E"/>
    <w:rsid w:val="0098592F"/>
    <w:rsid w:val="00986BD4"/>
    <w:rsid w:val="00987A35"/>
    <w:rsid w:val="00987C09"/>
    <w:rsid w:val="009923A4"/>
    <w:rsid w:val="00992D4D"/>
    <w:rsid w:val="00993380"/>
    <w:rsid w:val="00993A7C"/>
    <w:rsid w:val="009941E8"/>
    <w:rsid w:val="009975C8"/>
    <w:rsid w:val="009A0C15"/>
    <w:rsid w:val="009A1D5A"/>
    <w:rsid w:val="009A2A7A"/>
    <w:rsid w:val="009A46A5"/>
    <w:rsid w:val="009A4F2C"/>
    <w:rsid w:val="009B1080"/>
    <w:rsid w:val="009B5577"/>
    <w:rsid w:val="009B594F"/>
    <w:rsid w:val="009B6582"/>
    <w:rsid w:val="009B7553"/>
    <w:rsid w:val="009C064E"/>
    <w:rsid w:val="009C06E2"/>
    <w:rsid w:val="009C1E6E"/>
    <w:rsid w:val="009C1EEC"/>
    <w:rsid w:val="009C292B"/>
    <w:rsid w:val="009C4200"/>
    <w:rsid w:val="009C52C5"/>
    <w:rsid w:val="009D08F0"/>
    <w:rsid w:val="009D13FC"/>
    <w:rsid w:val="009D2408"/>
    <w:rsid w:val="009D533A"/>
    <w:rsid w:val="009D5828"/>
    <w:rsid w:val="009D59A8"/>
    <w:rsid w:val="009D5B03"/>
    <w:rsid w:val="009E0434"/>
    <w:rsid w:val="009E3A97"/>
    <w:rsid w:val="009E3DE8"/>
    <w:rsid w:val="009E4ACF"/>
    <w:rsid w:val="009E5A3D"/>
    <w:rsid w:val="009E7766"/>
    <w:rsid w:val="009E7B90"/>
    <w:rsid w:val="009F1AA2"/>
    <w:rsid w:val="009F1F25"/>
    <w:rsid w:val="00A063AD"/>
    <w:rsid w:val="00A072E4"/>
    <w:rsid w:val="00A116A2"/>
    <w:rsid w:val="00A11E91"/>
    <w:rsid w:val="00A14D10"/>
    <w:rsid w:val="00A16001"/>
    <w:rsid w:val="00A1745E"/>
    <w:rsid w:val="00A2271A"/>
    <w:rsid w:val="00A25D41"/>
    <w:rsid w:val="00A25E45"/>
    <w:rsid w:val="00A26E2F"/>
    <w:rsid w:val="00A31670"/>
    <w:rsid w:val="00A327C5"/>
    <w:rsid w:val="00A32DB8"/>
    <w:rsid w:val="00A35C3C"/>
    <w:rsid w:val="00A37AF3"/>
    <w:rsid w:val="00A42CC7"/>
    <w:rsid w:val="00A4421F"/>
    <w:rsid w:val="00A45B16"/>
    <w:rsid w:val="00A52B7E"/>
    <w:rsid w:val="00A5352A"/>
    <w:rsid w:val="00A54164"/>
    <w:rsid w:val="00A54168"/>
    <w:rsid w:val="00A5432A"/>
    <w:rsid w:val="00A60E2A"/>
    <w:rsid w:val="00A62F2F"/>
    <w:rsid w:val="00A644D4"/>
    <w:rsid w:val="00A67458"/>
    <w:rsid w:val="00A70AFF"/>
    <w:rsid w:val="00A72D7C"/>
    <w:rsid w:val="00A7635C"/>
    <w:rsid w:val="00A76C8B"/>
    <w:rsid w:val="00A77A8D"/>
    <w:rsid w:val="00A81482"/>
    <w:rsid w:val="00A81CC1"/>
    <w:rsid w:val="00A83037"/>
    <w:rsid w:val="00A849CB"/>
    <w:rsid w:val="00A857E2"/>
    <w:rsid w:val="00A90D19"/>
    <w:rsid w:val="00A9209F"/>
    <w:rsid w:val="00A959B3"/>
    <w:rsid w:val="00A965C8"/>
    <w:rsid w:val="00AA0308"/>
    <w:rsid w:val="00AA08C2"/>
    <w:rsid w:val="00AA2601"/>
    <w:rsid w:val="00AA3F04"/>
    <w:rsid w:val="00AA5781"/>
    <w:rsid w:val="00AB182A"/>
    <w:rsid w:val="00AB3512"/>
    <w:rsid w:val="00AB4F19"/>
    <w:rsid w:val="00AB5418"/>
    <w:rsid w:val="00AB6200"/>
    <w:rsid w:val="00AC1935"/>
    <w:rsid w:val="00AC1ECD"/>
    <w:rsid w:val="00AC3A7B"/>
    <w:rsid w:val="00AC749D"/>
    <w:rsid w:val="00AD2EE6"/>
    <w:rsid w:val="00AD3A67"/>
    <w:rsid w:val="00AD59F4"/>
    <w:rsid w:val="00AD5CFC"/>
    <w:rsid w:val="00AE1C27"/>
    <w:rsid w:val="00AE206E"/>
    <w:rsid w:val="00AE3669"/>
    <w:rsid w:val="00AF0605"/>
    <w:rsid w:val="00AF7442"/>
    <w:rsid w:val="00B0245B"/>
    <w:rsid w:val="00B11312"/>
    <w:rsid w:val="00B118A0"/>
    <w:rsid w:val="00B13EC5"/>
    <w:rsid w:val="00B162BA"/>
    <w:rsid w:val="00B171DB"/>
    <w:rsid w:val="00B17446"/>
    <w:rsid w:val="00B21B34"/>
    <w:rsid w:val="00B24D90"/>
    <w:rsid w:val="00B265B7"/>
    <w:rsid w:val="00B27A0C"/>
    <w:rsid w:val="00B27CD2"/>
    <w:rsid w:val="00B27F7E"/>
    <w:rsid w:val="00B3043E"/>
    <w:rsid w:val="00B30443"/>
    <w:rsid w:val="00B306E8"/>
    <w:rsid w:val="00B33B1A"/>
    <w:rsid w:val="00B353A6"/>
    <w:rsid w:val="00B361DA"/>
    <w:rsid w:val="00B42065"/>
    <w:rsid w:val="00B42AEF"/>
    <w:rsid w:val="00B43CC6"/>
    <w:rsid w:val="00B44B0B"/>
    <w:rsid w:val="00B4533B"/>
    <w:rsid w:val="00B47E22"/>
    <w:rsid w:val="00B514E2"/>
    <w:rsid w:val="00B52341"/>
    <w:rsid w:val="00B539E7"/>
    <w:rsid w:val="00B53AA7"/>
    <w:rsid w:val="00B54C25"/>
    <w:rsid w:val="00B5524D"/>
    <w:rsid w:val="00B55D58"/>
    <w:rsid w:val="00B56E2E"/>
    <w:rsid w:val="00B639F6"/>
    <w:rsid w:val="00B67711"/>
    <w:rsid w:val="00B67D49"/>
    <w:rsid w:val="00B70483"/>
    <w:rsid w:val="00B73C86"/>
    <w:rsid w:val="00B75380"/>
    <w:rsid w:val="00B754B0"/>
    <w:rsid w:val="00B823CC"/>
    <w:rsid w:val="00B85416"/>
    <w:rsid w:val="00B8676E"/>
    <w:rsid w:val="00B91A22"/>
    <w:rsid w:val="00B91EBE"/>
    <w:rsid w:val="00B93044"/>
    <w:rsid w:val="00B947A7"/>
    <w:rsid w:val="00B94F60"/>
    <w:rsid w:val="00B9631D"/>
    <w:rsid w:val="00BA0018"/>
    <w:rsid w:val="00BA25C2"/>
    <w:rsid w:val="00BA52EF"/>
    <w:rsid w:val="00BA5B21"/>
    <w:rsid w:val="00BB01EE"/>
    <w:rsid w:val="00BB6685"/>
    <w:rsid w:val="00BB6931"/>
    <w:rsid w:val="00BB739C"/>
    <w:rsid w:val="00BC1BB4"/>
    <w:rsid w:val="00BC20A5"/>
    <w:rsid w:val="00BC44B1"/>
    <w:rsid w:val="00BD1480"/>
    <w:rsid w:val="00BD7C9C"/>
    <w:rsid w:val="00BE0492"/>
    <w:rsid w:val="00BE1581"/>
    <w:rsid w:val="00BE1AAD"/>
    <w:rsid w:val="00BE3483"/>
    <w:rsid w:val="00BE3EC7"/>
    <w:rsid w:val="00BE6419"/>
    <w:rsid w:val="00BF0BF5"/>
    <w:rsid w:val="00BF431C"/>
    <w:rsid w:val="00BF62E2"/>
    <w:rsid w:val="00BF7476"/>
    <w:rsid w:val="00C003B5"/>
    <w:rsid w:val="00C0224D"/>
    <w:rsid w:val="00C14D9B"/>
    <w:rsid w:val="00C21FA0"/>
    <w:rsid w:val="00C278C0"/>
    <w:rsid w:val="00C32128"/>
    <w:rsid w:val="00C32544"/>
    <w:rsid w:val="00C35268"/>
    <w:rsid w:val="00C372D4"/>
    <w:rsid w:val="00C43CB1"/>
    <w:rsid w:val="00C449D8"/>
    <w:rsid w:val="00C46A37"/>
    <w:rsid w:val="00C5072C"/>
    <w:rsid w:val="00C51BDC"/>
    <w:rsid w:val="00C51D80"/>
    <w:rsid w:val="00C52467"/>
    <w:rsid w:val="00C5558B"/>
    <w:rsid w:val="00C5585A"/>
    <w:rsid w:val="00C55AF4"/>
    <w:rsid w:val="00C570FC"/>
    <w:rsid w:val="00C6600D"/>
    <w:rsid w:val="00C675E0"/>
    <w:rsid w:val="00C76245"/>
    <w:rsid w:val="00C77B06"/>
    <w:rsid w:val="00C834EC"/>
    <w:rsid w:val="00C85141"/>
    <w:rsid w:val="00C85A36"/>
    <w:rsid w:val="00C85C14"/>
    <w:rsid w:val="00C91953"/>
    <w:rsid w:val="00C92AB3"/>
    <w:rsid w:val="00C96D5A"/>
    <w:rsid w:val="00CA2F3D"/>
    <w:rsid w:val="00CA39B8"/>
    <w:rsid w:val="00CA613D"/>
    <w:rsid w:val="00CA710D"/>
    <w:rsid w:val="00CB0B71"/>
    <w:rsid w:val="00CB0DFB"/>
    <w:rsid w:val="00CB34CA"/>
    <w:rsid w:val="00CB6633"/>
    <w:rsid w:val="00CB6788"/>
    <w:rsid w:val="00CB7304"/>
    <w:rsid w:val="00CB78CC"/>
    <w:rsid w:val="00CC17D8"/>
    <w:rsid w:val="00CC23B3"/>
    <w:rsid w:val="00CC26CF"/>
    <w:rsid w:val="00CC3F95"/>
    <w:rsid w:val="00CC6B7F"/>
    <w:rsid w:val="00CD3CAE"/>
    <w:rsid w:val="00CD5899"/>
    <w:rsid w:val="00CD6029"/>
    <w:rsid w:val="00CD63D3"/>
    <w:rsid w:val="00CE0B27"/>
    <w:rsid w:val="00CE0C53"/>
    <w:rsid w:val="00CE1EEF"/>
    <w:rsid w:val="00CE3584"/>
    <w:rsid w:val="00CF2E17"/>
    <w:rsid w:val="00CF426F"/>
    <w:rsid w:val="00D00FE7"/>
    <w:rsid w:val="00D05BCA"/>
    <w:rsid w:val="00D06BB8"/>
    <w:rsid w:val="00D11D38"/>
    <w:rsid w:val="00D12B9B"/>
    <w:rsid w:val="00D13F5B"/>
    <w:rsid w:val="00D1535C"/>
    <w:rsid w:val="00D20312"/>
    <w:rsid w:val="00D20D8F"/>
    <w:rsid w:val="00D21587"/>
    <w:rsid w:val="00D240FB"/>
    <w:rsid w:val="00D24E2D"/>
    <w:rsid w:val="00D26849"/>
    <w:rsid w:val="00D31F1A"/>
    <w:rsid w:val="00D334DC"/>
    <w:rsid w:val="00D356E9"/>
    <w:rsid w:val="00D35F8A"/>
    <w:rsid w:val="00D44A24"/>
    <w:rsid w:val="00D44BF2"/>
    <w:rsid w:val="00D45328"/>
    <w:rsid w:val="00D47D2B"/>
    <w:rsid w:val="00D5604C"/>
    <w:rsid w:val="00D65139"/>
    <w:rsid w:val="00D71300"/>
    <w:rsid w:val="00D7198B"/>
    <w:rsid w:val="00D73732"/>
    <w:rsid w:val="00D73DD9"/>
    <w:rsid w:val="00D84BA5"/>
    <w:rsid w:val="00D85603"/>
    <w:rsid w:val="00D9313C"/>
    <w:rsid w:val="00D93250"/>
    <w:rsid w:val="00D959F9"/>
    <w:rsid w:val="00D96569"/>
    <w:rsid w:val="00D9674F"/>
    <w:rsid w:val="00DA2448"/>
    <w:rsid w:val="00DA3303"/>
    <w:rsid w:val="00DA42A3"/>
    <w:rsid w:val="00DA658B"/>
    <w:rsid w:val="00DA670D"/>
    <w:rsid w:val="00DB1878"/>
    <w:rsid w:val="00DB31CE"/>
    <w:rsid w:val="00DB39D4"/>
    <w:rsid w:val="00DB5D2F"/>
    <w:rsid w:val="00DB7FCE"/>
    <w:rsid w:val="00DC0F5C"/>
    <w:rsid w:val="00DC1018"/>
    <w:rsid w:val="00DC36BE"/>
    <w:rsid w:val="00DC4248"/>
    <w:rsid w:val="00DC6EE2"/>
    <w:rsid w:val="00DD0BE2"/>
    <w:rsid w:val="00DD19DE"/>
    <w:rsid w:val="00DD459A"/>
    <w:rsid w:val="00DD54E2"/>
    <w:rsid w:val="00DE4A78"/>
    <w:rsid w:val="00DF043C"/>
    <w:rsid w:val="00DF3743"/>
    <w:rsid w:val="00DF408F"/>
    <w:rsid w:val="00DF42CC"/>
    <w:rsid w:val="00DF5364"/>
    <w:rsid w:val="00DF671E"/>
    <w:rsid w:val="00E00F65"/>
    <w:rsid w:val="00E00F7D"/>
    <w:rsid w:val="00E01158"/>
    <w:rsid w:val="00E025E6"/>
    <w:rsid w:val="00E032F4"/>
    <w:rsid w:val="00E0557F"/>
    <w:rsid w:val="00E055CC"/>
    <w:rsid w:val="00E103F2"/>
    <w:rsid w:val="00E1203C"/>
    <w:rsid w:val="00E125CE"/>
    <w:rsid w:val="00E134F8"/>
    <w:rsid w:val="00E13FB3"/>
    <w:rsid w:val="00E15505"/>
    <w:rsid w:val="00E201FC"/>
    <w:rsid w:val="00E2023E"/>
    <w:rsid w:val="00E205B6"/>
    <w:rsid w:val="00E25E9A"/>
    <w:rsid w:val="00E31875"/>
    <w:rsid w:val="00E32D78"/>
    <w:rsid w:val="00E34860"/>
    <w:rsid w:val="00E35083"/>
    <w:rsid w:val="00E371C0"/>
    <w:rsid w:val="00E3779B"/>
    <w:rsid w:val="00E41FAD"/>
    <w:rsid w:val="00E453DF"/>
    <w:rsid w:val="00E47416"/>
    <w:rsid w:val="00E52E21"/>
    <w:rsid w:val="00E645E5"/>
    <w:rsid w:val="00E668C1"/>
    <w:rsid w:val="00E72E34"/>
    <w:rsid w:val="00E77389"/>
    <w:rsid w:val="00E80486"/>
    <w:rsid w:val="00E805CF"/>
    <w:rsid w:val="00E809D9"/>
    <w:rsid w:val="00E80CD0"/>
    <w:rsid w:val="00E82105"/>
    <w:rsid w:val="00E83D7F"/>
    <w:rsid w:val="00E8517A"/>
    <w:rsid w:val="00E8551C"/>
    <w:rsid w:val="00E909A0"/>
    <w:rsid w:val="00E90A46"/>
    <w:rsid w:val="00E929D4"/>
    <w:rsid w:val="00E978E8"/>
    <w:rsid w:val="00EA18B6"/>
    <w:rsid w:val="00EA3145"/>
    <w:rsid w:val="00EA407E"/>
    <w:rsid w:val="00EA654F"/>
    <w:rsid w:val="00EB04B0"/>
    <w:rsid w:val="00EB21DC"/>
    <w:rsid w:val="00EB46CD"/>
    <w:rsid w:val="00EB4B47"/>
    <w:rsid w:val="00EC5249"/>
    <w:rsid w:val="00EC5363"/>
    <w:rsid w:val="00EC7684"/>
    <w:rsid w:val="00ED0CBA"/>
    <w:rsid w:val="00ED1E13"/>
    <w:rsid w:val="00ED2800"/>
    <w:rsid w:val="00ED3B80"/>
    <w:rsid w:val="00ED4122"/>
    <w:rsid w:val="00EE6218"/>
    <w:rsid w:val="00EE6580"/>
    <w:rsid w:val="00EF105A"/>
    <w:rsid w:val="00EF44BA"/>
    <w:rsid w:val="00EF6427"/>
    <w:rsid w:val="00EF66D8"/>
    <w:rsid w:val="00EF67E9"/>
    <w:rsid w:val="00EF710F"/>
    <w:rsid w:val="00EF7544"/>
    <w:rsid w:val="00F01E9D"/>
    <w:rsid w:val="00F034DC"/>
    <w:rsid w:val="00F03F79"/>
    <w:rsid w:val="00F045A2"/>
    <w:rsid w:val="00F04791"/>
    <w:rsid w:val="00F0754F"/>
    <w:rsid w:val="00F104AA"/>
    <w:rsid w:val="00F14EAF"/>
    <w:rsid w:val="00F16451"/>
    <w:rsid w:val="00F1744A"/>
    <w:rsid w:val="00F20D72"/>
    <w:rsid w:val="00F214F0"/>
    <w:rsid w:val="00F25520"/>
    <w:rsid w:val="00F26390"/>
    <w:rsid w:val="00F27876"/>
    <w:rsid w:val="00F30051"/>
    <w:rsid w:val="00F3023E"/>
    <w:rsid w:val="00F3105F"/>
    <w:rsid w:val="00F3169C"/>
    <w:rsid w:val="00F3400D"/>
    <w:rsid w:val="00F348E2"/>
    <w:rsid w:val="00F34D1E"/>
    <w:rsid w:val="00F360AA"/>
    <w:rsid w:val="00F407A8"/>
    <w:rsid w:val="00F42296"/>
    <w:rsid w:val="00F43D06"/>
    <w:rsid w:val="00F4533F"/>
    <w:rsid w:val="00F4625A"/>
    <w:rsid w:val="00F5034E"/>
    <w:rsid w:val="00F50C18"/>
    <w:rsid w:val="00F571D6"/>
    <w:rsid w:val="00F604D1"/>
    <w:rsid w:val="00F60F4B"/>
    <w:rsid w:val="00F6253D"/>
    <w:rsid w:val="00F6468A"/>
    <w:rsid w:val="00F67639"/>
    <w:rsid w:val="00F755D4"/>
    <w:rsid w:val="00F76AD5"/>
    <w:rsid w:val="00F81345"/>
    <w:rsid w:val="00F839BA"/>
    <w:rsid w:val="00F923FD"/>
    <w:rsid w:val="00F92EED"/>
    <w:rsid w:val="00F939AB"/>
    <w:rsid w:val="00F96194"/>
    <w:rsid w:val="00F96CF2"/>
    <w:rsid w:val="00FA1B48"/>
    <w:rsid w:val="00FA23EE"/>
    <w:rsid w:val="00FA7F09"/>
    <w:rsid w:val="00FB01EC"/>
    <w:rsid w:val="00FB3859"/>
    <w:rsid w:val="00FB39E6"/>
    <w:rsid w:val="00FC0681"/>
    <w:rsid w:val="00FC1973"/>
    <w:rsid w:val="00FC269F"/>
    <w:rsid w:val="00FC40A5"/>
    <w:rsid w:val="00FC5F13"/>
    <w:rsid w:val="00FC5FD0"/>
    <w:rsid w:val="00FC6A59"/>
    <w:rsid w:val="00FD0A58"/>
    <w:rsid w:val="00FD15A6"/>
    <w:rsid w:val="00FD4558"/>
    <w:rsid w:val="00FD5953"/>
    <w:rsid w:val="00FD5CFF"/>
    <w:rsid w:val="00FD7908"/>
    <w:rsid w:val="00FD7FE8"/>
    <w:rsid w:val="00FE006E"/>
    <w:rsid w:val="00FE2047"/>
    <w:rsid w:val="00FE2E72"/>
    <w:rsid w:val="00FE3656"/>
    <w:rsid w:val="00FE41B1"/>
    <w:rsid w:val="00FE4581"/>
    <w:rsid w:val="00FE5982"/>
    <w:rsid w:val="00FF06FA"/>
    <w:rsid w:val="00FF2017"/>
    <w:rsid w:val="00FF459C"/>
    <w:rsid w:val="00FF46E6"/>
    <w:rsid w:val="00FF58B6"/>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B3ED5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3BEF"/>
  </w:style>
  <w:style w:type="paragraph" w:styleId="Titre1">
    <w:name w:val="heading 1"/>
    <w:basedOn w:val="Normal"/>
    <w:next w:val="Normal"/>
    <w:link w:val="Titre1Car"/>
    <w:uiPriority w:val="9"/>
    <w:qFormat/>
    <w:rsid w:val="00164BC6"/>
    <w:pPr>
      <w:keepNext/>
      <w:keepLines/>
      <w:numPr>
        <w:numId w:val="1"/>
      </w:numPr>
      <w:spacing w:before="480" w:after="0" w:line="360" w:lineRule="auto"/>
      <w:jc w:val="center"/>
      <w:outlineLvl w:val="0"/>
    </w:pPr>
    <w:rPr>
      <w:rFonts w:asciiTheme="majorBidi" w:eastAsiaTheme="majorEastAsia" w:hAnsiTheme="majorBidi" w:cstheme="majorBidi"/>
      <w:b/>
      <w:bCs/>
      <w:color w:val="000000" w:themeColor="text1"/>
      <w:sz w:val="28"/>
      <w:szCs w:val="28"/>
    </w:rPr>
  </w:style>
  <w:style w:type="paragraph" w:styleId="Titre2">
    <w:name w:val="heading 2"/>
    <w:basedOn w:val="Normal"/>
    <w:next w:val="Normal"/>
    <w:link w:val="Titre2Car"/>
    <w:uiPriority w:val="9"/>
    <w:unhideWhenUsed/>
    <w:qFormat/>
    <w:rsid w:val="00725417"/>
    <w:pPr>
      <w:keepNext/>
      <w:keepLines/>
      <w:numPr>
        <w:ilvl w:val="1"/>
        <w:numId w:val="1"/>
      </w:numPr>
      <w:spacing w:before="200" w:after="0" w:line="480" w:lineRule="auto"/>
      <w:outlineLvl w:val="1"/>
    </w:pPr>
    <w:rPr>
      <w:rFonts w:asciiTheme="majorBidi" w:eastAsiaTheme="majorEastAsia" w:hAnsiTheme="majorBidi" w:cstheme="majorBidi"/>
      <w:b/>
      <w:bCs/>
      <w:color w:val="000000" w:themeColor="text1"/>
      <w:sz w:val="26"/>
      <w:szCs w:val="26"/>
    </w:rPr>
  </w:style>
  <w:style w:type="paragraph" w:styleId="Titre3">
    <w:name w:val="heading 3"/>
    <w:basedOn w:val="Titre2"/>
    <w:next w:val="Normal"/>
    <w:link w:val="Titre3Car"/>
    <w:uiPriority w:val="9"/>
    <w:unhideWhenUsed/>
    <w:qFormat/>
    <w:rsid w:val="00725417"/>
    <w:pPr>
      <w:numPr>
        <w:ilvl w:val="2"/>
      </w:numPr>
      <w:outlineLvl w:val="2"/>
    </w:pPr>
    <w:rPr>
      <w:bCs w:val="0"/>
      <w:sz w:val="24"/>
    </w:rPr>
  </w:style>
  <w:style w:type="paragraph" w:styleId="Titre4">
    <w:name w:val="heading 4"/>
    <w:basedOn w:val="Normal"/>
    <w:next w:val="Normal"/>
    <w:link w:val="Titre4Car"/>
    <w:uiPriority w:val="9"/>
    <w:unhideWhenUsed/>
    <w:qFormat/>
    <w:rsid w:val="00164BC6"/>
    <w:pPr>
      <w:keepNext/>
      <w:keepLines/>
      <w:numPr>
        <w:ilvl w:val="3"/>
        <w:numId w:val="1"/>
      </w:numPr>
      <w:spacing w:before="200" w:after="0" w:line="360" w:lineRule="auto"/>
      <w:outlineLvl w:val="3"/>
    </w:pPr>
    <w:rPr>
      <w:rFonts w:asciiTheme="majorBidi" w:eastAsiaTheme="majorEastAsia" w:hAnsiTheme="majorBidi" w:cstheme="majorBidi"/>
      <w:b/>
      <w:bCs/>
      <w:iCs/>
      <w:color w:val="000000" w:themeColor="text1"/>
      <w:sz w:val="24"/>
    </w:rPr>
  </w:style>
  <w:style w:type="paragraph" w:styleId="Titre5">
    <w:name w:val="heading 5"/>
    <w:basedOn w:val="Normal"/>
    <w:next w:val="Normal"/>
    <w:link w:val="Titre5Car"/>
    <w:uiPriority w:val="9"/>
    <w:unhideWhenUsed/>
    <w:qFormat/>
    <w:rsid w:val="00164BC6"/>
    <w:pPr>
      <w:keepNext/>
      <w:keepLines/>
      <w:numPr>
        <w:ilvl w:val="4"/>
        <w:numId w:val="1"/>
      </w:numPr>
      <w:spacing w:before="200" w:after="0" w:line="360" w:lineRule="auto"/>
      <w:outlineLvl w:val="4"/>
    </w:pPr>
    <w:rPr>
      <w:rFonts w:asciiTheme="majorBidi" w:eastAsiaTheme="majorEastAsia" w:hAnsiTheme="majorBidi" w:cstheme="majorBidi"/>
      <w:b/>
      <w:color w:val="000000" w:themeColor="text1"/>
      <w:sz w:val="24"/>
    </w:rPr>
  </w:style>
  <w:style w:type="paragraph" w:styleId="Titre6">
    <w:name w:val="heading 6"/>
    <w:basedOn w:val="Normal"/>
    <w:next w:val="Normal"/>
    <w:link w:val="Titre6Car"/>
    <w:uiPriority w:val="9"/>
    <w:semiHidden/>
    <w:unhideWhenUsed/>
    <w:qFormat/>
    <w:rsid w:val="00164BC6"/>
    <w:pPr>
      <w:keepNext/>
      <w:keepLines/>
      <w:numPr>
        <w:ilvl w:val="5"/>
        <w:numId w:val="1"/>
      </w:numPr>
      <w:spacing w:before="200" w:after="0" w:line="360" w:lineRule="auto"/>
      <w:outlineLvl w:val="5"/>
    </w:pPr>
    <w:rPr>
      <w:rFonts w:asciiTheme="majorHAnsi" w:eastAsiaTheme="majorEastAsia" w:hAnsiTheme="majorHAnsi" w:cstheme="majorBidi"/>
      <w:i/>
      <w:iCs/>
      <w:color w:val="496200" w:themeColor="accent1" w:themeShade="7F"/>
    </w:rPr>
  </w:style>
  <w:style w:type="paragraph" w:styleId="Titre7">
    <w:name w:val="heading 7"/>
    <w:basedOn w:val="Normal"/>
    <w:next w:val="Normal"/>
    <w:link w:val="Titre7Car"/>
    <w:uiPriority w:val="9"/>
    <w:semiHidden/>
    <w:unhideWhenUsed/>
    <w:qFormat/>
    <w:rsid w:val="005C7DC4"/>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5C7DC4"/>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5C7DC4"/>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1341F"/>
    <w:pPr>
      <w:tabs>
        <w:tab w:val="center" w:pos="4536"/>
        <w:tab w:val="right" w:pos="9072"/>
      </w:tabs>
      <w:spacing w:after="0" w:line="240" w:lineRule="auto"/>
    </w:pPr>
  </w:style>
  <w:style w:type="character" w:customStyle="1" w:styleId="En-tteCar">
    <w:name w:val="En-tête Car"/>
    <w:basedOn w:val="Policepardfaut"/>
    <w:link w:val="En-tte"/>
    <w:uiPriority w:val="99"/>
    <w:rsid w:val="0041341F"/>
  </w:style>
  <w:style w:type="paragraph" w:styleId="Pieddepage">
    <w:name w:val="footer"/>
    <w:basedOn w:val="Normal"/>
    <w:link w:val="PieddepageCar"/>
    <w:uiPriority w:val="99"/>
    <w:unhideWhenUsed/>
    <w:rsid w:val="0041341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1341F"/>
  </w:style>
  <w:style w:type="paragraph" w:styleId="Notedebasdepage">
    <w:name w:val="footnote text"/>
    <w:basedOn w:val="Normal"/>
    <w:link w:val="NotedebasdepageCar"/>
    <w:uiPriority w:val="99"/>
    <w:semiHidden/>
    <w:unhideWhenUsed/>
    <w:rsid w:val="00FA23EE"/>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FA23EE"/>
    <w:rPr>
      <w:sz w:val="20"/>
      <w:szCs w:val="20"/>
    </w:rPr>
  </w:style>
  <w:style w:type="character" w:styleId="Appelnotedebasdep">
    <w:name w:val="footnote reference"/>
    <w:basedOn w:val="Policepardfaut"/>
    <w:uiPriority w:val="99"/>
    <w:semiHidden/>
    <w:unhideWhenUsed/>
    <w:rsid w:val="00FA23EE"/>
    <w:rPr>
      <w:vertAlign w:val="superscript"/>
    </w:rPr>
  </w:style>
  <w:style w:type="paragraph" w:styleId="Paragraphedeliste">
    <w:name w:val="List Paragraph"/>
    <w:basedOn w:val="Normal"/>
    <w:uiPriority w:val="34"/>
    <w:qFormat/>
    <w:rsid w:val="00E978E8"/>
    <w:pPr>
      <w:ind w:left="720"/>
      <w:contextualSpacing/>
    </w:pPr>
  </w:style>
  <w:style w:type="character" w:styleId="Lienhypertexte">
    <w:name w:val="Hyperlink"/>
    <w:basedOn w:val="Policepardfaut"/>
    <w:uiPriority w:val="99"/>
    <w:unhideWhenUsed/>
    <w:rsid w:val="009C292B"/>
    <w:rPr>
      <w:color w:val="E68200" w:themeColor="hyperlink"/>
      <w:u w:val="single"/>
    </w:rPr>
  </w:style>
  <w:style w:type="character" w:customStyle="1" w:styleId="Titre4Car">
    <w:name w:val="Titre 4 Car"/>
    <w:basedOn w:val="Policepardfaut"/>
    <w:link w:val="Titre4"/>
    <w:uiPriority w:val="9"/>
    <w:rsid w:val="00164BC6"/>
    <w:rPr>
      <w:rFonts w:asciiTheme="majorBidi" w:eastAsiaTheme="majorEastAsia" w:hAnsiTheme="majorBidi" w:cstheme="majorBidi"/>
      <w:b/>
      <w:bCs/>
      <w:iCs/>
      <w:color w:val="000000" w:themeColor="text1"/>
      <w:sz w:val="24"/>
    </w:rPr>
  </w:style>
  <w:style w:type="character" w:customStyle="1" w:styleId="Titre1Car">
    <w:name w:val="Titre 1 Car"/>
    <w:basedOn w:val="Policepardfaut"/>
    <w:link w:val="Titre1"/>
    <w:uiPriority w:val="9"/>
    <w:rsid w:val="00164BC6"/>
    <w:rPr>
      <w:rFonts w:asciiTheme="majorBidi" w:eastAsiaTheme="majorEastAsia" w:hAnsiTheme="majorBidi" w:cstheme="majorBidi"/>
      <w:b/>
      <w:bCs/>
      <w:color w:val="000000" w:themeColor="text1"/>
      <w:sz w:val="28"/>
      <w:szCs w:val="28"/>
    </w:rPr>
  </w:style>
  <w:style w:type="character" w:customStyle="1" w:styleId="Titre2Car">
    <w:name w:val="Titre 2 Car"/>
    <w:basedOn w:val="Policepardfaut"/>
    <w:link w:val="Titre2"/>
    <w:uiPriority w:val="9"/>
    <w:rsid w:val="00725417"/>
    <w:rPr>
      <w:rFonts w:asciiTheme="majorBidi" w:eastAsiaTheme="majorEastAsia" w:hAnsiTheme="majorBidi" w:cstheme="majorBidi"/>
      <w:b/>
      <w:bCs/>
      <w:color w:val="000000" w:themeColor="text1"/>
      <w:sz w:val="26"/>
      <w:szCs w:val="26"/>
    </w:rPr>
  </w:style>
  <w:style w:type="character" w:customStyle="1" w:styleId="Titre3Car">
    <w:name w:val="Titre 3 Car"/>
    <w:basedOn w:val="Policepardfaut"/>
    <w:link w:val="Titre3"/>
    <w:uiPriority w:val="9"/>
    <w:rsid w:val="00725417"/>
    <w:rPr>
      <w:rFonts w:asciiTheme="majorBidi" w:eastAsiaTheme="majorEastAsia" w:hAnsiTheme="majorBidi" w:cstheme="majorBidi"/>
      <w:b/>
      <w:color w:val="000000" w:themeColor="text1"/>
      <w:sz w:val="24"/>
      <w:szCs w:val="26"/>
    </w:rPr>
  </w:style>
  <w:style w:type="character" w:customStyle="1" w:styleId="Titre5Car">
    <w:name w:val="Titre 5 Car"/>
    <w:basedOn w:val="Policepardfaut"/>
    <w:link w:val="Titre5"/>
    <w:uiPriority w:val="9"/>
    <w:rsid w:val="00164BC6"/>
    <w:rPr>
      <w:rFonts w:asciiTheme="majorBidi" w:eastAsiaTheme="majorEastAsia" w:hAnsiTheme="majorBidi" w:cstheme="majorBidi"/>
      <w:b/>
      <w:color w:val="000000" w:themeColor="text1"/>
      <w:sz w:val="24"/>
    </w:rPr>
  </w:style>
  <w:style w:type="character" w:customStyle="1" w:styleId="textline">
    <w:name w:val="text_line"/>
    <w:basedOn w:val="Policepardfaut"/>
    <w:rsid w:val="00304D8A"/>
  </w:style>
  <w:style w:type="table" w:styleId="Grilledutableau">
    <w:name w:val="Table Grid"/>
    <w:basedOn w:val="TableauNormal"/>
    <w:uiPriority w:val="59"/>
    <w:rsid w:val="00304D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6Car">
    <w:name w:val="Titre 6 Car"/>
    <w:basedOn w:val="Policepardfaut"/>
    <w:link w:val="Titre6"/>
    <w:uiPriority w:val="9"/>
    <w:semiHidden/>
    <w:rsid w:val="00164BC6"/>
    <w:rPr>
      <w:rFonts w:asciiTheme="majorHAnsi" w:eastAsiaTheme="majorEastAsia" w:hAnsiTheme="majorHAnsi" w:cstheme="majorBidi"/>
      <w:i/>
      <w:iCs/>
      <w:color w:val="496200" w:themeColor="accent1" w:themeShade="7F"/>
    </w:rPr>
  </w:style>
  <w:style w:type="character" w:customStyle="1" w:styleId="Titre7Car">
    <w:name w:val="Titre 7 Car"/>
    <w:basedOn w:val="Policepardfaut"/>
    <w:link w:val="Titre7"/>
    <w:uiPriority w:val="9"/>
    <w:semiHidden/>
    <w:rsid w:val="005C7DC4"/>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5C7DC4"/>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5C7DC4"/>
    <w:rPr>
      <w:rFonts w:asciiTheme="majorHAnsi" w:eastAsiaTheme="majorEastAsia" w:hAnsiTheme="majorHAnsi" w:cstheme="majorBidi"/>
      <w:i/>
      <w:iCs/>
      <w:color w:val="404040" w:themeColor="text1" w:themeTint="BF"/>
      <w:sz w:val="20"/>
      <w:szCs w:val="20"/>
    </w:rPr>
  </w:style>
  <w:style w:type="paragraph" w:styleId="Notedefin">
    <w:name w:val="endnote text"/>
    <w:basedOn w:val="Normal"/>
    <w:link w:val="NotedefinCar"/>
    <w:uiPriority w:val="99"/>
    <w:unhideWhenUsed/>
    <w:rsid w:val="005C7DC4"/>
    <w:pPr>
      <w:spacing w:after="0" w:line="240" w:lineRule="auto"/>
    </w:pPr>
    <w:rPr>
      <w:sz w:val="20"/>
      <w:szCs w:val="20"/>
    </w:rPr>
  </w:style>
  <w:style w:type="character" w:customStyle="1" w:styleId="NotedefinCar">
    <w:name w:val="Note de fin Car"/>
    <w:basedOn w:val="Policepardfaut"/>
    <w:link w:val="Notedefin"/>
    <w:uiPriority w:val="99"/>
    <w:rsid w:val="005C7DC4"/>
    <w:rPr>
      <w:sz w:val="20"/>
      <w:szCs w:val="20"/>
    </w:rPr>
  </w:style>
  <w:style w:type="paragraph" w:styleId="NormalWeb">
    <w:name w:val="Normal (Web)"/>
    <w:basedOn w:val="Normal"/>
    <w:uiPriority w:val="99"/>
    <w:unhideWhenUsed/>
    <w:rsid w:val="005C7DC4"/>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1E751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E751A"/>
    <w:rPr>
      <w:rFonts w:ascii="Tahoma" w:hAnsi="Tahoma" w:cs="Tahoma"/>
      <w:sz w:val="16"/>
      <w:szCs w:val="16"/>
    </w:rPr>
  </w:style>
  <w:style w:type="table" w:styleId="Trameclaire-Accent3">
    <w:name w:val="Light Shading Accent 3"/>
    <w:basedOn w:val="TableauNormal"/>
    <w:uiPriority w:val="60"/>
    <w:rsid w:val="00383FAD"/>
    <w:pPr>
      <w:spacing w:after="0" w:line="240" w:lineRule="auto"/>
    </w:pPr>
    <w:rPr>
      <w:color w:val="BF4D00" w:themeColor="accent3" w:themeShade="BF"/>
    </w:rPr>
    <w:tblPr>
      <w:tblStyleRowBandSize w:val="1"/>
      <w:tblStyleColBandSize w:val="1"/>
      <w:tblInd w:w="0" w:type="dxa"/>
      <w:tblBorders>
        <w:top w:val="single" w:sz="8" w:space="0" w:color="FF6700" w:themeColor="accent3"/>
        <w:bottom w:val="single" w:sz="8" w:space="0" w:color="FF6700"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6700" w:themeColor="accent3"/>
          <w:left w:val="nil"/>
          <w:bottom w:val="single" w:sz="8" w:space="0" w:color="FF6700" w:themeColor="accent3"/>
          <w:right w:val="nil"/>
          <w:insideH w:val="nil"/>
          <w:insideV w:val="nil"/>
        </w:tcBorders>
      </w:tcPr>
    </w:tblStylePr>
    <w:tblStylePr w:type="lastRow">
      <w:pPr>
        <w:spacing w:before="0" w:after="0" w:line="240" w:lineRule="auto"/>
      </w:pPr>
      <w:rPr>
        <w:b/>
        <w:bCs/>
      </w:rPr>
      <w:tblPr/>
      <w:tcPr>
        <w:tcBorders>
          <w:top w:val="single" w:sz="8" w:space="0" w:color="FF6700" w:themeColor="accent3"/>
          <w:left w:val="nil"/>
          <w:bottom w:val="single" w:sz="8" w:space="0" w:color="FF670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9C0" w:themeFill="accent3" w:themeFillTint="3F"/>
      </w:tcPr>
    </w:tblStylePr>
    <w:tblStylePr w:type="band1Horz">
      <w:tblPr/>
      <w:tcPr>
        <w:tcBorders>
          <w:left w:val="nil"/>
          <w:right w:val="nil"/>
          <w:insideH w:val="nil"/>
          <w:insideV w:val="nil"/>
        </w:tcBorders>
        <w:shd w:val="clear" w:color="auto" w:fill="FFD9C0" w:themeFill="accent3" w:themeFillTint="3F"/>
      </w:tcPr>
    </w:tblStylePr>
  </w:style>
  <w:style w:type="table" w:styleId="Trameclaire-Accent4">
    <w:name w:val="Light Shading Accent 4"/>
    <w:basedOn w:val="TableauNormal"/>
    <w:uiPriority w:val="60"/>
    <w:rsid w:val="00383FAD"/>
    <w:pPr>
      <w:spacing w:after="0" w:line="240" w:lineRule="auto"/>
    </w:pPr>
    <w:rPr>
      <w:color w:val="6B6E4B" w:themeColor="accent4" w:themeShade="BF"/>
    </w:rPr>
    <w:tblPr>
      <w:tblStyleRowBandSize w:val="1"/>
      <w:tblStyleColBandSize w:val="1"/>
      <w:tblInd w:w="0" w:type="dxa"/>
      <w:tblBorders>
        <w:top w:val="single" w:sz="8" w:space="0" w:color="909465" w:themeColor="accent4"/>
        <w:bottom w:val="single" w:sz="8" w:space="0" w:color="909465"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09465" w:themeColor="accent4"/>
          <w:left w:val="nil"/>
          <w:bottom w:val="single" w:sz="8" w:space="0" w:color="909465" w:themeColor="accent4"/>
          <w:right w:val="nil"/>
          <w:insideH w:val="nil"/>
          <w:insideV w:val="nil"/>
        </w:tcBorders>
      </w:tcPr>
    </w:tblStylePr>
    <w:tblStylePr w:type="lastRow">
      <w:pPr>
        <w:spacing w:before="0" w:after="0" w:line="240" w:lineRule="auto"/>
      </w:pPr>
      <w:rPr>
        <w:b/>
        <w:bCs/>
      </w:rPr>
      <w:tblPr/>
      <w:tcPr>
        <w:tcBorders>
          <w:top w:val="single" w:sz="8" w:space="0" w:color="909465" w:themeColor="accent4"/>
          <w:left w:val="nil"/>
          <w:bottom w:val="single" w:sz="8" w:space="0" w:color="90946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E4D8" w:themeFill="accent4" w:themeFillTint="3F"/>
      </w:tcPr>
    </w:tblStylePr>
    <w:tblStylePr w:type="band1Horz">
      <w:tblPr/>
      <w:tcPr>
        <w:tcBorders>
          <w:left w:val="nil"/>
          <w:right w:val="nil"/>
          <w:insideH w:val="nil"/>
          <w:insideV w:val="nil"/>
        </w:tcBorders>
        <w:shd w:val="clear" w:color="auto" w:fill="E3E4D8" w:themeFill="accent4" w:themeFillTint="3F"/>
      </w:tcPr>
    </w:tblStylePr>
  </w:style>
  <w:style w:type="table" w:styleId="Tramemoyenne2-Accent1">
    <w:name w:val="Medium Shading 2 Accent 1"/>
    <w:basedOn w:val="TableauNormal"/>
    <w:uiPriority w:val="64"/>
    <w:rsid w:val="00383FA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4C60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4C600" w:themeFill="accent1"/>
      </w:tcPr>
    </w:tblStylePr>
    <w:tblStylePr w:type="lastCol">
      <w:rPr>
        <w:b/>
        <w:bCs/>
        <w:color w:val="FFFFFF" w:themeColor="background1"/>
      </w:rPr>
      <w:tblPr/>
      <w:tcPr>
        <w:tcBorders>
          <w:left w:val="nil"/>
          <w:right w:val="nil"/>
          <w:insideH w:val="nil"/>
          <w:insideV w:val="nil"/>
        </w:tcBorders>
        <w:shd w:val="clear" w:color="auto" w:fill="94C60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claire-Accent1">
    <w:name w:val="Light Shading Accent 1"/>
    <w:basedOn w:val="TableauNormal"/>
    <w:uiPriority w:val="60"/>
    <w:rsid w:val="00BE3483"/>
    <w:pPr>
      <w:spacing w:after="0" w:line="240" w:lineRule="auto"/>
    </w:pPr>
    <w:rPr>
      <w:color w:val="6E9400" w:themeColor="accent1" w:themeShade="BF"/>
    </w:rPr>
    <w:tblPr>
      <w:tblStyleRowBandSize w:val="1"/>
      <w:tblStyleColBandSize w:val="1"/>
      <w:tblInd w:w="0" w:type="dxa"/>
      <w:tblBorders>
        <w:top w:val="single" w:sz="8" w:space="0" w:color="94C600" w:themeColor="accent1"/>
        <w:bottom w:val="single" w:sz="8" w:space="0" w:color="94C600"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4C600" w:themeColor="accent1"/>
          <w:left w:val="nil"/>
          <w:bottom w:val="single" w:sz="8" w:space="0" w:color="94C600" w:themeColor="accent1"/>
          <w:right w:val="nil"/>
          <w:insideH w:val="nil"/>
          <w:insideV w:val="nil"/>
        </w:tcBorders>
      </w:tcPr>
    </w:tblStylePr>
    <w:tblStylePr w:type="lastRow">
      <w:pPr>
        <w:spacing w:before="0" w:after="0" w:line="240" w:lineRule="auto"/>
      </w:pPr>
      <w:rPr>
        <w:b/>
        <w:bCs/>
      </w:rPr>
      <w:tblPr/>
      <w:tcPr>
        <w:tcBorders>
          <w:top w:val="single" w:sz="8" w:space="0" w:color="94C600" w:themeColor="accent1"/>
          <w:left w:val="nil"/>
          <w:bottom w:val="single" w:sz="8" w:space="0" w:color="94C6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FFB1" w:themeFill="accent1" w:themeFillTint="3F"/>
      </w:tcPr>
    </w:tblStylePr>
    <w:tblStylePr w:type="band1Horz">
      <w:tblPr/>
      <w:tcPr>
        <w:tcBorders>
          <w:left w:val="nil"/>
          <w:right w:val="nil"/>
          <w:insideH w:val="nil"/>
          <w:insideV w:val="nil"/>
        </w:tcBorders>
        <w:shd w:val="clear" w:color="auto" w:fill="EBFFB1" w:themeFill="accent1" w:themeFillTint="3F"/>
      </w:tcPr>
    </w:tblStylePr>
  </w:style>
  <w:style w:type="table" w:styleId="Listefonce-Accent1">
    <w:name w:val="Dark List Accent 1"/>
    <w:basedOn w:val="TableauNormal"/>
    <w:uiPriority w:val="70"/>
    <w:rsid w:val="00107F1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4C600"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9620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6E940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6E9400" w:themeFill="accent1" w:themeFillShade="BF"/>
      </w:tcPr>
    </w:tblStylePr>
    <w:tblStylePr w:type="band1Vert">
      <w:tblPr/>
      <w:tcPr>
        <w:tcBorders>
          <w:top w:val="nil"/>
          <w:left w:val="nil"/>
          <w:bottom w:val="nil"/>
          <w:right w:val="nil"/>
          <w:insideH w:val="nil"/>
          <w:insideV w:val="nil"/>
        </w:tcBorders>
        <w:shd w:val="clear" w:color="auto" w:fill="6E9400" w:themeFill="accent1" w:themeFillShade="BF"/>
      </w:tcPr>
    </w:tblStylePr>
    <w:tblStylePr w:type="band1Horz">
      <w:tblPr/>
      <w:tcPr>
        <w:tcBorders>
          <w:top w:val="nil"/>
          <w:left w:val="nil"/>
          <w:bottom w:val="nil"/>
          <w:right w:val="nil"/>
          <w:insideH w:val="nil"/>
          <w:insideV w:val="nil"/>
        </w:tcBorders>
        <w:shd w:val="clear" w:color="auto" w:fill="6E9400" w:themeFill="accent1" w:themeFillShade="BF"/>
      </w:tcPr>
    </w:tblStylePr>
  </w:style>
  <w:style w:type="table" w:styleId="Tramemoyenne1-Accent1">
    <w:name w:val="Medium Shading 1 Accent 1"/>
    <w:basedOn w:val="TableauNormal"/>
    <w:uiPriority w:val="63"/>
    <w:rsid w:val="006B440F"/>
    <w:pPr>
      <w:spacing w:after="0" w:line="240" w:lineRule="auto"/>
    </w:pPr>
    <w:tblPr>
      <w:tblStyleRowBandSize w:val="1"/>
      <w:tblStyleColBandSize w:val="1"/>
      <w:tblInd w:w="0" w:type="dxa"/>
      <w:tblBorders>
        <w:top w:val="single" w:sz="8" w:space="0" w:color="C3FF15" w:themeColor="accent1" w:themeTint="BF"/>
        <w:left w:val="single" w:sz="8" w:space="0" w:color="C3FF15" w:themeColor="accent1" w:themeTint="BF"/>
        <w:bottom w:val="single" w:sz="8" w:space="0" w:color="C3FF15" w:themeColor="accent1" w:themeTint="BF"/>
        <w:right w:val="single" w:sz="8" w:space="0" w:color="C3FF15" w:themeColor="accent1" w:themeTint="BF"/>
        <w:insideH w:val="single" w:sz="8" w:space="0" w:color="C3FF15"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3FF15" w:themeColor="accent1" w:themeTint="BF"/>
          <w:left w:val="single" w:sz="8" w:space="0" w:color="C3FF15" w:themeColor="accent1" w:themeTint="BF"/>
          <w:bottom w:val="single" w:sz="8" w:space="0" w:color="C3FF15" w:themeColor="accent1" w:themeTint="BF"/>
          <w:right w:val="single" w:sz="8" w:space="0" w:color="C3FF15" w:themeColor="accent1" w:themeTint="BF"/>
          <w:insideH w:val="nil"/>
          <w:insideV w:val="nil"/>
        </w:tcBorders>
        <w:shd w:val="clear" w:color="auto" w:fill="94C600" w:themeFill="accent1"/>
      </w:tcPr>
    </w:tblStylePr>
    <w:tblStylePr w:type="lastRow">
      <w:pPr>
        <w:spacing w:before="0" w:after="0" w:line="240" w:lineRule="auto"/>
      </w:pPr>
      <w:rPr>
        <w:b/>
        <w:bCs/>
      </w:rPr>
      <w:tblPr/>
      <w:tcPr>
        <w:tcBorders>
          <w:top w:val="double" w:sz="6" w:space="0" w:color="C3FF15" w:themeColor="accent1" w:themeTint="BF"/>
          <w:left w:val="single" w:sz="8" w:space="0" w:color="C3FF15" w:themeColor="accent1" w:themeTint="BF"/>
          <w:bottom w:val="single" w:sz="8" w:space="0" w:color="C3FF15" w:themeColor="accent1" w:themeTint="BF"/>
          <w:right w:val="single" w:sz="8" w:space="0" w:color="C3FF15" w:themeColor="accent1" w:themeTint="BF"/>
          <w:insideH w:val="nil"/>
          <w:insideV w:val="nil"/>
        </w:tcBorders>
      </w:tcPr>
    </w:tblStylePr>
    <w:tblStylePr w:type="firstCol">
      <w:rPr>
        <w:b/>
        <w:bCs/>
      </w:rPr>
    </w:tblStylePr>
    <w:tblStylePr w:type="lastCol">
      <w:rPr>
        <w:b/>
        <w:bCs/>
      </w:rPr>
    </w:tblStylePr>
    <w:tblStylePr w:type="band1Vert">
      <w:tblPr/>
      <w:tcPr>
        <w:shd w:val="clear" w:color="auto" w:fill="EBFFB1" w:themeFill="accent1" w:themeFillTint="3F"/>
      </w:tcPr>
    </w:tblStylePr>
    <w:tblStylePr w:type="band1Horz">
      <w:tblPr/>
      <w:tcPr>
        <w:tcBorders>
          <w:insideH w:val="nil"/>
          <w:insideV w:val="nil"/>
        </w:tcBorders>
        <w:shd w:val="clear" w:color="auto" w:fill="EBFFB1" w:themeFill="accent1" w:themeFillTint="3F"/>
      </w:tcPr>
    </w:tblStylePr>
    <w:tblStylePr w:type="band2Horz">
      <w:tblPr/>
      <w:tcPr>
        <w:tcBorders>
          <w:insideH w:val="nil"/>
          <w:insideV w:val="nil"/>
        </w:tcBorders>
      </w:tcPr>
    </w:tblStylePr>
  </w:style>
  <w:style w:type="character" w:styleId="Appeldenotedefin">
    <w:name w:val="endnote reference"/>
    <w:basedOn w:val="Policepardfaut"/>
    <w:uiPriority w:val="99"/>
    <w:semiHidden/>
    <w:unhideWhenUsed/>
    <w:rsid w:val="009D59A8"/>
    <w:rPr>
      <w:vertAlign w:val="superscript"/>
    </w:rPr>
  </w:style>
  <w:style w:type="paragraph" w:styleId="Bibliographie">
    <w:name w:val="Bibliography"/>
    <w:basedOn w:val="Normal"/>
    <w:next w:val="Normal"/>
    <w:uiPriority w:val="37"/>
    <w:unhideWhenUsed/>
    <w:rsid w:val="009D59A8"/>
  </w:style>
  <w:style w:type="paragraph" w:styleId="En-ttedetabledesmatires">
    <w:name w:val="TOC Heading"/>
    <w:basedOn w:val="Titre1"/>
    <w:next w:val="Normal"/>
    <w:uiPriority w:val="39"/>
    <w:semiHidden/>
    <w:unhideWhenUsed/>
    <w:qFormat/>
    <w:rsid w:val="00E125CE"/>
    <w:pPr>
      <w:outlineLvl w:val="9"/>
    </w:pPr>
    <w:rPr>
      <w:lang w:eastAsia="fr-FR"/>
    </w:rPr>
  </w:style>
  <w:style w:type="paragraph" w:styleId="TM2">
    <w:name w:val="toc 2"/>
    <w:basedOn w:val="Normal"/>
    <w:next w:val="Normal"/>
    <w:autoRedefine/>
    <w:uiPriority w:val="39"/>
    <w:unhideWhenUsed/>
    <w:qFormat/>
    <w:rsid w:val="00E125CE"/>
    <w:pPr>
      <w:spacing w:after="100"/>
      <w:ind w:left="220"/>
    </w:pPr>
  </w:style>
  <w:style w:type="paragraph" w:styleId="TM3">
    <w:name w:val="toc 3"/>
    <w:basedOn w:val="Normal"/>
    <w:next w:val="Normal"/>
    <w:autoRedefine/>
    <w:uiPriority w:val="39"/>
    <w:unhideWhenUsed/>
    <w:qFormat/>
    <w:rsid w:val="00E125CE"/>
    <w:pPr>
      <w:spacing w:after="100"/>
      <w:ind w:left="440"/>
    </w:pPr>
  </w:style>
  <w:style w:type="paragraph" w:styleId="TM1">
    <w:name w:val="toc 1"/>
    <w:basedOn w:val="Normal"/>
    <w:next w:val="Normal"/>
    <w:autoRedefine/>
    <w:uiPriority w:val="39"/>
    <w:unhideWhenUsed/>
    <w:qFormat/>
    <w:rsid w:val="00F43D06"/>
    <w:pPr>
      <w:tabs>
        <w:tab w:val="left" w:pos="440"/>
        <w:tab w:val="right" w:leader="dot" w:pos="8493"/>
      </w:tabs>
      <w:spacing w:after="100"/>
      <w:jc w:val="center"/>
    </w:pPr>
    <w:rPr>
      <w:rFonts w:asciiTheme="majorBidi" w:eastAsiaTheme="minorEastAsia" w:hAnsiTheme="majorBidi" w:cstheme="majorBidi"/>
      <w:b/>
      <w:bCs/>
      <w:i/>
      <w:iCs/>
      <w:noProof/>
      <w:sz w:val="28"/>
      <w:szCs w:val="28"/>
      <w:lang w:eastAsia="fr-FR"/>
    </w:rPr>
  </w:style>
  <w:style w:type="paragraph" w:styleId="TM4">
    <w:name w:val="toc 4"/>
    <w:basedOn w:val="Normal"/>
    <w:next w:val="Normal"/>
    <w:autoRedefine/>
    <w:uiPriority w:val="39"/>
    <w:unhideWhenUsed/>
    <w:rsid w:val="00671E8B"/>
    <w:pPr>
      <w:spacing w:after="100"/>
      <w:ind w:left="660"/>
    </w:pPr>
  </w:style>
  <w:style w:type="paragraph" w:styleId="TM5">
    <w:name w:val="toc 5"/>
    <w:basedOn w:val="Normal"/>
    <w:next w:val="Normal"/>
    <w:autoRedefine/>
    <w:uiPriority w:val="39"/>
    <w:unhideWhenUsed/>
    <w:rsid w:val="00671E8B"/>
    <w:pPr>
      <w:spacing w:after="100"/>
      <w:ind w:left="880"/>
    </w:pPr>
  </w:style>
  <w:style w:type="table" w:styleId="Listeclaire-Accent1">
    <w:name w:val="Light List Accent 1"/>
    <w:basedOn w:val="TableauNormal"/>
    <w:uiPriority w:val="61"/>
    <w:rsid w:val="003F0ED1"/>
    <w:pPr>
      <w:spacing w:after="0" w:line="240" w:lineRule="auto"/>
    </w:pPr>
    <w:tblPr>
      <w:tblStyleRowBandSize w:val="1"/>
      <w:tblStyleColBandSize w:val="1"/>
      <w:tblInd w:w="0" w:type="dxa"/>
      <w:tblBorders>
        <w:top w:val="single" w:sz="8" w:space="0" w:color="94C600" w:themeColor="accent1"/>
        <w:left w:val="single" w:sz="8" w:space="0" w:color="94C600" w:themeColor="accent1"/>
        <w:bottom w:val="single" w:sz="8" w:space="0" w:color="94C600" w:themeColor="accent1"/>
        <w:right w:val="single" w:sz="8" w:space="0" w:color="94C600"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4C600" w:themeFill="accent1"/>
      </w:tcPr>
    </w:tblStylePr>
    <w:tblStylePr w:type="lastRow">
      <w:pPr>
        <w:spacing w:before="0" w:after="0" w:line="240" w:lineRule="auto"/>
      </w:pPr>
      <w:rPr>
        <w:b/>
        <w:bCs/>
      </w:rPr>
      <w:tblPr/>
      <w:tcPr>
        <w:tcBorders>
          <w:top w:val="double" w:sz="6" w:space="0" w:color="94C600" w:themeColor="accent1"/>
          <w:left w:val="single" w:sz="8" w:space="0" w:color="94C600" w:themeColor="accent1"/>
          <w:bottom w:val="single" w:sz="8" w:space="0" w:color="94C600" w:themeColor="accent1"/>
          <w:right w:val="single" w:sz="8" w:space="0" w:color="94C600" w:themeColor="accent1"/>
        </w:tcBorders>
      </w:tcPr>
    </w:tblStylePr>
    <w:tblStylePr w:type="firstCol">
      <w:rPr>
        <w:b/>
        <w:bCs/>
      </w:rPr>
    </w:tblStylePr>
    <w:tblStylePr w:type="lastCol">
      <w:rPr>
        <w:b/>
        <w:bCs/>
      </w:rPr>
    </w:tblStylePr>
    <w:tblStylePr w:type="band1Vert">
      <w:tblPr/>
      <w:tcPr>
        <w:tcBorders>
          <w:top w:val="single" w:sz="8" w:space="0" w:color="94C600" w:themeColor="accent1"/>
          <w:left w:val="single" w:sz="8" w:space="0" w:color="94C600" w:themeColor="accent1"/>
          <w:bottom w:val="single" w:sz="8" w:space="0" w:color="94C600" w:themeColor="accent1"/>
          <w:right w:val="single" w:sz="8" w:space="0" w:color="94C600" w:themeColor="accent1"/>
        </w:tcBorders>
      </w:tcPr>
    </w:tblStylePr>
    <w:tblStylePr w:type="band1Horz">
      <w:tblPr/>
      <w:tcPr>
        <w:tcBorders>
          <w:top w:val="single" w:sz="8" w:space="0" w:color="94C600" w:themeColor="accent1"/>
          <w:left w:val="single" w:sz="8" w:space="0" w:color="94C600" w:themeColor="accent1"/>
          <w:bottom w:val="single" w:sz="8" w:space="0" w:color="94C600" w:themeColor="accent1"/>
          <w:right w:val="single" w:sz="8" w:space="0" w:color="94C600" w:themeColor="accent1"/>
        </w:tcBorders>
      </w:tcPr>
    </w:tblStylePr>
  </w:style>
  <w:style w:type="paragraph" w:styleId="Sansinterligne">
    <w:name w:val="No Spacing"/>
    <w:uiPriority w:val="1"/>
    <w:qFormat/>
    <w:rsid w:val="00A67458"/>
    <w:pPr>
      <w:spacing w:after="0" w:line="240" w:lineRule="auto"/>
    </w:pPr>
  </w:style>
  <w:style w:type="character" w:styleId="Marquedecommentaire">
    <w:name w:val="annotation reference"/>
    <w:basedOn w:val="Policepardfaut"/>
    <w:uiPriority w:val="99"/>
    <w:semiHidden/>
    <w:unhideWhenUsed/>
    <w:rsid w:val="00480E88"/>
    <w:rPr>
      <w:sz w:val="16"/>
      <w:szCs w:val="16"/>
    </w:rPr>
  </w:style>
  <w:style w:type="paragraph" w:styleId="Commentaire">
    <w:name w:val="annotation text"/>
    <w:basedOn w:val="Normal"/>
    <w:link w:val="CommentaireCar"/>
    <w:uiPriority w:val="99"/>
    <w:semiHidden/>
    <w:unhideWhenUsed/>
    <w:rsid w:val="00480E88"/>
    <w:pPr>
      <w:spacing w:line="240" w:lineRule="auto"/>
    </w:pPr>
    <w:rPr>
      <w:sz w:val="20"/>
      <w:szCs w:val="20"/>
    </w:rPr>
  </w:style>
  <w:style w:type="character" w:customStyle="1" w:styleId="CommentaireCar">
    <w:name w:val="Commentaire Car"/>
    <w:basedOn w:val="Policepardfaut"/>
    <w:link w:val="Commentaire"/>
    <w:uiPriority w:val="99"/>
    <w:semiHidden/>
    <w:rsid w:val="00480E88"/>
    <w:rPr>
      <w:sz w:val="20"/>
      <w:szCs w:val="20"/>
    </w:rPr>
  </w:style>
  <w:style w:type="paragraph" w:styleId="Objetducommentaire">
    <w:name w:val="annotation subject"/>
    <w:basedOn w:val="Commentaire"/>
    <w:next w:val="Commentaire"/>
    <w:link w:val="ObjetducommentaireCar"/>
    <w:uiPriority w:val="99"/>
    <w:semiHidden/>
    <w:unhideWhenUsed/>
    <w:rsid w:val="00480E88"/>
    <w:rPr>
      <w:b/>
      <w:bCs/>
    </w:rPr>
  </w:style>
  <w:style w:type="character" w:customStyle="1" w:styleId="ObjetducommentaireCar">
    <w:name w:val="Objet du commentaire Car"/>
    <w:basedOn w:val="CommentaireCar"/>
    <w:link w:val="Objetducommentaire"/>
    <w:uiPriority w:val="99"/>
    <w:semiHidden/>
    <w:rsid w:val="00480E88"/>
    <w:rPr>
      <w:b/>
      <w:bCs/>
      <w:sz w:val="20"/>
      <w:szCs w:val="20"/>
    </w:rPr>
  </w:style>
  <w:style w:type="table" w:customStyle="1" w:styleId="Grilledutableau1">
    <w:name w:val="Grille du tableau1"/>
    <w:basedOn w:val="TableauNormal"/>
    <w:next w:val="Grilledutableau"/>
    <w:uiPriority w:val="59"/>
    <w:rsid w:val="00480E88"/>
    <w:pPr>
      <w:spacing w:after="0" w:line="240" w:lineRule="auto"/>
    </w:pPr>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dutableau2">
    <w:name w:val="Grille du tableau2"/>
    <w:basedOn w:val="TableauNormal"/>
    <w:next w:val="Grilledutableau"/>
    <w:uiPriority w:val="59"/>
    <w:rsid w:val="00CB0B71"/>
    <w:pPr>
      <w:spacing w:after="0" w:line="240" w:lineRule="auto"/>
    </w:pPr>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dutableau3">
    <w:name w:val="Grille du tableau3"/>
    <w:basedOn w:val="TableauNormal"/>
    <w:next w:val="Grilledutableau"/>
    <w:uiPriority w:val="59"/>
    <w:rsid w:val="00A857E2"/>
    <w:pPr>
      <w:spacing w:after="0" w:line="240" w:lineRule="auto"/>
    </w:pPr>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dutableau4">
    <w:name w:val="Grille du tableau4"/>
    <w:basedOn w:val="TableauNormal"/>
    <w:next w:val="Grilledutableau"/>
    <w:uiPriority w:val="59"/>
    <w:rsid w:val="00EF7544"/>
    <w:pPr>
      <w:spacing w:after="0" w:line="240" w:lineRule="auto"/>
    </w:pPr>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dutableau5">
    <w:name w:val="Grille du tableau5"/>
    <w:basedOn w:val="TableauNormal"/>
    <w:next w:val="Grilledutableau"/>
    <w:uiPriority w:val="59"/>
    <w:rsid w:val="00E809D9"/>
    <w:pPr>
      <w:spacing w:after="0" w:line="240" w:lineRule="auto"/>
    </w:pPr>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dutableau6">
    <w:name w:val="Grille du tableau6"/>
    <w:basedOn w:val="TableauNormal"/>
    <w:next w:val="Grilledutableau"/>
    <w:uiPriority w:val="59"/>
    <w:rsid w:val="00546DA3"/>
    <w:pPr>
      <w:spacing w:after="0" w:line="240" w:lineRule="auto"/>
    </w:pPr>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dutableau7">
    <w:name w:val="Grille du tableau7"/>
    <w:basedOn w:val="TableauNormal"/>
    <w:next w:val="Grilledutableau"/>
    <w:uiPriority w:val="59"/>
    <w:rsid w:val="00546DA3"/>
    <w:pPr>
      <w:spacing w:after="0" w:line="240" w:lineRule="auto"/>
    </w:pPr>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3BEF"/>
  </w:style>
  <w:style w:type="paragraph" w:styleId="Titre1">
    <w:name w:val="heading 1"/>
    <w:basedOn w:val="Normal"/>
    <w:next w:val="Normal"/>
    <w:link w:val="Titre1Car"/>
    <w:uiPriority w:val="9"/>
    <w:qFormat/>
    <w:rsid w:val="00164BC6"/>
    <w:pPr>
      <w:keepNext/>
      <w:keepLines/>
      <w:numPr>
        <w:numId w:val="1"/>
      </w:numPr>
      <w:spacing w:before="480" w:after="0" w:line="360" w:lineRule="auto"/>
      <w:jc w:val="center"/>
      <w:outlineLvl w:val="0"/>
    </w:pPr>
    <w:rPr>
      <w:rFonts w:asciiTheme="majorBidi" w:eastAsiaTheme="majorEastAsia" w:hAnsiTheme="majorBidi" w:cstheme="majorBidi"/>
      <w:b/>
      <w:bCs/>
      <w:color w:val="000000" w:themeColor="text1"/>
      <w:sz w:val="28"/>
      <w:szCs w:val="28"/>
    </w:rPr>
  </w:style>
  <w:style w:type="paragraph" w:styleId="Titre2">
    <w:name w:val="heading 2"/>
    <w:basedOn w:val="Normal"/>
    <w:next w:val="Normal"/>
    <w:link w:val="Titre2Car"/>
    <w:uiPriority w:val="9"/>
    <w:unhideWhenUsed/>
    <w:qFormat/>
    <w:rsid w:val="00725417"/>
    <w:pPr>
      <w:keepNext/>
      <w:keepLines/>
      <w:numPr>
        <w:ilvl w:val="1"/>
        <w:numId w:val="1"/>
      </w:numPr>
      <w:spacing w:before="200" w:after="0" w:line="480" w:lineRule="auto"/>
      <w:outlineLvl w:val="1"/>
    </w:pPr>
    <w:rPr>
      <w:rFonts w:asciiTheme="majorBidi" w:eastAsiaTheme="majorEastAsia" w:hAnsiTheme="majorBidi" w:cstheme="majorBidi"/>
      <w:b/>
      <w:bCs/>
      <w:color w:val="000000" w:themeColor="text1"/>
      <w:sz w:val="26"/>
      <w:szCs w:val="26"/>
    </w:rPr>
  </w:style>
  <w:style w:type="paragraph" w:styleId="Titre3">
    <w:name w:val="heading 3"/>
    <w:basedOn w:val="Titre2"/>
    <w:next w:val="Normal"/>
    <w:link w:val="Titre3Car"/>
    <w:uiPriority w:val="9"/>
    <w:unhideWhenUsed/>
    <w:qFormat/>
    <w:rsid w:val="00725417"/>
    <w:pPr>
      <w:numPr>
        <w:ilvl w:val="2"/>
      </w:numPr>
      <w:outlineLvl w:val="2"/>
    </w:pPr>
    <w:rPr>
      <w:bCs w:val="0"/>
      <w:sz w:val="24"/>
    </w:rPr>
  </w:style>
  <w:style w:type="paragraph" w:styleId="Titre4">
    <w:name w:val="heading 4"/>
    <w:basedOn w:val="Normal"/>
    <w:next w:val="Normal"/>
    <w:link w:val="Titre4Car"/>
    <w:uiPriority w:val="9"/>
    <w:unhideWhenUsed/>
    <w:qFormat/>
    <w:rsid w:val="00164BC6"/>
    <w:pPr>
      <w:keepNext/>
      <w:keepLines/>
      <w:numPr>
        <w:ilvl w:val="3"/>
        <w:numId w:val="1"/>
      </w:numPr>
      <w:spacing w:before="200" w:after="0" w:line="360" w:lineRule="auto"/>
      <w:outlineLvl w:val="3"/>
    </w:pPr>
    <w:rPr>
      <w:rFonts w:asciiTheme="majorBidi" w:eastAsiaTheme="majorEastAsia" w:hAnsiTheme="majorBidi" w:cstheme="majorBidi"/>
      <w:b/>
      <w:bCs/>
      <w:iCs/>
      <w:color w:val="000000" w:themeColor="text1"/>
      <w:sz w:val="24"/>
    </w:rPr>
  </w:style>
  <w:style w:type="paragraph" w:styleId="Titre5">
    <w:name w:val="heading 5"/>
    <w:basedOn w:val="Normal"/>
    <w:next w:val="Normal"/>
    <w:link w:val="Titre5Car"/>
    <w:uiPriority w:val="9"/>
    <w:unhideWhenUsed/>
    <w:qFormat/>
    <w:rsid w:val="00164BC6"/>
    <w:pPr>
      <w:keepNext/>
      <w:keepLines/>
      <w:numPr>
        <w:ilvl w:val="4"/>
        <w:numId w:val="1"/>
      </w:numPr>
      <w:spacing w:before="200" w:after="0" w:line="360" w:lineRule="auto"/>
      <w:outlineLvl w:val="4"/>
    </w:pPr>
    <w:rPr>
      <w:rFonts w:asciiTheme="majorBidi" w:eastAsiaTheme="majorEastAsia" w:hAnsiTheme="majorBidi" w:cstheme="majorBidi"/>
      <w:b/>
      <w:color w:val="000000" w:themeColor="text1"/>
      <w:sz w:val="24"/>
    </w:rPr>
  </w:style>
  <w:style w:type="paragraph" w:styleId="Titre6">
    <w:name w:val="heading 6"/>
    <w:basedOn w:val="Normal"/>
    <w:next w:val="Normal"/>
    <w:link w:val="Titre6Car"/>
    <w:uiPriority w:val="9"/>
    <w:semiHidden/>
    <w:unhideWhenUsed/>
    <w:qFormat/>
    <w:rsid w:val="00164BC6"/>
    <w:pPr>
      <w:keepNext/>
      <w:keepLines/>
      <w:numPr>
        <w:ilvl w:val="5"/>
        <w:numId w:val="1"/>
      </w:numPr>
      <w:spacing w:before="200" w:after="0" w:line="360" w:lineRule="auto"/>
      <w:outlineLvl w:val="5"/>
    </w:pPr>
    <w:rPr>
      <w:rFonts w:asciiTheme="majorHAnsi" w:eastAsiaTheme="majorEastAsia" w:hAnsiTheme="majorHAnsi" w:cstheme="majorBidi"/>
      <w:i/>
      <w:iCs/>
      <w:color w:val="496200" w:themeColor="accent1" w:themeShade="7F"/>
    </w:rPr>
  </w:style>
  <w:style w:type="paragraph" w:styleId="Titre7">
    <w:name w:val="heading 7"/>
    <w:basedOn w:val="Normal"/>
    <w:next w:val="Normal"/>
    <w:link w:val="Titre7Car"/>
    <w:uiPriority w:val="9"/>
    <w:semiHidden/>
    <w:unhideWhenUsed/>
    <w:qFormat/>
    <w:rsid w:val="005C7DC4"/>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5C7DC4"/>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5C7DC4"/>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1341F"/>
    <w:pPr>
      <w:tabs>
        <w:tab w:val="center" w:pos="4536"/>
        <w:tab w:val="right" w:pos="9072"/>
      </w:tabs>
      <w:spacing w:after="0" w:line="240" w:lineRule="auto"/>
    </w:pPr>
  </w:style>
  <w:style w:type="character" w:customStyle="1" w:styleId="En-tteCar">
    <w:name w:val="En-tête Car"/>
    <w:basedOn w:val="Policepardfaut"/>
    <w:link w:val="En-tte"/>
    <w:uiPriority w:val="99"/>
    <w:rsid w:val="0041341F"/>
  </w:style>
  <w:style w:type="paragraph" w:styleId="Pieddepage">
    <w:name w:val="footer"/>
    <w:basedOn w:val="Normal"/>
    <w:link w:val="PieddepageCar"/>
    <w:uiPriority w:val="99"/>
    <w:unhideWhenUsed/>
    <w:rsid w:val="0041341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1341F"/>
  </w:style>
  <w:style w:type="paragraph" w:styleId="Notedebasdepage">
    <w:name w:val="footnote text"/>
    <w:basedOn w:val="Normal"/>
    <w:link w:val="NotedebasdepageCar"/>
    <w:uiPriority w:val="99"/>
    <w:semiHidden/>
    <w:unhideWhenUsed/>
    <w:rsid w:val="00FA23EE"/>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FA23EE"/>
    <w:rPr>
      <w:sz w:val="20"/>
      <w:szCs w:val="20"/>
    </w:rPr>
  </w:style>
  <w:style w:type="character" w:styleId="Appelnotedebasdep">
    <w:name w:val="footnote reference"/>
    <w:basedOn w:val="Policepardfaut"/>
    <w:uiPriority w:val="99"/>
    <w:semiHidden/>
    <w:unhideWhenUsed/>
    <w:rsid w:val="00FA23EE"/>
    <w:rPr>
      <w:vertAlign w:val="superscript"/>
    </w:rPr>
  </w:style>
  <w:style w:type="paragraph" w:styleId="Paragraphedeliste">
    <w:name w:val="List Paragraph"/>
    <w:basedOn w:val="Normal"/>
    <w:uiPriority w:val="34"/>
    <w:qFormat/>
    <w:rsid w:val="00E978E8"/>
    <w:pPr>
      <w:ind w:left="720"/>
      <w:contextualSpacing/>
    </w:pPr>
  </w:style>
  <w:style w:type="character" w:styleId="Lienhypertexte">
    <w:name w:val="Hyperlink"/>
    <w:basedOn w:val="Policepardfaut"/>
    <w:uiPriority w:val="99"/>
    <w:unhideWhenUsed/>
    <w:rsid w:val="009C292B"/>
    <w:rPr>
      <w:color w:val="E68200" w:themeColor="hyperlink"/>
      <w:u w:val="single"/>
    </w:rPr>
  </w:style>
  <w:style w:type="character" w:customStyle="1" w:styleId="Titre4Car">
    <w:name w:val="Titre 4 Car"/>
    <w:basedOn w:val="Policepardfaut"/>
    <w:link w:val="Titre4"/>
    <w:uiPriority w:val="9"/>
    <w:rsid w:val="00164BC6"/>
    <w:rPr>
      <w:rFonts w:asciiTheme="majorBidi" w:eastAsiaTheme="majorEastAsia" w:hAnsiTheme="majorBidi" w:cstheme="majorBidi"/>
      <w:b/>
      <w:bCs/>
      <w:iCs/>
      <w:color w:val="000000" w:themeColor="text1"/>
      <w:sz w:val="24"/>
    </w:rPr>
  </w:style>
  <w:style w:type="character" w:customStyle="1" w:styleId="Titre1Car">
    <w:name w:val="Titre 1 Car"/>
    <w:basedOn w:val="Policepardfaut"/>
    <w:link w:val="Titre1"/>
    <w:uiPriority w:val="9"/>
    <w:rsid w:val="00164BC6"/>
    <w:rPr>
      <w:rFonts w:asciiTheme="majorBidi" w:eastAsiaTheme="majorEastAsia" w:hAnsiTheme="majorBidi" w:cstheme="majorBidi"/>
      <w:b/>
      <w:bCs/>
      <w:color w:val="000000" w:themeColor="text1"/>
      <w:sz w:val="28"/>
      <w:szCs w:val="28"/>
    </w:rPr>
  </w:style>
  <w:style w:type="character" w:customStyle="1" w:styleId="Titre2Car">
    <w:name w:val="Titre 2 Car"/>
    <w:basedOn w:val="Policepardfaut"/>
    <w:link w:val="Titre2"/>
    <w:uiPriority w:val="9"/>
    <w:rsid w:val="00725417"/>
    <w:rPr>
      <w:rFonts w:asciiTheme="majorBidi" w:eastAsiaTheme="majorEastAsia" w:hAnsiTheme="majorBidi" w:cstheme="majorBidi"/>
      <w:b/>
      <w:bCs/>
      <w:color w:val="000000" w:themeColor="text1"/>
      <w:sz w:val="26"/>
      <w:szCs w:val="26"/>
    </w:rPr>
  </w:style>
  <w:style w:type="character" w:customStyle="1" w:styleId="Titre3Car">
    <w:name w:val="Titre 3 Car"/>
    <w:basedOn w:val="Policepardfaut"/>
    <w:link w:val="Titre3"/>
    <w:uiPriority w:val="9"/>
    <w:rsid w:val="00725417"/>
    <w:rPr>
      <w:rFonts w:asciiTheme="majorBidi" w:eastAsiaTheme="majorEastAsia" w:hAnsiTheme="majorBidi" w:cstheme="majorBidi"/>
      <w:b/>
      <w:color w:val="000000" w:themeColor="text1"/>
      <w:sz w:val="24"/>
      <w:szCs w:val="26"/>
    </w:rPr>
  </w:style>
  <w:style w:type="character" w:customStyle="1" w:styleId="Titre5Car">
    <w:name w:val="Titre 5 Car"/>
    <w:basedOn w:val="Policepardfaut"/>
    <w:link w:val="Titre5"/>
    <w:uiPriority w:val="9"/>
    <w:rsid w:val="00164BC6"/>
    <w:rPr>
      <w:rFonts w:asciiTheme="majorBidi" w:eastAsiaTheme="majorEastAsia" w:hAnsiTheme="majorBidi" w:cstheme="majorBidi"/>
      <w:b/>
      <w:color w:val="000000" w:themeColor="text1"/>
      <w:sz w:val="24"/>
    </w:rPr>
  </w:style>
  <w:style w:type="character" w:customStyle="1" w:styleId="textline">
    <w:name w:val="text_line"/>
    <w:basedOn w:val="Policepardfaut"/>
    <w:rsid w:val="00304D8A"/>
  </w:style>
  <w:style w:type="table" w:styleId="Grilledutableau">
    <w:name w:val="Table Grid"/>
    <w:basedOn w:val="TableauNormal"/>
    <w:uiPriority w:val="59"/>
    <w:rsid w:val="00304D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6Car">
    <w:name w:val="Titre 6 Car"/>
    <w:basedOn w:val="Policepardfaut"/>
    <w:link w:val="Titre6"/>
    <w:uiPriority w:val="9"/>
    <w:semiHidden/>
    <w:rsid w:val="00164BC6"/>
    <w:rPr>
      <w:rFonts w:asciiTheme="majorHAnsi" w:eastAsiaTheme="majorEastAsia" w:hAnsiTheme="majorHAnsi" w:cstheme="majorBidi"/>
      <w:i/>
      <w:iCs/>
      <w:color w:val="496200" w:themeColor="accent1" w:themeShade="7F"/>
    </w:rPr>
  </w:style>
  <w:style w:type="character" w:customStyle="1" w:styleId="Titre7Car">
    <w:name w:val="Titre 7 Car"/>
    <w:basedOn w:val="Policepardfaut"/>
    <w:link w:val="Titre7"/>
    <w:uiPriority w:val="9"/>
    <w:semiHidden/>
    <w:rsid w:val="005C7DC4"/>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5C7DC4"/>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5C7DC4"/>
    <w:rPr>
      <w:rFonts w:asciiTheme="majorHAnsi" w:eastAsiaTheme="majorEastAsia" w:hAnsiTheme="majorHAnsi" w:cstheme="majorBidi"/>
      <w:i/>
      <w:iCs/>
      <w:color w:val="404040" w:themeColor="text1" w:themeTint="BF"/>
      <w:sz w:val="20"/>
      <w:szCs w:val="20"/>
    </w:rPr>
  </w:style>
  <w:style w:type="paragraph" w:styleId="Notedefin">
    <w:name w:val="endnote text"/>
    <w:basedOn w:val="Normal"/>
    <w:link w:val="NotedefinCar"/>
    <w:uiPriority w:val="99"/>
    <w:unhideWhenUsed/>
    <w:rsid w:val="005C7DC4"/>
    <w:pPr>
      <w:spacing w:after="0" w:line="240" w:lineRule="auto"/>
    </w:pPr>
    <w:rPr>
      <w:sz w:val="20"/>
      <w:szCs w:val="20"/>
    </w:rPr>
  </w:style>
  <w:style w:type="character" w:customStyle="1" w:styleId="NotedefinCar">
    <w:name w:val="Note de fin Car"/>
    <w:basedOn w:val="Policepardfaut"/>
    <w:link w:val="Notedefin"/>
    <w:uiPriority w:val="99"/>
    <w:rsid w:val="005C7DC4"/>
    <w:rPr>
      <w:sz w:val="20"/>
      <w:szCs w:val="20"/>
    </w:rPr>
  </w:style>
  <w:style w:type="paragraph" w:styleId="NormalWeb">
    <w:name w:val="Normal (Web)"/>
    <w:basedOn w:val="Normal"/>
    <w:uiPriority w:val="99"/>
    <w:unhideWhenUsed/>
    <w:rsid w:val="005C7DC4"/>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1E751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E751A"/>
    <w:rPr>
      <w:rFonts w:ascii="Tahoma" w:hAnsi="Tahoma" w:cs="Tahoma"/>
      <w:sz w:val="16"/>
      <w:szCs w:val="16"/>
    </w:rPr>
  </w:style>
  <w:style w:type="table" w:styleId="Trameclaire-Accent3">
    <w:name w:val="Light Shading Accent 3"/>
    <w:basedOn w:val="TableauNormal"/>
    <w:uiPriority w:val="60"/>
    <w:rsid w:val="00383FAD"/>
    <w:pPr>
      <w:spacing w:after="0" w:line="240" w:lineRule="auto"/>
    </w:pPr>
    <w:rPr>
      <w:color w:val="BF4D00" w:themeColor="accent3" w:themeShade="BF"/>
    </w:rPr>
    <w:tblPr>
      <w:tblStyleRowBandSize w:val="1"/>
      <w:tblStyleColBandSize w:val="1"/>
      <w:tblInd w:w="0" w:type="dxa"/>
      <w:tblBorders>
        <w:top w:val="single" w:sz="8" w:space="0" w:color="FF6700" w:themeColor="accent3"/>
        <w:bottom w:val="single" w:sz="8" w:space="0" w:color="FF6700"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6700" w:themeColor="accent3"/>
          <w:left w:val="nil"/>
          <w:bottom w:val="single" w:sz="8" w:space="0" w:color="FF6700" w:themeColor="accent3"/>
          <w:right w:val="nil"/>
          <w:insideH w:val="nil"/>
          <w:insideV w:val="nil"/>
        </w:tcBorders>
      </w:tcPr>
    </w:tblStylePr>
    <w:tblStylePr w:type="lastRow">
      <w:pPr>
        <w:spacing w:before="0" w:after="0" w:line="240" w:lineRule="auto"/>
      </w:pPr>
      <w:rPr>
        <w:b/>
        <w:bCs/>
      </w:rPr>
      <w:tblPr/>
      <w:tcPr>
        <w:tcBorders>
          <w:top w:val="single" w:sz="8" w:space="0" w:color="FF6700" w:themeColor="accent3"/>
          <w:left w:val="nil"/>
          <w:bottom w:val="single" w:sz="8" w:space="0" w:color="FF670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9C0" w:themeFill="accent3" w:themeFillTint="3F"/>
      </w:tcPr>
    </w:tblStylePr>
    <w:tblStylePr w:type="band1Horz">
      <w:tblPr/>
      <w:tcPr>
        <w:tcBorders>
          <w:left w:val="nil"/>
          <w:right w:val="nil"/>
          <w:insideH w:val="nil"/>
          <w:insideV w:val="nil"/>
        </w:tcBorders>
        <w:shd w:val="clear" w:color="auto" w:fill="FFD9C0" w:themeFill="accent3" w:themeFillTint="3F"/>
      </w:tcPr>
    </w:tblStylePr>
  </w:style>
  <w:style w:type="table" w:styleId="Trameclaire-Accent4">
    <w:name w:val="Light Shading Accent 4"/>
    <w:basedOn w:val="TableauNormal"/>
    <w:uiPriority w:val="60"/>
    <w:rsid w:val="00383FAD"/>
    <w:pPr>
      <w:spacing w:after="0" w:line="240" w:lineRule="auto"/>
    </w:pPr>
    <w:rPr>
      <w:color w:val="6B6E4B" w:themeColor="accent4" w:themeShade="BF"/>
    </w:rPr>
    <w:tblPr>
      <w:tblStyleRowBandSize w:val="1"/>
      <w:tblStyleColBandSize w:val="1"/>
      <w:tblInd w:w="0" w:type="dxa"/>
      <w:tblBorders>
        <w:top w:val="single" w:sz="8" w:space="0" w:color="909465" w:themeColor="accent4"/>
        <w:bottom w:val="single" w:sz="8" w:space="0" w:color="909465"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09465" w:themeColor="accent4"/>
          <w:left w:val="nil"/>
          <w:bottom w:val="single" w:sz="8" w:space="0" w:color="909465" w:themeColor="accent4"/>
          <w:right w:val="nil"/>
          <w:insideH w:val="nil"/>
          <w:insideV w:val="nil"/>
        </w:tcBorders>
      </w:tcPr>
    </w:tblStylePr>
    <w:tblStylePr w:type="lastRow">
      <w:pPr>
        <w:spacing w:before="0" w:after="0" w:line="240" w:lineRule="auto"/>
      </w:pPr>
      <w:rPr>
        <w:b/>
        <w:bCs/>
      </w:rPr>
      <w:tblPr/>
      <w:tcPr>
        <w:tcBorders>
          <w:top w:val="single" w:sz="8" w:space="0" w:color="909465" w:themeColor="accent4"/>
          <w:left w:val="nil"/>
          <w:bottom w:val="single" w:sz="8" w:space="0" w:color="90946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E4D8" w:themeFill="accent4" w:themeFillTint="3F"/>
      </w:tcPr>
    </w:tblStylePr>
    <w:tblStylePr w:type="band1Horz">
      <w:tblPr/>
      <w:tcPr>
        <w:tcBorders>
          <w:left w:val="nil"/>
          <w:right w:val="nil"/>
          <w:insideH w:val="nil"/>
          <w:insideV w:val="nil"/>
        </w:tcBorders>
        <w:shd w:val="clear" w:color="auto" w:fill="E3E4D8" w:themeFill="accent4" w:themeFillTint="3F"/>
      </w:tcPr>
    </w:tblStylePr>
  </w:style>
  <w:style w:type="table" w:styleId="Tramemoyenne2-Accent1">
    <w:name w:val="Medium Shading 2 Accent 1"/>
    <w:basedOn w:val="TableauNormal"/>
    <w:uiPriority w:val="64"/>
    <w:rsid w:val="00383FA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4C60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4C600" w:themeFill="accent1"/>
      </w:tcPr>
    </w:tblStylePr>
    <w:tblStylePr w:type="lastCol">
      <w:rPr>
        <w:b/>
        <w:bCs/>
        <w:color w:val="FFFFFF" w:themeColor="background1"/>
      </w:rPr>
      <w:tblPr/>
      <w:tcPr>
        <w:tcBorders>
          <w:left w:val="nil"/>
          <w:right w:val="nil"/>
          <w:insideH w:val="nil"/>
          <w:insideV w:val="nil"/>
        </w:tcBorders>
        <w:shd w:val="clear" w:color="auto" w:fill="94C60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claire-Accent1">
    <w:name w:val="Light Shading Accent 1"/>
    <w:basedOn w:val="TableauNormal"/>
    <w:uiPriority w:val="60"/>
    <w:rsid w:val="00BE3483"/>
    <w:pPr>
      <w:spacing w:after="0" w:line="240" w:lineRule="auto"/>
    </w:pPr>
    <w:rPr>
      <w:color w:val="6E9400" w:themeColor="accent1" w:themeShade="BF"/>
    </w:rPr>
    <w:tblPr>
      <w:tblStyleRowBandSize w:val="1"/>
      <w:tblStyleColBandSize w:val="1"/>
      <w:tblInd w:w="0" w:type="dxa"/>
      <w:tblBorders>
        <w:top w:val="single" w:sz="8" w:space="0" w:color="94C600" w:themeColor="accent1"/>
        <w:bottom w:val="single" w:sz="8" w:space="0" w:color="94C600"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4C600" w:themeColor="accent1"/>
          <w:left w:val="nil"/>
          <w:bottom w:val="single" w:sz="8" w:space="0" w:color="94C600" w:themeColor="accent1"/>
          <w:right w:val="nil"/>
          <w:insideH w:val="nil"/>
          <w:insideV w:val="nil"/>
        </w:tcBorders>
      </w:tcPr>
    </w:tblStylePr>
    <w:tblStylePr w:type="lastRow">
      <w:pPr>
        <w:spacing w:before="0" w:after="0" w:line="240" w:lineRule="auto"/>
      </w:pPr>
      <w:rPr>
        <w:b/>
        <w:bCs/>
      </w:rPr>
      <w:tblPr/>
      <w:tcPr>
        <w:tcBorders>
          <w:top w:val="single" w:sz="8" w:space="0" w:color="94C600" w:themeColor="accent1"/>
          <w:left w:val="nil"/>
          <w:bottom w:val="single" w:sz="8" w:space="0" w:color="94C6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FFB1" w:themeFill="accent1" w:themeFillTint="3F"/>
      </w:tcPr>
    </w:tblStylePr>
    <w:tblStylePr w:type="band1Horz">
      <w:tblPr/>
      <w:tcPr>
        <w:tcBorders>
          <w:left w:val="nil"/>
          <w:right w:val="nil"/>
          <w:insideH w:val="nil"/>
          <w:insideV w:val="nil"/>
        </w:tcBorders>
        <w:shd w:val="clear" w:color="auto" w:fill="EBFFB1" w:themeFill="accent1" w:themeFillTint="3F"/>
      </w:tcPr>
    </w:tblStylePr>
  </w:style>
  <w:style w:type="table" w:styleId="Listefonce-Accent1">
    <w:name w:val="Dark List Accent 1"/>
    <w:basedOn w:val="TableauNormal"/>
    <w:uiPriority w:val="70"/>
    <w:rsid w:val="00107F1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4C600"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9620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6E940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6E9400" w:themeFill="accent1" w:themeFillShade="BF"/>
      </w:tcPr>
    </w:tblStylePr>
    <w:tblStylePr w:type="band1Vert">
      <w:tblPr/>
      <w:tcPr>
        <w:tcBorders>
          <w:top w:val="nil"/>
          <w:left w:val="nil"/>
          <w:bottom w:val="nil"/>
          <w:right w:val="nil"/>
          <w:insideH w:val="nil"/>
          <w:insideV w:val="nil"/>
        </w:tcBorders>
        <w:shd w:val="clear" w:color="auto" w:fill="6E9400" w:themeFill="accent1" w:themeFillShade="BF"/>
      </w:tcPr>
    </w:tblStylePr>
    <w:tblStylePr w:type="band1Horz">
      <w:tblPr/>
      <w:tcPr>
        <w:tcBorders>
          <w:top w:val="nil"/>
          <w:left w:val="nil"/>
          <w:bottom w:val="nil"/>
          <w:right w:val="nil"/>
          <w:insideH w:val="nil"/>
          <w:insideV w:val="nil"/>
        </w:tcBorders>
        <w:shd w:val="clear" w:color="auto" w:fill="6E9400" w:themeFill="accent1" w:themeFillShade="BF"/>
      </w:tcPr>
    </w:tblStylePr>
  </w:style>
  <w:style w:type="table" w:styleId="Tramemoyenne1-Accent1">
    <w:name w:val="Medium Shading 1 Accent 1"/>
    <w:basedOn w:val="TableauNormal"/>
    <w:uiPriority w:val="63"/>
    <w:rsid w:val="006B440F"/>
    <w:pPr>
      <w:spacing w:after="0" w:line="240" w:lineRule="auto"/>
    </w:pPr>
    <w:tblPr>
      <w:tblStyleRowBandSize w:val="1"/>
      <w:tblStyleColBandSize w:val="1"/>
      <w:tblInd w:w="0" w:type="dxa"/>
      <w:tblBorders>
        <w:top w:val="single" w:sz="8" w:space="0" w:color="C3FF15" w:themeColor="accent1" w:themeTint="BF"/>
        <w:left w:val="single" w:sz="8" w:space="0" w:color="C3FF15" w:themeColor="accent1" w:themeTint="BF"/>
        <w:bottom w:val="single" w:sz="8" w:space="0" w:color="C3FF15" w:themeColor="accent1" w:themeTint="BF"/>
        <w:right w:val="single" w:sz="8" w:space="0" w:color="C3FF15" w:themeColor="accent1" w:themeTint="BF"/>
        <w:insideH w:val="single" w:sz="8" w:space="0" w:color="C3FF15"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3FF15" w:themeColor="accent1" w:themeTint="BF"/>
          <w:left w:val="single" w:sz="8" w:space="0" w:color="C3FF15" w:themeColor="accent1" w:themeTint="BF"/>
          <w:bottom w:val="single" w:sz="8" w:space="0" w:color="C3FF15" w:themeColor="accent1" w:themeTint="BF"/>
          <w:right w:val="single" w:sz="8" w:space="0" w:color="C3FF15" w:themeColor="accent1" w:themeTint="BF"/>
          <w:insideH w:val="nil"/>
          <w:insideV w:val="nil"/>
        </w:tcBorders>
        <w:shd w:val="clear" w:color="auto" w:fill="94C600" w:themeFill="accent1"/>
      </w:tcPr>
    </w:tblStylePr>
    <w:tblStylePr w:type="lastRow">
      <w:pPr>
        <w:spacing w:before="0" w:after="0" w:line="240" w:lineRule="auto"/>
      </w:pPr>
      <w:rPr>
        <w:b/>
        <w:bCs/>
      </w:rPr>
      <w:tblPr/>
      <w:tcPr>
        <w:tcBorders>
          <w:top w:val="double" w:sz="6" w:space="0" w:color="C3FF15" w:themeColor="accent1" w:themeTint="BF"/>
          <w:left w:val="single" w:sz="8" w:space="0" w:color="C3FF15" w:themeColor="accent1" w:themeTint="BF"/>
          <w:bottom w:val="single" w:sz="8" w:space="0" w:color="C3FF15" w:themeColor="accent1" w:themeTint="BF"/>
          <w:right w:val="single" w:sz="8" w:space="0" w:color="C3FF15" w:themeColor="accent1" w:themeTint="BF"/>
          <w:insideH w:val="nil"/>
          <w:insideV w:val="nil"/>
        </w:tcBorders>
      </w:tcPr>
    </w:tblStylePr>
    <w:tblStylePr w:type="firstCol">
      <w:rPr>
        <w:b/>
        <w:bCs/>
      </w:rPr>
    </w:tblStylePr>
    <w:tblStylePr w:type="lastCol">
      <w:rPr>
        <w:b/>
        <w:bCs/>
      </w:rPr>
    </w:tblStylePr>
    <w:tblStylePr w:type="band1Vert">
      <w:tblPr/>
      <w:tcPr>
        <w:shd w:val="clear" w:color="auto" w:fill="EBFFB1" w:themeFill="accent1" w:themeFillTint="3F"/>
      </w:tcPr>
    </w:tblStylePr>
    <w:tblStylePr w:type="band1Horz">
      <w:tblPr/>
      <w:tcPr>
        <w:tcBorders>
          <w:insideH w:val="nil"/>
          <w:insideV w:val="nil"/>
        </w:tcBorders>
        <w:shd w:val="clear" w:color="auto" w:fill="EBFFB1" w:themeFill="accent1" w:themeFillTint="3F"/>
      </w:tcPr>
    </w:tblStylePr>
    <w:tblStylePr w:type="band2Horz">
      <w:tblPr/>
      <w:tcPr>
        <w:tcBorders>
          <w:insideH w:val="nil"/>
          <w:insideV w:val="nil"/>
        </w:tcBorders>
      </w:tcPr>
    </w:tblStylePr>
  </w:style>
  <w:style w:type="character" w:styleId="Appeldenotedefin">
    <w:name w:val="endnote reference"/>
    <w:basedOn w:val="Policepardfaut"/>
    <w:uiPriority w:val="99"/>
    <w:semiHidden/>
    <w:unhideWhenUsed/>
    <w:rsid w:val="009D59A8"/>
    <w:rPr>
      <w:vertAlign w:val="superscript"/>
    </w:rPr>
  </w:style>
  <w:style w:type="paragraph" w:styleId="Bibliographie">
    <w:name w:val="Bibliography"/>
    <w:basedOn w:val="Normal"/>
    <w:next w:val="Normal"/>
    <w:uiPriority w:val="37"/>
    <w:unhideWhenUsed/>
    <w:rsid w:val="009D59A8"/>
  </w:style>
  <w:style w:type="paragraph" w:styleId="En-ttedetabledesmatires">
    <w:name w:val="TOC Heading"/>
    <w:basedOn w:val="Titre1"/>
    <w:next w:val="Normal"/>
    <w:uiPriority w:val="39"/>
    <w:semiHidden/>
    <w:unhideWhenUsed/>
    <w:qFormat/>
    <w:rsid w:val="00E125CE"/>
    <w:pPr>
      <w:outlineLvl w:val="9"/>
    </w:pPr>
    <w:rPr>
      <w:lang w:eastAsia="fr-FR"/>
    </w:rPr>
  </w:style>
  <w:style w:type="paragraph" w:styleId="TM2">
    <w:name w:val="toc 2"/>
    <w:basedOn w:val="Normal"/>
    <w:next w:val="Normal"/>
    <w:autoRedefine/>
    <w:uiPriority w:val="39"/>
    <w:unhideWhenUsed/>
    <w:qFormat/>
    <w:rsid w:val="00E125CE"/>
    <w:pPr>
      <w:spacing w:after="100"/>
      <w:ind w:left="220"/>
    </w:pPr>
  </w:style>
  <w:style w:type="paragraph" w:styleId="TM3">
    <w:name w:val="toc 3"/>
    <w:basedOn w:val="Normal"/>
    <w:next w:val="Normal"/>
    <w:autoRedefine/>
    <w:uiPriority w:val="39"/>
    <w:unhideWhenUsed/>
    <w:qFormat/>
    <w:rsid w:val="00E125CE"/>
    <w:pPr>
      <w:spacing w:after="100"/>
      <w:ind w:left="440"/>
    </w:pPr>
  </w:style>
  <w:style w:type="paragraph" w:styleId="TM1">
    <w:name w:val="toc 1"/>
    <w:basedOn w:val="Normal"/>
    <w:next w:val="Normal"/>
    <w:autoRedefine/>
    <w:uiPriority w:val="39"/>
    <w:unhideWhenUsed/>
    <w:qFormat/>
    <w:rsid w:val="00F43D06"/>
    <w:pPr>
      <w:tabs>
        <w:tab w:val="left" w:pos="440"/>
        <w:tab w:val="right" w:leader="dot" w:pos="8493"/>
      </w:tabs>
      <w:spacing w:after="100"/>
      <w:jc w:val="center"/>
    </w:pPr>
    <w:rPr>
      <w:rFonts w:asciiTheme="majorBidi" w:eastAsiaTheme="minorEastAsia" w:hAnsiTheme="majorBidi" w:cstheme="majorBidi"/>
      <w:b/>
      <w:bCs/>
      <w:i/>
      <w:iCs/>
      <w:noProof/>
      <w:sz w:val="28"/>
      <w:szCs w:val="28"/>
      <w:lang w:eastAsia="fr-FR"/>
    </w:rPr>
  </w:style>
  <w:style w:type="paragraph" w:styleId="TM4">
    <w:name w:val="toc 4"/>
    <w:basedOn w:val="Normal"/>
    <w:next w:val="Normal"/>
    <w:autoRedefine/>
    <w:uiPriority w:val="39"/>
    <w:unhideWhenUsed/>
    <w:rsid w:val="00671E8B"/>
    <w:pPr>
      <w:spacing w:after="100"/>
      <w:ind w:left="660"/>
    </w:pPr>
  </w:style>
  <w:style w:type="paragraph" w:styleId="TM5">
    <w:name w:val="toc 5"/>
    <w:basedOn w:val="Normal"/>
    <w:next w:val="Normal"/>
    <w:autoRedefine/>
    <w:uiPriority w:val="39"/>
    <w:unhideWhenUsed/>
    <w:rsid w:val="00671E8B"/>
    <w:pPr>
      <w:spacing w:after="100"/>
      <w:ind w:left="880"/>
    </w:pPr>
  </w:style>
  <w:style w:type="table" w:styleId="Listeclaire-Accent1">
    <w:name w:val="Light List Accent 1"/>
    <w:basedOn w:val="TableauNormal"/>
    <w:uiPriority w:val="61"/>
    <w:rsid w:val="003F0ED1"/>
    <w:pPr>
      <w:spacing w:after="0" w:line="240" w:lineRule="auto"/>
    </w:pPr>
    <w:tblPr>
      <w:tblStyleRowBandSize w:val="1"/>
      <w:tblStyleColBandSize w:val="1"/>
      <w:tblInd w:w="0" w:type="dxa"/>
      <w:tblBorders>
        <w:top w:val="single" w:sz="8" w:space="0" w:color="94C600" w:themeColor="accent1"/>
        <w:left w:val="single" w:sz="8" w:space="0" w:color="94C600" w:themeColor="accent1"/>
        <w:bottom w:val="single" w:sz="8" w:space="0" w:color="94C600" w:themeColor="accent1"/>
        <w:right w:val="single" w:sz="8" w:space="0" w:color="94C600"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4C600" w:themeFill="accent1"/>
      </w:tcPr>
    </w:tblStylePr>
    <w:tblStylePr w:type="lastRow">
      <w:pPr>
        <w:spacing w:before="0" w:after="0" w:line="240" w:lineRule="auto"/>
      </w:pPr>
      <w:rPr>
        <w:b/>
        <w:bCs/>
      </w:rPr>
      <w:tblPr/>
      <w:tcPr>
        <w:tcBorders>
          <w:top w:val="double" w:sz="6" w:space="0" w:color="94C600" w:themeColor="accent1"/>
          <w:left w:val="single" w:sz="8" w:space="0" w:color="94C600" w:themeColor="accent1"/>
          <w:bottom w:val="single" w:sz="8" w:space="0" w:color="94C600" w:themeColor="accent1"/>
          <w:right w:val="single" w:sz="8" w:space="0" w:color="94C600" w:themeColor="accent1"/>
        </w:tcBorders>
      </w:tcPr>
    </w:tblStylePr>
    <w:tblStylePr w:type="firstCol">
      <w:rPr>
        <w:b/>
        <w:bCs/>
      </w:rPr>
    </w:tblStylePr>
    <w:tblStylePr w:type="lastCol">
      <w:rPr>
        <w:b/>
        <w:bCs/>
      </w:rPr>
    </w:tblStylePr>
    <w:tblStylePr w:type="band1Vert">
      <w:tblPr/>
      <w:tcPr>
        <w:tcBorders>
          <w:top w:val="single" w:sz="8" w:space="0" w:color="94C600" w:themeColor="accent1"/>
          <w:left w:val="single" w:sz="8" w:space="0" w:color="94C600" w:themeColor="accent1"/>
          <w:bottom w:val="single" w:sz="8" w:space="0" w:color="94C600" w:themeColor="accent1"/>
          <w:right w:val="single" w:sz="8" w:space="0" w:color="94C600" w:themeColor="accent1"/>
        </w:tcBorders>
      </w:tcPr>
    </w:tblStylePr>
    <w:tblStylePr w:type="band1Horz">
      <w:tblPr/>
      <w:tcPr>
        <w:tcBorders>
          <w:top w:val="single" w:sz="8" w:space="0" w:color="94C600" w:themeColor="accent1"/>
          <w:left w:val="single" w:sz="8" w:space="0" w:color="94C600" w:themeColor="accent1"/>
          <w:bottom w:val="single" w:sz="8" w:space="0" w:color="94C600" w:themeColor="accent1"/>
          <w:right w:val="single" w:sz="8" w:space="0" w:color="94C600" w:themeColor="accent1"/>
        </w:tcBorders>
      </w:tcPr>
    </w:tblStylePr>
  </w:style>
  <w:style w:type="paragraph" w:styleId="Sansinterligne">
    <w:name w:val="No Spacing"/>
    <w:uiPriority w:val="1"/>
    <w:qFormat/>
    <w:rsid w:val="00A67458"/>
    <w:pPr>
      <w:spacing w:after="0" w:line="240" w:lineRule="auto"/>
    </w:pPr>
  </w:style>
  <w:style w:type="character" w:styleId="Marquedecommentaire">
    <w:name w:val="annotation reference"/>
    <w:basedOn w:val="Policepardfaut"/>
    <w:uiPriority w:val="99"/>
    <w:semiHidden/>
    <w:unhideWhenUsed/>
    <w:rsid w:val="00480E88"/>
    <w:rPr>
      <w:sz w:val="16"/>
      <w:szCs w:val="16"/>
    </w:rPr>
  </w:style>
  <w:style w:type="paragraph" w:styleId="Commentaire">
    <w:name w:val="annotation text"/>
    <w:basedOn w:val="Normal"/>
    <w:link w:val="CommentaireCar"/>
    <w:uiPriority w:val="99"/>
    <w:semiHidden/>
    <w:unhideWhenUsed/>
    <w:rsid w:val="00480E88"/>
    <w:pPr>
      <w:spacing w:line="240" w:lineRule="auto"/>
    </w:pPr>
    <w:rPr>
      <w:sz w:val="20"/>
      <w:szCs w:val="20"/>
    </w:rPr>
  </w:style>
  <w:style w:type="character" w:customStyle="1" w:styleId="CommentaireCar">
    <w:name w:val="Commentaire Car"/>
    <w:basedOn w:val="Policepardfaut"/>
    <w:link w:val="Commentaire"/>
    <w:uiPriority w:val="99"/>
    <w:semiHidden/>
    <w:rsid w:val="00480E88"/>
    <w:rPr>
      <w:sz w:val="20"/>
      <w:szCs w:val="20"/>
    </w:rPr>
  </w:style>
  <w:style w:type="paragraph" w:styleId="Objetducommentaire">
    <w:name w:val="annotation subject"/>
    <w:basedOn w:val="Commentaire"/>
    <w:next w:val="Commentaire"/>
    <w:link w:val="ObjetducommentaireCar"/>
    <w:uiPriority w:val="99"/>
    <w:semiHidden/>
    <w:unhideWhenUsed/>
    <w:rsid w:val="00480E88"/>
    <w:rPr>
      <w:b/>
      <w:bCs/>
    </w:rPr>
  </w:style>
  <w:style w:type="character" w:customStyle="1" w:styleId="ObjetducommentaireCar">
    <w:name w:val="Objet du commentaire Car"/>
    <w:basedOn w:val="CommentaireCar"/>
    <w:link w:val="Objetducommentaire"/>
    <w:uiPriority w:val="99"/>
    <w:semiHidden/>
    <w:rsid w:val="00480E88"/>
    <w:rPr>
      <w:b/>
      <w:bCs/>
      <w:sz w:val="20"/>
      <w:szCs w:val="20"/>
    </w:rPr>
  </w:style>
  <w:style w:type="table" w:customStyle="1" w:styleId="Grilledutableau1">
    <w:name w:val="Grille du tableau1"/>
    <w:basedOn w:val="TableauNormal"/>
    <w:next w:val="Grilledutableau"/>
    <w:uiPriority w:val="59"/>
    <w:rsid w:val="00480E88"/>
    <w:pPr>
      <w:spacing w:after="0" w:line="240" w:lineRule="auto"/>
    </w:pPr>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dutableau2">
    <w:name w:val="Grille du tableau2"/>
    <w:basedOn w:val="TableauNormal"/>
    <w:next w:val="Grilledutableau"/>
    <w:uiPriority w:val="59"/>
    <w:rsid w:val="00CB0B71"/>
    <w:pPr>
      <w:spacing w:after="0" w:line="240" w:lineRule="auto"/>
    </w:pPr>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dutableau3">
    <w:name w:val="Grille du tableau3"/>
    <w:basedOn w:val="TableauNormal"/>
    <w:next w:val="Grilledutableau"/>
    <w:uiPriority w:val="59"/>
    <w:rsid w:val="00A857E2"/>
    <w:pPr>
      <w:spacing w:after="0" w:line="240" w:lineRule="auto"/>
    </w:pPr>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dutableau4">
    <w:name w:val="Grille du tableau4"/>
    <w:basedOn w:val="TableauNormal"/>
    <w:next w:val="Grilledutableau"/>
    <w:uiPriority w:val="59"/>
    <w:rsid w:val="00EF7544"/>
    <w:pPr>
      <w:spacing w:after="0" w:line="240" w:lineRule="auto"/>
    </w:pPr>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dutableau5">
    <w:name w:val="Grille du tableau5"/>
    <w:basedOn w:val="TableauNormal"/>
    <w:next w:val="Grilledutableau"/>
    <w:uiPriority w:val="59"/>
    <w:rsid w:val="00E809D9"/>
    <w:pPr>
      <w:spacing w:after="0" w:line="240" w:lineRule="auto"/>
    </w:pPr>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dutableau6">
    <w:name w:val="Grille du tableau6"/>
    <w:basedOn w:val="TableauNormal"/>
    <w:next w:val="Grilledutableau"/>
    <w:uiPriority w:val="59"/>
    <w:rsid w:val="00546DA3"/>
    <w:pPr>
      <w:spacing w:after="0" w:line="240" w:lineRule="auto"/>
    </w:pPr>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dutableau7">
    <w:name w:val="Grille du tableau7"/>
    <w:basedOn w:val="TableauNormal"/>
    <w:next w:val="Grilledutableau"/>
    <w:uiPriority w:val="59"/>
    <w:rsid w:val="00546DA3"/>
    <w:pPr>
      <w:spacing w:after="0" w:line="240" w:lineRule="auto"/>
    </w:pPr>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2874795">
      <w:bodyDiv w:val="1"/>
      <w:marLeft w:val="0"/>
      <w:marRight w:val="0"/>
      <w:marTop w:val="0"/>
      <w:marBottom w:val="0"/>
      <w:divBdr>
        <w:top w:val="none" w:sz="0" w:space="0" w:color="auto"/>
        <w:left w:val="none" w:sz="0" w:space="0" w:color="auto"/>
        <w:bottom w:val="none" w:sz="0" w:space="0" w:color="auto"/>
        <w:right w:val="none" w:sz="0" w:space="0" w:color="auto"/>
      </w:divBdr>
    </w:div>
    <w:div w:id="394083209">
      <w:bodyDiv w:val="1"/>
      <w:marLeft w:val="0"/>
      <w:marRight w:val="0"/>
      <w:marTop w:val="0"/>
      <w:marBottom w:val="0"/>
      <w:divBdr>
        <w:top w:val="none" w:sz="0" w:space="0" w:color="auto"/>
        <w:left w:val="none" w:sz="0" w:space="0" w:color="auto"/>
        <w:bottom w:val="none" w:sz="0" w:space="0" w:color="auto"/>
        <w:right w:val="none" w:sz="0" w:space="0" w:color="auto"/>
      </w:divBdr>
    </w:div>
    <w:div w:id="1543324215">
      <w:bodyDiv w:val="1"/>
      <w:marLeft w:val="0"/>
      <w:marRight w:val="0"/>
      <w:marTop w:val="0"/>
      <w:marBottom w:val="0"/>
      <w:divBdr>
        <w:top w:val="none" w:sz="0" w:space="0" w:color="auto"/>
        <w:left w:val="none" w:sz="0" w:space="0" w:color="auto"/>
        <w:bottom w:val="none" w:sz="0" w:space="0" w:color="auto"/>
        <w:right w:val="none" w:sz="0" w:space="0" w:color="auto"/>
      </w:divBdr>
    </w:div>
    <w:div w:id="2051418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chart" Target="charts/chart1.xml"/><Relationship Id="rId39" Type="http://schemas.openxmlformats.org/officeDocument/2006/relationships/header" Target="header10.xml"/><Relationship Id="rId21" Type="http://schemas.openxmlformats.org/officeDocument/2006/relationships/footer" Target="footer6.xml"/><Relationship Id="rId34" Type="http://schemas.openxmlformats.org/officeDocument/2006/relationships/chart" Target="charts/chart6.xml"/><Relationship Id="rId42" Type="http://schemas.openxmlformats.org/officeDocument/2006/relationships/footer" Target="footer11.xml"/><Relationship Id="rId47" Type="http://schemas.openxmlformats.org/officeDocument/2006/relationships/header" Target="header14.xml"/><Relationship Id="rId50" Type="http://schemas.openxmlformats.org/officeDocument/2006/relationships/footer" Target="footer15.xml"/><Relationship Id="rId55" Type="http://schemas.openxmlformats.org/officeDocument/2006/relationships/header" Target="header16.xml"/><Relationship Id="rId63" Type="http://schemas.openxmlformats.org/officeDocument/2006/relationships/image" Target="media/image13.jpeg"/><Relationship Id="rId68" Type="http://schemas.openxmlformats.org/officeDocument/2006/relationships/header" Target="header19.xml"/><Relationship Id="rId76" Type="http://schemas.openxmlformats.org/officeDocument/2006/relationships/header" Target="header23.xml"/><Relationship Id="rId7" Type="http://schemas.openxmlformats.org/officeDocument/2006/relationships/footnotes" Target="footnotes.xml"/><Relationship Id="rId71" Type="http://schemas.openxmlformats.org/officeDocument/2006/relationships/footer" Target="footer20.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9.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chart" Target="charts/chart5.xml"/><Relationship Id="rId37" Type="http://schemas.openxmlformats.org/officeDocument/2006/relationships/chart" Target="charts/chart8.xml"/><Relationship Id="rId40" Type="http://schemas.openxmlformats.org/officeDocument/2006/relationships/footer" Target="footer10.xml"/><Relationship Id="rId45" Type="http://schemas.openxmlformats.org/officeDocument/2006/relationships/header" Target="header13.xml"/><Relationship Id="rId53" Type="http://schemas.openxmlformats.org/officeDocument/2006/relationships/image" Target="media/image7.png"/><Relationship Id="rId58" Type="http://schemas.openxmlformats.org/officeDocument/2006/relationships/footer" Target="footer17.xml"/><Relationship Id="rId66" Type="http://schemas.openxmlformats.org/officeDocument/2006/relationships/header" Target="header18.xml"/><Relationship Id="rId74" Type="http://schemas.openxmlformats.org/officeDocument/2006/relationships/header" Target="header22.xml"/><Relationship Id="rId79" Type="http://schemas.openxmlformats.org/officeDocument/2006/relationships/footer" Target="footer24.xml"/><Relationship Id="rId5" Type="http://schemas.openxmlformats.org/officeDocument/2006/relationships/settings" Target="settings.xml"/><Relationship Id="rId61" Type="http://schemas.openxmlformats.org/officeDocument/2006/relationships/image" Target="media/image11.jpeg"/><Relationship Id="rId82"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chart" Target="charts/chart4.xml"/><Relationship Id="rId44" Type="http://schemas.openxmlformats.org/officeDocument/2006/relationships/footer" Target="footer12.xml"/><Relationship Id="rId52" Type="http://schemas.openxmlformats.org/officeDocument/2006/relationships/image" Target="media/image6.png"/><Relationship Id="rId60" Type="http://schemas.openxmlformats.org/officeDocument/2006/relationships/image" Target="media/image10.jpeg"/><Relationship Id="rId65" Type="http://schemas.openxmlformats.org/officeDocument/2006/relationships/image" Target="media/image14.jpeg"/><Relationship Id="rId73" Type="http://schemas.openxmlformats.org/officeDocument/2006/relationships/footer" Target="footer21.xml"/><Relationship Id="rId78" Type="http://schemas.openxmlformats.org/officeDocument/2006/relationships/header" Target="header24.xml"/><Relationship Id="rId81" Type="http://schemas.openxmlformats.org/officeDocument/2006/relationships/footer" Target="footer2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chart" Target="charts/chart2.xml"/><Relationship Id="rId30" Type="http://schemas.openxmlformats.org/officeDocument/2006/relationships/footer" Target="footer9.xml"/><Relationship Id="rId35" Type="http://schemas.openxmlformats.org/officeDocument/2006/relationships/chart" Target="charts/chart7.xml"/><Relationship Id="rId43" Type="http://schemas.openxmlformats.org/officeDocument/2006/relationships/header" Target="header12.xml"/><Relationship Id="rId48" Type="http://schemas.openxmlformats.org/officeDocument/2006/relationships/footer" Target="footer14.xml"/><Relationship Id="rId56" Type="http://schemas.openxmlformats.org/officeDocument/2006/relationships/footer" Target="footer16.xml"/><Relationship Id="rId64" Type="http://schemas.microsoft.com/office/2007/relationships/hdphoto" Target="media/hdphoto1.wdp"/><Relationship Id="rId69" Type="http://schemas.openxmlformats.org/officeDocument/2006/relationships/footer" Target="footer19.xml"/><Relationship Id="rId77" Type="http://schemas.openxmlformats.org/officeDocument/2006/relationships/footer" Target="footer23.xml"/><Relationship Id="rId8" Type="http://schemas.openxmlformats.org/officeDocument/2006/relationships/endnotes" Target="endnotes.xml"/><Relationship Id="rId51" Type="http://schemas.openxmlformats.org/officeDocument/2006/relationships/image" Target="media/image5.png"/><Relationship Id="rId72" Type="http://schemas.openxmlformats.org/officeDocument/2006/relationships/header" Target="header21.xml"/><Relationship Id="rId80" Type="http://schemas.openxmlformats.org/officeDocument/2006/relationships/header" Target="header25.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footer" Target="footer8.xml"/><Relationship Id="rId33" Type="http://schemas.openxmlformats.org/officeDocument/2006/relationships/image" Target="media/image2.png"/><Relationship Id="rId38" Type="http://schemas.openxmlformats.org/officeDocument/2006/relationships/image" Target="media/image4.png"/><Relationship Id="rId46" Type="http://schemas.openxmlformats.org/officeDocument/2006/relationships/footer" Target="footer13.xml"/><Relationship Id="rId59" Type="http://schemas.openxmlformats.org/officeDocument/2006/relationships/image" Target="media/image9.jpeg"/><Relationship Id="rId67" Type="http://schemas.openxmlformats.org/officeDocument/2006/relationships/footer" Target="footer18.xml"/><Relationship Id="rId20" Type="http://schemas.openxmlformats.org/officeDocument/2006/relationships/header" Target="header6.xml"/><Relationship Id="rId41" Type="http://schemas.openxmlformats.org/officeDocument/2006/relationships/header" Target="header11.xml"/><Relationship Id="rId54" Type="http://schemas.openxmlformats.org/officeDocument/2006/relationships/image" Target="media/image8.png"/><Relationship Id="rId62" Type="http://schemas.openxmlformats.org/officeDocument/2006/relationships/image" Target="media/image12.jpeg"/><Relationship Id="rId70" Type="http://schemas.openxmlformats.org/officeDocument/2006/relationships/header" Target="header20.xml"/><Relationship Id="rId75" Type="http://schemas.openxmlformats.org/officeDocument/2006/relationships/footer" Target="footer22.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chart" Target="charts/chart3.xml"/><Relationship Id="rId36" Type="http://schemas.openxmlformats.org/officeDocument/2006/relationships/image" Target="media/image3.png"/><Relationship Id="rId49" Type="http://schemas.openxmlformats.org/officeDocument/2006/relationships/header" Target="header15.xml"/><Relationship Id="rId57" Type="http://schemas.openxmlformats.org/officeDocument/2006/relationships/header" Target="header17.xml"/></Relationships>
</file>

<file path=word/_rels/footnotes.xml.rels><?xml version="1.0" encoding="UTF-8" standalone="yes"?>
<Relationships xmlns="http://schemas.openxmlformats.org/package/2006/relationships"><Relationship Id="rId1" Type="http://schemas.openxmlformats.org/officeDocument/2006/relationships/hyperlink" Target="https://hal.archives-ouvertes.fr/hal00921922/document%20consult&#233;%20le%2006/03/2021"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Feuille_de_calcul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Feuille_de_calcul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Feuille_de_calcul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Feuille_de_calcul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Feuille_de_calcul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Feuille_de_calcul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Feuille_de_calcul_Microsoft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Feuille_de_calcul_Microsoft_Excel8.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endParaRPr lang="fr-FR"/>
          </a:p>
        </c:rich>
      </c:tx>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Feuil1!$B$1</c:f>
              <c:strCache>
                <c:ptCount val="1"/>
                <c:pt idx="0">
                  <c:v>Ventes</c:v>
                </c:pt>
              </c:strCache>
            </c:strRef>
          </c:tx>
          <c:cat>
            <c:strRef>
              <c:f>Feuil1!$A$2:$A$5</c:f>
              <c:strCache>
                <c:ptCount val="2"/>
                <c:pt idx="0">
                  <c:v>Masculin</c:v>
                </c:pt>
                <c:pt idx="1">
                  <c:v>Féminin</c:v>
                </c:pt>
              </c:strCache>
            </c:strRef>
          </c:cat>
          <c:val>
            <c:numRef>
              <c:f>Feuil1!$B$2:$B$5</c:f>
              <c:numCache>
                <c:formatCode>0%</c:formatCode>
                <c:ptCount val="4"/>
                <c:pt idx="0">
                  <c:v>0.64000000000000035</c:v>
                </c:pt>
                <c:pt idx="1">
                  <c:v>0.36000000000000015</c:v>
                </c:pt>
              </c:numCache>
            </c:numRef>
          </c:val>
        </c:ser>
        <c:dLbls>
          <c:showLegendKey val="0"/>
          <c:showVal val="0"/>
          <c:showCatName val="0"/>
          <c:showSerName val="0"/>
          <c:showPercent val="0"/>
          <c:showBubbleSize val="0"/>
          <c:showLeaderLines val="1"/>
        </c:dLbls>
      </c:pie3DChart>
    </c:plotArea>
    <c:legend>
      <c:legendPos val="r"/>
      <c:legendEntry>
        <c:idx val="2"/>
        <c:delete val="1"/>
      </c:legendEntry>
      <c:legendEntry>
        <c:idx val="3"/>
        <c:delete val="1"/>
      </c:legendEntry>
      <c:layout>
        <c:manualLayout>
          <c:xMode val="edge"/>
          <c:yMode val="edge"/>
          <c:x val="0.8171727238198897"/>
          <c:y val="2.2986897554140427E-2"/>
          <c:w val="0.16430854350549598"/>
          <c:h val="0.21557988518367474"/>
        </c:manualLayout>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Feuil1!$B$1</c:f>
              <c:strCache>
                <c:ptCount val="1"/>
                <c:pt idx="0">
                  <c:v>Les années d'experiences </c:v>
                </c:pt>
              </c:strCache>
            </c:strRef>
          </c:tx>
          <c:invertIfNegative val="0"/>
          <c:dPt>
            <c:idx val="0"/>
            <c:invertIfNegative val="0"/>
            <c:bubble3D val="0"/>
            <c:spPr>
              <a:solidFill>
                <a:srgbClr val="FF0000"/>
              </a:solidFill>
            </c:spPr>
          </c:dPt>
          <c:dPt>
            <c:idx val="1"/>
            <c:invertIfNegative val="0"/>
            <c:bubble3D val="0"/>
            <c:spPr>
              <a:solidFill>
                <a:schemeClr val="accent6"/>
              </a:solidFill>
            </c:spPr>
          </c:dPt>
          <c:dPt>
            <c:idx val="2"/>
            <c:invertIfNegative val="0"/>
            <c:bubble3D val="0"/>
            <c:spPr>
              <a:solidFill>
                <a:schemeClr val="accent3">
                  <a:lumMod val="75000"/>
                </a:schemeClr>
              </a:solidFill>
            </c:spPr>
          </c:dPt>
          <c:cat>
            <c:strRef>
              <c:f>Feuil1!$A$2:$A$5</c:f>
              <c:strCache>
                <c:ptCount val="3"/>
                <c:pt idx="0">
                  <c:v>1 - 5 ans</c:v>
                </c:pt>
                <c:pt idx="1">
                  <c:v> 5 - 10 ans</c:v>
                </c:pt>
                <c:pt idx="2">
                  <c:v> + 10 ans</c:v>
                </c:pt>
              </c:strCache>
            </c:strRef>
          </c:cat>
          <c:val>
            <c:numRef>
              <c:f>Feuil1!$B$2:$B$5</c:f>
              <c:numCache>
                <c:formatCode>General</c:formatCode>
                <c:ptCount val="4"/>
                <c:pt idx="0">
                  <c:v>5</c:v>
                </c:pt>
                <c:pt idx="1">
                  <c:v>3</c:v>
                </c:pt>
                <c:pt idx="2">
                  <c:v>6</c:v>
                </c:pt>
              </c:numCache>
            </c:numRef>
          </c:val>
        </c:ser>
        <c:dLbls>
          <c:showLegendKey val="0"/>
          <c:showVal val="0"/>
          <c:showCatName val="0"/>
          <c:showSerName val="0"/>
          <c:showPercent val="0"/>
          <c:showBubbleSize val="0"/>
        </c:dLbls>
        <c:gapWidth val="150"/>
        <c:overlap val="100"/>
        <c:axId val="84465152"/>
        <c:axId val="84466688"/>
      </c:barChart>
      <c:catAx>
        <c:axId val="84465152"/>
        <c:scaling>
          <c:orientation val="minMax"/>
        </c:scaling>
        <c:delete val="0"/>
        <c:axPos val="b"/>
        <c:numFmt formatCode="General" sourceLinked="1"/>
        <c:majorTickMark val="out"/>
        <c:minorTickMark val="none"/>
        <c:tickLblPos val="nextTo"/>
        <c:crossAx val="84466688"/>
        <c:crosses val="autoZero"/>
        <c:auto val="1"/>
        <c:lblAlgn val="ctr"/>
        <c:lblOffset val="100"/>
        <c:noMultiLvlLbl val="0"/>
      </c:catAx>
      <c:valAx>
        <c:axId val="84466688"/>
        <c:scaling>
          <c:orientation val="minMax"/>
        </c:scaling>
        <c:delete val="0"/>
        <c:axPos val="l"/>
        <c:majorGridlines/>
        <c:numFmt formatCode="General" sourceLinked="1"/>
        <c:majorTickMark val="out"/>
        <c:minorTickMark val="none"/>
        <c:tickLblPos val="nextTo"/>
        <c:crossAx val="84465152"/>
        <c:crosses val="autoZero"/>
        <c:crossBetween val="between"/>
      </c:valAx>
    </c:plotArea>
    <c:legend>
      <c:legendPos val="r"/>
      <c:legendEntry>
        <c:idx val="3"/>
        <c:delete val="1"/>
      </c:legendEntry>
      <c:layout>
        <c:manualLayout>
          <c:xMode val="edge"/>
          <c:yMode val="edge"/>
          <c:x val="0.85290020142831013"/>
          <c:y val="1.3086949237728242E-2"/>
          <c:w val="0.13469669779649648"/>
          <c:h val="0.24467727704249745"/>
        </c:manualLayout>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8.7874015748031498E-2"/>
          <c:y val="3.4746925669824263E-2"/>
          <c:w val="0.82822007955866228"/>
          <c:h val="0.87726638772663879"/>
        </c:manualLayout>
      </c:layout>
      <c:pie3DChart>
        <c:varyColors val="1"/>
        <c:ser>
          <c:idx val="0"/>
          <c:order val="0"/>
          <c:tx>
            <c:strRef>
              <c:f>Feuil1!$B$1</c:f>
              <c:strCache>
                <c:ptCount val="1"/>
                <c:pt idx="0">
                  <c:v>Ventes</c:v>
                </c:pt>
              </c:strCache>
            </c:strRef>
          </c:tx>
          <c:dPt>
            <c:idx val="0"/>
            <c:bubble3D val="0"/>
            <c:spPr>
              <a:solidFill>
                <a:schemeClr val="accent3">
                  <a:lumMod val="75000"/>
                </a:schemeClr>
              </a:solidFill>
            </c:spPr>
          </c:dPt>
          <c:dPt>
            <c:idx val="1"/>
            <c:bubble3D val="0"/>
            <c:spPr>
              <a:solidFill>
                <a:schemeClr val="accent6">
                  <a:lumMod val="75000"/>
                </a:schemeClr>
              </a:solidFill>
            </c:spPr>
          </c:dPt>
          <c:cat>
            <c:strRef>
              <c:f>Feuil1!$A$2:$A$5</c:f>
              <c:strCache>
                <c:ptCount val="2"/>
                <c:pt idx="0">
                  <c:v>Non</c:v>
                </c:pt>
                <c:pt idx="1">
                  <c:v>Oui</c:v>
                </c:pt>
              </c:strCache>
            </c:strRef>
          </c:cat>
          <c:val>
            <c:numRef>
              <c:f>Feuil1!$B$2:$B$5</c:f>
              <c:numCache>
                <c:formatCode>0%</c:formatCode>
                <c:ptCount val="4"/>
                <c:pt idx="0">
                  <c:v>0.56999999999999995</c:v>
                </c:pt>
                <c:pt idx="1">
                  <c:v>0.43000000000000016</c:v>
                </c:pt>
              </c:numCache>
            </c:numRef>
          </c:val>
        </c:ser>
        <c:dLbls>
          <c:showLegendKey val="0"/>
          <c:showVal val="0"/>
          <c:showCatName val="0"/>
          <c:showSerName val="0"/>
          <c:showPercent val="0"/>
          <c:showBubbleSize val="0"/>
          <c:showLeaderLines val="1"/>
        </c:dLbls>
      </c:pie3DChart>
    </c:plotArea>
    <c:legend>
      <c:legendPos val="r"/>
      <c:legendEntry>
        <c:idx val="2"/>
        <c:delete val="1"/>
      </c:legendEntry>
      <c:legendEntry>
        <c:idx val="3"/>
        <c:delete val="1"/>
      </c:legendEntry>
      <c:layout>
        <c:manualLayout>
          <c:xMode val="edge"/>
          <c:yMode val="edge"/>
          <c:x val="0.87044090842811372"/>
          <c:y val="2.5414948131483601E-2"/>
          <c:w val="0.11567020268299796"/>
          <c:h val="0.1642559346748324"/>
        </c:manualLayout>
      </c:layout>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Feuil1!$B$1</c:f>
              <c:strCache>
                <c:ptCount val="1"/>
                <c:pt idx="0">
                  <c:v>Série 1</c:v>
                </c:pt>
              </c:strCache>
            </c:strRef>
          </c:tx>
          <c:invertIfNegative val="0"/>
          <c:dPt>
            <c:idx val="0"/>
            <c:invertIfNegative val="0"/>
            <c:bubble3D val="0"/>
            <c:spPr>
              <a:solidFill>
                <a:schemeClr val="accent3">
                  <a:lumMod val="75000"/>
                </a:schemeClr>
              </a:solidFill>
            </c:spPr>
          </c:dPt>
          <c:dPt>
            <c:idx val="1"/>
            <c:invertIfNegative val="0"/>
            <c:bubble3D val="0"/>
            <c:spPr>
              <a:solidFill>
                <a:schemeClr val="accent2"/>
              </a:solidFill>
            </c:spPr>
          </c:dPt>
          <c:dPt>
            <c:idx val="2"/>
            <c:invertIfNegative val="0"/>
            <c:bubble3D val="0"/>
            <c:spPr>
              <a:solidFill>
                <a:schemeClr val="accent6"/>
              </a:solidFill>
            </c:spPr>
          </c:dPt>
          <c:cat>
            <c:strRef>
              <c:f>Feuil1!$A$2:$A$5</c:f>
              <c:strCache>
                <c:ptCount val="3"/>
                <c:pt idx="0">
                  <c:v>Les activités existantes dans le manuel</c:v>
                </c:pt>
                <c:pt idx="1">
                  <c:v>Des jeux d'écriture</c:v>
                </c:pt>
                <c:pt idx="2">
                  <c:v>Autre</c:v>
                </c:pt>
              </c:strCache>
            </c:strRef>
          </c:cat>
          <c:val>
            <c:numRef>
              <c:f>Feuil1!$B$2:$B$5</c:f>
              <c:numCache>
                <c:formatCode>General</c:formatCode>
                <c:ptCount val="4"/>
                <c:pt idx="0">
                  <c:v>8</c:v>
                </c:pt>
                <c:pt idx="1">
                  <c:v>4</c:v>
                </c:pt>
                <c:pt idx="2">
                  <c:v>2</c:v>
                </c:pt>
              </c:numCache>
            </c:numRef>
          </c:val>
        </c:ser>
        <c:dLbls>
          <c:showLegendKey val="0"/>
          <c:showVal val="0"/>
          <c:showCatName val="0"/>
          <c:showSerName val="0"/>
          <c:showPercent val="0"/>
          <c:showBubbleSize val="0"/>
        </c:dLbls>
        <c:gapWidth val="150"/>
        <c:shape val="pyramid"/>
        <c:axId val="84586880"/>
        <c:axId val="84588416"/>
        <c:axId val="0"/>
      </c:bar3DChart>
      <c:catAx>
        <c:axId val="84586880"/>
        <c:scaling>
          <c:orientation val="minMax"/>
        </c:scaling>
        <c:delete val="0"/>
        <c:axPos val="b"/>
        <c:numFmt formatCode="General" sourceLinked="1"/>
        <c:majorTickMark val="out"/>
        <c:minorTickMark val="none"/>
        <c:tickLblPos val="nextTo"/>
        <c:crossAx val="84588416"/>
        <c:crosses val="autoZero"/>
        <c:auto val="1"/>
        <c:lblAlgn val="ctr"/>
        <c:lblOffset val="100"/>
        <c:noMultiLvlLbl val="0"/>
      </c:catAx>
      <c:valAx>
        <c:axId val="84588416"/>
        <c:scaling>
          <c:orientation val="minMax"/>
        </c:scaling>
        <c:delete val="0"/>
        <c:axPos val="l"/>
        <c:majorGridlines/>
        <c:numFmt formatCode="General" sourceLinked="1"/>
        <c:majorTickMark val="out"/>
        <c:minorTickMark val="none"/>
        <c:tickLblPos val="nextTo"/>
        <c:crossAx val="84586880"/>
        <c:crosses val="autoZero"/>
        <c:crossBetween val="between"/>
      </c:valAx>
    </c:plotArea>
    <c:legend>
      <c:legendPos val="r"/>
      <c:legendEntry>
        <c:idx val="3"/>
        <c:delete val="1"/>
      </c:legendEntry>
      <c:layout>
        <c:manualLayout>
          <c:xMode val="edge"/>
          <c:yMode val="edge"/>
          <c:x val="0.67489695623869661"/>
          <c:y val="4.3835347961085409E-2"/>
          <c:w val="0.32510298191892689"/>
          <c:h val="0.44245031871016122"/>
        </c:manualLayout>
      </c:layout>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Feuil1!$B$1</c:f>
              <c:strCache>
                <c:ptCount val="1"/>
                <c:pt idx="0">
                  <c:v>l'utilisation des activites d'écriture</c:v>
                </c:pt>
              </c:strCache>
            </c:strRef>
          </c:tx>
          <c:invertIfNegative val="0"/>
          <c:dPt>
            <c:idx val="0"/>
            <c:invertIfNegative val="0"/>
            <c:bubble3D val="0"/>
            <c:spPr>
              <a:solidFill>
                <a:srgbClr val="92D050"/>
              </a:solidFill>
            </c:spPr>
          </c:dPt>
          <c:dPt>
            <c:idx val="1"/>
            <c:invertIfNegative val="0"/>
            <c:bubble3D val="0"/>
            <c:spPr>
              <a:solidFill>
                <a:schemeClr val="accent4"/>
              </a:solidFill>
            </c:spPr>
          </c:dPt>
          <c:dPt>
            <c:idx val="2"/>
            <c:invertIfNegative val="0"/>
            <c:bubble3D val="0"/>
            <c:spPr>
              <a:solidFill>
                <a:schemeClr val="accent5">
                  <a:lumMod val="60000"/>
                  <a:lumOff val="40000"/>
                </a:schemeClr>
              </a:solidFill>
            </c:spPr>
          </c:dPt>
          <c:cat>
            <c:strRef>
              <c:f>Feuil1!$A$2:$A$5</c:f>
              <c:strCache>
                <c:ptCount val="3"/>
                <c:pt idx="0">
                  <c:v>souvent</c:v>
                </c:pt>
                <c:pt idx="1">
                  <c:v>rarement</c:v>
                </c:pt>
                <c:pt idx="2">
                  <c:v>Jamais</c:v>
                </c:pt>
              </c:strCache>
            </c:strRef>
          </c:cat>
          <c:val>
            <c:numRef>
              <c:f>Feuil1!$B$2:$B$5</c:f>
              <c:numCache>
                <c:formatCode>General</c:formatCode>
                <c:ptCount val="4"/>
                <c:pt idx="0">
                  <c:v>10</c:v>
                </c:pt>
                <c:pt idx="1">
                  <c:v>3</c:v>
                </c:pt>
                <c:pt idx="2">
                  <c:v>1</c:v>
                </c:pt>
              </c:numCache>
            </c:numRef>
          </c:val>
        </c:ser>
        <c:dLbls>
          <c:showLegendKey val="0"/>
          <c:showVal val="0"/>
          <c:showCatName val="0"/>
          <c:showSerName val="0"/>
          <c:showPercent val="0"/>
          <c:showBubbleSize val="0"/>
        </c:dLbls>
        <c:gapWidth val="150"/>
        <c:overlap val="100"/>
        <c:axId val="94616192"/>
        <c:axId val="94617984"/>
      </c:barChart>
      <c:catAx>
        <c:axId val="94616192"/>
        <c:scaling>
          <c:orientation val="minMax"/>
        </c:scaling>
        <c:delete val="0"/>
        <c:axPos val="b"/>
        <c:numFmt formatCode="General" sourceLinked="0"/>
        <c:majorTickMark val="out"/>
        <c:minorTickMark val="none"/>
        <c:tickLblPos val="nextTo"/>
        <c:crossAx val="94617984"/>
        <c:crosses val="autoZero"/>
        <c:auto val="1"/>
        <c:lblAlgn val="ctr"/>
        <c:lblOffset val="100"/>
        <c:noMultiLvlLbl val="0"/>
      </c:catAx>
      <c:valAx>
        <c:axId val="94617984"/>
        <c:scaling>
          <c:orientation val="minMax"/>
        </c:scaling>
        <c:delete val="0"/>
        <c:axPos val="l"/>
        <c:majorGridlines/>
        <c:numFmt formatCode="General" sourceLinked="1"/>
        <c:majorTickMark val="out"/>
        <c:minorTickMark val="none"/>
        <c:tickLblPos val="nextTo"/>
        <c:crossAx val="94616192"/>
        <c:crosses val="autoZero"/>
        <c:crossBetween val="between"/>
      </c:valAx>
    </c:plotArea>
    <c:legend>
      <c:legendPos val="r"/>
      <c:legendEntry>
        <c:idx val="3"/>
        <c:delete val="1"/>
      </c:legendEntry>
      <c:layout>
        <c:manualLayout>
          <c:xMode val="edge"/>
          <c:yMode val="edge"/>
          <c:x val="0.83322577534951003"/>
          <c:y val="3.1252343457067885E-2"/>
          <c:w val="0.15044769403824523"/>
          <c:h val="0.33828865141857273"/>
        </c:manualLayout>
      </c:layout>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2.5873221216041398E-2"/>
          <c:y val="5.3921568627450983E-2"/>
          <c:w val="0.74657315983650197"/>
          <c:h val="0.89215686274509809"/>
        </c:manualLayout>
      </c:layout>
      <c:pie3DChart>
        <c:varyColors val="1"/>
        <c:ser>
          <c:idx val="0"/>
          <c:order val="0"/>
          <c:tx>
            <c:strRef>
              <c:f>Feuil1!$B$1</c:f>
              <c:strCache>
                <c:ptCount val="1"/>
                <c:pt idx="0">
                  <c:v>Ventes</c:v>
                </c:pt>
              </c:strCache>
            </c:strRef>
          </c:tx>
          <c:spPr>
            <a:solidFill>
              <a:schemeClr val="accent2"/>
            </a:solidFill>
          </c:spPr>
          <c:explosion val="2"/>
          <c:dPt>
            <c:idx val="0"/>
            <c:bubble3D val="0"/>
            <c:explosion val="0"/>
            <c:spPr>
              <a:solidFill>
                <a:srgbClr val="FFFF00"/>
              </a:solidFill>
            </c:spPr>
          </c:dPt>
          <c:dPt>
            <c:idx val="1"/>
            <c:bubble3D val="0"/>
            <c:explosion val="0"/>
            <c:spPr>
              <a:solidFill>
                <a:srgbClr val="7030A0"/>
              </a:solidFill>
            </c:spPr>
          </c:dPt>
          <c:cat>
            <c:strRef>
              <c:f>Feuil1!$A$2:$A$5</c:f>
              <c:strCache>
                <c:ptCount val="2"/>
                <c:pt idx="0">
                  <c:v>5 enseignants   </c:v>
                </c:pt>
                <c:pt idx="1">
                  <c:v>9 enseignants  </c:v>
                </c:pt>
              </c:strCache>
            </c:strRef>
          </c:cat>
          <c:val>
            <c:numRef>
              <c:f>Feuil1!$B$2:$B$5</c:f>
              <c:numCache>
                <c:formatCode>0%</c:formatCode>
                <c:ptCount val="4"/>
                <c:pt idx="0">
                  <c:v>0.36000000000000026</c:v>
                </c:pt>
                <c:pt idx="1">
                  <c:v>0.64000000000000068</c:v>
                </c:pt>
              </c:numCache>
            </c:numRef>
          </c:val>
        </c:ser>
        <c:dLbls>
          <c:showLegendKey val="0"/>
          <c:showVal val="0"/>
          <c:showCatName val="0"/>
          <c:showSerName val="0"/>
          <c:showPercent val="0"/>
          <c:showBubbleSize val="0"/>
          <c:showLeaderLines val="1"/>
        </c:dLbls>
      </c:pie3DChart>
    </c:plotArea>
    <c:legend>
      <c:legendPos val="r"/>
      <c:legendEntry>
        <c:idx val="2"/>
        <c:delete val="1"/>
      </c:legendEntry>
      <c:legendEntry>
        <c:idx val="3"/>
        <c:delete val="1"/>
      </c:legendEntry>
      <c:layout>
        <c:manualLayout>
          <c:xMode val="edge"/>
          <c:yMode val="edge"/>
          <c:x val="0.82975633236156954"/>
          <c:y val="2.1659923278820978E-2"/>
          <c:w val="0.17024366763843116"/>
          <c:h val="0.23862903290934789"/>
        </c:manualLayout>
      </c:layout>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Feuil1!$B$1</c:f>
              <c:strCache>
                <c:ptCount val="1"/>
                <c:pt idx="0">
                  <c:v>tout</c:v>
                </c:pt>
              </c:strCache>
            </c:strRef>
          </c:tx>
          <c:spPr>
            <a:solidFill>
              <a:srgbClr val="FFFF00"/>
            </a:solidFill>
          </c:spPr>
          <c:invertIfNegative val="0"/>
          <c:cat>
            <c:strRef>
              <c:f>Feuil1!$A$2:$A$5</c:f>
              <c:strCache>
                <c:ptCount val="3"/>
                <c:pt idx="0">
                  <c:v>Les fautes de langue</c:v>
                </c:pt>
                <c:pt idx="1">
                  <c:v>L'aspect lexical et sémantique</c:v>
                </c:pt>
                <c:pt idx="2">
                  <c:v>La cohérence du texte</c:v>
                </c:pt>
              </c:strCache>
            </c:strRef>
          </c:cat>
          <c:val>
            <c:numRef>
              <c:f>Feuil1!$B$2:$B$5</c:f>
              <c:numCache>
                <c:formatCode>General</c:formatCode>
                <c:ptCount val="4"/>
                <c:pt idx="0">
                  <c:v>8</c:v>
                </c:pt>
                <c:pt idx="1">
                  <c:v>8</c:v>
                </c:pt>
                <c:pt idx="2">
                  <c:v>8</c:v>
                </c:pt>
              </c:numCache>
            </c:numRef>
          </c:val>
        </c:ser>
        <c:ser>
          <c:idx val="1"/>
          <c:order val="1"/>
          <c:tx>
            <c:strRef>
              <c:f>Feuil1!$C$1</c:f>
              <c:strCache>
                <c:ptCount val="1"/>
                <c:pt idx="0">
                  <c:v>Série 2</c:v>
                </c:pt>
              </c:strCache>
            </c:strRef>
          </c:tx>
          <c:spPr>
            <a:solidFill>
              <a:schemeClr val="accent6">
                <a:lumMod val="75000"/>
              </a:schemeClr>
            </a:solidFill>
          </c:spPr>
          <c:invertIfNegative val="0"/>
          <c:dPt>
            <c:idx val="1"/>
            <c:invertIfNegative val="0"/>
            <c:bubble3D val="0"/>
            <c:spPr>
              <a:solidFill>
                <a:srgbClr val="FF0000"/>
              </a:solidFill>
            </c:spPr>
          </c:dPt>
          <c:cat>
            <c:strRef>
              <c:f>Feuil1!$A$2:$A$5</c:f>
              <c:strCache>
                <c:ptCount val="3"/>
                <c:pt idx="0">
                  <c:v>Les fautes de langue</c:v>
                </c:pt>
                <c:pt idx="1">
                  <c:v>L'aspect lexical et sémantique</c:v>
                </c:pt>
                <c:pt idx="2">
                  <c:v>La cohérence du texte</c:v>
                </c:pt>
              </c:strCache>
            </c:strRef>
          </c:cat>
          <c:val>
            <c:numRef>
              <c:f>Feuil1!$C$2:$C$5</c:f>
              <c:numCache>
                <c:formatCode>General</c:formatCode>
                <c:ptCount val="4"/>
                <c:pt idx="0">
                  <c:v>3</c:v>
                </c:pt>
                <c:pt idx="1">
                  <c:v>2</c:v>
                </c:pt>
                <c:pt idx="2">
                  <c:v>3</c:v>
                </c:pt>
              </c:numCache>
            </c:numRef>
          </c:val>
        </c:ser>
        <c:ser>
          <c:idx val="2"/>
          <c:order val="2"/>
          <c:tx>
            <c:strRef>
              <c:f>Feuil1!$D$1</c:f>
              <c:strCache>
                <c:ptCount val="1"/>
                <c:pt idx="0">
                  <c:v>Série 3</c:v>
                </c:pt>
              </c:strCache>
            </c:strRef>
          </c:tx>
          <c:invertIfNegative val="0"/>
          <c:dPt>
            <c:idx val="0"/>
            <c:invertIfNegative val="0"/>
            <c:bubble3D val="0"/>
            <c:spPr>
              <a:solidFill>
                <a:srgbClr val="FF0000"/>
              </a:solidFill>
            </c:spPr>
          </c:dPt>
          <c:dPt>
            <c:idx val="1"/>
            <c:invertIfNegative val="0"/>
            <c:bubble3D val="0"/>
            <c:spPr>
              <a:solidFill>
                <a:srgbClr val="FF00FF"/>
              </a:solidFill>
            </c:spPr>
          </c:dPt>
          <c:dPt>
            <c:idx val="2"/>
            <c:invertIfNegative val="0"/>
            <c:bubble3D val="0"/>
            <c:spPr>
              <a:solidFill>
                <a:srgbClr val="FF00FF"/>
              </a:solidFill>
            </c:spPr>
          </c:dPt>
          <c:cat>
            <c:strRef>
              <c:f>Feuil1!$A$2:$A$5</c:f>
              <c:strCache>
                <c:ptCount val="3"/>
                <c:pt idx="0">
                  <c:v>Les fautes de langue</c:v>
                </c:pt>
                <c:pt idx="1">
                  <c:v>L'aspect lexical et sémantique</c:v>
                </c:pt>
                <c:pt idx="2">
                  <c:v>La cohérence du texte</c:v>
                </c:pt>
              </c:strCache>
            </c:strRef>
          </c:cat>
          <c:val>
            <c:numRef>
              <c:f>Feuil1!$D$2:$D$5</c:f>
              <c:numCache>
                <c:formatCode>General</c:formatCode>
                <c:ptCount val="4"/>
                <c:pt idx="0">
                  <c:v>2</c:v>
                </c:pt>
                <c:pt idx="1">
                  <c:v>1</c:v>
                </c:pt>
                <c:pt idx="2">
                  <c:v>1</c:v>
                </c:pt>
              </c:numCache>
            </c:numRef>
          </c:val>
        </c:ser>
        <c:dLbls>
          <c:showLegendKey val="0"/>
          <c:showVal val="0"/>
          <c:showCatName val="0"/>
          <c:showSerName val="0"/>
          <c:showPercent val="0"/>
          <c:showBubbleSize val="0"/>
        </c:dLbls>
        <c:gapWidth val="150"/>
        <c:axId val="94989696"/>
        <c:axId val="94999680"/>
      </c:barChart>
      <c:catAx>
        <c:axId val="94989696"/>
        <c:scaling>
          <c:orientation val="minMax"/>
        </c:scaling>
        <c:delete val="0"/>
        <c:axPos val="b"/>
        <c:numFmt formatCode="General" sourceLinked="0"/>
        <c:majorTickMark val="out"/>
        <c:minorTickMark val="none"/>
        <c:tickLblPos val="nextTo"/>
        <c:crossAx val="94999680"/>
        <c:crosses val="autoZero"/>
        <c:auto val="1"/>
        <c:lblAlgn val="ctr"/>
        <c:lblOffset val="100"/>
        <c:noMultiLvlLbl val="0"/>
      </c:catAx>
      <c:valAx>
        <c:axId val="94999680"/>
        <c:scaling>
          <c:orientation val="minMax"/>
        </c:scaling>
        <c:delete val="0"/>
        <c:axPos val="l"/>
        <c:majorGridlines/>
        <c:numFmt formatCode="General" sourceLinked="1"/>
        <c:majorTickMark val="out"/>
        <c:minorTickMark val="none"/>
        <c:tickLblPos val="nextTo"/>
        <c:crossAx val="94989696"/>
        <c:crosses val="autoZero"/>
        <c:crossBetween val="between"/>
      </c:valAx>
    </c:plotArea>
    <c:legend>
      <c:legendPos val="r"/>
      <c:layout>
        <c:manualLayout>
          <c:xMode val="edge"/>
          <c:yMode val="edge"/>
          <c:x val="0.87737019171556863"/>
          <c:y val="0.25865847988357671"/>
          <c:w val="9.7732955794318829E-2"/>
          <c:h val="0.48114579427571552"/>
        </c:manualLayout>
      </c:layout>
      <c:overlay val="0"/>
      <c:txPr>
        <a:bodyPr/>
        <a:lstStyle/>
        <a:p>
          <a:pPr>
            <a:defRPr baseline="0"/>
          </a:pPr>
          <a:endParaRPr lang="fr-FR"/>
        </a:p>
      </c:txPr>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Feuil1!$B$1</c:f>
              <c:strCache>
                <c:ptCount val="1"/>
                <c:pt idx="0">
                  <c:v>Ventes</c:v>
                </c:pt>
              </c:strCache>
            </c:strRef>
          </c:tx>
          <c:dPt>
            <c:idx val="0"/>
            <c:bubble3D val="0"/>
            <c:spPr>
              <a:solidFill>
                <a:srgbClr val="002060"/>
              </a:solidFill>
            </c:spPr>
          </c:dPt>
          <c:dPt>
            <c:idx val="1"/>
            <c:bubble3D val="0"/>
            <c:spPr>
              <a:solidFill>
                <a:schemeClr val="accent3">
                  <a:lumMod val="75000"/>
                </a:schemeClr>
              </a:solidFill>
            </c:spPr>
          </c:dPt>
          <c:cat>
            <c:strRef>
              <c:f>Feuil1!$A$2:$A$5</c:f>
              <c:strCache>
                <c:ptCount val="2"/>
                <c:pt idx="0">
                  <c:v>Rédaction personnel</c:v>
                </c:pt>
                <c:pt idx="1">
                  <c:v>Rédaction en groupe</c:v>
                </c:pt>
              </c:strCache>
            </c:strRef>
          </c:cat>
          <c:val>
            <c:numRef>
              <c:f>Feuil1!$B$2:$B$5</c:f>
              <c:numCache>
                <c:formatCode>0%</c:formatCode>
                <c:ptCount val="4"/>
                <c:pt idx="0">
                  <c:v>0.56999999999999995</c:v>
                </c:pt>
                <c:pt idx="1">
                  <c:v>0.43</c:v>
                </c:pt>
              </c:numCache>
            </c:numRef>
          </c:val>
        </c:ser>
        <c:dLbls>
          <c:showLegendKey val="0"/>
          <c:showVal val="0"/>
          <c:showCatName val="0"/>
          <c:showSerName val="0"/>
          <c:showPercent val="0"/>
          <c:showBubbleSize val="0"/>
          <c:showLeaderLines val="1"/>
        </c:dLbls>
        <c:firstSliceAng val="0"/>
      </c:pieChart>
    </c:plotArea>
    <c:legend>
      <c:legendPos val="r"/>
      <c:legendEntry>
        <c:idx val="2"/>
        <c:delete val="1"/>
      </c:legendEntry>
      <c:legendEntry>
        <c:idx val="3"/>
        <c:delete val="1"/>
      </c:legendEntry>
      <c:layout>
        <c:manualLayout>
          <c:xMode val="edge"/>
          <c:yMode val="edge"/>
          <c:x val="0.749792760279965"/>
          <c:y val="3.3351456067991524E-2"/>
          <c:w val="0.23631835083114638"/>
          <c:h val="0.21494375703037144"/>
        </c:manualLayout>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Thème Office">
  <a:themeElements>
    <a:clrScheme name="Austin">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Espace_réservé1</b:Tag>
    <b:SourceType>Book</b:SourceType>
    <b:Guid>{157442B4-059F-40A1-8606-6AC1EE4CCE24}</b:Guid>
    <b:RefOrder>1</b:RefOrder>
  </b:Source>
</b:Sources>
</file>

<file path=customXml/itemProps1.xml><?xml version="1.0" encoding="utf-8"?>
<ds:datastoreItem xmlns:ds="http://schemas.openxmlformats.org/officeDocument/2006/customXml" ds:itemID="{7E8406B9-B609-42C9-B0FC-A6D999EBDF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78</Pages>
  <Words>10517</Words>
  <Characters>57848</Characters>
  <Application>Microsoft Office Word</Application>
  <DocSecurity>0</DocSecurity>
  <Lines>482</Lines>
  <Paragraphs>136</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68229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BRIHMAT M</dc:creator>
  <cp:lastModifiedBy>CYBER-ELAMIR SS</cp:lastModifiedBy>
  <cp:revision>3</cp:revision>
  <cp:lastPrinted>2019-11-18T21:10:00Z</cp:lastPrinted>
  <dcterms:created xsi:type="dcterms:W3CDTF">2021-09-21T11:18:00Z</dcterms:created>
  <dcterms:modified xsi:type="dcterms:W3CDTF">2021-09-24T13:00:00Z</dcterms:modified>
</cp:coreProperties>
</file>