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9.xml" ContentType="application/vnd.openxmlformats-officedocument.wordprocessingml.header+xml"/>
  <Override PartName="/word/footer9.xml" ContentType="application/vnd.openxmlformats-officedocument.wordprocessingml.footer+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14:paraId="5AD27DCA" w14:textId="77777777" w:rsidR="001E751A" w:rsidRPr="00B01A0F" w:rsidRDefault="001E751A" w:rsidP="00373B26">
      <w:pPr>
        <w:spacing w:after="0" w:line="240" w:lineRule="auto"/>
        <w:jc w:val="center"/>
        <w:rPr>
          <w:rFonts w:ascii="Constantia" w:hAnsi="Constantia"/>
          <w:iCs/>
          <w:color w:val="000000"/>
          <w:sz w:val="32"/>
          <w:szCs w:val="16"/>
        </w:rPr>
      </w:pPr>
      <w:r w:rsidRPr="00B01A0F">
        <w:rPr>
          <w:rFonts w:ascii="Constantia" w:hAnsi="Constantia"/>
          <w:iCs/>
          <w:color w:val="000000"/>
          <w:sz w:val="32"/>
          <w:szCs w:val="16"/>
        </w:rPr>
        <w:t>République Algérienne Démocratique et Populaire</w:t>
      </w:r>
    </w:p>
    <w:p w14:paraId="583089CB" w14:textId="77777777" w:rsidR="001E751A" w:rsidRPr="00B01A0F" w:rsidRDefault="001E751A" w:rsidP="00373B26">
      <w:pPr>
        <w:spacing w:after="0" w:line="240" w:lineRule="auto"/>
        <w:jc w:val="center"/>
        <w:rPr>
          <w:rFonts w:ascii="Constantia" w:hAnsi="Constantia"/>
          <w:iCs/>
          <w:color w:val="000000"/>
          <w:sz w:val="24"/>
          <w:szCs w:val="14"/>
        </w:rPr>
      </w:pPr>
      <w:r w:rsidRPr="00B01A0F">
        <w:rPr>
          <w:rFonts w:ascii="Constantia" w:hAnsi="Constantia"/>
          <w:iCs/>
          <w:color w:val="000000"/>
          <w:sz w:val="24"/>
          <w:szCs w:val="14"/>
        </w:rPr>
        <w:t>Ministère de l’Enseignement Supérieur et de la Recherche Scientifique</w:t>
      </w:r>
    </w:p>
    <w:p w14:paraId="592321A9" w14:textId="77777777" w:rsidR="001E751A" w:rsidRPr="00B01A0F" w:rsidRDefault="001E751A" w:rsidP="00373B26">
      <w:pPr>
        <w:spacing w:after="0" w:line="240" w:lineRule="auto"/>
        <w:jc w:val="center"/>
        <w:rPr>
          <w:rFonts w:ascii="Constantia" w:hAnsi="Constantia"/>
          <w:b/>
          <w:bCs/>
          <w:i/>
          <w:iCs/>
          <w:color w:val="000000"/>
          <w:sz w:val="20"/>
          <w:szCs w:val="18"/>
        </w:rPr>
      </w:pPr>
    </w:p>
    <w:p w14:paraId="33CF4655" w14:textId="77777777" w:rsidR="001E751A" w:rsidRPr="00B01A0F" w:rsidRDefault="001E751A" w:rsidP="00373B26">
      <w:pPr>
        <w:spacing w:after="0"/>
        <w:jc w:val="center"/>
        <w:rPr>
          <w:rFonts w:ascii="Constantia" w:hAnsi="Constantia"/>
          <w:b/>
          <w:bCs/>
          <w:iCs/>
          <w:color w:val="000000"/>
          <w:sz w:val="24"/>
          <w:szCs w:val="18"/>
        </w:rPr>
      </w:pPr>
      <w:r>
        <w:rPr>
          <w:rFonts w:ascii="Constantia" w:hAnsi="Constantia"/>
          <w:b/>
          <w:bCs/>
          <w:iCs/>
          <w:color w:val="000000"/>
          <w:sz w:val="24"/>
          <w:szCs w:val="18"/>
        </w:rPr>
        <w:t>Université de Ghardaïa</w:t>
      </w:r>
    </w:p>
    <w:p w14:paraId="31CA00F9" w14:textId="77777777" w:rsidR="001E751A" w:rsidRPr="00B01A0F" w:rsidRDefault="001E751A" w:rsidP="00373B26">
      <w:pPr>
        <w:spacing w:after="0"/>
        <w:jc w:val="center"/>
        <w:rPr>
          <w:rFonts w:ascii="Constantia" w:hAnsi="Constantia"/>
          <w:b/>
          <w:bCs/>
          <w:iCs/>
          <w:color w:val="000000"/>
          <w:sz w:val="24"/>
          <w:szCs w:val="18"/>
        </w:rPr>
      </w:pPr>
      <w:r w:rsidRPr="00B01A0F">
        <w:rPr>
          <w:rFonts w:ascii="Constantia" w:hAnsi="Constantia"/>
          <w:b/>
          <w:bCs/>
          <w:iCs/>
          <w:color w:val="000000"/>
          <w:sz w:val="24"/>
          <w:szCs w:val="18"/>
        </w:rPr>
        <w:t>Faculté des Lettres et des Langues</w:t>
      </w:r>
    </w:p>
    <w:p w14:paraId="2D941EFC" w14:textId="77777777" w:rsidR="001E751A" w:rsidRDefault="001E751A" w:rsidP="00373B26">
      <w:pPr>
        <w:spacing w:after="0"/>
        <w:jc w:val="center"/>
        <w:rPr>
          <w:rFonts w:ascii="Constantia" w:hAnsi="Constantia"/>
          <w:b/>
          <w:bCs/>
          <w:iCs/>
          <w:color w:val="000000"/>
          <w:sz w:val="24"/>
          <w:szCs w:val="18"/>
        </w:rPr>
      </w:pPr>
      <w:r w:rsidRPr="00B01A0F">
        <w:rPr>
          <w:rFonts w:ascii="Constantia" w:hAnsi="Constantia"/>
          <w:b/>
          <w:bCs/>
          <w:iCs/>
          <w:color w:val="000000"/>
          <w:sz w:val="24"/>
          <w:szCs w:val="18"/>
        </w:rPr>
        <w:t xml:space="preserve">Département </w:t>
      </w:r>
      <w:r>
        <w:rPr>
          <w:rFonts w:ascii="Constantia" w:hAnsi="Constantia"/>
          <w:b/>
          <w:bCs/>
          <w:iCs/>
          <w:color w:val="000000"/>
          <w:sz w:val="24"/>
          <w:szCs w:val="18"/>
        </w:rPr>
        <w:t>de</w:t>
      </w:r>
      <w:r w:rsidR="00373B26">
        <w:rPr>
          <w:rFonts w:ascii="Constantia" w:hAnsi="Constantia"/>
          <w:b/>
          <w:bCs/>
          <w:iCs/>
          <w:color w:val="000000"/>
          <w:sz w:val="24"/>
          <w:szCs w:val="18"/>
        </w:rPr>
        <w:t>s</w:t>
      </w:r>
      <w:r>
        <w:rPr>
          <w:rFonts w:ascii="Constantia" w:hAnsi="Constantia"/>
          <w:b/>
          <w:bCs/>
          <w:iCs/>
          <w:color w:val="000000"/>
          <w:sz w:val="24"/>
          <w:szCs w:val="18"/>
        </w:rPr>
        <w:t xml:space="preserve"> Langue</w:t>
      </w:r>
      <w:r w:rsidR="00373B26">
        <w:rPr>
          <w:rFonts w:ascii="Constantia" w:hAnsi="Constantia"/>
          <w:b/>
          <w:bCs/>
          <w:iCs/>
          <w:color w:val="000000"/>
          <w:sz w:val="24"/>
          <w:szCs w:val="18"/>
        </w:rPr>
        <w:t>s</w:t>
      </w:r>
      <w:r>
        <w:rPr>
          <w:rFonts w:ascii="Constantia" w:hAnsi="Constantia"/>
          <w:b/>
          <w:bCs/>
          <w:iCs/>
          <w:color w:val="000000"/>
          <w:sz w:val="24"/>
          <w:szCs w:val="18"/>
        </w:rPr>
        <w:t xml:space="preserve"> </w:t>
      </w:r>
      <w:r w:rsidR="00373B26">
        <w:rPr>
          <w:rFonts w:ascii="Constantia" w:hAnsi="Constantia"/>
          <w:b/>
          <w:bCs/>
          <w:iCs/>
          <w:color w:val="000000"/>
          <w:sz w:val="24"/>
          <w:szCs w:val="18"/>
        </w:rPr>
        <w:t>étrangères</w:t>
      </w:r>
    </w:p>
    <w:p w14:paraId="26756AD0" w14:textId="77777777" w:rsidR="00373B26" w:rsidRDefault="00373B26" w:rsidP="00373B26">
      <w:pPr>
        <w:spacing w:after="0"/>
        <w:jc w:val="center"/>
        <w:rPr>
          <w:rFonts w:ascii="Constantia" w:hAnsi="Constantia"/>
          <w:b/>
          <w:bCs/>
          <w:iCs/>
          <w:color w:val="000000"/>
          <w:sz w:val="24"/>
          <w:szCs w:val="18"/>
        </w:rPr>
      </w:pPr>
    </w:p>
    <w:p w14:paraId="018F690F" w14:textId="77777777" w:rsidR="001E751A" w:rsidRDefault="001E751A" w:rsidP="00373B26">
      <w:pPr>
        <w:tabs>
          <w:tab w:val="left" w:pos="4536"/>
        </w:tabs>
        <w:spacing w:after="0" w:line="240" w:lineRule="auto"/>
        <w:jc w:val="center"/>
        <w:rPr>
          <w:rFonts w:ascii="Bodoni MT" w:hAnsi="Bodoni MT"/>
          <w:i/>
          <w:iCs/>
          <w:color w:val="000000"/>
          <w:szCs w:val="20"/>
        </w:rPr>
      </w:pPr>
      <w:r>
        <w:rPr>
          <w:noProof/>
          <w:lang w:eastAsia="fr-FR"/>
        </w:rPr>
        <w:drawing>
          <wp:inline distT="0" distB="0" distL="0" distR="0" wp14:anchorId="217B76E8" wp14:editId="188D5C6E">
            <wp:extent cx="923290" cy="967105"/>
            <wp:effectExtent l="1905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cstate="print"/>
                    <a:srcRect/>
                    <a:stretch>
                      <a:fillRect/>
                    </a:stretch>
                  </pic:blipFill>
                  <pic:spPr bwMode="auto">
                    <a:xfrm>
                      <a:off x="0" y="0"/>
                      <a:ext cx="923290" cy="967105"/>
                    </a:xfrm>
                    <a:prstGeom prst="rect">
                      <a:avLst/>
                    </a:prstGeom>
                    <a:noFill/>
                    <a:ln w="9525">
                      <a:noFill/>
                      <a:miter lim="800000"/>
                      <a:headEnd/>
                      <a:tailEnd/>
                    </a:ln>
                  </pic:spPr>
                </pic:pic>
              </a:graphicData>
            </a:graphic>
          </wp:inline>
        </w:drawing>
      </w:r>
    </w:p>
    <w:p w14:paraId="75BE2077" w14:textId="77777777" w:rsidR="001E751A" w:rsidRPr="00D43F0E" w:rsidRDefault="001E751A" w:rsidP="00373B26">
      <w:pPr>
        <w:tabs>
          <w:tab w:val="left" w:pos="4536"/>
        </w:tabs>
        <w:spacing w:after="0" w:line="240" w:lineRule="auto"/>
        <w:jc w:val="center"/>
        <w:rPr>
          <w:rFonts w:ascii="Bodoni MT" w:hAnsi="Bodoni MT"/>
          <w:i/>
          <w:iCs/>
          <w:color w:val="000000"/>
          <w:szCs w:val="20"/>
        </w:rPr>
      </w:pPr>
    </w:p>
    <w:p w14:paraId="19F06208" w14:textId="77777777" w:rsidR="001E751A" w:rsidRPr="00BE5744" w:rsidRDefault="001E751A" w:rsidP="00373B26">
      <w:pPr>
        <w:spacing w:line="240" w:lineRule="auto"/>
        <w:jc w:val="center"/>
        <w:rPr>
          <w:rFonts w:ascii="Constantia" w:hAnsi="Constantia"/>
          <w:b/>
          <w:bCs/>
          <w:color w:val="000000"/>
          <w:sz w:val="32"/>
          <w:szCs w:val="32"/>
        </w:rPr>
      </w:pPr>
      <w:r w:rsidRPr="00BE5744">
        <w:rPr>
          <w:rFonts w:ascii="Constantia" w:hAnsi="Constantia"/>
          <w:b/>
          <w:bCs/>
          <w:color w:val="000000"/>
          <w:sz w:val="32"/>
          <w:szCs w:val="32"/>
        </w:rPr>
        <w:t xml:space="preserve">Mémoire </w:t>
      </w:r>
      <w:r>
        <w:rPr>
          <w:rFonts w:ascii="Constantia" w:hAnsi="Constantia"/>
          <w:b/>
          <w:bCs/>
          <w:color w:val="000000"/>
          <w:sz w:val="32"/>
          <w:szCs w:val="32"/>
        </w:rPr>
        <w:t>d</w:t>
      </w:r>
      <w:r w:rsidRPr="00BE5744">
        <w:rPr>
          <w:rFonts w:ascii="Constantia" w:hAnsi="Constantia"/>
          <w:b/>
          <w:bCs/>
          <w:color w:val="000000"/>
          <w:sz w:val="32"/>
          <w:szCs w:val="32"/>
        </w:rPr>
        <w:t>e Master</w:t>
      </w:r>
    </w:p>
    <w:p w14:paraId="35ED8208" w14:textId="77777777" w:rsidR="001E751A" w:rsidRDefault="001E751A" w:rsidP="00373B26">
      <w:pPr>
        <w:spacing w:after="0" w:line="240" w:lineRule="auto"/>
        <w:jc w:val="center"/>
        <w:rPr>
          <w:rFonts w:ascii="Constantia" w:hAnsi="Constantia"/>
          <w:color w:val="000000"/>
          <w:sz w:val="28"/>
          <w:szCs w:val="20"/>
        </w:rPr>
      </w:pPr>
      <w:r w:rsidRPr="00BE5744">
        <w:rPr>
          <w:rFonts w:ascii="Constantia" w:hAnsi="Constantia"/>
          <w:color w:val="000000"/>
          <w:sz w:val="28"/>
          <w:szCs w:val="20"/>
        </w:rPr>
        <w:t xml:space="preserve">Pour l’obtention du </w:t>
      </w:r>
      <w:r>
        <w:rPr>
          <w:rFonts w:ascii="Constantia" w:hAnsi="Constantia"/>
          <w:color w:val="000000"/>
          <w:sz w:val="28"/>
          <w:szCs w:val="20"/>
        </w:rPr>
        <w:t xml:space="preserve">diplôme </w:t>
      </w:r>
      <w:r w:rsidRPr="00BE5744">
        <w:rPr>
          <w:rFonts w:ascii="Constantia" w:hAnsi="Constantia"/>
          <w:color w:val="000000"/>
          <w:sz w:val="28"/>
          <w:szCs w:val="20"/>
        </w:rPr>
        <w:t>de</w:t>
      </w:r>
    </w:p>
    <w:p w14:paraId="73A23E6D" w14:textId="77777777" w:rsidR="001E751A" w:rsidRPr="00BE5744" w:rsidRDefault="001E751A" w:rsidP="00373B26">
      <w:pPr>
        <w:spacing w:after="0" w:line="240" w:lineRule="auto"/>
        <w:jc w:val="center"/>
        <w:rPr>
          <w:rFonts w:ascii="Constantia" w:hAnsi="Constantia"/>
          <w:color w:val="000000"/>
          <w:szCs w:val="20"/>
        </w:rPr>
      </w:pPr>
    </w:p>
    <w:p w14:paraId="3241CD6A" w14:textId="77777777" w:rsidR="001E751A" w:rsidRDefault="001E751A" w:rsidP="00373B26">
      <w:pPr>
        <w:spacing w:after="0"/>
        <w:jc w:val="center"/>
        <w:rPr>
          <w:rFonts w:ascii="Constantia" w:hAnsi="Constantia"/>
          <w:b/>
          <w:bCs/>
          <w:color w:val="000000"/>
          <w:sz w:val="24"/>
          <w:szCs w:val="20"/>
        </w:rPr>
      </w:pPr>
      <w:r>
        <w:rPr>
          <w:rFonts w:ascii="Constantia" w:hAnsi="Constantia"/>
          <w:b/>
          <w:bCs/>
          <w:color w:val="000000"/>
          <w:sz w:val="24"/>
          <w:szCs w:val="20"/>
        </w:rPr>
        <w:t>Master</w:t>
      </w:r>
      <w:r w:rsidRPr="00B01A0F">
        <w:rPr>
          <w:rFonts w:ascii="Constantia" w:hAnsi="Constantia"/>
          <w:b/>
          <w:bCs/>
          <w:color w:val="000000"/>
          <w:sz w:val="24"/>
          <w:szCs w:val="20"/>
        </w:rPr>
        <w:t xml:space="preserve"> de français</w:t>
      </w:r>
    </w:p>
    <w:p w14:paraId="2172320D" w14:textId="77777777" w:rsidR="001E751A" w:rsidRPr="00B01A0F" w:rsidRDefault="001E751A" w:rsidP="00373B26">
      <w:pPr>
        <w:spacing w:after="0"/>
        <w:jc w:val="center"/>
        <w:rPr>
          <w:rFonts w:ascii="Constantia" w:hAnsi="Constantia"/>
          <w:b/>
          <w:bCs/>
          <w:i/>
          <w:iCs/>
          <w:color w:val="000000"/>
          <w:sz w:val="24"/>
          <w:szCs w:val="20"/>
        </w:rPr>
      </w:pPr>
    </w:p>
    <w:p w14:paraId="34F6EEB2" w14:textId="77777777" w:rsidR="001E751A" w:rsidRPr="00B01A0F" w:rsidRDefault="001E751A" w:rsidP="00373B26">
      <w:pPr>
        <w:spacing w:after="0"/>
        <w:jc w:val="center"/>
        <w:rPr>
          <w:rFonts w:ascii="Constantia" w:hAnsi="Constantia"/>
          <w:i/>
          <w:iCs/>
          <w:color w:val="000000"/>
          <w:sz w:val="24"/>
          <w:szCs w:val="20"/>
        </w:rPr>
      </w:pPr>
      <w:r>
        <w:rPr>
          <w:rFonts w:ascii="Constantia" w:hAnsi="Constantia"/>
          <w:i/>
          <w:iCs/>
          <w:color w:val="000000"/>
          <w:sz w:val="24"/>
          <w:szCs w:val="20"/>
        </w:rPr>
        <w:t>Spécialité</w:t>
      </w:r>
      <w:r w:rsidRPr="00B01A0F">
        <w:rPr>
          <w:rFonts w:ascii="Constantia" w:hAnsi="Constantia"/>
          <w:i/>
          <w:iCs/>
          <w:color w:val="000000"/>
          <w:sz w:val="24"/>
          <w:szCs w:val="20"/>
        </w:rPr>
        <w:t xml:space="preserve"> : </w:t>
      </w:r>
      <w:r w:rsidR="00373B26">
        <w:rPr>
          <w:rFonts w:ascii="Constantia" w:hAnsi="Constantia"/>
          <w:i/>
          <w:iCs/>
          <w:color w:val="000000"/>
          <w:sz w:val="24"/>
          <w:szCs w:val="20"/>
        </w:rPr>
        <w:t>Didactique des langues étrangère</w:t>
      </w:r>
    </w:p>
    <w:p w14:paraId="002FF191" w14:textId="77777777" w:rsidR="001E751A" w:rsidRPr="00B01A0F" w:rsidRDefault="001E751A" w:rsidP="00373B26">
      <w:pPr>
        <w:spacing w:after="0" w:line="240" w:lineRule="auto"/>
        <w:jc w:val="center"/>
        <w:rPr>
          <w:rFonts w:ascii="Constantia" w:hAnsi="Constantia"/>
          <w:i/>
          <w:iCs/>
          <w:color w:val="000000"/>
          <w:sz w:val="24"/>
          <w:szCs w:val="20"/>
        </w:rPr>
      </w:pPr>
    </w:p>
    <w:p w14:paraId="4A53056B" w14:textId="77777777" w:rsidR="001E751A" w:rsidRDefault="00A37AF3" w:rsidP="00A37AF3">
      <w:pPr>
        <w:spacing w:after="0"/>
        <w:rPr>
          <w:rFonts w:ascii="Constantia" w:hAnsi="Constantia"/>
          <w:iCs/>
          <w:color w:val="000000"/>
          <w:sz w:val="24"/>
          <w:szCs w:val="20"/>
        </w:rPr>
      </w:pPr>
      <w:r>
        <w:rPr>
          <w:rFonts w:ascii="Constantia" w:hAnsi="Constantia"/>
          <w:iCs/>
          <w:color w:val="000000"/>
          <w:sz w:val="24"/>
          <w:szCs w:val="20"/>
        </w:rPr>
        <w:t xml:space="preserve">                                                          </w:t>
      </w:r>
      <w:r w:rsidR="001E751A">
        <w:rPr>
          <w:rFonts w:ascii="Constantia" w:hAnsi="Constantia"/>
          <w:iCs/>
          <w:color w:val="000000"/>
          <w:sz w:val="24"/>
          <w:szCs w:val="20"/>
        </w:rPr>
        <w:t>Présenté et soutenu</w:t>
      </w:r>
    </w:p>
    <w:p w14:paraId="6E03A71F" w14:textId="77777777" w:rsidR="001E751A" w:rsidRDefault="00A37AF3" w:rsidP="00A37AF3">
      <w:pPr>
        <w:tabs>
          <w:tab w:val="left" w:pos="4253"/>
          <w:tab w:val="left" w:pos="4536"/>
        </w:tabs>
        <w:spacing w:after="0"/>
        <w:rPr>
          <w:rFonts w:ascii="Constantia" w:hAnsi="Constantia"/>
          <w:b/>
          <w:bCs/>
          <w:iCs/>
          <w:color w:val="000000"/>
          <w:sz w:val="24"/>
          <w:szCs w:val="20"/>
        </w:rPr>
      </w:pPr>
      <w:r>
        <w:rPr>
          <w:rFonts w:ascii="Constantia" w:hAnsi="Constantia"/>
          <w:iCs/>
          <w:color w:val="000000"/>
          <w:sz w:val="24"/>
          <w:szCs w:val="20"/>
        </w:rPr>
        <w:t xml:space="preserve">                                                                       </w:t>
      </w:r>
      <w:r w:rsidR="001E751A">
        <w:rPr>
          <w:rFonts w:ascii="Constantia" w:hAnsi="Constantia"/>
          <w:b/>
          <w:bCs/>
          <w:iCs/>
          <w:color w:val="000000"/>
          <w:sz w:val="24"/>
          <w:szCs w:val="20"/>
        </w:rPr>
        <w:t>Par</w:t>
      </w:r>
    </w:p>
    <w:p w14:paraId="1D2F42E8" w14:textId="77777777" w:rsidR="001E751A" w:rsidRPr="00BE5744" w:rsidRDefault="00383FAD" w:rsidP="00373B26">
      <w:pPr>
        <w:tabs>
          <w:tab w:val="left" w:pos="4253"/>
          <w:tab w:val="left" w:pos="4536"/>
        </w:tabs>
        <w:spacing w:after="0" w:line="240" w:lineRule="auto"/>
        <w:jc w:val="center"/>
        <w:rPr>
          <w:rFonts w:ascii="Constantia" w:hAnsi="Constantia"/>
          <w:b/>
          <w:bCs/>
          <w:color w:val="000000"/>
          <w:sz w:val="24"/>
        </w:rPr>
      </w:pPr>
      <w:r w:rsidRPr="00383FAD">
        <w:rPr>
          <w:rFonts w:ascii="Constantia" w:hAnsi="Constantia"/>
          <w:b/>
          <w:bCs/>
          <w:color w:val="000000"/>
          <w:sz w:val="24"/>
        </w:rPr>
        <w:t>Mlle</w:t>
      </w:r>
      <w:r w:rsidR="00AE206E">
        <w:rPr>
          <w:rFonts w:ascii="Constantia" w:hAnsi="Constantia"/>
          <w:b/>
          <w:bCs/>
          <w:color w:val="000000"/>
          <w:sz w:val="24"/>
        </w:rPr>
        <w:t>.</w:t>
      </w:r>
      <w:r w:rsidR="0098573E">
        <w:rPr>
          <w:rFonts w:ascii="Constantia" w:hAnsi="Constantia"/>
          <w:b/>
          <w:bCs/>
          <w:color w:val="000000"/>
          <w:sz w:val="24"/>
        </w:rPr>
        <w:t xml:space="preserve"> </w:t>
      </w:r>
      <w:r w:rsidR="00373B26">
        <w:rPr>
          <w:rFonts w:ascii="Constantia" w:hAnsi="Constantia"/>
          <w:b/>
          <w:bCs/>
          <w:color w:val="000000"/>
          <w:sz w:val="24"/>
        </w:rPr>
        <w:t>Kenza SELAMI</w:t>
      </w:r>
    </w:p>
    <w:p w14:paraId="39266E76" w14:textId="77777777" w:rsidR="001E751A" w:rsidRPr="00B01A0F" w:rsidRDefault="00A37AF3" w:rsidP="00A37AF3">
      <w:pPr>
        <w:tabs>
          <w:tab w:val="left" w:pos="2437"/>
          <w:tab w:val="center" w:pos="4253"/>
        </w:tabs>
        <w:spacing w:line="240" w:lineRule="auto"/>
        <w:rPr>
          <w:rFonts w:ascii="Constantia" w:hAnsi="Constantia"/>
          <w:b/>
          <w:bCs/>
          <w:iCs/>
          <w:color w:val="000000"/>
          <w:sz w:val="24"/>
        </w:rPr>
      </w:pPr>
      <w:r>
        <w:rPr>
          <w:rFonts w:ascii="Constantia" w:hAnsi="Constantia"/>
          <w:b/>
          <w:bCs/>
          <w:i/>
          <w:iCs/>
          <w:color w:val="000000"/>
          <w:sz w:val="24"/>
        </w:rPr>
        <w:t xml:space="preserve">                                                                             </w:t>
      </w:r>
      <w:r w:rsidR="001E751A" w:rsidRPr="00B01A0F">
        <w:rPr>
          <w:rFonts w:ascii="Constantia" w:hAnsi="Constantia"/>
          <w:b/>
          <w:bCs/>
          <w:iCs/>
          <w:color w:val="000000"/>
          <w:sz w:val="24"/>
        </w:rPr>
        <w:t>Titre :</w:t>
      </w:r>
    </w:p>
    <w:tbl>
      <w:tblPr>
        <w:tblStyle w:val="Tramemoyenne2-Accent1"/>
        <w:tblW w:w="8080" w:type="dxa"/>
        <w:tblInd w:w="675" w:type="dxa"/>
        <w:tblLook w:val="04A0" w:firstRow="1" w:lastRow="0" w:firstColumn="1" w:lastColumn="0" w:noHBand="0" w:noVBand="1"/>
      </w:tblPr>
      <w:tblGrid>
        <w:gridCol w:w="8080"/>
      </w:tblGrid>
      <w:tr w:rsidR="00383FAD" w14:paraId="073ABD66" w14:textId="77777777" w:rsidTr="0054313E">
        <w:trPr>
          <w:cnfStyle w:val="100000000000" w:firstRow="1" w:lastRow="0" w:firstColumn="0" w:lastColumn="0" w:oddVBand="0" w:evenVBand="0" w:oddHBand="0" w:evenHBand="0" w:firstRowFirstColumn="0" w:firstRowLastColumn="0" w:lastRowFirstColumn="0" w:lastRowLastColumn="0"/>
          <w:trHeight w:val="3029"/>
        </w:trPr>
        <w:tc>
          <w:tcPr>
            <w:cnfStyle w:val="001000000100" w:firstRow="0" w:lastRow="0" w:firstColumn="1" w:lastColumn="0" w:oddVBand="0" w:evenVBand="0" w:oddHBand="0" w:evenHBand="0" w:firstRowFirstColumn="1" w:firstRowLastColumn="0" w:lastRowFirstColumn="0" w:lastRowLastColumn="0"/>
            <w:tcW w:w="8080" w:type="dxa"/>
          </w:tcPr>
          <w:p w14:paraId="126876D8" w14:textId="77777777" w:rsidR="00383FAD" w:rsidRDefault="00383FAD" w:rsidP="00373B26">
            <w:pPr>
              <w:jc w:val="center"/>
              <w:rPr>
                <w:rFonts w:ascii="Bodoni MT" w:hAnsi="Bodoni MT"/>
                <w:b w:val="0"/>
                <w:bCs w:val="0"/>
                <w:i/>
                <w:iCs/>
                <w:sz w:val="12"/>
                <w:szCs w:val="12"/>
              </w:rPr>
            </w:pPr>
          </w:p>
          <w:p w14:paraId="4CA3E501" w14:textId="77777777" w:rsidR="00266E94" w:rsidRDefault="00266E94" w:rsidP="00373B26">
            <w:pPr>
              <w:jc w:val="center"/>
              <w:rPr>
                <w:rFonts w:ascii="Bodoni MT" w:hAnsi="Bodoni MT"/>
                <w:b w:val="0"/>
                <w:bCs w:val="0"/>
                <w:i/>
                <w:iCs/>
                <w:sz w:val="12"/>
                <w:szCs w:val="12"/>
              </w:rPr>
            </w:pPr>
          </w:p>
          <w:p w14:paraId="46953B78" w14:textId="77777777" w:rsidR="00024B19" w:rsidRDefault="00024B19" w:rsidP="00024B19">
            <w:pPr>
              <w:jc w:val="center"/>
              <w:rPr>
                <w:rFonts w:ascii="Times New Roman" w:hAnsi="Times New Roman" w:cs="Times New Roman"/>
                <w:i/>
                <w:iCs/>
                <w:color w:val="000000" w:themeColor="text1"/>
                <w:sz w:val="40"/>
                <w:szCs w:val="40"/>
              </w:rPr>
            </w:pPr>
          </w:p>
          <w:p w14:paraId="661737D8" w14:textId="77777777" w:rsidR="00024B19" w:rsidRPr="0054313E" w:rsidRDefault="00523DBF" w:rsidP="0054313E">
            <w:pPr>
              <w:spacing w:line="276" w:lineRule="auto"/>
              <w:jc w:val="center"/>
              <w:rPr>
                <w:rFonts w:ascii="Verdana" w:hAnsi="Verdana" w:cs="Times New Roman"/>
                <w:i/>
                <w:iCs/>
                <w:color w:val="000000" w:themeColor="text1"/>
                <w:sz w:val="36"/>
                <w:szCs w:val="36"/>
              </w:rPr>
            </w:pPr>
            <w:r w:rsidRPr="0054313E">
              <w:rPr>
                <w:rFonts w:ascii="Verdana" w:hAnsi="Verdana" w:cs="Times New Roman"/>
                <w:i/>
                <w:iCs/>
                <w:color w:val="000000" w:themeColor="text1"/>
                <w:sz w:val="36"/>
                <w:szCs w:val="36"/>
              </w:rPr>
              <w:t xml:space="preserve">Les ateliers d’écriture comme moyen de motivation dans </w:t>
            </w:r>
          </w:p>
          <w:p w14:paraId="23C63DBA" w14:textId="77777777" w:rsidR="00266E94" w:rsidRDefault="00523DBF" w:rsidP="0054313E">
            <w:pPr>
              <w:spacing w:line="276" w:lineRule="auto"/>
              <w:jc w:val="center"/>
              <w:rPr>
                <w:rFonts w:ascii="Bodoni MT" w:hAnsi="Bodoni MT"/>
                <w:b w:val="0"/>
                <w:bCs w:val="0"/>
                <w:i/>
                <w:iCs/>
                <w:sz w:val="12"/>
                <w:szCs w:val="12"/>
              </w:rPr>
            </w:pPr>
            <w:r w:rsidRPr="0054313E">
              <w:rPr>
                <w:rFonts w:ascii="Verdana" w:hAnsi="Verdana" w:cs="Times New Roman"/>
                <w:i/>
                <w:iCs/>
                <w:color w:val="000000" w:themeColor="text1"/>
                <w:sz w:val="36"/>
                <w:szCs w:val="36"/>
              </w:rPr>
              <w:t>l’enseignement apprentissage du FLE</w:t>
            </w:r>
          </w:p>
        </w:tc>
      </w:tr>
    </w:tbl>
    <w:p w14:paraId="7380A7B3" w14:textId="77777777" w:rsidR="001E751A" w:rsidRDefault="001E751A" w:rsidP="00373B26">
      <w:pPr>
        <w:spacing w:after="0"/>
        <w:jc w:val="center"/>
        <w:rPr>
          <w:rFonts w:ascii="Bodoni MT" w:hAnsi="Bodoni MT"/>
          <w:b/>
          <w:bCs/>
          <w:i/>
          <w:iCs/>
          <w:sz w:val="12"/>
          <w:szCs w:val="12"/>
        </w:rPr>
      </w:pPr>
    </w:p>
    <w:p w14:paraId="29AE8054" w14:textId="77777777" w:rsidR="001E751A" w:rsidRPr="00873A60" w:rsidRDefault="001E751A" w:rsidP="00373B26">
      <w:pPr>
        <w:spacing w:after="0"/>
        <w:jc w:val="center"/>
        <w:rPr>
          <w:rFonts w:ascii="Bodoni MT" w:hAnsi="Bodoni MT"/>
          <w:b/>
          <w:bCs/>
          <w:i/>
          <w:iCs/>
          <w:sz w:val="12"/>
          <w:szCs w:val="12"/>
        </w:rPr>
      </w:pPr>
    </w:p>
    <w:p w14:paraId="267DEB90" w14:textId="77777777" w:rsidR="001E751A" w:rsidRDefault="001E751A" w:rsidP="00373B26">
      <w:pPr>
        <w:tabs>
          <w:tab w:val="left" w:pos="4253"/>
        </w:tabs>
        <w:spacing w:after="0" w:line="360" w:lineRule="auto"/>
        <w:jc w:val="center"/>
        <w:rPr>
          <w:rFonts w:ascii="Constantia" w:hAnsi="Constantia"/>
          <w:color w:val="000000"/>
          <w:szCs w:val="20"/>
        </w:rPr>
      </w:pPr>
      <w:r w:rsidRPr="00A1745E">
        <w:rPr>
          <w:rFonts w:ascii="Constantia" w:hAnsi="Constantia"/>
          <w:b/>
          <w:bCs/>
          <w:color w:val="000000"/>
          <w:szCs w:val="20"/>
        </w:rPr>
        <w:t>Directeur de mémoire :</w:t>
      </w:r>
      <w:r w:rsidR="00373B26">
        <w:rPr>
          <w:rFonts w:ascii="Constantia" w:hAnsi="Constantia"/>
          <w:color w:val="000000"/>
          <w:szCs w:val="20"/>
        </w:rPr>
        <w:t xml:space="preserve"> Mr. EL-</w:t>
      </w:r>
      <w:proofErr w:type="spellStart"/>
      <w:r w:rsidR="00373B26">
        <w:rPr>
          <w:rFonts w:ascii="Constantia" w:hAnsi="Constantia"/>
          <w:color w:val="000000"/>
          <w:szCs w:val="20"/>
        </w:rPr>
        <w:t>hadi</w:t>
      </w:r>
      <w:proofErr w:type="spellEnd"/>
      <w:r w:rsidR="00373B26">
        <w:rPr>
          <w:rFonts w:ascii="Constantia" w:hAnsi="Constantia"/>
          <w:color w:val="000000"/>
          <w:szCs w:val="20"/>
        </w:rPr>
        <w:t xml:space="preserve"> BENHELAL</w:t>
      </w:r>
    </w:p>
    <w:p w14:paraId="47C2AD02" w14:textId="77777777" w:rsidR="001E751A" w:rsidRPr="00D13F5B" w:rsidRDefault="001E751A" w:rsidP="00373B26">
      <w:pPr>
        <w:tabs>
          <w:tab w:val="left" w:pos="4253"/>
        </w:tabs>
        <w:spacing w:after="0" w:line="480" w:lineRule="auto"/>
        <w:jc w:val="center"/>
        <w:rPr>
          <w:rFonts w:ascii="Constantia" w:hAnsi="Constantia"/>
          <w:color w:val="000000"/>
          <w:szCs w:val="20"/>
        </w:rPr>
      </w:pPr>
      <w:r w:rsidRPr="00D13F5B">
        <w:rPr>
          <w:rFonts w:ascii="Constantia" w:hAnsi="Constantia"/>
          <w:color w:val="000000"/>
          <w:szCs w:val="20"/>
        </w:rPr>
        <w:t>Jury:</w:t>
      </w:r>
    </w:p>
    <w:p w14:paraId="1273FA53" w14:textId="77777777" w:rsidR="0054313E" w:rsidRPr="00255B4D" w:rsidRDefault="0054313E" w:rsidP="0054313E">
      <w:pPr>
        <w:tabs>
          <w:tab w:val="left" w:pos="0"/>
          <w:tab w:val="left" w:pos="7230"/>
          <w:tab w:val="left" w:pos="7371"/>
        </w:tabs>
        <w:spacing w:line="240" w:lineRule="auto"/>
        <w:rPr>
          <w:rFonts w:asciiTheme="majorBidi" w:hAnsiTheme="majorBidi" w:cstheme="majorBidi"/>
          <w:b/>
          <w:bCs/>
          <w:sz w:val="20"/>
          <w:szCs w:val="20"/>
          <w:lang w:eastAsia="fr-FR"/>
        </w:rPr>
      </w:pPr>
      <w:r>
        <w:rPr>
          <w:rFonts w:asciiTheme="majorBidi" w:hAnsiTheme="majorBidi" w:cstheme="majorBidi"/>
          <w:b/>
          <w:bCs/>
          <w:sz w:val="20"/>
          <w:szCs w:val="20"/>
          <w:lang w:eastAsia="fr-FR"/>
        </w:rPr>
        <w:t xml:space="preserve">                      Dr. Hadda CHENINI.              (MCB)  Université d</w:t>
      </w:r>
      <w:r w:rsidRPr="00255B4D">
        <w:rPr>
          <w:rFonts w:asciiTheme="majorBidi" w:hAnsiTheme="majorBidi" w:cstheme="majorBidi"/>
          <w:b/>
          <w:bCs/>
          <w:sz w:val="20"/>
          <w:szCs w:val="20"/>
          <w:lang w:eastAsia="fr-FR"/>
        </w:rPr>
        <w:t>e Ghardaïa               Président</w:t>
      </w:r>
    </w:p>
    <w:p w14:paraId="0656F867" w14:textId="77777777" w:rsidR="0054313E" w:rsidRPr="00255B4D" w:rsidRDefault="0054313E" w:rsidP="0054313E">
      <w:pPr>
        <w:spacing w:line="240" w:lineRule="auto"/>
        <w:rPr>
          <w:rFonts w:asciiTheme="majorBidi" w:hAnsiTheme="majorBidi" w:cstheme="majorBidi"/>
          <w:b/>
          <w:bCs/>
          <w:sz w:val="20"/>
          <w:szCs w:val="20"/>
          <w:lang w:eastAsia="fr-FR"/>
        </w:rPr>
      </w:pPr>
      <w:r>
        <w:rPr>
          <w:rFonts w:asciiTheme="majorBidi" w:hAnsiTheme="majorBidi" w:cstheme="majorBidi"/>
          <w:b/>
          <w:bCs/>
          <w:color w:val="000000"/>
          <w:sz w:val="20"/>
          <w:szCs w:val="20"/>
        </w:rPr>
        <w:t xml:space="preserve">                      Dr. El-</w:t>
      </w:r>
      <w:proofErr w:type="spellStart"/>
      <w:r>
        <w:rPr>
          <w:rFonts w:asciiTheme="majorBidi" w:hAnsiTheme="majorBidi" w:cstheme="majorBidi"/>
          <w:b/>
          <w:bCs/>
          <w:color w:val="000000"/>
          <w:sz w:val="20"/>
          <w:szCs w:val="20"/>
        </w:rPr>
        <w:t>hadi</w:t>
      </w:r>
      <w:proofErr w:type="spellEnd"/>
      <w:r>
        <w:rPr>
          <w:rFonts w:asciiTheme="majorBidi" w:hAnsiTheme="majorBidi" w:cstheme="majorBidi"/>
          <w:b/>
          <w:bCs/>
          <w:color w:val="000000"/>
          <w:sz w:val="20"/>
          <w:szCs w:val="20"/>
        </w:rPr>
        <w:t xml:space="preserve"> BENHELAL         </w:t>
      </w:r>
      <w:r w:rsidRPr="00255B4D">
        <w:rPr>
          <w:rFonts w:asciiTheme="majorBidi" w:hAnsiTheme="majorBidi" w:cstheme="majorBidi"/>
          <w:b/>
          <w:bCs/>
          <w:sz w:val="20"/>
          <w:szCs w:val="20"/>
          <w:lang w:eastAsia="fr-FR"/>
        </w:rPr>
        <w:t>(M</w:t>
      </w:r>
      <w:r>
        <w:rPr>
          <w:rFonts w:asciiTheme="majorBidi" w:hAnsiTheme="majorBidi" w:cstheme="majorBidi"/>
          <w:b/>
          <w:bCs/>
          <w:sz w:val="20"/>
          <w:szCs w:val="20"/>
          <w:lang w:eastAsia="fr-FR"/>
        </w:rPr>
        <w:t>CB</w:t>
      </w:r>
      <w:r w:rsidRPr="00255B4D">
        <w:rPr>
          <w:rFonts w:asciiTheme="majorBidi" w:hAnsiTheme="majorBidi" w:cstheme="majorBidi"/>
          <w:b/>
          <w:bCs/>
          <w:sz w:val="20"/>
          <w:szCs w:val="20"/>
          <w:lang w:eastAsia="fr-FR"/>
        </w:rPr>
        <w:t xml:space="preserve">)  Université </w:t>
      </w:r>
      <w:r>
        <w:rPr>
          <w:rFonts w:asciiTheme="majorBidi" w:hAnsiTheme="majorBidi" w:cstheme="majorBidi"/>
          <w:b/>
          <w:bCs/>
          <w:sz w:val="20"/>
          <w:szCs w:val="20"/>
          <w:lang w:eastAsia="fr-FR"/>
        </w:rPr>
        <w:t>d</w:t>
      </w:r>
      <w:r w:rsidRPr="00255B4D">
        <w:rPr>
          <w:rFonts w:asciiTheme="majorBidi" w:hAnsiTheme="majorBidi" w:cstheme="majorBidi"/>
          <w:b/>
          <w:bCs/>
          <w:sz w:val="20"/>
          <w:szCs w:val="20"/>
          <w:lang w:eastAsia="fr-FR"/>
        </w:rPr>
        <w:t>e Ghardaïa</w:t>
      </w:r>
      <w:r>
        <w:rPr>
          <w:rFonts w:asciiTheme="majorBidi" w:hAnsiTheme="majorBidi" w:cstheme="majorBidi"/>
          <w:b/>
          <w:bCs/>
          <w:sz w:val="20"/>
          <w:szCs w:val="20"/>
          <w:lang w:eastAsia="fr-FR"/>
        </w:rPr>
        <w:tab/>
        <w:t xml:space="preserve">               </w:t>
      </w:r>
      <w:r w:rsidRPr="00255B4D">
        <w:rPr>
          <w:rFonts w:asciiTheme="majorBidi" w:hAnsiTheme="majorBidi" w:cstheme="majorBidi"/>
          <w:b/>
          <w:bCs/>
          <w:sz w:val="20"/>
          <w:szCs w:val="20"/>
          <w:lang w:eastAsia="fr-FR"/>
        </w:rPr>
        <w:t>Rapporteur</w:t>
      </w:r>
    </w:p>
    <w:p w14:paraId="51844E60" w14:textId="77777777" w:rsidR="0054313E" w:rsidRPr="00255B4D" w:rsidRDefault="0054313E" w:rsidP="0054313E">
      <w:pPr>
        <w:spacing w:line="360" w:lineRule="auto"/>
        <w:rPr>
          <w:rFonts w:asciiTheme="majorBidi" w:hAnsiTheme="majorBidi" w:cstheme="majorBidi"/>
          <w:b/>
          <w:bCs/>
          <w:sz w:val="20"/>
          <w:szCs w:val="20"/>
          <w:lang w:eastAsia="fr-FR"/>
        </w:rPr>
      </w:pPr>
      <w:r>
        <w:rPr>
          <w:rFonts w:asciiTheme="majorBidi" w:hAnsiTheme="majorBidi" w:cstheme="majorBidi"/>
          <w:b/>
          <w:bCs/>
          <w:sz w:val="20"/>
          <w:szCs w:val="20"/>
          <w:lang w:eastAsia="fr-FR"/>
        </w:rPr>
        <w:t xml:space="preserve">                      Dr. Nadia REGBI</w:t>
      </w:r>
      <w:r>
        <w:rPr>
          <w:rFonts w:asciiTheme="majorBidi" w:hAnsiTheme="majorBidi" w:cstheme="majorBidi"/>
          <w:b/>
          <w:bCs/>
          <w:sz w:val="20"/>
          <w:szCs w:val="20"/>
          <w:lang w:eastAsia="fr-FR"/>
        </w:rPr>
        <w:tab/>
        <w:t xml:space="preserve">                 </w:t>
      </w:r>
      <w:r w:rsidRPr="00255B4D">
        <w:rPr>
          <w:rFonts w:asciiTheme="majorBidi" w:hAnsiTheme="majorBidi" w:cstheme="majorBidi"/>
          <w:b/>
          <w:bCs/>
          <w:sz w:val="20"/>
          <w:szCs w:val="20"/>
          <w:lang w:eastAsia="fr-FR"/>
        </w:rPr>
        <w:t>(M</w:t>
      </w:r>
      <w:r>
        <w:rPr>
          <w:rFonts w:asciiTheme="majorBidi" w:hAnsiTheme="majorBidi" w:cstheme="majorBidi"/>
          <w:b/>
          <w:bCs/>
          <w:sz w:val="20"/>
          <w:szCs w:val="20"/>
          <w:lang w:eastAsia="fr-FR"/>
        </w:rPr>
        <w:t>CB</w:t>
      </w:r>
      <w:r w:rsidRPr="00255B4D">
        <w:rPr>
          <w:rFonts w:asciiTheme="majorBidi" w:hAnsiTheme="majorBidi" w:cstheme="majorBidi"/>
          <w:b/>
          <w:bCs/>
          <w:sz w:val="20"/>
          <w:szCs w:val="20"/>
          <w:lang w:eastAsia="fr-FR"/>
        </w:rPr>
        <w:t>)  Université de Ghardaïa</w:t>
      </w:r>
      <w:r>
        <w:rPr>
          <w:rFonts w:asciiTheme="majorBidi" w:hAnsiTheme="majorBidi" w:cstheme="majorBidi"/>
          <w:b/>
          <w:bCs/>
          <w:sz w:val="20"/>
          <w:szCs w:val="20"/>
          <w:lang w:eastAsia="fr-FR"/>
        </w:rPr>
        <w:t xml:space="preserve">               </w:t>
      </w:r>
      <w:r w:rsidRPr="00255B4D">
        <w:rPr>
          <w:rFonts w:asciiTheme="majorBidi" w:hAnsiTheme="majorBidi" w:cstheme="majorBidi"/>
          <w:b/>
          <w:bCs/>
          <w:sz w:val="20"/>
          <w:szCs w:val="20"/>
          <w:lang w:eastAsia="fr-FR"/>
        </w:rPr>
        <w:t>Examinateur</w:t>
      </w:r>
    </w:p>
    <w:p w14:paraId="5BBF933D" w14:textId="77777777" w:rsidR="005F489E" w:rsidRDefault="005F489E" w:rsidP="005F489E">
      <w:pPr>
        <w:tabs>
          <w:tab w:val="left" w:pos="0"/>
          <w:tab w:val="left" w:pos="7230"/>
          <w:tab w:val="left" w:pos="7371"/>
        </w:tabs>
        <w:spacing w:line="240" w:lineRule="auto"/>
        <w:jc w:val="center"/>
        <w:rPr>
          <w:rFonts w:asciiTheme="majorBidi" w:hAnsiTheme="majorBidi" w:cstheme="majorBidi"/>
          <w:b/>
          <w:bCs/>
          <w:color w:val="000000"/>
          <w:sz w:val="24"/>
        </w:rPr>
      </w:pPr>
    </w:p>
    <w:p w14:paraId="5F80673F" w14:textId="77777777" w:rsidR="00525A6A" w:rsidRPr="00255B4D" w:rsidRDefault="00255B4D" w:rsidP="005F489E">
      <w:pPr>
        <w:tabs>
          <w:tab w:val="left" w:pos="0"/>
          <w:tab w:val="left" w:pos="7230"/>
          <w:tab w:val="left" w:pos="7371"/>
        </w:tabs>
        <w:spacing w:line="240" w:lineRule="auto"/>
        <w:jc w:val="center"/>
        <w:rPr>
          <w:rFonts w:asciiTheme="majorBidi" w:hAnsiTheme="majorBidi" w:cstheme="majorBidi"/>
          <w:b/>
          <w:bCs/>
          <w:color w:val="000000"/>
          <w:sz w:val="24"/>
        </w:rPr>
      </w:pPr>
      <w:r w:rsidRPr="00255B4D">
        <w:rPr>
          <w:rFonts w:asciiTheme="majorBidi" w:hAnsiTheme="majorBidi" w:cstheme="majorBidi"/>
          <w:b/>
          <w:bCs/>
          <w:color w:val="000000"/>
          <w:sz w:val="24"/>
        </w:rPr>
        <w:t>Année u</w:t>
      </w:r>
      <w:r w:rsidR="001E751A" w:rsidRPr="00255B4D">
        <w:rPr>
          <w:rFonts w:asciiTheme="majorBidi" w:hAnsiTheme="majorBidi" w:cstheme="majorBidi"/>
          <w:b/>
          <w:bCs/>
          <w:color w:val="000000"/>
          <w:sz w:val="24"/>
        </w:rPr>
        <w:t>niversitaire : 20</w:t>
      </w:r>
      <w:r w:rsidR="006A2629">
        <w:rPr>
          <w:rFonts w:asciiTheme="majorBidi" w:hAnsiTheme="majorBidi" w:cstheme="majorBidi"/>
          <w:b/>
          <w:bCs/>
          <w:color w:val="000000"/>
          <w:sz w:val="24"/>
        </w:rPr>
        <w:t>20</w:t>
      </w:r>
      <w:r w:rsidR="001E751A" w:rsidRPr="00255B4D">
        <w:rPr>
          <w:rFonts w:asciiTheme="majorBidi" w:hAnsiTheme="majorBidi" w:cstheme="majorBidi"/>
          <w:b/>
          <w:bCs/>
          <w:color w:val="000000"/>
          <w:sz w:val="24"/>
        </w:rPr>
        <w:t>/20</w:t>
      </w:r>
      <w:r w:rsidR="00266E94">
        <w:rPr>
          <w:rFonts w:asciiTheme="majorBidi" w:hAnsiTheme="majorBidi" w:cstheme="majorBidi"/>
          <w:b/>
          <w:bCs/>
          <w:color w:val="000000"/>
          <w:sz w:val="24"/>
        </w:rPr>
        <w:t>2</w:t>
      </w:r>
      <w:r w:rsidR="006A2629">
        <w:rPr>
          <w:rFonts w:asciiTheme="majorBidi" w:hAnsiTheme="majorBidi" w:cstheme="majorBidi"/>
          <w:b/>
          <w:bCs/>
          <w:color w:val="000000"/>
          <w:sz w:val="24"/>
        </w:rPr>
        <w:t>1</w:t>
      </w:r>
    </w:p>
    <w:p w14:paraId="5C05BECA" w14:textId="77777777" w:rsidR="002F1341" w:rsidRDefault="002F1341" w:rsidP="00525A6A">
      <w:pPr>
        <w:jc w:val="center"/>
        <w:rPr>
          <w:rFonts w:ascii="Constantia" w:hAnsi="Constantia"/>
          <w:b/>
          <w:bCs/>
          <w:color w:val="000000"/>
          <w:sz w:val="24"/>
        </w:rPr>
        <w:sectPr w:rsidR="002F1341" w:rsidSect="00373B26">
          <w:pgSz w:w="11906" w:h="16838"/>
          <w:pgMar w:top="851" w:right="1418" w:bottom="794" w:left="1418" w:header="709" w:footer="709" w:gutter="57"/>
          <w:cols w:space="708"/>
          <w:docGrid w:linePitch="360"/>
        </w:sectPr>
      </w:pPr>
    </w:p>
    <w:p w14:paraId="63754298" w14:textId="77777777" w:rsidR="00B21B34" w:rsidRPr="00CB7304" w:rsidRDefault="00B21B34" w:rsidP="00B21B34">
      <w:pPr>
        <w:jc w:val="center"/>
        <w:rPr>
          <w:rFonts w:ascii="Monotype Corsiva" w:hAnsi="Monotype Corsiva" w:cstheme="majorBidi"/>
          <w:b/>
          <w:bCs/>
          <w:i/>
          <w:iCs/>
          <w:sz w:val="56"/>
          <w:szCs w:val="56"/>
        </w:rPr>
      </w:pPr>
      <w:r w:rsidRPr="00CB7304">
        <w:rPr>
          <w:rFonts w:ascii="Monotype Corsiva" w:hAnsi="Monotype Corsiva" w:cstheme="majorBidi"/>
          <w:b/>
          <w:bCs/>
          <w:i/>
          <w:iCs/>
          <w:sz w:val="56"/>
          <w:szCs w:val="56"/>
        </w:rPr>
        <w:lastRenderedPageBreak/>
        <w:t>Remerciements</w:t>
      </w:r>
    </w:p>
    <w:p w14:paraId="24889AAF" w14:textId="77777777" w:rsidR="00B21B34" w:rsidRDefault="00B21B34" w:rsidP="00525A6A">
      <w:pPr>
        <w:jc w:val="center"/>
        <w:rPr>
          <w:rFonts w:asciiTheme="majorBidi" w:hAnsiTheme="majorBidi" w:cstheme="majorBidi"/>
          <w:b/>
          <w:bCs/>
          <w:i/>
          <w:iCs/>
          <w:color w:val="000000"/>
          <w:sz w:val="56"/>
          <w:szCs w:val="56"/>
        </w:rPr>
      </w:pPr>
      <w:r>
        <w:rPr>
          <w:rFonts w:asciiTheme="majorBidi" w:hAnsiTheme="majorBidi" w:cstheme="majorBidi"/>
          <w:b/>
          <w:bCs/>
          <w:i/>
          <w:iCs/>
          <w:noProof/>
          <w:sz w:val="28"/>
          <w:szCs w:val="28"/>
          <w:lang w:eastAsia="fr-FR"/>
        </w:rPr>
        <mc:AlternateContent>
          <mc:Choice Requires="wps">
            <w:drawing>
              <wp:anchor distT="0" distB="0" distL="114300" distR="114300" simplePos="0" relativeHeight="251700224" behindDoc="0" locked="0" layoutInCell="1" allowOverlap="1" wp14:anchorId="021F99A4" wp14:editId="1155EC77">
                <wp:simplePos x="0" y="0"/>
                <wp:positionH relativeFrom="column">
                  <wp:posOffset>-450850</wp:posOffset>
                </wp:positionH>
                <wp:positionV relativeFrom="paragraph">
                  <wp:posOffset>33020</wp:posOffset>
                </wp:positionV>
                <wp:extent cx="5781675" cy="7620000"/>
                <wp:effectExtent l="0" t="0" r="28575" b="19050"/>
                <wp:wrapNone/>
                <wp:docPr id="53" name="Parchemin vertical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81675" cy="7620000"/>
                        </a:xfrm>
                        <a:prstGeom prst="verticalScroll">
                          <a:avLst/>
                        </a:prstGeom>
                        <a:solidFill>
                          <a:sysClr val="window" lastClr="FFFFFF"/>
                        </a:solidFill>
                        <a:ln w="25400" cap="flat" cmpd="sng" algn="ctr">
                          <a:solidFill>
                            <a:srgbClr val="94C600"/>
                          </a:solidFill>
                          <a:prstDash val="solid"/>
                        </a:ln>
                        <a:effectLst/>
                      </wps:spPr>
                      <wps:txbx>
                        <w:txbxContent>
                          <w:p w14:paraId="0EA7280D" w14:textId="77777777" w:rsidR="00361E8A" w:rsidRDefault="00361E8A" w:rsidP="0055161A">
                            <w:pPr>
                              <w:spacing w:line="360" w:lineRule="auto"/>
                              <w:jc w:val="center"/>
                              <w:rPr>
                                <w:rFonts w:ascii="Vijaya" w:eastAsia="Calibri" w:hAnsi="Vijaya" w:cs="Vijaya"/>
                                <w:b/>
                                <w:bCs/>
                                <w:sz w:val="28"/>
                                <w:szCs w:val="28"/>
                                <w:lang w:bidi="ar-DZ"/>
                              </w:rPr>
                            </w:pPr>
                          </w:p>
                          <w:p w14:paraId="3DB8231C"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Je tiens à remercier toutes les personnes</w:t>
                            </w:r>
                          </w:p>
                          <w:p w14:paraId="5C27BF57" w14:textId="77777777" w:rsidR="00361E8A" w:rsidRPr="00CB7304" w:rsidRDefault="00361E8A" w:rsidP="0055161A">
                            <w:pPr>
                              <w:pStyle w:val="Sansinterligne"/>
                              <w:jc w:val="center"/>
                              <w:rPr>
                                <w:rFonts w:ascii="Monotype Corsiva" w:hAnsi="Monotype Corsiva" w:cstheme="majorBidi"/>
                                <w:i/>
                                <w:iCs/>
                                <w:sz w:val="24"/>
                                <w:szCs w:val="24"/>
                                <w:lang w:bidi="ar-DZ"/>
                              </w:rPr>
                            </w:pPr>
                            <w:proofErr w:type="gramStart"/>
                            <w:r w:rsidRPr="00CB7304">
                              <w:rPr>
                                <w:rFonts w:ascii="Monotype Corsiva" w:hAnsi="Monotype Corsiva" w:cstheme="majorBidi"/>
                                <w:i/>
                                <w:iCs/>
                                <w:sz w:val="24"/>
                                <w:szCs w:val="24"/>
                                <w:lang w:bidi="ar-DZ"/>
                              </w:rPr>
                              <w:t>qui</w:t>
                            </w:r>
                            <w:proofErr w:type="gramEnd"/>
                            <w:r w:rsidRPr="00CB7304">
                              <w:rPr>
                                <w:rFonts w:ascii="Monotype Corsiva" w:hAnsi="Monotype Corsiva" w:cstheme="majorBidi"/>
                                <w:i/>
                                <w:iCs/>
                                <w:sz w:val="24"/>
                                <w:szCs w:val="24"/>
                                <w:lang w:bidi="ar-DZ"/>
                              </w:rPr>
                              <w:t xml:space="preserve"> m’ont soutenue et m’ont apporté de l’aide </w:t>
                            </w:r>
                          </w:p>
                          <w:p w14:paraId="7BE44218" w14:textId="77777777" w:rsidR="00361E8A" w:rsidRPr="00CB7304" w:rsidRDefault="00361E8A" w:rsidP="0055161A">
                            <w:pPr>
                              <w:pStyle w:val="Sansinterligne"/>
                              <w:jc w:val="center"/>
                              <w:rPr>
                                <w:rFonts w:ascii="Monotype Corsiva" w:hAnsi="Monotype Corsiva" w:cstheme="majorBidi"/>
                                <w:i/>
                                <w:iCs/>
                                <w:sz w:val="24"/>
                                <w:szCs w:val="24"/>
                                <w:lang w:bidi="ar-DZ"/>
                              </w:rPr>
                            </w:pPr>
                            <w:proofErr w:type="gramStart"/>
                            <w:r w:rsidRPr="00CB7304">
                              <w:rPr>
                                <w:rFonts w:ascii="Monotype Corsiva" w:hAnsi="Monotype Corsiva" w:cstheme="majorBidi"/>
                                <w:i/>
                                <w:iCs/>
                                <w:sz w:val="24"/>
                                <w:szCs w:val="24"/>
                                <w:lang w:bidi="ar-DZ"/>
                              </w:rPr>
                              <w:t>durant</w:t>
                            </w:r>
                            <w:proofErr w:type="gramEnd"/>
                            <w:r w:rsidRPr="00CB7304">
                              <w:rPr>
                                <w:rFonts w:ascii="Monotype Corsiva" w:hAnsi="Monotype Corsiva" w:cstheme="majorBidi"/>
                                <w:i/>
                                <w:iCs/>
                                <w:sz w:val="24"/>
                                <w:szCs w:val="24"/>
                                <w:lang w:bidi="ar-DZ"/>
                              </w:rPr>
                              <w:t xml:space="preserve"> la réalisation de ce travail.</w:t>
                            </w:r>
                          </w:p>
                          <w:p w14:paraId="7EC89C95"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712C08B8"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Je remercie le directeur de ma recherche </w:t>
                            </w:r>
                          </w:p>
                          <w:p w14:paraId="41578024"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Mr. El-</w:t>
                            </w:r>
                            <w:proofErr w:type="spellStart"/>
                            <w:r w:rsidRPr="00CB7304">
                              <w:rPr>
                                <w:rFonts w:ascii="Monotype Corsiva" w:hAnsi="Monotype Corsiva" w:cstheme="majorBidi"/>
                                <w:i/>
                                <w:iCs/>
                                <w:sz w:val="24"/>
                                <w:szCs w:val="24"/>
                                <w:lang w:bidi="ar-DZ"/>
                              </w:rPr>
                              <w:t>hadi</w:t>
                            </w:r>
                            <w:proofErr w:type="spellEnd"/>
                            <w:r w:rsidRPr="00CB7304">
                              <w:rPr>
                                <w:rFonts w:ascii="Monotype Corsiva" w:hAnsi="Monotype Corsiva" w:cstheme="majorBidi"/>
                                <w:i/>
                                <w:iCs/>
                                <w:sz w:val="24"/>
                                <w:szCs w:val="24"/>
                                <w:lang w:bidi="ar-DZ"/>
                              </w:rPr>
                              <w:t xml:space="preserve"> BENHELAL  pour avoir accepté</w:t>
                            </w:r>
                          </w:p>
                          <w:p w14:paraId="54DBC450"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 </w:t>
                            </w:r>
                            <w:proofErr w:type="gramStart"/>
                            <w:r w:rsidRPr="00CB7304">
                              <w:rPr>
                                <w:rFonts w:ascii="Monotype Corsiva" w:hAnsi="Monotype Corsiva" w:cstheme="majorBidi"/>
                                <w:i/>
                                <w:iCs/>
                                <w:sz w:val="24"/>
                                <w:szCs w:val="24"/>
                                <w:lang w:bidi="ar-DZ"/>
                              </w:rPr>
                              <w:t>de</w:t>
                            </w:r>
                            <w:proofErr w:type="gramEnd"/>
                            <w:r w:rsidRPr="00CB7304">
                              <w:rPr>
                                <w:rFonts w:ascii="Monotype Corsiva" w:hAnsi="Monotype Corsiva" w:cstheme="majorBidi"/>
                                <w:i/>
                                <w:iCs/>
                                <w:sz w:val="24"/>
                                <w:szCs w:val="24"/>
                                <w:lang w:bidi="ar-DZ"/>
                              </w:rPr>
                              <w:t xml:space="preserve"> diriger ce travail.</w:t>
                            </w:r>
                          </w:p>
                          <w:p w14:paraId="0E0705BC"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3E73BA84"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Je remercie également les membres du jury </w:t>
                            </w:r>
                          </w:p>
                          <w:p w14:paraId="78C71CC9" w14:textId="77777777" w:rsidR="00361E8A" w:rsidRPr="00CB7304" w:rsidRDefault="00361E8A" w:rsidP="00DD19DE">
                            <w:pPr>
                              <w:pStyle w:val="Sansinterligne"/>
                              <w:jc w:val="center"/>
                              <w:rPr>
                                <w:rFonts w:ascii="Monotype Corsiva" w:hAnsi="Monotype Corsiva" w:cstheme="majorBidi"/>
                                <w:i/>
                                <w:iCs/>
                                <w:sz w:val="24"/>
                                <w:szCs w:val="24"/>
                                <w:lang w:bidi="ar-DZ"/>
                              </w:rPr>
                            </w:pPr>
                            <w:proofErr w:type="gramStart"/>
                            <w:r w:rsidRPr="00CB7304">
                              <w:rPr>
                                <w:rFonts w:ascii="Monotype Corsiva" w:hAnsi="Monotype Corsiva" w:cstheme="majorBidi"/>
                                <w:i/>
                                <w:iCs/>
                                <w:sz w:val="24"/>
                                <w:szCs w:val="24"/>
                                <w:lang w:bidi="ar-DZ"/>
                              </w:rPr>
                              <w:t>pour</w:t>
                            </w:r>
                            <w:proofErr w:type="gramEnd"/>
                            <w:r w:rsidRPr="00CB7304">
                              <w:rPr>
                                <w:rFonts w:ascii="Monotype Corsiva" w:hAnsi="Monotype Corsiva" w:cstheme="majorBidi"/>
                                <w:i/>
                                <w:iCs/>
                                <w:sz w:val="24"/>
                                <w:szCs w:val="24"/>
                                <w:lang w:bidi="ar-DZ"/>
                              </w:rPr>
                              <w:t xml:space="preserve"> avoir accepté l’évaluation de ce modeste travail. </w:t>
                            </w:r>
                          </w:p>
                          <w:p w14:paraId="09A84C20"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187D19E8"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 Je  tiens à exprimer mes vifs remerciements  à tous les enseignants de notre département qui nous ont offert leurs aides gratuites et pour  les conseils prodigués, </w:t>
                            </w:r>
                          </w:p>
                          <w:p w14:paraId="12578831" w14:textId="77777777" w:rsidR="00361E8A" w:rsidRPr="00CB7304" w:rsidRDefault="00361E8A" w:rsidP="00DD19DE">
                            <w:pPr>
                              <w:pStyle w:val="Sansinterligne"/>
                              <w:jc w:val="center"/>
                              <w:rPr>
                                <w:rFonts w:ascii="Monotype Corsiva" w:hAnsi="Monotype Corsiva" w:cstheme="majorBidi"/>
                                <w:i/>
                                <w:iCs/>
                                <w:sz w:val="24"/>
                                <w:szCs w:val="24"/>
                                <w:lang w:bidi="ar-DZ"/>
                              </w:rPr>
                            </w:pPr>
                          </w:p>
                          <w:p w14:paraId="4310680A"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J’adresse mes remerciements également</w:t>
                            </w:r>
                          </w:p>
                          <w:p w14:paraId="67740FDD"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 </w:t>
                            </w:r>
                            <w:proofErr w:type="gramStart"/>
                            <w:r w:rsidRPr="00CB7304">
                              <w:rPr>
                                <w:rFonts w:ascii="Monotype Corsiva" w:hAnsi="Monotype Corsiva" w:cstheme="majorBidi"/>
                                <w:i/>
                                <w:iCs/>
                                <w:sz w:val="24"/>
                                <w:szCs w:val="24"/>
                                <w:lang w:bidi="ar-DZ"/>
                              </w:rPr>
                              <w:t>à</w:t>
                            </w:r>
                            <w:proofErr w:type="gramEnd"/>
                            <w:r w:rsidRPr="00CB7304">
                              <w:rPr>
                                <w:rFonts w:ascii="Monotype Corsiva" w:hAnsi="Monotype Corsiva" w:cstheme="majorBidi"/>
                                <w:i/>
                                <w:iCs/>
                                <w:sz w:val="24"/>
                                <w:szCs w:val="24"/>
                                <w:lang w:bidi="ar-DZ"/>
                              </w:rPr>
                              <w:t xml:space="preserve"> l’équipe pédagogique du collège CHEIKH HAMOU  Youcef  de la commune d’EL-</w:t>
                            </w:r>
                            <w:proofErr w:type="spellStart"/>
                            <w:r w:rsidRPr="00CB7304">
                              <w:rPr>
                                <w:rFonts w:ascii="Monotype Corsiva" w:hAnsi="Monotype Corsiva" w:cstheme="majorBidi"/>
                                <w:i/>
                                <w:iCs/>
                                <w:sz w:val="24"/>
                                <w:szCs w:val="24"/>
                                <w:lang w:bidi="ar-DZ"/>
                              </w:rPr>
                              <w:t>Atteuf</w:t>
                            </w:r>
                            <w:proofErr w:type="spellEnd"/>
                            <w:r w:rsidRPr="00CB7304">
                              <w:rPr>
                                <w:rFonts w:ascii="Monotype Corsiva" w:hAnsi="Monotype Corsiva" w:cstheme="majorBidi"/>
                                <w:i/>
                                <w:iCs/>
                                <w:sz w:val="24"/>
                                <w:szCs w:val="24"/>
                                <w:lang w:bidi="ar-DZ"/>
                              </w:rPr>
                              <w:t>,</w:t>
                            </w:r>
                          </w:p>
                          <w:p w14:paraId="6A916F05" w14:textId="77777777" w:rsidR="00361E8A" w:rsidRPr="00CB7304" w:rsidRDefault="00361E8A" w:rsidP="00DD19DE">
                            <w:pPr>
                              <w:pStyle w:val="Sansinterligne"/>
                              <w:jc w:val="center"/>
                              <w:rPr>
                                <w:rFonts w:ascii="Monotype Corsiva" w:hAnsi="Monotype Corsiva" w:cstheme="majorBidi"/>
                                <w:i/>
                                <w:iCs/>
                                <w:sz w:val="24"/>
                                <w:szCs w:val="24"/>
                                <w:lang w:bidi="ar-DZ"/>
                              </w:rPr>
                            </w:pPr>
                          </w:p>
                          <w:p w14:paraId="685CF592"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Mes remerciements vont également </w:t>
                            </w:r>
                          </w:p>
                          <w:p w14:paraId="5145CB50" w14:textId="77777777" w:rsidR="00361E8A" w:rsidRPr="00CB7304" w:rsidRDefault="00361E8A" w:rsidP="0055161A">
                            <w:pPr>
                              <w:pStyle w:val="Sansinterligne"/>
                              <w:jc w:val="center"/>
                              <w:rPr>
                                <w:rFonts w:ascii="Monotype Corsiva" w:hAnsi="Monotype Corsiva" w:cstheme="majorBidi"/>
                                <w:i/>
                                <w:iCs/>
                                <w:sz w:val="24"/>
                                <w:szCs w:val="24"/>
                                <w:lang w:bidi="ar-DZ"/>
                              </w:rPr>
                            </w:pPr>
                            <w:proofErr w:type="gramStart"/>
                            <w:r w:rsidRPr="00CB7304">
                              <w:rPr>
                                <w:rFonts w:ascii="Monotype Corsiva" w:hAnsi="Monotype Corsiva" w:cstheme="majorBidi"/>
                                <w:i/>
                                <w:iCs/>
                                <w:sz w:val="24"/>
                                <w:szCs w:val="24"/>
                                <w:lang w:bidi="ar-DZ"/>
                              </w:rPr>
                              <w:t>à</w:t>
                            </w:r>
                            <w:proofErr w:type="gramEnd"/>
                            <w:r w:rsidRPr="00CB7304">
                              <w:rPr>
                                <w:rFonts w:ascii="Monotype Corsiva" w:hAnsi="Monotype Corsiva" w:cstheme="majorBidi"/>
                                <w:i/>
                                <w:iCs/>
                                <w:sz w:val="24"/>
                                <w:szCs w:val="24"/>
                                <w:lang w:bidi="ar-DZ"/>
                              </w:rPr>
                              <w:t xml:space="preserve"> tous mes amis étudiants de notre deuxième promotion du master en didactique des langues étrangères pour leur échange et partage des informations, des idées et des documents ;</w:t>
                            </w:r>
                          </w:p>
                          <w:p w14:paraId="7D959DC4"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6FD26302"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 Sans oublier monsieur A. BAGOUR qui m’a vraiment aider</w:t>
                            </w:r>
                          </w:p>
                          <w:p w14:paraId="752D38D6"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62EA6659"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Un remerciement particulier à mon père qui m’a beaucoup soutenue, ma mère, mon frère, ma sœur qui est ma deuxième mère ; </w:t>
                            </w:r>
                          </w:p>
                          <w:p w14:paraId="556540DE" w14:textId="77777777" w:rsidR="00361E8A" w:rsidRPr="00CB7304" w:rsidRDefault="00361E8A" w:rsidP="00DD19DE">
                            <w:pPr>
                              <w:pStyle w:val="Sansinterligne"/>
                              <w:jc w:val="center"/>
                              <w:rPr>
                                <w:rFonts w:ascii="Monotype Corsiva" w:hAnsi="Monotype Corsiva" w:cstheme="majorBidi"/>
                                <w:i/>
                                <w:iCs/>
                                <w:sz w:val="24"/>
                                <w:szCs w:val="24"/>
                                <w:lang w:bidi="ar-DZ"/>
                              </w:rPr>
                            </w:pPr>
                          </w:p>
                          <w:p w14:paraId="28766B01"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Mes amis et mes collègues, aussi, pour leur soutien moral et leur précieuse aide. </w:t>
                            </w:r>
                          </w:p>
                          <w:p w14:paraId="61F3BD7C"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Et enfin, je veux remercier tous ceux qui m’ont aidé de près ou de loin dans l’élaboration et la finalisation de ce modeste travail.</w:t>
                            </w:r>
                          </w:p>
                          <w:p w14:paraId="5EB919C2" w14:textId="77777777" w:rsidR="00361E8A" w:rsidRPr="00CB7304" w:rsidRDefault="00361E8A" w:rsidP="0055161A">
                            <w:pPr>
                              <w:pStyle w:val="Sansinterligne"/>
                              <w:jc w:val="center"/>
                              <w:rPr>
                                <w:rFonts w:ascii="Monotype Corsiva" w:hAnsi="Monotype Corsiva" w:cstheme="majorBidi"/>
                                <w:i/>
                                <w:iCs/>
                                <w:sz w:val="24"/>
                                <w:szCs w:val="24"/>
                              </w:rPr>
                            </w:pPr>
                          </w:p>
                          <w:p w14:paraId="7E1E0DE6" w14:textId="77777777" w:rsidR="00361E8A" w:rsidRPr="00B27F7E" w:rsidRDefault="00361E8A" w:rsidP="0055161A">
                            <w:pPr>
                              <w:pStyle w:val="Sansinterligne"/>
                              <w:jc w:val="center"/>
                              <w:rPr>
                                <w:rFonts w:ascii="Verdana" w:hAnsi="Verdana" w:cstheme="majorBidi"/>
                                <w:i/>
                                <w:iCs/>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021F99A4"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53" o:spid="_x0000_s1026" type="#_x0000_t97" style="position:absolute;left:0;text-align:left;margin-left:-35.5pt;margin-top:2.6pt;width:455.25pt;height:600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" fillcolor="window" strokecolor="#94c600" strokeweight="2pt">
                <v:path arrowok="t"/>
                <v:textbox>
                  <w:txbxContent>
                    <w:p w14:paraId="0EA7280D" w14:textId="77777777" w:rsidR="00361E8A" w:rsidRDefault="00361E8A" w:rsidP="0055161A">
                      <w:pPr>
                        <w:spacing w:line="360" w:lineRule="auto"/>
                        <w:jc w:val="center"/>
                        <w:rPr>
                          <w:rFonts w:ascii="Vijaya" w:eastAsia="Calibri" w:hAnsi="Vijaya" w:cs="Vijaya"/>
                          <w:b/>
                          <w:bCs/>
                          <w:sz w:val="28"/>
                          <w:szCs w:val="28"/>
                          <w:lang w:bidi="ar-DZ"/>
                        </w:rPr>
                      </w:pPr>
                    </w:p>
                    <w:p w14:paraId="3DB8231C"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Je tiens à remercier toutes les personnes</w:t>
                      </w:r>
                    </w:p>
                    <w:p w14:paraId="5C27BF57"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qui m’ont soutenue et m’ont apporté de l’aide </w:t>
                      </w:r>
                    </w:p>
                    <w:p w14:paraId="7BE44218"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durant la réalisation de ce travail.</w:t>
                      </w:r>
                    </w:p>
                    <w:p w14:paraId="7EC89C95"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712C08B8"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Je remercie le directeur de ma recherche </w:t>
                      </w:r>
                    </w:p>
                    <w:p w14:paraId="41578024"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Mr. El-hadi BENHELAL  pour avoir accepté</w:t>
                      </w:r>
                    </w:p>
                    <w:p w14:paraId="54DBC450"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 de diriger ce travail.</w:t>
                      </w:r>
                    </w:p>
                    <w:p w14:paraId="0E0705BC"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3E73BA84"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Je remercie également les membres du jury </w:t>
                      </w:r>
                    </w:p>
                    <w:p w14:paraId="78C71CC9"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pour avoir accepté l’évaluation de ce modeste travail. </w:t>
                      </w:r>
                    </w:p>
                    <w:p w14:paraId="09A84C20"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187D19E8"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 Je  tiens à exprimer mes vifs remerciements  à tous les enseignants de notre département qui nous ont offert leurs aides gratuites et pour  les conseils prodigués, </w:t>
                      </w:r>
                    </w:p>
                    <w:p w14:paraId="12578831" w14:textId="77777777" w:rsidR="00361E8A" w:rsidRPr="00CB7304" w:rsidRDefault="00361E8A" w:rsidP="00DD19DE">
                      <w:pPr>
                        <w:pStyle w:val="Sansinterligne"/>
                        <w:jc w:val="center"/>
                        <w:rPr>
                          <w:rFonts w:ascii="Monotype Corsiva" w:hAnsi="Monotype Corsiva" w:cstheme="majorBidi"/>
                          <w:i/>
                          <w:iCs/>
                          <w:sz w:val="24"/>
                          <w:szCs w:val="24"/>
                          <w:lang w:bidi="ar-DZ"/>
                        </w:rPr>
                      </w:pPr>
                    </w:p>
                    <w:p w14:paraId="4310680A"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J’adresse mes remerciements également</w:t>
                      </w:r>
                    </w:p>
                    <w:p w14:paraId="67740FDD"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 à l’équipe pédagogique du collège CHEIKH HAMOU  Youcef  de la commune d’EL-Atteuf,</w:t>
                      </w:r>
                    </w:p>
                    <w:p w14:paraId="6A916F05" w14:textId="77777777" w:rsidR="00361E8A" w:rsidRPr="00CB7304" w:rsidRDefault="00361E8A" w:rsidP="00DD19DE">
                      <w:pPr>
                        <w:pStyle w:val="Sansinterligne"/>
                        <w:jc w:val="center"/>
                        <w:rPr>
                          <w:rFonts w:ascii="Monotype Corsiva" w:hAnsi="Monotype Corsiva" w:cstheme="majorBidi"/>
                          <w:i/>
                          <w:iCs/>
                          <w:sz w:val="24"/>
                          <w:szCs w:val="24"/>
                          <w:lang w:bidi="ar-DZ"/>
                        </w:rPr>
                      </w:pPr>
                    </w:p>
                    <w:p w14:paraId="685CF592"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Mes remerciements vont également </w:t>
                      </w:r>
                    </w:p>
                    <w:p w14:paraId="5145CB50" w14:textId="77777777" w:rsidR="00361E8A" w:rsidRPr="00CB7304" w:rsidRDefault="00361E8A" w:rsidP="0055161A">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à tous mes amis étudiants de notre deuxième promotion du master en didactique des langues étrangères pour leur échange et partage des informations, des idées et des documents ;</w:t>
                      </w:r>
                    </w:p>
                    <w:p w14:paraId="7D959DC4"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6FD26302"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 Sans oublier monsieur A. BAGOUR qui m’a vraiment aider</w:t>
                      </w:r>
                    </w:p>
                    <w:p w14:paraId="752D38D6" w14:textId="77777777" w:rsidR="00361E8A" w:rsidRPr="00CB7304" w:rsidRDefault="00361E8A" w:rsidP="0055161A">
                      <w:pPr>
                        <w:pStyle w:val="Sansinterligne"/>
                        <w:jc w:val="center"/>
                        <w:rPr>
                          <w:rFonts w:ascii="Monotype Corsiva" w:hAnsi="Monotype Corsiva" w:cstheme="majorBidi"/>
                          <w:i/>
                          <w:iCs/>
                          <w:sz w:val="24"/>
                          <w:szCs w:val="24"/>
                          <w:lang w:bidi="ar-DZ"/>
                        </w:rPr>
                      </w:pPr>
                    </w:p>
                    <w:p w14:paraId="62EA6659"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Un remerciement particulier à mon père qui m’a beaucoup soutenue, ma mère, mon frère, ma sœur qui est ma deuxième mère ; </w:t>
                      </w:r>
                    </w:p>
                    <w:p w14:paraId="556540DE" w14:textId="77777777" w:rsidR="00361E8A" w:rsidRPr="00CB7304" w:rsidRDefault="00361E8A" w:rsidP="00DD19DE">
                      <w:pPr>
                        <w:pStyle w:val="Sansinterligne"/>
                        <w:jc w:val="center"/>
                        <w:rPr>
                          <w:rFonts w:ascii="Monotype Corsiva" w:hAnsi="Monotype Corsiva" w:cstheme="majorBidi"/>
                          <w:i/>
                          <w:iCs/>
                          <w:sz w:val="24"/>
                          <w:szCs w:val="24"/>
                          <w:lang w:bidi="ar-DZ"/>
                        </w:rPr>
                      </w:pPr>
                    </w:p>
                    <w:p w14:paraId="28766B01"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 xml:space="preserve">Mes amis et mes collègues, aussi, pour leur soutien moral et leur précieuse aide. </w:t>
                      </w:r>
                    </w:p>
                    <w:p w14:paraId="61F3BD7C" w14:textId="77777777" w:rsidR="00361E8A" w:rsidRPr="00CB7304" w:rsidRDefault="00361E8A" w:rsidP="00DD19DE">
                      <w:pPr>
                        <w:pStyle w:val="Sansinterligne"/>
                        <w:jc w:val="center"/>
                        <w:rPr>
                          <w:rFonts w:ascii="Monotype Corsiva" w:hAnsi="Monotype Corsiva" w:cstheme="majorBidi"/>
                          <w:i/>
                          <w:iCs/>
                          <w:sz w:val="24"/>
                          <w:szCs w:val="24"/>
                          <w:lang w:bidi="ar-DZ"/>
                        </w:rPr>
                      </w:pPr>
                      <w:r w:rsidRPr="00CB7304">
                        <w:rPr>
                          <w:rFonts w:ascii="Monotype Corsiva" w:hAnsi="Monotype Corsiva" w:cstheme="majorBidi"/>
                          <w:i/>
                          <w:iCs/>
                          <w:sz w:val="24"/>
                          <w:szCs w:val="24"/>
                          <w:lang w:bidi="ar-DZ"/>
                        </w:rPr>
                        <w:t>Et enfin, je veux remercier tous ceux qui m’ont aidé de près ou de loin dans l’élaboration et la finalisation de ce modeste travail.</w:t>
                      </w:r>
                    </w:p>
                    <w:p w14:paraId="5EB919C2" w14:textId="77777777" w:rsidR="00361E8A" w:rsidRPr="00CB7304" w:rsidRDefault="00361E8A" w:rsidP="0055161A">
                      <w:pPr>
                        <w:pStyle w:val="Sansinterligne"/>
                        <w:jc w:val="center"/>
                        <w:rPr>
                          <w:rFonts w:ascii="Monotype Corsiva" w:hAnsi="Monotype Corsiva" w:cstheme="majorBidi"/>
                          <w:i/>
                          <w:iCs/>
                          <w:sz w:val="24"/>
                          <w:szCs w:val="24"/>
                        </w:rPr>
                      </w:pPr>
                    </w:p>
                    <w:p w14:paraId="7E1E0DE6" w14:textId="77777777" w:rsidR="00361E8A" w:rsidRPr="00B27F7E" w:rsidRDefault="00361E8A" w:rsidP="0055161A">
                      <w:pPr>
                        <w:pStyle w:val="Sansinterligne"/>
                        <w:jc w:val="center"/>
                        <w:rPr>
                          <w:rFonts w:ascii="Verdana" w:hAnsi="Verdana" w:cstheme="majorBidi"/>
                          <w:i/>
                          <w:iCs/>
                          <w:sz w:val="20"/>
                          <w:szCs w:val="20"/>
                        </w:rPr>
                      </w:pPr>
                    </w:p>
                  </w:txbxContent>
                </v:textbox>
              </v:shape>
            </w:pict>
          </mc:Fallback>
        </mc:AlternateContent>
      </w:r>
    </w:p>
    <w:p w14:paraId="27A300C5" w14:textId="77777777" w:rsidR="00B21B34" w:rsidRDefault="00B21B34">
      <w:pPr>
        <w:rPr>
          <w:rFonts w:asciiTheme="majorBidi" w:hAnsiTheme="majorBidi" w:cstheme="majorBidi"/>
          <w:b/>
          <w:bCs/>
          <w:i/>
          <w:iCs/>
          <w:color w:val="000000"/>
          <w:sz w:val="56"/>
          <w:szCs w:val="56"/>
        </w:rPr>
      </w:pPr>
      <w:r>
        <w:rPr>
          <w:rFonts w:asciiTheme="majorBidi" w:hAnsiTheme="majorBidi" w:cstheme="majorBidi"/>
          <w:b/>
          <w:bCs/>
          <w:i/>
          <w:iCs/>
          <w:color w:val="000000"/>
          <w:sz w:val="56"/>
          <w:szCs w:val="56"/>
        </w:rPr>
        <w:br w:type="page"/>
      </w:r>
    </w:p>
    <w:p w14:paraId="33614D33" w14:textId="77777777" w:rsidR="00525A6A" w:rsidRPr="00CB7304" w:rsidRDefault="000B176A" w:rsidP="00525A6A">
      <w:pPr>
        <w:jc w:val="center"/>
        <w:rPr>
          <w:rFonts w:ascii="Monotype Corsiva" w:hAnsi="Monotype Corsiva" w:cstheme="majorBidi"/>
          <w:b/>
          <w:bCs/>
          <w:i/>
          <w:iCs/>
          <w:color w:val="000000"/>
          <w:sz w:val="56"/>
          <w:szCs w:val="56"/>
        </w:rPr>
      </w:pPr>
      <w:r w:rsidRPr="00CB7304">
        <w:rPr>
          <w:rFonts w:ascii="Monotype Corsiva" w:hAnsi="Monotype Corsiva" w:cstheme="majorBidi"/>
          <w:b/>
          <w:bCs/>
          <w:i/>
          <w:iCs/>
          <w:color w:val="000000"/>
          <w:sz w:val="56"/>
          <w:szCs w:val="56"/>
        </w:rPr>
        <w:lastRenderedPageBreak/>
        <w:t>Dédicaces</w:t>
      </w:r>
    </w:p>
    <w:p w14:paraId="36DB69E1" w14:textId="77777777" w:rsidR="00525A6A" w:rsidRDefault="006F2ACB">
      <w:pPr>
        <w:rPr>
          <w:rFonts w:ascii="Constantia" w:hAnsi="Constantia"/>
          <w:b/>
          <w:bCs/>
          <w:color w:val="000000"/>
          <w:sz w:val="24"/>
        </w:rPr>
      </w:pPr>
      <w:r>
        <w:rPr>
          <w:rFonts w:ascii="Constantia" w:hAnsi="Constantia"/>
          <w:b/>
          <w:bCs/>
          <w:noProof/>
          <w:color w:val="000000"/>
          <w:sz w:val="24"/>
          <w:lang w:eastAsia="fr-FR"/>
        </w:rPr>
        <mc:AlternateContent>
          <mc:Choice Requires="wps">
            <w:drawing>
              <wp:anchor distT="0" distB="0" distL="114300" distR="114300" simplePos="0" relativeHeight="251688960" behindDoc="0" locked="0" layoutInCell="1" allowOverlap="1" wp14:anchorId="285D5A71" wp14:editId="206356ED">
                <wp:simplePos x="0" y="0"/>
                <wp:positionH relativeFrom="column">
                  <wp:posOffset>-403225</wp:posOffset>
                </wp:positionH>
                <wp:positionV relativeFrom="paragraph">
                  <wp:posOffset>238125</wp:posOffset>
                </wp:positionV>
                <wp:extent cx="5743575" cy="5629275"/>
                <wp:effectExtent l="0" t="0" r="28575" b="28575"/>
                <wp:wrapNone/>
                <wp:docPr id="20" name="Parchemin vertical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43575" cy="5629275"/>
                        </a:xfrm>
                        <a:prstGeom prst="verticalScroll">
                          <a:avLst/>
                        </a:prstGeom>
                      </wps:spPr>
                      <wps:style>
                        <a:lnRef idx="2">
                          <a:schemeClr val="accent1"/>
                        </a:lnRef>
                        <a:fillRef idx="1">
                          <a:schemeClr val="lt1"/>
                        </a:fillRef>
                        <a:effectRef idx="0">
                          <a:schemeClr val="accent1"/>
                        </a:effectRef>
                        <a:fontRef idx="minor">
                          <a:schemeClr val="dk1"/>
                        </a:fontRef>
                      </wps:style>
                      <wps:txbx>
                        <w:txbxContent>
                          <w:p w14:paraId="7100E040"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Je dédie ce modeste travail à mes parents, </w:t>
                            </w:r>
                          </w:p>
                          <w:p w14:paraId="49A7EBFD" w14:textId="77777777" w:rsidR="00361E8A" w:rsidRPr="00CB7304" w:rsidRDefault="00361E8A" w:rsidP="00463E05">
                            <w:pPr>
                              <w:pStyle w:val="Sansinterligne"/>
                              <w:jc w:val="center"/>
                              <w:rPr>
                                <w:rFonts w:ascii="Monotype Corsiva" w:hAnsi="Monotype Corsiva" w:cstheme="majorBidi"/>
                                <w:i/>
                                <w:iCs/>
                                <w:sz w:val="28"/>
                                <w:szCs w:val="28"/>
                              </w:rPr>
                            </w:pPr>
                            <w:proofErr w:type="gramStart"/>
                            <w:r w:rsidRPr="00CB7304">
                              <w:rPr>
                                <w:rFonts w:ascii="Monotype Corsiva" w:hAnsi="Monotype Corsiva" w:cstheme="majorBidi"/>
                                <w:i/>
                                <w:iCs/>
                                <w:sz w:val="28"/>
                                <w:szCs w:val="28"/>
                              </w:rPr>
                              <w:t>qui</w:t>
                            </w:r>
                            <w:proofErr w:type="gramEnd"/>
                            <w:r w:rsidRPr="00CB7304">
                              <w:rPr>
                                <w:rFonts w:ascii="Monotype Corsiva" w:hAnsi="Monotype Corsiva" w:cstheme="majorBidi"/>
                                <w:i/>
                                <w:iCs/>
                                <w:sz w:val="28"/>
                                <w:szCs w:val="28"/>
                              </w:rPr>
                              <w:t xml:space="preserve"> m’ont tout donné pour que je devienne ce que je suis, </w:t>
                            </w:r>
                          </w:p>
                          <w:p w14:paraId="4A1522C0" w14:textId="77777777" w:rsidR="00361E8A" w:rsidRPr="00CB7304" w:rsidRDefault="00361E8A" w:rsidP="00463E05">
                            <w:pPr>
                              <w:pStyle w:val="Sansinterligne"/>
                              <w:jc w:val="center"/>
                              <w:rPr>
                                <w:rFonts w:ascii="Monotype Corsiva" w:hAnsi="Monotype Corsiva" w:cstheme="majorBidi"/>
                                <w:i/>
                                <w:iCs/>
                                <w:sz w:val="28"/>
                                <w:szCs w:val="28"/>
                              </w:rPr>
                            </w:pPr>
                          </w:p>
                          <w:p w14:paraId="27E2F16C"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 </w:t>
                            </w:r>
                            <w:proofErr w:type="spellStart"/>
                            <w:proofErr w:type="gramStart"/>
                            <w:r w:rsidRPr="00CB7304">
                              <w:rPr>
                                <w:rFonts w:ascii="Monotype Corsiva" w:hAnsi="Monotype Corsiva" w:cstheme="majorBidi"/>
                                <w:i/>
                                <w:iCs/>
                                <w:sz w:val="28"/>
                                <w:szCs w:val="28"/>
                              </w:rPr>
                              <w:t>kader</w:t>
                            </w:r>
                            <w:proofErr w:type="spellEnd"/>
                            <w:proofErr w:type="gramEnd"/>
                            <w:r w:rsidRPr="00CB7304">
                              <w:rPr>
                                <w:rFonts w:ascii="Monotype Corsiva" w:hAnsi="Monotype Corsiva" w:cstheme="majorBidi"/>
                                <w:i/>
                                <w:iCs/>
                                <w:sz w:val="28"/>
                                <w:szCs w:val="28"/>
                              </w:rPr>
                              <w:t xml:space="preserve"> et Aicha pour leur sacrifice,</w:t>
                            </w:r>
                          </w:p>
                          <w:p w14:paraId="485495A0"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 </w:t>
                            </w:r>
                            <w:proofErr w:type="gramStart"/>
                            <w:r w:rsidRPr="00CB7304">
                              <w:rPr>
                                <w:rFonts w:ascii="Monotype Corsiva" w:hAnsi="Monotype Corsiva" w:cstheme="majorBidi"/>
                                <w:i/>
                                <w:iCs/>
                                <w:sz w:val="28"/>
                                <w:szCs w:val="28"/>
                              </w:rPr>
                              <w:t>leurs</w:t>
                            </w:r>
                            <w:proofErr w:type="gramEnd"/>
                            <w:r w:rsidRPr="00CB7304">
                              <w:rPr>
                                <w:rFonts w:ascii="Monotype Corsiva" w:hAnsi="Monotype Corsiva" w:cstheme="majorBidi"/>
                                <w:i/>
                                <w:iCs/>
                                <w:sz w:val="28"/>
                                <w:szCs w:val="28"/>
                              </w:rPr>
                              <w:t xml:space="preserve"> efforts et leur tendresse, </w:t>
                            </w:r>
                          </w:p>
                          <w:p w14:paraId="6FFCE959" w14:textId="77777777" w:rsidR="00361E8A" w:rsidRPr="00CB7304" w:rsidRDefault="00361E8A" w:rsidP="00463E05">
                            <w:pPr>
                              <w:pStyle w:val="Sansinterligne"/>
                              <w:jc w:val="center"/>
                              <w:rPr>
                                <w:rFonts w:ascii="Monotype Corsiva" w:hAnsi="Monotype Corsiva" w:cstheme="majorBidi"/>
                                <w:i/>
                                <w:iCs/>
                                <w:sz w:val="28"/>
                                <w:szCs w:val="28"/>
                              </w:rPr>
                            </w:pPr>
                          </w:p>
                          <w:p w14:paraId="5490ED72" w14:textId="77777777" w:rsidR="00361E8A" w:rsidRPr="00CB7304" w:rsidRDefault="00361E8A" w:rsidP="00463E05">
                            <w:pPr>
                              <w:pStyle w:val="Sansinterligne"/>
                              <w:jc w:val="center"/>
                              <w:rPr>
                                <w:rFonts w:ascii="Monotype Corsiva" w:hAnsi="Monotype Corsiva" w:cstheme="majorBidi"/>
                                <w:i/>
                                <w:iCs/>
                                <w:sz w:val="28"/>
                                <w:szCs w:val="28"/>
                              </w:rPr>
                            </w:pPr>
                            <w:proofErr w:type="gramStart"/>
                            <w:r w:rsidRPr="00CB7304">
                              <w:rPr>
                                <w:rFonts w:ascii="Monotype Corsiva" w:hAnsi="Monotype Corsiva" w:cstheme="majorBidi"/>
                                <w:i/>
                                <w:iCs/>
                                <w:sz w:val="28"/>
                                <w:szCs w:val="28"/>
                              </w:rPr>
                              <w:t>et</w:t>
                            </w:r>
                            <w:proofErr w:type="gramEnd"/>
                            <w:r w:rsidRPr="00CB7304">
                              <w:rPr>
                                <w:rFonts w:ascii="Monotype Corsiva" w:hAnsi="Monotype Corsiva" w:cstheme="majorBidi"/>
                                <w:i/>
                                <w:iCs/>
                                <w:sz w:val="28"/>
                                <w:szCs w:val="28"/>
                              </w:rPr>
                              <w:t xml:space="preserve">  je le dédie également à mon unique frère, ma sœur et mes nièces, à mes amis, à ma cousine </w:t>
                            </w:r>
                            <w:proofErr w:type="spellStart"/>
                            <w:r w:rsidRPr="00CB7304">
                              <w:rPr>
                                <w:rFonts w:ascii="Monotype Corsiva" w:hAnsi="Monotype Corsiva" w:cstheme="majorBidi"/>
                                <w:i/>
                                <w:iCs/>
                                <w:sz w:val="28"/>
                                <w:szCs w:val="28"/>
                              </w:rPr>
                              <w:t>Insaf</w:t>
                            </w:r>
                            <w:proofErr w:type="spellEnd"/>
                            <w:r w:rsidRPr="00CB7304">
                              <w:rPr>
                                <w:rFonts w:ascii="Monotype Corsiva" w:hAnsi="Monotype Corsiva" w:cstheme="majorBidi"/>
                                <w:i/>
                                <w:iCs/>
                                <w:sz w:val="28"/>
                                <w:szCs w:val="28"/>
                              </w:rPr>
                              <w:t xml:space="preserve">, </w:t>
                            </w:r>
                          </w:p>
                          <w:p w14:paraId="56F220D4" w14:textId="77777777" w:rsidR="00361E8A" w:rsidRPr="00CB7304" w:rsidRDefault="00361E8A" w:rsidP="00463E05">
                            <w:pPr>
                              <w:pStyle w:val="Sansinterligne"/>
                              <w:jc w:val="center"/>
                              <w:rPr>
                                <w:rFonts w:ascii="Monotype Corsiva" w:hAnsi="Monotype Corsiva" w:cstheme="majorBidi"/>
                                <w:i/>
                                <w:iCs/>
                                <w:sz w:val="28"/>
                                <w:szCs w:val="28"/>
                              </w:rPr>
                            </w:pPr>
                          </w:p>
                          <w:p w14:paraId="21E24CDE" w14:textId="77777777" w:rsidR="00361E8A" w:rsidRPr="00CB7304" w:rsidRDefault="00361E8A" w:rsidP="00463E05">
                            <w:pPr>
                              <w:pStyle w:val="Sansinterligne"/>
                              <w:jc w:val="center"/>
                              <w:rPr>
                                <w:rFonts w:ascii="Monotype Corsiva" w:hAnsi="Monotype Corsiva" w:cstheme="majorBidi"/>
                                <w:i/>
                                <w:iCs/>
                                <w:sz w:val="28"/>
                                <w:szCs w:val="28"/>
                              </w:rPr>
                            </w:pPr>
                            <w:proofErr w:type="gramStart"/>
                            <w:r w:rsidRPr="00CB7304">
                              <w:rPr>
                                <w:rFonts w:ascii="Monotype Corsiva" w:hAnsi="Monotype Corsiva" w:cstheme="majorBidi"/>
                                <w:i/>
                                <w:iCs/>
                                <w:sz w:val="28"/>
                                <w:szCs w:val="28"/>
                              </w:rPr>
                              <w:t>à</w:t>
                            </w:r>
                            <w:proofErr w:type="gramEnd"/>
                            <w:r w:rsidRPr="00CB7304">
                              <w:rPr>
                                <w:rFonts w:ascii="Monotype Corsiva" w:hAnsi="Monotype Corsiva" w:cstheme="majorBidi"/>
                                <w:i/>
                                <w:iCs/>
                                <w:sz w:val="28"/>
                                <w:szCs w:val="28"/>
                              </w:rPr>
                              <w:t xml:space="preserve"> mes camarades de la promotion </w:t>
                            </w:r>
                          </w:p>
                          <w:p w14:paraId="01ABB10D"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 </w:t>
                            </w:r>
                            <w:proofErr w:type="gramStart"/>
                            <w:r w:rsidRPr="00CB7304">
                              <w:rPr>
                                <w:rFonts w:ascii="Monotype Corsiva" w:hAnsi="Monotype Corsiva" w:cstheme="majorBidi"/>
                                <w:i/>
                                <w:iCs/>
                                <w:sz w:val="28"/>
                                <w:szCs w:val="28"/>
                              </w:rPr>
                              <w:t>didactique</w:t>
                            </w:r>
                            <w:proofErr w:type="gramEnd"/>
                            <w:r w:rsidRPr="00CB7304">
                              <w:rPr>
                                <w:rFonts w:ascii="Monotype Corsiva" w:hAnsi="Monotype Corsiva" w:cstheme="majorBidi"/>
                                <w:i/>
                                <w:iCs/>
                                <w:sz w:val="28"/>
                                <w:szCs w:val="28"/>
                              </w:rPr>
                              <w:t xml:space="preserve"> des langues étrangères, </w:t>
                            </w:r>
                          </w:p>
                          <w:p w14:paraId="32B3EF61" w14:textId="77777777" w:rsidR="00361E8A" w:rsidRPr="00CB7304" w:rsidRDefault="00361E8A" w:rsidP="00463E05">
                            <w:pPr>
                              <w:pStyle w:val="Sansinterligne"/>
                              <w:jc w:val="center"/>
                              <w:rPr>
                                <w:rFonts w:ascii="Monotype Corsiva" w:hAnsi="Monotype Corsiva" w:cstheme="majorBidi"/>
                                <w:i/>
                                <w:iCs/>
                                <w:sz w:val="28"/>
                                <w:szCs w:val="28"/>
                              </w:rPr>
                            </w:pPr>
                          </w:p>
                          <w:p w14:paraId="3BF323CC"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Je dédie ce modeste travail à tous ceux</w:t>
                            </w:r>
                          </w:p>
                          <w:p w14:paraId="79B1257E" w14:textId="77777777" w:rsidR="00361E8A" w:rsidRPr="00CB7304" w:rsidRDefault="00361E8A" w:rsidP="00463E05">
                            <w:pPr>
                              <w:pStyle w:val="Sansinterligne"/>
                              <w:jc w:val="center"/>
                              <w:rPr>
                                <w:rFonts w:ascii="Monotype Corsiva" w:eastAsia="Calibri" w:hAnsi="Monotype Corsiva" w:cstheme="majorBidi"/>
                                <w:i/>
                                <w:iCs/>
                                <w:sz w:val="28"/>
                                <w:szCs w:val="28"/>
                                <w:lang w:bidi="ar-DZ"/>
                              </w:rPr>
                            </w:pPr>
                            <w:r w:rsidRPr="00CB7304">
                              <w:rPr>
                                <w:rFonts w:ascii="Monotype Corsiva" w:hAnsi="Monotype Corsiva" w:cstheme="majorBidi"/>
                                <w:i/>
                                <w:iCs/>
                                <w:sz w:val="28"/>
                                <w:szCs w:val="28"/>
                              </w:rPr>
                              <w:t xml:space="preserve"> </w:t>
                            </w:r>
                            <w:proofErr w:type="gramStart"/>
                            <w:r w:rsidRPr="00CB7304">
                              <w:rPr>
                                <w:rFonts w:ascii="Monotype Corsiva" w:hAnsi="Monotype Corsiva" w:cstheme="majorBidi"/>
                                <w:i/>
                                <w:iCs/>
                                <w:sz w:val="28"/>
                                <w:szCs w:val="28"/>
                              </w:rPr>
                              <w:t>qui</w:t>
                            </w:r>
                            <w:proofErr w:type="gramEnd"/>
                            <w:r w:rsidRPr="00CB7304">
                              <w:rPr>
                                <w:rFonts w:ascii="Monotype Corsiva" w:hAnsi="Monotype Corsiva" w:cstheme="majorBidi"/>
                                <w:i/>
                                <w:iCs/>
                                <w:sz w:val="28"/>
                                <w:szCs w:val="28"/>
                              </w:rPr>
                              <w:t xml:space="preserve"> m’aiment et que j’aime.</w:t>
                            </w:r>
                          </w:p>
                          <w:p w14:paraId="1BF8518E" w14:textId="77777777" w:rsidR="00361E8A" w:rsidRPr="003F7B5B" w:rsidRDefault="00361E8A" w:rsidP="003E49EC">
                            <w:pPr>
                              <w:rPr>
                                <w:rFonts w:asciiTheme="majorBidi" w:hAnsiTheme="majorBidi" w:cstheme="majorBidi"/>
                                <w:b/>
                                <w:bCs/>
                                <w:i/>
                                <w:iCs/>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85D5A71" id="Parchemin vertical 20" o:spid="_x0000_s1027" type="#_x0000_t97" style="position:absolute;margin-left:-31.75pt;margin-top:18.75pt;width:452.25pt;height:443.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" fillcolor="white [3201]" strokecolor="#94c600 [3204]" strokeweight="2pt">
                <v:path arrowok="t"/>
                <v:textbox>
                  <w:txbxContent>
                    <w:p w14:paraId="7100E040"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Je dédie ce modeste travail à mes parents, </w:t>
                      </w:r>
                    </w:p>
                    <w:p w14:paraId="49A7EBFD"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qui m’ont tout donné pour que je devienne ce que je suis, </w:t>
                      </w:r>
                    </w:p>
                    <w:p w14:paraId="4A1522C0" w14:textId="77777777" w:rsidR="00361E8A" w:rsidRPr="00CB7304" w:rsidRDefault="00361E8A" w:rsidP="00463E05">
                      <w:pPr>
                        <w:pStyle w:val="Sansinterligne"/>
                        <w:jc w:val="center"/>
                        <w:rPr>
                          <w:rFonts w:ascii="Monotype Corsiva" w:hAnsi="Monotype Corsiva" w:cstheme="majorBidi"/>
                          <w:i/>
                          <w:iCs/>
                          <w:sz w:val="28"/>
                          <w:szCs w:val="28"/>
                        </w:rPr>
                      </w:pPr>
                    </w:p>
                    <w:p w14:paraId="27E2F16C"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 kader et Aicha pour leur sacrifice,</w:t>
                      </w:r>
                    </w:p>
                    <w:p w14:paraId="485495A0"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 leurs efforts et leur tendresse, </w:t>
                      </w:r>
                    </w:p>
                    <w:p w14:paraId="6FFCE959" w14:textId="77777777" w:rsidR="00361E8A" w:rsidRPr="00CB7304" w:rsidRDefault="00361E8A" w:rsidP="00463E05">
                      <w:pPr>
                        <w:pStyle w:val="Sansinterligne"/>
                        <w:jc w:val="center"/>
                        <w:rPr>
                          <w:rFonts w:ascii="Monotype Corsiva" w:hAnsi="Monotype Corsiva" w:cstheme="majorBidi"/>
                          <w:i/>
                          <w:iCs/>
                          <w:sz w:val="28"/>
                          <w:szCs w:val="28"/>
                        </w:rPr>
                      </w:pPr>
                    </w:p>
                    <w:p w14:paraId="5490ED72"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et  je le dédie également à mon unique frère, ma sœur et mes nièces, à mes amis, à ma cousine Insaf, </w:t>
                      </w:r>
                    </w:p>
                    <w:p w14:paraId="56F220D4" w14:textId="77777777" w:rsidR="00361E8A" w:rsidRPr="00CB7304" w:rsidRDefault="00361E8A" w:rsidP="00463E05">
                      <w:pPr>
                        <w:pStyle w:val="Sansinterligne"/>
                        <w:jc w:val="center"/>
                        <w:rPr>
                          <w:rFonts w:ascii="Monotype Corsiva" w:hAnsi="Monotype Corsiva" w:cstheme="majorBidi"/>
                          <w:i/>
                          <w:iCs/>
                          <w:sz w:val="28"/>
                          <w:szCs w:val="28"/>
                        </w:rPr>
                      </w:pPr>
                    </w:p>
                    <w:p w14:paraId="21E24CDE"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à mes camarades de la promotion </w:t>
                      </w:r>
                    </w:p>
                    <w:p w14:paraId="01ABB10D"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 xml:space="preserve"> didactique des langues étrangères, </w:t>
                      </w:r>
                    </w:p>
                    <w:p w14:paraId="32B3EF61" w14:textId="77777777" w:rsidR="00361E8A" w:rsidRPr="00CB7304" w:rsidRDefault="00361E8A" w:rsidP="00463E05">
                      <w:pPr>
                        <w:pStyle w:val="Sansinterligne"/>
                        <w:jc w:val="center"/>
                        <w:rPr>
                          <w:rFonts w:ascii="Monotype Corsiva" w:hAnsi="Monotype Corsiva" w:cstheme="majorBidi"/>
                          <w:i/>
                          <w:iCs/>
                          <w:sz w:val="28"/>
                          <w:szCs w:val="28"/>
                        </w:rPr>
                      </w:pPr>
                    </w:p>
                    <w:p w14:paraId="3BF323CC" w14:textId="77777777" w:rsidR="00361E8A" w:rsidRPr="00CB7304" w:rsidRDefault="00361E8A" w:rsidP="00463E05">
                      <w:pPr>
                        <w:pStyle w:val="Sansinterligne"/>
                        <w:jc w:val="center"/>
                        <w:rPr>
                          <w:rFonts w:ascii="Monotype Corsiva" w:hAnsi="Monotype Corsiva" w:cstheme="majorBidi"/>
                          <w:i/>
                          <w:iCs/>
                          <w:sz w:val="28"/>
                          <w:szCs w:val="28"/>
                        </w:rPr>
                      </w:pPr>
                      <w:r w:rsidRPr="00CB7304">
                        <w:rPr>
                          <w:rFonts w:ascii="Monotype Corsiva" w:hAnsi="Monotype Corsiva" w:cstheme="majorBidi"/>
                          <w:i/>
                          <w:iCs/>
                          <w:sz w:val="28"/>
                          <w:szCs w:val="28"/>
                        </w:rPr>
                        <w:t>Je dédie ce modeste travail à tous ceux</w:t>
                      </w:r>
                    </w:p>
                    <w:p w14:paraId="79B1257E" w14:textId="77777777" w:rsidR="00361E8A" w:rsidRPr="00CB7304" w:rsidRDefault="00361E8A" w:rsidP="00463E05">
                      <w:pPr>
                        <w:pStyle w:val="Sansinterligne"/>
                        <w:jc w:val="center"/>
                        <w:rPr>
                          <w:rFonts w:ascii="Monotype Corsiva" w:eastAsia="Calibri" w:hAnsi="Monotype Corsiva" w:cstheme="majorBidi"/>
                          <w:i/>
                          <w:iCs/>
                          <w:sz w:val="28"/>
                          <w:szCs w:val="28"/>
                          <w:lang w:bidi="ar-DZ"/>
                        </w:rPr>
                      </w:pPr>
                      <w:r w:rsidRPr="00CB7304">
                        <w:rPr>
                          <w:rFonts w:ascii="Monotype Corsiva" w:hAnsi="Monotype Corsiva" w:cstheme="majorBidi"/>
                          <w:i/>
                          <w:iCs/>
                          <w:sz w:val="28"/>
                          <w:szCs w:val="28"/>
                        </w:rPr>
                        <w:t xml:space="preserve"> qui m’aiment et que j’aime.</w:t>
                      </w:r>
                    </w:p>
                    <w:p w14:paraId="1BF8518E" w14:textId="77777777" w:rsidR="00361E8A" w:rsidRPr="003F7B5B" w:rsidRDefault="00361E8A" w:rsidP="003E49EC">
                      <w:pPr>
                        <w:rPr>
                          <w:rFonts w:asciiTheme="majorBidi" w:hAnsiTheme="majorBidi" w:cstheme="majorBidi"/>
                          <w:b/>
                          <w:bCs/>
                          <w:i/>
                          <w:iCs/>
                          <w:sz w:val="28"/>
                          <w:szCs w:val="28"/>
                        </w:rPr>
                      </w:pPr>
                    </w:p>
                  </w:txbxContent>
                </v:textbox>
              </v:shape>
            </w:pict>
          </mc:Fallback>
        </mc:AlternateContent>
      </w:r>
    </w:p>
    <w:p w14:paraId="1A79BA1A" w14:textId="77777777" w:rsidR="00525A6A" w:rsidRDefault="00525A6A">
      <w:pPr>
        <w:rPr>
          <w:rFonts w:ascii="Constantia" w:hAnsi="Constantia"/>
          <w:b/>
          <w:bCs/>
          <w:color w:val="000000"/>
          <w:sz w:val="24"/>
        </w:rPr>
      </w:pPr>
    </w:p>
    <w:p w14:paraId="4AE5375C" w14:textId="77777777" w:rsidR="00525A6A" w:rsidRDefault="00525A6A">
      <w:pPr>
        <w:rPr>
          <w:rFonts w:ascii="Constantia" w:hAnsi="Constantia"/>
          <w:b/>
          <w:bCs/>
          <w:color w:val="000000"/>
          <w:sz w:val="24"/>
        </w:rPr>
      </w:pPr>
    </w:p>
    <w:p w14:paraId="56899BF0" w14:textId="77777777" w:rsidR="00525A6A" w:rsidRDefault="00525A6A">
      <w:pPr>
        <w:rPr>
          <w:rFonts w:ascii="Constantia" w:hAnsi="Constantia"/>
          <w:b/>
          <w:bCs/>
          <w:color w:val="000000"/>
          <w:sz w:val="24"/>
        </w:rPr>
      </w:pPr>
    </w:p>
    <w:p w14:paraId="78302605" w14:textId="77777777" w:rsidR="00525A6A" w:rsidRDefault="00525A6A">
      <w:pPr>
        <w:rPr>
          <w:rFonts w:ascii="Constantia" w:hAnsi="Constantia"/>
          <w:b/>
          <w:bCs/>
          <w:color w:val="000000"/>
          <w:sz w:val="24"/>
        </w:rPr>
      </w:pPr>
    </w:p>
    <w:p w14:paraId="6A2F73DE" w14:textId="77777777" w:rsidR="00525A6A" w:rsidRDefault="00525A6A">
      <w:pPr>
        <w:rPr>
          <w:rFonts w:ascii="Constantia" w:hAnsi="Constantia"/>
          <w:b/>
          <w:bCs/>
          <w:color w:val="000000"/>
          <w:sz w:val="24"/>
        </w:rPr>
      </w:pPr>
    </w:p>
    <w:p w14:paraId="397CF4C6" w14:textId="77777777" w:rsidR="00525A6A" w:rsidRDefault="00525A6A">
      <w:pPr>
        <w:rPr>
          <w:rFonts w:ascii="Constantia" w:hAnsi="Constantia"/>
          <w:b/>
          <w:bCs/>
          <w:color w:val="000000"/>
          <w:sz w:val="24"/>
        </w:rPr>
      </w:pPr>
    </w:p>
    <w:p w14:paraId="09C723B4" w14:textId="77777777" w:rsidR="00525A6A" w:rsidRDefault="00525A6A">
      <w:pPr>
        <w:rPr>
          <w:rFonts w:ascii="Constantia" w:hAnsi="Constantia"/>
          <w:b/>
          <w:bCs/>
          <w:color w:val="000000"/>
          <w:sz w:val="24"/>
        </w:rPr>
      </w:pPr>
    </w:p>
    <w:p w14:paraId="37B166B7" w14:textId="77777777" w:rsidR="00525A6A" w:rsidRDefault="00525A6A">
      <w:pPr>
        <w:rPr>
          <w:rFonts w:ascii="Constantia" w:hAnsi="Constantia"/>
          <w:b/>
          <w:bCs/>
          <w:color w:val="000000"/>
          <w:sz w:val="24"/>
        </w:rPr>
      </w:pPr>
    </w:p>
    <w:p w14:paraId="2BBE4868" w14:textId="77777777" w:rsidR="00525A6A" w:rsidRDefault="00525A6A">
      <w:pPr>
        <w:rPr>
          <w:rFonts w:ascii="Constantia" w:hAnsi="Constantia"/>
          <w:b/>
          <w:bCs/>
          <w:color w:val="000000"/>
          <w:sz w:val="24"/>
        </w:rPr>
      </w:pPr>
    </w:p>
    <w:p w14:paraId="3DEC9406" w14:textId="77777777" w:rsidR="00525A6A" w:rsidRDefault="00525A6A">
      <w:pPr>
        <w:rPr>
          <w:rFonts w:ascii="Constantia" w:hAnsi="Constantia"/>
          <w:b/>
          <w:bCs/>
          <w:color w:val="000000"/>
          <w:sz w:val="24"/>
        </w:rPr>
      </w:pPr>
    </w:p>
    <w:p w14:paraId="37F786A4" w14:textId="77777777" w:rsidR="00525A6A" w:rsidRDefault="00525A6A">
      <w:pPr>
        <w:rPr>
          <w:rFonts w:ascii="Constantia" w:hAnsi="Constantia"/>
          <w:b/>
          <w:bCs/>
          <w:color w:val="000000"/>
          <w:sz w:val="24"/>
        </w:rPr>
      </w:pPr>
    </w:p>
    <w:p w14:paraId="2DF520F7" w14:textId="77777777" w:rsidR="00525A6A" w:rsidRDefault="00525A6A">
      <w:pPr>
        <w:rPr>
          <w:rFonts w:ascii="Constantia" w:hAnsi="Constantia"/>
          <w:b/>
          <w:bCs/>
          <w:color w:val="000000"/>
          <w:sz w:val="24"/>
        </w:rPr>
      </w:pPr>
    </w:p>
    <w:p w14:paraId="2FFE5FF9" w14:textId="77777777" w:rsidR="00525A6A" w:rsidRDefault="00525A6A">
      <w:pPr>
        <w:rPr>
          <w:rFonts w:ascii="Constantia" w:hAnsi="Constantia"/>
          <w:b/>
          <w:bCs/>
          <w:color w:val="000000"/>
          <w:sz w:val="24"/>
        </w:rPr>
      </w:pPr>
    </w:p>
    <w:p w14:paraId="4CB4AECB" w14:textId="77777777" w:rsidR="00525A6A" w:rsidRDefault="00525A6A">
      <w:pPr>
        <w:rPr>
          <w:rFonts w:ascii="Constantia" w:hAnsi="Constantia"/>
          <w:b/>
          <w:bCs/>
          <w:color w:val="000000"/>
          <w:sz w:val="24"/>
        </w:rPr>
      </w:pPr>
    </w:p>
    <w:p w14:paraId="4AA28BB2" w14:textId="77777777" w:rsidR="00525A6A" w:rsidRDefault="00525A6A">
      <w:pPr>
        <w:rPr>
          <w:rFonts w:ascii="Constantia" w:hAnsi="Constantia"/>
          <w:b/>
          <w:bCs/>
          <w:color w:val="000000"/>
          <w:sz w:val="24"/>
        </w:rPr>
      </w:pPr>
    </w:p>
    <w:p w14:paraId="58D5FF5C" w14:textId="77777777" w:rsidR="00525A6A" w:rsidRDefault="00525A6A">
      <w:pPr>
        <w:rPr>
          <w:rFonts w:ascii="Constantia" w:hAnsi="Constantia"/>
          <w:b/>
          <w:bCs/>
          <w:color w:val="000000"/>
          <w:sz w:val="24"/>
        </w:rPr>
      </w:pPr>
    </w:p>
    <w:p w14:paraId="24B24224" w14:textId="77777777" w:rsidR="00525A6A" w:rsidRDefault="00525A6A">
      <w:pPr>
        <w:rPr>
          <w:rFonts w:ascii="Constantia" w:hAnsi="Constantia"/>
          <w:b/>
          <w:bCs/>
          <w:color w:val="000000"/>
          <w:sz w:val="24"/>
        </w:rPr>
      </w:pPr>
    </w:p>
    <w:p w14:paraId="65A0311F" w14:textId="77777777" w:rsidR="00AD59F4" w:rsidRDefault="00AD59F4">
      <w:pPr>
        <w:rPr>
          <w:rFonts w:ascii="Constantia" w:hAnsi="Constantia"/>
          <w:b/>
          <w:bCs/>
          <w:color w:val="000000"/>
          <w:sz w:val="24"/>
        </w:rPr>
      </w:pPr>
    </w:p>
    <w:p w14:paraId="4D896E7E" w14:textId="77777777" w:rsidR="00525A6A" w:rsidRDefault="00525A6A">
      <w:pPr>
        <w:rPr>
          <w:rFonts w:ascii="Constantia" w:hAnsi="Constantia"/>
          <w:b/>
          <w:bCs/>
          <w:color w:val="000000"/>
          <w:sz w:val="24"/>
        </w:rPr>
      </w:pPr>
    </w:p>
    <w:p w14:paraId="2C60B7C2" w14:textId="77777777" w:rsidR="00525A6A" w:rsidRDefault="00525A6A">
      <w:pPr>
        <w:rPr>
          <w:rFonts w:ascii="Constantia" w:hAnsi="Constantia"/>
          <w:b/>
          <w:bCs/>
          <w:color w:val="000000"/>
          <w:sz w:val="24"/>
        </w:rPr>
      </w:pPr>
    </w:p>
    <w:p w14:paraId="15765B1B" w14:textId="77777777" w:rsidR="00B21B34" w:rsidRDefault="00B21B34">
      <w:pPr>
        <w:rPr>
          <w:rFonts w:ascii="Constantia" w:hAnsi="Constantia"/>
          <w:b/>
          <w:bCs/>
          <w:color w:val="000000"/>
          <w:sz w:val="24"/>
        </w:rPr>
        <w:sectPr w:rsidR="00B21B34" w:rsidSect="00BA5B21">
          <w:headerReference w:type="default" r:id="rId10"/>
          <w:footerReference w:type="default" r:id="rId11"/>
          <w:pgSz w:w="11906" w:h="16838"/>
          <w:pgMar w:top="1242" w:right="1418" w:bottom="1797" w:left="1418" w:header="709" w:footer="709" w:gutter="567"/>
          <w:cols w:space="708"/>
          <w:docGrid w:linePitch="360"/>
        </w:sectPr>
      </w:pPr>
    </w:p>
    <w:p w14:paraId="7891D52D" w14:textId="77777777" w:rsidR="00525A6A" w:rsidRDefault="00525A6A">
      <w:pPr>
        <w:rPr>
          <w:rFonts w:ascii="Constantia" w:hAnsi="Constantia"/>
          <w:b/>
          <w:bCs/>
          <w:color w:val="000000"/>
          <w:sz w:val="24"/>
        </w:rPr>
      </w:pPr>
    </w:p>
    <w:p w14:paraId="0DAC0C4C" w14:textId="77777777" w:rsidR="00525A6A" w:rsidRDefault="00525A6A">
      <w:pPr>
        <w:rPr>
          <w:rFonts w:ascii="Constantia" w:hAnsi="Constantia"/>
          <w:b/>
          <w:bCs/>
          <w:color w:val="000000"/>
          <w:sz w:val="24"/>
        </w:rPr>
      </w:pPr>
    </w:p>
    <w:p w14:paraId="1C607749" w14:textId="77777777" w:rsidR="003D381B" w:rsidRPr="00E01158" w:rsidRDefault="003D381B" w:rsidP="00F96194">
      <w:pPr>
        <w:tabs>
          <w:tab w:val="left" w:pos="4253"/>
        </w:tabs>
      </w:pPr>
    </w:p>
    <w:p w14:paraId="3BCCDD6C" w14:textId="77777777" w:rsidR="00181C11" w:rsidRDefault="00181C11" w:rsidP="0041341F">
      <w:pPr>
        <w:spacing w:line="360" w:lineRule="auto"/>
        <w:jc w:val="center"/>
        <w:rPr>
          <w:rFonts w:asciiTheme="majorBidi" w:hAnsiTheme="majorBidi" w:cstheme="majorBidi"/>
          <w:b/>
          <w:bCs/>
          <w:i/>
          <w:iCs/>
          <w:sz w:val="96"/>
          <w:szCs w:val="96"/>
        </w:rPr>
      </w:pPr>
    </w:p>
    <w:tbl>
      <w:tblPr>
        <w:tblStyle w:val="Tramemoyenne2-Accent1"/>
        <w:tblpPr w:leftFromText="141" w:rightFromText="141" w:vertAnchor="text" w:horzAnchor="margin" w:tblpXSpec="center" w:tblpY="2881"/>
        <w:tblW w:w="0" w:type="auto"/>
        <w:tblLook w:val="04A0" w:firstRow="1" w:lastRow="0" w:firstColumn="1" w:lastColumn="0" w:noHBand="0" w:noVBand="1"/>
      </w:tblPr>
      <w:tblGrid>
        <w:gridCol w:w="5492"/>
      </w:tblGrid>
      <w:tr w:rsidR="003D2DE8" w14:paraId="6DCB3BE7" w14:textId="77777777" w:rsidTr="003D2DE8">
        <w:trPr>
          <w:cnfStyle w:val="100000000000" w:firstRow="1" w:lastRow="0" w:firstColumn="0" w:lastColumn="0" w:oddVBand="0" w:evenVBand="0" w:oddHBand="0" w:evenHBand="0" w:firstRowFirstColumn="0" w:firstRowLastColumn="0" w:lastRowFirstColumn="0" w:lastRowLastColumn="0"/>
          <w:trHeight w:val="2455"/>
        </w:trPr>
        <w:tc>
          <w:tcPr>
            <w:cnfStyle w:val="001000000100" w:firstRow="0" w:lastRow="0" w:firstColumn="1" w:lastColumn="0" w:oddVBand="0" w:evenVBand="0" w:oddHBand="0" w:evenHBand="0" w:firstRowFirstColumn="1" w:firstRowLastColumn="0" w:lastRowFirstColumn="0" w:lastRowLastColumn="0"/>
            <w:tcW w:w="5492" w:type="dxa"/>
          </w:tcPr>
          <w:p w14:paraId="3D575106" w14:textId="77777777" w:rsidR="003D2DE8" w:rsidRPr="00A67458" w:rsidRDefault="003D2DE8" w:rsidP="003D2DE8">
            <w:pPr>
              <w:jc w:val="center"/>
              <w:rPr>
                <w:rFonts w:asciiTheme="majorBidi" w:hAnsiTheme="majorBidi" w:cstheme="majorBidi"/>
                <w:i/>
                <w:iCs/>
                <w:color w:val="auto"/>
                <w:sz w:val="32"/>
                <w:szCs w:val="32"/>
              </w:rPr>
            </w:pPr>
          </w:p>
          <w:p w14:paraId="59CC3662" w14:textId="77777777" w:rsidR="003D2DE8" w:rsidRDefault="003D2DE8" w:rsidP="003D2DE8">
            <w:pPr>
              <w:jc w:val="center"/>
              <w:rPr>
                <w:rFonts w:asciiTheme="majorBidi" w:hAnsiTheme="majorBidi" w:cstheme="majorBidi"/>
                <w:i/>
                <w:iCs/>
                <w:color w:val="auto"/>
                <w:sz w:val="32"/>
                <w:szCs w:val="32"/>
              </w:rPr>
            </w:pPr>
          </w:p>
          <w:p w14:paraId="0A4F3A53" w14:textId="77777777" w:rsidR="003D2DE8" w:rsidRDefault="003D2DE8" w:rsidP="003D2DE8">
            <w:pPr>
              <w:jc w:val="center"/>
              <w:rPr>
                <w:rFonts w:asciiTheme="majorBidi" w:hAnsiTheme="majorBidi" w:cstheme="majorBidi"/>
                <w:i/>
                <w:iCs/>
                <w:color w:val="auto"/>
                <w:sz w:val="32"/>
                <w:szCs w:val="32"/>
              </w:rPr>
            </w:pPr>
          </w:p>
          <w:p w14:paraId="1C7D4B23" w14:textId="77777777" w:rsidR="003D2DE8" w:rsidRDefault="003D2DE8" w:rsidP="003D2DE8">
            <w:pPr>
              <w:jc w:val="center"/>
              <w:rPr>
                <w:rFonts w:ascii="Verdana" w:hAnsi="Verdana" w:cstheme="majorBidi"/>
                <w:i/>
                <w:iCs/>
                <w:color w:val="auto"/>
                <w:sz w:val="28"/>
                <w:szCs w:val="28"/>
              </w:rPr>
            </w:pPr>
            <w:r w:rsidRPr="00B27F7E">
              <w:rPr>
                <w:rFonts w:ascii="Verdana" w:hAnsi="Verdana" w:cstheme="majorBidi"/>
                <w:i/>
                <w:iCs/>
                <w:color w:val="auto"/>
                <w:sz w:val="28"/>
                <w:szCs w:val="28"/>
              </w:rPr>
              <w:t>INTRODUCTION</w:t>
            </w:r>
          </w:p>
          <w:p w14:paraId="0DB82E0C" w14:textId="77777777" w:rsidR="00782CD3" w:rsidRPr="00B27F7E" w:rsidRDefault="00782CD3" w:rsidP="003D2DE8">
            <w:pPr>
              <w:jc w:val="center"/>
              <w:rPr>
                <w:rFonts w:ascii="Verdana" w:hAnsi="Verdana" w:cstheme="majorBidi"/>
                <w:i/>
                <w:iCs/>
                <w:sz w:val="28"/>
                <w:szCs w:val="28"/>
              </w:rPr>
            </w:pPr>
            <w:r>
              <w:rPr>
                <w:rFonts w:ascii="Verdana" w:hAnsi="Verdana" w:cstheme="majorBidi"/>
                <w:i/>
                <w:iCs/>
                <w:color w:val="auto"/>
                <w:sz w:val="28"/>
                <w:szCs w:val="28"/>
              </w:rPr>
              <w:t>GÉNÉRALE</w:t>
            </w:r>
          </w:p>
        </w:tc>
      </w:tr>
    </w:tbl>
    <w:p w14:paraId="28C5F9F1" w14:textId="77777777" w:rsidR="00E01158" w:rsidRDefault="00E01158" w:rsidP="0041341F">
      <w:pPr>
        <w:spacing w:line="360" w:lineRule="auto"/>
        <w:jc w:val="center"/>
        <w:rPr>
          <w:rFonts w:asciiTheme="majorBidi" w:hAnsiTheme="majorBidi" w:cstheme="majorBidi"/>
          <w:b/>
          <w:bCs/>
          <w:i/>
          <w:iCs/>
          <w:sz w:val="96"/>
          <w:szCs w:val="96"/>
        </w:rPr>
      </w:pPr>
    </w:p>
    <w:p w14:paraId="4E12511E" w14:textId="77777777" w:rsidR="00B21B34" w:rsidRDefault="00B21B34" w:rsidP="00B21B34">
      <w:pPr>
        <w:tabs>
          <w:tab w:val="left" w:pos="1815"/>
        </w:tabs>
        <w:rPr>
          <w:rFonts w:asciiTheme="majorBidi" w:hAnsiTheme="majorBidi" w:cstheme="majorBidi"/>
          <w:sz w:val="24"/>
          <w:szCs w:val="24"/>
        </w:rPr>
        <w:sectPr w:rsidR="00B21B34" w:rsidSect="00BA5B21">
          <w:headerReference w:type="default" r:id="rId12"/>
          <w:footerReference w:type="default" r:id="rId13"/>
          <w:pgSz w:w="11906" w:h="16838"/>
          <w:pgMar w:top="1242" w:right="1418" w:bottom="1797" w:left="1418" w:header="709" w:footer="709" w:gutter="567"/>
          <w:cols w:space="708"/>
          <w:docGrid w:linePitch="360"/>
        </w:sectPr>
      </w:pPr>
    </w:p>
    <w:p w14:paraId="2FBEB913" w14:textId="5466F59A" w:rsidR="00CD6029" w:rsidRDefault="002B0899" w:rsidP="005E526F">
      <w:pPr>
        <w:pStyle w:val="Sansinterligne"/>
        <w:spacing w:line="360" w:lineRule="auto"/>
        <w:jc w:val="both"/>
        <w:rPr>
          <w:rFonts w:ascii="Verdana" w:hAnsi="Verdana"/>
          <w:sz w:val="24"/>
          <w:szCs w:val="24"/>
        </w:rPr>
      </w:pPr>
      <w:r w:rsidRPr="00CD6029">
        <w:rPr>
          <w:rFonts w:ascii="Verdana" w:hAnsi="Verdana"/>
          <w:sz w:val="24"/>
          <w:szCs w:val="24"/>
        </w:rPr>
        <w:lastRenderedPageBreak/>
        <w:t xml:space="preserve">L’objectif de l’enseignement du français au collège est </w:t>
      </w:r>
      <w:r w:rsidR="009E7766">
        <w:rPr>
          <w:rFonts w:ascii="Verdana" w:hAnsi="Verdana"/>
          <w:sz w:val="24"/>
          <w:szCs w:val="24"/>
        </w:rPr>
        <w:t xml:space="preserve">de </w:t>
      </w:r>
      <w:r w:rsidR="005E526F">
        <w:rPr>
          <w:rFonts w:ascii="Verdana" w:hAnsi="Verdana"/>
          <w:sz w:val="24"/>
          <w:szCs w:val="24"/>
        </w:rPr>
        <w:t xml:space="preserve">rendre </w:t>
      </w:r>
      <w:r w:rsidRPr="00CD6029">
        <w:rPr>
          <w:rFonts w:ascii="Verdana" w:hAnsi="Verdana"/>
          <w:sz w:val="24"/>
          <w:szCs w:val="24"/>
        </w:rPr>
        <w:t xml:space="preserve">l’élève capable de comprendre et </w:t>
      </w:r>
      <w:r w:rsidR="009E7766">
        <w:rPr>
          <w:rFonts w:ascii="Verdana" w:hAnsi="Verdana"/>
          <w:sz w:val="24"/>
          <w:szCs w:val="24"/>
        </w:rPr>
        <w:t xml:space="preserve">de </w:t>
      </w:r>
      <w:r w:rsidR="005E526F">
        <w:rPr>
          <w:rFonts w:ascii="Verdana" w:hAnsi="Verdana"/>
          <w:sz w:val="24"/>
          <w:szCs w:val="24"/>
        </w:rPr>
        <w:t xml:space="preserve">produire </w:t>
      </w:r>
      <w:r w:rsidRPr="00CD6029">
        <w:rPr>
          <w:rFonts w:ascii="Verdana" w:hAnsi="Verdana"/>
          <w:sz w:val="24"/>
          <w:szCs w:val="24"/>
        </w:rPr>
        <w:t xml:space="preserve">à l’oral et à l’écrit un discours ou un texte compatible à ce niveau </w:t>
      </w:r>
      <w:r w:rsidR="005E526F">
        <w:rPr>
          <w:rFonts w:ascii="Verdana" w:hAnsi="Verdana"/>
          <w:sz w:val="24"/>
          <w:szCs w:val="24"/>
        </w:rPr>
        <w:t xml:space="preserve">collégial. </w:t>
      </w:r>
      <w:r w:rsidR="005E526F" w:rsidRPr="00CD6029">
        <w:rPr>
          <w:rFonts w:ascii="Verdana" w:hAnsi="Verdana"/>
          <w:sz w:val="24"/>
          <w:szCs w:val="24"/>
        </w:rPr>
        <w:t>Néanmoins</w:t>
      </w:r>
      <w:r w:rsidRPr="00CD6029">
        <w:rPr>
          <w:rFonts w:ascii="Verdana" w:hAnsi="Verdana"/>
          <w:sz w:val="24"/>
          <w:szCs w:val="24"/>
        </w:rPr>
        <w:t xml:space="preserve"> cette finalité ne touche pas son stade satisfaisant car nous </w:t>
      </w:r>
      <w:r w:rsidR="009E7766">
        <w:rPr>
          <w:rFonts w:ascii="Verdana" w:hAnsi="Verdana"/>
          <w:sz w:val="24"/>
          <w:szCs w:val="24"/>
        </w:rPr>
        <w:t xml:space="preserve">remarquons </w:t>
      </w:r>
      <w:r w:rsidRPr="00CD6029">
        <w:rPr>
          <w:rFonts w:ascii="Verdana" w:hAnsi="Verdana"/>
          <w:sz w:val="24"/>
          <w:szCs w:val="24"/>
        </w:rPr>
        <w:t>aujourd’hui beaucoup d’enseignant se plaignent ou expriment leur mécontentement pour le niveau de leurs apprenants voire le rejet ou l’échec d’apprendre cette langue étrangère</w:t>
      </w:r>
      <w:r w:rsidR="00782CD3">
        <w:rPr>
          <w:rFonts w:ascii="Verdana" w:hAnsi="Verdana"/>
          <w:sz w:val="24"/>
          <w:szCs w:val="24"/>
        </w:rPr>
        <w:t>. A</w:t>
      </w:r>
      <w:r w:rsidRPr="00CD6029">
        <w:rPr>
          <w:rFonts w:ascii="Verdana" w:hAnsi="Verdana"/>
          <w:sz w:val="24"/>
          <w:szCs w:val="24"/>
        </w:rPr>
        <w:t>lors</w:t>
      </w:r>
      <w:r w:rsidR="00782CD3">
        <w:rPr>
          <w:rFonts w:ascii="Verdana" w:hAnsi="Verdana"/>
          <w:sz w:val="24"/>
          <w:szCs w:val="24"/>
        </w:rPr>
        <w:t>,</w:t>
      </w:r>
      <w:r w:rsidRPr="00CD6029">
        <w:rPr>
          <w:rFonts w:ascii="Verdana" w:hAnsi="Verdana"/>
          <w:sz w:val="24"/>
          <w:szCs w:val="24"/>
        </w:rPr>
        <w:t xml:space="preserve"> motiver les apprenants est une grande préoccupation lors de l’enseignement des langues étrangères</w:t>
      </w:r>
      <w:r w:rsidR="00782CD3">
        <w:rPr>
          <w:rFonts w:ascii="Verdana" w:hAnsi="Verdana"/>
          <w:sz w:val="24"/>
          <w:szCs w:val="24"/>
        </w:rPr>
        <w:t>.</w:t>
      </w:r>
      <w:r w:rsidRPr="00CD6029">
        <w:rPr>
          <w:rFonts w:ascii="Verdana" w:hAnsi="Verdana"/>
          <w:sz w:val="24"/>
          <w:szCs w:val="24"/>
        </w:rPr>
        <w:t xml:space="preserve"> </w:t>
      </w:r>
      <w:r w:rsidR="00782CD3">
        <w:rPr>
          <w:rFonts w:ascii="Verdana" w:hAnsi="Verdana"/>
          <w:sz w:val="24"/>
          <w:szCs w:val="24"/>
        </w:rPr>
        <w:t>D</w:t>
      </w:r>
      <w:r w:rsidRPr="00CD6029">
        <w:rPr>
          <w:rFonts w:ascii="Verdana" w:hAnsi="Verdana"/>
          <w:sz w:val="24"/>
          <w:szCs w:val="24"/>
        </w:rPr>
        <w:t>onc l’objectif primordial pour les enseignants du français est :</w:t>
      </w:r>
    </w:p>
    <w:p w14:paraId="42CEEB30" w14:textId="77777777" w:rsidR="00CD6029" w:rsidRDefault="00CD6029" w:rsidP="00CD6029">
      <w:pPr>
        <w:pStyle w:val="Sansinterligne"/>
        <w:spacing w:line="360" w:lineRule="auto"/>
        <w:jc w:val="both"/>
        <w:rPr>
          <w:rFonts w:ascii="Verdana" w:hAnsi="Verdana"/>
          <w:sz w:val="24"/>
          <w:szCs w:val="24"/>
        </w:rPr>
      </w:pPr>
    </w:p>
    <w:p w14:paraId="106ED20F" w14:textId="77777777" w:rsidR="00DA3303" w:rsidRDefault="002B0899" w:rsidP="00DA3303">
      <w:pPr>
        <w:pStyle w:val="Sansinterligne"/>
        <w:spacing w:line="360" w:lineRule="auto"/>
        <w:jc w:val="both"/>
        <w:rPr>
          <w:rFonts w:ascii="Verdana" w:hAnsi="Verdana" w:cs="Verdana"/>
          <w:color w:val="000000" w:themeColor="text1"/>
          <w:kern w:val="24"/>
        </w:rPr>
      </w:pPr>
      <w:r w:rsidRPr="002B0899">
        <w:rPr>
          <w:rFonts w:ascii="Verdana" w:hAnsi="Verdana" w:cstheme="majorBidi"/>
        </w:rPr>
        <w:t xml:space="preserve">Comment créer le plaisir d’apprendre et </w:t>
      </w:r>
      <w:r w:rsidR="009E7766">
        <w:rPr>
          <w:rFonts w:ascii="Verdana" w:hAnsi="Verdana" w:cstheme="majorBidi"/>
        </w:rPr>
        <w:t xml:space="preserve">d’aimer </w:t>
      </w:r>
      <w:r w:rsidR="00B8676E">
        <w:rPr>
          <w:rFonts w:ascii="Verdana" w:hAnsi="Verdana" w:cstheme="majorBidi"/>
        </w:rPr>
        <w:t>cette langue chez l’apprenant</w:t>
      </w:r>
      <w:r w:rsidR="009E7766">
        <w:rPr>
          <w:rFonts w:ascii="Verdana" w:hAnsi="Verdana" w:cstheme="majorBidi"/>
        </w:rPr>
        <w:t xml:space="preserve"> ? </w:t>
      </w:r>
      <w:r w:rsidR="00DA3303" w:rsidRPr="002B0899">
        <w:rPr>
          <w:rFonts w:ascii="Verdana" w:hAnsi="Verdana" w:cstheme="majorBidi"/>
        </w:rPr>
        <w:t>Le</w:t>
      </w:r>
      <w:r w:rsidRPr="002B0899">
        <w:rPr>
          <w:rFonts w:ascii="Verdana" w:hAnsi="Verdana" w:cstheme="majorBidi"/>
        </w:rPr>
        <w:t xml:space="preserve"> travail collectif est </w:t>
      </w:r>
      <w:r w:rsidRPr="002B0899">
        <w:rPr>
          <w:rFonts w:ascii="Verdana" w:hAnsi="Verdana" w:cs="Verdana"/>
          <w:color w:val="000000" w:themeColor="text1"/>
          <w:kern w:val="24"/>
        </w:rPr>
        <w:t>considéré comme un meilleur moyen de motivation et qui lutte conte l’</w:t>
      </w:r>
      <w:r w:rsidRPr="002B0899">
        <w:rPr>
          <w:rFonts w:ascii="Verdana" w:eastAsia="Verdana" w:hAnsi="Verdana" w:cs="Verdana"/>
          <w:color w:val="000000" w:themeColor="text1"/>
          <w:kern w:val="24"/>
        </w:rPr>
        <w:t>anxiété</w:t>
      </w:r>
      <w:r w:rsidR="00DA3303">
        <w:rPr>
          <w:rFonts w:ascii="Verdana" w:hAnsi="Verdana" w:cs="Verdana"/>
          <w:color w:val="000000" w:themeColor="text1"/>
          <w:kern w:val="24"/>
        </w:rPr>
        <w:t>. L</w:t>
      </w:r>
      <w:r w:rsidRPr="002B0899">
        <w:rPr>
          <w:rFonts w:ascii="Verdana" w:hAnsi="Verdana" w:cs="Verdana"/>
          <w:color w:val="000000" w:themeColor="text1"/>
          <w:kern w:val="24"/>
        </w:rPr>
        <w:t xml:space="preserve">a pur timidité </w:t>
      </w:r>
      <w:r w:rsidR="00DA3303">
        <w:rPr>
          <w:rFonts w:ascii="Verdana" w:hAnsi="Verdana" w:cs="Verdana"/>
          <w:color w:val="000000" w:themeColor="text1"/>
          <w:kern w:val="24"/>
        </w:rPr>
        <w:t xml:space="preserve">et </w:t>
      </w:r>
      <w:r w:rsidRPr="002B0899">
        <w:rPr>
          <w:rFonts w:ascii="Verdana" w:hAnsi="Verdana" w:cs="Verdana"/>
          <w:color w:val="000000" w:themeColor="text1"/>
          <w:kern w:val="24"/>
        </w:rPr>
        <w:t>le travail coopératif développe l’estime en soi</w:t>
      </w:r>
      <w:r w:rsidR="00DA3303">
        <w:rPr>
          <w:rFonts w:ascii="Verdana" w:hAnsi="Verdana" w:cs="Verdana"/>
          <w:color w:val="000000" w:themeColor="text1"/>
          <w:kern w:val="24"/>
        </w:rPr>
        <w:t xml:space="preserve"> et</w:t>
      </w:r>
      <w:r w:rsidRPr="002B0899">
        <w:rPr>
          <w:rFonts w:ascii="Verdana" w:hAnsi="Verdana" w:cs="Verdana"/>
          <w:color w:val="000000" w:themeColor="text1"/>
          <w:kern w:val="24"/>
        </w:rPr>
        <w:t xml:space="preserve"> le courage chez les élèves</w:t>
      </w:r>
      <w:r w:rsidR="00DA3303">
        <w:rPr>
          <w:rFonts w:ascii="Verdana" w:hAnsi="Verdana" w:cs="Verdana"/>
          <w:color w:val="000000" w:themeColor="text1"/>
          <w:kern w:val="24"/>
        </w:rPr>
        <w:t>.</w:t>
      </w:r>
    </w:p>
    <w:p w14:paraId="17216FC0" w14:textId="0F436E81" w:rsidR="00CD6029" w:rsidRDefault="00DA3303" w:rsidP="00DA3303">
      <w:pPr>
        <w:pStyle w:val="Sansinterligne"/>
        <w:spacing w:line="360" w:lineRule="auto"/>
        <w:jc w:val="both"/>
        <w:rPr>
          <w:rFonts w:ascii="Verdana" w:hAnsi="Verdana" w:cs="Verdana"/>
          <w:color w:val="000000" w:themeColor="text1"/>
          <w:kern w:val="24"/>
        </w:rPr>
      </w:pPr>
      <w:r>
        <w:rPr>
          <w:rFonts w:ascii="Verdana" w:hAnsi="Verdana" w:cs="Verdana"/>
          <w:color w:val="000000" w:themeColor="text1"/>
          <w:kern w:val="24"/>
        </w:rPr>
        <w:t>T</w:t>
      </w:r>
      <w:r w:rsidR="002B0899" w:rsidRPr="002B0899">
        <w:rPr>
          <w:rFonts w:ascii="Verdana" w:hAnsi="Verdana" w:cs="Verdana"/>
          <w:color w:val="000000" w:themeColor="text1"/>
          <w:kern w:val="24"/>
        </w:rPr>
        <w:t>ravailler en atelier et un acte par lequel l’élève se sent sécurisé, le partage de ses propres informations avec la collectivité de son groupe est un acte qui enrichit le réservoir linguistique de l’apprenant, il s’</w:t>
      </w:r>
      <w:proofErr w:type="spellStart"/>
      <w:r w:rsidR="002B0899" w:rsidRPr="002B0899">
        <w:rPr>
          <w:rFonts w:ascii="Verdana" w:hAnsi="Verdana" w:cs="Verdana"/>
          <w:color w:val="000000" w:themeColor="text1"/>
          <w:kern w:val="24"/>
        </w:rPr>
        <w:t>autocorrige</w:t>
      </w:r>
      <w:proofErr w:type="spellEnd"/>
      <w:r w:rsidR="002B0899" w:rsidRPr="002B0899">
        <w:rPr>
          <w:rFonts w:ascii="Verdana" w:hAnsi="Verdana" w:cs="Verdana"/>
          <w:color w:val="000000" w:themeColor="text1"/>
          <w:kern w:val="24"/>
        </w:rPr>
        <w:t xml:space="preserve"> et il partage ses connaissances correctes avec ses camarades.</w:t>
      </w:r>
    </w:p>
    <w:p w14:paraId="78C8CE05" w14:textId="77777777" w:rsidR="00CD6029" w:rsidRDefault="00CD6029" w:rsidP="00CD6029">
      <w:pPr>
        <w:pStyle w:val="Sansinterligne"/>
        <w:spacing w:line="360" w:lineRule="auto"/>
        <w:jc w:val="both"/>
        <w:rPr>
          <w:rFonts w:ascii="Verdana" w:hAnsi="Verdana" w:cs="Verdana"/>
          <w:color w:val="000000" w:themeColor="text1"/>
          <w:kern w:val="24"/>
        </w:rPr>
      </w:pPr>
    </w:p>
    <w:p w14:paraId="4A949BA3" w14:textId="058B5CDD" w:rsidR="00CD6029" w:rsidRDefault="002B0899" w:rsidP="00CF2E17">
      <w:pPr>
        <w:pStyle w:val="Sansinterligne"/>
        <w:spacing w:line="360" w:lineRule="auto"/>
        <w:jc w:val="both"/>
        <w:rPr>
          <w:rFonts w:ascii="Verdana" w:eastAsia="Verdana" w:hAnsi="Verdana" w:cs="Verdana"/>
          <w:color w:val="000000" w:themeColor="text1"/>
          <w:kern w:val="24"/>
        </w:rPr>
      </w:pPr>
      <w:r w:rsidRPr="002B0899">
        <w:rPr>
          <w:rFonts w:ascii="Verdana" w:eastAsia="Verdana" w:hAnsi="Verdana" w:cs="Verdana"/>
          <w:color w:val="000000" w:themeColor="text1"/>
          <w:kern w:val="24"/>
        </w:rPr>
        <w:t>C’est pour cette raison</w:t>
      </w:r>
      <w:r w:rsidR="003A6E04">
        <w:rPr>
          <w:rFonts w:ascii="Verdana" w:eastAsia="Verdana" w:hAnsi="Verdana" w:cs="Verdana"/>
          <w:color w:val="000000" w:themeColor="text1"/>
          <w:kern w:val="24"/>
        </w:rPr>
        <w:t xml:space="preserve"> </w:t>
      </w:r>
      <w:r w:rsidR="00266D4E">
        <w:rPr>
          <w:rFonts w:ascii="Verdana" w:eastAsia="Verdana" w:hAnsi="Verdana" w:cs="Verdana"/>
          <w:color w:val="000000" w:themeColor="text1"/>
          <w:kern w:val="24"/>
        </w:rPr>
        <w:t xml:space="preserve">que </w:t>
      </w:r>
      <w:r w:rsidR="00266D4E" w:rsidRPr="002B0899">
        <w:rPr>
          <w:rFonts w:ascii="Verdana" w:eastAsia="Verdana" w:hAnsi="Verdana" w:cs="Verdana"/>
          <w:color w:val="000000" w:themeColor="text1"/>
          <w:kern w:val="24"/>
        </w:rPr>
        <w:t>nous</w:t>
      </w:r>
      <w:r w:rsidRPr="002B0899">
        <w:rPr>
          <w:rFonts w:ascii="Verdana" w:eastAsia="Verdana" w:hAnsi="Verdana" w:cs="Verdana"/>
          <w:color w:val="000000" w:themeColor="text1"/>
          <w:kern w:val="24"/>
        </w:rPr>
        <w:t xml:space="preserve"> nous intéressons dans notre travail </w:t>
      </w:r>
      <w:r w:rsidR="00CF2E17">
        <w:rPr>
          <w:rFonts w:ascii="Verdana" w:eastAsia="Verdana" w:hAnsi="Verdana" w:cs="Verdana"/>
          <w:color w:val="000000" w:themeColor="text1"/>
          <w:kern w:val="24"/>
        </w:rPr>
        <w:t xml:space="preserve">à </w:t>
      </w:r>
      <w:r w:rsidRPr="002B0899">
        <w:rPr>
          <w:rFonts w:ascii="Verdana" w:eastAsia="Verdana" w:hAnsi="Verdana" w:cs="Verdana"/>
          <w:color w:val="000000" w:themeColor="text1"/>
          <w:kern w:val="24"/>
        </w:rPr>
        <w:t>l’atelie</w:t>
      </w:r>
      <w:r w:rsidR="00CF2E17">
        <w:rPr>
          <w:rFonts w:ascii="Verdana" w:eastAsia="Verdana" w:hAnsi="Verdana" w:cs="Verdana"/>
          <w:color w:val="000000" w:themeColor="text1"/>
          <w:kern w:val="24"/>
        </w:rPr>
        <w:t>r de l’écriture comme un m</w:t>
      </w:r>
      <w:r w:rsidRPr="002B0899">
        <w:rPr>
          <w:rFonts w:ascii="Verdana" w:eastAsia="Verdana" w:hAnsi="Verdana" w:cs="Verdana"/>
          <w:color w:val="000000" w:themeColor="text1"/>
          <w:kern w:val="24"/>
        </w:rPr>
        <w:t>oyen</w:t>
      </w:r>
      <w:r w:rsidR="003A6E04">
        <w:rPr>
          <w:rFonts w:ascii="Verdana" w:eastAsia="Verdana" w:hAnsi="Verdana" w:cs="Verdana"/>
          <w:color w:val="000000" w:themeColor="text1"/>
          <w:kern w:val="24"/>
        </w:rPr>
        <w:t>, entre autres,</w:t>
      </w:r>
      <w:r w:rsidRPr="002B0899">
        <w:rPr>
          <w:rFonts w:ascii="Verdana" w:eastAsia="Verdana" w:hAnsi="Verdana" w:cs="Verdana"/>
          <w:color w:val="000000" w:themeColor="text1"/>
          <w:kern w:val="24"/>
        </w:rPr>
        <w:t xml:space="preserve"> d’ap</w:t>
      </w:r>
      <w:r w:rsidR="00CD6029">
        <w:rPr>
          <w:rFonts w:ascii="Verdana" w:eastAsia="Verdana" w:hAnsi="Verdana" w:cs="Verdana"/>
          <w:color w:val="000000" w:themeColor="text1"/>
          <w:kern w:val="24"/>
        </w:rPr>
        <w:t>prendre cette langue étrangère.</w:t>
      </w:r>
    </w:p>
    <w:p w14:paraId="4223A5F0" w14:textId="77777777" w:rsidR="00CD6029" w:rsidRDefault="00CD6029" w:rsidP="00CD6029">
      <w:pPr>
        <w:pStyle w:val="Sansinterligne"/>
        <w:spacing w:line="360" w:lineRule="auto"/>
        <w:jc w:val="both"/>
        <w:rPr>
          <w:rFonts w:ascii="Verdana" w:eastAsia="Verdana" w:hAnsi="Verdana" w:cs="Verdana"/>
          <w:color w:val="000000" w:themeColor="text1"/>
          <w:kern w:val="24"/>
        </w:rPr>
      </w:pPr>
    </w:p>
    <w:p w14:paraId="6CA1CD57" w14:textId="71B4B60E" w:rsidR="00CD6029" w:rsidRDefault="002B0899" w:rsidP="00CF2E17">
      <w:pPr>
        <w:pStyle w:val="Sansinterligne"/>
        <w:spacing w:line="360" w:lineRule="auto"/>
        <w:jc w:val="both"/>
        <w:rPr>
          <w:rFonts w:ascii="Verdana" w:eastAsia="Verdana" w:hAnsi="Verdana" w:cs="Verdana"/>
          <w:color w:val="000000" w:themeColor="text1"/>
          <w:kern w:val="24"/>
        </w:rPr>
      </w:pPr>
      <w:r w:rsidRPr="002B0899">
        <w:rPr>
          <w:rFonts w:ascii="Verdana" w:eastAsia="Verdana" w:hAnsi="Verdana" w:cs="Verdana"/>
          <w:color w:val="000000" w:themeColor="text1"/>
          <w:kern w:val="24"/>
        </w:rPr>
        <w:t>Cette activité se base sur des méthodes et des stratégies qui soulèvent le cheminement ré</w:t>
      </w:r>
      <w:r w:rsidR="00CF2E17">
        <w:rPr>
          <w:rFonts w:ascii="Verdana" w:eastAsia="Verdana" w:hAnsi="Verdana" w:cs="Verdana"/>
          <w:color w:val="000000" w:themeColor="text1"/>
          <w:kern w:val="24"/>
        </w:rPr>
        <w:t xml:space="preserve">gulier pour une bonne acquisition. </w:t>
      </w:r>
      <w:r w:rsidR="00CF2E17" w:rsidRPr="002B0899">
        <w:rPr>
          <w:rFonts w:ascii="Verdana" w:eastAsia="Verdana" w:hAnsi="Verdana" w:cs="Verdana"/>
          <w:color w:val="000000" w:themeColor="text1"/>
          <w:kern w:val="24"/>
        </w:rPr>
        <w:t>Ces</w:t>
      </w:r>
      <w:r w:rsidRPr="002B0899">
        <w:rPr>
          <w:rFonts w:ascii="Verdana" w:eastAsia="Verdana" w:hAnsi="Verdana" w:cs="Verdana"/>
          <w:color w:val="000000" w:themeColor="text1"/>
          <w:kern w:val="24"/>
        </w:rPr>
        <w:t xml:space="preserve"> stratégies ont plusieurs formes et objectifs </w:t>
      </w:r>
      <w:r w:rsidR="00CF2E17">
        <w:rPr>
          <w:rFonts w:ascii="Verdana" w:eastAsia="Verdana" w:hAnsi="Verdana" w:cs="Verdana"/>
          <w:color w:val="000000" w:themeColor="text1"/>
          <w:kern w:val="24"/>
        </w:rPr>
        <w:t xml:space="preserve">différents </w:t>
      </w:r>
      <w:r w:rsidRPr="002B0899">
        <w:rPr>
          <w:rFonts w:ascii="Verdana" w:eastAsia="Verdana" w:hAnsi="Verdana" w:cs="Verdana"/>
          <w:color w:val="000000" w:themeColor="text1"/>
          <w:kern w:val="24"/>
        </w:rPr>
        <w:t>par rapport aux objectifs visées et les besoins relatives des apprenants y compris les enseignants</w:t>
      </w:r>
      <w:r w:rsidR="00CD6029">
        <w:rPr>
          <w:rFonts w:ascii="Verdana" w:eastAsia="Verdana" w:hAnsi="Verdana" w:cs="Verdana"/>
          <w:color w:val="000000" w:themeColor="text1"/>
          <w:kern w:val="24"/>
        </w:rPr>
        <w:t>.</w:t>
      </w:r>
    </w:p>
    <w:p w14:paraId="164F64B1" w14:textId="77777777" w:rsidR="00CD6029" w:rsidRDefault="00CD6029" w:rsidP="00CD6029">
      <w:pPr>
        <w:pStyle w:val="Sansinterligne"/>
        <w:spacing w:line="360" w:lineRule="auto"/>
        <w:jc w:val="both"/>
        <w:rPr>
          <w:rFonts w:ascii="Verdana" w:eastAsia="Verdana" w:hAnsi="Verdana" w:cs="Verdana"/>
          <w:color w:val="000000" w:themeColor="text1"/>
          <w:kern w:val="24"/>
        </w:rPr>
      </w:pPr>
    </w:p>
    <w:p w14:paraId="7ED684EE" w14:textId="77777777" w:rsidR="00CD6029" w:rsidRDefault="002B0899" w:rsidP="00CD6029">
      <w:pPr>
        <w:pStyle w:val="Sansinterligne"/>
        <w:spacing w:line="360" w:lineRule="auto"/>
        <w:jc w:val="both"/>
        <w:rPr>
          <w:rFonts w:ascii="Verdana" w:eastAsia="Verdana" w:hAnsi="Verdana" w:cs="Verdana"/>
          <w:color w:val="000000" w:themeColor="text1"/>
          <w:kern w:val="24"/>
        </w:rPr>
      </w:pPr>
      <w:r w:rsidRPr="002B0899">
        <w:rPr>
          <w:rFonts w:ascii="Verdana" w:eastAsia="Verdana" w:hAnsi="Verdana" w:cs="Verdana"/>
          <w:color w:val="000000" w:themeColor="text1"/>
          <w:kern w:val="24"/>
        </w:rPr>
        <w:t>Dans ce présent mémoire, notre thème de recherche s'inscrit dans le cadre de la didactique de l'écrit, il s'articule sur une approche qui favorise l'enseignement/ apprentissage du français à travers l'atelier d'écriture.</w:t>
      </w:r>
    </w:p>
    <w:p w14:paraId="06B6AC3B" w14:textId="77777777" w:rsidR="00CD6029" w:rsidRDefault="00CD6029" w:rsidP="00CD6029">
      <w:pPr>
        <w:pStyle w:val="Sansinterligne"/>
        <w:spacing w:line="360" w:lineRule="auto"/>
        <w:jc w:val="both"/>
        <w:rPr>
          <w:rFonts w:ascii="Verdana" w:eastAsia="Verdana" w:hAnsi="Verdana" w:cs="Verdana"/>
          <w:color w:val="000000" w:themeColor="text1"/>
          <w:kern w:val="24"/>
        </w:rPr>
      </w:pPr>
    </w:p>
    <w:p w14:paraId="28F9FA06" w14:textId="3CB93531" w:rsidR="00CD6029" w:rsidRDefault="002B0899" w:rsidP="00CF2E17">
      <w:pPr>
        <w:pStyle w:val="Sansinterligne"/>
        <w:spacing w:line="360" w:lineRule="auto"/>
        <w:jc w:val="both"/>
        <w:rPr>
          <w:rFonts w:ascii="Verdana" w:eastAsia="Verdana" w:hAnsi="Verdana" w:cs="Verdana"/>
          <w:color w:val="000000" w:themeColor="text1"/>
          <w:kern w:val="24"/>
        </w:rPr>
      </w:pPr>
      <w:r w:rsidRPr="002B0899">
        <w:rPr>
          <w:rFonts w:ascii="Verdana" w:eastAsia="Verdana" w:hAnsi="Verdana" w:cs="Verdana"/>
          <w:color w:val="000000" w:themeColor="text1"/>
          <w:kern w:val="24"/>
        </w:rPr>
        <w:lastRenderedPageBreak/>
        <w:t xml:space="preserve">Notre choix du sujet est le résultat de </w:t>
      </w:r>
      <w:r w:rsidR="003A6E04">
        <w:rPr>
          <w:rFonts w:ascii="Verdana" w:eastAsia="Verdana" w:hAnsi="Verdana" w:cs="Verdana"/>
          <w:color w:val="000000" w:themeColor="text1"/>
          <w:kern w:val="24"/>
        </w:rPr>
        <w:t>plusieurs</w:t>
      </w:r>
      <w:r w:rsidRPr="002B0899">
        <w:rPr>
          <w:rFonts w:ascii="Verdana" w:eastAsia="Verdana" w:hAnsi="Verdana" w:cs="Verdana"/>
          <w:color w:val="000000" w:themeColor="text1"/>
          <w:kern w:val="24"/>
        </w:rPr>
        <w:t xml:space="preserve"> raisons, en tant qu</w:t>
      </w:r>
      <w:r w:rsidR="003A6E04">
        <w:rPr>
          <w:rFonts w:ascii="Verdana" w:eastAsia="Verdana" w:hAnsi="Verdana" w:cs="Verdana"/>
          <w:color w:val="000000" w:themeColor="text1"/>
          <w:kern w:val="24"/>
        </w:rPr>
        <w:t>’</w:t>
      </w:r>
      <w:r w:rsidRPr="002B0899">
        <w:rPr>
          <w:rFonts w:ascii="Verdana" w:eastAsia="Verdana" w:hAnsi="Verdana" w:cs="Verdana"/>
          <w:color w:val="000000" w:themeColor="text1"/>
          <w:kern w:val="24"/>
        </w:rPr>
        <w:t>enseignante remplaçante, nous avons pu remarquer que les élèves rencontrent des difficultés au niveau de la production écrite en langue française (</w:t>
      </w:r>
      <w:r w:rsidR="003A6E04">
        <w:rPr>
          <w:rFonts w:ascii="Verdana" w:eastAsia="Verdana" w:hAnsi="Verdana" w:cs="Verdana"/>
          <w:color w:val="000000" w:themeColor="text1"/>
          <w:kern w:val="24"/>
        </w:rPr>
        <w:t xml:space="preserve">nombreux sont </w:t>
      </w:r>
      <w:r w:rsidRPr="002B0899">
        <w:rPr>
          <w:rFonts w:ascii="Verdana" w:eastAsia="Verdana" w:hAnsi="Verdana" w:cs="Verdana"/>
          <w:color w:val="000000" w:themeColor="text1"/>
          <w:kern w:val="24"/>
        </w:rPr>
        <w:t>les élève</w:t>
      </w:r>
      <w:r w:rsidR="00CD6029">
        <w:rPr>
          <w:rFonts w:ascii="Verdana" w:eastAsia="Verdana" w:hAnsi="Verdana" w:cs="Verdana"/>
          <w:color w:val="000000" w:themeColor="text1"/>
          <w:kern w:val="24"/>
        </w:rPr>
        <w:t xml:space="preserve"> </w:t>
      </w:r>
      <w:r w:rsidR="003A6E04">
        <w:rPr>
          <w:rFonts w:ascii="Verdana" w:eastAsia="Verdana" w:hAnsi="Verdana" w:cs="Verdana"/>
          <w:color w:val="000000" w:themeColor="text1"/>
          <w:kern w:val="24"/>
        </w:rPr>
        <w:t xml:space="preserve">qui </w:t>
      </w:r>
      <w:r w:rsidR="00CD6029">
        <w:rPr>
          <w:rFonts w:ascii="Verdana" w:eastAsia="Verdana" w:hAnsi="Verdana" w:cs="Verdana"/>
          <w:color w:val="000000" w:themeColor="text1"/>
          <w:kern w:val="24"/>
        </w:rPr>
        <w:t>déteste</w:t>
      </w:r>
      <w:r w:rsidR="003A6E04">
        <w:rPr>
          <w:rFonts w:ascii="Verdana" w:eastAsia="Verdana" w:hAnsi="Verdana" w:cs="Verdana"/>
          <w:color w:val="000000" w:themeColor="text1"/>
          <w:kern w:val="24"/>
        </w:rPr>
        <w:t>nt</w:t>
      </w:r>
      <w:r w:rsidR="00CD6029">
        <w:rPr>
          <w:rFonts w:ascii="Verdana" w:eastAsia="Verdana" w:hAnsi="Verdana" w:cs="Verdana"/>
          <w:color w:val="000000" w:themeColor="text1"/>
          <w:kern w:val="24"/>
        </w:rPr>
        <w:t xml:space="preserve"> la production écrite).</w:t>
      </w:r>
    </w:p>
    <w:p w14:paraId="18F98090" w14:textId="77777777" w:rsidR="00CD6029" w:rsidRDefault="00CD6029" w:rsidP="00CD6029">
      <w:pPr>
        <w:pStyle w:val="Sansinterligne"/>
        <w:spacing w:line="360" w:lineRule="auto"/>
        <w:jc w:val="both"/>
        <w:rPr>
          <w:rFonts w:ascii="Verdana" w:eastAsia="Verdana" w:hAnsi="Verdana" w:cs="Verdana"/>
          <w:color w:val="000000" w:themeColor="text1"/>
          <w:kern w:val="24"/>
        </w:rPr>
      </w:pPr>
    </w:p>
    <w:p w14:paraId="36C5D99F" w14:textId="00BDF9FD" w:rsidR="00CD6029" w:rsidRDefault="002B0899" w:rsidP="003B2CAE">
      <w:pPr>
        <w:pStyle w:val="Sansinterligne"/>
        <w:spacing w:line="360" w:lineRule="auto"/>
        <w:jc w:val="both"/>
        <w:rPr>
          <w:rFonts w:ascii="Verdana" w:eastAsia="Verdana" w:hAnsi="Verdana" w:cs="Verdana"/>
          <w:color w:val="000000" w:themeColor="text1"/>
          <w:kern w:val="24"/>
        </w:rPr>
      </w:pPr>
      <w:r w:rsidRPr="002B0899">
        <w:rPr>
          <w:rFonts w:ascii="Verdana" w:eastAsia="Verdana" w:hAnsi="Verdana" w:cs="Verdana"/>
          <w:color w:val="000000" w:themeColor="text1"/>
          <w:kern w:val="24"/>
        </w:rPr>
        <w:t xml:space="preserve">Ainsi, nous nous sommes inspirés de nos recherches bibliographiques et des </w:t>
      </w:r>
      <w:r w:rsidR="003B2CAE">
        <w:rPr>
          <w:rFonts w:ascii="Verdana" w:eastAsia="Verdana" w:hAnsi="Verdana" w:cs="Verdana"/>
          <w:color w:val="000000" w:themeColor="text1"/>
          <w:kern w:val="24"/>
        </w:rPr>
        <w:t>connaissances</w:t>
      </w:r>
      <w:r w:rsidRPr="002B0899">
        <w:rPr>
          <w:rFonts w:ascii="Verdana" w:eastAsia="Verdana" w:hAnsi="Verdana" w:cs="Verdana"/>
          <w:color w:val="000000" w:themeColor="text1"/>
          <w:kern w:val="24"/>
        </w:rPr>
        <w:t xml:space="preserve"> apprises durant notre cursus à travers les différents modules </w:t>
      </w:r>
      <w:r w:rsidR="00CF2E17" w:rsidRPr="002B0899">
        <w:rPr>
          <w:rFonts w:ascii="Verdana" w:eastAsia="Verdana" w:hAnsi="Verdana" w:cs="Verdana"/>
          <w:color w:val="000000" w:themeColor="text1"/>
          <w:kern w:val="24"/>
        </w:rPr>
        <w:t>étudiés</w:t>
      </w:r>
      <w:r w:rsidR="00CF2E17">
        <w:rPr>
          <w:rFonts w:ascii="Verdana" w:eastAsia="Verdana" w:hAnsi="Verdana" w:cs="Verdana"/>
          <w:color w:val="000000" w:themeColor="text1"/>
          <w:kern w:val="24"/>
        </w:rPr>
        <w:t xml:space="preserve"> </w:t>
      </w:r>
      <w:r w:rsidR="00CF2E17" w:rsidRPr="002B0899">
        <w:rPr>
          <w:rFonts w:ascii="Verdana" w:eastAsia="Verdana" w:hAnsi="Verdana" w:cs="Verdana"/>
          <w:color w:val="000000" w:themeColor="text1"/>
          <w:kern w:val="24"/>
        </w:rPr>
        <w:t>y</w:t>
      </w:r>
      <w:r w:rsidRPr="002B0899">
        <w:rPr>
          <w:rFonts w:ascii="Verdana" w:eastAsia="Verdana" w:hAnsi="Verdana" w:cs="Verdana"/>
          <w:color w:val="000000" w:themeColor="text1"/>
          <w:kern w:val="24"/>
        </w:rPr>
        <w:t xml:space="preserve"> compris l'ensemble des travaux traitant le même sujet, mais notre point d'originalité s'implique dans l'idée que nous allons essayer de mettre l’accent sur le développement de l'écriture à l’aide de l’atelier d’éc</w:t>
      </w:r>
      <w:r w:rsidR="00CD6029">
        <w:rPr>
          <w:rFonts w:ascii="Verdana" w:eastAsia="Verdana" w:hAnsi="Verdana" w:cs="Verdana"/>
          <w:color w:val="000000" w:themeColor="text1"/>
          <w:kern w:val="24"/>
        </w:rPr>
        <w:t>riture (le travail du groupe).</w:t>
      </w:r>
    </w:p>
    <w:p w14:paraId="5F3A8346" w14:textId="77777777" w:rsidR="00CD6029" w:rsidRDefault="00CD6029" w:rsidP="00CD6029">
      <w:pPr>
        <w:pStyle w:val="Sansinterligne"/>
        <w:spacing w:line="360" w:lineRule="auto"/>
        <w:jc w:val="both"/>
        <w:rPr>
          <w:rFonts w:ascii="Verdana" w:eastAsia="Verdana" w:hAnsi="Verdana" w:cs="Verdana"/>
          <w:color w:val="000000" w:themeColor="text1"/>
          <w:kern w:val="24"/>
        </w:rPr>
      </w:pPr>
    </w:p>
    <w:p w14:paraId="62CAFE74" w14:textId="67716AA8" w:rsidR="00CD6029" w:rsidRDefault="002B0899" w:rsidP="00CF2E17">
      <w:pPr>
        <w:pStyle w:val="Sansinterligne"/>
        <w:spacing w:line="360" w:lineRule="auto"/>
        <w:jc w:val="both"/>
        <w:rPr>
          <w:rFonts w:ascii="Verdana" w:eastAsia="Verdana" w:hAnsi="Verdana" w:cs="Verdana"/>
          <w:color w:val="000000" w:themeColor="text1"/>
          <w:kern w:val="24"/>
        </w:rPr>
      </w:pPr>
      <w:r w:rsidRPr="002B0899">
        <w:rPr>
          <w:rFonts w:ascii="Verdana" w:eastAsia="Verdana" w:hAnsi="Verdana" w:cs="Verdana"/>
          <w:color w:val="000000" w:themeColor="text1"/>
          <w:kern w:val="24"/>
        </w:rPr>
        <w:t xml:space="preserve">Chaque sujet de recherche doit commencer par un questionnement majeur pour orienter et fixer le plan du travail et les points à soulever. Pour notre cas le travail se porte sur la problématique </w:t>
      </w:r>
      <w:r w:rsidRPr="00E805CF">
        <w:rPr>
          <w:rFonts w:ascii="Verdana" w:eastAsia="Verdana" w:hAnsi="Verdana" w:cs="Verdana"/>
          <w:color w:val="000000" w:themeColor="text1"/>
          <w:kern w:val="24"/>
        </w:rPr>
        <w:t>suivante :</w:t>
      </w:r>
      <w:r w:rsidRPr="00E805CF">
        <w:rPr>
          <w:rFonts w:ascii="Verdana" w:hAnsi="Verdana"/>
        </w:rPr>
        <w:t xml:space="preserve"> </w:t>
      </w:r>
      <w:r w:rsidR="00E805CF" w:rsidRPr="00E805CF">
        <w:rPr>
          <w:rFonts w:ascii="Verdana" w:eastAsia="Verdana" w:hAnsi="Verdana" w:cs="Verdana"/>
          <w:color w:val="000000" w:themeColor="text1"/>
          <w:kern w:val="24"/>
        </w:rPr>
        <w:t>À</w:t>
      </w:r>
      <w:r w:rsidRPr="00E805CF">
        <w:rPr>
          <w:rFonts w:ascii="Verdana" w:eastAsia="Verdana" w:hAnsi="Verdana" w:cs="Verdana"/>
          <w:color w:val="000000" w:themeColor="text1"/>
          <w:kern w:val="24"/>
        </w:rPr>
        <w:t xml:space="preserve"> </w:t>
      </w:r>
      <w:r w:rsidR="00CF2E17">
        <w:rPr>
          <w:rFonts w:ascii="Verdana" w:eastAsia="Verdana" w:hAnsi="Verdana" w:cs="Verdana"/>
          <w:color w:val="000000" w:themeColor="text1"/>
          <w:kern w:val="24"/>
        </w:rPr>
        <w:t xml:space="preserve">quel </w:t>
      </w:r>
      <w:r w:rsidRPr="00E805CF">
        <w:rPr>
          <w:rFonts w:ascii="Verdana" w:eastAsia="Verdana" w:hAnsi="Verdana" w:cs="Verdana"/>
          <w:color w:val="000000" w:themeColor="text1"/>
          <w:kern w:val="24"/>
        </w:rPr>
        <w:t>point les ateliers d’écriture peuvent-</w:t>
      </w:r>
      <w:r w:rsidR="00CF2E17">
        <w:rPr>
          <w:rFonts w:ascii="Verdana" w:eastAsia="Verdana" w:hAnsi="Verdana" w:cs="Verdana"/>
          <w:color w:val="000000" w:themeColor="text1"/>
          <w:kern w:val="24"/>
        </w:rPr>
        <w:t>ils</w:t>
      </w:r>
      <w:r w:rsidRPr="00E805CF">
        <w:rPr>
          <w:rFonts w:ascii="Verdana" w:eastAsia="Verdana" w:hAnsi="Verdana" w:cs="Verdana"/>
          <w:color w:val="000000" w:themeColor="text1"/>
          <w:kern w:val="24"/>
        </w:rPr>
        <w:t xml:space="preserve"> </w:t>
      </w:r>
      <w:r w:rsidR="003B2CAE">
        <w:rPr>
          <w:rFonts w:ascii="Verdana" w:eastAsia="Verdana" w:hAnsi="Verdana" w:cs="Verdana"/>
          <w:color w:val="000000" w:themeColor="text1"/>
          <w:kern w:val="24"/>
        </w:rPr>
        <w:t>aider à l’</w:t>
      </w:r>
      <w:r w:rsidRPr="00E805CF">
        <w:rPr>
          <w:rFonts w:ascii="Verdana" w:eastAsia="Verdana" w:hAnsi="Verdana" w:cs="Verdana"/>
          <w:color w:val="000000" w:themeColor="text1"/>
          <w:kern w:val="24"/>
        </w:rPr>
        <w:t>amélior</w:t>
      </w:r>
      <w:r w:rsidR="003B2CAE">
        <w:rPr>
          <w:rFonts w:ascii="Verdana" w:eastAsia="Verdana" w:hAnsi="Verdana" w:cs="Verdana"/>
          <w:color w:val="000000" w:themeColor="text1"/>
          <w:kern w:val="24"/>
        </w:rPr>
        <w:t>ation</w:t>
      </w:r>
      <w:r w:rsidRPr="00E805CF">
        <w:rPr>
          <w:rFonts w:ascii="Verdana" w:eastAsia="Verdana" w:hAnsi="Verdana" w:cs="Verdana"/>
          <w:color w:val="000000" w:themeColor="text1"/>
          <w:kern w:val="24"/>
        </w:rPr>
        <w:t xml:space="preserve"> </w:t>
      </w:r>
      <w:r w:rsidR="003B2CAE">
        <w:rPr>
          <w:rFonts w:ascii="Verdana" w:eastAsia="Verdana" w:hAnsi="Verdana" w:cs="Verdana"/>
          <w:color w:val="000000" w:themeColor="text1"/>
          <w:kern w:val="24"/>
        </w:rPr>
        <w:t>d</w:t>
      </w:r>
      <w:r w:rsidRPr="00E805CF">
        <w:rPr>
          <w:rFonts w:ascii="Verdana" w:eastAsia="Verdana" w:hAnsi="Verdana" w:cs="Verdana"/>
          <w:color w:val="000000" w:themeColor="text1"/>
          <w:kern w:val="24"/>
        </w:rPr>
        <w:t xml:space="preserve">es productions écrites des élèves et </w:t>
      </w:r>
      <w:r w:rsidR="003B2CAE">
        <w:rPr>
          <w:rFonts w:ascii="Verdana" w:eastAsia="Verdana" w:hAnsi="Verdana" w:cs="Verdana"/>
          <w:color w:val="000000" w:themeColor="text1"/>
          <w:kern w:val="24"/>
        </w:rPr>
        <w:t xml:space="preserve">les aider à </w:t>
      </w:r>
      <w:r w:rsidRPr="00E805CF">
        <w:rPr>
          <w:rFonts w:ascii="Verdana" w:eastAsia="Verdana" w:hAnsi="Verdana" w:cs="Verdana"/>
          <w:color w:val="000000" w:themeColor="text1"/>
          <w:kern w:val="24"/>
        </w:rPr>
        <w:t xml:space="preserve">développer leur motivation à partir </w:t>
      </w:r>
      <w:r w:rsidR="009346AE" w:rsidRPr="00E805CF">
        <w:rPr>
          <w:rFonts w:ascii="Verdana" w:eastAsia="Verdana" w:hAnsi="Verdana" w:cs="Verdana"/>
          <w:color w:val="000000" w:themeColor="text1"/>
          <w:kern w:val="24"/>
        </w:rPr>
        <w:t>du travail coopératif</w:t>
      </w:r>
      <w:r w:rsidRPr="00E805CF">
        <w:rPr>
          <w:rFonts w:ascii="Verdana" w:eastAsia="Verdana" w:hAnsi="Verdana" w:cs="Verdana"/>
          <w:color w:val="000000" w:themeColor="text1"/>
          <w:kern w:val="24"/>
        </w:rPr>
        <w:t> ? À travers notre problématique d'autres questionnements</w:t>
      </w:r>
      <w:r w:rsidRPr="002B0899">
        <w:rPr>
          <w:rFonts w:ascii="Verdana" w:eastAsia="Verdana" w:hAnsi="Verdana" w:cs="Verdana"/>
          <w:color w:val="000000" w:themeColor="text1"/>
          <w:kern w:val="24"/>
        </w:rPr>
        <w:t xml:space="preserve"> s’imposent :</w:t>
      </w:r>
    </w:p>
    <w:p w14:paraId="209082CE" w14:textId="77777777" w:rsidR="00CD6029" w:rsidRDefault="00CD6029" w:rsidP="00CD6029">
      <w:pPr>
        <w:pStyle w:val="Sansinterligne"/>
        <w:spacing w:line="360" w:lineRule="auto"/>
        <w:jc w:val="both"/>
        <w:rPr>
          <w:rFonts w:ascii="Verdana" w:eastAsia="Verdana" w:hAnsi="Verdana" w:cs="Verdana"/>
          <w:color w:val="000000" w:themeColor="text1"/>
          <w:kern w:val="24"/>
        </w:rPr>
      </w:pPr>
    </w:p>
    <w:p w14:paraId="62F6EA6E" w14:textId="77777777" w:rsidR="00666B5F" w:rsidRDefault="00CD6029" w:rsidP="00666B5F">
      <w:pPr>
        <w:pStyle w:val="Sansinterligne"/>
        <w:spacing w:line="360" w:lineRule="auto"/>
        <w:ind w:left="993" w:hanging="426"/>
        <w:jc w:val="both"/>
        <w:rPr>
          <w:rFonts w:ascii="Verdana" w:eastAsia="Verdana" w:hAnsi="Verdana" w:cs="Verdana"/>
          <w:color w:val="000000" w:themeColor="text1"/>
          <w:kern w:val="24"/>
        </w:rPr>
      </w:pPr>
      <w:r>
        <w:rPr>
          <w:rFonts w:ascii="Verdana" w:eastAsia="Verdana" w:hAnsi="Verdana" w:cs="Verdana"/>
          <w:color w:val="000000" w:themeColor="text1"/>
          <w:kern w:val="24"/>
        </w:rPr>
        <w:t xml:space="preserve">- </w:t>
      </w:r>
      <w:r w:rsidR="002B0899" w:rsidRPr="002B0899">
        <w:rPr>
          <w:rFonts w:ascii="Verdana" w:eastAsia="Verdana" w:hAnsi="Verdana" w:cs="Verdana"/>
          <w:color w:val="000000" w:themeColor="text1"/>
          <w:kern w:val="24"/>
        </w:rPr>
        <w:t xml:space="preserve">Qu'est-ce qu'un atelier d'écriture et </w:t>
      </w:r>
      <w:r w:rsidR="00666B5F">
        <w:rPr>
          <w:rFonts w:ascii="Verdana" w:eastAsia="Verdana" w:hAnsi="Verdana" w:cs="Verdana"/>
          <w:color w:val="000000" w:themeColor="text1"/>
          <w:kern w:val="24"/>
        </w:rPr>
        <w:t xml:space="preserve">quelles sont </w:t>
      </w:r>
      <w:r w:rsidR="002B0899" w:rsidRPr="002B0899">
        <w:rPr>
          <w:rFonts w:ascii="Verdana" w:eastAsia="Verdana" w:hAnsi="Verdana" w:cs="Verdana"/>
          <w:color w:val="000000" w:themeColor="text1"/>
          <w:kern w:val="24"/>
        </w:rPr>
        <w:t>ses caractéristiques ?</w:t>
      </w:r>
    </w:p>
    <w:p w14:paraId="358C76BF" w14:textId="77777777" w:rsidR="00CD6029" w:rsidRDefault="00666B5F" w:rsidP="00666B5F">
      <w:pPr>
        <w:pStyle w:val="Sansinterligne"/>
        <w:spacing w:line="360" w:lineRule="auto"/>
        <w:ind w:left="993" w:hanging="426"/>
        <w:jc w:val="both"/>
        <w:rPr>
          <w:rFonts w:ascii="Verdana" w:eastAsia="Verdana" w:hAnsi="Verdana" w:cs="Verdana"/>
          <w:color w:val="000000" w:themeColor="text1"/>
          <w:kern w:val="24"/>
        </w:rPr>
      </w:pPr>
      <w:r>
        <w:rPr>
          <w:rFonts w:ascii="Verdana" w:eastAsia="Verdana" w:hAnsi="Verdana" w:cs="Verdana"/>
          <w:color w:val="000000" w:themeColor="text1"/>
          <w:kern w:val="24"/>
        </w:rPr>
        <w:t xml:space="preserve">-    </w:t>
      </w:r>
      <w:r w:rsidR="002B0899" w:rsidRPr="002B0899">
        <w:rPr>
          <w:rFonts w:ascii="Verdana" w:eastAsia="Verdana" w:hAnsi="Verdana" w:cs="Verdana"/>
          <w:color w:val="000000" w:themeColor="text1"/>
          <w:kern w:val="24"/>
        </w:rPr>
        <w:t xml:space="preserve">Quels sont les avantages </w:t>
      </w:r>
      <w:r>
        <w:rPr>
          <w:rFonts w:ascii="Verdana" w:eastAsia="Verdana" w:hAnsi="Verdana" w:cs="Verdana"/>
          <w:color w:val="000000" w:themeColor="text1"/>
          <w:kern w:val="24"/>
        </w:rPr>
        <w:t>que pourront offrir l</w:t>
      </w:r>
      <w:r w:rsidR="002B0899" w:rsidRPr="002B0899">
        <w:rPr>
          <w:rFonts w:ascii="Verdana" w:eastAsia="Verdana" w:hAnsi="Verdana" w:cs="Verdana"/>
          <w:color w:val="000000" w:themeColor="text1"/>
          <w:kern w:val="24"/>
        </w:rPr>
        <w:t>es ateliers d’écriture pour l’amélioration de l’écrit de l’apprenant ?</w:t>
      </w:r>
    </w:p>
    <w:p w14:paraId="68B44FBB" w14:textId="77777777" w:rsidR="00CD6029" w:rsidRDefault="00CD6029" w:rsidP="00CD6029">
      <w:pPr>
        <w:pStyle w:val="Sansinterligne"/>
        <w:spacing w:line="360" w:lineRule="auto"/>
        <w:ind w:left="709" w:hanging="142"/>
        <w:jc w:val="both"/>
        <w:rPr>
          <w:rFonts w:ascii="Verdana" w:eastAsia="Verdana" w:hAnsi="Verdana" w:cs="Verdana"/>
          <w:color w:val="000000" w:themeColor="text1"/>
          <w:kern w:val="24"/>
        </w:rPr>
      </w:pPr>
    </w:p>
    <w:p w14:paraId="6863AAAC" w14:textId="77777777" w:rsidR="00CD6029" w:rsidRDefault="00666B5F" w:rsidP="00666B5F">
      <w:pPr>
        <w:pStyle w:val="Sansinterligne"/>
        <w:spacing w:line="360" w:lineRule="auto"/>
        <w:jc w:val="both"/>
        <w:rPr>
          <w:rFonts w:ascii="Verdana" w:eastAsia="Verdana" w:hAnsi="Verdana" w:cs="Verdana"/>
          <w:color w:val="000000" w:themeColor="text1"/>
          <w:kern w:val="24"/>
        </w:rPr>
      </w:pPr>
      <w:r>
        <w:rPr>
          <w:rFonts w:ascii="Verdana" w:eastAsia="Verdana" w:hAnsi="Verdana" w:cs="Verdana"/>
          <w:color w:val="000000" w:themeColor="text1"/>
          <w:kern w:val="24"/>
        </w:rPr>
        <w:t xml:space="preserve">Nous nous somme parti dans notre </w:t>
      </w:r>
      <w:r w:rsidR="002B0899" w:rsidRPr="002B0899">
        <w:rPr>
          <w:rFonts w:ascii="Verdana" w:eastAsia="Verdana" w:hAnsi="Verdana" w:cs="Verdana"/>
          <w:color w:val="000000" w:themeColor="text1"/>
          <w:kern w:val="24"/>
        </w:rPr>
        <w:t>questionnement p</w:t>
      </w:r>
      <w:r w:rsidR="00CD6029">
        <w:rPr>
          <w:rFonts w:ascii="Verdana" w:eastAsia="Verdana" w:hAnsi="Verdana" w:cs="Verdana"/>
          <w:color w:val="000000" w:themeColor="text1"/>
          <w:kern w:val="24"/>
        </w:rPr>
        <w:t xml:space="preserve">osé, </w:t>
      </w:r>
      <w:r>
        <w:rPr>
          <w:rFonts w:ascii="Verdana" w:eastAsia="Verdana" w:hAnsi="Verdana" w:cs="Verdana"/>
          <w:color w:val="000000" w:themeColor="text1"/>
          <w:kern w:val="24"/>
        </w:rPr>
        <w:t>à partir</w:t>
      </w:r>
      <w:r w:rsidR="00CD6029">
        <w:rPr>
          <w:rFonts w:ascii="Verdana" w:eastAsia="Verdana" w:hAnsi="Verdana" w:cs="Verdana"/>
          <w:color w:val="000000" w:themeColor="text1"/>
          <w:kern w:val="24"/>
        </w:rPr>
        <w:t xml:space="preserve"> </w:t>
      </w:r>
      <w:r>
        <w:rPr>
          <w:rFonts w:ascii="Verdana" w:eastAsia="Verdana" w:hAnsi="Verdana" w:cs="Verdana"/>
          <w:color w:val="000000" w:themeColor="text1"/>
          <w:kern w:val="24"/>
        </w:rPr>
        <w:t xml:space="preserve">des </w:t>
      </w:r>
      <w:r w:rsidR="00CD6029">
        <w:rPr>
          <w:rFonts w:ascii="Verdana" w:eastAsia="Verdana" w:hAnsi="Verdana" w:cs="Verdana"/>
          <w:color w:val="000000" w:themeColor="text1"/>
          <w:kern w:val="24"/>
        </w:rPr>
        <w:t xml:space="preserve">hypothèses de </w:t>
      </w:r>
      <w:r w:rsidR="002B0899" w:rsidRPr="002B0899">
        <w:rPr>
          <w:rFonts w:ascii="Verdana" w:eastAsia="Verdana" w:hAnsi="Verdana" w:cs="Verdana"/>
          <w:color w:val="000000" w:themeColor="text1"/>
          <w:kern w:val="24"/>
        </w:rPr>
        <w:t>recherche </w:t>
      </w:r>
      <w:r w:rsidR="00C6600D">
        <w:rPr>
          <w:rFonts w:ascii="Verdana" w:eastAsia="Verdana" w:hAnsi="Verdana" w:cs="Verdana"/>
          <w:color w:val="000000" w:themeColor="text1"/>
          <w:kern w:val="24"/>
        </w:rPr>
        <w:t xml:space="preserve">suivantes </w:t>
      </w:r>
      <w:r w:rsidR="002B0899" w:rsidRPr="002B0899">
        <w:rPr>
          <w:rFonts w:ascii="Verdana" w:eastAsia="Verdana" w:hAnsi="Verdana" w:cs="Verdana"/>
          <w:color w:val="000000" w:themeColor="text1"/>
          <w:kern w:val="24"/>
        </w:rPr>
        <w:t>:</w:t>
      </w:r>
    </w:p>
    <w:p w14:paraId="52977E59" w14:textId="77777777" w:rsidR="00CD6029" w:rsidRDefault="00CD6029" w:rsidP="00CD6029">
      <w:pPr>
        <w:pStyle w:val="Sansinterligne"/>
        <w:spacing w:line="360" w:lineRule="auto"/>
        <w:ind w:left="567"/>
        <w:jc w:val="both"/>
        <w:rPr>
          <w:rFonts w:ascii="Verdana" w:eastAsia="Verdana" w:hAnsi="Verdana" w:cs="Verdana"/>
          <w:color w:val="000000" w:themeColor="text1"/>
          <w:kern w:val="24"/>
        </w:rPr>
      </w:pPr>
    </w:p>
    <w:p w14:paraId="18D6EB76" w14:textId="2FF843FF" w:rsidR="00CD6029" w:rsidRDefault="00CD6029" w:rsidP="00CD6029">
      <w:pPr>
        <w:pStyle w:val="Sansinterligne"/>
        <w:spacing w:line="360" w:lineRule="auto"/>
        <w:ind w:left="709" w:hanging="142"/>
        <w:jc w:val="both"/>
        <w:rPr>
          <w:rFonts w:ascii="Verdana" w:eastAsia="Verdana" w:hAnsi="Verdana" w:cs="Verdana"/>
          <w:color w:val="000000" w:themeColor="text1"/>
          <w:kern w:val="24"/>
        </w:rPr>
      </w:pPr>
      <w:r>
        <w:rPr>
          <w:rFonts w:ascii="Verdana" w:eastAsia="Verdana" w:hAnsi="Verdana" w:cs="Verdana"/>
          <w:color w:val="000000" w:themeColor="text1"/>
          <w:kern w:val="24"/>
        </w:rPr>
        <w:t xml:space="preserve">- </w:t>
      </w:r>
      <w:r w:rsidR="00117F36">
        <w:rPr>
          <w:rFonts w:ascii="Verdana" w:eastAsia="Verdana" w:hAnsi="Verdana" w:cs="Verdana"/>
          <w:color w:val="000000" w:themeColor="text1"/>
          <w:kern w:val="24"/>
        </w:rPr>
        <w:t>Si l</w:t>
      </w:r>
      <w:r w:rsidR="002B0899" w:rsidRPr="002B0899">
        <w:rPr>
          <w:rFonts w:ascii="Verdana" w:eastAsia="Verdana" w:hAnsi="Verdana" w:cs="Verdana"/>
          <w:color w:val="000000" w:themeColor="text1"/>
          <w:kern w:val="24"/>
        </w:rPr>
        <w:t xml:space="preserve">e travail coopératif </w:t>
      </w:r>
      <w:r w:rsidR="00117F36" w:rsidRPr="002B0899">
        <w:rPr>
          <w:rFonts w:ascii="Verdana" w:eastAsia="Verdana" w:hAnsi="Verdana" w:cs="Verdana"/>
          <w:color w:val="000000" w:themeColor="text1"/>
          <w:kern w:val="24"/>
        </w:rPr>
        <w:t>aide</w:t>
      </w:r>
      <w:r w:rsidR="00117F36">
        <w:rPr>
          <w:rFonts w:ascii="Verdana" w:eastAsia="Verdana" w:hAnsi="Verdana" w:cs="Verdana"/>
          <w:color w:val="000000" w:themeColor="text1"/>
          <w:kern w:val="24"/>
        </w:rPr>
        <w:t xml:space="preserve"> </w:t>
      </w:r>
      <w:r w:rsidR="00117F36" w:rsidRPr="002B0899">
        <w:rPr>
          <w:rFonts w:ascii="Verdana" w:eastAsia="Verdana" w:hAnsi="Verdana" w:cs="Verdana"/>
          <w:color w:val="000000" w:themeColor="text1"/>
          <w:kern w:val="24"/>
        </w:rPr>
        <w:t>davantage</w:t>
      </w:r>
      <w:r w:rsidR="002B0899" w:rsidRPr="002B0899">
        <w:rPr>
          <w:rFonts w:ascii="Verdana" w:eastAsia="Verdana" w:hAnsi="Verdana" w:cs="Verdana"/>
          <w:color w:val="000000" w:themeColor="text1"/>
          <w:kern w:val="24"/>
        </w:rPr>
        <w:t xml:space="preserve"> l’apprenant pour perfectionner son écrit.</w:t>
      </w:r>
    </w:p>
    <w:p w14:paraId="0813BA27" w14:textId="5637EA78" w:rsidR="00CD6029" w:rsidRDefault="00CD6029" w:rsidP="00CF2E17">
      <w:pPr>
        <w:pStyle w:val="Sansinterligne"/>
        <w:spacing w:line="360" w:lineRule="auto"/>
        <w:ind w:left="709" w:hanging="142"/>
        <w:jc w:val="both"/>
        <w:rPr>
          <w:rFonts w:ascii="Verdana" w:eastAsia="Verdana" w:hAnsi="Verdana" w:cs="Verdana"/>
          <w:color w:val="000000" w:themeColor="text1"/>
          <w:kern w:val="24"/>
        </w:rPr>
      </w:pPr>
      <w:r>
        <w:rPr>
          <w:rFonts w:ascii="Verdana" w:eastAsia="Verdana" w:hAnsi="Verdana" w:cs="Verdana"/>
          <w:color w:val="000000" w:themeColor="text1"/>
          <w:kern w:val="24"/>
        </w:rPr>
        <w:t xml:space="preserve">- </w:t>
      </w:r>
      <w:r w:rsidR="00117F36">
        <w:rPr>
          <w:rFonts w:ascii="Verdana" w:eastAsia="Verdana" w:hAnsi="Verdana" w:cs="Verdana"/>
          <w:color w:val="000000" w:themeColor="text1"/>
          <w:kern w:val="24"/>
        </w:rPr>
        <w:t xml:space="preserve">Si </w:t>
      </w:r>
      <w:r w:rsidR="002B0899" w:rsidRPr="002B0899">
        <w:rPr>
          <w:rFonts w:ascii="Verdana" w:eastAsia="Verdana" w:hAnsi="Verdana" w:cs="Verdana"/>
          <w:color w:val="000000" w:themeColor="text1"/>
          <w:kern w:val="24"/>
        </w:rPr>
        <w:t xml:space="preserve">e travail collectif suscite le bruit </w:t>
      </w:r>
      <w:r w:rsidR="00CF2E17">
        <w:rPr>
          <w:rFonts w:ascii="Verdana" w:eastAsia="Verdana" w:hAnsi="Verdana" w:cs="Verdana"/>
          <w:color w:val="000000" w:themeColor="text1"/>
          <w:kern w:val="24"/>
        </w:rPr>
        <w:t xml:space="preserve">et laisse </w:t>
      </w:r>
      <w:r w:rsidR="002B0899" w:rsidRPr="002B0899">
        <w:rPr>
          <w:rFonts w:ascii="Verdana" w:eastAsia="Verdana" w:hAnsi="Verdana" w:cs="Verdana"/>
          <w:color w:val="000000" w:themeColor="text1"/>
          <w:kern w:val="24"/>
        </w:rPr>
        <w:t xml:space="preserve">l’élève </w:t>
      </w:r>
      <w:r w:rsidR="00CF2E17">
        <w:rPr>
          <w:rFonts w:ascii="Verdana" w:eastAsia="Verdana" w:hAnsi="Verdana" w:cs="Verdana"/>
          <w:color w:val="000000" w:themeColor="text1"/>
          <w:kern w:val="24"/>
        </w:rPr>
        <w:t xml:space="preserve">compter </w:t>
      </w:r>
      <w:r w:rsidR="002B0899" w:rsidRPr="002B0899">
        <w:rPr>
          <w:rFonts w:ascii="Verdana" w:eastAsia="Verdana" w:hAnsi="Verdana" w:cs="Verdana"/>
          <w:color w:val="000000" w:themeColor="text1"/>
          <w:kern w:val="24"/>
        </w:rPr>
        <w:t xml:space="preserve">sur les autres sans </w:t>
      </w:r>
      <w:r>
        <w:rPr>
          <w:rFonts w:ascii="Verdana" w:eastAsia="Verdana" w:hAnsi="Verdana" w:cs="Verdana"/>
          <w:color w:val="000000" w:themeColor="text1"/>
          <w:kern w:val="24"/>
        </w:rPr>
        <w:t>fournir des efforts personnels.</w:t>
      </w:r>
    </w:p>
    <w:p w14:paraId="77D92B0E" w14:textId="77777777" w:rsidR="00CD6029" w:rsidRDefault="00CD6029" w:rsidP="00CD6029">
      <w:pPr>
        <w:pStyle w:val="Sansinterligne"/>
        <w:spacing w:line="360" w:lineRule="auto"/>
        <w:ind w:left="709" w:hanging="142"/>
        <w:jc w:val="both"/>
        <w:rPr>
          <w:rFonts w:ascii="Verdana" w:eastAsia="Verdana" w:hAnsi="Verdana" w:cs="Verdana"/>
          <w:color w:val="000000" w:themeColor="text1"/>
          <w:kern w:val="24"/>
        </w:rPr>
      </w:pPr>
      <w:r>
        <w:rPr>
          <w:rFonts w:ascii="Verdana" w:eastAsia="Verdana" w:hAnsi="Verdana" w:cs="Verdana"/>
          <w:color w:val="000000" w:themeColor="text1"/>
          <w:kern w:val="24"/>
        </w:rPr>
        <w:t xml:space="preserve">- </w:t>
      </w:r>
      <w:r w:rsidR="002B0899" w:rsidRPr="002B0899">
        <w:rPr>
          <w:rFonts w:ascii="Verdana" w:eastAsia="Verdana" w:hAnsi="Verdana" w:cs="Verdana"/>
          <w:color w:val="000000" w:themeColor="text1"/>
          <w:kern w:val="24"/>
        </w:rPr>
        <w:t>L'atelier d’écriture serait une stratégie d'écriture très efficace pour l’amélioration de la production écrite.</w:t>
      </w:r>
    </w:p>
    <w:p w14:paraId="61559D76" w14:textId="4BC49BEA" w:rsidR="00CD6029" w:rsidRDefault="00CD6029" w:rsidP="00CD6029">
      <w:pPr>
        <w:pStyle w:val="Sansinterligne"/>
        <w:spacing w:line="360" w:lineRule="auto"/>
        <w:ind w:left="709" w:hanging="142"/>
        <w:jc w:val="both"/>
        <w:rPr>
          <w:rFonts w:ascii="Verdana" w:eastAsia="Verdana" w:hAnsi="Verdana" w:cs="Verdana"/>
          <w:color w:val="000000" w:themeColor="text1"/>
          <w:kern w:val="24"/>
        </w:rPr>
      </w:pPr>
      <w:r>
        <w:rPr>
          <w:rFonts w:ascii="Verdana" w:eastAsia="Verdana" w:hAnsi="Verdana" w:cs="Verdana"/>
          <w:color w:val="000000" w:themeColor="text1"/>
          <w:kern w:val="24"/>
        </w:rPr>
        <w:lastRenderedPageBreak/>
        <w:t xml:space="preserve">- </w:t>
      </w:r>
      <w:r w:rsidR="002B0899" w:rsidRPr="002B0899">
        <w:rPr>
          <w:rFonts w:ascii="Verdana" w:eastAsia="Verdana" w:hAnsi="Verdana" w:cs="Verdana"/>
          <w:color w:val="000000" w:themeColor="text1"/>
          <w:kern w:val="24"/>
        </w:rPr>
        <w:t xml:space="preserve">L'apprenant serait capable d'être créatif dans ses productions écrites en </w:t>
      </w:r>
      <w:r w:rsidR="00757F8A" w:rsidRPr="002B0899">
        <w:rPr>
          <w:rFonts w:ascii="Verdana" w:eastAsia="Verdana" w:hAnsi="Verdana" w:cs="Verdana"/>
          <w:color w:val="000000" w:themeColor="text1"/>
          <w:kern w:val="24"/>
        </w:rPr>
        <w:t>s’aidant de</w:t>
      </w:r>
      <w:r w:rsidR="002B0899" w:rsidRPr="002B0899">
        <w:rPr>
          <w:rFonts w:ascii="Verdana" w:eastAsia="Verdana" w:hAnsi="Verdana" w:cs="Verdana"/>
          <w:color w:val="000000" w:themeColor="text1"/>
          <w:kern w:val="24"/>
        </w:rPr>
        <w:t xml:space="preserve"> ses conversations avec ses partenaires qui améliorent son écrit.</w:t>
      </w:r>
    </w:p>
    <w:p w14:paraId="2C86AEEE" w14:textId="77777777" w:rsidR="002B0899" w:rsidRDefault="00CD6029" w:rsidP="00CD6029">
      <w:pPr>
        <w:pStyle w:val="Sansinterligne"/>
        <w:spacing w:line="360" w:lineRule="auto"/>
        <w:ind w:left="709" w:hanging="142"/>
        <w:jc w:val="both"/>
        <w:rPr>
          <w:rFonts w:ascii="Verdana" w:eastAsia="Verdana" w:hAnsi="Verdana" w:cs="Verdana"/>
          <w:color w:val="000000" w:themeColor="text1"/>
          <w:kern w:val="24"/>
        </w:rPr>
      </w:pPr>
      <w:r>
        <w:rPr>
          <w:rFonts w:ascii="Verdana" w:eastAsia="Verdana" w:hAnsi="Verdana" w:cs="Verdana"/>
          <w:color w:val="000000" w:themeColor="text1"/>
          <w:kern w:val="24"/>
        </w:rPr>
        <w:t xml:space="preserve">- </w:t>
      </w:r>
      <w:r w:rsidR="002B0899" w:rsidRPr="002B0899">
        <w:rPr>
          <w:rFonts w:ascii="Verdana" w:eastAsia="Verdana" w:hAnsi="Verdana" w:cs="Verdana"/>
          <w:color w:val="000000" w:themeColor="text1"/>
          <w:kern w:val="24"/>
        </w:rPr>
        <w:t>Les interactions au cours d'un atelier d'écriture seraient réalisées sur les productions écrites de chaque groupe.</w:t>
      </w:r>
    </w:p>
    <w:p w14:paraId="45F1ABFD" w14:textId="77777777" w:rsidR="00CD6029" w:rsidRPr="00CD6029" w:rsidRDefault="00CD6029" w:rsidP="00CD6029">
      <w:pPr>
        <w:pStyle w:val="Sansinterligne"/>
        <w:spacing w:line="360" w:lineRule="auto"/>
        <w:ind w:left="709" w:hanging="142"/>
        <w:jc w:val="both"/>
        <w:rPr>
          <w:rFonts w:ascii="Verdana" w:hAnsi="Verdana"/>
          <w:sz w:val="24"/>
          <w:szCs w:val="24"/>
        </w:rPr>
      </w:pPr>
    </w:p>
    <w:p w14:paraId="635FE658" w14:textId="6D7D1938" w:rsidR="00CD6029" w:rsidRDefault="002B0899" w:rsidP="005C1716">
      <w:pPr>
        <w:pStyle w:val="Sansinterligne"/>
        <w:spacing w:line="360" w:lineRule="auto"/>
        <w:jc w:val="both"/>
        <w:rPr>
          <w:rFonts w:ascii="Verdana" w:hAnsi="Verdana"/>
          <w:sz w:val="24"/>
          <w:szCs w:val="24"/>
        </w:rPr>
      </w:pPr>
      <w:r w:rsidRPr="00CD6029">
        <w:rPr>
          <w:rFonts w:ascii="Verdana" w:hAnsi="Verdana"/>
          <w:sz w:val="24"/>
          <w:szCs w:val="24"/>
        </w:rPr>
        <w:t xml:space="preserve">Nous visons par notre choix du sujet les avantages de l’atelier d’écriture pour l’amélioration de l’écrit chez l’apprenant </w:t>
      </w:r>
      <w:r w:rsidR="00C6600D">
        <w:rPr>
          <w:rFonts w:ascii="Verdana" w:hAnsi="Verdana"/>
          <w:sz w:val="24"/>
          <w:szCs w:val="24"/>
        </w:rPr>
        <w:t xml:space="preserve">autrement dit, </w:t>
      </w:r>
      <w:r w:rsidRPr="00CD6029">
        <w:rPr>
          <w:rFonts w:ascii="Verdana" w:hAnsi="Verdana"/>
          <w:sz w:val="24"/>
          <w:szCs w:val="24"/>
        </w:rPr>
        <w:t>comment les ateliers de l’écrit peuvent t</w:t>
      </w:r>
      <w:r w:rsidR="00C6600D">
        <w:rPr>
          <w:rFonts w:ascii="Verdana" w:hAnsi="Verdana"/>
          <w:sz w:val="24"/>
          <w:szCs w:val="24"/>
        </w:rPr>
        <w:t>’</w:t>
      </w:r>
      <w:r w:rsidRPr="00CD6029">
        <w:rPr>
          <w:rFonts w:ascii="Verdana" w:hAnsi="Verdana"/>
          <w:sz w:val="24"/>
          <w:szCs w:val="24"/>
        </w:rPr>
        <w:t>ils développer la compétence de</w:t>
      </w:r>
      <w:r w:rsidR="00CD6029">
        <w:rPr>
          <w:rFonts w:ascii="Verdana" w:hAnsi="Verdana"/>
          <w:sz w:val="24"/>
          <w:szCs w:val="24"/>
        </w:rPr>
        <w:t xml:space="preserve"> la rédaction chez </w:t>
      </w:r>
      <w:r w:rsidR="005C1716">
        <w:rPr>
          <w:rFonts w:ascii="Verdana" w:hAnsi="Verdana"/>
          <w:sz w:val="24"/>
          <w:szCs w:val="24"/>
        </w:rPr>
        <w:t xml:space="preserve">l’apprenant. </w:t>
      </w:r>
    </w:p>
    <w:p w14:paraId="407B9CFB" w14:textId="3F2553B2" w:rsidR="00C76245" w:rsidRDefault="005C1716" w:rsidP="00C6600D">
      <w:pPr>
        <w:pStyle w:val="Sansinterligne"/>
        <w:spacing w:line="360" w:lineRule="auto"/>
        <w:jc w:val="both"/>
        <w:rPr>
          <w:rFonts w:ascii="Verdana" w:hAnsi="Verdana"/>
          <w:sz w:val="24"/>
          <w:szCs w:val="24"/>
        </w:rPr>
      </w:pPr>
      <w:r w:rsidRPr="005C1716">
        <w:rPr>
          <w:rFonts w:ascii="Verdana" w:hAnsi="Verdana"/>
          <w:sz w:val="24"/>
          <w:szCs w:val="24"/>
        </w:rPr>
        <w:t>Nous visons via la réalisation du présent travail de recherche les objectifs suivants :</w:t>
      </w:r>
    </w:p>
    <w:p w14:paraId="7114AB36" w14:textId="77777777" w:rsidR="00CD6029" w:rsidRDefault="00CD6029" w:rsidP="00CD6029">
      <w:pPr>
        <w:pStyle w:val="Sansinterligne"/>
        <w:spacing w:line="360" w:lineRule="auto"/>
        <w:jc w:val="both"/>
        <w:rPr>
          <w:rFonts w:ascii="Verdana" w:hAnsi="Verdana"/>
          <w:sz w:val="24"/>
          <w:szCs w:val="24"/>
        </w:rPr>
      </w:pPr>
    </w:p>
    <w:p w14:paraId="40F93060" w14:textId="77777777" w:rsidR="00CD6029" w:rsidRPr="00C6600D" w:rsidRDefault="002B0899" w:rsidP="00F26390">
      <w:pPr>
        <w:pStyle w:val="Sansinterligne"/>
        <w:numPr>
          <w:ilvl w:val="0"/>
          <w:numId w:val="8"/>
        </w:numPr>
        <w:spacing w:line="360" w:lineRule="auto"/>
        <w:jc w:val="both"/>
        <w:rPr>
          <w:rFonts w:ascii="Verdana" w:hAnsi="Verdana"/>
          <w:sz w:val="24"/>
          <w:szCs w:val="24"/>
        </w:rPr>
      </w:pPr>
      <w:r w:rsidRPr="00C6600D">
        <w:rPr>
          <w:rFonts w:ascii="Verdana" w:eastAsia="Verdana" w:hAnsi="Verdana" w:cs="Verdana"/>
          <w:color w:val="000000" w:themeColor="text1"/>
          <w:kern w:val="24"/>
          <w:sz w:val="24"/>
          <w:szCs w:val="24"/>
        </w:rPr>
        <w:t>Vérifier initialement l'impact de l'intégration d'ateliers d'écritures en classe du FLE sur les élèves de la 4ème année moyenne.</w:t>
      </w:r>
    </w:p>
    <w:p w14:paraId="32C1B329" w14:textId="77777777" w:rsidR="00CD6029" w:rsidRPr="00C6600D" w:rsidRDefault="002B0899" w:rsidP="00F26390">
      <w:pPr>
        <w:pStyle w:val="Sansinterligne"/>
        <w:numPr>
          <w:ilvl w:val="0"/>
          <w:numId w:val="8"/>
        </w:numPr>
        <w:spacing w:line="360" w:lineRule="auto"/>
        <w:jc w:val="both"/>
        <w:rPr>
          <w:rFonts w:ascii="Verdana" w:hAnsi="Verdana"/>
          <w:sz w:val="24"/>
          <w:szCs w:val="24"/>
        </w:rPr>
      </w:pPr>
      <w:r w:rsidRPr="00C6600D">
        <w:rPr>
          <w:rFonts w:ascii="Verdana" w:eastAsia="Verdana" w:hAnsi="Verdana" w:cs="Verdana"/>
          <w:color w:val="000000" w:themeColor="text1"/>
          <w:kern w:val="24"/>
          <w:sz w:val="24"/>
          <w:szCs w:val="24"/>
        </w:rPr>
        <w:t>Revaloriser l’atelier d'écriture.</w:t>
      </w:r>
    </w:p>
    <w:p w14:paraId="2D5C849D" w14:textId="77777777" w:rsidR="00CD6029" w:rsidRPr="00C6600D" w:rsidRDefault="002B0899" w:rsidP="00F26390">
      <w:pPr>
        <w:pStyle w:val="Sansinterligne"/>
        <w:numPr>
          <w:ilvl w:val="0"/>
          <w:numId w:val="8"/>
        </w:numPr>
        <w:spacing w:line="360" w:lineRule="auto"/>
        <w:jc w:val="both"/>
        <w:rPr>
          <w:rFonts w:ascii="Verdana" w:hAnsi="Verdana"/>
          <w:sz w:val="24"/>
          <w:szCs w:val="24"/>
        </w:rPr>
      </w:pPr>
      <w:r w:rsidRPr="00C6600D">
        <w:rPr>
          <w:rFonts w:ascii="Verdana" w:eastAsia="Verdana" w:hAnsi="Verdana" w:cs="Verdana"/>
          <w:color w:val="000000" w:themeColor="text1"/>
          <w:kern w:val="24"/>
          <w:sz w:val="24"/>
          <w:szCs w:val="24"/>
        </w:rPr>
        <w:t>Examiner l’aspect positif du travail collectif pour le développemen</w:t>
      </w:r>
      <w:r w:rsidR="00CD6029" w:rsidRPr="00C6600D">
        <w:rPr>
          <w:rFonts w:ascii="Verdana" w:eastAsia="Verdana" w:hAnsi="Verdana" w:cs="Verdana"/>
          <w:color w:val="000000" w:themeColor="text1"/>
          <w:kern w:val="24"/>
          <w:sz w:val="24"/>
          <w:szCs w:val="24"/>
        </w:rPr>
        <w:t>t des interactions.</w:t>
      </w:r>
    </w:p>
    <w:p w14:paraId="51584AD5" w14:textId="77777777" w:rsidR="002B0899" w:rsidRPr="00C6600D" w:rsidRDefault="002B0899" w:rsidP="00F26390">
      <w:pPr>
        <w:pStyle w:val="Sansinterligne"/>
        <w:numPr>
          <w:ilvl w:val="0"/>
          <w:numId w:val="8"/>
        </w:numPr>
        <w:spacing w:line="360" w:lineRule="auto"/>
        <w:jc w:val="both"/>
        <w:rPr>
          <w:rFonts w:ascii="Verdana" w:hAnsi="Verdana"/>
          <w:sz w:val="24"/>
          <w:szCs w:val="24"/>
        </w:rPr>
      </w:pPr>
      <w:r w:rsidRPr="00C6600D">
        <w:rPr>
          <w:rFonts w:ascii="Verdana" w:eastAsia="Verdana" w:hAnsi="Verdana" w:cs="Verdana"/>
          <w:color w:val="000000" w:themeColor="text1"/>
          <w:kern w:val="24"/>
          <w:sz w:val="24"/>
          <w:szCs w:val="24"/>
        </w:rPr>
        <w:t>Proposer des solutions afin d'aider les étudiants qui rencontrent des difficultés au niveau de l'écrit.</w:t>
      </w:r>
    </w:p>
    <w:p w14:paraId="433BB860" w14:textId="77777777" w:rsidR="00CD6029" w:rsidRDefault="00CD6029" w:rsidP="00CD6029">
      <w:pPr>
        <w:pStyle w:val="Sansinterligne"/>
        <w:spacing w:line="360" w:lineRule="auto"/>
        <w:jc w:val="both"/>
        <w:rPr>
          <w:rFonts w:ascii="Verdana" w:hAnsi="Verdana" w:cstheme="majorBidi"/>
          <w:sz w:val="24"/>
          <w:szCs w:val="24"/>
        </w:rPr>
      </w:pPr>
    </w:p>
    <w:p w14:paraId="651D2366" w14:textId="77777777" w:rsidR="002B0899" w:rsidRDefault="002B0899" w:rsidP="00CD6029">
      <w:pPr>
        <w:pStyle w:val="Sansinterligne"/>
        <w:spacing w:line="360" w:lineRule="auto"/>
        <w:rPr>
          <w:rFonts w:ascii="Verdana" w:hAnsi="Verdana" w:cstheme="majorBidi"/>
          <w:sz w:val="24"/>
          <w:szCs w:val="24"/>
        </w:rPr>
      </w:pPr>
      <w:r w:rsidRPr="00CD6029">
        <w:rPr>
          <w:rFonts w:ascii="Verdana" w:hAnsi="Verdana" w:cstheme="majorBidi"/>
          <w:sz w:val="24"/>
          <w:szCs w:val="24"/>
        </w:rPr>
        <w:t>Pour réaliser cette recherche on a choisie d’appliquer l’approche : analytique, expérimental.</w:t>
      </w:r>
    </w:p>
    <w:p w14:paraId="29E3E8CE" w14:textId="77777777" w:rsidR="00CD6029" w:rsidRPr="00CD6029" w:rsidRDefault="00CD6029" w:rsidP="00CD6029">
      <w:pPr>
        <w:pStyle w:val="Sansinterligne"/>
        <w:spacing w:line="360" w:lineRule="auto"/>
        <w:rPr>
          <w:rFonts w:ascii="Verdana" w:hAnsi="Verdana" w:cstheme="majorBidi"/>
          <w:sz w:val="24"/>
          <w:szCs w:val="24"/>
        </w:rPr>
      </w:pPr>
    </w:p>
    <w:p w14:paraId="2766FE21" w14:textId="77777777" w:rsidR="00C6600D" w:rsidRDefault="002B0899" w:rsidP="00C6600D">
      <w:pPr>
        <w:pStyle w:val="Sansinterligne"/>
        <w:spacing w:line="360" w:lineRule="auto"/>
        <w:jc w:val="both"/>
        <w:rPr>
          <w:rFonts w:ascii="Verdana" w:hAnsi="Verdana"/>
          <w:sz w:val="24"/>
          <w:szCs w:val="24"/>
        </w:rPr>
      </w:pPr>
      <w:r w:rsidRPr="00CD6029">
        <w:rPr>
          <w:rFonts w:ascii="Verdana" w:hAnsi="Verdana"/>
          <w:sz w:val="24"/>
          <w:szCs w:val="24"/>
        </w:rPr>
        <w:t xml:space="preserve">Concernant la répartition de notre travail de recherche, </w:t>
      </w:r>
      <w:r w:rsidR="00C6600D">
        <w:rPr>
          <w:rFonts w:ascii="Verdana" w:hAnsi="Verdana"/>
          <w:sz w:val="24"/>
          <w:szCs w:val="24"/>
        </w:rPr>
        <w:t>nous l’avons</w:t>
      </w:r>
      <w:r w:rsidRPr="00CD6029">
        <w:rPr>
          <w:rFonts w:ascii="Verdana" w:hAnsi="Verdana"/>
          <w:sz w:val="24"/>
          <w:szCs w:val="24"/>
        </w:rPr>
        <w:t xml:space="preserve"> réparti en deux parties, à savoir, </w:t>
      </w:r>
      <w:r w:rsidR="00C6600D">
        <w:rPr>
          <w:rFonts w:ascii="Verdana" w:hAnsi="Verdana"/>
          <w:sz w:val="24"/>
          <w:szCs w:val="24"/>
        </w:rPr>
        <w:t xml:space="preserve">une partie </w:t>
      </w:r>
      <w:r w:rsidRPr="00CD6029">
        <w:rPr>
          <w:rFonts w:ascii="Verdana" w:hAnsi="Verdana"/>
          <w:sz w:val="24"/>
          <w:szCs w:val="24"/>
        </w:rPr>
        <w:t xml:space="preserve">théorique et </w:t>
      </w:r>
      <w:r w:rsidR="00C6600D">
        <w:rPr>
          <w:rFonts w:ascii="Verdana" w:hAnsi="Verdana"/>
          <w:sz w:val="24"/>
          <w:szCs w:val="24"/>
        </w:rPr>
        <w:t xml:space="preserve">une autre partie </w:t>
      </w:r>
      <w:r w:rsidRPr="00CD6029">
        <w:rPr>
          <w:rFonts w:ascii="Verdana" w:hAnsi="Verdana"/>
          <w:sz w:val="24"/>
          <w:szCs w:val="24"/>
        </w:rPr>
        <w:t>pratique</w:t>
      </w:r>
      <w:r w:rsidR="00C6600D">
        <w:rPr>
          <w:rFonts w:ascii="Verdana" w:hAnsi="Verdana"/>
          <w:sz w:val="24"/>
          <w:szCs w:val="24"/>
        </w:rPr>
        <w:t>.</w:t>
      </w:r>
      <w:r w:rsidRPr="00CD6029">
        <w:rPr>
          <w:rFonts w:ascii="Verdana" w:hAnsi="Verdana"/>
          <w:sz w:val="24"/>
          <w:szCs w:val="24"/>
        </w:rPr>
        <w:t xml:space="preserve"> </w:t>
      </w:r>
      <w:r w:rsidR="00C6600D">
        <w:rPr>
          <w:rFonts w:ascii="Verdana" w:hAnsi="Verdana"/>
          <w:sz w:val="24"/>
          <w:szCs w:val="24"/>
        </w:rPr>
        <w:t>E</w:t>
      </w:r>
      <w:r w:rsidRPr="00CD6029">
        <w:rPr>
          <w:rFonts w:ascii="Verdana" w:hAnsi="Verdana"/>
          <w:sz w:val="24"/>
          <w:szCs w:val="24"/>
        </w:rPr>
        <w:t>n effet</w:t>
      </w:r>
      <w:r w:rsidR="00C6600D">
        <w:rPr>
          <w:rFonts w:ascii="Verdana" w:hAnsi="Verdana"/>
          <w:sz w:val="24"/>
          <w:szCs w:val="24"/>
        </w:rPr>
        <w:t>,</w:t>
      </w:r>
      <w:r w:rsidRPr="00CD6029">
        <w:rPr>
          <w:rFonts w:ascii="Verdana" w:hAnsi="Verdana"/>
          <w:sz w:val="24"/>
          <w:szCs w:val="24"/>
        </w:rPr>
        <w:t xml:space="preserve"> la partie théorique </w:t>
      </w:r>
      <w:r w:rsidR="00C6600D">
        <w:rPr>
          <w:rFonts w:ascii="Verdana" w:hAnsi="Verdana"/>
          <w:sz w:val="24"/>
          <w:szCs w:val="24"/>
        </w:rPr>
        <w:t>se</w:t>
      </w:r>
      <w:r w:rsidRPr="00CD6029">
        <w:rPr>
          <w:rFonts w:ascii="Verdana" w:hAnsi="Verdana"/>
          <w:sz w:val="24"/>
          <w:szCs w:val="24"/>
        </w:rPr>
        <w:t xml:space="preserve"> compose de deux chapitres, </w:t>
      </w:r>
      <w:r w:rsidR="00C6600D">
        <w:rPr>
          <w:rFonts w:ascii="Verdana" w:hAnsi="Verdana"/>
          <w:sz w:val="24"/>
          <w:szCs w:val="24"/>
        </w:rPr>
        <w:t xml:space="preserve">un </w:t>
      </w:r>
      <w:r w:rsidRPr="00CD6029">
        <w:rPr>
          <w:rFonts w:ascii="Verdana" w:hAnsi="Verdana"/>
          <w:sz w:val="24"/>
          <w:szCs w:val="24"/>
        </w:rPr>
        <w:t xml:space="preserve">premier </w:t>
      </w:r>
      <w:r w:rsidR="00C6600D">
        <w:rPr>
          <w:rFonts w:ascii="Verdana" w:hAnsi="Verdana"/>
          <w:sz w:val="24"/>
          <w:szCs w:val="24"/>
        </w:rPr>
        <w:t xml:space="preserve">chapitre </w:t>
      </w:r>
      <w:r w:rsidRPr="00CD6029">
        <w:rPr>
          <w:rFonts w:ascii="Verdana" w:hAnsi="Verdana"/>
          <w:sz w:val="24"/>
          <w:szCs w:val="24"/>
        </w:rPr>
        <w:t>qui se focalise sur la présentation de l’atelier d’écriture et</w:t>
      </w:r>
      <w:r w:rsidR="00CD6029">
        <w:rPr>
          <w:rFonts w:ascii="Verdana" w:hAnsi="Verdana"/>
          <w:sz w:val="24"/>
          <w:szCs w:val="24"/>
        </w:rPr>
        <w:t xml:space="preserve"> ses étapes en classes du FLE.</w:t>
      </w:r>
    </w:p>
    <w:p w14:paraId="353002EB" w14:textId="77777777" w:rsidR="00C6600D" w:rsidRDefault="00C6600D" w:rsidP="00C6600D">
      <w:pPr>
        <w:pStyle w:val="Sansinterligne"/>
        <w:spacing w:line="360" w:lineRule="auto"/>
        <w:jc w:val="both"/>
        <w:rPr>
          <w:rFonts w:ascii="Verdana" w:hAnsi="Verdana"/>
          <w:sz w:val="24"/>
          <w:szCs w:val="24"/>
        </w:rPr>
      </w:pPr>
    </w:p>
    <w:p w14:paraId="0DECBD6D" w14:textId="77777777" w:rsidR="00C6600D" w:rsidRDefault="002B0899" w:rsidP="00C6600D">
      <w:pPr>
        <w:pStyle w:val="Sansinterligne"/>
        <w:spacing w:line="360" w:lineRule="auto"/>
        <w:jc w:val="both"/>
        <w:rPr>
          <w:rFonts w:ascii="Verdana" w:hAnsi="Verdana"/>
          <w:sz w:val="24"/>
          <w:szCs w:val="24"/>
        </w:rPr>
      </w:pPr>
      <w:r w:rsidRPr="002B0899">
        <w:rPr>
          <w:rFonts w:ascii="Verdana" w:eastAsia="Verdana" w:hAnsi="Verdana" w:cs="Verdana"/>
          <w:color w:val="000000" w:themeColor="text1"/>
          <w:kern w:val="24"/>
        </w:rPr>
        <w:lastRenderedPageBreak/>
        <w:t xml:space="preserve">Et </w:t>
      </w:r>
      <w:r w:rsidR="00C6600D">
        <w:rPr>
          <w:rFonts w:ascii="Verdana" w:eastAsia="Verdana" w:hAnsi="Verdana" w:cs="Verdana"/>
          <w:color w:val="000000" w:themeColor="text1"/>
          <w:kern w:val="24"/>
        </w:rPr>
        <w:t>un</w:t>
      </w:r>
      <w:r w:rsidRPr="002B0899">
        <w:rPr>
          <w:rFonts w:ascii="Verdana" w:eastAsia="Verdana" w:hAnsi="Verdana" w:cs="Verdana"/>
          <w:color w:val="000000" w:themeColor="text1"/>
          <w:kern w:val="24"/>
        </w:rPr>
        <w:t xml:space="preserve"> deuxième qui explique la notion de l’atelier de réflexion partagée et ses étapes plus la motivation dans l’enseignement apprentissage du FLE.</w:t>
      </w:r>
    </w:p>
    <w:p w14:paraId="4E2BC016" w14:textId="77777777" w:rsidR="00C6600D" w:rsidRDefault="00C6600D" w:rsidP="00C6600D">
      <w:pPr>
        <w:pStyle w:val="Sansinterligne"/>
        <w:spacing w:line="360" w:lineRule="auto"/>
        <w:jc w:val="both"/>
        <w:rPr>
          <w:rFonts w:ascii="Verdana" w:hAnsi="Verdana"/>
          <w:sz w:val="24"/>
          <w:szCs w:val="24"/>
        </w:rPr>
      </w:pPr>
    </w:p>
    <w:p w14:paraId="7F74DC63" w14:textId="74BEF86F" w:rsidR="002B0899" w:rsidRPr="00CD6029" w:rsidRDefault="002B0899" w:rsidP="00BA0018">
      <w:pPr>
        <w:pStyle w:val="Sansinterligne"/>
        <w:spacing w:line="360" w:lineRule="auto"/>
        <w:jc w:val="both"/>
        <w:rPr>
          <w:rFonts w:ascii="Verdana" w:hAnsi="Verdana"/>
          <w:sz w:val="24"/>
          <w:szCs w:val="24"/>
        </w:rPr>
      </w:pPr>
      <w:r w:rsidRPr="002B0899">
        <w:rPr>
          <w:rFonts w:ascii="Verdana" w:eastAsia="Verdana" w:hAnsi="Verdana" w:cs="Verdana"/>
          <w:color w:val="000000" w:themeColor="text1"/>
          <w:kern w:val="24"/>
        </w:rPr>
        <w:t xml:space="preserve">Quant à la partie pratique, nous allons </w:t>
      </w:r>
      <w:r w:rsidR="00BA0018">
        <w:rPr>
          <w:rFonts w:ascii="Verdana" w:eastAsia="Verdana" w:hAnsi="Verdana" w:cs="Verdana"/>
          <w:color w:val="000000" w:themeColor="text1"/>
          <w:kern w:val="24"/>
        </w:rPr>
        <w:t xml:space="preserve">opter pour </w:t>
      </w:r>
      <w:r w:rsidRPr="002B0899">
        <w:rPr>
          <w:rFonts w:ascii="Verdana" w:eastAsia="Verdana" w:hAnsi="Verdana" w:cs="Verdana"/>
          <w:color w:val="000000" w:themeColor="text1"/>
          <w:kern w:val="24"/>
        </w:rPr>
        <w:t xml:space="preserve">une méthode analytique expérimentale pour prouver que l’atelier d’écriture est une bonne méthode de motivation dans l’enseignement apprentissage du FLE.   </w:t>
      </w:r>
    </w:p>
    <w:p w14:paraId="4137BE59" w14:textId="77777777" w:rsidR="002B0899" w:rsidRPr="002B0899" w:rsidRDefault="002B0899" w:rsidP="002B0899">
      <w:pPr>
        <w:pStyle w:val="NormalWeb"/>
        <w:spacing w:before="373" w:beforeAutospacing="0" w:after="0" w:afterAutospacing="0" w:line="360" w:lineRule="auto"/>
        <w:rPr>
          <w:rFonts w:ascii="Verdana" w:eastAsia="Verdana" w:hAnsi="Verdana" w:cs="Verdana"/>
          <w:color w:val="000000" w:themeColor="text1"/>
          <w:kern w:val="24"/>
          <w:sz w:val="22"/>
          <w:szCs w:val="22"/>
        </w:rPr>
      </w:pPr>
    </w:p>
    <w:p w14:paraId="128E23E4" w14:textId="77777777" w:rsidR="006529B7" w:rsidRPr="00B21B34" w:rsidRDefault="006529B7" w:rsidP="00B21B34">
      <w:pPr>
        <w:rPr>
          <w:rFonts w:asciiTheme="majorBidi" w:hAnsiTheme="majorBidi" w:cstheme="majorBidi"/>
          <w:sz w:val="24"/>
          <w:szCs w:val="24"/>
        </w:rPr>
        <w:sectPr w:rsidR="006529B7" w:rsidRPr="00B21B34" w:rsidSect="00BA5B21">
          <w:headerReference w:type="default" r:id="rId14"/>
          <w:footerReference w:type="default" r:id="rId15"/>
          <w:pgSz w:w="11906" w:h="16838"/>
          <w:pgMar w:top="1242" w:right="1418" w:bottom="1797" w:left="1418" w:header="709" w:footer="709" w:gutter="567"/>
          <w:cols w:space="708"/>
          <w:docGrid w:linePitch="360"/>
        </w:sectPr>
      </w:pPr>
    </w:p>
    <w:p w14:paraId="7203A736" w14:textId="77777777" w:rsidR="007072E0" w:rsidRPr="00EF66D8" w:rsidRDefault="007072E0" w:rsidP="007072E0">
      <w:pPr>
        <w:spacing w:line="360" w:lineRule="auto"/>
        <w:jc w:val="both"/>
        <w:rPr>
          <w:rFonts w:asciiTheme="majorBidi" w:hAnsiTheme="majorBidi" w:cstheme="majorBidi"/>
          <w:sz w:val="24"/>
          <w:szCs w:val="24"/>
        </w:rPr>
      </w:pPr>
    </w:p>
    <w:tbl>
      <w:tblPr>
        <w:tblStyle w:val="Tramemoyenne2-Accent1"/>
        <w:tblpPr w:leftFromText="141" w:rightFromText="141" w:vertAnchor="text" w:horzAnchor="margin" w:tblpXSpec="center" w:tblpY="5000"/>
        <w:tblW w:w="5401" w:type="dxa"/>
        <w:tblLook w:val="04A0" w:firstRow="1" w:lastRow="0" w:firstColumn="1" w:lastColumn="0" w:noHBand="0" w:noVBand="1"/>
      </w:tblPr>
      <w:tblGrid>
        <w:gridCol w:w="5401"/>
      </w:tblGrid>
      <w:tr w:rsidR="000F36BE" w14:paraId="50573268" w14:textId="77777777" w:rsidTr="000F36BE">
        <w:trPr>
          <w:cnfStyle w:val="100000000000" w:firstRow="1" w:lastRow="0" w:firstColumn="0" w:lastColumn="0" w:oddVBand="0" w:evenVBand="0" w:oddHBand="0" w:evenHBand="0" w:firstRowFirstColumn="0" w:firstRowLastColumn="0" w:lastRowFirstColumn="0" w:lastRowLastColumn="0"/>
          <w:trHeight w:val="884"/>
        </w:trPr>
        <w:tc>
          <w:tcPr>
            <w:cnfStyle w:val="001000000100" w:firstRow="0" w:lastRow="0" w:firstColumn="1" w:lastColumn="0" w:oddVBand="0" w:evenVBand="0" w:oddHBand="0" w:evenHBand="0" w:firstRowFirstColumn="1" w:firstRowLastColumn="0" w:lastRowFirstColumn="0" w:lastRowLastColumn="0"/>
            <w:tcW w:w="5401" w:type="dxa"/>
          </w:tcPr>
          <w:p w14:paraId="1132A41A" w14:textId="77777777" w:rsidR="000F36BE" w:rsidRDefault="000F36BE" w:rsidP="000F36BE">
            <w:pPr>
              <w:keepNext/>
              <w:spacing w:line="360" w:lineRule="auto"/>
              <w:jc w:val="center"/>
              <w:rPr>
                <w:rFonts w:asciiTheme="majorBidi" w:hAnsiTheme="majorBidi" w:cstheme="majorBidi"/>
                <w:i/>
                <w:iCs/>
                <w:color w:val="000000" w:themeColor="text1"/>
                <w:sz w:val="48"/>
                <w:szCs w:val="48"/>
              </w:rPr>
            </w:pPr>
          </w:p>
          <w:p w14:paraId="5ECE390F" w14:textId="77777777" w:rsidR="000F36BE" w:rsidRPr="00B27F7E" w:rsidRDefault="000F36BE" w:rsidP="000F36BE">
            <w:pPr>
              <w:keepNext/>
              <w:spacing w:line="360" w:lineRule="auto"/>
              <w:jc w:val="center"/>
              <w:rPr>
                <w:rFonts w:ascii="Verdana" w:hAnsi="Verdana" w:cstheme="majorBidi"/>
                <w:i/>
                <w:iCs/>
                <w:color w:val="000000" w:themeColor="text1"/>
                <w:sz w:val="28"/>
                <w:szCs w:val="28"/>
              </w:rPr>
            </w:pPr>
            <w:r w:rsidRPr="00B27F7E">
              <w:rPr>
                <w:rFonts w:ascii="Verdana" w:hAnsi="Verdana" w:cstheme="majorBidi"/>
                <w:i/>
                <w:iCs/>
                <w:color w:val="000000" w:themeColor="text1"/>
                <w:sz w:val="28"/>
                <w:szCs w:val="28"/>
              </w:rPr>
              <w:t>CHAPITRE I</w:t>
            </w:r>
          </w:p>
          <w:p w14:paraId="286FD675" w14:textId="77777777" w:rsidR="000F36BE" w:rsidRPr="00B27F7E" w:rsidRDefault="000F36BE" w:rsidP="000F36BE">
            <w:pPr>
              <w:pStyle w:val="Sansinterligne"/>
              <w:spacing w:line="360" w:lineRule="auto"/>
              <w:jc w:val="center"/>
              <w:rPr>
                <w:rFonts w:ascii="Verdana" w:hAnsi="Verdana" w:cstheme="majorBidi"/>
                <w:i/>
                <w:iCs/>
                <w:color w:val="auto"/>
                <w:sz w:val="28"/>
                <w:szCs w:val="28"/>
              </w:rPr>
            </w:pPr>
            <w:r w:rsidRPr="00B27F7E">
              <w:rPr>
                <w:rFonts w:ascii="Verdana" w:hAnsi="Verdana" w:cstheme="majorBidi"/>
                <w:i/>
                <w:iCs/>
                <w:color w:val="auto"/>
                <w:sz w:val="28"/>
                <w:szCs w:val="28"/>
              </w:rPr>
              <w:t>L’ATELIER D’ÉCRITURE</w:t>
            </w:r>
          </w:p>
          <w:p w14:paraId="65831075" w14:textId="77777777" w:rsidR="000F36BE" w:rsidRPr="00B27F7E" w:rsidRDefault="000F36BE" w:rsidP="000F36BE">
            <w:pPr>
              <w:pStyle w:val="Sansinterligne"/>
              <w:spacing w:line="360" w:lineRule="auto"/>
              <w:jc w:val="center"/>
              <w:rPr>
                <w:rFonts w:ascii="Verdana" w:hAnsi="Verdana" w:cstheme="majorBidi"/>
                <w:i/>
                <w:iCs/>
                <w:color w:val="auto"/>
                <w:sz w:val="28"/>
                <w:szCs w:val="28"/>
              </w:rPr>
            </w:pPr>
            <w:r w:rsidRPr="00B27F7E">
              <w:rPr>
                <w:rFonts w:ascii="Verdana" w:hAnsi="Verdana" w:cstheme="majorBidi"/>
                <w:i/>
                <w:iCs/>
                <w:color w:val="auto"/>
                <w:sz w:val="28"/>
                <w:szCs w:val="28"/>
              </w:rPr>
              <w:t>EN CLASSE DE F.L.E</w:t>
            </w:r>
          </w:p>
          <w:p w14:paraId="701B3D0E" w14:textId="77777777" w:rsidR="000F36BE" w:rsidRPr="00C51BDC" w:rsidRDefault="000F36BE" w:rsidP="000F36BE">
            <w:pPr>
              <w:keepNext/>
              <w:spacing w:line="360" w:lineRule="auto"/>
              <w:jc w:val="center"/>
              <w:rPr>
                <w:rFonts w:asciiTheme="majorBidi" w:hAnsiTheme="majorBidi" w:cstheme="majorBidi"/>
                <w:i/>
                <w:iCs/>
                <w:sz w:val="24"/>
                <w:szCs w:val="24"/>
              </w:rPr>
            </w:pPr>
          </w:p>
          <w:p w14:paraId="60023925" w14:textId="77777777" w:rsidR="000F36BE" w:rsidRDefault="000F36BE" w:rsidP="000F36BE">
            <w:pPr>
              <w:keepNext/>
              <w:spacing w:line="360" w:lineRule="auto"/>
              <w:jc w:val="both"/>
              <w:rPr>
                <w:rFonts w:asciiTheme="majorBidi" w:hAnsiTheme="majorBidi" w:cstheme="majorBidi"/>
                <w:b w:val="0"/>
                <w:bCs w:val="0"/>
                <w:i/>
                <w:iCs/>
                <w:sz w:val="24"/>
                <w:szCs w:val="24"/>
              </w:rPr>
            </w:pPr>
          </w:p>
        </w:tc>
      </w:tr>
    </w:tbl>
    <w:p w14:paraId="3C35A430" w14:textId="77777777" w:rsidR="00304D8A" w:rsidRPr="0090693B" w:rsidRDefault="00304D8A" w:rsidP="005C7DC4">
      <w:pPr>
        <w:rPr>
          <w:rFonts w:asciiTheme="majorBidi" w:hAnsiTheme="majorBidi" w:cstheme="majorBidi"/>
          <w:sz w:val="28"/>
          <w:szCs w:val="28"/>
        </w:rPr>
      </w:pPr>
    </w:p>
    <w:p w14:paraId="70E88832" w14:textId="77777777" w:rsidR="008D09DE" w:rsidRDefault="008D09DE" w:rsidP="005C7DC4">
      <w:pPr>
        <w:rPr>
          <w:rFonts w:asciiTheme="majorBidi" w:hAnsiTheme="majorBidi" w:cstheme="majorBidi"/>
          <w:sz w:val="28"/>
          <w:szCs w:val="28"/>
        </w:rPr>
        <w:sectPr w:rsidR="008D09DE" w:rsidSect="00BA5B21">
          <w:headerReference w:type="default" r:id="rId16"/>
          <w:footerReference w:type="default" r:id="rId17"/>
          <w:pgSz w:w="11906" w:h="16838"/>
          <w:pgMar w:top="1242" w:right="1418" w:bottom="1797" w:left="1418" w:header="709" w:footer="709" w:gutter="567"/>
          <w:cols w:space="708"/>
          <w:docGrid w:linePitch="360"/>
        </w:sectPr>
      </w:pPr>
    </w:p>
    <w:p w14:paraId="23BDE04D" w14:textId="1ED2DC21" w:rsidR="00EB4B47" w:rsidRPr="00F923FD" w:rsidRDefault="00EB4B47" w:rsidP="00333122">
      <w:pPr>
        <w:spacing w:after="160" w:line="360" w:lineRule="auto"/>
        <w:rPr>
          <w:rFonts w:ascii="Verdana" w:eastAsia="Calibri" w:hAnsi="Verdana" w:cs="Times New Roman"/>
          <w:b/>
          <w:bCs/>
          <w:sz w:val="26"/>
          <w:szCs w:val="26"/>
        </w:rPr>
      </w:pPr>
      <w:r w:rsidRPr="00F923FD">
        <w:rPr>
          <w:rFonts w:ascii="Verdana" w:eastAsia="Calibri" w:hAnsi="Verdana" w:cs="Times New Roman"/>
          <w:b/>
          <w:bCs/>
          <w:sz w:val="26"/>
          <w:szCs w:val="26"/>
        </w:rPr>
        <w:lastRenderedPageBreak/>
        <w:t>I</w:t>
      </w:r>
      <w:r w:rsidR="000F36BE" w:rsidRPr="00F923FD">
        <w:rPr>
          <w:rFonts w:ascii="Verdana" w:eastAsia="Calibri" w:hAnsi="Verdana" w:cs="Times New Roman"/>
          <w:b/>
          <w:bCs/>
          <w:sz w:val="26"/>
          <w:szCs w:val="26"/>
        </w:rPr>
        <w:t>. L</w:t>
      </w:r>
      <w:r w:rsidR="00EA407E" w:rsidRPr="00F923FD">
        <w:rPr>
          <w:rFonts w:ascii="Verdana" w:eastAsia="Calibri" w:hAnsi="Verdana" w:cs="Times New Roman"/>
          <w:b/>
          <w:bCs/>
          <w:sz w:val="26"/>
          <w:szCs w:val="26"/>
        </w:rPr>
        <w:t>’</w:t>
      </w:r>
      <w:r w:rsidR="00484CB6" w:rsidRPr="00F923FD">
        <w:rPr>
          <w:rFonts w:ascii="Verdana" w:eastAsia="Calibri" w:hAnsi="Verdana" w:cs="Times New Roman"/>
          <w:b/>
          <w:bCs/>
          <w:sz w:val="26"/>
          <w:szCs w:val="26"/>
        </w:rPr>
        <w:t xml:space="preserve">atelier d’écriture </w:t>
      </w:r>
      <w:r w:rsidR="00C55AF4" w:rsidRPr="00F923FD">
        <w:rPr>
          <w:rFonts w:ascii="Verdana" w:eastAsia="Calibri" w:hAnsi="Verdana" w:cs="Times New Roman"/>
          <w:b/>
          <w:bCs/>
          <w:sz w:val="26"/>
          <w:szCs w:val="26"/>
        </w:rPr>
        <w:t>en classe du F</w:t>
      </w:r>
      <w:r w:rsidR="000F36BE" w:rsidRPr="00F923FD">
        <w:rPr>
          <w:rFonts w:ascii="Verdana" w:eastAsia="Calibri" w:hAnsi="Verdana" w:cs="Times New Roman"/>
          <w:b/>
          <w:bCs/>
          <w:sz w:val="26"/>
          <w:szCs w:val="26"/>
        </w:rPr>
        <w:t>.</w:t>
      </w:r>
      <w:r w:rsidR="00C55AF4" w:rsidRPr="00F923FD">
        <w:rPr>
          <w:rFonts w:ascii="Verdana" w:eastAsia="Calibri" w:hAnsi="Verdana" w:cs="Times New Roman"/>
          <w:b/>
          <w:bCs/>
          <w:sz w:val="26"/>
          <w:szCs w:val="26"/>
        </w:rPr>
        <w:t>L</w:t>
      </w:r>
      <w:r w:rsidR="000F36BE" w:rsidRPr="00F923FD">
        <w:rPr>
          <w:rFonts w:ascii="Verdana" w:eastAsia="Calibri" w:hAnsi="Verdana" w:cs="Times New Roman"/>
          <w:b/>
          <w:bCs/>
          <w:sz w:val="26"/>
          <w:szCs w:val="26"/>
        </w:rPr>
        <w:t>.</w:t>
      </w:r>
      <w:r w:rsidR="00C55AF4" w:rsidRPr="00F923FD">
        <w:rPr>
          <w:rFonts w:ascii="Verdana" w:eastAsia="Calibri" w:hAnsi="Verdana" w:cs="Times New Roman"/>
          <w:b/>
          <w:bCs/>
          <w:sz w:val="26"/>
          <w:szCs w:val="26"/>
        </w:rPr>
        <w:t xml:space="preserve">E </w:t>
      </w:r>
    </w:p>
    <w:p w14:paraId="4652A072" w14:textId="1A538DA5" w:rsidR="00265B38" w:rsidRPr="00F923FD" w:rsidRDefault="000F36BE" w:rsidP="00333122">
      <w:pPr>
        <w:spacing w:after="160" w:line="360" w:lineRule="auto"/>
        <w:rPr>
          <w:rFonts w:ascii="Verdana" w:eastAsia="Calibri" w:hAnsi="Verdana" w:cs="Times New Roman"/>
          <w:b/>
          <w:bCs/>
          <w:sz w:val="24"/>
          <w:szCs w:val="24"/>
        </w:rPr>
      </w:pPr>
      <w:r w:rsidRPr="00F923FD">
        <w:rPr>
          <w:rFonts w:ascii="Verdana" w:eastAsia="Calibri" w:hAnsi="Verdana" w:cs="Times New Roman"/>
          <w:b/>
          <w:bCs/>
          <w:sz w:val="24"/>
          <w:szCs w:val="24"/>
        </w:rPr>
        <w:t>I.</w:t>
      </w:r>
      <w:r w:rsidR="00EB4B47" w:rsidRPr="00F923FD">
        <w:rPr>
          <w:rFonts w:ascii="Verdana" w:eastAsia="Calibri" w:hAnsi="Verdana" w:cs="Times New Roman"/>
          <w:b/>
          <w:bCs/>
          <w:sz w:val="24"/>
          <w:szCs w:val="24"/>
        </w:rPr>
        <w:t>1</w:t>
      </w:r>
      <w:r w:rsidR="00484CB6" w:rsidRPr="00F923FD">
        <w:rPr>
          <w:rFonts w:ascii="Verdana" w:eastAsia="Calibri" w:hAnsi="Verdana" w:cs="Times New Roman"/>
          <w:b/>
          <w:bCs/>
          <w:sz w:val="24"/>
          <w:szCs w:val="24"/>
        </w:rPr>
        <w:t>.</w:t>
      </w:r>
      <w:r w:rsidRPr="00F923FD">
        <w:rPr>
          <w:rFonts w:ascii="Verdana" w:eastAsia="Calibri" w:hAnsi="Verdana" w:cs="Times New Roman"/>
          <w:b/>
          <w:bCs/>
          <w:sz w:val="24"/>
          <w:szCs w:val="24"/>
        </w:rPr>
        <w:t xml:space="preserve"> </w:t>
      </w:r>
      <w:r w:rsidR="00EB4B47" w:rsidRPr="00F923FD">
        <w:rPr>
          <w:rFonts w:ascii="Verdana" w:eastAsia="Calibri" w:hAnsi="Verdana" w:cs="Times New Roman"/>
          <w:b/>
          <w:bCs/>
          <w:sz w:val="24"/>
          <w:szCs w:val="24"/>
        </w:rPr>
        <w:t xml:space="preserve">Définition  </w:t>
      </w:r>
    </w:p>
    <w:p w14:paraId="6AE21146" w14:textId="77777777" w:rsidR="00EB4B47" w:rsidRPr="00F923FD" w:rsidRDefault="00EB4B47"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Le mot atelier désigne généralement un </w:t>
      </w:r>
      <w:r w:rsidRPr="00F923FD">
        <w:rPr>
          <w:rFonts w:ascii="Verdana" w:hAnsi="Verdana" w:cstheme="majorBidi"/>
          <w:i/>
          <w:iCs/>
          <w:sz w:val="24"/>
          <w:szCs w:val="24"/>
        </w:rPr>
        <w:t>«</w:t>
      </w:r>
      <w:r w:rsidR="00CC6B7F" w:rsidRPr="00F923FD">
        <w:rPr>
          <w:rFonts w:ascii="Verdana" w:hAnsi="Verdana" w:cstheme="majorBidi"/>
          <w:i/>
          <w:iCs/>
          <w:sz w:val="24"/>
          <w:szCs w:val="24"/>
        </w:rPr>
        <w:t> lieu</w:t>
      </w:r>
      <w:r w:rsidRPr="00F923FD">
        <w:rPr>
          <w:rFonts w:ascii="Verdana" w:hAnsi="Verdana" w:cstheme="majorBidi"/>
          <w:i/>
          <w:iCs/>
          <w:sz w:val="24"/>
          <w:szCs w:val="24"/>
        </w:rPr>
        <w:t xml:space="preserve"> ou des artisans, des ouvriers travaillent en commun</w:t>
      </w:r>
      <w:r w:rsidRPr="00F923FD">
        <w:rPr>
          <w:rFonts w:ascii="Verdana" w:hAnsi="Verdana" w:cstheme="majorBidi"/>
          <w:sz w:val="24"/>
          <w:szCs w:val="24"/>
        </w:rPr>
        <w:t xml:space="preserve"> »1 , il </w:t>
      </w:r>
      <w:r w:rsidR="00FD15A6">
        <w:rPr>
          <w:rFonts w:ascii="Verdana" w:hAnsi="Verdana" w:cstheme="majorBidi"/>
          <w:sz w:val="24"/>
          <w:szCs w:val="24"/>
        </w:rPr>
        <w:t xml:space="preserve">s’emploie même pour désigner « </w:t>
      </w:r>
      <w:r w:rsidRPr="00F923FD">
        <w:rPr>
          <w:rFonts w:ascii="Verdana" w:hAnsi="Verdana" w:cstheme="majorBidi"/>
          <w:i/>
          <w:iCs/>
          <w:sz w:val="24"/>
          <w:szCs w:val="24"/>
        </w:rPr>
        <w:t>un groupe de personnes qui travaillent sous la direction d’un maitre</w:t>
      </w:r>
      <w:r w:rsidRPr="00F923FD">
        <w:rPr>
          <w:rFonts w:ascii="Verdana" w:hAnsi="Verdana" w:cstheme="majorBidi"/>
          <w:sz w:val="24"/>
          <w:szCs w:val="24"/>
        </w:rPr>
        <w:t> »</w:t>
      </w:r>
      <w:r w:rsidR="003256FE" w:rsidRPr="00F923FD">
        <w:rPr>
          <w:rStyle w:val="Appelnotedebasdep"/>
          <w:rFonts w:ascii="Verdana" w:eastAsia="Calibri" w:hAnsi="Verdana" w:cstheme="majorBidi"/>
          <w:sz w:val="24"/>
          <w:szCs w:val="24"/>
        </w:rPr>
        <w:footnoteReference w:id="1"/>
      </w:r>
      <w:r w:rsidR="00CC6B7F" w:rsidRPr="00F923FD">
        <w:rPr>
          <w:rFonts w:ascii="Verdana" w:hAnsi="Verdana" w:cstheme="majorBidi"/>
          <w:sz w:val="24"/>
          <w:szCs w:val="24"/>
        </w:rPr>
        <w:t xml:space="preserve"> , par inférence , un atelier d’écriture serait un espace ou des personnes se réunissent pour écrire ensemble et produire des textes tout en étant dirigés par une personne.</w:t>
      </w:r>
    </w:p>
    <w:p w14:paraId="7DBD9ECA" w14:textId="77777777" w:rsidR="000F36BE" w:rsidRPr="00F923FD" w:rsidRDefault="000F36BE" w:rsidP="000F36BE">
      <w:pPr>
        <w:pStyle w:val="Sansinterligne"/>
        <w:spacing w:line="360" w:lineRule="auto"/>
        <w:ind w:firstLine="567"/>
        <w:jc w:val="both"/>
        <w:rPr>
          <w:rFonts w:ascii="Verdana" w:hAnsi="Verdana" w:cstheme="majorBidi"/>
          <w:sz w:val="24"/>
          <w:szCs w:val="24"/>
        </w:rPr>
      </w:pPr>
    </w:p>
    <w:p w14:paraId="6E81AF08" w14:textId="77777777" w:rsidR="00484CB6" w:rsidRPr="00F923FD" w:rsidRDefault="003A4BB3" w:rsidP="000F36BE">
      <w:pPr>
        <w:spacing w:after="160" w:line="360" w:lineRule="auto"/>
        <w:rPr>
          <w:rFonts w:ascii="Verdana" w:eastAsia="Calibri" w:hAnsi="Verdana" w:cs="Times New Roman"/>
          <w:b/>
          <w:bCs/>
          <w:sz w:val="24"/>
          <w:szCs w:val="24"/>
        </w:rPr>
      </w:pPr>
      <w:r>
        <w:rPr>
          <w:rFonts w:ascii="Verdana" w:eastAsia="Calibri" w:hAnsi="Verdana" w:cs="Times New Roman"/>
          <w:b/>
          <w:bCs/>
          <w:sz w:val="24"/>
          <w:szCs w:val="24"/>
        </w:rPr>
        <w:t>I</w:t>
      </w:r>
      <w:r w:rsidR="00EA654F" w:rsidRPr="00F923FD">
        <w:rPr>
          <w:rFonts w:ascii="Verdana" w:eastAsia="Calibri" w:hAnsi="Verdana" w:cs="Times New Roman"/>
          <w:b/>
          <w:bCs/>
          <w:sz w:val="24"/>
          <w:szCs w:val="24"/>
        </w:rPr>
        <w:t>.2 Qu’est</w:t>
      </w:r>
      <w:r w:rsidR="00C55AF4" w:rsidRPr="00F923FD">
        <w:rPr>
          <w:rFonts w:ascii="Verdana" w:eastAsia="Calibri" w:hAnsi="Verdana" w:cs="Times New Roman"/>
          <w:b/>
          <w:bCs/>
          <w:sz w:val="24"/>
          <w:szCs w:val="24"/>
        </w:rPr>
        <w:t>-ce qu'un atelier d'écriture ?</w:t>
      </w:r>
    </w:p>
    <w:p w14:paraId="0024A54B" w14:textId="77777777" w:rsidR="009D533A" w:rsidRDefault="00C55AF4"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Pousser l'élève à écrire et le mettre en situation de production n'est pas une tâche facile à réaliser en classe, il ne s’agit pas uniquement de demander à </w:t>
      </w:r>
      <w:proofErr w:type="gramStart"/>
      <w:r w:rsidR="00081DF9" w:rsidRPr="00F923FD">
        <w:rPr>
          <w:rFonts w:ascii="Verdana" w:hAnsi="Verdana" w:cstheme="majorBidi"/>
          <w:sz w:val="24"/>
          <w:szCs w:val="24"/>
        </w:rPr>
        <w:t>l’élève</w:t>
      </w:r>
      <w:proofErr w:type="gramEnd"/>
      <w:r w:rsidRPr="00F923FD">
        <w:rPr>
          <w:rFonts w:ascii="Verdana" w:hAnsi="Verdana" w:cstheme="majorBidi"/>
          <w:sz w:val="24"/>
          <w:szCs w:val="24"/>
        </w:rPr>
        <w:t xml:space="preserve"> d’écrire mais aussi de le mettre en situation de production, dans ce cas-là, nous proposons quelques définitions d’atelier d’écriture, commençant par celle de J.P.CUQ :</w:t>
      </w:r>
    </w:p>
    <w:p w14:paraId="18E5EA91" w14:textId="77777777" w:rsidR="009D533A" w:rsidRDefault="009D533A" w:rsidP="009D533A">
      <w:pPr>
        <w:pStyle w:val="Sansinterligne"/>
        <w:spacing w:line="360" w:lineRule="auto"/>
        <w:jc w:val="both"/>
        <w:rPr>
          <w:rFonts w:ascii="Verdana" w:hAnsi="Verdana" w:cstheme="majorBidi"/>
          <w:sz w:val="24"/>
          <w:szCs w:val="24"/>
        </w:rPr>
      </w:pPr>
    </w:p>
    <w:p w14:paraId="4764789F" w14:textId="77777777" w:rsidR="009D533A" w:rsidRDefault="009339D4"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L’atelier d’pédagogique fonctionne comme un lieu d’élaboration du savoir, de construction et d’interaction ou un groupe d’élèves ou étudiants gère son espace, son temps et ses moyens en fonction de règles générales, en vue de réalisations concrètes, dans un ensemble défini par des objectifs proposés par un animateurs.</w:t>
      </w:r>
      <w:r w:rsidR="003256FE" w:rsidRPr="00F923FD">
        <w:rPr>
          <w:rStyle w:val="Appelnotedebasdep"/>
          <w:rFonts w:ascii="Verdana" w:eastAsia="Calibri" w:hAnsi="Verdana" w:cstheme="majorBidi"/>
          <w:sz w:val="24"/>
          <w:szCs w:val="24"/>
        </w:rPr>
        <w:footnoteReference w:id="2"/>
      </w:r>
    </w:p>
    <w:p w14:paraId="74743997" w14:textId="77777777" w:rsidR="009D533A" w:rsidRDefault="009D533A" w:rsidP="009D533A">
      <w:pPr>
        <w:pStyle w:val="Sansinterligne"/>
        <w:spacing w:line="360" w:lineRule="auto"/>
        <w:jc w:val="both"/>
        <w:rPr>
          <w:rFonts w:ascii="Verdana" w:hAnsi="Verdana" w:cstheme="majorBidi"/>
          <w:sz w:val="24"/>
          <w:szCs w:val="24"/>
        </w:rPr>
      </w:pPr>
    </w:p>
    <w:p w14:paraId="29D2535D" w14:textId="77777777" w:rsidR="009D533A" w:rsidRDefault="009339D4"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Selon C. </w:t>
      </w:r>
      <w:r w:rsidR="002E7F0F" w:rsidRPr="00F923FD">
        <w:rPr>
          <w:rFonts w:ascii="Verdana" w:hAnsi="Verdana" w:cstheme="majorBidi"/>
          <w:sz w:val="24"/>
          <w:szCs w:val="24"/>
        </w:rPr>
        <w:t>BONIFACE,</w:t>
      </w:r>
      <w:r w:rsidRPr="00F923FD">
        <w:rPr>
          <w:rFonts w:ascii="Verdana" w:hAnsi="Verdana" w:cstheme="majorBidi"/>
          <w:sz w:val="24"/>
          <w:szCs w:val="24"/>
        </w:rPr>
        <w:t xml:space="preserve"> « </w:t>
      </w:r>
      <w:r w:rsidRPr="00F923FD">
        <w:rPr>
          <w:rFonts w:ascii="Verdana" w:hAnsi="Verdana" w:cstheme="majorBidi"/>
          <w:i/>
          <w:iCs/>
          <w:sz w:val="24"/>
          <w:szCs w:val="24"/>
        </w:rPr>
        <w:t xml:space="preserve">un atelier d’écriture est un </w:t>
      </w:r>
      <w:r w:rsidR="002E7F0F" w:rsidRPr="00F923FD">
        <w:rPr>
          <w:rFonts w:ascii="Verdana" w:hAnsi="Verdana" w:cstheme="majorBidi"/>
          <w:i/>
          <w:iCs/>
          <w:sz w:val="24"/>
          <w:szCs w:val="24"/>
        </w:rPr>
        <w:t>dispositif qui</w:t>
      </w:r>
      <w:r w:rsidRPr="00F923FD">
        <w:rPr>
          <w:rFonts w:ascii="Verdana" w:hAnsi="Verdana" w:cstheme="majorBidi"/>
          <w:i/>
          <w:iCs/>
          <w:sz w:val="24"/>
          <w:szCs w:val="24"/>
        </w:rPr>
        <w:t xml:space="preserve"> a pour but de déclencher l’</w:t>
      </w:r>
      <w:r w:rsidR="002E7F0F" w:rsidRPr="00F923FD">
        <w:rPr>
          <w:rFonts w:ascii="Verdana" w:hAnsi="Verdana" w:cstheme="majorBidi"/>
          <w:i/>
          <w:iCs/>
          <w:sz w:val="24"/>
          <w:szCs w:val="24"/>
        </w:rPr>
        <w:t>écriture, de créer la motivation, dans un certain plaisir</w:t>
      </w:r>
      <w:r w:rsidR="002E7F0F" w:rsidRPr="00F923FD">
        <w:rPr>
          <w:rFonts w:ascii="Verdana" w:hAnsi="Verdana" w:cstheme="majorBidi"/>
          <w:sz w:val="24"/>
          <w:szCs w:val="24"/>
        </w:rPr>
        <w:t> »</w:t>
      </w:r>
      <w:r w:rsidR="003256FE" w:rsidRPr="00F923FD">
        <w:rPr>
          <w:rStyle w:val="Appelnotedebasdep"/>
          <w:rFonts w:ascii="Verdana" w:eastAsia="Calibri" w:hAnsi="Verdana" w:cstheme="majorBidi"/>
          <w:sz w:val="24"/>
          <w:szCs w:val="24"/>
        </w:rPr>
        <w:footnoteReference w:id="3"/>
      </w:r>
      <w:r w:rsidR="002E7F0F" w:rsidRPr="00F923FD">
        <w:rPr>
          <w:rFonts w:ascii="Verdana" w:hAnsi="Verdana" w:cstheme="majorBidi"/>
          <w:sz w:val="24"/>
          <w:szCs w:val="24"/>
        </w:rPr>
        <w:t>.</w:t>
      </w:r>
      <w:r w:rsidR="000F36BE" w:rsidRPr="00F923FD">
        <w:rPr>
          <w:rFonts w:ascii="Verdana" w:hAnsi="Verdana" w:cstheme="majorBidi"/>
          <w:sz w:val="24"/>
          <w:szCs w:val="24"/>
        </w:rPr>
        <w:t xml:space="preserve"> </w:t>
      </w:r>
      <w:r w:rsidR="002E7F0F" w:rsidRPr="00F923FD">
        <w:rPr>
          <w:rFonts w:ascii="Verdana" w:hAnsi="Verdana" w:cstheme="majorBidi"/>
          <w:sz w:val="24"/>
          <w:szCs w:val="24"/>
        </w:rPr>
        <w:t>Nous ajoutons une autre définition de G.ROZENN cité par O. MOUGINOT :</w:t>
      </w:r>
    </w:p>
    <w:p w14:paraId="04D4D3DB" w14:textId="77777777" w:rsidR="009D533A" w:rsidRDefault="002E7F0F"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lastRenderedPageBreak/>
        <w:t xml:space="preserve">L’atelier d’écriture et un espace-temps institutionnel dans lequel un groupe d’individus, sous la conduire d’un expert, produit des textes en réfléchissant sur les représentations, les pratiques et les théories qui organisent cette production afin de développer </w:t>
      </w:r>
      <w:r w:rsidR="002B1622" w:rsidRPr="00F923FD">
        <w:rPr>
          <w:rFonts w:ascii="Verdana" w:hAnsi="Verdana" w:cstheme="majorBidi"/>
          <w:sz w:val="24"/>
          <w:szCs w:val="24"/>
        </w:rPr>
        <w:t>les compétences scripturales et méta scripturales de chaque un de ces membres. (2013/</w:t>
      </w:r>
      <w:r w:rsidRPr="00F923FD">
        <w:rPr>
          <w:rFonts w:ascii="Verdana" w:hAnsi="Verdana" w:cstheme="majorBidi"/>
          <w:sz w:val="24"/>
          <w:szCs w:val="24"/>
        </w:rPr>
        <w:t xml:space="preserve"> </w:t>
      </w:r>
      <w:r w:rsidR="002B1622" w:rsidRPr="00F923FD">
        <w:rPr>
          <w:rFonts w:ascii="Verdana" w:hAnsi="Verdana" w:cstheme="majorBidi"/>
          <w:sz w:val="24"/>
          <w:szCs w:val="24"/>
        </w:rPr>
        <w:t>2014)</w:t>
      </w:r>
      <w:r w:rsidR="000F36BE" w:rsidRPr="00F923FD">
        <w:rPr>
          <w:rFonts w:ascii="Verdana" w:hAnsi="Verdana" w:cstheme="majorBidi"/>
          <w:sz w:val="24"/>
          <w:szCs w:val="24"/>
        </w:rPr>
        <w:t>.</w:t>
      </w:r>
    </w:p>
    <w:p w14:paraId="73D02D75" w14:textId="77777777" w:rsidR="009D533A" w:rsidRDefault="009D533A" w:rsidP="009D533A">
      <w:pPr>
        <w:pStyle w:val="Sansinterligne"/>
        <w:spacing w:line="360" w:lineRule="auto"/>
        <w:jc w:val="both"/>
        <w:rPr>
          <w:rFonts w:ascii="Verdana" w:hAnsi="Verdana" w:cstheme="majorBidi"/>
          <w:sz w:val="24"/>
          <w:szCs w:val="24"/>
        </w:rPr>
      </w:pPr>
    </w:p>
    <w:p w14:paraId="146CC47D" w14:textId="77777777" w:rsidR="001E555A" w:rsidRPr="00F923FD" w:rsidRDefault="00EA407E"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L’ensemble des définitions citées montrent qu’un atelier d’écriture désigne d’une </w:t>
      </w:r>
      <w:r w:rsidR="001E555A" w:rsidRPr="00F923FD">
        <w:rPr>
          <w:rFonts w:ascii="Verdana" w:hAnsi="Verdana" w:cstheme="majorBidi"/>
          <w:sz w:val="24"/>
          <w:szCs w:val="24"/>
        </w:rPr>
        <w:t xml:space="preserve">manière générale, un lieu coopératif consacré à l’écriture qui, à la fois, suscite et sollicite la créativité des participants, en particulier au moyen de contraintes artistiques volontaires proposées au groupe par l’animateurs. </w:t>
      </w:r>
    </w:p>
    <w:p w14:paraId="2BBAA0F0" w14:textId="77777777" w:rsidR="00CC26CF" w:rsidRDefault="00FD15A6" w:rsidP="00CC26CF">
      <w:pPr>
        <w:spacing w:after="160" w:line="360" w:lineRule="auto"/>
        <w:rPr>
          <w:rFonts w:ascii="Verdana" w:eastAsia="Calibri" w:hAnsi="Verdana" w:cs="Times New Roman"/>
          <w:sz w:val="24"/>
          <w:szCs w:val="24"/>
        </w:rPr>
      </w:pPr>
      <w:r>
        <w:rPr>
          <w:rFonts w:ascii="Verdana" w:eastAsia="Calibri" w:hAnsi="Verdana" w:cs="Times New Roman"/>
          <w:sz w:val="24"/>
          <w:szCs w:val="24"/>
        </w:rPr>
        <w:t xml:space="preserve">  </w:t>
      </w:r>
      <w:r w:rsidR="001E555A" w:rsidRPr="00F923FD">
        <w:rPr>
          <w:rFonts w:ascii="Verdana" w:eastAsia="Calibri" w:hAnsi="Verdana" w:cs="Times New Roman"/>
          <w:sz w:val="24"/>
          <w:szCs w:val="24"/>
        </w:rPr>
        <w:t>Donc on comprend que l’atelier d’écriture est :</w:t>
      </w:r>
    </w:p>
    <w:p w14:paraId="31BCF380" w14:textId="77777777" w:rsidR="00CC26CF" w:rsidRPr="00CC26CF" w:rsidRDefault="001E555A" w:rsidP="00F26390">
      <w:pPr>
        <w:pStyle w:val="Paragraphedeliste"/>
        <w:numPr>
          <w:ilvl w:val="0"/>
          <w:numId w:val="6"/>
        </w:numPr>
        <w:spacing w:after="160" w:line="360" w:lineRule="auto"/>
        <w:rPr>
          <w:rFonts w:ascii="Verdana" w:eastAsia="Calibri" w:hAnsi="Verdana" w:cs="Times New Roman"/>
          <w:sz w:val="24"/>
          <w:szCs w:val="24"/>
        </w:rPr>
      </w:pPr>
      <w:r w:rsidRPr="00CC26CF">
        <w:rPr>
          <w:rFonts w:ascii="Verdana" w:eastAsia="Calibri" w:hAnsi="Verdana" w:cs="Times New Roman"/>
          <w:sz w:val="24"/>
          <w:szCs w:val="24"/>
        </w:rPr>
        <w:t>Un lieu où nous écrivons d'abord pour le plaisir d'écrire,</w:t>
      </w:r>
      <w:r w:rsidR="008B5FAD" w:rsidRPr="00CC26CF">
        <w:rPr>
          <w:rFonts w:ascii="Verdana" w:eastAsia="Calibri" w:hAnsi="Verdana" w:cs="Times New Roman"/>
          <w:sz w:val="24"/>
          <w:szCs w:val="24"/>
        </w:rPr>
        <w:t xml:space="preserve"> pour le bonheur de s'exprimer.</w:t>
      </w:r>
    </w:p>
    <w:p w14:paraId="38D646F3" w14:textId="77777777" w:rsidR="00CC26CF" w:rsidRDefault="008B5FAD" w:rsidP="00F26390">
      <w:pPr>
        <w:pStyle w:val="Paragraphedeliste"/>
        <w:numPr>
          <w:ilvl w:val="0"/>
          <w:numId w:val="6"/>
        </w:numPr>
        <w:spacing w:after="160" w:line="360" w:lineRule="auto"/>
        <w:rPr>
          <w:rFonts w:ascii="Verdana" w:eastAsia="Calibri" w:hAnsi="Verdana" w:cs="Times New Roman"/>
          <w:sz w:val="24"/>
          <w:szCs w:val="24"/>
        </w:rPr>
      </w:pPr>
      <w:r w:rsidRPr="00CC26CF">
        <w:rPr>
          <w:rFonts w:ascii="Verdana" w:eastAsia="Calibri" w:hAnsi="Verdana" w:cs="Times New Roman"/>
          <w:sz w:val="24"/>
          <w:szCs w:val="24"/>
        </w:rPr>
        <w:t xml:space="preserve">Un lieu de création ouvert à </w:t>
      </w:r>
      <w:r w:rsidR="00955668" w:rsidRPr="00CC26CF">
        <w:rPr>
          <w:rFonts w:ascii="Verdana" w:eastAsia="Calibri" w:hAnsi="Verdana" w:cs="Times New Roman"/>
          <w:sz w:val="24"/>
          <w:szCs w:val="24"/>
        </w:rPr>
        <w:t>toutes personnes aimées</w:t>
      </w:r>
      <w:r w:rsidR="00CC26CF">
        <w:rPr>
          <w:rFonts w:ascii="Verdana" w:eastAsia="Calibri" w:hAnsi="Verdana" w:cs="Times New Roman"/>
          <w:sz w:val="24"/>
          <w:szCs w:val="24"/>
        </w:rPr>
        <w:t xml:space="preserve"> par le désir d’écrire.</w:t>
      </w:r>
    </w:p>
    <w:p w14:paraId="0F6C9CC4" w14:textId="77777777" w:rsidR="00CC26CF" w:rsidRDefault="008B5FAD" w:rsidP="00F26390">
      <w:pPr>
        <w:pStyle w:val="Paragraphedeliste"/>
        <w:numPr>
          <w:ilvl w:val="0"/>
          <w:numId w:val="6"/>
        </w:numPr>
        <w:spacing w:after="160" w:line="360" w:lineRule="auto"/>
        <w:rPr>
          <w:rFonts w:ascii="Verdana" w:eastAsia="Calibri" w:hAnsi="Verdana" w:cs="Times New Roman"/>
          <w:sz w:val="24"/>
          <w:szCs w:val="24"/>
        </w:rPr>
      </w:pPr>
      <w:r w:rsidRPr="00CC26CF">
        <w:rPr>
          <w:rFonts w:ascii="Verdana" w:eastAsia="Calibri" w:hAnsi="Verdana" w:cs="Times New Roman"/>
          <w:sz w:val="24"/>
          <w:szCs w:val="24"/>
        </w:rPr>
        <w:t>Un lieu où se retrouvent des personnes ayan</w:t>
      </w:r>
      <w:r w:rsidR="00CC26CF">
        <w:rPr>
          <w:rFonts w:ascii="Verdana" w:eastAsia="Calibri" w:hAnsi="Verdana" w:cs="Times New Roman"/>
          <w:sz w:val="24"/>
          <w:szCs w:val="24"/>
        </w:rPr>
        <w:t>t envie de jouer avec les mots.</w:t>
      </w:r>
    </w:p>
    <w:p w14:paraId="54C6BF6D" w14:textId="77777777" w:rsidR="00CC26CF" w:rsidRDefault="008B5FAD" w:rsidP="00F26390">
      <w:pPr>
        <w:pStyle w:val="Paragraphedeliste"/>
        <w:numPr>
          <w:ilvl w:val="0"/>
          <w:numId w:val="6"/>
        </w:numPr>
        <w:spacing w:after="160" w:line="360" w:lineRule="auto"/>
        <w:rPr>
          <w:rFonts w:ascii="Verdana" w:eastAsia="Calibri" w:hAnsi="Verdana" w:cs="Times New Roman"/>
          <w:sz w:val="24"/>
          <w:szCs w:val="24"/>
        </w:rPr>
      </w:pPr>
      <w:r w:rsidRPr="00CC26CF">
        <w:rPr>
          <w:rFonts w:ascii="Verdana" w:eastAsia="Calibri" w:hAnsi="Verdana" w:cs="Times New Roman"/>
          <w:sz w:val="24"/>
          <w:szCs w:val="24"/>
        </w:rPr>
        <w:t>C’est le plaisir de partager des mots autour de l’écriture est de la lecture.</w:t>
      </w:r>
    </w:p>
    <w:p w14:paraId="67AAA996" w14:textId="77777777" w:rsidR="008B5FAD" w:rsidRPr="00CC26CF" w:rsidRDefault="008B5FAD" w:rsidP="00F26390">
      <w:pPr>
        <w:pStyle w:val="Paragraphedeliste"/>
        <w:numPr>
          <w:ilvl w:val="0"/>
          <w:numId w:val="6"/>
        </w:numPr>
        <w:spacing w:after="160" w:line="360" w:lineRule="auto"/>
        <w:rPr>
          <w:rFonts w:ascii="Verdana" w:eastAsia="Calibri" w:hAnsi="Verdana" w:cs="Times New Roman"/>
          <w:sz w:val="24"/>
          <w:szCs w:val="24"/>
        </w:rPr>
      </w:pPr>
      <w:r w:rsidRPr="00CC26CF">
        <w:rPr>
          <w:rFonts w:ascii="Verdana" w:eastAsia="Calibri" w:hAnsi="Verdana" w:cs="Times New Roman"/>
          <w:sz w:val="24"/>
          <w:szCs w:val="24"/>
        </w:rPr>
        <w:t>Créer des textes court dans un temps défini, en suivant le thème</w:t>
      </w:r>
      <w:r w:rsidR="00E055CC" w:rsidRPr="00CC26CF">
        <w:rPr>
          <w:rFonts w:ascii="Verdana" w:eastAsia="Calibri" w:hAnsi="Verdana" w:cs="Times New Roman"/>
          <w:sz w:val="24"/>
          <w:szCs w:val="24"/>
        </w:rPr>
        <w:t xml:space="preserve"> imposé par </w:t>
      </w:r>
      <w:r w:rsidRPr="00CC26CF">
        <w:rPr>
          <w:rFonts w:ascii="Verdana" w:eastAsia="Calibri" w:hAnsi="Verdana" w:cs="Times New Roman"/>
          <w:sz w:val="24"/>
          <w:szCs w:val="24"/>
        </w:rPr>
        <w:t xml:space="preserve">l’animateur donner libre cours à son imagination. </w:t>
      </w:r>
    </w:p>
    <w:p w14:paraId="1938DC66" w14:textId="722CD677" w:rsidR="00100AA1" w:rsidRPr="00F923FD" w:rsidRDefault="0097662D" w:rsidP="00BB739C">
      <w:pPr>
        <w:spacing w:after="160" w:line="360" w:lineRule="auto"/>
        <w:rPr>
          <w:rFonts w:ascii="Verdana" w:eastAsia="Calibri" w:hAnsi="Verdana" w:cs="Times New Roman"/>
          <w:b/>
          <w:bCs/>
          <w:sz w:val="26"/>
          <w:szCs w:val="26"/>
        </w:rPr>
      </w:pPr>
      <w:r w:rsidRPr="00F923FD">
        <w:rPr>
          <w:rFonts w:ascii="Verdana" w:eastAsia="Calibri" w:hAnsi="Verdana" w:cs="Times New Roman"/>
          <w:b/>
          <w:bCs/>
          <w:sz w:val="26"/>
          <w:szCs w:val="26"/>
        </w:rPr>
        <w:t xml:space="preserve">I.3 Déroulement de l’atelier d’écriture  </w:t>
      </w:r>
    </w:p>
    <w:p w14:paraId="356C0707" w14:textId="77777777" w:rsidR="00C32128" w:rsidRDefault="0097662D"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Les moyens de communication actuels sont essentiellement basés sur l'oral et non </w:t>
      </w:r>
      <w:r w:rsidR="00C32128" w:rsidRPr="00F923FD">
        <w:rPr>
          <w:rFonts w:ascii="Verdana" w:hAnsi="Verdana" w:cstheme="majorBidi"/>
          <w:sz w:val="24"/>
          <w:szCs w:val="24"/>
        </w:rPr>
        <w:t>sur l’écriture</w:t>
      </w:r>
      <w:r w:rsidRPr="00F923FD">
        <w:rPr>
          <w:rFonts w:ascii="Verdana" w:hAnsi="Verdana" w:cstheme="majorBidi"/>
          <w:sz w:val="24"/>
          <w:szCs w:val="24"/>
        </w:rPr>
        <w:t>. Rares sont les</w:t>
      </w:r>
      <w:r w:rsidR="00FD15A6">
        <w:rPr>
          <w:rFonts w:ascii="Verdana" w:hAnsi="Verdana" w:cstheme="majorBidi"/>
          <w:sz w:val="24"/>
          <w:szCs w:val="24"/>
        </w:rPr>
        <w:t xml:space="preserve"> jeunes qui lisent ou écrivent. </w:t>
      </w:r>
      <w:r w:rsidRPr="00F923FD">
        <w:rPr>
          <w:rFonts w:ascii="Verdana" w:hAnsi="Verdana" w:cstheme="majorBidi"/>
          <w:sz w:val="24"/>
          <w:szCs w:val="24"/>
        </w:rPr>
        <w:t xml:space="preserve">Ce constat nous mène à s'intéresser aux ateliers d'écriture. Il est nécessaire de mettre les objectifs principaux de chaque atelier </w:t>
      </w:r>
      <w:r w:rsidRPr="00F923FD">
        <w:rPr>
          <w:rFonts w:ascii="Verdana" w:hAnsi="Verdana" w:cstheme="majorBidi"/>
          <w:sz w:val="24"/>
          <w:szCs w:val="24"/>
        </w:rPr>
        <w:lastRenderedPageBreak/>
        <w:t>d'écriture avant de les mettre en œuvre .Nous présentons à présent les objectifs les plus fréquentés.</w:t>
      </w:r>
    </w:p>
    <w:p w14:paraId="0C566672" w14:textId="77777777" w:rsidR="00CC26CF" w:rsidRDefault="00CC26CF" w:rsidP="005D1343">
      <w:pPr>
        <w:spacing w:after="160" w:line="360" w:lineRule="auto"/>
        <w:rPr>
          <w:rFonts w:ascii="Verdana" w:eastAsia="Calibri" w:hAnsi="Verdana" w:cstheme="majorBidi"/>
          <w:b/>
          <w:bCs/>
          <w:sz w:val="26"/>
          <w:szCs w:val="26"/>
        </w:rPr>
      </w:pPr>
    </w:p>
    <w:p w14:paraId="69A4E127" w14:textId="0B686448" w:rsidR="00C32128" w:rsidRPr="00F923FD" w:rsidRDefault="00C32128"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t>I.3.1</w:t>
      </w:r>
      <w:r w:rsidR="005D1343" w:rsidRPr="00F923FD">
        <w:rPr>
          <w:rFonts w:ascii="Verdana" w:eastAsia="Calibri" w:hAnsi="Verdana" w:cstheme="majorBidi"/>
          <w:b/>
          <w:bCs/>
          <w:sz w:val="26"/>
          <w:szCs w:val="26"/>
        </w:rPr>
        <w:t xml:space="preserve"> </w:t>
      </w:r>
      <w:r w:rsidRPr="00F923FD">
        <w:rPr>
          <w:rFonts w:ascii="Verdana" w:hAnsi="Verdana" w:cstheme="majorBidi"/>
          <w:sz w:val="26"/>
          <w:szCs w:val="26"/>
        </w:rPr>
        <w:t xml:space="preserve"> </w:t>
      </w:r>
      <w:r w:rsidRPr="00F923FD">
        <w:rPr>
          <w:rFonts w:ascii="Verdana" w:eastAsia="Calibri" w:hAnsi="Verdana" w:cstheme="majorBidi"/>
          <w:b/>
          <w:bCs/>
          <w:sz w:val="26"/>
          <w:szCs w:val="26"/>
        </w:rPr>
        <w:t xml:space="preserve">Les objectifs des ateliers d'écriture  </w:t>
      </w:r>
    </w:p>
    <w:p w14:paraId="755E88C8" w14:textId="3EDBC57E" w:rsidR="00C32128" w:rsidRPr="00F923FD" w:rsidRDefault="00FD15A6" w:rsidP="00BB739C">
      <w:pPr>
        <w:spacing w:after="160" w:line="360" w:lineRule="auto"/>
        <w:rPr>
          <w:rFonts w:ascii="Verdana" w:eastAsia="Calibri" w:hAnsi="Verdana" w:cstheme="majorBidi"/>
          <w:b/>
          <w:bCs/>
          <w:sz w:val="26"/>
          <w:szCs w:val="26"/>
        </w:rPr>
      </w:pPr>
      <w:r>
        <w:rPr>
          <w:rFonts w:ascii="Verdana" w:eastAsia="Calibri" w:hAnsi="Verdana" w:cstheme="majorBidi"/>
          <w:b/>
          <w:bCs/>
          <w:sz w:val="26"/>
          <w:szCs w:val="26"/>
        </w:rPr>
        <w:t xml:space="preserve"> </w:t>
      </w:r>
      <w:r w:rsidR="00C32128" w:rsidRPr="00F923FD">
        <w:rPr>
          <w:rFonts w:ascii="Verdana" w:eastAsia="Calibri" w:hAnsi="Verdana" w:cstheme="majorBidi"/>
          <w:b/>
          <w:bCs/>
          <w:sz w:val="26"/>
          <w:szCs w:val="26"/>
        </w:rPr>
        <w:t>a)</w:t>
      </w:r>
      <w:r w:rsidR="005D1343" w:rsidRPr="00F923FD">
        <w:rPr>
          <w:rFonts w:ascii="Verdana" w:eastAsia="Calibri" w:hAnsi="Verdana" w:cstheme="majorBidi"/>
          <w:b/>
          <w:bCs/>
          <w:sz w:val="26"/>
          <w:szCs w:val="26"/>
        </w:rPr>
        <w:t xml:space="preserve"> </w:t>
      </w:r>
      <w:r w:rsidR="00C32128" w:rsidRPr="00F923FD">
        <w:rPr>
          <w:rFonts w:ascii="Verdana" w:eastAsia="Calibri" w:hAnsi="Verdana" w:cstheme="majorBidi"/>
          <w:b/>
          <w:bCs/>
          <w:sz w:val="26"/>
          <w:szCs w:val="26"/>
        </w:rPr>
        <w:t>Le premier pas essentiel l’atelier pousse à lire </w:t>
      </w:r>
    </w:p>
    <w:p w14:paraId="46B244E9" w14:textId="77777777" w:rsidR="00C32128" w:rsidRPr="00F923FD" w:rsidRDefault="00C32128"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Dans un atelier d'écriture, le mot « lire »</w:t>
      </w:r>
      <w:r w:rsidR="00E055CC" w:rsidRPr="00F923FD">
        <w:rPr>
          <w:rFonts w:ascii="Verdana" w:hAnsi="Verdana" w:cstheme="majorBidi"/>
          <w:sz w:val="24"/>
          <w:szCs w:val="24"/>
        </w:rPr>
        <w:t xml:space="preserve"> </w:t>
      </w:r>
      <w:r w:rsidRPr="00F923FD">
        <w:rPr>
          <w:rFonts w:ascii="Verdana" w:hAnsi="Verdana" w:cstheme="majorBidi"/>
          <w:sz w:val="24"/>
          <w:szCs w:val="24"/>
        </w:rPr>
        <w:t>revient souvent, en effet, lire des œuvres d'autre c’est lire de la littérature.</w:t>
      </w:r>
      <w:r w:rsidR="00E055CC" w:rsidRPr="00F923FD">
        <w:rPr>
          <w:rFonts w:ascii="Verdana" w:hAnsi="Verdana" w:cstheme="majorBidi"/>
          <w:sz w:val="24"/>
          <w:szCs w:val="24"/>
        </w:rPr>
        <w:t xml:space="preserve"> La rencontre entre l’écriture et la littérature </w:t>
      </w:r>
      <w:r w:rsidR="001B0AD5" w:rsidRPr="00F923FD">
        <w:rPr>
          <w:rFonts w:ascii="Verdana" w:hAnsi="Verdana" w:cstheme="majorBidi"/>
          <w:sz w:val="24"/>
          <w:szCs w:val="24"/>
        </w:rPr>
        <w:t xml:space="preserve">est toujours un moyen de s’approprier les œuvres du patrimoine afin d’accroitre sa culture personnelle et s’ouvrir au monde. Donc la participation à un atelier d’écriture constitue alors une « entrée en littérature » et dans « le lire autrement » alors que bien souvent, nous sommes éduqués avec l’idée inverse qu’il faut lire pour mieux écrire. </w:t>
      </w:r>
    </w:p>
    <w:p w14:paraId="400A79FC" w14:textId="6F4C7BA9" w:rsidR="00491F66" w:rsidRPr="00F923FD" w:rsidRDefault="00FD15A6" w:rsidP="00FD15A6">
      <w:pPr>
        <w:spacing w:after="160" w:line="360" w:lineRule="auto"/>
        <w:rPr>
          <w:rFonts w:ascii="Verdana" w:eastAsia="Calibri" w:hAnsi="Verdana" w:cstheme="majorBidi"/>
          <w:b/>
          <w:bCs/>
          <w:sz w:val="26"/>
          <w:szCs w:val="26"/>
        </w:rPr>
      </w:pPr>
      <w:r>
        <w:rPr>
          <w:rFonts w:ascii="Verdana" w:eastAsia="Calibri" w:hAnsi="Verdana" w:cstheme="majorBidi"/>
          <w:b/>
          <w:bCs/>
          <w:sz w:val="26"/>
          <w:szCs w:val="26"/>
        </w:rPr>
        <w:t xml:space="preserve"> </w:t>
      </w:r>
      <w:r w:rsidR="00491F66" w:rsidRPr="00F923FD">
        <w:rPr>
          <w:rFonts w:ascii="Verdana" w:eastAsia="Calibri" w:hAnsi="Verdana" w:cstheme="majorBidi"/>
          <w:b/>
          <w:bCs/>
          <w:sz w:val="26"/>
          <w:szCs w:val="26"/>
        </w:rPr>
        <w:t>b)</w:t>
      </w:r>
      <w:r w:rsidR="005D1343" w:rsidRPr="00F923FD">
        <w:rPr>
          <w:rFonts w:ascii="Verdana" w:eastAsia="Calibri" w:hAnsi="Verdana" w:cstheme="majorBidi"/>
          <w:b/>
          <w:bCs/>
          <w:sz w:val="26"/>
          <w:szCs w:val="26"/>
        </w:rPr>
        <w:t xml:space="preserve"> </w:t>
      </w:r>
      <w:r w:rsidR="00BB739C">
        <w:rPr>
          <w:rFonts w:ascii="Verdana" w:eastAsia="Calibri" w:hAnsi="Verdana" w:cstheme="majorBidi"/>
          <w:b/>
          <w:bCs/>
          <w:sz w:val="26"/>
          <w:szCs w:val="26"/>
        </w:rPr>
        <w:t>Ose réécrire </w:t>
      </w:r>
    </w:p>
    <w:p w14:paraId="6CF67C21" w14:textId="77777777" w:rsidR="00491F66" w:rsidRPr="00F923FD" w:rsidRDefault="00491F66" w:rsidP="009D533A">
      <w:pPr>
        <w:spacing w:after="160" w:line="360" w:lineRule="auto"/>
        <w:jc w:val="both"/>
        <w:rPr>
          <w:rFonts w:ascii="Verdana" w:eastAsia="Calibri" w:hAnsi="Verdana" w:cstheme="majorBidi"/>
          <w:sz w:val="24"/>
          <w:szCs w:val="24"/>
        </w:rPr>
      </w:pPr>
      <w:r w:rsidRPr="00F923FD">
        <w:rPr>
          <w:rFonts w:ascii="Verdana" w:eastAsia="Calibri" w:hAnsi="Verdana" w:cstheme="majorBidi"/>
          <w:sz w:val="24"/>
          <w:szCs w:val="24"/>
        </w:rPr>
        <w:t>C’est le fait de lever le stylo et commencer à rédiger. L’écriture est un pari et un   courage énorme. Dès 6 ou 7 ans nous savons écrire mais nous ne savons pas forcément écrire pour dire qui nous sommes. C'est la raison pour laquelle la notion de jeu est essentielle, ceci dit le jeu permet le rire, « ECRIRE » contient le mot «RIRE ».</w:t>
      </w:r>
    </w:p>
    <w:p w14:paraId="4704F80C" w14:textId="42DF4BB6" w:rsidR="00491F66" w:rsidRPr="00F923FD" w:rsidRDefault="00FD15A6" w:rsidP="00FD15A6">
      <w:pPr>
        <w:spacing w:after="160" w:line="360" w:lineRule="auto"/>
        <w:rPr>
          <w:rFonts w:ascii="Verdana" w:eastAsia="Calibri" w:hAnsi="Verdana" w:cstheme="majorBidi"/>
          <w:b/>
          <w:bCs/>
          <w:sz w:val="26"/>
          <w:szCs w:val="26"/>
        </w:rPr>
      </w:pPr>
      <w:r>
        <w:rPr>
          <w:rFonts w:ascii="Verdana" w:eastAsia="Calibri" w:hAnsi="Verdana" w:cstheme="majorBidi"/>
          <w:b/>
          <w:bCs/>
          <w:sz w:val="26"/>
          <w:szCs w:val="26"/>
        </w:rPr>
        <w:t xml:space="preserve"> </w:t>
      </w:r>
      <w:r w:rsidR="00BB739C">
        <w:rPr>
          <w:rFonts w:ascii="Verdana" w:eastAsia="Calibri" w:hAnsi="Verdana" w:cstheme="majorBidi"/>
          <w:b/>
          <w:bCs/>
          <w:sz w:val="26"/>
          <w:szCs w:val="26"/>
        </w:rPr>
        <w:t>c) Chacun est capable d'écrire </w:t>
      </w:r>
    </w:p>
    <w:p w14:paraId="24ACBA27" w14:textId="77777777" w:rsidR="00491F66" w:rsidRDefault="00491F66"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L'écriture n'est pas un don réservé à l'élite. En chacun de nous sommeille un poète et grâce aux ateliers d'écriture, il est possible de le faire surgir à l'aide d'outils imaginatifs. C'est pourquoi les propositions émises en ateliers sont toujours fondées sur l'éveil créateur du participant et que l'imagination y est sollicitée. Le mot et l'imagination représentent ainsi les deux éléments fondateurs des ateliers. En proposant habituellement des textes courts (ni nouvelles, </w:t>
      </w:r>
      <w:r w:rsidRPr="00F923FD">
        <w:rPr>
          <w:rFonts w:ascii="Verdana" w:hAnsi="Verdana" w:cstheme="majorBidi"/>
          <w:sz w:val="24"/>
          <w:szCs w:val="24"/>
        </w:rPr>
        <w:lastRenderedPageBreak/>
        <w:t xml:space="preserve">ni romans), l'écriture tend souvent à la poésie en cherchant à développer le sens de l'esthétisme. </w:t>
      </w:r>
    </w:p>
    <w:p w14:paraId="116E4330" w14:textId="77777777" w:rsidR="00FD15A6" w:rsidRPr="00F923FD" w:rsidRDefault="00FD15A6" w:rsidP="00FD15A6">
      <w:pPr>
        <w:pStyle w:val="Sansinterligne"/>
        <w:spacing w:line="360" w:lineRule="auto"/>
        <w:jc w:val="both"/>
        <w:rPr>
          <w:rFonts w:ascii="Verdana" w:hAnsi="Verdana" w:cstheme="majorBidi"/>
          <w:sz w:val="24"/>
          <w:szCs w:val="24"/>
        </w:rPr>
      </w:pPr>
    </w:p>
    <w:p w14:paraId="4E1433D2" w14:textId="10345A7A" w:rsidR="00491F66" w:rsidRPr="00F923FD" w:rsidRDefault="00CB0DFB"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t xml:space="preserve">I.3.2 </w:t>
      </w:r>
      <w:r w:rsidR="005D1343" w:rsidRPr="00F923FD">
        <w:rPr>
          <w:rFonts w:ascii="Verdana" w:eastAsia="Calibri" w:hAnsi="Verdana" w:cstheme="majorBidi"/>
          <w:b/>
          <w:bCs/>
          <w:sz w:val="26"/>
          <w:szCs w:val="26"/>
        </w:rPr>
        <w:t>L</w:t>
      </w:r>
      <w:r w:rsidRPr="00F923FD">
        <w:rPr>
          <w:rFonts w:ascii="Verdana" w:eastAsia="Calibri" w:hAnsi="Verdana" w:cstheme="majorBidi"/>
          <w:b/>
          <w:bCs/>
          <w:sz w:val="26"/>
          <w:szCs w:val="26"/>
        </w:rPr>
        <w:t>es moments d’un atelier d’écriture </w:t>
      </w:r>
    </w:p>
    <w:p w14:paraId="7814DFA5" w14:textId="437FBCC8" w:rsidR="00CC26CF" w:rsidRDefault="00CB0DFB"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t>a)</w:t>
      </w:r>
      <w:r w:rsidR="005D1343" w:rsidRPr="00F923FD">
        <w:rPr>
          <w:rFonts w:ascii="Verdana" w:eastAsia="Calibri" w:hAnsi="Verdana" w:cstheme="majorBidi"/>
          <w:b/>
          <w:bCs/>
          <w:sz w:val="26"/>
          <w:szCs w:val="26"/>
        </w:rPr>
        <w:t xml:space="preserve"> </w:t>
      </w:r>
      <w:r w:rsidRPr="00F923FD">
        <w:rPr>
          <w:rFonts w:ascii="Verdana" w:eastAsia="Calibri" w:hAnsi="Verdana" w:cstheme="majorBidi"/>
          <w:b/>
          <w:bCs/>
          <w:sz w:val="26"/>
          <w:szCs w:val="26"/>
        </w:rPr>
        <w:t>Le premier moment c’est celui de la présentation </w:t>
      </w:r>
    </w:p>
    <w:p w14:paraId="53D4AD68" w14:textId="77777777" w:rsidR="00CC26CF" w:rsidRDefault="00CC26CF" w:rsidP="00CC26CF">
      <w:pPr>
        <w:spacing w:after="160" w:line="360" w:lineRule="auto"/>
        <w:rPr>
          <w:rFonts w:ascii="Verdana" w:eastAsia="Calibri" w:hAnsi="Verdana" w:cstheme="majorBidi"/>
          <w:b/>
          <w:bCs/>
          <w:sz w:val="26"/>
          <w:szCs w:val="26"/>
        </w:rPr>
      </w:pPr>
      <w:r>
        <w:rPr>
          <w:rFonts w:ascii="Verdana" w:eastAsia="Calibri" w:hAnsi="Verdana" w:cstheme="majorBidi"/>
          <w:sz w:val="24"/>
          <w:szCs w:val="24"/>
        </w:rPr>
        <w:t xml:space="preserve">- </w:t>
      </w:r>
      <w:r w:rsidR="00CB0DFB" w:rsidRPr="00F923FD">
        <w:rPr>
          <w:rFonts w:ascii="Verdana" w:eastAsia="Calibri" w:hAnsi="Verdana" w:cstheme="majorBidi"/>
          <w:sz w:val="24"/>
          <w:szCs w:val="24"/>
        </w:rPr>
        <w:t>Les domaines : la mémoire, l’observation</w:t>
      </w:r>
      <w:r w:rsidR="0063568B" w:rsidRPr="00F923FD">
        <w:rPr>
          <w:rFonts w:ascii="Verdana" w:eastAsia="Calibri" w:hAnsi="Verdana" w:cstheme="majorBidi"/>
          <w:sz w:val="24"/>
          <w:szCs w:val="24"/>
        </w:rPr>
        <w:t xml:space="preserve"> du réel,</w:t>
      </w:r>
      <w:r w:rsidR="00CB0DFB" w:rsidRPr="00F923FD">
        <w:rPr>
          <w:rFonts w:ascii="Verdana" w:eastAsia="Calibri" w:hAnsi="Verdana" w:cstheme="majorBidi"/>
          <w:sz w:val="24"/>
          <w:szCs w:val="24"/>
        </w:rPr>
        <w:t xml:space="preserve"> ou l’imagina</w:t>
      </w:r>
      <w:r w:rsidR="0063568B" w:rsidRPr="00F923FD">
        <w:rPr>
          <w:rFonts w:ascii="Verdana" w:eastAsia="Calibri" w:hAnsi="Verdana" w:cstheme="majorBidi"/>
          <w:sz w:val="24"/>
          <w:szCs w:val="24"/>
        </w:rPr>
        <w:t>ire ;</w:t>
      </w:r>
    </w:p>
    <w:p w14:paraId="210D6159" w14:textId="77777777" w:rsidR="00CC26CF" w:rsidRDefault="00CC26CF" w:rsidP="00CC26CF">
      <w:pPr>
        <w:spacing w:after="160" w:line="360" w:lineRule="auto"/>
        <w:rPr>
          <w:rFonts w:ascii="Verdana" w:eastAsia="Calibri" w:hAnsi="Verdana" w:cstheme="majorBidi"/>
          <w:sz w:val="24"/>
          <w:szCs w:val="24"/>
        </w:rPr>
      </w:pPr>
      <w:r>
        <w:rPr>
          <w:rFonts w:ascii="Verdana" w:eastAsia="Calibri" w:hAnsi="Verdana" w:cstheme="majorBidi"/>
          <w:sz w:val="24"/>
          <w:szCs w:val="24"/>
        </w:rPr>
        <w:t xml:space="preserve">- </w:t>
      </w:r>
      <w:r w:rsidR="00CA710D" w:rsidRPr="00F923FD">
        <w:rPr>
          <w:rFonts w:ascii="Verdana" w:eastAsia="Calibri" w:hAnsi="Verdana" w:cstheme="majorBidi"/>
          <w:sz w:val="24"/>
          <w:szCs w:val="24"/>
        </w:rPr>
        <w:t>la forme envisagée : forme longue, c’est-à-dire d’un seul tenant, ou</w:t>
      </w:r>
    </w:p>
    <w:p w14:paraId="195C62C2" w14:textId="77777777" w:rsidR="00CA710D" w:rsidRPr="00CC26CF" w:rsidRDefault="00CA710D" w:rsidP="00CC26CF">
      <w:pPr>
        <w:spacing w:after="160" w:line="360" w:lineRule="auto"/>
        <w:rPr>
          <w:rFonts w:ascii="Verdana" w:eastAsia="Calibri" w:hAnsi="Verdana" w:cstheme="majorBidi"/>
          <w:b/>
          <w:bCs/>
          <w:sz w:val="26"/>
          <w:szCs w:val="26"/>
        </w:rPr>
      </w:pPr>
      <w:r w:rsidRPr="00F923FD">
        <w:rPr>
          <w:rFonts w:ascii="Verdana" w:eastAsia="Calibri" w:hAnsi="Verdana" w:cstheme="majorBidi"/>
          <w:sz w:val="24"/>
          <w:szCs w:val="24"/>
        </w:rPr>
        <w:t xml:space="preserve"> </w:t>
      </w:r>
      <w:r w:rsidR="00CC26CF">
        <w:rPr>
          <w:rFonts w:ascii="Verdana" w:eastAsia="Calibri" w:hAnsi="Verdana" w:cstheme="majorBidi"/>
          <w:sz w:val="24"/>
          <w:szCs w:val="24"/>
        </w:rPr>
        <w:t xml:space="preserve"> </w:t>
      </w:r>
      <w:proofErr w:type="gramStart"/>
      <w:r w:rsidRPr="00F923FD">
        <w:rPr>
          <w:rFonts w:ascii="Verdana" w:eastAsia="Calibri" w:hAnsi="Verdana" w:cstheme="majorBidi"/>
          <w:sz w:val="24"/>
          <w:szCs w:val="24"/>
        </w:rPr>
        <w:t>plusieurs</w:t>
      </w:r>
      <w:proofErr w:type="gramEnd"/>
      <w:r w:rsidRPr="00F923FD">
        <w:rPr>
          <w:rFonts w:ascii="Verdana" w:eastAsia="Calibri" w:hAnsi="Verdana" w:cstheme="majorBidi"/>
          <w:sz w:val="24"/>
          <w:szCs w:val="24"/>
        </w:rPr>
        <w:t xml:space="preserve"> </w:t>
      </w:r>
      <w:r w:rsidR="00CA613D" w:rsidRPr="00F923FD">
        <w:rPr>
          <w:rFonts w:ascii="Verdana" w:eastAsia="Calibri" w:hAnsi="Verdana" w:cstheme="majorBidi"/>
          <w:sz w:val="24"/>
          <w:szCs w:val="24"/>
        </w:rPr>
        <w:t>Formes</w:t>
      </w:r>
      <w:r w:rsidRPr="00F923FD">
        <w:rPr>
          <w:rFonts w:ascii="Verdana" w:eastAsia="Calibri" w:hAnsi="Verdana" w:cstheme="majorBidi"/>
          <w:sz w:val="24"/>
          <w:szCs w:val="24"/>
        </w:rPr>
        <w:t xml:space="preserve"> brèves, selon le sujet ;</w:t>
      </w:r>
    </w:p>
    <w:p w14:paraId="084574A3" w14:textId="77777777" w:rsidR="00CA710D" w:rsidRPr="00F923FD" w:rsidRDefault="00CC26CF" w:rsidP="0063568B">
      <w:pPr>
        <w:spacing w:after="160" w:line="360" w:lineRule="auto"/>
        <w:rPr>
          <w:rFonts w:ascii="Verdana" w:eastAsia="Calibri" w:hAnsi="Verdana" w:cstheme="majorBidi"/>
          <w:sz w:val="24"/>
          <w:szCs w:val="24"/>
        </w:rPr>
      </w:pPr>
      <w:r>
        <w:rPr>
          <w:rFonts w:ascii="Verdana" w:eastAsia="Calibri" w:hAnsi="Verdana" w:cstheme="majorBidi"/>
          <w:sz w:val="24"/>
          <w:szCs w:val="24"/>
        </w:rPr>
        <w:t xml:space="preserve">- </w:t>
      </w:r>
      <w:r w:rsidR="00CA710D" w:rsidRPr="00F923FD">
        <w:rPr>
          <w:rFonts w:ascii="Verdana" w:eastAsia="Calibri" w:hAnsi="Verdana" w:cstheme="majorBidi"/>
          <w:sz w:val="24"/>
          <w:szCs w:val="24"/>
        </w:rPr>
        <w:t xml:space="preserve">le genre travaillé : si cela est nécessaire </w:t>
      </w:r>
      <w:r w:rsidR="005D1343" w:rsidRPr="00F923FD">
        <w:rPr>
          <w:rFonts w:ascii="Verdana" w:eastAsia="Calibri" w:hAnsi="Verdana" w:cstheme="majorBidi"/>
          <w:sz w:val="24"/>
          <w:szCs w:val="24"/>
        </w:rPr>
        <w:t>(équipe,</w:t>
      </w:r>
      <w:r w:rsidR="00CA710D" w:rsidRPr="00F923FD">
        <w:rPr>
          <w:rFonts w:ascii="Verdana" w:eastAsia="Calibri" w:hAnsi="Verdana" w:cstheme="majorBidi"/>
          <w:sz w:val="24"/>
          <w:szCs w:val="24"/>
        </w:rPr>
        <w:t xml:space="preserve"> épistolaire…).</w:t>
      </w:r>
    </w:p>
    <w:p w14:paraId="6B98419E" w14:textId="77777777" w:rsidR="00CC26CF" w:rsidRDefault="005D1343" w:rsidP="0063568B">
      <w:pPr>
        <w:spacing w:after="160" w:line="360" w:lineRule="auto"/>
        <w:rPr>
          <w:rFonts w:ascii="Verdana" w:eastAsia="Calibri" w:hAnsi="Verdana" w:cstheme="majorBidi"/>
          <w:sz w:val="24"/>
          <w:szCs w:val="24"/>
        </w:rPr>
      </w:pPr>
      <w:r w:rsidRPr="00F923FD">
        <w:rPr>
          <w:rFonts w:ascii="Verdana" w:eastAsia="Calibri" w:hAnsi="Verdana" w:cstheme="majorBidi"/>
          <w:sz w:val="24"/>
          <w:szCs w:val="24"/>
        </w:rPr>
        <w:t xml:space="preserve">- </w:t>
      </w:r>
      <w:r w:rsidR="00CA710D" w:rsidRPr="00F923FD">
        <w:rPr>
          <w:rFonts w:ascii="Verdana" w:eastAsia="Calibri" w:hAnsi="Verdana" w:cstheme="majorBidi"/>
          <w:sz w:val="24"/>
          <w:szCs w:val="24"/>
        </w:rPr>
        <w:t xml:space="preserve">Enonciation de la proposition d’écriture </w:t>
      </w:r>
      <w:r w:rsidRPr="00F923FD">
        <w:rPr>
          <w:rFonts w:ascii="Verdana" w:eastAsia="Calibri" w:hAnsi="Verdana" w:cstheme="majorBidi"/>
          <w:sz w:val="24"/>
          <w:szCs w:val="24"/>
        </w:rPr>
        <w:t>personnelle</w:t>
      </w:r>
      <w:r w:rsidR="00CA710D" w:rsidRPr="00F923FD">
        <w:rPr>
          <w:rFonts w:ascii="Verdana" w:eastAsia="Calibri" w:hAnsi="Verdana" w:cstheme="majorBidi"/>
          <w:sz w:val="24"/>
          <w:szCs w:val="24"/>
        </w:rPr>
        <w:t>, d’une</w:t>
      </w:r>
    </w:p>
    <w:p w14:paraId="4B1A3146" w14:textId="77777777" w:rsidR="00CC26CF" w:rsidRDefault="00CC26CF" w:rsidP="0063568B">
      <w:pPr>
        <w:spacing w:after="160" w:line="360" w:lineRule="auto"/>
        <w:rPr>
          <w:rFonts w:ascii="Verdana" w:eastAsia="Calibri" w:hAnsi="Verdana" w:cstheme="majorBidi"/>
          <w:sz w:val="24"/>
          <w:szCs w:val="24"/>
        </w:rPr>
      </w:pPr>
      <w:r>
        <w:rPr>
          <w:rFonts w:ascii="Verdana" w:eastAsia="Calibri" w:hAnsi="Verdana" w:cstheme="majorBidi"/>
          <w:sz w:val="24"/>
          <w:szCs w:val="24"/>
        </w:rPr>
        <w:t xml:space="preserve">  </w:t>
      </w:r>
      <w:r w:rsidR="00CA710D" w:rsidRPr="00F923FD">
        <w:rPr>
          <w:rFonts w:ascii="Verdana" w:eastAsia="Calibri" w:hAnsi="Verdana" w:cstheme="majorBidi"/>
          <w:sz w:val="24"/>
          <w:szCs w:val="24"/>
        </w:rPr>
        <w:t xml:space="preserve"> </w:t>
      </w:r>
      <w:r w:rsidR="00730B76" w:rsidRPr="00F923FD">
        <w:rPr>
          <w:rFonts w:ascii="Verdana" w:eastAsia="Calibri" w:hAnsi="Verdana" w:cstheme="majorBidi"/>
          <w:sz w:val="24"/>
          <w:szCs w:val="24"/>
        </w:rPr>
        <w:t>Proposition</w:t>
      </w:r>
      <w:r w:rsidR="00CA710D" w:rsidRPr="00F923FD">
        <w:rPr>
          <w:rFonts w:ascii="Verdana" w:eastAsia="Calibri" w:hAnsi="Verdana" w:cstheme="majorBidi"/>
          <w:sz w:val="24"/>
          <w:szCs w:val="24"/>
        </w:rPr>
        <w:t xml:space="preserve"> d’écriture, autrement dit d’un sujet, avec des consignes</w:t>
      </w:r>
    </w:p>
    <w:p w14:paraId="46E13367" w14:textId="77777777" w:rsidR="00CA710D" w:rsidRPr="00F923FD" w:rsidRDefault="00CC26CF" w:rsidP="0063568B">
      <w:pPr>
        <w:spacing w:after="160" w:line="360" w:lineRule="auto"/>
        <w:rPr>
          <w:rFonts w:ascii="Verdana" w:eastAsia="Calibri" w:hAnsi="Verdana" w:cstheme="majorBidi"/>
          <w:sz w:val="24"/>
          <w:szCs w:val="24"/>
        </w:rPr>
      </w:pPr>
      <w:r>
        <w:rPr>
          <w:rFonts w:ascii="Verdana" w:eastAsia="Calibri" w:hAnsi="Verdana" w:cstheme="majorBidi"/>
          <w:sz w:val="24"/>
          <w:szCs w:val="24"/>
        </w:rPr>
        <w:t xml:space="preserve">  </w:t>
      </w:r>
      <w:r w:rsidR="00CA710D" w:rsidRPr="00F923FD">
        <w:rPr>
          <w:rFonts w:ascii="Verdana" w:eastAsia="Calibri" w:hAnsi="Verdana" w:cstheme="majorBidi"/>
          <w:sz w:val="24"/>
          <w:szCs w:val="24"/>
        </w:rPr>
        <w:t xml:space="preserve"> </w:t>
      </w:r>
      <w:r w:rsidR="00730B76">
        <w:rPr>
          <w:rFonts w:ascii="Verdana" w:eastAsia="Calibri" w:hAnsi="Verdana" w:cstheme="majorBidi"/>
          <w:sz w:val="24"/>
          <w:szCs w:val="24"/>
        </w:rPr>
        <w:t>« </w:t>
      </w:r>
      <w:r w:rsidR="00730B76" w:rsidRPr="00F923FD">
        <w:rPr>
          <w:rFonts w:ascii="Verdana" w:eastAsia="Calibri" w:hAnsi="Verdana" w:cstheme="majorBidi"/>
          <w:sz w:val="24"/>
          <w:szCs w:val="24"/>
        </w:rPr>
        <w:t>Ou</w:t>
      </w:r>
      <w:r w:rsidR="00CA710D" w:rsidRPr="00F923FD">
        <w:rPr>
          <w:rFonts w:ascii="Verdana" w:eastAsia="Calibri" w:hAnsi="Verdana" w:cstheme="majorBidi"/>
          <w:sz w:val="24"/>
          <w:szCs w:val="24"/>
        </w:rPr>
        <w:t xml:space="preserve"> des axes de travail.</w:t>
      </w:r>
    </w:p>
    <w:p w14:paraId="487DE29D" w14:textId="167A22EB" w:rsidR="00CA710D" w:rsidRPr="00F923FD" w:rsidRDefault="005D1343"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t xml:space="preserve">b) </w:t>
      </w:r>
      <w:r w:rsidR="00006229" w:rsidRPr="00F923FD">
        <w:rPr>
          <w:rFonts w:ascii="Verdana" w:eastAsia="Calibri" w:hAnsi="Verdana" w:cstheme="majorBidi"/>
          <w:b/>
          <w:bCs/>
          <w:sz w:val="26"/>
          <w:szCs w:val="26"/>
        </w:rPr>
        <w:t xml:space="preserve"> </w:t>
      </w:r>
      <w:r w:rsidRPr="00F923FD">
        <w:rPr>
          <w:rFonts w:ascii="Verdana" w:eastAsia="Calibri" w:hAnsi="Verdana" w:cstheme="majorBidi"/>
          <w:b/>
          <w:bCs/>
          <w:sz w:val="26"/>
          <w:szCs w:val="26"/>
        </w:rPr>
        <w:t>L</w:t>
      </w:r>
      <w:r w:rsidR="00006229" w:rsidRPr="00F923FD">
        <w:rPr>
          <w:rFonts w:ascii="Verdana" w:eastAsia="Calibri" w:hAnsi="Verdana" w:cstheme="majorBidi"/>
          <w:b/>
          <w:bCs/>
          <w:sz w:val="26"/>
          <w:szCs w:val="26"/>
        </w:rPr>
        <w:t xml:space="preserve">e deuxième moment c’est le moment d’écriture  </w:t>
      </w:r>
    </w:p>
    <w:p w14:paraId="206B85F7" w14:textId="77777777" w:rsidR="00006229" w:rsidRPr="00F923FD" w:rsidRDefault="00006229" w:rsidP="00D06BB8">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C’est le temps de rédaction personnelle, environ 50min cha</w:t>
      </w:r>
      <w:r w:rsidR="005D1343" w:rsidRPr="00F923FD">
        <w:rPr>
          <w:rFonts w:ascii="Verdana" w:hAnsi="Verdana" w:cstheme="majorBidi"/>
          <w:sz w:val="24"/>
          <w:szCs w:val="24"/>
        </w:rPr>
        <w:t>c</w:t>
      </w:r>
      <w:r w:rsidRPr="00F923FD">
        <w:rPr>
          <w:rFonts w:ascii="Verdana" w:hAnsi="Verdana" w:cstheme="majorBidi"/>
          <w:sz w:val="24"/>
          <w:szCs w:val="24"/>
        </w:rPr>
        <w:t xml:space="preserve">un rédige un premier </w:t>
      </w:r>
      <w:r w:rsidR="005D1343" w:rsidRPr="00F923FD">
        <w:rPr>
          <w:rFonts w:ascii="Verdana" w:hAnsi="Verdana" w:cstheme="majorBidi"/>
          <w:sz w:val="24"/>
          <w:szCs w:val="24"/>
        </w:rPr>
        <w:t xml:space="preserve">jet. </w:t>
      </w:r>
      <w:r w:rsidRPr="00F923FD">
        <w:rPr>
          <w:rFonts w:ascii="Verdana" w:hAnsi="Verdana" w:cstheme="majorBidi"/>
          <w:sz w:val="24"/>
          <w:szCs w:val="24"/>
        </w:rPr>
        <w:t xml:space="preserve">Il utilise tous ce qu’il a comme baguage en tête </w:t>
      </w:r>
      <w:r w:rsidR="003C66C7" w:rsidRPr="00F923FD">
        <w:rPr>
          <w:rFonts w:ascii="Verdana" w:hAnsi="Verdana" w:cstheme="majorBidi"/>
          <w:sz w:val="24"/>
          <w:szCs w:val="24"/>
        </w:rPr>
        <w:t>à</w:t>
      </w:r>
      <w:r w:rsidRPr="00F923FD">
        <w:rPr>
          <w:rFonts w:ascii="Verdana" w:hAnsi="Verdana" w:cstheme="majorBidi"/>
          <w:sz w:val="24"/>
          <w:szCs w:val="24"/>
        </w:rPr>
        <w:t xml:space="preserve"> sa propre manière. La richesse d’un atelier d’écriture résulte du foisonnement des différentes résonances individuelles. </w:t>
      </w:r>
    </w:p>
    <w:p w14:paraId="57FF21E8" w14:textId="77777777" w:rsidR="004D6EE9" w:rsidRDefault="004D6EE9" w:rsidP="00FD15A6">
      <w:pPr>
        <w:spacing w:after="160" w:line="360" w:lineRule="auto"/>
        <w:rPr>
          <w:rFonts w:ascii="Verdana" w:eastAsia="Calibri" w:hAnsi="Verdana" w:cstheme="majorBidi"/>
          <w:b/>
          <w:bCs/>
          <w:sz w:val="26"/>
          <w:szCs w:val="26"/>
        </w:rPr>
      </w:pPr>
    </w:p>
    <w:p w14:paraId="71C49E90" w14:textId="669A582D" w:rsidR="00006229" w:rsidRPr="00F923FD" w:rsidRDefault="00006229"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t xml:space="preserve">c) </w:t>
      </w:r>
      <w:r w:rsidR="00422997" w:rsidRPr="00F923FD">
        <w:rPr>
          <w:rFonts w:ascii="Verdana" w:eastAsia="Calibri" w:hAnsi="Verdana" w:cstheme="majorBidi"/>
          <w:b/>
          <w:bCs/>
          <w:sz w:val="26"/>
          <w:szCs w:val="26"/>
        </w:rPr>
        <w:t>L</w:t>
      </w:r>
      <w:r w:rsidRPr="00F923FD">
        <w:rPr>
          <w:rFonts w:ascii="Verdana" w:eastAsia="Calibri" w:hAnsi="Verdana" w:cstheme="majorBidi"/>
          <w:b/>
          <w:bCs/>
          <w:sz w:val="26"/>
          <w:szCs w:val="26"/>
        </w:rPr>
        <w:t>e moment d’échange </w:t>
      </w:r>
    </w:p>
    <w:p w14:paraId="1F03FFFD" w14:textId="77777777" w:rsidR="00FD15A6" w:rsidRDefault="003C66C7" w:rsidP="00D06BB8">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Chaque participant de l’atelier lit à voix haute, et à tour de rôle, puis ce qui le souhaitent proposent leur point de vue, De même ces remarques portent sur la formulation, ce qui est compris, entendu …</w:t>
      </w:r>
      <w:r w:rsidR="00422997" w:rsidRPr="00F923FD">
        <w:rPr>
          <w:rFonts w:ascii="Verdana" w:hAnsi="Verdana" w:cstheme="majorBidi"/>
          <w:sz w:val="24"/>
          <w:szCs w:val="24"/>
        </w:rPr>
        <w:t>etc.</w:t>
      </w:r>
      <w:r w:rsidRPr="00F923FD">
        <w:rPr>
          <w:rFonts w:ascii="Verdana" w:hAnsi="Verdana" w:cstheme="majorBidi"/>
          <w:sz w:val="24"/>
          <w:szCs w:val="24"/>
        </w:rPr>
        <w:t xml:space="preserve">, Aiguiser son point de vue, c’est également prendre conscience de ce qui fonctionne dans sa propre production littéraire. Des conseils, des pistes, en vue d’une éventuelle réécriture, sont ensuite </w:t>
      </w:r>
      <w:r w:rsidRPr="00F923FD">
        <w:rPr>
          <w:rFonts w:ascii="Verdana" w:hAnsi="Verdana" w:cstheme="majorBidi"/>
          <w:sz w:val="24"/>
          <w:szCs w:val="24"/>
        </w:rPr>
        <w:lastRenderedPageBreak/>
        <w:t xml:space="preserve">indiqués par la formatrice. Chaque récit peut </w:t>
      </w:r>
      <w:r w:rsidR="0054767C" w:rsidRPr="00F923FD">
        <w:rPr>
          <w:rFonts w:ascii="Verdana" w:hAnsi="Verdana" w:cstheme="majorBidi"/>
          <w:sz w:val="24"/>
          <w:szCs w:val="24"/>
        </w:rPr>
        <w:t>être</w:t>
      </w:r>
      <w:r w:rsidRPr="00F923FD">
        <w:rPr>
          <w:rFonts w:ascii="Verdana" w:hAnsi="Verdana" w:cstheme="majorBidi"/>
          <w:sz w:val="24"/>
          <w:szCs w:val="24"/>
        </w:rPr>
        <w:t xml:space="preserve"> </w:t>
      </w:r>
      <w:r w:rsidR="008D1C2B" w:rsidRPr="00F923FD">
        <w:rPr>
          <w:rFonts w:ascii="Verdana" w:hAnsi="Verdana" w:cstheme="majorBidi"/>
          <w:sz w:val="24"/>
          <w:szCs w:val="24"/>
        </w:rPr>
        <w:t>retravaillé, selon l’envie et la disponibilité de chaque participant.</w:t>
      </w:r>
    </w:p>
    <w:p w14:paraId="7780422E" w14:textId="77777777" w:rsidR="004D6EE9" w:rsidRDefault="004D6EE9" w:rsidP="00422997">
      <w:pPr>
        <w:spacing w:after="160" w:line="360" w:lineRule="auto"/>
        <w:rPr>
          <w:rFonts w:ascii="Verdana" w:eastAsia="Calibri" w:hAnsi="Verdana" w:cstheme="majorBidi"/>
          <w:b/>
          <w:bCs/>
          <w:sz w:val="26"/>
          <w:szCs w:val="26"/>
        </w:rPr>
      </w:pPr>
    </w:p>
    <w:p w14:paraId="0E77E489" w14:textId="4A35A923" w:rsidR="0054767C" w:rsidRPr="00F923FD" w:rsidRDefault="008C30ED"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t>I.3.3</w:t>
      </w:r>
      <w:r w:rsidR="00422997" w:rsidRPr="00F923FD">
        <w:rPr>
          <w:rFonts w:ascii="Verdana" w:eastAsia="Calibri" w:hAnsi="Verdana" w:cstheme="majorBidi"/>
          <w:b/>
          <w:bCs/>
          <w:sz w:val="26"/>
          <w:szCs w:val="26"/>
        </w:rPr>
        <w:t xml:space="preserve"> </w:t>
      </w:r>
      <w:r w:rsidRPr="00F923FD">
        <w:rPr>
          <w:rFonts w:ascii="Verdana" w:eastAsia="Calibri" w:hAnsi="Verdana" w:cstheme="majorBidi"/>
          <w:b/>
          <w:bCs/>
          <w:sz w:val="26"/>
          <w:szCs w:val="26"/>
        </w:rPr>
        <w:t xml:space="preserve">Tache de l’animateur  </w:t>
      </w:r>
    </w:p>
    <w:p w14:paraId="28871F22" w14:textId="77777777" w:rsidR="00422997" w:rsidRPr="00F923FD" w:rsidRDefault="008C30ED" w:rsidP="00D06BB8">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Qu’il s’agisse d’un enseignant, d’</w:t>
      </w:r>
      <w:r w:rsidR="00244145" w:rsidRPr="00F923FD">
        <w:rPr>
          <w:rFonts w:ascii="Verdana" w:hAnsi="Verdana" w:cstheme="majorBidi"/>
          <w:sz w:val="24"/>
          <w:szCs w:val="24"/>
        </w:rPr>
        <w:t>un intervenant, d’un écrivain, d’un poète ou d’un metteur en scène, son objectif premier sera de faire entre le groupe qu’il gère dans le monde de l’écrit de façon active.</w:t>
      </w:r>
    </w:p>
    <w:p w14:paraId="62C21A24" w14:textId="77777777" w:rsidR="004D6EE9" w:rsidRDefault="00244145" w:rsidP="004D6EE9">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Donc, c’est lui le planificateur en chef et en voici son rôle :</w:t>
      </w:r>
    </w:p>
    <w:p w14:paraId="4B71B929" w14:textId="77777777" w:rsidR="00422997" w:rsidRPr="00F923FD" w:rsidRDefault="004D6EE9" w:rsidP="004D6EE9">
      <w:pPr>
        <w:pStyle w:val="Sansinterligne"/>
        <w:spacing w:line="360" w:lineRule="auto"/>
        <w:ind w:left="284" w:hanging="284"/>
        <w:jc w:val="both"/>
        <w:rPr>
          <w:rFonts w:ascii="Verdana" w:eastAsia="Calibri" w:hAnsi="Verdana" w:cstheme="majorBidi"/>
          <w:sz w:val="24"/>
          <w:szCs w:val="24"/>
        </w:rPr>
      </w:pPr>
      <w:r>
        <w:rPr>
          <w:rFonts w:ascii="Verdana" w:eastAsia="Calibri" w:hAnsi="Verdana" w:cstheme="majorBidi"/>
          <w:sz w:val="24"/>
          <w:szCs w:val="24"/>
        </w:rPr>
        <w:t xml:space="preserve">- </w:t>
      </w:r>
      <w:r w:rsidR="004C2F8C" w:rsidRPr="00F923FD">
        <w:rPr>
          <w:rFonts w:ascii="Verdana" w:eastAsia="Calibri" w:hAnsi="Verdana" w:cstheme="majorBidi"/>
          <w:sz w:val="24"/>
          <w:szCs w:val="24"/>
        </w:rPr>
        <w:t>I</w:t>
      </w:r>
      <w:r w:rsidR="00244145" w:rsidRPr="00F923FD">
        <w:rPr>
          <w:rFonts w:ascii="Verdana" w:eastAsia="Calibri" w:hAnsi="Verdana" w:cstheme="majorBidi"/>
          <w:sz w:val="24"/>
          <w:szCs w:val="24"/>
        </w:rPr>
        <w:t xml:space="preserve">l décide des objectifs, à long ou à court terme, il repère </w:t>
      </w:r>
      <w:r w:rsidR="00953CD0" w:rsidRPr="00F923FD">
        <w:rPr>
          <w:rFonts w:ascii="Verdana" w:eastAsia="Calibri" w:hAnsi="Verdana" w:cstheme="majorBidi"/>
          <w:sz w:val="24"/>
          <w:szCs w:val="24"/>
        </w:rPr>
        <w:t xml:space="preserve">les </w:t>
      </w:r>
      <w:r w:rsidR="00953CD0">
        <w:rPr>
          <w:rFonts w:ascii="Verdana" w:eastAsia="Calibri" w:hAnsi="Verdana" w:cstheme="majorBidi"/>
          <w:sz w:val="24"/>
          <w:szCs w:val="24"/>
        </w:rPr>
        <w:t>manques</w:t>
      </w:r>
      <w:r w:rsidR="00244145" w:rsidRPr="00F923FD">
        <w:rPr>
          <w:rFonts w:ascii="Verdana" w:eastAsia="Calibri" w:hAnsi="Verdana" w:cstheme="majorBidi"/>
          <w:sz w:val="24"/>
          <w:szCs w:val="24"/>
        </w:rPr>
        <w:t>, les lacunes, les dysfonctionnements et tente de les combler ;</w:t>
      </w:r>
    </w:p>
    <w:p w14:paraId="64D92AD1" w14:textId="77777777" w:rsidR="00422997" w:rsidRPr="00F923FD" w:rsidRDefault="00422997" w:rsidP="004D6EE9">
      <w:pPr>
        <w:pStyle w:val="Sansinterligne"/>
        <w:spacing w:line="360" w:lineRule="auto"/>
        <w:ind w:left="284" w:hanging="284"/>
        <w:jc w:val="both"/>
        <w:rPr>
          <w:rFonts w:ascii="Verdana" w:eastAsia="Calibri" w:hAnsi="Verdana" w:cstheme="majorBidi"/>
          <w:sz w:val="24"/>
          <w:szCs w:val="24"/>
        </w:rPr>
      </w:pPr>
      <w:r w:rsidRPr="00F923FD">
        <w:rPr>
          <w:rFonts w:ascii="Verdana" w:eastAsia="Calibri" w:hAnsi="Verdana" w:cstheme="majorBidi"/>
          <w:sz w:val="24"/>
          <w:szCs w:val="24"/>
        </w:rPr>
        <w:t xml:space="preserve">- </w:t>
      </w:r>
      <w:r w:rsidR="004C2F8C" w:rsidRPr="00F923FD">
        <w:rPr>
          <w:rFonts w:ascii="Verdana" w:eastAsia="Calibri" w:hAnsi="Verdana" w:cstheme="majorBidi"/>
          <w:sz w:val="24"/>
          <w:szCs w:val="24"/>
        </w:rPr>
        <w:t>I</w:t>
      </w:r>
      <w:r w:rsidR="00244145" w:rsidRPr="00F923FD">
        <w:rPr>
          <w:rFonts w:ascii="Verdana" w:eastAsia="Calibri" w:hAnsi="Verdana" w:cstheme="majorBidi"/>
          <w:sz w:val="24"/>
          <w:szCs w:val="24"/>
        </w:rPr>
        <w:t>l suscite l’écriture par le biais de propositions, ouvrant des possibles et des horizons ;</w:t>
      </w:r>
    </w:p>
    <w:p w14:paraId="7A4C745B" w14:textId="77777777" w:rsidR="00422997" w:rsidRPr="00F923FD" w:rsidRDefault="00422997" w:rsidP="004D6EE9">
      <w:pPr>
        <w:pStyle w:val="Sansinterligne"/>
        <w:spacing w:line="360" w:lineRule="auto"/>
        <w:ind w:left="284" w:hanging="284"/>
        <w:jc w:val="both"/>
        <w:rPr>
          <w:rFonts w:ascii="Verdana" w:eastAsia="Calibri" w:hAnsi="Verdana" w:cstheme="majorBidi"/>
          <w:sz w:val="24"/>
          <w:szCs w:val="24"/>
        </w:rPr>
      </w:pPr>
      <w:r w:rsidRPr="00F923FD">
        <w:rPr>
          <w:rFonts w:ascii="Verdana" w:eastAsia="Calibri" w:hAnsi="Verdana" w:cstheme="majorBidi"/>
          <w:sz w:val="24"/>
          <w:szCs w:val="24"/>
        </w:rPr>
        <w:t xml:space="preserve">- </w:t>
      </w:r>
      <w:r w:rsidR="004C2F8C" w:rsidRPr="00F923FD">
        <w:rPr>
          <w:rFonts w:ascii="Verdana" w:eastAsia="Calibri" w:hAnsi="Verdana" w:cstheme="majorBidi"/>
          <w:sz w:val="24"/>
          <w:szCs w:val="24"/>
        </w:rPr>
        <w:t>I</w:t>
      </w:r>
      <w:r w:rsidR="00244145" w:rsidRPr="00F923FD">
        <w:rPr>
          <w:rFonts w:ascii="Verdana" w:eastAsia="Calibri" w:hAnsi="Verdana" w:cstheme="majorBidi"/>
          <w:sz w:val="24"/>
          <w:szCs w:val="24"/>
        </w:rPr>
        <w:t>l impose les consignes, les supports, les temps d’écritures. Il bâtit chaque séquence, la mène et s’interroge ensuite sur la réussite et\ou la valeur des taches proposées</w:t>
      </w:r>
      <w:r w:rsidR="004C2F8C" w:rsidRPr="00F923FD">
        <w:rPr>
          <w:rFonts w:ascii="Verdana" w:eastAsia="Calibri" w:hAnsi="Verdana" w:cstheme="majorBidi"/>
          <w:sz w:val="24"/>
          <w:szCs w:val="24"/>
        </w:rPr>
        <w:t> ;</w:t>
      </w:r>
    </w:p>
    <w:p w14:paraId="6218BE7E" w14:textId="77777777" w:rsidR="0055763B" w:rsidRPr="00F923FD" w:rsidRDefault="00422997" w:rsidP="004D6EE9">
      <w:pPr>
        <w:pStyle w:val="Sansinterligne"/>
        <w:spacing w:line="360" w:lineRule="auto"/>
        <w:ind w:left="284" w:hanging="284"/>
        <w:jc w:val="both"/>
        <w:rPr>
          <w:rFonts w:ascii="Verdana" w:eastAsia="Calibri" w:hAnsi="Verdana" w:cstheme="majorBidi"/>
          <w:sz w:val="24"/>
          <w:szCs w:val="24"/>
        </w:rPr>
      </w:pPr>
      <w:r w:rsidRPr="00F923FD">
        <w:rPr>
          <w:rFonts w:ascii="Verdana" w:eastAsia="Calibri" w:hAnsi="Verdana" w:cstheme="majorBidi"/>
          <w:sz w:val="24"/>
          <w:szCs w:val="24"/>
        </w:rPr>
        <w:t xml:space="preserve">- </w:t>
      </w:r>
      <w:r w:rsidR="004C2F8C" w:rsidRPr="00F923FD">
        <w:rPr>
          <w:rFonts w:ascii="Verdana" w:eastAsia="Calibri" w:hAnsi="Verdana" w:cstheme="majorBidi"/>
          <w:sz w:val="24"/>
          <w:szCs w:val="24"/>
        </w:rPr>
        <w:t>Il autorise la prise de parole et les commentaires et facilite la verbalisation ;</w:t>
      </w:r>
    </w:p>
    <w:p w14:paraId="6A50D64A" w14:textId="77777777" w:rsidR="0055763B" w:rsidRPr="00F923FD" w:rsidRDefault="0055763B" w:rsidP="00FD15A6">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 xml:space="preserve">- </w:t>
      </w:r>
      <w:r w:rsidR="004C2F8C" w:rsidRPr="00F923FD">
        <w:rPr>
          <w:rFonts w:ascii="Verdana" w:eastAsia="Calibri" w:hAnsi="Verdana" w:cstheme="majorBidi"/>
          <w:sz w:val="24"/>
          <w:szCs w:val="24"/>
        </w:rPr>
        <w:t>Il conseille ;</w:t>
      </w:r>
    </w:p>
    <w:p w14:paraId="3A39D204" w14:textId="77777777" w:rsidR="0055763B" w:rsidRPr="00F923FD" w:rsidRDefault="0055763B" w:rsidP="004D6EE9">
      <w:pPr>
        <w:pStyle w:val="Sansinterligne"/>
        <w:tabs>
          <w:tab w:val="left" w:pos="709"/>
        </w:tabs>
        <w:spacing w:line="360" w:lineRule="auto"/>
        <w:ind w:left="284" w:hanging="284"/>
        <w:jc w:val="both"/>
        <w:rPr>
          <w:rFonts w:ascii="Verdana" w:eastAsia="Calibri" w:hAnsi="Verdana" w:cstheme="majorBidi"/>
          <w:sz w:val="24"/>
          <w:szCs w:val="24"/>
        </w:rPr>
      </w:pPr>
      <w:r w:rsidRPr="00F923FD">
        <w:rPr>
          <w:rFonts w:ascii="Verdana" w:eastAsia="Calibri" w:hAnsi="Verdana" w:cstheme="majorBidi"/>
          <w:sz w:val="24"/>
          <w:szCs w:val="24"/>
        </w:rPr>
        <w:t xml:space="preserve">- </w:t>
      </w:r>
      <w:r w:rsidR="004C2F8C" w:rsidRPr="00F923FD">
        <w:rPr>
          <w:rFonts w:ascii="Verdana" w:eastAsia="Calibri" w:hAnsi="Verdana" w:cstheme="majorBidi"/>
          <w:sz w:val="24"/>
          <w:szCs w:val="24"/>
        </w:rPr>
        <w:t>Il soulève et commente les points des textes qui méritent de l’être, qui suscitent une problématique particulière ;</w:t>
      </w:r>
    </w:p>
    <w:p w14:paraId="573AA3F7" w14:textId="77777777" w:rsidR="0055763B" w:rsidRPr="00F923FD" w:rsidRDefault="0055763B" w:rsidP="004D6EE9">
      <w:pPr>
        <w:pStyle w:val="Sansinterligne"/>
        <w:spacing w:line="360" w:lineRule="auto"/>
        <w:ind w:left="284" w:hanging="284"/>
        <w:jc w:val="both"/>
        <w:rPr>
          <w:rFonts w:ascii="Verdana" w:eastAsia="Calibri" w:hAnsi="Verdana" w:cstheme="majorBidi"/>
          <w:sz w:val="24"/>
          <w:szCs w:val="24"/>
        </w:rPr>
      </w:pPr>
      <w:r w:rsidRPr="00F923FD">
        <w:rPr>
          <w:rFonts w:ascii="Verdana" w:eastAsia="Calibri" w:hAnsi="Verdana" w:cstheme="majorBidi"/>
          <w:sz w:val="24"/>
          <w:szCs w:val="24"/>
        </w:rPr>
        <w:t>-</w:t>
      </w:r>
      <w:r w:rsidR="004C2F8C" w:rsidRPr="00F923FD">
        <w:rPr>
          <w:rFonts w:ascii="Verdana" w:eastAsia="Calibri" w:hAnsi="Verdana" w:cstheme="majorBidi"/>
          <w:sz w:val="24"/>
          <w:szCs w:val="24"/>
        </w:rPr>
        <w:t xml:space="preserve"> Il accompagne l’activité d’écriture et favorise les procédures de réécriture par des conseils, des commentaires, des suggestions et des propositions.</w:t>
      </w:r>
    </w:p>
    <w:p w14:paraId="7FB123A0" w14:textId="77777777" w:rsidR="004C2F8C" w:rsidRPr="00F923FD" w:rsidRDefault="0055763B" w:rsidP="004D6EE9">
      <w:pPr>
        <w:pStyle w:val="Sansinterligne"/>
        <w:spacing w:line="360" w:lineRule="auto"/>
        <w:ind w:left="284" w:hanging="284"/>
        <w:jc w:val="both"/>
        <w:rPr>
          <w:rFonts w:ascii="Verdana" w:hAnsi="Verdana" w:cstheme="majorBidi"/>
          <w:sz w:val="24"/>
          <w:szCs w:val="24"/>
        </w:rPr>
      </w:pPr>
      <w:r w:rsidRPr="00F923FD">
        <w:rPr>
          <w:rFonts w:ascii="Verdana" w:eastAsia="Calibri" w:hAnsi="Verdana" w:cstheme="majorBidi"/>
          <w:sz w:val="24"/>
          <w:szCs w:val="24"/>
        </w:rPr>
        <w:t xml:space="preserve">- </w:t>
      </w:r>
      <w:r w:rsidR="004C2F8C" w:rsidRPr="00F923FD">
        <w:rPr>
          <w:rFonts w:ascii="Verdana" w:eastAsia="Calibri" w:hAnsi="Verdana" w:cstheme="majorBidi"/>
          <w:sz w:val="24"/>
          <w:szCs w:val="24"/>
        </w:rPr>
        <w:t xml:space="preserve">En fonction de l’atelier et des demandes des participants, il fait des retours sur les écrits et des propositions pour aller plus loin.   </w:t>
      </w:r>
    </w:p>
    <w:p w14:paraId="49B0BCB7" w14:textId="77777777" w:rsidR="001B7F40" w:rsidRDefault="001B7F40" w:rsidP="00244145">
      <w:pPr>
        <w:spacing w:after="160" w:line="360" w:lineRule="auto"/>
        <w:rPr>
          <w:rFonts w:ascii="Verdana" w:eastAsia="Calibri" w:hAnsi="Verdana" w:cstheme="majorBidi"/>
          <w:sz w:val="24"/>
          <w:szCs w:val="24"/>
        </w:rPr>
      </w:pPr>
    </w:p>
    <w:p w14:paraId="1C44A19B" w14:textId="77777777" w:rsidR="004D6EE9" w:rsidRDefault="004D6EE9" w:rsidP="00244145">
      <w:pPr>
        <w:spacing w:after="160" w:line="360" w:lineRule="auto"/>
        <w:rPr>
          <w:rFonts w:ascii="Verdana" w:eastAsia="Calibri" w:hAnsi="Verdana" w:cstheme="majorBidi"/>
          <w:sz w:val="24"/>
          <w:szCs w:val="24"/>
        </w:rPr>
      </w:pPr>
    </w:p>
    <w:p w14:paraId="0FF88B15" w14:textId="77777777" w:rsidR="004D6EE9" w:rsidRPr="00F923FD" w:rsidRDefault="004D6EE9" w:rsidP="00244145">
      <w:pPr>
        <w:spacing w:after="160" w:line="360" w:lineRule="auto"/>
        <w:rPr>
          <w:rFonts w:ascii="Verdana" w:eastAsia="Calibri" w:hAnsi="Verdana" w:cstheme="majorBidi"/>
          <w:sz w:val="24"/>
          <w:szCs w:val="24"/>
        </w:rPr>
      </w:pPr>
    </w:p>
    <w:p w14:paraId="4CFC5AF4" w14:textId="07A6880C" w:rsidR="00244145" w:rsidRPr="00F923FD" w:rsidRDefault="009E3DE8"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lastRenderedPageBreak/>
        <w:t xml:space="preserve">I.4 </w:t>
      </w:r>
      <w:r w:rsidR="001B7F40" w:rsidRPr="00F923FD">
        <w:rPr>
          <w:rFonts w:ascii="Verdana" w:eastAsia="Calibri" w:hAnsi="Verdana" w:cstheme="majorBidi"/>
          <w:b/>
          <w:bCs/>
          <w:sz w:val="26"/>
          <w:szCs w:val="26"/>
        </w:rPr>
        <w:t>L</w:t>
      </w:r>
      <w:r w:rsidRPr="00F923FD">
        <w:rPr>
          <w:rFonts w:ascii="Verdana" w:eastAsia="Calibri" w:hAnsi="Verdana" w:cstheme="majorBidi"/>
          <w:b/>
          <w:bCs/>
          <w:sz w:val="26"/>
          <w:szCs w:val="26"/>
        </w:rPr>
        <w:t>’intérêt des ateliers d’écriture pour les apprenants </w:t>
      </w:r>
      <w:r w:rsidR="00244145" w:rsidRPr="00F923FD">
        <w:rPr>
          <w:rFonts w:ascii="Verdana" w:eastAsia="Calibri" w:hAnsi="Verdana" w:cstheme="majorBidi"/>
          <w:b/>
          <w:bCs/>
          <w:sz w:val="26"/>
          <w:szCs w:val="26"/>
        </w:rPr>
        <w:t xml:space="preserve"> </w:t>
      </w:r>
    </w:p>
    <w:p w14:paraId="083A1092" w14:textId="77777777" w:rsidR="00FE4581" w:rsidRDefault="009E3DE8" w:rsidP="00D06BB8">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Les ateliers d’écriture en classe sont d’un grand intérêt pour les apprenants. En effet, ils leurs offrent l’occasion non seulement de mobiliser les connaissances linguistiques et discursives déjà acquises mais plutôt de construire un savoir écrire étant donné qu’ « </w:t>
      </w:r>
      <w:r w:rsidRPr="00F923FD">
        <w:rPr>
          <w:rFonts w:ascii="Verdana" w:hAnsi="Verdana" w:cstheme="majorBidi"/>
          <w:i/>
          <w:iCs/>
          <w:sz w:val="24"/>
          <w:szCs w:val="24"/>
        </w:rPr>
        <w:t>écrire s’apprend</w:t>
      </w:r>
      <w:r w:rsidRPr="00F923FD">
        <w:rPr>
          <w:rFonts w:ascii="Verdana" w:hAnsi="Verdana" w:cstheme="majorBidi"/>
          <w:sz w:val="24"/>
          <w:szCs w:val="24"/>
        </w:rPr>
        <w:t> »</w:t>
      </w:r>
      <w:r w:rsidR="00230245" w:rsidRPr="00F923FD">
        <w:rPr>
          <w:rStyle w:val="Appelnotedebasdep"/>
          <w:rFonts w:ascii="Verdana" w:eastAsia="Calibri" w:hAnsi="Verdana" w:cstheme="majorBidi"/>
          <w:sz w:val="24"/>
          <w:szCs w:val="24"/>
        </w:rPr>
        <w:footnoteReference w:id="4"/>
      </w:r>
      <w:r w:rsidR="00426CC5" w:rsidRPr="00F923FD">
        <w:rPr>
          <w:rFonts w:ascii="Verdana" w:hAnsi="Verdana" w:cstheme="majorBidi"/>
          <w:sz w:val="24"/>
          <w:szCs w:val="24"/>
        </w:rPr>
        <w:t xml:space="preserve">. De même, ils </w:t>
      </w:r>
      <w:r w:rsidR="00845E63" w:rsidRPr="00F923FD">
        <w:rPr>
          <w:rFonts w:ascii="Verdana" w:hAnsi="Verdana" w:cstheme="majorBidi"/>
          <w:sz w:val="24"/>
          <w:szCs w:val="24"/>
        </w:rPr>
        <w:t>donnent « […</w:t>
      </w:r>
      <w:r w:rsidR="00230245" w:rsidRPr="00F923FD">
        <w:rPr>
          <w:rFonts w:ascii="Verdana" w:hAnsi="Verdana" w:cstheme="majorBidi"/>
          <w:sz w:val="24"/>
          <w:szCs w:val="24"/>
        </w:rPr>
        <w:t>]</w:t>
      </w:r>
      <w:r w:rsidR="00230245" w:rsidRPr="00F923FD">
        <w:rPr>
          <w:rFonts w:ascii="Verdana" w:hAnsi="Verdana" w:cstheme="majorBidi"/>
          <w:i/>
          <w:iCs/>
          <w:sz w:val="24"/>
          <w:szCs w:val="24"/>
        </w:rPr>
        <w:t xml:space="preserve"> a</w:t>
      </w:r>
      <w:r w:rsidR="00426CC5" w:rsidRPr="00F923FD">
        <w:rPr>
          <w:rFonts w:ascii="Verdana" w:hAnsi="Verdana" w:cstheme="majorBidi"/>
          <w:i/>
          <w:iCs/>
          <w:sz w:val="24"/>
          <w:szCs w:val="24"/>
        </w:rPr>
        <w:t xml:space="preserve"> l’écritur</w:t>
      </w:r>
      <w:r w:rsidR="00730B76">
        <w:rPr>
          <w:rFonts w:ascii="Verdana" w:hAnsi="Verdana" w:cstheme="majorBidi"/>
          <w:i/>
          <w:iCs/>
          <w:sz w:val="24"/>
          <w:szCs w:val="24"/>
        </w:rPr>
        <w:t xml:space="preserve">e sa fonction de communication, </w:t>
      </w:r>
      <w:r w:rsidR="00426CC5" w:rsidRPr="00F923FD">
        <w:rPr>
          <w:rFonts w:ascii="Verdana" w:hAnsi="Verdana" w:cstheme="majorBidi"/>
          <w:i/>
          <w:iCs/>
          <w:sz w:val="24"/>
          <w:szCs w:val="24"/>
        </w:rPr>
        <w:t>d’</w:t>
      </w:r>
      <w:r w:rsidR="00730B76">
        <w:rPr>
          <w:rFonts w:ascii="Verdana" w:hAnsi="Verdana" w:cstheme="majorBidi"/>
          <w:i/>
          <w:iCs/>
          <w:sz w:val="24"/>
          <w:szCs w:val="24"/>
        </w:rPr>
        <w:t xml:space="preserve">expression, d’affirmation de </w:t>
      </w:r>
      <w:r w:rsidR="00845E63" w:rsidRPr="00F923FD">
        <w:rPr>
          <w:rFonts w:ascii="Verdana" w:hAnsi="Verdana" w:cstheme="majorBidi"/>
          <w:i/>
          <w:iCs/>
          <w:sz w:val="24"/>
          <w:szCs w:val="24"/>
        </w:rPr>
        <w:t>soi et de socialisation </w:t>
      </w:r>
      <w:r w:rsidR="00845E63" w:rsidRPr="00F923FD">
        <w:rPr>
          <w:rFonts w:ascii="Verdana" w:hAnsi="Verdana" w:cstheme="majorBidi"/>
          <w:sz w:val="24"/>
          <w:szCs w:val="24"/>
        </w:rPr>
        <w:t>».</w:t>
      </w:r>
      <w:r w:rsidR="00FE4581">
        <w:rPr>
          <w:rStyle w:val="Appelnotedebasdep"/>
          <w:rFonts w:ascii="Verdana" w:hAnsi="Verdana" w:cstheme="majorBidi"/>
          <w:sz w:val="24"/>
          <w:szCs w:val="24"/>
        </w:rPr>
        <w:footnoteReference w:id="5"/>
      </w:r>
    </w:p>
    <w:p w14:paraId="369A60EB" w14:textId="77777777" w:rsidR="00FE4581" w:rsidRDefault="00C85A36" w:rsidP="00D06BB8">
      <w:pPr>
        <w:pStyle w:val="Sansinterligne"/>
        <w:spacing w:line="360" w:lineRule="auto"/>
        <w:jc w:val="both"/>
        <w:rPr>
          <w:rFonts w:ascii="Verdana" w:hAnsi="Verdana" w:cstheme="majorBidi"/>
          <w:sz w:val="24"/>
          <w:szCs w:val="24"/>
        </w:rPr>
      </w:pPr>
      <w:r w:rsidRPr="00F923FD">
        <w:rPr>
          <w:rFonts w:ascii="Verdana" w:eastAsia="Calibri" w:hAnsi="Verdana" w:cstheme="majorBidi"/>
          <w:sz w:val="24"/>
          <w:szCs w:val="24"/>
        </w:rPr>
        <w:t>Dans un atelier d’écriture, tout apprenant a sa place même ce qui n’écrivent pas d’habitude et qui se trouvent souvent exclus de la pratique d’écriture. Il donne justement l’occasion de les encadrer et de les soutenir. Ainsi, chacun des apprenants sera « </w:t>
      </w:r>
      <w:r w:rsidRPr="00F923FD">
        <w:rPr>
          <w:rFonts w:ascii="Verdana" w:eastAsia="Calibri" w:hAnsi="Verdana" w:cstheme="majorBidi"/>
          <w:i/>
          <w:iCs/>
          <w:sz w:val="24"/>
          <w:szCs w:val="24"/>
        </w:rPr>
        <w:t>valorisé par rapport à son groupe</w:t>
      </w:r>
      <w:r w:rsidRPr="00F923FD">
        <w:rPr>
          <w:rFonts w:ascii="Verdana" w:eastAsia="Calibri" w:hAnsi="Verdana" w:cstheme="majorBidi"/>
          <w:sz w:val="24"/>
          <w:szCs w:val="24"/>
        </w:rPr>
        <w:t> »</w:t>
      </w:r>
      <w:r w:rsidRPr="00F923FD">
        <w:rPr>
          <w:rStyle w:val="Appelnotedebasdep"/>
          <w:rFonts w:ascii="Verdana" w:eastAsia="Calibri" w:hAnsi="Verdana" w:cstheme="majorBidi"/>
          <w:sz w:val="24"/>
          <w:szCs w:val="24"/>
        </w:rPr>
        <w:footnoteReference w:id="6"/>
      </w:r>
      <w:r w:rsidRPr="00F923FD">
        <w:rPr>
          <w:rFonts w:ascii="Verdana" w:eastAsia="Calibri" w:hAnsi="Verdana" w:cstheme="majorBidi"/>
          <w:sz w:val="24"/>
          <w:szCs w:val="24"/>
        </w:rPr>
        <w:t>, « mis au centre de son apprentissage »</w:t>
      </w:r>
      <w:r w:rsidR="007831A9" w:rsidRPr="00F923FD">
        <w:rPr>
          <w:rStyle w:val="Appelnotedebasdep"/>
          <w:rFonts w:ascii="Verdana" w:eastAsia="Calibri" w:hAnsi="Verdana" w:cstheme="majorBidi"/>
          <w:sz w:val="24"/>
          <w:szCs w:val="24"/>
        </w:rPr>
        <w:footnoteReference w:id="7"/>
      </w:r>
      <w:r w:rsidR="007831A9" w:rsidRPr="00F923FD">
        <w:rPr>
          <w:rFonts w:ascii="Verdana" w:eastAsia="Calibri" w:hAnsi="Verdana" w:cstheme="majorBidi"/>
          <w:sz w:val="24"/>
          <w:szCs w:val="24"/>
        </w:rPr>
        <w:t xml:space="preserve"> et d’y être immergé sans pour autant l’apercevoir, étant donné le c</w:t>
      </w:r>
      <w:r w:rsidR="001B7F40" w:rsidRPr="00F923FD">
        <w:rPr>
          <w:rFonts w:ascii="Verdana" w:eastAsia="Calibri" w:hAnsi="Verdana" w:cstheme="majorBidi"/>
          <w:sz w:val="24"/>
          <w:szCs w:val="24"/>
        </w:rPr>
        <w:t>aractère ludique de l’activité.</w:t>
      </w:r>
    </w:p>
    <w:p w14:paraId="5B84F3D5" w14:textId="77777777" w:rsidR="00D06BB8" w:rsidRDefault="00D06BB8" w:rsidP="00D06BB8">
      <w:pPr>
        <w:pStyle w:val="Sansinterligne"/>
        <w:spacing w:line="360" w:lineRule="auto"/>
        <w:jc w:val="both"/>
        <w:rPr>
          <w:rFonts w:ascii="Verdana" w:eastAsia="Calibri" w:hAnsi="Verdana" w:cstheme="majorBidi"/>
          <w:sz w:val="24"/>
          <w:szCs w:val="24"/>
        </w:rPr>
      </w:pPr>
    </w:p>
    <w:p w14:paraId="168B11C4" w14:textId="77777777" w:rsidR="00FE4581" w:rsidRDefault="007831A9" w:rsidP="00D06BB8">
      <w:pPr>
        <w:pStyle w:val="Sansinterligne"/>
        <w:spacing w:line="360" w:lineRule="auto"/>
        <w:jc w:val="both"/>
        <w:rPr>
          <w:rFonts w:ascii="Verdana" w:hAnsi="Verdana" w:cstheme="majorBidi"/>
          <w:sz w:val="24"/>
          <w:szCs w:val="24"/>
        </w:rPr>
      </w:pPr>
      <w:r w:rsidRPr="00F923FD">
        <w:rPr>
          <w:rFonts w:ascii="Verdana" w:eastAsia="Calibri" w:hAnsi="Verdana" w:cstheme="majorBidi"/>
          <w:sz w:val="24"/>
          <w:szCs w:val="24"/>
        </w:rPr>
        <w:t>L’atelier d’écriture est l’occasion pour changer le rapport des apprenants avec l’écriture. Il permet de contourner le manque de confiance en soi chez les apprenants et leur peur de la correction et de l’évaluation. Il permet également le développement des compétences linguistiques, de consig</w:t>
      </w:r>
      <w:r w:rsidR="001B7F40" w:rsidRPr="00F923FD">
        <w:rPr>
          <w:rFonts w:ascii="Verdana" w:eastAsia="Calibri" w:hAnsi="Verdana" w:cstheme="majorBidi"/>
          <w:sz w:val="24"/>
          <w:szCs w:val="24"/>
        </w:rPr>
        <w:t>nes et des objectifs variables.</w:t>
      </w:r>
    </w:p>
    <w:p w14:paraId="70354871" w14:textId="77777777" w:rsidR="00D06BB8" w:rsidRDefault="00D06BB8" w:rsidP="00D06BB8">
      <w:pPr>
        <w:pStyle w:val="Sansinterligne"/>
        <w:spacing w:line="360" w:lineRule="auto"/>
        <w:jc w:val="both"/>
        <w:rPr>
          <w:rFonts w:ascii="Verdana" w:eastAsia="Calibri" w:hAnsi="Verdana" w:cstheme="majorBidi"/>
          <w:sz w:val="24"/>
          <w:szCs w:val="24"/>
        </w:rPr>
      </w:pPr>
    </w:p>
    <w:p w14:paraId="472918C0" w14:textId="77777777" w:rsidR="00230245" w:rsidRPr="00F923FD" w:rsidRDefault="007831A9" w:rsidP="00D06BB8">
      <w:pPr>
        <w:pStyle w:val="Sansinterligne"/>
        <w:spacing w:line="360" w:lineRule="auto"/>
        <w:jc w:val="both"/>
        <w:rPr>
          <w:rFonts w:ascii="Verdana" w:hAnsi="Verdana" w:cstheme="majorBidi"/>
          <w:sz w:val="24"/>
          <w:szCs w:val="24"/>
        </w:rPr>
      </w:pPr>
      <w:r w:rsidRPr="00F923FD">
        <w:rPr>
          <w:rFonts w:ascii="Verdana" w:eastAsia="Calibri" w:hAnsi="Verdana" w:cstheme="majorBidi"/>
          <w:sz w:val="24"/>
          <w:szCs w:val="24"/>
        </w:rPr>
        <w:t>Travailler en atelier suppose une communication</w:t>
      </w:r>
      <w:r w:rsidR="00870B8D" w:rsidRPr="00F923FD">
        <w:rPr>
          <w:rFonts w:ascii="Verdana" w:eastAsia="Calibri" w:hAnsi="Verdana" w:cstheme="majorBidi"/>
          <w:sz w:val="24"/>
          <w:szCs w:val="24"/>
        </w:rPr>
        <w:t xml:space="preserve">. Un partage entre l’apprenant à travers la lecture et l’écriture en groupe. Les apprenants entrent dans un échange permanent à travers les débats, </w:t>
      </w:r>
      <w:r w:rsidR="00870B8D" w:rsidRPr="00F923FD">
        <w:rPr>
          <w:rFonts w:ascii="Verdana" w:eastAsia="Calibri" w:hAnsi="Verdana" w:cstheme="majorBidi"/>
          <w:sz w:val="24"/>
          <w:szCs w:val="24"/>
        </w:rPr>
        <w:lastRenderedPageBreak/>
        <w:t>la discussion des textes et leurs appréciations, ils s’entraident entre eux. C’est échange, comme le signale Mireille BAUDOUIN, « </w:t>
      </w:r>
      <w:r w:rsidR="00870B8D" w:rsidRPr="00F923FD">
        <w:rPr>
          <w:rFonts w:ascii="Verdana" w:eastAsia="Calibri" w:hAnsi="Verdana" w:cstheme="majorBidi"/>
          <w:i/>
          <w:iCs/>
          <w:sz w:val="24"/>
          <w:szCs w:val="24"/>
        </w:rPr>
        <w:t xml:space="preserve">met chacun des </w:t>
      </w:r>
      <w:proofErr w:type="spellStart"/>
      <w:r w:rsidR="00FD15A6" w:rsidRPr="00FE4581">
        <w:rPr>
          <w:rFonts w:ascii="Verdana" w:eastAsia="Calibri" w:hAnsi="Verdana" w:cstheme="majorBidi"/>
          <w:i/>
          <w:iCs/>
          <w:sz w:val="24"/>
          <w:szCs w:val="24"/>
        </w:rPr>
        <w:t>écrivants</w:t>
      </w:r>
      <w:proofErr w:type="spellEnd"/>
      <w:r w:rsidR="00870B8D" w:rsidRPr="00F923FD">
        <w:rPr>
          <w:rFonts w:ascii="Verdana" w:eastAsia="Calibri" w:hAnsi="Verdana" w:cstheme="majorBidi"/>
          <w:i/>
          <w:iCs/>
          <w:sz w:val="24"/>
          <w:szCs w:val="24"/>
        </w:rPr>
        <w:t xml:space="preserve"> dans la même position </w:t>
      </w:r>
      <w:r w:rsidR="00870B8D" w:rsidRPr="00F923FD">
        <w:rPr>
          <w:rFonts w:ascii="Verdana" w:eastAsia="Calibri" w:hAnsi="Verdana" w:cstheme="majorBidi"/>
          <w:sz w:val="24"/>
          <w:szCs w:val="24"/>
        </w:rPr>
        <w:t>»</w:t>
      </w:r>
      <w:r w:rsidR="00AC749D" w:rsidRPr="00F923FD">
        <w:rPr>
          <w:rStyle w:val="Appelnotedebasdep"/>
          <w:rFonts w:ascii="Verdana" w:eastAsia="Calibri" w:hAnsi="Verdana" w:cstheme="majorBidi"/>
          <w:sz w:val="24"/>
          <w:szCs w:val="24"/>
        </w:rPr>
        <w:footnoteReference w:id="8"/>
      </w:r>
      <w:r w:rsidR="00870B8D" w:rsidRPr="00F923FD">
        <w:rPr>
          <w:rFonts w:ascii="Verdana" w:eastAsia="Calibri" w:hAnsi="Verdana" w:cstheme="majorBidi"/>
          <w:sz w:val="24"/>
          <w:szCs w:val="24"/>
        </w:rPr>
        <w:t xml:space="preserve">. Cela leur redonne confiance en soi et réassurance.   </w:t>
      </w:r>
      <w:r w:rsidRPr="00F923FD">
        <w:rPr>
          <w:rFonts w:ascii="Verdana" w:eastAsia="Calibri" w:hAnsi="Verdana" w:cstheme="majorBidi"/>
          <w:sz w:val="24"/>
          <w:szCs w:val="24"/>
        </w:rPr>
        <w:t xml:space="preserve">    </w:t>
      </w:r>
    </w:p>
    <w:p w14:paraId="0EA767C7" w14:textId="77777777" w:rsidR="001B7F40" w:rsidRDefault="001B7F40" w:rsidP="003C66C7">
      <w:pPr>
        <w:spacing w:after="160" w:line="360" w:lineRule="auto"/>
        <w:rPr>
          <w:rFonts w:ascii="Verdana" w:eastAsia="Calibri" w:hAnsi="Verdana" w:cstheme="majorBidi"/>
          <w:b/>
          <w:bCs/>
          <w:sz w:val="26"/>
          <w:szCs w:val="26"/>
        </w:rPr>
      </w:pPr>
    </w:p>
    <w:p w14:paraId="4744F198" w14:textId="1ABDF028" w:rsidR="00244145" w:rsidRPr="00F923FD" w:rsidRDefault="00015043"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t>I</w:t>
      </w:r>
      <w:r w:rsidR="006529B7" w:rsidRPr="00F923FD">
        <w:rPr>
          <w:rFonts w:ascii="Verdana" w:eastAsia="Calibri" w:hAnsi="Verdana" w:cstheme="majorBidi"/>
          <w:b/>
          <w:bCs/>
          <w:sz w:val="26"/>
          <w:szCs w:val="26"/>
        </w:rPr>
        <w:t>.5</w:t>
      </w:r>
      <w:r w:rsidRPr="00F923FD">
        <w:rPr>
          <w:rFonts w:ascii="Verdana" w:eastAsia="Calibri" w:hAnsi="Verdana" w:cstheme="majorBidi"/>
          <w:b/>
          <w:bCs/>
          <w:sz w:val="26"/>
          <w:szCs w:val="26"/>
        </w:rPr>
        <w:t xml:space="preserve"> </w:t>
      </w:r>
      <w:r w:rsidR="001B7F40" w:rsidRPr="00F923FD">
        <w:rPr>
          <w:rFonts w:ascii="Verdana" w:eastAsia="Calibri" w:hAnsi="Verdana" w:cstheme="majorBidi"/>
          <w:b/>
          <w:bCs/>
          <w:sz w:val="26"/>
          <w:szCs w:val="26"/>
        </w:rPr>
        <w:t>L</w:t>
      </w:r>
      <w:r w:rsidRPr="00F923FD">
        <w:rPr>
          <w:rFonts w:ascii="Verdana" w:eastAsia="Calibri" w:hAnsi="Verdana" w:cstheme="majorBidi"/>
          <w:b/>
          <w:bCs/>
          <w:sz w:val="26"/>
          <w:szCs w:val="26"/>
        </w:rPr>
        <w:t xml:space="preserve">es ateliers d’écriture d’hier et d’aujourd’hui  </w:t>
      </w:r>
    </w:p>
    <w:p w14:paraId="3AF525D1" w14:textId="77777777" w:rsidR="000F4DFC" w:rsidRPr="00F923FD" w:rsidRDefault="000F4DFC" w:rsidP="00D06BB8">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Apparus à la fin des années 1960, les ateliers d'écriture sont le fruit d'une histoire, riche et complexe. Nous allons revenir tout d'abord sur leur genèse avant de nous intéresser aux expériences fondatrices des années 1970 et 1980 qui ont contribué à façonner le visage que nous leur connaissons aujourd'hui. Enfin, nous proposerons une description des ateliers d'écriture contemporains. </w:t>
      </w:r>
    </w:p>
    <w:p w14:paraId="69B89558" w14:textId="77777777" w:rsidR="00BA5B21" w:rsidRPr="00F923FD" w:rsidRDefault="00BA5B21" w:rsidP="001B7F40">
      <w:pPr>
        <w:spacing w:after="160" w:line="360" w:lineRule="auto"/>
        <w:rPr>
          <w:rFonts w:ascii="Verdana" w:eastAsia="Calibri" w:hAnsi="Verdana" w:cstheme="majorBidi"/>
          <w:b/>
          <w:bCs/>
          <w:sz w:val="24"/>
          <w:szCs w:val="24"/>
        </w:rPr>
      </w:pPr>
    </w:p>
    <w:p w14:paraId="694649AD" w14:textId="03B2E010" w:rsidR="007C0DA3" w:rsidRPr="00F923FD" w:rsidRDefault="007C0DA3" w:rsidP="00BB739C">
      <w:pPr>
        <w:spacing w:after="160" w:line="360" w:lineRule="auto"/>
        <w:rPr>
          <w:rFonts w:ascii="Verdana" w:eastAsia="Calibri" w:hAnsi="Verdana" w:cstheme="majorBidi"/>
          <w:b/>
          <w:bCs/>
          <w:sz w:val="24"/>
          <w:szCs w:val="24"/>
        </w:rPr>
      </w:pPr>
      <w:r w:rsidRPr="00F923FD">
        <w:rPr>
          <w:rFonts w:ascii="Verdana" w:eastAsia="Calibri" w:hAnsi="Verdana" w:cstheme="majorBidi"/>
          <w:b/>
          <w:bCs/>
          <w:sz w:val="24"/>
          <w:szCs w:val="24"/>
        </w:rPr>
        <w:t>I</w:t>
      </w:r>
      <w:r w:rsidR="006529B7" w:rsidRPr="00F923FD">
        <w:rPr>
          <w:rFonts w:ascii="Verdana" w:eastAsia="Calibri" w:hAnsi="Verdana" w:cstheme="majorBidi"/>
          <w:b/>
          <w:bCs/>
          <w:sz w:val="24"/>
          <w:szCs w:val="24"/>
        </w:rPr>
        <w:t>.5</w:t>
      </w:r>
      <w:r w:rsidR="001B7F40" w:rsidRPr="00F923FD">
        <w:rPr>
          <w:rFonts w:ascii="Verdana" w:eastAsia="Calibri" w:hAnsi="Verdana" w:cstheme="majorBidi"/>
          <w:b/>
          <w:bCs/>
          <w:sz w:val="24"/>
          <w:szCs w:val="24"/>
        </w:rPr>
        <w:t>.</w:t>
      </w:r>
      <w:r w:rsidRPr="00F923FD">
        <w:rPr>
          <w:rFonts w:ascii="Verdana" w:eastAsia="Calibri" w:hAnsi="Verdana" w:cstheme="majorBidi"/>
          <w:b/>
          <w:bCs/>
          <w:sz w:val="24"/>
          <w:szCs w:val="24"/>
        </w:rPr>
        <w:t xml:space="preserve">1 </w:t>
      </w:r>
      <w:r w:rsidR="001B7F40" w:rsidRPr="00F923FD">
        <w:rPr>
          <w:rFonts w:ascii="Verdana" w:eastAsia="Calibri" w:hAnsi="Verdana" w:cstheme="majorBidi"/>
          <w:b/>
          <w:bCs/>
          <w:sz w:val="24"/>
          <w:szCs w:val="24"/>
        </w:rPr>
        <w:t>L</w:t>
      </w:r>
      <w:r w:rsidRPr="00F923FD">
        <w:rPr>
          <w:rFonts w:ascii="Verdana" w:eastAsia="Calibri" w:hAnsi="Verdana" w:cstheme="majorBidi"/>
          <w:b/>
          <w:bCs/>
          <w:sz w:val="24"/>
          <w:szCs w:val="24"/>
        </w:rPr>
        <w:t>es multiples influences des ateliers d’écriture </w:t>
      </w:r>
    </w:p>
    <w:p w14:paraId="3708C018" w14:textId="77777777" w:rsidR="009346AE" w:rsidRDefault="007C0DA3" w:rsidP="00D06BB8">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Les ateliers d’écritures ont une histoire celle-ci prend ses origines dans différents courants et surtout l’influence de ces différents courants entre eux. L’influence des atelier</w:t>
      </w:r>
      <w:r w:rsidR="001C4B55" w:rsidRPr="00F923FD">
        <w:rPr>
          <w:rFonts w:ascii="Verdana" w:hAnsi="Verdana" w:cstheme="majorBidi"/>
          <w:sz w:val="24"/>
          <w:szCs w:val="24"/>
        </w:rPr>
        <w:t>s</w:t>
      </w:r>
      <w:r w:rsidRPr="00F923FD">
        <w:rPr>
          <w:rFonts w:ascii="Verdana" w:hAnsi="Verdana" w:cstheme="majorBidi"/>
          <w:sz w:val="24"/>
          <w:szCs w:val="24"/>
        </w:rPr>
        <w:t xml:space="preserve"> d’écriture américains est importante ;</w:t>
      </w:r>
    </w:p>
    <w:p w14:paraId="4C066255" w14:textId="77777777" w:rsidR="00361E8A" w:rsidRDefault="00361E8A" w:rsidP="00D06BB8">
      <w:pPr>
        <w:pStyle w:val="Sansinterligne"/>
        <w:spacing w:line="360" w:lineRule="auto"/>
        <w:jc w:val="both"/>
        <w:rPr>
          <w:rFonts w:ascii="Verdana" w:hAnsi="Verdana" w:cstheme="majorBidi"/>
          <w:sz w:val="24"/>
          <w:szCs w:val="24"/>
        </w:rPr>
      </w:pPr>
    </w:p>
    <w:p w14:paraId="48856397" w14:textId="1092868A" w:rsidR="001B7F40" w:rsidRPr="00361E8A" w:rsidRDefault="007C0DA3" w:rsidP="003743E3">
      <w:pPr>
        <w:pStyle w:val="Sansinterligne"/>
        <w:ind w:left="709"/>
        <w:rPr>
          <w:rFonts w:ascii="Verdana" w:hAnsi="Verdana" w:cstheme="majorBidi"/>
          <w:i/>
          <w:iCs/>
        </w:rPr>
      </w:pPr>
      <w:r w:rsidRPr="00361E8A">
        <w:rPr>
          <w:rFonts w:ascii="Verdana" w:hAnsi="Verdana" w:cstheme="majorBidi"/>
          <w:i/>
          <w:iCs/>
        </w:rPr>
        <w:t>« </w:t>
      </w:r>
      <w:proofErr w:type="gramStart"/>
      <w:r w:rsidR="0049329D" w:rsidRPr="00361E8A">
        <w:rPr>
          <w:rFonts w:ascii="Verdana" w:hAnsi="Verdana" w:cstheme="majorBidi"/>
          <w:i/>
          <w:iCs/>
        </w:rPr>
        <w:t>les</w:t>
      </w:r>
      <w:proofErr w:type="gramEnd"/>
      <w:r w:rsidR="0049329D" w:rsidRPr="00361E8A">
        <w:rPr>
          <w:rFonts w:ascii="Verdana" w:hAnsi="Verdana" w:cstheme="majorBidi"/>
          <w:i/>
          <w:iCs/>
        </w:rPr>
        <w:t xml:space="preserve"> ateliers</w:t>
      </w:r>
      <w:r w:rsidRPr="00361E8A">
        <w:rPr>
          <w:rFonts w:ascii="Verdana" w:hAnsi="Verdana" w:cstheme="majorBidi"/>
          <w:i/>
          <w:iCs/>
        </w:rPr>
        <w:t xml:space="preserve"> d’écriture existent aux États-Unis depuis</w:t>
      </w:r>
      <w:r w:rsidR="0049329D" w:rsidRPr="00361E8A">
        <w:rPr>
          <w:rFonts w:ascii="Verdana" w:hAnsi="Verdana" w:cstheme="majorBidi"/>
          <w:i/>
          <w:iCs/>
        </w:rPr>
        <w:t xml:space="preserve"> </w:t>
      </w:r>
      <w:r w:rsidR="001C4B55" w:rsidRPr="00361E8A">
        <w:rPr>
          <w:rFonts w:ascii="Verdana" w:hAnsi="Verdana" w:cstheme="majorBidi"/>
          <w:i/>
          <w:iCs/>
        </w:rPr>
        <w:t xml:space="preserve">la fin du XIXème </w:t>
      </w:r>
      <w:r w:rsidR="003B378C" w:rsidRPr="00361E8A">
        <w:rPr>
          <w:rFonts w:ascii="Verdana" w:hAnsi="Verdana" w:cstheme="majorBidi"/>
          <w:i/>
          <w:iCs/>
        </w:rPr>
        <w:t>siècle</w:t>
      </w:r>
      <w:r w:rsidR="001C4B55" w:rsidRPr="00361E8A">
        <w:rPr>
          <w:rFonts w:ascii="Verdana" w:hAnsi="Verdana" w:cstheme="majorBidi"/>
          <w:i/>
          <w:iCs/>
        </w:rPr>
        <w:t>. Ils sont nés dans l’état de l’</w:t>
      </w:r>
      <w:r w:rsidR="00EF67E9">
        <w:rPr>
          <w:rFonts w:ascii="Verdana" w:hAnsi="Verdana" w:cstheme="majorBidi"/>
          <w:i/>
          <w:iCs/>
        </w:rPr>
        <w:t xml:space="preserve">Iowa. Ces ateliers seraient les </w:t>
      </w:r>
      <w:r w:rsidR="001C4B55" w:rsidRPr="00361E8A">
        <w:rPr>
          <w:rFonts w:ascii="Verdana" w:hAnsi="Verdana" w:cstheme="majorBidi"/>
          <w:i/>
          <w:iCs/>
        </w:rPr>
        <w:t xml:space="preserve">descendants des clubs de conteurs ou des réunions publiques de lecture. </w:t>
      </w:r>
      <w:r w:rsidR="00361E8A" w:rsidRPr="00361E8A">
        <w:rPr>
          <w:rFonts w:ascii="Verdana" w:hAnsi="Verdana" w:cstheme="majorBidi"/>
          <w:i/>
          <w:iCs/>
        </w:rPr>
        <w:t xml:space="preserve">   </w:t>
      </w:r>
      <w:r w:rsidR="001C4B55" w:rsidRPr="00361E8A">
        <w:rPr>
          <w:rFonts w:ascii="Verdana" w:hAnsi="Verdana" w:cstheme="majorBidi"/>
          <w:i/>
          <w:iCs/>
        </w:rPr>
        <w:t xml:space="preserve">L’importance de la tradition orale constitue un élément qui mérite qu’on s’y arrête lorsqu’on sait qu’une des caractéristique </w:t>
      </w:r>
      <w:r w:rsidR="003B378C" w:rsidRPr="00361E8A">
        <w:rPr>
          <w:rFonts w:ascii="Verdana" w:hAnsi="Verdana" w:cstheme="majorBidi"/>
          <w:i/>
          <w:iCs/>
        </w:rPr>
        <w:t>des actuels ateliers américains est de de dérouler dans un cadre uniquement oral. Les séances d’écriture sont en effet des séances de lecture ou les étudiants viennent lire leurs propres manuscrits ou le manuscrit d’un autre devant un public d’étudiants ».</w:t>
      </w:r>
      <w:r w:rsidR="00F104AA" w:rsidRPr="00361E8A">
        <w:rPr>
          <w:rStyle w:val="Appelnotedebasdep"/>
          <w:rFonts w:ascii="Verdana" w:eastAsia="Calibri" w:hAnsi="Verdana" w:cstheme="majorBidi"/>
          <w:i/>
          <w:iCs/>
        </w:rPr>
        <w:footnoteReference w:id="9"/>
      </w:r>
    </w:p>
    <w:p w14:paraId="404A675B" w14:textId="77777777" w:rsidR="00D06BB8" w:rsidRPr="009346AE" w:rsidRDefault="00D06BB8" w:rsidP="009346AE">
      <w:pPr>
        <w:pStyle w:val="Sansinterligne"/>
        <w:spacing w:line="360" w:lineRule="auto"/>
        <w:jc w:val="mediumKashida"/>
        <w:rPr>
          <w:rFonts w:ascii="Verdana" w:eastAsia="Calibri" w:hAnsi="Verdana" w:cstheme="majorBidi"/>
        </w:rPr>
      </w:pPr>
    </w:p>
    <w:p w14:paraId="016BDD30" w14:textId="77777777" w:rsidR="001B7F40" w:rsidRPr="00F923FD" w:rsidRDefault="008E35EE"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lastRenderedPageBreak/>
        <w:t xml:space="preserve">Mais selon J. FOUCAULT l’origine des ateliers d’écriture est loin dans le temps et l’espace. </w:t>
      </w:r>
      <w:r w:rsidR="0092450F" w:rsidRPr="00F923FD">
        <w:rPr>
          <w:rFonts w:ascii="Verdana" w:eastAsia="Calibri" w:hAnsi="Verdana" w:cstheme="majorBidi"/>
          <w:sz w:val="24"/>
          <w:szCs w:val="24"/>
        </w:rPr>
        <w:t>« </w:t>
      </w:r>
      <w:r w:rsidR="009B7553" w:rsidRPr="00F923FD">
        <w:rPr>
          <w:rFonts w:ascii="Verdana" w:eastAsia="Calibri" w:hAnsi="Verdana" w:cstheme="majorBidi"/>
          <w:sz w:val="24"/>
          <w:szCs w:val="24"/>
        </w:rPr>
        <w:t>L’archéologie</w:t>
      </w:r>
      <w:r w:rsidR="0092450F" w:rsidRPr="00F923FD">
        <w:rPr>
          <w:rFonts w:ascii="Verdana" w:eastAsia="Calibri" w:hAnsi="Verdana" w:cstheme="majorBidi"/>
          <w:sz w:val="24"/>
          <w:szCs w:val="24"/>
        </w:rPr>
        <w:t xml:space="preserve"> de ce mouvement vers les ateliers d’écriture reste à faire et l’on pourrait évoquer, avant la pédagogie Freinet, d’autres démarches en Allemagne à la fin du XIX siècle ainsi que celle village d’</w:t>
      </w:r>
      <w:proofErr w:type="spellStart"/>
      <w:r w:rsidR="0092450F" w:rsidRPr="00F923FD">
        <w:rPr>
          <w:rFonts w:ascii="Verdana" w:eastAsia="Calibri" w:hAnsi="Verdana" w:cstheme="majorBidi"/>
          <w:sz w:val="24"/>
          <w:szCs w:val="24"/>
        </w:rPr>
        <w:t>Iasnaia</w:t>
      </w:r>
      <w:proofErr w:type="spellEnd"/>
      <w:r w:rsidR="005C4941" w:rsidRPr="00F923FD">
        <w:rPr>
          <w:rFonts w:ascii="Verdana" w:eastAsia="Calibri" w:hAnsi="Verdana" w:cstheme="majorBidi"/>
          <w:sz w:val="24"/>
          <w:szCs w:val="24"/>
        </w:rPr>
        <w:t xml:space="preserve"> </w:t>
      </w:r>
      <w:r w:rsidR="0092450F" w:rsidRPr="00F923FD">
        <w:rPr>
          <w:rFonts w:ascii="Verdana" w:eastAsia="Calibri" w:hAnsi="Verdana" w:cstheme="majorBidi"/>
          <w:sz w:val="24"/>
          <w:szCs w:val="24"/>
        </w:rPr>
        <w:t>-</w:t>
      </w:r>
      <w:proofErr w:type="spellStart"/>
      <w:r w:rsidR="0092450F" w:rsidRPr="00F923FD">
        <w:rPr>
          <w:rFonts w:ascii="Verdana" w:eastAsia="Calibri" w:hAnsi="Verdana" w:cstheme="majorBidi"/>
          <w:sz w:val="24"/>
          <w:szCs w:val="24"/>
        </w:rPr>
        <w:t>Polianaou</w:t>
      </w:r>
      <w:proofErr w:type="spellEnd"/>
      <w:r w:rsidR="0092450F" w:rsidRPr="00F923FD">
        <w:rPr>
          <w:rFonts w:ascii="Verdana" w:eastAsia="Calibri" w:hAnsi="Verdana" w:cstheme="majorBidi"/>
          <w:sz w:val="24"/>
          <w:szCs w:val="24"/>
        </w:rPr>
        <w:t xml:space="preserve"> il ’était retiré ».</w:t>
      </w:r>
      <w:r w:rsidR="0092450F" w:rsidRPr="00F923FD">
        <w:rPr>
          <w:rStyle w:val="Appelnotedebasdep"/>
          <w:rFonts w:ascii="Verdana" w:eastAsia="Calibri" w:hAnsi="Verdana" w:cstheme="majorBidi"/>
          <w:sz w:val="24"/>
          <w:szCs w:val="24"/>
        </w:rPr>
        <w:footnoteReference w:id="10"/>
      </w:r>
    </w:p>
    <w:p w14:paraId="221126B9" w14:textId="77777777" w:rsidR="00D06BB8" w:rsidRDefault="00D06BB8" w:rsidP="00D06BB8">
      <w:pPr>
        <w:pStyle w:val="Sansinterligne"/>
        <w:spacing w:line="360" w:lineRule="auto"/>
        <w:jc w:val="both"/>
        <w:rPr>
          <w:rFonts w:ascii="Verdana" w:eastAsia="Calibri" w:hAnsi="Verdana" w:cstheme="majorBidi"/>
          <w:sz w:val="24"/>
          <w:szCs w:val="24"/>
        </w:rPr>
      </w:pPr>
    </w:p>
    <w:p w14:paraId="0707481A" w14:textId="77777777" w:rsidR="00C35268" w:rsidRDefault="005C4941"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 xml:space="preserve">En revanche, apparus dès le XIX siècle, les créatives : « </w:t>
      </w:r>
      <w:proofErr w:type="spellStart"/>
      <w:r w:rsidRPr="00F923FD">
        <w:rPr>
          <w:rFonts w:ascii="Verdana" w:eastAsia="Calibri" w:hAnsi="Verdana" w:cstheme="majorBidi"/>
          <w:sz w:val="24"/>
          <w:szCs w:val="24"/>
        </w:rPr>
        <w:t>writing</w:t>
      </w:r>
      <w:proofErr w:type="spellEnd"/>
      <w:r w:rsidRPr="00F923FD">
        <w:rPr>
          <w:rFonts w:ascii="Verdana" w:eastAsia="Calibri" w:hAnsi="Verdana" w:cstheme="majorBidi"/>
          <w:sz w:val="24"/>
          <w:szCs w:val="24"/>
        </w:rPr>
        <w:t xml:space="preserve"> workshops» américains sont souvent cités comme directement à l'origine des ateliers d'écriture contemporains.</w:t>
      </w:r>
    </w:p>
    <w:p w14:paraId="3D65B199" w14:textId="77777777" w:rsidR="00D06BB8" w:rsidRDefault="00D06BB8" w:rsidP="00D06BB8">
      <w:pPr>
        <w:pStyle w:val="Sansinterligne"/>
        <w:spacing w:line="360" w:lineRule="auto"/>
        <w:jc w:val="both"/>
        <w:rPr>
          <w:rFonts w:ascii="Verdana" w:eastAsia="Calibri" w:hAnsi="Verdana" w:cstheme="majorBidi"/>
          <w:sz w:val="24"/>
          <w:szCs w:val="24"/>
        </w:rPr>
      </w:pPr>
    </w:p>
    <w:p w14:paraId="015B19DC" w14:textId="77777777" w:rsidR="00C35268" w:rsidRDefault="005C4941"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Aujourd'hui dispensés dans les universités, ils prennent plutôt la forme d'un accompagnement des écrits.</w:t>
      </w:r>
    </w:p>
    <w:p w14:paraId="1EFBAB7F" w14:textId="77777777" w:rsidR="00D06BB8" w:rsidRDefault="00D06BB8" w:rsidP="00D06BB8">
      <w:pPr>
        <w:pStyle w:val="Sansinterligne"/>
        <w:spacing w:line="360" w:lineRule="auto"/>
        <w:jc w:val="both"/>
        <w:rPr>
          <w:rFonts w:ascii="Verdana" w:eastAsia="Calibri" w:hAnsi="Verdana" w:cstheme="majorBidi"/>
          <w:sz w:val="24"/>
          <w:szCs w:val="24"/>
        </w:rPr>
      </w:pPr>
    </w:p>
    <w:p w14:paraId="37EEDECF" w14:textId="77777777" w:rsidR="00C35268" w:rsidRDefault="005C4941"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Durant le XX siècle, les recherches en sciences humaines ont favorisé les études sur la pratique de l'écrit. Les apports des différents courants de l'Education Nouvelle sont également cités comme influences majeurs.</w:t>
      </w:r>
    </w:p>
    <w:p w14:paraId="61E68EF7" w14:textId="77777777" w:rsidR="00D06BB8" w:rsidRDefault="00D06BB8" w:rsidP="00D06BB8">
      <w:pPr>
        <w:pStyle w:val="Sansinterligne"/>
        <w:spacing w:line="360" w:lineRule="auto"/>
        <w:jc w:val="both"/>
        <w:rPr>
          <w:rFonts w:ascii="Verdana" w:eastAsia="Calibri" w:hAnsi="Verdana" w:cstheme="majorBidi"/>
          <w:sz w:val="24"/>
          <w:szCs w:val="24"/>
        </w:rPr>
      </w:pPr>
    </w:p>
    <w:p w14:paraId="65078121" w14:textId="77777777" w:rsidR="00C35268" w:rsidRDefault="005C4941"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 xml:space="preserve">Selon O.MOUGINOT </w:t>
      </w:r>
      <w:r w:rsidR="007A4366" w:rsidRPr="00F923FD">
        <w:rPr>
          <w:rFonts w:ascii="Verdana" w:eastAsia="Calibri" w:hAnsi="Verdana" w:cstheme="majorBidi"/>
          <w:sz w:val="24"/>
          <w:szCs w:val="24"/>
        </w:rPr>
        <w:t>« </w:t>
      </w:r>
      <w:r w:rsidRPr="00F923FD">
        <w:rPr>
          <w:rFonts w:ascii="Verdana" w:eastAsia="Calibri" w:hAnsi="Verdana" w:cstheme="majorBidi"/>
          <w:i/>
          <w:iCs/>
          <w:sz w:val="24"/>
          <w:szCs w:val="24"/>
        </w:rPr>
        <w:t xml:space="preserve">ces </w:t>
      </w:r>
      <w:r w:rsidR="00886B5A" w:rsidRPr="00F923FD">
        <w:rPr>
          <w:rFonts w:ascii="Verdana" w:eastAsia="Calibri" w:hAnsi="Verdana" w:cstheme="majorBidi"/>
          <w:i/>
          <w:iCs/>
          <w:sz w:val="24"/>
          <w:szCs w:val="24"/>
        </w:rPr>
        <w:t>n</w:t>
      </w:r>
      <w:r w:rsidRPr="00F923FD">
        <w:rPr>
          <w:rFonts w:ascii="Verdana" w:eastAsia="Calibri" w:hAnsi="Verdana" w:cstheme="majorBidi"/>
          <w:i/>
          <w:iCs/>
          <w:sz w:val="24"/>
          <w:szCs w:val="24"/>
        </w:rPr>
        <w:t xml:space="preserve">ouvelles pédagogies contestent les pratiques classiques d’enseignement </w:t>
      </w:r>
      <w:r w:rsidR="00886B5A" w:rsidRPr="00F923FD">
        <w:rPr>
          <w:rFonts w:ascii="Verdana" w:eastAsia="Calibri" w:hAnsi="Verdana" w:cstheme="majorBidi"/>
          <w:i/>
          <w:iCs/>
          <w:sz w:val="24"/>
          <w:szCs w:val="24"/>
        </w:rPr>
        <w:t>fixées à la fin du XIX siècle par l'école républicaine française. Concernant la production écrite, l’idée que les enfants des écoles primaires peuvent non</w:t>
      </w:r>
      <w:r w:rsidR="002471CA">
        <w:rPr>
          <w:rFonts w:ascii="Verdana" w:eastAsia="Calibri" w:hAnsi="Verdana" w:cstheme="majorBidi"/>
          <w:i/>
          <w:iCs/>
          <w:sz w:val="24"/>
          <w:szCs w:val="24"/>
        </w:rPr>
        <w:t xml:space="preserve"> seulement </w:t>
      </w:r>
      <w:r w:rsidR="00886B5A" w:rsidRPr="00F923FD">
        <w:rPr>
          <w:rFonts w:ascii="Verdana" w:eastAsia="Calibri" w:hAnsi="Verdana" w:cstheme="majorBidi"/>
          <w:i/>
          <w:iCs/>
          <w:sz w:val="24"/>
          <w:szCs w:val="24"/>
        </w:rPr>
        <w:t>reproduire des textes mais aussi en inventer, va se répandre sous l’impulsion de Freinet et de l’Ecole Moderne</w:t>
      </w:r>
      <w:r w:rsidR="007A4366" w:rsidRPr="00F923FD">
        <w:rPr>
          <w:rFonts w:ascii="Verdana" w:eastAsia="Calibri" w:hAnsi="Verdana" w:cstheme="majorBidi"/>
          <w:sz w:val="24"/>
          <w:szCs w:val="24"/>
        </w:rPr>
        <w:t> »</w:t>
      </w:r>
      <w:r w:rsidR="00886B5A" w:rsidRPr="00F923FD">
        <w:rPr>
          <w:rFonts w:ascii="Verdana" w:eastAsia="Calibri" w:hAnsi="Verdana" w:cstheme="majorBidi"/>
          <w:sz w:val="24"/>
          <w:szCs w:val="24"/>
        </w:rPr>
        <w:t>.</w:t>
      </w:r>
      <w:r w:rsidR="007A4366" w:rsidRPr="00F923FD">
        <w:rPr>
          <w:rStyle w:val="Appelnotedebasdep"/>
          <w:rFonts w:ascii="Verdana" w:eastAsia="Calibri" w:hAnsi="Verdana" w:cstheme="majorBidi"/>
          <w:sz w:val="24"/>
          <w:szCs w:val="24"/>
        </w:rPr>
        <w:footnoteReference w:id="11"/>
      </w:r>
      <w:r w:rsidR="00886B5A" w:rsidRPr="00F923FD">
        <w:rPr>
          <w:rFonts w:ascii="Verdana" w:eastAsia="Calibri" w:hAnsi="Verdana" w:cstheme="majorBidi"/>
          <w:sz w:val="24"/>
          <w:szCs w:val="24"/>
        </w:rPr>
        <w:t xml:space="preserve"> Freinet promeut l’écriture entant </w:t>
      </w:r>
      <w:r w:rsidR="008D1B15" w:rsidRPr="00F923FD">
        <w:rPr>
          <w:rFonts w:ascii="Verdana" w:eastAsia="Calibri" w:hAnsi="Verdana" w:cstheme="majorBidi"/>
          <w:sz w:val="24"/>
          <w:szCs w:val="24"/>
        </w:rPr>
        <w:t>qu’activité scolaire à part entière et dével</w:t>
      </w:r>
      <w:r w:rsidR="00C35268">
        <w:rPr>
          <w:rFonts w:ascii="Verdana" w:eastAsia="Calibri" w:hAnsi="Verdana" w:cstheme="majorBidi"/>
          <w:sz w:val="24"/>
          <w:szCs w:val="24"/>
        </w:rPr>
        <w:t>oppe le concept de texte libre.</w:t>
      </w:r>
    </w:p>
    <w:p w14:paraId="6BF1C24D" w14:textId="77777777" w:rsidR="00D06BB8" w:rsidRDefault="00D06BB8" w:rsidP="00D06BB8">
      <w:pPr>
        <w:pStyle w:val="Sansinterligne"/>
        <w:spacing w:line="360" w:lineRule="auto"/>
        <w:jc w:val="both"/>
        <w:rPr>
          <w:rFonts w:ascii="Verdana" w:eastAsia="Calibri" w:hAnsi="Verdana" w:cstheme="majorBidi"/>
          <w:sz w:val="24"/>
          <w:szCs w:val="24"/>
        </w:rPr>
      </w:pPr>
    </w:p>
    <w:p w14:paraId="34B7F2B8" w14:textId="77777777" w:rsidR="00C35268" w:rsidRDefault="008D1B15"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lastRenderedPageBreak/>
        <w:t xml:space="preserve">La littérature aussi a joué un rôle important dans le cheminement vers les ateliers d’écriture. I. Rossignol considère par exemple que l’influence du nouveau roman a été déterminée en ce sens que ce mouvement est venu modifier le regard porté l’écriture et </w:t>
      </w:r>
      <w:r w:rsidR="001279DD" w:rsidRPr="00F923FD">
        <w:rPr>
          <w:rFonts w:ascii="Verdana" w:eastAsia="Calibri" w:hAnsi="Verdana" w:cstheme="majorBidi"/>
          <w:sz w:val="24"/>
          <w:szCs w:val="24"/>
        </w:rPr>
        <w:t>l’écrivain</w:t>
      </w:r>
      <w:r w:rsidRPr="00F923FD">
        <w:rPr>
          <w:rFonts w:ascii="Verdana" w:eastAsia="Calibri" w:hAnsi="Verdana" w:cstheme="majorBidi"/>
          <w:sz w:val="24"/>
          <w:szCs w:val="24"/>
        </w:rPr>
        <w:t>.</w:t>
      </w:r>
    </w:p>
    <w:p w14:paraId="0FE7424E" w14:textId="77777777" w:rsidR="00D06BB8" w:rsidRDefault="00D06BB8" w:rsidP="00D06BB8">
      <w:pPr>
        <w:pStyle w:val="Sansinterligne"/>
        <w:spacing w:line="360" w:lineRule="auto"/>
        <w:jc w:val="both"/>
        <w:rPr>
          <w:rFonts w:ascii="Verdana" w:eastAsia="Calibri" w:hAnsi="Verdana" w:cstheme="majorBidi"/>
          <w:sz w:val="24"/>
          <w:szCs w:val="24"/>
        </w:rPr>
      </w:pPr>
    </w:p>
    <w:p w14:paraId="35E76C6C" w14:textId="77777777" w:rsidR="00C35268" w:rsidRDefault="008D1B15"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 xml:space="preserve">L’apparition des premiers ateliers d’écriture contemporains prend place dans un contexte politique particulier dont la trace visible est </w:t>
      </w:r>
      <w:proofErr w:type="spellStart"/>
      <w:r w:rsidRPr="00F923FD">
        <w:rPr>
          <w:rFonts w:ascii="Verdana" w:eastAsia="Calibri" w:hAnsi="Verdana" w:cstheme="majorBidi"/>
          <w:sz w:val="24"/>
          <w:szCs w:val="24"/>
        </w:rPr>
        <w:t>l</w:t>
      </w:r>
      <w:proofErr w:type="spellEnd"/>
      <w:r w:rsidRPr="00F923FD">
        <w:rPr>
          <w:rFonts w:ascii="Verdana" w:eastAsia="Calibri" w:hAnsi="Verdana" w:cstheme="majorBidi"/>
          <w:sz w:val="24"/>
          <w:szCs w:val="24"/>
        </w:rPr>
        <w:t xml:space="preserve"> séquence qui voit coexister des revendications d’ordre social</w:t>
      </w:r>
      <w:r w:rsidR="00121BEB" w:rsidRPr="00F923FD">
        <w:rPr>
          <w:rFonts w:ascii="Verdana" w:eastAsia="Calibri" w:hAnsi="Verdana" w:cstheme="majorBidi"/>
          <w:sz w:val="24"/>
          <w:szCs w:val="24"/>
        </w:rPr>
        <w:t>, é</w:t>
      </w:r>
      <w:r w:rsidRPr="00F923FD">
        <w:rPr>
          <w:rFonts w:ascii="Verdana" w:eastAsia="Calibri" w:hAnsi="Verdana" w:cstheme="majorBidi"/>
          <w:sz w:val="24"/>
          <w:szCs w:val="24"/>
        </w:rPr>
        <w:t>conomique</w:t>
      </w:r>
      <w:r w:rsidR="00121BEB" w:rsidRPr="00F923FD">
        <w:rPr>
          <w:rFonts w:ascii="Verdana" w:eastAsia="Calibri" w:hAnsi="Verdana" w:cstheme="majorBidi"/>
          <w:sz w:val="24"/>
          <w:szCs w:val="24"/>
        </w:rPr>
        <w:t xml:space="preserve"> et culturel auxquels s’ajoute une puissante contestation des institutions scolaires et univers</w:t>
      </w:r>
      <w:r w:rsidR="001B7F40" w:rsidRPr="00F923FD">
        <w:rPr>
          <w:rFonts w:ascii="Verdana" w:eastAsia="Calibri" w:hAnsi="Verdana" w:cstheme="majorBidi"/>
          <w:sz w:val="24"/>
          <w:szCs w:val="24"/>
        </w:rPr>
        <w:t>itaires.</w:t>
      </w:r>
    </w:p>
    <w:p w14:paraId="0A374D05" w14:textId="77777777" w:rsidR="00D06BB8" w:rsidRDefault="00D06BB8" w:rsidP="00D06BB8">
      <w:pPr>
        <w:pStyle w:val="Sansinterligne"/>
        <w:spacing w:line="360" w:lineRule="auto"/>
        <w:jc w:val="both"/>
        <w:rPr>
          <w:rFonts w:ascii="Verdana" w:eastAsia="Calibri" w:hAnsi="Verdana" w:cstheme="majorBidi"/>
          <w:sz w:val="24"/>
          <w:szCs w:val="24"/>
        </w:rPr>
      </w:pPr>
    </w:p>
    <w:p w14:paraId="06926DDF" w14:textId="77777777" w:rsidR="009F1F25" w:rsidRPr="00C35268" w:rsidRDefault="009F1F25"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Les années 1970 vont d’ailleurs voir s’accentuer les divergences d’objectifs entre les ateliers qui s’intéressent au sujet social et ceux qui s’intéresse plus particulièrement à l’écrit.</w:t>
      </w:r>
      <w:r w:rsidRPr="00F923FD">
        <w:rPr>
          <w:rFonts w:ascii="Verdana" w:eastAsia="Calibri" w:hAnsi="Verdana" w:cstheme="majorBidi"/>
          <w:sz w:val="24"/>
          <w:szCs w:val="24"/>
        </w:rPr>
        <w:tab/>
      </w:r>
    </w:p>
    <w:p w14:paraId="3A8DA834" w14:textId="77777777" w:rsidR="001B7F40" w:rsidRPr="00F923FD" w:rsidRDefault="001B7F40" w:rsidP="00886B5A">
      <w:pPr>
        <w:spacing w:after="160" w:line="360" w:lineRule="auto"/>
        <w:rPr>
          <w:rFonts w:ascii="Verdana" w:eastAsia="Calibri" w:hAnsi="Verdana" w:cstheme="majorBidi"/>
          <w:b/>
          <w:bCs/>
          <w:sz w:val="24"/>
          <w:szCs w:val="24"/>
        </w:rPr>
      </w:pPr>
    </w:p>
    <w:p w14:paraId="677AA276" w14:textId="77777777" w:rsidR="00C35268" w:rsidRDefault="001279DD" w:rsidP="00C35268">
      <w:pPr>
        <w:spacing w:after="160" w:line="360" w:lineRule="auto"/>
        <w:rPr>
          <w:rFonts w:ascii="Verdana" w:eastAsia="Calibri" w:hAnsi="Verdana" w:cstheme="majorBidi"/>
          <w:b/>
          <w:bCs/>
          <w:sz w:val="24"/>
          <w:szCs w:val="24"/>
        </w:rPr>
      </w:pPr>
      <w:r w:rsidRPr="00F923FD">
        <w:rPr>
          <w:rFonts w:ascii="Verdana" w:eastAsia="Calibri" w:hAnsi="Verdana" w:cstheme="majorBidi"/>
          <w:b/>
          <w:bCs/>
          <w:sz w:val="24"/>
          <w:szCs w:val="24"/>
        </w:rPr>
        <w:t>I</w:t>
      </w:r>
      <w:r w:rsidR="006529B7" w:rsidRPr="00F923FD">
        <w:rPr>
          <w:rFonts w:ascii="Verdana" w:eastAsia="Calibri" w:hAnsi="Verdana" w:cstheme="majorBidi"/>
          <w:b/>
          <w:bCs/>
          <w:sz w:val="24"/>
          <w:szCs w:val="24"/>
        </w:rPr>
        <w:t>.5</w:t>
      </w:r>
      <w:r w:rsidR="001B7F40" w:rsidRPr="00F923FD">
        <w:rPr>
          <w:rFonts w:ascii="Verdana" w:eastAsia="Calibri" w:hAnsi="Verdana" w:cstheme="majorBidi"/>
          <w:b/>
          <w:bCs/>
          <w:sz w:val="24"/>
          <w:szCs w:val="24"/>
        </w:rPr>
        <w:t>.</w:t>
      </w:r>
      <w:r w:rsidRPr="00F923FD">
        <w:rPr>
          <w:rFonts w:ascii="Verdana" w:eastAsia="Calibri" w:hAnsi="Verdana" w:cstheme="majorBidi"/>
          <w:b/>
          <w:bCs/>
          <w:sz w:val="24"/>
          <w:szCs w:val="24"/>
        </w:rPr>
        <w:t xml:space="preserve">2 </w:t>
      </w:r>
      <w:r w:rsidR="00D31F1A" w:rsidRPr="00F923FD">
        <w:rPr>
          <w:rFonts w:ascii="Verdana" w:eastAsia="Calibri" w:hAnsi="Verdana" w:cstheme="majorBidi"/>
          <w:b/>
          <w:bCs/>
          <w:sz w:val="24"/>
          <w:szCs w:val="24"/>
        </w:rPr>
        <w:t>Les expériences fondatrices :</w:t>
      </w:r>
    </w:p>
    <w:p w14:paraId="66B78552" w14:textId="77777777" w:rsidR="00D06BB8" w:rsidRDefault="00E645E5" w:rsidP="00D06BB8">
      <w:pPr>
        <w:spacing w:after="160" w:line="360" w:lineRule="auto"/>
        <w:jc w:val="both"/>
        <w:rPr>
          <w:rFonts w:ascii="Verdana" w:hAnsi="Verdana" w:cstheme="majorBidi"/>
          <w:sz w:val="24"/>
          <w:szCs w:val="24"/>
        </w:rPr>
      </w:pPr>
      <w:r w:rsidRPr="00F923FD">
        <w:rPr>
          <w:rFonts w:ascii="Verdana" w:hAnsi="Verdana" w:cstheme="majorBidi"/>
          <w:sz w:val="24"/>
          <w:szCs w:val="24"/>
        </w:rPr>
        <w:t>Dans l’ouvrage</w:t>
      </w:r>
      <w:r w:rsidR="00DE4A78" w:rsidRPr="00F923FD">
        <w:rPr>
          <w:rFonts w:ascii="Verdana" w:hAnsi="Verdana" w:cstheme="majorBidi"/>
          <w:sz w:val="24"/>
          <w:szCs w:val="24"/>
        </w:rPr>
        <w:t xml:space="preserve"> de I.ROSSIGNO</w:t>
      </w:r>
      <w:r w:rsidRPr="00F923FD">
        <w:rPr>
          <w:rFonts w:ascii="Verdana" w:hAnsi="Verdana" w:cstheme="majorBidi"/>
          <w:sz w:val="24"/>
          <w:szCs w:val="24"/>
        </w:rPr>
        <w:t>L est intéressée à</w:t>
      </w:r>
      <w:r w:rsidR="00E025E6">
        <w:rPr>
          <w:rFonts w:ascii="Verdana" w:hAnsi="Verdana" w:cstheme="majorBidi"/>
          <w:sz w:val="24"/>
          <w:szCs w:val="24"/>
        </w:rPr>
        <w:t xml:space="preserve"> sept démarches fondatrices qui </w:t>
      </w:r>
      <w:r w:rsidRPr="00F923FD">
        <w:rPr>
          <w:rFonts w:ascii="Verdana" w:hAnsi="Verdana" w:cstheme="majorBidi"/>
          <w:sz w:val="24"/>
          <w:szCs w:val="24"/>
        </w:rPr>
        <w:t>constituent les racines des ateliers d’’écr</w:t>
      </w:r>
      <w:r w:rsidR="00C35268">
        <w:rPr>
          <w:rFonts w:ascii="Verdana" w:hAnsi="Verdana" w:cstheme="majorBidi"/>
          <w:sz w:val="24"/>
          <w:szCs w:val="24"/>
        </w:rPr>
        <w:t>iture qui existent aujourd’hui.</w:t>
      </w:r>
    </w:p>
    <w:p w14:paraId="29828FAE" w14:textId="77777777" w:rsidR="00C35268" w:rsidRPr="00D06BB8" w:rsidRDefault="00E645E5" w:rsidP="00D06BB8">
      <w:pPr>
        <w:spacing w:after="160" w:line="360" w:lineRule="auto"/>
        <w:jc w:val="both"/>
        <w:rPr>
          <w:rFonts w:ascii="Verdana" w:hAnsi="Verdana" w:cstheme="majorBidi"/>
          <w:sz w:val="24"/>
          <w:szCs w:val="24"/>
        </w:rPr>
      </w:pPr>
      <w:r w:rsidRPr="00F923FD">
        <w:rPr>
          <w:rFonts w:ascii="Verdana" w:eastAsia="Calibri" w:hAnsi="Verdana" w:cstheme="majorBidi"/>
          <w:sz w:val="24"/>
          <w:szCs w:val="24"/>
        </w:rPr>
        <w:t xml:space="preserve">Ces démarches sont les suivantes : Le groupe d’Aix ; l’association Elisabeth Bing ; le </w:t>
      </w:r>
      <w:r w:rsidR="006C657E" w:rsidRPr="00F923FD">
        <w:rPr>
          <w:rFonts w:ascii="Verdana" w:eastAsia="Calibri" w:hAnsi="Verdana" w:cstheme="majorBidi"/>
          <w:sz w:val="24"/>
          <w:szCs w:val="24"/>
        </w:rPr>
        <w:t>Groupe Français d’Education Nouvelle (GFE</w:t>
      </w:r>
      <w:r w:rsidR="003E4D94" w:rsidRPr="00F923FD">
        <w:rPr>
          <w:rFonts w:ascii="Verdana" w:eastAsia="Calibri" w:hAnsi="Verdana" w:cstheme="majorBidi"/>
          <w:sz w:val="24"/>
          <w:szCs w:val="24"/>
        </w:rPr>
        <w:t xml:space="preserve">N) ; le travail de Jean Ricardou et celui de Claudette. </w:t>
      </w:r>
      <w:proofErr w:type="spellStart"/>
      <w:r w:rsidR="003E4D94" w:rsidRPr="00F923FD">
        <w:rPr>
          <w:rFonts w:ascii="Verdana" w:eastAsia="Calibri" w:hAnsi="Verdana" w:cstheme="majorBidi"/>
          <w:sz w:val="24"/>
          <w:szCs w:val="24"/>
        </w:rPr>
        <w:t>Oriol</w:t>
      </w:r>
      <w:proofErr w:type="spellEnd"/>
      <w:r w:rsidR="003E4D94" w:rsidRPr="00F923FD">
        <w:rPr>
          <w:rFonts w:ascii="Verdana" w:eastAsia="Calibri" w:hAnsi="Verdana" w:cstheme="majorBidi"/>
          <w:sz w:val="24"/>
          <w:szCs w:val="24"/>
        </w:rPr>
        <w:t>-Boyer ; le centre interculturel de Communication Langues et Orientation Pédagogique (CICLOP</w:t>
      </w:r>
      <w:r w:rsidR="001B7F40" w:rsidRPr="00F923FD">
        <w:rPr>
          <w:rFonts w:ascii="Verdana" w:eastAsia="Calibri" w:hAnsi="Verdana" w:cstheme="majorBidi"/>
          <w:sz w:val="24"/>
          <w:szCs w:val="24"/>
        </w:rPr>
        <w:t>) et la société Aleph Ecriture.</w:t>
      </w:r>
    </w:p>
    <w:p w14:paraId="10CEC77A" w14:textId="77777777" w:rsidR="00C35268" w:rsidRPr="00F214F0" w:rsidRDefault="003E4D94" w:rsidP="00F214F0">
      <w:pPr>
        <w:spacing w:after="160" w:line="360" w:lineRule="auto"/>
        <w:jc w:val="both"/>
        <w:rPr>
          <w:rFonts w:ascii="Verdana" w:eastAsia="Calibri" w:hAnsi="Verdana" w:cstheme="majorBidi"/>
        </w:rPr>
      </w:pPr>
      <w:r w:rsidRPr="00F214F0">
        <w:rPr>
          <w:rFonts w:ascii="Verdana" w:eastAsia="Calibri" w:hAnsi="Verdana" w:cstheme="majorBidi"/>
        </w:rPr>
        <w:t>Nous proposons les deux premières démarches :</w:t>
      </w:r>
    </w:p>
    <w:p w14:paraId="67C74ED0" w14:textId="77777777" w:rsidR="001B7F40" w:rsidRPr="00C35268" w:rsidRDefault="003E4D94" w:rsidP="00D06BB8">
      <w:pPr>
        <w:spacing w:after="160" w:line="360" w:lineRule="auto"/>
        <w:jc w:val="both"/>
        <w:rPr>
          <w:rFonts w:ascii="Verdana" w:eastAsia="Calibri" w:hAnsi="Verdana" w:cstheme="majorBidi"/>
          <w:b/>
          <w:bCs/>
          <w:sz w:val="24"/>
          <w:szCs w:val="24"/>
        </w:rPr>
      </w:pPr>
      <w:r w:rsidRPr="00F923FD">
        <w:rPr>
          <w:rFonts w:ascii="Verdana" w:eastAsia="Calibri" w:hAnsi="Verdana" w:cstheme="majorBidi"/>
          <w:sz w:val="24"/>
          <w:szCs w:val="24"/>
        </w:rPr>
        <w:t>Tout d’abord « </w:t>
      </w:r>
      <w:r w:rsidRPr="00F923FD">
        <w:rPr>
          <w:rFonts w:ascii="Verdana" w:eastAsia="Calibri" w:hAnsi="Verdana" w:cstheme="majorBidi"/>
          <w:i/>
          <w:iCs/>
          <w:sz w:val="24"/>
          <w:szCs w:val="24"/>
        </w:rPr>
        <w:t>le groupe d’Aix</w:t>
      </w:r>
      <w:r w:rsidRPr="00F923FD">
        <w:rPr>
          <w:rFonts w:ascii="Verdana" w:eastAsia="Calibri" w:hAnsi="Verdana" w:cstheme="majorBidi"/>
          <w:sz w:val="24"/>
          <w:szCs w:val="24"/>
        </w:rPr>
        <w:t> », en 1968, après un séjour aux Etats Unies, A.ROCHE critique l’</w:t>
      </w:r>
      <w:r w:rsidR="00DA2448" w:rsidRPr="00F923FD">
        <w:rPr>
          <w:rFonts w:ascii="Verdana" w:eastAsia="Calibri" w:hAnsi="Verdana" w:cstheme="majorBidi"/>
          <w:sz w:val="24"/>
          <w:szCs w:val="24"/>
        </w:rPr>
        <w:t xml:space="preserve">attitude de l’enseignant et sa manière d’enseigner. Ce questionnement ouvre la porte pour d’autres critiques au niveau de la lecture dans l’enseignement puis l’écriture </w:t>
      </w:r>
      <w:r w:rsidR="00DA2448" w:rsidRPr="00F923FD">
        <w:rPr>
          <w:rFonts w:ascii="Verdana" w:eastAsia="Calibri" w:hAnsi="Verdana" w:cstheme="majorBidi"/>
          <w:sz w:val="24"/>
          <w:szCs w:val="24"/>
        </w:rPr>
        <w:lastRenderedPageBreak/>
        <w:t>l’expérience va être reprise par différents enseignants de l’université, d’où l’appellation « </w:t>
      </w:r>
      <w:r w:rsidR="00DA2448" w:rsidRPr="00F923FD">
        <w:rPr>
          <w:rFonts w:ascii="Verdana" w:eastAsia="Calibri" w:hAnsi="Verdana" w:cstheme="majorBidi"/>
          <w:i/>
          <w:iCs/>
          <w:sz w:val="24"/>
          <w:szCs w:val="24"/>
        </w:rPr>
        <w:t>Groupe d’Aix</w:t>
      </w:r>
      <w:r w:rsidR="00DA2448" w:rsidRPr="00F923FD">
        <w:rPr>
          <w:rFonts w:ascii="Verdana" w:eastAsia="Calibri" w:hAnsi="Verdana" w:cstheme="majorBidi"/>
          <w:sz w:val="24"/>
          <w:szCs w:val="24"/>
        </w:rPr>
        <w:t xml:space="preserve"> » </w:t>
      </w:r>
      <w:r w:rsidR="00AB4F19" w:rsidRPr="00F923FD">
        <w:rPr>
          <w:rFonts w:ascii="Verdana" w:eastAsia="Calibri" w:hAnsi="Verdana" w:cstheme="majorBidi"/>
          <w:sz w:val="24"/>
          <w:szCs w:val="24"/>
        </w:rPr>
        <w:t xml:space="preserve">l’avant-propos </w:t>
      </w:r>
      <w:r w:rsidR="0063684E" w:rsidRPr="00F923FD">
        <w:rPr>
          <w:rFonts w:ascii="Verdana" w:eastAsia="Calibri" w:hAnsi="Verdana" w:cstheme="majorBidi"/>
          <w:sz w:val="24"/>
          <w:szCs w:val="24"/>
        </w:rPr>
        <w:t>qu’A.ROCHE</w:t>
      </w:r>
      <w:r w:rsidR="00AB4F19" w:rsidRPr="00F923FD">
        <w:rPr>
          <w:rFonts w:ascii="Verdana" w:eastAsia="Calibri" w:hAnsi="Verdana" w:cstheme="majorBidi"/>
          <w:sz w:val="24"/>
          <w:szCs w:val="24"/>
        </w:rPr>
        <w:t xml:space="preserve"> a écrit en 1989 avec ses collègues d’Aix renvoie à l’esprit qui a guidé cette première expérience d’atelier en France. Citée par J.LFONT-TERRANOVA : « </w:t>
      </w:r>
      <w:r w:rsidR="00AB4F19" w:rsidRPr="00F923FD">
        <w:rPr>
          <w:rFonts w:ascii="Verdana" w:eastAsia="Calibri" w:hAnsi="Verdana" w:cstheme="majorBidi"/>
          <w:i/>
          <w:iCs/>
          <w:sz w:val="24"/>
          <w:szCs w:val="24"/>
        </w:rPr>
        <w:t>Et pourtant le désir d’écrire existe, maintes expériences le prouvent, (…) et ce désir est pris en compte, depuis une vingtaine d’années en divers lieux ou institutions</w:t>
      </w:r>
      <w:r w:rsidR="0063684E" w:rsidRPr="00F923FD">
        <w:rPr>
          <w:rFonts w:ascii="Verdana" w:eastAsia="Calibri" w:hAnsi="Verdana" w:cstheme="majorBidi"/>
          <w:i/>
          <w:iCs/>
          <w:sz w:val="24"/>
          <w:szCs w:val="24"/>
        </w:rPr>
        <w:t xml:space="preserve"> </w:t>
      </w:r>
      <w:r w:rsidR="00AB4F19" w:rsidRPr="00F923FD">
        <w:rPr>
          <w:rFonts w:ascii="Verdana" w:eastAsia="Calibri" w:hAnsi="Verdana" w:cstheme="majorBidi"/>
          <w:i/>
          <w:iCs/>
          <w:sz w:val="24"/>
          <w:szCs w:val="24"/>
        </w:rPr>
        <w:t xml:space="preserve">(…) qui souvent proposent ces fameux atelier d’écriture </w:t>
      </w:r>
      <w:r w:rsidR="0063684E" w:rsidRPr="00F923FD">
        <w:rPr>
          <w:rFonts w:ascii="Verdana" w:eastAsia="Calibri" w:hAnsi="Verdana" w:cstheme="majorBidi"/>
          <w:i/>
          <w:iCs/>
          <w:sz w:val="24"/>
          <w:szCs w:val="24"/>
        </w:rPr>
        <w:t>qui</w:t>
      </w:r>
      <w:r w:rsidR="00AB4F19" w:rsidRPr="00F923FD">
        <w:rPr>
          <w:rFonts w:ascii="Verdana" w:eastAsia="Calibri" w:hAnsi="Verdana" w:cstheme="majorBidi"/>
          <w:i/>
          <w:iCs/>
          <w:sz w:val="24"/>
          <w:szCs w:val="24"/>
        </w:rPr>
        <w:t xml:space="preserve"> nous ont donné notre titre </w:t>
      </w:r>
      <w:r w:rsidR="00AB4F19" w:rsidRPr="00F923FD">
        <w:rPr>
          <w:rFonts w:ascii="Verdana" w:eastAsia="Calibri" w:hAnsi="Verdana" w:cstheme="majorBidi"/>
          <w:sz w:val="24"/>
          <w:szCs w:val="24"/>
        </w:rPr>
        <w:t>».</w:t>
      </w:r>
      <w:r w:rsidR="00F839BA" w:rsidRPr="00F923FD">
        <w:rPr>
          <w:rStyle w:val="Appelnotedebasdep"/>
          <w:rFonts w:ascii="Verdana" w:eastAsia="Calibri" w:hAnsi="Verdana" w:cstheme="majorBidi"/>
          <w:sz w:val="24"/>
          <w:szCs w:val="24"/>
        </w:rPr>
        <w:footnoteReference w:id="12"/>
      </w:r>
    </w:p>
    <w:p w14:paraId="642763F1" w14:textId="77777777" w:rsidR="001B7F40" w:rsidRPr="00F923FD" w:rsidRDefault="009C1E6E"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 xml:space="preserve">Passant maintenant à l’association Elisabeth Bing, nous proposons la présentation de M.JAEGLE figure historique des groupes de création </w:t>
      </w:r>
      <w:r w:rsidR="00C51BDC" w:rsidRPr="00F923FD">
        <w:rPr>
          <w:rFonts w:ascii="Verdana" w:eastAsia="Calibri" w:hAnsi="Verdana" w:cstheme="majorBidi"/>
          <w:sz w:val="24"/>
          <w:szCs w:val="24"/>
        </w:rPr>
        <w:t>littéraire.</w:t>
      </w:r>
    </w:p>
    <w:p w14:paraId="56320158" w14:textId="77777777" w:rsidR="009C1E6E" w:rsidRPr="00F923FD" w:rsidRDefault="00C51BDC" w:rsidP="001B7F40">
      <w:pPr>
        <w:pStyle w:val="Sansinterligne"/>
        <w:spacing w:line="360" w:lineRule="auto"/>
        <w:ind w:firstLine="567"/>
        <w:jc w:val="both"/>
        <w:rPr>
          <w:rFonts w:ascii="Verdana" w:hAnsi="Verdana" w:cstheme="majorBidi"/>
          <w:sz w:val="24"/>
          <w:szCs w:val="24"/>
        </w:rPr>
      </w:pPr>
      <w:r w:rsidRPr="00F923FD">
        <w:rPr>
          <w:rFonts w:ascii="Verdana" w:eastAsia="Calibri" w:hAnsi="Verdana" w:cstheme="majorBidi"/>
          <w:sz w:val="24"/>
          <w:szCs w:val="24"/>
        </w:rPr>
        <w:t xml:space="preserve"> </w:t>
      </w:r>
    </w:p>
    <w:p w14:paraId="576A8348" w14:textId="77777777" w:rsidR="009C1E6E" w:rsidRPr="00F923FD" w:rsidRDefault="007A6826" w:rsidP="00B306E8">
      <w:pPr>
        <w:pStyle w:val="Sansinterligne"/>
        <w:ind w:left="851" w:right="565" w:firstLine="283"/>
        <w:jc w:val="both"/>
        <w:rPr>
          <w:rFonts w:ascii="Verdana" w:hAnsi="Verdana" w:cstheme="majorBidi"/>
          <w:i/>
          <w:iCs/>
        </w:rPr>
      </w:pPr>
      <w:r>
        <w:rPr>
          <w:rFonts w:ascii="Verdana" w:hAnsi="Verdana" w:cstheme="majorBidi"/>
          <w:i/>
          <w:iCs/>
        </w:rPr>
        <w:t xml:space="preserve">  </w:t>
      </w:r>
      <w:r w:rsidR="009D08F0" w:rsidRPr="00F923FD">
        <w:rPr>
          <w:rFonts w:ascii="Verdana" w:hAnsi="Verdana" w:cstheme="majorBidi"/>
          <w:i/>
          <w:iCs/>
        </w:rPr>
        <w:t>« </w:t>
      </w:r>
      <w:r w:rsidR="009C1E6E" w:rsidRPr="00F923FD">
        <w:rPr>
          <w:rFonts w:ascii="Verdana" w:hAnsi="Verdana" w:cstheme="majorBidi"/>
          <w:i/>
          <w:iCs/>
        </w:rPr>
        <w:t>Les Ateliers Elisabeth Bing sont la première association d’ateliers d’écriture en France. L’association a été créée en 1981, mais leur fondatrice a mis en place les premiers ateliers d’écriture en France en 1968, expérience qu’elle raconte dans Et je nageai jusqu’à la Page (Éditions des Femmes, 1976). Les Ateliers Elisabeth Bing rassemblent aujourd’hui une vingtaine d’animateurs issus d’horizons divers, intervenant sur Paris et en région. Outre de nombreux ateliers, l’association propose aussi des formations destinées aux animateurs</w:t>
      </w:r>
      <w:r w:rsidR="009D08F0" w:rsidRPr="00F923FD">
        <w:rPr>
          <w:rFonts w:ascii="Verdana" w:hAnsi="Verdana" w:cstheme="majorBidi"/>
          <w:i/>
          <w:iCs/>
        </w:rPr>
        <w:t> »</w:t>
      </w:r>
      <w:r w:rsidR="009D08F0" w:rsidRPr="00F923FD">
        <w:rPr>
          <w:rStyle w:val="Appelnotedebasdep"/>
          <w:rFonts w:ascii="Verdana" w:eastAsia="Calibri" w:hAnsi="Verdana" w:cstheme="majorBidi"/>
          <w:i/>
          <w:iCs/>
        </w:rPr>
        <w:footnoteReference w:id="13"/>
      </w:r>
      <w:r w:rsidR="009C1E6E" w:rsidRPr="00F923FD">
        <w:rPr>
          <w:rFonts w:ascii="Verdana" w:hAnsi="Verdana" w:cstheme="majorBidi"/>
          <w:i/>
          <w:iCs/>
        </w:rPr>
        <w:t xml:space="preserve">. </w:t>
      </w:r>
    </w:p>
    <w:p w14:paraId="2C3B33BB" w14:textId="77777777" w:rsidR="00CB6633" w:rsidRPr="00F923FD" w:rsidRDefault="00CB6633" w:rsidP="0063684E">
      <w:pPr>
        <w:spacing w:after="160" w:line="360" w:lineRule="auto"/>
        <w:rPr>
          <w:rFonts w:ascii="Verdana" w:eastAsia="Calibri" w:hAnsi="Verdana" w:cstheme="majorBidi"/>
          <w:sz w:val="24"/>
          <w:szCs w:val="24"/>
        </w:rPr>
      </w:pPr>
    </w:p>
    <w:p w14:paraId="763C46DA" w14:textId="77777777" w:rsidR="002471CA" w:rsidRDefault="002471CA" w:rsidP="006529B7">
      <w:pPr>
        <w:spacing w:after="160" w:line="360" w:lineRule="auto"/>
        <w:rPr>
          <w:rFonts w:ascii="Verdana" w:eastAsia="Calibri" w:hAnsi="Verdana" w:cstheme="majorBidi"/>
          <w:b/>
          <w:bCs/>
          <w:sz w:val="26"/>
          <w:szCs w:val="26"/>
        </w:rPr>
      </w:pPr>
    </w:p>
    <w:p w14:paraId="017702B3" w14:textId="004A7BC4" w:rsidR="009C1E6E" w:rsidRPr="00F923FD" w:rsidRDefault="00F839BA" w:rsidP="00BB739C">
      <w:pPr>
        <w:spacing w:after="160" w:line="360" w:lineRule="auto"/>
        <w:rPr>
          <w:rFonts w:ascii="Verdana" w:eastAsia="Calibri" w:hAnsi="Verdana" w:cstheme="majorBidi"/>
          <w:b/>
          <w:bCs/>
          <w:sz w:val="26"/>
          <w:szCs w:val="26"/>
        </w:rPr>
      </w:pPr>
      <w:r w:rsidRPr="00F923FD">
        <w:rPr>
          <w:rFonts w:ascii="Verdana" w:eastAsia="Calibri" w:hAnsi="Verdana" w:cstheme="majorBidi"/>
          <w:b/>
          <w:bCs/>
          <w:sz w:val="26"/>
          <w:szCs w:val="26"/>
        </w:rPr>
        <w:t>I</w:t>
      </w:r>
      <w:r w:rsidR="006529B7" w:rsidRPr="00F923FD">
        <w:rPr>
          <w:rFonts w:ascii="Verdana" w:eastAsia="Calibri" w:hAnsi="Verdana" w:cstheme="majorBidi"/>
          <w:b/>
          <w:bCs/>
          <w:sz w:val="26"/>
          <w:szCs w:val="26"/>
        </w:rPr>
        <w:t>.5</w:t>
      </w:r>
      <w:r w:rsidR="001B7F40" w:rsidRPr="00F923FD">
        <w:rPr>
          <w:rFonts w:ascii="Verdana" w:eastAsia="Calibri" w:hAnsi="Verdana" w:cstheme="majorBidi"/>
          <w:b/>
          <w:bCs/>
          <w:sz w:val="26"/>
          <w:szCs w:val="26"/>
        </w:rPr>
        <w:t>.</w:t>
      </w:r>
      <w:r w:rsidRPr="00F923FD">
        <w:rPr>
          <w:rFonts w:ascii="Verdana" w:eastAsia="Calibri" w:hAnsi="Verdana" w:cstheme="majorBidi"/>
          <w:b/>
          <w:bCs/>
          <w:sz w:val="26"/>
          <w:szCs w:val="26"/>
        </w:rPr>
        <w:t>3</w:t>
      </w:r>
      <w:r w:rsidR="001B7F40" w:rsidRPr="00F923FD">
        <w:rPr>
          <w:rFonts w:ascii="Verdana" w:eastAsia="Calibri" w:hAnsi="Verdana" w:cstheme="majorBidi"/>
          <w:b/>
          <w:bCs/>
          <w:sz w:val="26"/>
          <w:szCs w:val="26"/>
        </w:rPr>
        <w:t xml:space="preserve"> </w:t>
      </w:r>
      <w:r w:rsidRPr="00F923FD">
        <w:rPr>
          <w:rFonts w:ascii="Verdana" w:eastAsia="Calibri" w:hAnsi="Verdana" w:cstheme="majorBidi"/>
          <w:b/>
          <w:bCs/>
          <w:sz w:val="26"/>
          <w:szCs w:val="26"/>
        </w:rPr>
        <w:t>Le développement des ateliers d'écriture </w:t>
      </w:r>
    </w:p>
    <w:p w14:paraId="4DAF36E9" w14:textId="77777777" w:rsidR="009D533A" w:rsidRDefault="00864073" w:rsidP="009D533A">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Selon J. LAFONT-TERRANOVA</w:t>
      </w:r>
      <w:r w:rsidR="00953653" w:rsidRPr="00F923FD">
        <w:rPr>
          <w:rStyle w:val="Appelnotedebasdep"/>
          <w:rFonts w:ascii="Verdana" w:eastAsia="Calibri" w:hAnsi="Verdana" w:cstheme="majorBidi"/>
          <w:sz w:val="24"/>
          <w:szCs w:val="24"/>
        </w:rPr>
        <w:footnoteReference w:id="14"/>
      </w:r>
      <w:r w:rsidRPr="00F923FD">
        <w:rPr>
          <w:rFonts w:ascii="Verdana" w:hAnsi="Verdana" w:cstheme="majorBidi"/>
          <w:sz w:val="24"/>
          <w:szCs w:val="24"/>
        </w:rPr>
        <w:t xml:space="preserve"> , les ateliers d'écriture se sont imposés durant les années quatre-vingt. En effet, à partir des expériences fondatrices, les ateliers se sont développés dans des lieux e</w:t>
      </w:r>
      <w:r w:rsidR="001B7F40" w:rsidRPr="00F923FD">
        <w:rPr>
          <w:rFonts w:ascii="Verdana" w:hAnsi="Verdana" w:cstheme="majorBidi"/>
          <w:sz w:val="24"/>
          <w:szCs w:val="24"/>
        </w:rPr>
        <w:t>t pour des publics très divers.</w:t>
      </w:r>
    </w:p>
    <w:p w14:paraId="55DA7717" w14:textId="77777777" w:rsidR="009D533A" w:rsidRDefault="009D533A" w:rsidP="009D533A">
      <w:pPr>
        <w:pStyle w:val="Sansinterligne"/>
        <w:spacing w:line="360" w:lineRule="auto"/>
        <w:jc w:val="both"/>
        <w:rPr>
          <w:rFonts w:ascii="Verdana" w:eastAsia="Calibri" w:hAnsi="Verdana" w:cstheme="majorBidi"/>
          <w:sz w:val="24"/>
          <w:szCs w:val="24"/>
        </w:rPr>
      </w:pPr>
    </w:p>
    <w:p w14:paraId="3917889E" w14:textId="77777777" w:rsidR="009D533A" w:rsidRDefault="00864073" w:rsidP="009D533A">
      <w:pPr>
        <w:pStyle w:val="Sansinterligne"/>
        <w:spacing w:line="360" w:lineRule="auto"/>
        <w:jc w:val="both"/>
        <w:rPr>
          <w:rFonts w:ascii="Verdana" w:hAnsi="Verdana" w:cstheme="majorBidi"/>
          <w:sz w:val="24"/>
          <w:szCs w:val="24"/>
        </w:rPr>
      </w:pPr>
      <w:r w:rsidRPr="00F923FD">
        <w:rPr>
          <w:rFonts w:ascii="Verdana" w:eastAsia="Calibri" w:hAnsi="Verdana" w:cstheme="majorBidi"/>
          <w:sz w:val="24"/>
          <w:szCs w:val="24"/>
        </w:rPr>
        <w:t>E.BING et A.ROCHE, y ont contribuées toutes les deux dans le cadre de la formation continue. La première a fondé une association qui s'est développée principalement dans trois types d'institutions : les associations qui proposent des ateliers de loisir pour adultes dans des cadres divers, le monde de l'école dans lequel nous incluons l'université et la formation pédagogique, les organismes de formation et d'animation pou</w:t>
      </w:r>
      <w:r w:rsidR="001B7F40" w:rsidRPr="00F923FD">
        <w:rPr>
          <w:rFonts w:ascii="Verdana" w:eastAsia="Calibri" w:hAnsi="Verdana" w:cstheme="majorBidi"/>
          <w:sz w:val="24"/>
          <w:szCs w:val="24"/>
        </w:rPr>
        <w:t>r des publics de toutes sortes.</w:t>
      </w:r>
    </w:p>
    <w:p w14:paraId="56E0F861" w14:textId="77777777" w:rsidR="009D533A" w:rsidRDefault="009D533A" w:rsidP="009D533A">
      <w:pPr>
        <w:pStyle w:val="Sansinterligne"/>
        <w:spacing w:line="360" w:lineRule="auto"/>
        <w:jc w:val="both"/>
        <w:rPr>
          <w:rFonts w:ascii="Verdana" w:eastAsia="Calibri" w:hAnsi="Verdana" w:cstheme="majorBidi"/>
          <w:sz w:val="24"/>
          <w:szCs w:val="24"/>
        </w:rPr>
      </w:pPr>
    </w:p>
    <w:p w14:paraId="0FA5790F" w14:textId="77777777" w:rsidR="001B7F40" w:rsidRPr="009D533A" w:rsidRDefault="00864073" w:rsidP="009D533A">
      <w:pPr>
        <w:pStyle w:val="Sansinterligne"/>
        <w:spacing w:line="360" w:lineRule="auto"/>
        <w:jc w:val="both"/>
        <w:rPr>
          <w:rFonts w:ascii="Verdana" w:hAnsi="Verdana" w:cstheme="majorBidi"/>
          <w:sz w:val="24"/>
          <w:szCs w:val="24"/>
        </w:rPr>
      </w:pPr>
      <w:r w:rsidRPr="00F923FD">
        <w:rPr>
          <w:rFonts w:ascii="Verdana" w:eastAsia="Calibri" w:hAnsi="Verdana" w:cstheme="majorBidi"/>
          <w:sz w:val="24"/>
          <w:szCs w:val="24"/>
        </w:rPr>
        <w:t>Il est difficile donc de décider si, en France, les ateliers se sont d'abord développés dans une direction plutôt que dans une autre. De nombreux ateliers de loisir sont nés entre 1975 et 1985 : le premier stage d'écriture de l'</w:t>
      </w:r>
      <w:proofErr w:type="spellStart"/>
      <w:r w:rsidRPr="00F923FD">
        <w:rPr>
          <w:rFonts w:ascii="Verdana" w:eastAsia="Calibri" w:hAnsi="Verdana" w:cstheme="majorBidi"/>
          <w:sz w:val="24"/>
          <w:szCs w:val="24"/>
        </w:rPr>
        <w:t>Oulipo</w:t>
      </w:r>
      <w:proofErr w:type="spellEnd"/>
      <w:r w:rsidRPr="00F923FD">
        <w:rPr>
          <w:rFonts w:ascii="Verdana" w:eastAsia="Calibri" w:hAnsi="Verdana" w:cstheme="majorBidi"/>
          <w:sz w:val="24"/>
          <w:szCs w:val="24"/>
        </w:rPr>
        <w:t xml:space="preserve"> a eu lieu en 1976; le Centre Interculturel de communication Langues et Orientation Pédagogique (CICLOP) qui propose notamment des ateliers  d'écriture, a été fondé en 1980.</w:t>
      </w:r>
    </w:p>
    <w:p w14:paraId="5A21E36E" w14:textId="77777777" w:rsidR="00D06BB8" w:rsidRDefault="00D06BB8" w:rsidP="00D06BB8">
      <w:pPr>
        <w:pStyle w:val="Sansinterligne"/>
        <w:spacing w:line="360" w:lineRule="auto"/>
        <w:jc w:val="both"/>
        <w:rPr>
          <w:rFonts w:ascii="Verdana" w:eastAsia="Calibri" w:hAnsi="Verdana" w:cstheme="majorBidi"/>
          <w:sz w:val="24"/>
          <w:szCs w:val="24"/>
        </w:rPr>
      </w:pPr>
    </w:p>
    <w:p w14:paraId="611EC887" w14:textId="77777777" w:rsidR="001B7F40" w:rsidRPr="00F923FD" w:rsidRDefault="00864073"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Les Ateliers d'écriture Elisabeth bing et Aleph ont été respectivement fondés en 1981 et 1</w:t>
      </w:r>
      <w:r w:rsidRPr="00F923FD">
        <w:rPr>
          <w:rFonts w:ascii="Verdana" w:hAnsi="Verdana" w:cstheme="majorBidi"/>
          <w:sz w:val="24"/>
          <w:szCs w:val="24"/>
        </w:rPr>
        <w:t xml:space="preserve"> </w:t>
      </w:r>
      <w:r w:rsidRPr="00F923FD">
        <w:rPr>
          <w:rFonts w:ascii="Verdana" w:eastAsia="Calibri" w:hAnsi="Verdana" w:cstheme="majorBidi"/>
          <w:sz w:val="24"/>
          <w:szCs w:val="24"/>
        </w:rPr>
        <w:t>Alors que le développement des ateliers dans le monde de l'école date également de 1975, puisque c'est l'année où le terme apparait dans la littérature pédagogique, grâce à un article paru dans la revue Littérature : «Petites recettes pour un atelier d'a</w:t>
      </w:r>
      <w:r w:rsidR="001B7F40" w:rsidRPr="00F923FD">
        <w:rPr>
          <w:rFonts w:ascii="Verdana" w:eastAsia="Calibri" w:hAnsi="Verdana" w:cstheme="majorBidi"/>
          <w:sz w:val="24"/>
          <w:szCs w:val="24"/>
        </w:rPr>
        <w:t>rtisanat romanesque au lycée ».</w:t>
      </w:r>
    </w:p>
    <w:p w14:paraId="74FFCD83" w14:textId="77777777" w:rsidR="00D06BB8" w:rsidRDefault="00D06BB8" w:rsidP="00D06BB8">
      <w:pPr>
        <w:pStyle w:val="Sansinterligne"/>
        <w:spacing w:line="360" w:lineRule="auto"/>
        <w:jc w:val="both"/>
        <w:rPr>
          <w:rFonts w:ascii="Verdana" w:eastAsia="Calibri" w:hAnsi="Verdana" w:cstheme="majorBidi"/>
          <w:sz w:val="24"/>
          <w:szCs w:val="24"/>
        </w:rPr>
      </w:pPr>
    </w:p>
    <w:p w14:paraId="147C1F11" w14:textId="77777777" w:rsidR="001B7F40" w:rsidRPr="00F923FD" w:rsidRDefault="00864073"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En 1990, une note de service du Bulletin Officiel de L'Education Nationale officialise la pratique des ateliers d'écriture d</w:t>
      </w:r>
      <w:r w:rsidR="001B7F40" w:rsidRPr="00F923FD">
        <w:rPr>
          <w:rFonts w:ascii="Verdana" w:eastAsia="Calibri" w:hAnsi="Verdana" w:cstheme="majorBidi"/>
          <w:sz w:val="24"/>
          <w:szCs w:val="24"/>
        </w:rPr>
        <w:t>ans les collèges et les lycées.</w:t>
      </w:r>
    </w:p>
    <w:p w14:paraId="78C0880B" w14:textId="77777777" w:rsidR="00D06BB8" w:rsidRDefault="00D06BB8" w:rsidP="00D06BB8">
      <w:pPr>
        <w:pStyle w:val="Sansinterligne"/>
        <w:spacing w:line="360" w:lineRule="auto"/>
        <w:jc w:val="both"/>
        <w:rPr>
          <w:rFonts w:ascii="Verdana" w:eastAsia="Calibri" w:hAnsi="Verdana" w:cstheme="majorBidi"/>
          <w:sz w:val="24"/>
          <w:szCs w:val="24"/>
        </w:rPr>
      </w:pPr>
    </w:p>
    <w:p w14:paraId="0D300908" w14:textId="77777777" w:rsidR="001B7F40" w:rsidRPr="00F923FD" w:rsidRDefault="00864073"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À partir de 1994, plusieurs thèses soutenues en France portent sur le sujet des ateliers dont certaines clairement centrées sur des problématiques didactiques en français langue première o</w:t>
      </w:r>
      <w:r w:rsidR="001B7F40" w:rsidRPr="00F923FD">
        <w:rPr>
          <w:rFonts w:ascii="Verdana" w:eastAsia="Calibri" w:hAnsi="Verdana" w:cstheme="majorBidi"/>
          <w:sz w:val="24"/>
          <w:szCs w:val="24"/>
        </w:rPr>
        <w:t>u en français langue étrangère.</w:t>
      </w:r>
    </w:p>
    <w:p w14:paraId="06D73547" w14:textId="77777777" w:rsidR="00D06BB8" w:rsidRDefault="00D06BB8" w:rsidP="00D06BB8">
      <w:pPr>
        <w:pStyle w:val="Sansinterligne"/>
        <w:spacing w:line="360" w:lineRule="auto"/>
        <w:jc w:val="both"/>
        <w:rPr>
          <w:rFonts w:ascii="Verdana" w:eastAsia="Calibri" w:hAnsi="Verdana" w:cstheme="majorBidi"/>
          <w:sz w:val="24"/>
          <w:szCs w:val="24"/>
        </w:rPr>
      </w:pPr>
    </w:p>
    <w:p w14:paraId="09238F35" w14:textId="77777777" w:rsidR="00D06BB8" w:rsidRDefault="00864073"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Actuellement, les colloques et les revues didactiques et pédagogiques de référence ont tendance à évoquer les ateliers à travers des problématiques plus larges comme celle de l'écriture créative, du rapport à l'écriture, de la rééc</w:t>
      </w:r>
      <w:r w:rsidR="00D06BB8">
        <w:rPr>
          <w:rFonts w:ascii="Verdana" w:eastAsia="Calibri" w:hAnsi="Verdana" w:cstheme="majorBidi"/>
          <w:sz w:val="24"/>
          <w:szCs w:val="24"/>
        </w:rPr>
        <w:t>riture ou de l'écrire ensemble.</w:t>
      </w:r>
    </w:p>
    <w:p w14:paraId="34399063" w14:textId="77777777" w:rsidR="00D06BB8" w:rsidRDefault="00D06BB8" w:rsidP="00D06BB8">
      <w:pPr>
        <w:pStyle w:val="Sansinterligne"/>
        <w:spacing w:line="360" w:lineRule="auto"/>
        <w:jc w:val="both"/>
        <w:rPr>
          <w:rFonts w:ascii="Verdana" w:eastAsia="Calibri" w:hAnsi="Verdana" w:cstheme="majorBidi"/>
          <w:sz w:val="24"/>
          <w:szCs w:val="24"/>
        </w:rPr>
      </w:pPr>
    </w:p>
    <w:p w14:paraId="1F64FF48" w14:textId="77777777" w:rsidR="00D06BB8" w:rsidRDefault="00864073"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Nous n'avons pas mené de véritable étude sur le développement des ateliers en dehors du contexte français mais C. BONIFACE (1992) comme indiqué par J.LFONT</w:t>
      </w:r>
      <w:r w:rsidR="00953653" w:rsidRPr="00F923FD">
        <w:rPr>
          <w:rFonts w:ascii="Verdana" w:eastAsia="Calibri" w:hAnsi="Verdana" w:cstheme="majorBidi"/>
          <w:sz w:val="24"/>
          <w:szCs w:val="24"/>
        </w:rPr>
        <w:t xml:space="preserve"> </w:t>
      </w:r>
      <w:r w:rsidRPr="00F923FD">
        <w:rPr>
          <w:rFonts w:ascii="Verdana" w:eastAsia="Calibri" w:hAnsi="Verdana" w:cstheme="majorBidi"/>
          <w:sz w:val="24"/>
          <w:szCs w:val="24"/>
        </w:rPr>
        <w:t>TERRANOVA.</w:t>
      </w:r>
      <w:r w:rsidR="00953653" w:rsidRPr="00F923FD">
        <w:rPr>
          <w:rStyle w:val="Appelnotedebasdep"/>
          <w:rFonts w:ascii="Verdana" w:eastAsia="Calibri" w:hAnsi="Verdana" w:cstheme="majorBidi"/>
          <w:sz w:val="24"/>
          <w:szCs w:val="24"/>
        </w:rPr>
        <w:footnoteReference w:id="15"/>
      </w:r>
    </w:p>
    <w:p w14:paraId="00A2346B" w14:textId="77777777" w:rsidR="00D06BB8" w:rsidRDefault="00D06BB8" w:rsidP="00D06BB8">
      <w:pPr>
        <w:pStyle w:val="Sansinterligne"/>
        <w:spacing w:line="360" w:lineRule="auto"/>
        <w:jc w:val="both"/>
        <w:rPr>
          <w:rFonts w:ascii="Verdana" w:eastAsia="Calibri" w:hAnsi="Verdana" w:cstheme="majorBidi"/>
          <w:sz w:val="24"/>
          <w:szCs w:val="24"/>
        </w:rPr>
      </w:pPr>
    </w:p>
    <w:p w14:paraId="69C19661" w14:textId="77777777" w:rsidR="00D06BB8" w:rsidRDefault="00864073" w:rsidP="00D06BB8">
      <w:pPr>
        <w:pStyle w:val="Sansinterligne"/>
        <w:spacing w:line="360" w:lineRule="auto"/>
        <w:jc w:val="both"/>
        <w:rPr>
          <w:rFonts w:ascii="Verdana" w:eastAsia="Calibri" w:hAnsi="Verdana" w:cstheme="majorBidi"/>
          <w:sz w:val="24"/>
          <w:szCs w:val="24"/>
        </w:rPr>
      </w:pPr>
      <w:r w:rsidRPr="00F923FD">
        <w:rPr>
          <w:rFonts w:ascii="Verdana" w:eastAsia="Calibri" w:hAnsi="Verdana" w:cstheme="majorBidi"/>
          <w:sz w:val="24"/>
          <w:szCs w:val="24"/>
        </w:rPr>
        <w:t xml:space="preserve">Il souligne l'avancé du continent américain en la matière, mentionnant les créatives: « </w:t>
      </w:r>
      <w:proofErr w:type="spellStart"/>
      <w:r w:rsidRPr="00F923FD">
        <w:rPr>
          <w:rFonts w:ascii="Verdana" w:eastAsia="Calibri" w:hAnsi="Verdana" w:cstheme="majorBidi"/>
          <w:sz w:val="24"/>
          <w:szCs w:val="24"/>
        </w:rPr>
        <w:t>writing</w:t>
      </w:r>
      <w:proofErr w:type="spellEnd"/>
      <w:r w:rsidRPr="00F923FD">
        <w:rPr>
          <w:rFonts w:ascii="Verdana" w:eastAsia="Calibri" w:hAnsi="Verdana" w:cstheme="majorBidi"/>
          <w:sz w:val="24"/>
          <w:szCs w:val="24"/>
        </w:rPr>
        <w:t xml:space="preserve"> workshops», que nous avons déjà évoqués et qui apparaissent aux Etats-Unis dans les universités dès la fin du XVIII e siècle, ainsi que les ateliers sud-américains, qui se sont développés à partir des années 1960. Ils existent également au Québec sous la </w:t>
      </w:r>
      <w:r w:rsidR="00953653" w:rsidRPr="00F923FD">
        <w:rPr>
          <w:rFonts w:ascii="Verdana" w:eastAsia="Calibri" w:hAnsi="Verdana" w:cstheme="majorBidi"/>
          <w:sz w:val="24"/>
          <w:szCs w:val="24"/>
        </w:rPr>
        <w:t>nomination :</w:t>
      </w:r>
      <w:r w:rsidRPr="00F923FD">
        <w:rPr>
          <w:rFonts w:ascii="Verdana" w:eastAsia="Calibri" w:hAnsi="Verdana" w:cstheme="majorBidi"/>
          <w:sz w:val="24"/>
          <w:szCs w:val="24"/>
        </w:rPr>
        <w:t xml:space="preserve"> «créative </w:t>
      </w:r>
      <w:proofErr w:type="spellStart"/>
      <w:r w:rsidRPr="00F923FD">
        <w:rPr>
          <w:rFonts w:ascii="Verdana" w:eastAsia="Calibri" w:hAnsi="Verdana" w:cstheme="majorBidi"/>
          <w:sz w:val="24"/>
          <w:szCs w:val="24"/>
        </w:rPr>
        <w:t>writing</w:t>
      </w:r>
      <w:proofErr w:type="spellEnd"/>
      <w:r w:rsidRPr="00F923FD">
        <w:rPr>
          <w:rFonts w:ascii="Verdana" w:eastAsia="Calibri" w:hAnsi="Verdana" w:cstheme="majorBidi"/>
          <w:sz w:val="24"/>
          <w:szCs w:val="24"/>
        </w:rPr>
        <w:t>» inspiré de la diversité de</w:t>
      </w:r>
      <w:r w:rsidR="0068423A" w:rsidRPr="00F923FD">
        <w:rPr>
          <w:rFonts w:ascii="Verdana" w:eastAsia="Calibri" w:hAnsi="Verdana" w:cstheme="majorBidi"/>
          <w:sz w:val="24"/>
          <w:szCs w:val="24"/>
        </w:rPr>
        <w:t>s ateliers d'écriture français.</w:t>
      </w:r>
    </w:p>
    <w:p w14:paraId="42B2F935" w14:textId="77777777" w:rsidR="00D06BB8" w:rsidRDefault="00D06BB8" w:rsidP="00D06BB8">
      <w:pPr>
        <w:pStyle w:val="Sansinterligne"/>
        <w:spacing w:line="360" w:lineRule="auto"/>
        <w:jc w:val="both"/>
        <w:rPr>
          <w:rFonts w:ascii="Verdana" w:eastAsia="Calibri" w:hAnsi="Verdana" w:cstheme="majorBidi"/>
          <w:sz w:val="24"/>
          <w:szCs w:val="24"/>
        </w:rPr>
      </w:pPr>
    </w:p>
    <w:p w14:paraId="670F2FC2" w14:textId="77777777" w:rsidR="0068423A" w:rsidRPr="00F923FD" w:rsidRDefault="00864073" w:rsidP="00D06BB8">
      <w:pPr>
        <w:pStyle w:val="Sansinterligne"/>
        <w:spacing w:line="360" w:lineRule="auto"/>
        <w:jc w:val="both"/>
        <w:rPr>
          <w:rFonts w:ascii="Verdana" w:eastAsia="Calibri" w:hAnsi="Verdana" w:cstheme="majorBidi"/>
          <w:sz w:val="24"/>
          <w:szCs w:val="24"/>
        </w:rPr>
        <w:sectPr w:rsidR="0068423A" w:rsidRPr="00F923FD" w:rsidSect="00D7198B">
          <w:headerReference w:type="default" r:id="rId18"/>
          <w:footerReference w:type="default" r:id="rId19"/>
          <w:pgSz w:w="11906" w:h="16838"/>
          <w:pgMar w:top="1264" w:right="1418" w:bottom="1797" w:left="1418" w:header="709" w:footer="709" w:gutter="567"/>
          <w:pgNumType w:start="10"/>
          <w:cols w:space="708"/>
          <w:docGrid w:linePitch="360"/>
        </w:sectPr>
      </w:pPr>
      <w:r w:rsidRPr="00F923FD">
        <w:rPr>
          <w:rFonts w:ascii="Verdana" w:eastAsia="Calibri" w:hAnsi="Verdana" w:cstheme="majorBidi"/>
          <w:sz w:val="24"/>
          <w:szCs w:val="24"/>
        </w:rPr>
        <w:t>À propos des ateliers en Asie, C.BONIFACE évoque la tradition poétique du</w:t>
      </w:r>
      <w:r w:rsidR="007A6826">
        <w:rPr>
          <w:rFonts w:ascii="Verdana" w:eastAsia="Calibri" w:hAnsi="Verdana" w:cstheme="majorBidi"/>
          <w:sz w:val="24"/>
          <w:szCs w:val="24"/>
        </w:rPr>
        <w:t xml:space="preserve"> </w:t>
      </w:r>
      <w:r w:rsidR="004D6EE9" w:rsidRPr="00F923FD">
        <w:rPr>
          <w:rFonts w:ascii="Verdana" w:eastAsia="Calibri" w:hAnsi="Verdana" w:cstheme="majorBidi"/>
          <w:sz w:val="24"/>
          <w:szCs w:val="24"/>
        </w:rPr>
        <w:t>: «</w:t>
      </w:r>
      <w:r w:rsidRPr="00F923FD">
        <w:rPr>
          <w:rFonts w:ascii="Verdana" w:eastAsia="Calibri" w:hAnsi="Verdana" w:cstheme="majorBidi"/>
          <w:sz w:val="24"/>
          <w:szCs w:val="24"/>
        </w:rPr>
        <w:t xml:space="preserve"> haïku »</w:t>
      </w:r>
      <w:r w:rsidR="007A6826">
        <w:rPr>
          <w:rFonts w:ascii="Verdana" w:eastAsia="Calibri" w:hAnsi="Verdana" w:cstheme="majorBidi"/>
          <w:sz w:val="24"/>
          <w:szCs w:val="24"/>
        </w:rPr>
        <w:t xml:space="preserve"> </w:t>
      </w:r>
      <w:r w:rsidRPr="00F923FD">
        <w:rPr>
          <w:rFonts w:ascii="Verdana" w:eastAsia="Calibri" w:hAnsi="Verdana" w:cstheme="majorBidi"/>
          <w:sz w:val="24"/>
          <w:szCs w:val="24"/>
        </w:rPr>
        <w:t>au Japon (une tradition japonaise) qui impose le regroupement pour pratiquer cette tradition. Enfin, nous retiendrons que, s'il semble y avoir continuité et échanges suivis entre les expériences françaises, le phénomène des ateliers apparait généralement comme très différent d'un pays à l'autre, ce qui n'exclut pas des emprunts et des influences entre eux. 985 et les expériences en entreprises datent des années 1970.</w:t>
      </w:r>
      <w:r w:rsidR="0068423A" w:rsidRPr="00F923FD">
        <w:rPr>
          <w:rFonts w:ascii="Verdana" w:eastAsia="Calibri" w:hAnsi="Verdana" w:cstheme="majorBidi"/>
          <w:sz w:val="24"/>
          <w:szCs w:val="24"/>
        </w:rPr>
        <w:t xml:space="preserve"> </w:t>
      </w:r>
    </w:p>
    <w:p w14:paraId="4CA80695" w14:textId="77777777" w:rsidR="00D24E2D" w:rsidRPr="00F923FD" w:rsidRDefault="00D24E2D" w:rsidP="0068423A">
      <w:pPr>
        <w:pStyle w:val="Sansinterligne"/>
        <w:spacing w:line="360" w:lineRule="auto"/>
        <w:ind w:firstLine="567"/>
        <w:jc w:val="both"/>
        <w:rPr>
          <w:rFonts w:ascii="Verdana" w:hAnsi="Verdana" w:cstheme="majorBidi"/>
          <w:b/>
          <w:bCs/>
          <w:i/>
          <w:iCs/>
          <w:sz w:val="24"/>
          <w:szCs w:val="24"/>
        </w:rPr>
      </w:pPr>
    </w:p>
    <w:tbl>
      <w:tblPr>
        <w:tblStyle w:val="Tramemoyenne2-Accent1"/>
        <w:tblpPr w:leftFromText="141" w:rightFromText="141" w:vertAnchor="text" w:horzAnchor="margin" w:tblpXSpec="center" w:tblpY="5326"/>
        <w:tblW w:w="5820" w:type="dxa"/>
        <w:tblLook w:val="04A0" w:firstRow="1" w:lastRow="0" w:firstColumn="1" w:lastColumn="0" w:noHBand="0" w:noVBand="1"/>
      </w:tblPr>
      <w:tblGrid>
        <w:gridCol w:w="5820"/>
      </w:tblGrid>
      <w:tr w:rsidR="008D09DE" w:rsidRPr="00F923FD" w14:paraId="0DF58377" w14:textId="77777777" w:rsidTr="0068423A">
        <w:trPr>
          <w:cnfStyle w:val="100000000000" w:firstRow="1" w:lastRow="0" w:firstColumn="0" w:lastColumn="0" w:oddVBand="0" w:evenVBand="0" w:oddHBand="0" w:evenHBand="0" w:firstRowFirstColumn="0" w:firstRowLastColumn="0" w:lastRowFirstColumn="0" w:lastRowLastColumn="0"/>
          <w:trHeight w:val="1927"/>
        </w:trPr>
        <w:tc>
          <w:tcPr>
            <w:cnfStyle w:val="001000000100" w:firstRow="0" w:lastRow="0" w:firstColumn="1" w:lastColumn="0" w:oddVBand="0" w:evenVBand="0" w:oddHBand="0" w:evenHBand="0" w:firstRowFirstColumn="1" w:firstRowLastColumn="0" w:lastRowFirstColumn="0" w:lastRowLastColumn="0"/>
            <w:tcW w:w="5820" w:type="dxa"/>
          </w:tcPr>
          <w:p w14:paraId="65116B8D" w14:textId="77777777" w:rsidR="008D09DE" w:rsidRPr="00F923FD" w:rsidRDefault="008D09DE" w:rsidP="0068423A">
            <w:pPr>
              <w:keepNext/>
              <w:spacing w:line="360" w:lineRule="auto"/>
              <w:jc w:val="center"/>
              <w:rPr>
                <w:rFonts w:ascii="Verdana" w:hAnsi="Verdana" w:cstheme="majorBidi"/>
                <w:i/>
                <w:iCs/>
                <w:color w:val="000000" w:themeColor="text1"/>
                <w:sz w:val="48"/>
                <w:szCs w:val="48"/>
              </w:rPr>
            </w:pPr>
          </w:p>
          <w:p w14:paraId="6857EFDD" w14:textId="77777777" w:rsidR="008D09DE" w:rsidRPr="00F923FD" w:rsidRDefault="008D09DE" w:rsidP="0068423A">
            <w:pPr>
              <w:keepNext/>
              <w:spacing w:line="360" w:lineRule="auto"/>
              <w:jc w:val="center"/>
              <w:rPr>
                <w:rFonts w:ascii="Verdana" w:hAnsi="Verdana" w:cstheme="majorBidi"/>
                <w:color w:val="000000" w:themeColor="text1"/>
                <w:sz w:val="28"/>
                <w:szCs w:val="28"/>
              </w:rPr>
            </w:pPr>
            <w:r w:rsidRPr="00F923FD">
              <w:rPr>
                <w:rFonts w:ascii="Verdana" w:hAnsi="Verdana" w:cstheme="majorBidi"/>
                <w:color w:val="000000" w:themeColor="text1"/>
                <w:sz w:val="28"/>
                <w:szCs w:val="28"/>
              </w:rPr>
              <w:t>CHAPITRE II</w:t>
            </w:r>
          </w:p>
          <w:p w14:paraId="1099E3DB" w14:textId="77777777" w:rsidR="0068423A" w:rsidRPr="00F923FD" w:rsidRDefault="0068423A" w:rsidP="0068423A">
            <w:pPr>
              <w:keepNext/>
              <w:spacing w:line="360" w:lineRule="auto"/>
              <w:jc w:val="center"/>
              <w:rPr>
                <w:rFonts w:ascii="Verdana" w:hAnsi="Verdana" w:cstheme="majorBidi"/>
                <w:color w:val="000000" w:themeColor="text1"/>
                <w:sz w:val="28"/>
                <w:szCs w:val="28"/>
              </w:rPr>
            </w:pPr>
            <w:r w:rsidRPr="00F923FD">
              <w:rPr>
                <w:rFonts w:ascii="Verdana" w:hAnsi="Verdana" w:cstheme="majorBidi"/>
                <w:color w:val="000000" w:themeColor="text1"/>
                <w:sz w:val="28"/>
                <w:szCs w:val="28"/>
              </w:rPr>
              <w:t>LA MOTIVATION ET LA ARP</w:t>
            </w:r>
            <w:r w:rsidR="009A4F2C" w:rsidRPr="00F923FD">
              <w:rPr>
                <w:rFonts w:ascii="Verdana" w:hAnsi="Verdana" w:cstheme="majorBidi"/>
                <w:color w:val="000000" w:themeColor="text1"/>
                <w:sz w:val="28"/>
                <w:szCs w:val="28"/>
              </w:rPr>
              <w:t xml:space="preserve"> </w:t>
            </w:r>
          </w:p>
          <w:p w14:paraId="7AC6F19E" w14:textId="77777777" w:rsidR="0068423A" w:rsidRPr="00F923FD" w:rsidRDefault="0068423A" w:rsidP="0068423A">
            <w:pPr>
              <w:keepNext/>
              <w:spacing w:line="360" w:lineRule="auto"/>
              <w:jc w:val="center"/>
              <w:rPr>
                <w:rFonts w:ascii="Verdana" w:hAnsi="Verdana" w:cstheme="majorBidi"/>
                <w:color w:val="000000" w:themeColor="text1"/>
                <w:sz w:val="28"/>
                <w:szCs w:val="28"/>
              </w:rPr>
            </w:pPr>
            <w:r w:rsidRPr="00F923FD">
              <w:rPr>
                <w:rFonts w:ascii="Verdana" w:hAnsi="Verdana" w:cstheme="majorBidi"/>
                <w:color w:val="000000" w:themeColor="text1"/>
                <w:sz w:val="28"/>
                <w:szCs w:val="28"/>
              </w:rPr>
              <w:t>À L’ENSEIGNEMENT DU F.L.E</w:t>
            </w:r>
          </w:p>
          <w:p w14:paraId="3D3028EB" w14:textId="77777777" w:rsidR="008D09DE" w:rsidRPr="00F923FD" w:rsidRDefault="008D09DE" w:rsidP="0068423A">
            <w:pPr>
              <w:keepNext/>
              <w:spacing w:line="360" w:lineRule="auto"/>
              <w:jc w:val="center"/>
              <w:rPr>
                <w:rFonts w:ascii="Verdana" w:hAnsi="Verdana" w:cstheme="majorBidi"/>
                <w:color w:val="000000" w:themeColor="text1"/>
                <w:sz w:val="28"/>
                <w:szCs w:val="28"/>
              </w:rPr>
            </w:pPr>
          </w:p>
          <w:p w14:paraId="7B9E9636" w14:textId="77777777" w:rsidR="008D09DE" w:rsidRPr="00F923FD" w:rsidRDefault="008D09DE" w:rsidP="0068423A">
            <w:pPr>
              <w:pStyle w:val="Sansinterligne"/>
              <w:jc w:val="center"/>
              <w:rPr>
                <w:rFonts w:ascii="Verdana" w:hAnsi="Verdana" w:cstheme="majorBidi"/>
                <w:b w:val="0"/>
                <w:bCs w:val="0"/>
                <w:i/>
                <w:iCs/>
                <w:sz w:val="24"/>
                <w:szCs w:val="24"/>
              </w:rPr>
            </w:pPr>
          </w:p>
        </w:tc>
      </w:tr>
    </w:tbl>
    <w:p w14:paraId="1EC12ACC" w14:textId="77777777" w:rsidR="008D09DE" w:rsidRPr="00F923FD" w:rsidRDefault="008D09DE" w:rsidP="005C7DC4">
      <w:pPr>
        <w:keepNext/>
        <w:spacing w:line="360" w:lineRule="auto"/>
        <w:jc w:val="both"/>
        <w:rPr>
          <w:rFonts w:ascii="Verdana" w:hAnsi="Verdana" w:cstheme="majorBidi"/>
          <w:b/>
          <w:bCs/>
          <w:i/>
          <w:iCs/>
          <w:sz w:val="24"/>
          <w:szCs w:val="24"/>
        </w:rPr>
        <w:sectPr w:rsidR="008D09DE" w:rsidRPr="00F923FD" w:rsidSect="000F36BE">
          <w:headerReference w:type="default" r:id="rId20"/>
          <w:footerReference w:type="default" r:id="rId21"/>
          <w:pgSz w:w="11906" w:h="16838"/>
          <w:pgMar w:top="1264" w:right="1418" w:bottom="1797" w:left="1418" w:header="709" w:footer="709" w:gutter="567"/>
          <w:pgNumType w:start="8"/>
          <w:cols w:space="708"/>
          <w:docGrid w:linePitch="360"/>
        </w:sectPr>
      </w:pPr>
    </w:p>
    <w:p w14:paraId="7393A148" w14:textId="77777777" w:rsidR="0068423A" w:rsidRPr="008368CE" w:rsidRDefault="0050512C" w:rsidP="008368CE">
      <w:pPr>
        <w:pStyle w:val="Sansinterligne"/>
        <w:rPr>
          <w:rFonts w:ascii="Verdana" w:hAnsi="Verdana"/>
          <w:b/>
          <w:bCs/>
          <w:sz w:val="26"/>
          <w:szCs w:val="26"/>
        </w:rPr>
      </w:pPr>
      <w:r w:rsidRPr="008368CE">
        <w:rPr>
          <w:rFonts w:ascii="Verdana" w:hAnsi="Verdana"/>
          <w:b/>
          <w:bCs/>
          <w:sz w:val="26"/>
          <w:szCs w:val="26"/>
        </w:rPr>
        <w:lastRenderedPageBreak/>
        <w:t>I</w:t>
      </w:r>
      <w:r w:rsidR="008368CE" w:rsidRPr="008368CE">
        <w:rPr>
          <w:rFonts w:ascii="Verdana" w:hAnsi="Verdana"/>
          <w:b/>
          <w:bCs/>
          <w:sz w:val="26"/>
          <w:szCs w:val="26"/>
        </w:rPr>
        <w:t>I</w:t>
      </w:r>
      <w:r w:rsidR="0068423A" w:rsidRPr="008368CE">
        <w:rPr>
          <w:rFonts w:ascii="Verdana" w:hAnsi="Verdana"/>
          <w:b/>
          <w:bCs/>
          <w:sz w:val="26"/>
          <w:szCs w:val="26"/>
        </w:rPr>
        <w:t>.</w:t>
      </w:r>
      <w:r w:rsidR="00952851" w:rsidRPr="008368CE">
        <w:rPr>
          <w:rFonts w:ascii="Verdana" w:hAnsi="Verdana"/>
          <w:b/>
          <w:bCs/>
          <w:sz w:val="26"/>
          <w:szCs w:val="26"/>
        </w:rPr>
        <w:t>1</w:t>
      </w:r>
      <w:r w:rsidR="002C5087" w:rsidRPr="008368CE">
        <w:rPr>
          <w:rFonts w:ascii="Verdana" w:hAnsi="Verdana"/>
          <w:b/>
          <w:bCs/>
          <w:sz w:val="26"/>
          <w:szCs w:val="26"/>
        </w:rPr>
        <w:t xml:space="preserve"> </w:t>
      </w:r>
      <w:r w:rsidR="0068423A" w:rsidRPr="008368CE">
        <w:rPr>
          <w:rFonts w:ascii="Verdana" w:hAnsi="Verdana"/>
          <w:b/>
          <w:bCs/>
          <w:sz w:val="26"/>
          <w:szCs w:val="26"/>
        </w:rPr>
        <w:t>L</w:t>
      </w:r>
      <w:r w:rsidR="00CD3CAE" w:rsidRPr="008368CE">
        <w:rPr>
          <w:rFonts w:ascii="Verdana" w:hAnsi="Verdana"/>
          <w:b/>
          <w:bCs/>
          <w:sz w:val="26"/>
          <w:szCs w:val="26"/>
        </w:rPr>
        <w:t xml:space="preserve">e </w:t>
      </w:r>
      <w:r w:rsidR="00823CA5" w:rsidRPr="008368CE">
        <w:rPr>
          <w:rFonts w:ascii="Verdana" w:hAnsi="Verdana"/>
          <w:b/>
          <w:bCs/>
          <w:sz w:val="26"/>
          <w:szCs w:val="26"/>
        </w:rPr>
        <w:t>rôle</w:t>
      </w:r>
      <w:r w:rsidR="00CD3CAE" w:rsidRPr="008368CE">
        <w:rPr>
          <w:rFonts w:ascii="Verdana" w:hAnsi="Verdana"/>
          <w:b/>
          <w:bCs/>
          <w:sz w:val="26"/>
          <w:szCs w:val="26"/>
        </w:rPr>
        <w:t xml:space="preserve"> de </w:t>
      </w:r>
      <w:r w:rsidR="002C5087" w:rsidRPr="008368CE">
        <w:rPr>
          <w:rFonts w:ascii="Verdana" w:hAnsi="Verdana"/>
          <w:b/>
          <w:bCs/>
          <w:sz w:val="26"/>
          <w:szCs w:val="26"/>
        </w:rPr>
        <w:t xml:space="preserve">la motivation </w:t>
      </w:r>
      <w:r w:rsidR="00CD3CAE" w:rsidRPr="008368CE">
        <w:rPr>
          <w:rFonts w:ascii="Verdana" w:hAnsi="Verdana"/>
          <w:b/>
          <w:bCs/>
          <w:sz w:val="26"/>
          <w:szCs w:val="26"/>
        </w:rPr>
        <w:t>dans les ateliers d’écritures</w:t>
      </w:r>
    </w:p>
    <w:p w14:paraId="019F4ACF" w14:textId="77777777" w:rsidR="008368CE" w:rsidRPr="008368CE" w:rsidRDefault="008368CE" w:rsidP="008368CE">
      <w:pPr>
        <w:pStyle w:val="Sansinterligne"/>
        <w:ind w:left="567"/>
        <w:rPr>
          <w:rFonts w:ascii="Verdana" w:hAnsi="Verdana"/>
          <w:b/>
          <w:bCs/>
          <w:sz w:val="26"/>
          <w:szCs w:val="26"/>
        </w:rPr>
      </w:pPr>
      <w:r w:rsidRPr="008368CE">
        <w:rPr>
          <w:rFonts w:ascii="Verdana" w:hAnsi="Verdana"/>
          <w:b/>
          <w:bCs/>
          <w:sz w:val="26"/>
          <w:szCs w:val="26"/>
        </w:rPr>
        <w:t xml:space="preserve"> </w:t>
      </w:r>
      <w:r w:rsidR="00455E1D" w:rsidRPr="008368CE">
        <w:rPr>
          <w:rFonts w:ascii="Verdana" w:hAnsi="Verdana"/>
          <w:b/>
          <w:bCs/>
          <w:sz w:val="26"/>
          <w:szCs w:val="26"/>
        </w:rPr>
        <w:t>Comme</w:t>
      </w:r>
      <w:r w:rsidR="007A6826" w:rsidRPr="008368CE">
        <w:rPr>
          <w:rFonts w:ascii="Verdana" w:hAnsi="Verdana"/>
          <w:b/>
          <w:bCs/>
          <w:sz w:val="26"/>
          <w:szCs w:val="26"/>
        </w:rPr>
        <w:t xml:space="preserve"> un moyen d’enseignement</w:t>
      </w:r>
      <w:r w:rsidRPr="008368CE">
        <w:rPr>
          <w:rFonts w:ascii="Verdana" w:hAnsi="Verdana"/>
          <w:b/>
          <w:bCs/>
          <w:sz w:val="26"/>
          <w:szCs w:val="26"/>
        </w:rPr>
        <w:t>-</w:t>
      </w:r>
      <w:r w:rsidR="002C5087" w:rsidRPr="008368CE">
        <w:rPr>
          <w:rFonts w:ascii="Verdana" w:hAnsi="Verdana"/>
          <w:b/>
          <w:bCs/>
          <w:sz w:val="26"/>
          <w:szCs w:val="26"/>
        </w:rPr>
        <w:t>apprentissage</w:t>
      </w:r>
    </w:p>
    <w:p w14:paraId="5705A038" w14:textId="447AB949" w:rsidR="005C7DC4" w:rsidRPr="008368CE" w:rsidRDefault="002C5087" w:rsidP="00BB739C">
      <w:pPr>
        <w:pStyle w:val="Sansinterligne"/>
        <w:ind w:left="709" w:hanging="142"/>
        <w:rPr>
          <w:rFonts w:ascii="Verdana" w:hAnsi="Verdana"/>
          <w:b/>
          <w:bCs/>
          <w:sz w:val="26"/>
          <w:szCs w:val="26"/>
        </w:rPr>
      </w:pPr>
      <w:r w:rsidRPr="008368CE">
        <w:rPr>
          <w:rFonts w:ascii="Verdana" w:hAnsi="Verdana"/>
          <w:b/>
          <w:bCs/>
          <w:sz w:val="26"/>
          <w:szCs w:val="26"/>
        </w:rPr>
        <w:t xml:space="preserve"> </w:t>
      </w:r>
      <w:proofErr w:type="gramStart"/>
      <w:r w:rsidRPr="008368CE">
        <w:rPr>
          <w:rFonts w:ascii="Verdana" w:hAnsi="Verdana"/>
          <w:b/>
          <w:bCs/>
          <w:sz w:val="26"/>
          <w:szCs w:val="26"/>
        </w:rPr>
        <w:t>du</w:t>
      </w:r>
      <w:proofErr w:type="gramEnd"/>
      <w:r w:rsidRPr="008368CE">
        <w:rPr>
          <w:rFonts w:ascii="Verdana" w:hAnsi="Verdana"/>
          <w:b/>
          <w:bCs/>
          <w:sz w:val="26"/>
          <w:szCs w:val="26"/>
        </w:rPr>
        <w:t xml:space="preserve"> F</w:t>
      </w:r>
      <w:r w:rsidR="0068423A" w:rsidRPr="008368CE">
        <w:rPr>
          <w:rFonts w:ascii="Verdana" w:hAnsi="Verdana"/>
          <w:b/>
          <w:bCs/>
          <w:sz w:val="26"/>
          <w:szCs w:val="26"/>
        </w:rPr>
        <w:t>.</w:t>
      </w:r>
      <w:r w:rsidRPr="008368CE">
        <w:rPr>
          <w:rFonts w:ascii="Verdana" w:hAnsi="Verdana"/>
          <w:b/>
          <w:bCs/>
          <w:sz w:val="26"/>
          <w:szCs w:val="26"/>
        </w:rPr>
        <w:t>L</w:t>
      </w:r>
      <w:r w:rsidR="0068423A" w:rsidRPr="008368CE">
        <w:rPr>
          <w:rFonts w:ascii="Verdana" w:hAnsi="Verdana"/>
          <w:b/>
          <w:bCs/>
          <w:sz w:val="26"/>
          <w:szCs w:val="26"/>
        </w:rPr>
        <w:t>.</w:t>
      </w:r>
      <w:r w:rsidRPr="008368CE">
        <w:rPr>
          <w:rFonts w:ascii="Verdana" w:hAnsi="Verdana"/>
          <w:b/>
          <w:bCs/>
          <w:sz w:val="26"/>
          <w:szCs w:val="26"/>
        </w:rPr>
        <w:t>E</w:t>
      </w:r>
    </w:p>
    <w:p w14:paraId="0DE066F4" w14:textId="77777777" w:rsidR="0068423A" w:rsidRPr="00F923FD" w:rsidRDefault="0068423A" w:rsidP="0068423A">
      <w:pPr>
        <w:pStyle w:val="Notedefin"/>
        <w:tabs>
          <w:tab w:val="left" w:pos="1395"/>
        </w:tabs>
        <w:spacing w:line="360" w:lineRule="auto"/>
        <w:jc w:val="both"/>
        <w:rPr>
          <w:rFonts w:ascii="Verdana" w:hAnsi="Verdana" w:cstheme="majorBidi"/>
          <w:b/>
          <w:bCs/>
          <w:color w:val="000000" w:themeColor="text1"/>
          <w:sz w:val="26"/>
          <w:szCs w:val="26"/>
        </w:rPr>
      </w:pPr>
    </w:p>
    <w:p w14:paraId="74DA5F13" w14:textId="77777777" w:rsidR="002C5087" w:rsidRPr="00F923FD" w:rsidRDefault="0050512C" w:rsidP="000E3E88">
      <w:pPr>
        <w:pStyle w:val="Notedefin"/>
        <w:tabs>
          <w:tab w:val="left" w:pos="1395"/>
        </w:tabs>
        <w:spacing w:line="360" w:lineRule="auto"/>
        <w:jc w:val="both"/>
        <w:rPr>
          <w:rFonts w:ascii="Verdana" w:hAnsi="Verdana" w:cstheme="majorBidi"/>
          <w:b/>
          <w:bCs/>
          <w:color w:val="000000" w:themeColor="text1"/>
          <w:sz w:val="26"/>
          <w:szCs w:val="26"/>
        </w:rPr>
      </w:pPr>
      <w:r w:rsidRPr="00F923FD">
        <w:rPr>
          <w:rFonts w:ascii="Verdana" w:hAnsi="Verdana" w:cstheme="majorBidi"/>
          <w:b/>
          <w:bCs/>
          <w:color w:val="000000" w:themeColor="text1"/>
          <w:sz w:val="26"/>
          <w:szCs w:val="26"/>
        </w:rPr>
        <w:t>I</w:t>
      </w:r>
      <w:r w:rsidR="008368CE">
        <w:rPr>
          <w:rFonts w:ascii="Verdana" w:hAnsi="Verdana" w:cstheme="majorBidi"/>
          <w:b/>
          <w:bCs/>
          <w:color w:val="000000" w:themeColor="text1"/>
          <w:sz w:val="26"/>
          <w:szCs w:val="26"/>
        </w:rPr>
        <w:t>I</w:t>
      </w:r>
      <w:r w:rsidR="0068423A" w:rsidRPr="00F923FD">
        <w:rPr>
          <w:rFonts w:ascii="Verdana" w:hAnsi="Verdana" w:cstheme="majorBidi"/>
          <w:b/>
          <w:bCs/>
          <w:color w:val="000000" w:themeColor="text1"/>
          <w:sz w:val="26"/>
          <w:szCs w:val="26"/>
        </w:rPr>
        <w:t>.</w:t>
      </w:r>
      <w:r w:rsidR="00952851" w:rsidRPr="00F923FD">
        <w:rPr>
          <w:rFonts w:ascii="Verdana" w:hAnsi="Verdana" w:cstheme="majorBidi"/>
          <w:b/>
          <w:bCs/>
          <w:color w:val="000000" w:themeColor="text1"/>
          <w:sz w:val="26"/>
          <w:szCs w:val="26"/>
        </w:rPr>
        <w:t>1</w:t>
      </w:r>
      <w:r w:rsidR="0068423A" w:rsidRPr="00F923FD">
        <w:rPr>
          <w:rFonts w:ascii="Verdana" w:hAnsi="Verdana" w:cstheme="majorBidi"/>
          <w:b/>
          <w:bCs/>
          <w:color w:val="000000" w:themeColor="text1"/>
          <w:sz w:val="26"/>
          <w:szCs w:val="26"/>
        </w:rPr>
        <w:t>.</w:t>
      </w:r>
      <w:r w:rsidR="002C5087" w:rsidRPr="00F923FD">
        <w:rPr>
          <w:rFonts w:ascii="Verdana" w:hAnsi="Verdana" w:cstheme="majorBidi"/>
          <w:b/>
          <w:bCs/>
          <w:color w:val="000000" w:themeColor="text1"/>
          <w:sz w:val="26"/>
          <w:szCs w:val="26"/>
        </w:rPr>
        <w:t>1</w:t>
      </w:r>
      <w:r w:rsidR="0068423A" w:rsidRPr="00F923FD">
        <w:rPr>
          <w:rFonts w:ascii="Verdana" w:hAnsi="Verdana" w:cstheme="majorBidi"/>
          <w:b/>
          <w:bCs/>
          <w:color w:val="000000" w:themeColor="text1"/>
          <w:sz w:val="26"/>
          <w:szCs w:val="26"/>
        </w:rPr>
        <w:t xml:space="preserve"> </w:t>
      </w:r>
      <w:r w:rsidR="002C5087" w:rsidRPr="00F923FD">
        <w:rPr>
          <w:rFonts w:ascii="Verdana" w:hAnsi="Verdana" w:cstheme="majorBidi"/>
          <w:b/>
          <w:bCs/>
          <w:color w:val="000000" w:themeColor="text1"/>
          <w:sz w:val="26"/>
          <w:szCs w:val="26"/>
        </w:rPr>
        <w:t>Quesque la motivation ?</w:t>
      </w:r>
    </w:p>
    <w:p w14:paraId="787E6432" w14:textId="77777777" w:rsidR="008368CE" w:rsidRDefault="00645F7A"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La motivation c’est la première étape dans l’atelier d’écriture, Le déroulement d’un atelier d’écriture respecte quatre moments clés (ou étapes) que Claire Boniface considère comme des invariants, communs à tous types d’atelier. Donc la </w:t>
      </w:r>
      <w:r w:rsidR="00CD3CAE" w:rsidRPr="00F923FD">
        <w:rPr>
          <w:rFonts w:ascii="Verdana" w:hAnsi="Verdana" w:cstheme="majorBidi"/>
          <w:sz w:val="24"/>
          <w:szCs w:val="24"/>
        </w:rPr>
        <w:t xml:space="preserve">première </w:t>
      </w:r>
      <w:r w:rsidRPr="00F923FD">
        <w:rPr>
          <w:rFonts w:ascii="Verdana" w:hAnsi="Verdana" w:cstheme="majorBidi"/>
          <w:sz w:val="24"/>
          <w:szCs w:val="24"/>
        </w:rPr>
        <w:t>c’est :</w:t>
      </w:r>
    </w:p>
    <w:p w14:paraId="23D6BB97" w14:textId="77777777" w:rsidR="008368CE" w:rsidRDefault="008368CE" w:rsidP="008368CE">
      <w:pPr>
        <w:pStyle w:val="Sansinterligne"/>
        <w:spacing w:line="360" w:lineRule="auto"/>
        <w:jc w:val="both"/>
        <w:rPr>
          <w:rFonts w:ascii="Verdana" w:hAnsi="Verdana" w:cstheme="majorBidi"/>
          <w:sz w:val="24"/>
          <w:szCs w:val="24"/>
        </w:rPr>
      </w:pPr>
    </w:p>
    <w:p w14:paraId="7FE75935" w14:textId="77777777" w:rsidR="008368CE" w:rsidRDefault="00645F7A"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La motivation : qui correspond à la situation d’écriture, appelée selon les ateliers :     inducteur, ouverture, point d’envol, proposition, pr</w:t>
      </w:r>
      <w:r w:rsidR="00CD3CAE" w:rsidRPr="00F923FD">
        <w:rPr>
          <w:rFonts w:ascii="Verdana" w:hAnsi="Verdana" w:cstheme="majorBidi"/>
          <w:sz w:val="24"/>
          <w:szCs w:val="24"/>
        </w:rPr>
        <w:t xml:space="preserve">ovocateur de l’imaginaire ou </w:t>
      </w:r>
      <w:r w:rsidRPr="00F923FD">
        <w:rPr>
          <w:rFonts w:ascii="Verdana" w:hAnsi="Verdana" w:cstheme="majorBidi"/>
          <w:sz w:val="24"/>
          <w:szCs w:val="24"/>
        </w:rPr>
        <w:t>encore consigne que l’ani</w:t>
      </w:r>
      <w:r w:rsidR="008368CE">
        <w:rPr>
          <w:rFonts w:ascii="Verdana" w:hAnsi="Verdana" w:cstheme="majorBidi"/>
          <w:sz w:val="24"/>
          <w:szCs w:val="24"/>
        </w:rPr>
        <w:t>mateur donne aux participants.</w:t>
      </w:r>
    </w:p>
    <w:p w14:paraId="69563FC9" w14:textId="77777777" w:rsidR="008368CE" w:rsidRDefault="008368CE" w:rsidP="008368CE">
      <w:pPr>
        <w:pStyle w:val="Sansinterligne"/>
        <w:spacing w:line="360" w:lineRule="auto"/>
        <w:jc w:val="both"/>
        <w:rPr>
          <w:rFonts w:ascii="Verdana" w:hAnsi="Verdana" w:cstheme="majorBidi"/>
          <w:sz w:val="24"/>
          <w:szCs w:val="24"/>
        </w:rPr>
      </w:pPr>
    </w:p>
    <w:p w14:paraId="2CD9F3D6" w14:textId="77777777" w:rsidR="008368CE" w:rsidRDefault="002C5087"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Selon jean Pier Cuq </w:t>
      </w:r>
      <w:r w:rsidR="00532A7A" w:rsidRPr="00F923FD">
        <w:rPr>
          <w:rFonts w:ascii="Verdana" w:hAnsi="Verdana" w:cstheme="majorBidi"/>
          <w:sz w:val="24"/>
          <w:szCs w:val="24"/>
        </w:rPr>
        <w:t xml:space="preserve">la motivation dans son sens le plus général est un concept utilisé en psychologie pour tenir compte des facteurs qui déclenchent les conduites ; elle peut être </w:t>
      </w:r>
      <w:r w:rsidR="00645F7A" w:rsidRPr="00F923FD">
        <w:rPr>
          <w:rFonts w:ascii="Verdana" w:hAnsi="Verdana" w:cstheme="majorBidi"/>
          <w:sz w:val="24"/>
          <w:szCs w:val="24"/>
        </w:rPr>
        <w:t>définie</w:t>
      </w:r>
      <w:r w:rsidR="00532A7A" w:rsidRPr="00F923FD">
        <w:rPr>
          <w:rFonts w:ascii="Verdana" w:hAnsi="Verdana" w:cstheme="majorBidi"/>
          <w:sz w:val="24"/>
          <w:szCs w:val="24"/>
        </w:rPr>
        <w:t xml:space="preserve"> comme « </w:t>
      </w:r>
      <w:r w:rsidR="00532A7A" w:rsidRPr="00F923FD">
        <w:rPr>
          <w:rFonts w:ascii="Verdana" w:hAnsi="Verdana" w:cstheme="majorBidi"/>
          <w:i/>
          <w:iCs/>
          <w:sz w:val="24"/>
          <w:szCs w:val="24"/>
        </w:rPr>
        <w:t>un principe de forces qui poussent les organismes à atteindre un but </w:t>
      </w:r>
      <w:r w:rsidR="00532A7A" w:rsidRPr="00F923FD">
        <w:rPr>
          <w:rFonts w:ascii="Verdana" w:hAnsi="Verdana" w:cstheme="majorBidi"/>
          <w:sz w:val="24"/>
          <w:szCs w:val="24"/>
        </w:rPr>
        <w:t>»</w:t>
      </w:r>
      <w:r w:rsidR="00532A7A" w:rsidRPr="00F923FD">
        <w:rPr>
          <w:rStyle w:val="Appelnotedebasdep"/>
          <w:rFonts w:ascii="Verdana" w:hAnsi="Verdana" w:cstheme="majorBidi"/>
          <w:color w:val="000000" w:themeColor="text1"/>
          <w:sz w:val="24"/>
          <w:szCs w:val="24"/>
        </w:rPr>
        <w:footnoteReference w:id="16"/>
      </w:r>
    </w:p>
    <w:p w14:paraId="406C2F36" w14:textId="77777777" w:rsidR="008368CE" w:rsidRDefault="008368CE" w:rsidP="008368CE">
      <w:pPr>
        <w:pStyle w:val="Sansinterligne"/>
        <w:spacing w:line="360" w:lineRule="auto"/>
        <w:jc w:val="both"/>
        <w:rPr>
          <w:rFonts w:ascii="Verdana" w:hAnsi="Verdana" w:cstheme="majorBidi"/>
          <w:sz w:val="24"/>
          <w:szCs w:val="24"/>
        </w:rPr>
      </w:pPr>
    </w:p>
    <w:p w14:paraId="115BF5A0" w14:textId="77777777" w:rsidR="005E7910" w:rsidRPr="00F923FD" w:rsidRDefault="00CD3CAE"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Le concept de motivation</w:t>
      </w:r>
      <w:r w:rsidR="005E7910" w:rsidRPr="00F923FD">
        <w:rPr>
          <w:rFonts w:ascii="Verdana" w:hAnsi="Verdana" w:cstheme="majorBidi"/>
          <w:sz w:val="24"/>
          <w:szCs w:val="24"/>
        </w:rPr>
        <w:t xml:space="preserve"> </w:t>
      </w:r>
      <w:r w:rsidRPr="00F923FD">
        <w:rPr>
          <w:rFonts w:ascii="Verdana" w:hAnsi="Verdana" w:cstheme="majorBidi"/>
          <w:sz w:val="24"/>
          <w:szCs w:val="24"/>
        </w:rPr>
        <w:t>:</w:t>
      </w:r>
      <w:r w:rsidR="005E7910" w:rsidRPr="00F923FD">
        <w:rPr>
          <w:rFonts w:ascii="Verdana" w:hAnsi="Verdana" w:cstheme="majorBidi"/>
          <w:sz w:val="24"/>
          <w:szCs w:val="24"/>
        </w:rPr>
        <w:t xml:space="preserve"> </w:t>
      </w:r>
      <w:r w:rsidRPr="00F923FD">
        <w:rPr>
          <w:rFonts w:ascii="Verdana" w:hAnsi="Verdana" w:cstheme="majorBidi"/>
          <w:sz w:val="24"/>
          <w:szCs w:val="24"/>
        </w:rPr>
        <w:t xml:space="preserve">qualifiée de </w:t>
      </w:r>
      <w:r w:rsidR="003D4CD1" w:rsidRPr="00F923FD">
        <w:rPr>
          <w:rFonts w:ascii="Verdana" w:hAnsi="Verdana" w:cstheme="majorBidi"/>
          <w:sz w:val="24"/>
          <w:szCs w:val="24"/>
        </w:rPr>
        <w:t>méta objectif</w:t>
      </w:r>
      <w:r w:rsidRPr="00F923FD">
        <w:rPr>
          <w:rFonts w:ascii="Verdana" w:hAnsi="Verdana" w:cstheme="majorBidi"/>
          <w:sz w:val="24"/>
          <w:szCs w:val="24"/>
        </w:rPr>
        <w:t xml:space="preserve"> en éducation par </w:t>
      </w:r>
      <w:proofErr w:type="spellStart"/>
      <w:r w:rsidR="0068423A" w:rsidRPr="00F923FD">
        <w:rPr>
          <w:rFonts w:ascii="Verdana" w:hAnsi="Verdana" w:cstheme="majorBidi"/>
          <w:sz w:val="24"/>
          <w:szCs w:val="24"/>
        </w:rPr>
        <w:t>vianin</w:t>
      </w:r>
      <w:proofErr w:type="spellEnd"/>
      <w:r w:rsidR="0068423A" w:rsidRPr="00F923FD">
        <w:rPr>
          <w:rFonts w:ascii="Verdana" w:hAnsi="Verdana" w:cstheme="majorBidi"/>
          <w:sz w:val="24"/>
          <w:szCs w:val="24"/>
        </w:rPr>
        <w:t>,</w:t>
      </w:r>
      <w:r w:rsidRPr="00F923FD">
        <w:rPr>
          <w:rFonts w:ascii="Verdana" w:hAnsi="Verdana" w:cstheme="majorBidi"/>
          <w:sz w:val="24"/>
          <w:szCs w:val="24"/>
        </w:rPr>
        <w:t xml:space="preserve"> la motivation est véritablement complexe Cette complexité vient notamment du fait que le concept de motivation se rattaches à plusieurs écoles.   </w:t>
      </w:r>
    </w:p>
    <w:p w14:paraId="0FEAA7C9" w14:textId="77777777" w:rsidR="005C7DC4" w:rsidRPr="00F923FD" w:rsidRDefault="00CD3CAE" w:rsidP="005C7DC4">
      <w:pPr>
        <w:pStyle w:val="Notedefin"/>
        <w:tabs>
          <w:tab w:val="left" w:pos="1395"/>
        </w:tabs>
        <w:spacing w:line="360" w:lineRule="auto"/>
        <w:jc w:val="both"/>
        <w:rPr>
          <w:rFonts w:ascii="Verdana" w:hAnsi="Verdana" w:cstheme="majorBidi"/>
          <w:sz w:val="24"/>
          <w:szCs w:val="24"/>
        </w:rPr>
      </w:pPr>
      <w:r w:rsidRPr="00F923FD">
        <w:rPr>
          <w:rFonts w:ascii="Verdana" w:hAnsi="Verdana" w:cstheme="majorBidi"/>
          <w:sz w:val="24"/>
          <w:szCs w:val="24"/>
        </w:rPr>
        <w:t xml:space="preserve"> </w:t>
      </w:r>
    </w:p>
    <w:p w14:paraId="38338763" w14:textId="3323105F" w:rsidR="008D09DE" w:rsidRPr="00F923FD" w:rsidRDefault="008368CE" w:rsidP="00BB739C">
      <w:pPr>
        <w:pStyle w:val="Notedefin"/>
        <w:tabs>
          <w:tab w:val="left" w:pos="1395"/>
        </w:tabs>
        <w:spacing w:line="360" w:lineRule="auto"/>
        <w:jc w:val="both"/>
        <w:rPr>
          <w:rFonts w:ascii="Verdana" w:hAnsi="Verdana" w:cstheme="majorBidi"/>
          <w:b/>
          <w:bCs/>
          <w:sz w:val="26"/>
          <w:szCs w:val="26"/>
        </w:rPr>
      </w:pPr>
      <w:r>
        <w:rPr>
          <w:rFonts w:ascii="Verdana" w:hAnsi="Verdana" w:cstheme="majorBidi"/>
          <w:b/>
          <w:bCs/>
          <w:sz w:val="26"/>
          <w:szCs w:val="26"/>
        </w:rPr>
        <w:t>I</w:t>
      </w:r>
      <w:r w:rsidR="0050512C" w:rsidRPr="00F923FD">
        <w:rPr>
          <w:rFonts w:ascii="Verdana" w:hAnsi="Verdana" w:cstheme="majorBidi"/>
          <w:b/>
          <w:bCs/>
          <w:sz w:val="26"/>
          <w:szCs w:val="26"/>
        </w:rPr>
        <w:t>I</w:t>
      </w:r>
      <w:r w:rsidR="0068423A" w:rsidRPr="00F923FD">
        <w:rPr>
          <w:rFonts w:ascii="Verdana" w:hAnsi="Verdana" w:cstheme="majorBidi"/>
          <w:b/>
          <w:bCs/>
          <w:sz w:val="26"/>
          <w:szCs w:val="26"/>
        </w:rPr>
        <w:t>.</w:t>
      </w:r>
      <w:r w:rsidR="00952851" w:rsidRPr="00F923FD">
        <w:rPr>
          <w:rFonts w:ascii="Verdana" w:hAnsi="Verdana" w:cstheme="majorBidi"/>
          <w:b/>
          <w:bCs/>
          <w:sz w:val="26"/>
          <w:szCs w:val="26"/>
        </w:rPr>
        <w:t>1</w:t>
      </w:r>
      <w:r w:rsidR="0068423A" w:rsidRPr="00F923FD">
        <w:rPr>
          <w:rFonts w:ascii="Verdana" w:hAnsi="Verdana" w:cstheme="majorBidi"/>
          <w:b/>
          <w:bCs/>
          <w:sz w:val="26"/>
          <w:szCs w:val="26"/>
        </w:rPr>
        <w:t>.</w:t>
      </w:r>
      <w:r w:rsidR="005E7910" w:rsidRPr="00F923FD">
        <w:rPr>
          <w:rFonts w:ascii="Verdana" w:hAnsi="Verdana" w:cstheme="majorBidi"/>
          <w:b/>
          <w:bCs/>
          <w:sz w:val="26"/>
          <w:szCs w:val="26"/>
        </w:rPr>
        <w:t>2</w:t>
      </w:r>
      <w:r w:rsidR="0068423A" w:rsidRPr="00F923FD">
        <w:rPr>
          <w:rFonts w:ascii="Verdana" w:hAnsi="Verdana" w:cstheme="majorBidi"/>
          <w:b/>
          <w:bCs/>
          <w:sz w:val="26"/>
          <w:szCs w:val="26"/>
        </w:rPr>
        <w:t xml:space="preserve"> L</w:t>
      </w:r>
      <w:r w:rsidR="005E7910" w:rsidRPr="00F923FD">
        <w:rPr>
          <w:rFonts w:ascii="Verdana" w:hAnsi="Verdana" w:cstheme="majorBidi"/>
          <w:b/>
          <w:bCs/>
          <w:sz w:val="26"/>
          <w:szCs w:val="26"/>
        </w:rPr>
        <w:t>a relation enseignant-apprenant </w:t>
      </w:r>
    </w:p>
    <w:p w14:paraId="2BDDB1BD" w14:textId="77777777" w:rsidR="008368CE" w:rsidRDefault="00905A98" w:rsidP="008368CE">
      <w:pPr>
        <w:pStyle w:val="Sansinterligne"/>
        <w:spacing w:line="360" w:lineRule="auto"/>
        <w:jc w:val="both"/>
        <w:rPr>
          <w:rFonts w:ascii="Verdana" w:hAnsi="Verdana" w:cstheme="majorBidi"/>
          <w:sz w:val="24"/>
          <w:szCs w:val="24"/>
        </w:rPr>
      </w:pPr>
      <w:r>
        <w:rPr>
          <w:rFonts w:ascii="Verdana" w:hAnsi="Verdana" w:cstheme="majorBidi"/>
          <w:sz w:val="24"/>
          <w:szCs w:val="24"/>
        </w:rPr>
        <w:t xml:space="preserve">En </w:t>
      </w:r>
      <w:r w:rsidR="005E7910" w:rsidRPr="00F923FD">
        <w:rPr>
          <w:rFonts w:ascii="Verdana" w:hAnsi="Verdana" w:cstheme="majorBidi"/>
          <w:sz w:val="24"/>
          <w:szCs w:val="24"/>
        </w:rPr>
        <w:t>organisant un atelier d’écriture en classe, l’enseignant doit renoncer à sa « </w:t>
      </w:r>
      <w:r w:rsidR="005E7910" w:rsidRPr="00F923FD">
        <w:rPr>
          <w:rFonts w:ascii="Verdana" w:hAnsi="Verdana" w:cstheme="majorBidi"/>
          <w:i/>
          <w:iCs/>
          <w:sz w:val="24"/>
          <w:szCs w:val="24"/>
        </w:rPr>
        <w:t>posture du maitre sur l’estrade </w:t>
      </w:r>
      <w:r w:rsidR="005E7910" w:rsidRPr="00F923FD">
        <w:rPr>
          <w:rFonts w:ascii="Verdana" w:hAnsi="Verdana" w:cstheme="majorBidi"/>
          <w:sz w:val="24"/>
          <w:szCs w:val="24"/>
        </w:rPr>
        <w:t>»</w:t>
      </w:r>
      <w:r w:rsidR="005E7910" w:rsidRPr="00F923FD">
        <w:rPr>
          <w:rStyle w:val="Appelnotedebasdep"/>
          <w:rFonts w:ascii="Verdana" w:hAnsi="Verdana" w:cstheme="majorBidi"/>
          <w:sz w:val="24"/>
          <w:szCs w:val="24"/>
        </w:rPr>
        <w:footnoteReference w:id="17"/>
      </w:r>
      <w:r w:rsidR="002202C7" w:rsidRPr="00F923FD">
        <w:rPr>
          <w:rFonts w:ascii="Verdana" w:hAnsi="Verdana" w:cstheme="majorBidi"/>
          <w:sz w:val="24"/>
          <w:szCs w:val="24"/>
        </w:rPr>
        <w:t xml:space="preserve">, assouplir son attitude et être tolérant vis-à-vis les productions écrites des </w:t>
      </w:r>
      <w:r w:rsidR="002202C7" w:rsidRPr="00F923FD">
        <w:rPr>
          <w:rFonts w:ascii="Verdana" w:hAnsi="Verdana" w:cstheme="majorBidi"/>
          <w:sz w:val="24"/>
          <w:szCs w:val="24"/>
        </w:rPr>
        <w:lastRenderedPageBreak/>
        <w:t>apprenants. Il se transformera désormais en un accompagnateur qui oriente les apprenants et les incite à écrire.</w:t>
      </w:r>
    </w:p>
    <w:p w14:paraId="72F87227" w14:textId="77777777" w:rsidR="008368CE" w:rsidRDefault="008368CE" w:rsidP="008368CE">
      <w:pPr>
        <w:pStyle w:val="Sansinterligne"/>
        <w:spacing w:line="360" w:lineRule="auto"/>
        <w:jc w:val="both"/>
        <w:rPr>
          <w:rFonts w:ascii="Verdana" w:hAnsi="Verdana" w:cstheme="majorBidi"/>
          <w:sz w:val="24"/>
          <w:szCs w:val="24"/>
        </w:rPr>
      </w:pPr>
    </w:p>
    <w:p w14:paraId="404041D9" w14:textId="77777777" w:rsidR="008368CE" w:rsidRDefault="002202C7"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Pendant l’atelier</w:t>
      </w:r>
      <w:r w:rsidR="00340FC8" w:rsidRPr="00F923FD">
        <w:rPr>
          <w:rFonts w:ascii="Verdana" w:hAnsi="Verdana" w:cstheme="majorBidi"/>
          <w:sz w:val="24"/>
          <w:szCs w:val="24"/>
        </w:rPr>
        <w:t>, l’enseignant doit interagir avec ses apprenants, les aider à se connaitre et à prendre confiance en eux. C’est pourquoi il a tout intérêt à être à leur écoute, à observer la manière dont ils s’exercent lors de l’écriture, pour pouvoir leurs apporter l’aide nécessaire et les solutions permettant de surmonter les blocages et</w:t>
      </w:r>
      <w:r w:rsidR="00A77A8D" w:rsidRPr="00F923FD">
        <w:rPr>
          <w:rFonts w:ascii="Verdana" w:hAnsi="Verdana" w:cstheme="majorBidi"/>
          <w:sz w:val="24"/>
          <w:szCs w:val="24"/>
        </w:rPr>
        <w:t xml:space="preserve"> vaincre la peur de la blanche.</w:t>
      </w:r>
    </w:p>
    <w:p w14:paraId="7C2AE916" w14:textId="77777777" w:rsidR="008368CE" w:rsidRDefault="008368CE" w:rsidP="008368CE">
      <w:pPr>
        <w:pStyle w:val="Sansinterligne"/>
        <w:spacing w:line="360" w:lineRule="auto"/>
        <w:jc w:val="both"/>
        <w:rPr>
          <w:rFonts w:ascii="Verdana" w:hAnsi="Verdana" w:cstheme="majorBidi"/>
          <w:sz w:val="24"/>
          <w:szCs w:val="24"/>
        </w:rPr>
      </w:pPr>
    </w:p>
    <w:p w14:paraId="153CE73B" w14:textId="77777777" w:rsidR="008368CE" w:rsidRDefault="00340FC8"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Pour que l’atelier aboutisse aux résultats recherchés, l’enseignant doit veiller à bien l’organiser, d’abord à travers la distribution </w:t>
      </w:r>
      <w:r w:rsidR="00560DCB" w:rsidRPr="00F923FD">
        <w:rPr>
          <w:rFonts w:ascii="Verdana" w:hAnsi="Verdana" w:cstheme="majorBidi"/>
          <w:sz w:val="24"/>
          <w:szCs w:val="24"/>
        </w:rPr>
        <w:t>des rôles aux apprenants afin de les intégrer tous dans le travail de groupe, puis par la détermination au préalable des critères d</w:t>
      </w:r>
      <w:r w:rsidR="008368CE">
        <w:rPr>
          <w:rFonts w:ascii="Verdana" w:hAnsi="Verdana" w:cstheme="majorBidi"/>
          <w:sz w:val="24"/>
          <w:szCs w:val="24"/>
        </w:rPr>
        <w:t>’évaluation du travail demandé.</w:t>
      </w:r>
    </w:p>
    <w:p w14:paraId="5C7F8E2F" w14:textId="77777777" w:rsidR="008368CE" w:rsidRDefault="008368CE" w:rsidP="008368CE">
      <w:pPr>
        <w:pStyle w:val="Sansinterligne"/>
        <w:spacing w:line="360" w:lineRule="auto"/>
        <w:jc w:val="both"/>
        <w:rPr>
          <w:rFonts w:ascii="Verdana" w:hAnsi="Verdana" w:cstheme="majorBidi"/>
          <w:sz w:val="24"/>
          <w:szCs w:val="24"/>
        </w:rPr>
      </w:pPr>
    </w:p>
    <w:p w14:paraId="247E936B" w14:textId="77777777" w:rsidR="008368CE" w:rsidRDefault="00560DCB"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L’enseignant tient aussi à «</w:t>
      </w:r>
      <w:r w:rsidRPr="00F923FD">
        <w:rPr>
          <w:rFonts w:ascii="Verdana" w:hAnsi="Verdana" w:cstheme="majorBidi"/>
          <w:i/>
          <w:iCs/>
          <w:sz w:val="24"/>
          <w:szCs w:val="24"/>
        </w:rPr>
        <w:t xml:space="preserve">valoriser </w:t>
      </w:r>
      <w:proofErr w:type="gramStart"/>
      <w:r w:rsidRPr="00F923FD">
        <w:rPr>
          <w:rFonts w:ascii="Verdana" w:hAnsi="Verdana" w:cstheme="majorBidi"/>
          <w:i/>
          <w:iCs/>
          <w:sz w:val="24"/>
          <w:szCs w:val="24"/>
        </w:rPr>
        <w:softHyphen/>
      </w:r>
      <w:r w:rsidRPr="00F923FD">
        <w:rPr>
          <w:rFonts w:ascii="Verdana" w:hAnsi="Verdana" w:cstheme="majorBidi"/>
          <w:i/>
          <w:iCs/>
          <w:sz w:val="24"/>
          <w:szCs w:val="24"/>
        </w:rPr>
        <w:softHyphen/>
        <w:t>[</w:t>
      </w:r>
      <w:proofErr w:type="gramEnd"/>
      <w:r w:rsidRPr="00F923FD">
        <w:rPr>
          <w:rFonts w:ascii="Verdana" w:hAnsi="Verdana" w:cstheme="majorBidi"/>
          <w:i/>
          <w:iCs/>
          <w:sz w:val="24"/>
          <w:szCs w:val="24"/>
        </w:rPr>
        <w:t>…] les interactions, les échanges positifs et interdire les jugements négatifs, les commentaires moqueurs et méprisant</w:t>
      </w:r>
      <w:r w:rsidR="008368CE">
        <w:rPr>
          <w:rFonts w:ascii="Verdana" w:hAnsi="Verdana" w:cstheme="majorBidi"/>
          <w:sz w:val="24"/>
          <w:szCs w:val="24"/>
        </w:rPr>
        <w:t> ».</w:t>
      </w:r>
      <w:r w:rsidRPr="00F923FD">
        <w:rPr>
          <w:rStyle w:val="Appelnotedebasdep"/>
          <w:rFonts w:ascii="Verdana" w:hAnsi="Verdana" w:cstheme="majorBidi"/>
          <w:sz w:val="24"/>
          <w:szCs w:val="24"/>
        </w:rPr>
        <w:footnoteReference w:id="18"/>
      </w:r>
    </w:p>
    <w:p w14:paraId="26EA2A64" w14:textId="77777777" w:rsidR="008368CE" w:rsidRDefault="008368CE" w:rsidP="008368CE">
      <w:pPr>
        <w:pStyle w:val="Sansinterligne"/>
        <w:spacing w:line="360" w:lineRule="auto"/>
        <w:jc w:val="both"/>
        <w:rPr>
          <w:rFonts w:ascii="Verdana" w:hAnsi="Verdana" w:cstheme="majorBidi"/>
          <w:sz w:val="24"/>
          <w:szCs w:val="24"/>
        </w:rPr>
      </w:pPr>
    </w:p>
    <w:p w14:paraId="006912DA" w14:textId="77777777" w:rsidR="000326F4" w:rsidRPr="00F923FD" w:rsidRDefault="000326F4"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L’atelier d’écriture implique donc une revalorisation de la relation maitre élève, et un dépassement de la posture traditionnelle de l’enseignant comme un transmetteur du savoir, à travers une conception nouvelle ou il interagit avec les apprenants et l’accompagnant dans leurs processus de construction d’un savoir écrire.   </w:t>
      </w:r>
    </w:p>
    <w:p w14:paraId="5A04E479" w14:textId="77777777" w:rsidR="00A77A8D" w:rsidRDefault="00A77A8D" w:rsidP="00F571D6">
      <w:pPr>
        <w:pStyle w:val="Notedefin"/>
        <w:tabs>
          <w:tab w:val="left" w:pos="1395"/>
        </w:tabs>
        <w:spacing w:line="360" w:lineRule="auto"/>
        <w:jc w:val="both"/>
        <w:rPr>
          <w:rFonts w:ascii="Verdana" w:hAnsi="Verdana" w:cstheme="majorBidi"/>
          <w:b/>
          <w:bCs/>
          <w:sz w:val="26"/>
          <w:szCs w:val="26"/>
        </w:rPr>
      </w:pPr>
    </w:p>
    <w:p w14:paraId="08BDE767" w14:textId="77777777" w:rsidR="00222549" w:rsidRDefault="00222549" w:rsidP="008368CE">
      <w:pPr>
        <w:pStyle w:val="Notedefin"/>
        <w:tabs>
          <w:tab w:val="left" w:pos="1395"/>
        </w:tabs>
        <w:spacing w:line="360" w:lineRule="auto"/>
        <w:jc w:val="both"/>
        <w:rPr>
          <w:rFonts w:ascii="Verdana" w:hAnsi="Verdana" w:cstheme="majorBidi"/>
          <w:b/>
          <w:bCs/>
          <w:sz w:val="26"/>
          <w:szCs w:val="26"/>
        </w:rPr>
      </w:pPr>
    </w:p>
    <w:p w14:paraId="78631C6D" w14:textId="77777777" w:rsidR="002D2FC3" w:rsidRDefault="002D2FC3" w:rsidP="008368CE">
      <w:pPr>
        <w:pStyle w:val="Notedefin"/>
        <w:tabs>
          <w:tab w:val="left" w:pos="1395"/>
        </w:tabs>
        <w:spacing w:line="360" w:lineRule="auto"/>
        <w:jc w:val="both"/>
        <w:rPr>
          <w:rFonts w:ascii="Verdana" w:hAnsi="Verdana" w:cstheme="majorBidi"/>
          <w:b/>
          <w:bCs/>
          <w:sz w:val="26"/>
          <w:szCs w:val="26"/>
        </w:rPr>
      </w:pPr>
    </w:p>
    <w:p w14:paraId="0D4682C7" w14:textId="77777777" w:rsidR="00705B22" w:rsidRPr="00F923FD" w:rsidRDefault="006D4071" w:rsidP="008368CE">
      <w:pPr>
        <w:pStyle w:val="Notedefin"/>
        <w:tabs>
          <w:tab w:val="left" w:pos="1395"/>
        </w:tabs>
        <w:spacing w:line="360" w:lineRule="auto"/>
        <w:jc w:val="both"/>
        <w:rPr>
          <w:rFonts w:ascii="Verdana" w:hAnsi="Verdana" w:cstheme="majorBidi"/>
          <w:b/>
          <w:bCs/>
          <w:sz w:val="26"/>
          <w:szCs w:val="26"/>
        </w:rPr>
      </w:pPr>
      <w:r w:rsidRPr="00F923FD">
        <w:rPr>
          <w:rFonts w:ascii="Verdana" w:hAnsi="Verdana" w:cstheme="majorBidi"/>
          <w:b/>
          <w:bCs/>
          <w:sz w:val="26"/>
          <w:szCs w:val="26"/>
        </w:rPr>
        <w:lastRenderedPageBreak/>
        <w:t>I</w:t>
      </w:r>
      <w:r>
        <w:rPr>
          <w:rFonts w:ascii="Verdana" w:hAnsi="Verdana" w:cstheme="majorBidi"/>
          <w:b/>
          <w:bCs/>
          <w:sz w:val="26"/>
          <w:szCs w:val="26"/>
        </w:rPr>
        <w:t>I</w:t>
      </w:r>
      <w:r w:rsidRPr="00F923FD">
        <w:rPr>
          <w:rFonts w:ascii="Verdana" w:hAnsi="Verdana" w:cstheme="majorBidi"/>
          <w:b/>
          <w:bCs/>
          <w:sz w:val="26"/>
          <w:szCs w:val="26"/>
        </w:rPr>
        <w:t>.1.3</w:t>
      </w:r>
      <w:r>
        <w:rPr>
          <w:rFonts w:ascii="Verdana" w:hAnsi="Verdana" w:cstheme="majorBidi"/>
          <w:b/>
          <w:bCs/>
          <w:sz w:val="26"/>
          <w:szCs w:val="26"/>
        </w:rPr>
        <w:t xml:space="preserve"> </w:t>
      </w:r>
      <w:r w:rsidRPr="00F923FD">
        <w:rPr>
          <w:rFonts w:ascii="Verdana" w:hAnsi="Verdana" w:cstheme="majorBidi"/>
          <w:b/>
          <w:bCs/>
          <w:sz w:val="26"/>
          <w:szCs w:val="26"/>
        </w:rPr>
        <w:t>Comment</w:t>
      </w:r>
      <w:r w:rsidR="00DB7FCE" w:rsidRPr="00F923FD">
        <w:rPr>
          <w:rFonts w:ascii="Verdana" w:hAnsi="Verdana" w:cstheme="majorBidi"/>
          <w:b/>
          <w:bCs/>
          <w:sz w:val="26"/>
          <w:szCs w:val="26"/>
        </w:rPr>
        <w:t xml:space="preserve"> évaluer </w:t>
      </w:r>
      <w:r w:rsidR="00F571D6" w:rsidRPr="00F923FD">
        <w:rPr>
          <w:rFonts w:ascii="Verdana" w:hAnsi="Verdana" w:cstheme="majorBidi"/>
          <w:b/>
          <w:bCs/>
          <w:sz w:val="26"/>
          <w:szCs w:val="26"/>
        </w:rPr>
        <w:t>l’</w:t>
      </w:r>
      <w:r w:rsidR="00DB7FCE" w:rsidRPr="00F923FD">
        <w:rPr>
          <w:rFonts w:ascii="Verdana" w:hAnsi="Verdana" w:cstheme="majorBidi"/>
          <w:b/>
          <w:bCs/>
          <w:sz w:val="26"/>
          <w:szCs w:val="26"/>
        </w:rPr>
        <w:t>atelier d’écriture ?</w:t>
      </w:r>
    </w:p>
    <w:p w14:paraId="6513C576" w14:textId="77777777" w:rsidR="00A77A8D" w:rsidRPr="00F923FD" w:rsidRDefault="00705B22"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Puisqu’il s’agit d’une pratique qui vise, entre autre, à réconcilier l’apprenant avec l’écriture, à travers un enseignement qui se fait d’une façon </w:t>
      </w:r>
      <w:r w:rsidRPr="00F923FD">
        <w:rPr>
          <w:rFonts w:ascii="Verdana" w:hAnsi="Verdana" w:cstheme="majorBidi"/>
          <w:i/>
          <w:iCs/>
          <w:sz w:val="24"/>
          <w:szCs w:val="24"/>
        </w:rPr>
        <w:t>« ludique, sécurisé et valorisante </w:t>
      </w:r>
      <w:r w:rsidRPr="00F923FD">
        <w:rPr>
          <w:rFonts w:ascii="Verdana" w:hAnsi="Verdana" w:cstheme="majorBidi"/>
          <w:sz w:val="24"/>
          <w:szCs w:val="24"/>
        </w:rPr>
        <w:t>»</w:t>
      </w:r>
      <w:r w:rsidR="00202D26" w:rsidRPr="00F923FD">
        <w:rPr>
          <w:rStyle w:val="Appelnotedebasdep"/>
          <w:rFonts w:ascii="Verdana" w:hAnsi="Verdana" w:cstheme="majorBidi"/>
          <w:sz w:val="24"/>
          <w:szCs w:val="24"/>
        </w:rPr>
        <w:footnoteReference w:id="19"/>
      </w:r>
      <w:r w:rsidRPr="00F923FD">
        <w:rPr>
          <w:rFonts w:ascii="Verdana" w:hAnsi="Verdana" w:cstheme="majorBidi"/>
          <w:sz w:val="24"/>
          <w:szCs w:val="24"/>
        </w:rPr>
        <w:t xml:space="preserve"> </w:t>
      </w:r>
      <w:r w:rsidR="00601F59" w:rsidRPr="00F923FD">
        <w:rPr>
          <w:rFonts w:ascii="Verdana" w:hAnsi="Verdana" w:cstheme="majorBidi"/>
          <w:sz w:val="24"/>
          <w:szCs w:val="24"/>
        </w:rPr>
        <w:t>, l’apprenant ne doit pas se sentir jugé ni évalué. La communication de son texte le mènerait plutôt à sentir le besoin d’améliorer sa producti</w:t>
      </w:r>
      <w:r w:rsidR="00A77A8D" w:rsidRPr="00F923FD">
        <w:rPr>
          <w:rFonts w:ascii="Verdana" w:hAnsi="Verdana" w:cstheme="majorBidi"/>
          <w:sz w:val="24"/>
          <w:szCs w:val="24"/>
        </w:rPr>
        <w:t>on écrite.</w:t>
      </w:r>
    </w:p>
    <w:p w14:paraId="428B3069" w14:textId="77777777" w:rsidR="008368CE" w:rsidRDefault="008368CE" w:rsidP="008368CE">
      <w:pPr>
        <w:pStyle w:val="Sansinterligne"/>
        <w:spacing w:line="360" w:lineRule="auto"/>
        <w:jc w:val="both"/>
        <w:rPr>
          <w:rFonts w:ascii="Verdana" w:hAnsi="Verdana" w:cstheme="majorBidi"/>
          <w:sz w:val="24"/>
          <w:szCs w:val="24"/>
        </w:rPr>
      </w:pPr>
    </w:p>
    <w:p w14:paraId="70CCFF3D" w14:textId="77777777" w:rsidR="008368CE" w:rsidRDefault="00601F59"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En atelier, l’évaluation se fait d’abord en mesurant </w:t>
      </w:r>
      <w:r w:rsidR="00202D26" w:rsidRPr="00F923FD">
        <w:rPr>
          <w:rFonts w:ascii="Verdana" w:hAnsi="Verdana" w:cstheme="majorBidi"/>
          <w:sz w:val="24"/>
          <w:szCs w:val="24"/>
        </w:rPr>
        <w:t>l’écart par</w:t>
      </w:r>
      <w:r w:rsidRPr="00F923FD">
        <w:rPr>
          <w:rFonts w:ascii="Verdana" w:hAnsi="Verdana" w:cstheme="majorBidi"/>
          <w:sz w:val="24"/>
          <w:szCs w:val="24"/>
        </w:rPr>
        <w:t xml:space="preserve"> rapport à la consigne, </w:t>
      </w:r>
      <w:r w:rsidR="005A43F0">
        <w:rPr>
          <w:rFonts w:ascii="Verdana" w:hAnsi="Verdana" w:cstheme="majorBidi"/>
          <w:sz w:val="24"/>
          <w:szCs w:val="24"/>
        </w:rPr>
        <w:t xml:space="preserve"> </w:t>
      </w:r>
      <w:r w:rsidR="005A43F0" w:rsidRPr="00F923FD">
        <w:rPr>
          <w:rFonts w:ascii="Verdana" w:hAnsi="Verdana" w:cstheme="majorBidi"/>
          <w:sz w:val="24"/>
          <w:szCs w:val="24"/>
        </w:rPr>
        <w:t>et «</w:t>
      </w:r>
      <w:r w:rsidRPr="00F923FD">
        <w:rPr>
          <w:rFonts w:ascii="Verdana" w:hAnsi="Verdana" w:cstheme="majorBidi"/>
          <w:sz w:val="24"/>
          <w:szCs w:val="24"/>
        </w:rPr>
        <w:t> </w:t>
      </w:r>
      <w:r w:rsidRPr="00F923FD">
        <w:rPr>
          <w:rFonts w:ascii="Verdana" w:hAnsi="Verdana" w:cstheme="majorBidi"/>
          <w:i/>
          <w:iCs/>
          <w:sz w:val="24"/>
          <w:szCs w:val="24"/>
        </w:rPr>
        <w:t>l’effet produit sur l’auditoire</w:t>
      </w:r>
      <w:r w:rsidRPr="00F923FD">
        <w:rPr>
          <w:rFonts w:ascii="Verdana" w:hAnsi="Verdana" w:cstheme="majorBidi"/>
          <w:sz w:val="24"/>
          <w:szCs w:val="24"/>
        </w:rPr>
        <w:t> »</w:t>
      </w:r>
      <w:r w:rsidR="004D3114" w:rsidRPr="00F923FD">
        <w:rPr>
          <w:rStyle w:val="Appelnotedebasdep"/>
          <w:rFonts w:ascii="Verdana" w:hAnsi="Verdana" w:cstheme="majorBidi"/>
          <w:sz w:val="24"/>
          <w:szCs w:val="24"/>
        </w:rPr>
        <w:footnoteReference w:id="20"/>
      </w:r>
      <w:r w:rsidRPr="00F923FD">
        <w:rPr>
          <w:rFonts w:ascii="Verdana" w:hAnsi="Verdana" w:cstheme="majorBidi"/>
          <w:sz w:val="24"/>
          <w:szCs w:val="24"/>
        </w:rPr>
        <w:t xml:space="preserve"> lors de la mise en commun des textes, Les retours sur le texte lu constitueraient la base de la phase de réécrit</w:t>
      </w:r>
      <w:r w:rsidR="00A77A8D" w:rsidRPr="00F923FD">
        <w:rPr>
          <w:rFonts w:ascii="Verdana" w:hAnsi="Verdana" w:cstheme="majorBidi"/>
          <w:sz w:val="24"/>
          <w:szCs w:val="24"/>
        </w:rPr>
        <w:t>ure.</w:t>
      </w:r>
    </w:p>
    <w:p w14:paraId="0368B1DD" w14:textId="77777777" w:rsidR="008368CE" w:rsidRDefault="008368CE" w:rsidP="008368CE">
      <w:pPr>
        <w:pStyle w:val="Sansinterligne"/>
        <w:spacing w:line="360" w:lineRule="auto"/>
        <w:jc w:val="both"/>
        <w:rPr>
          <w:rFonts w:ascii="Verdana" w:hAnsi="Verdana" w:cstheme="majorBidi"/>
          <w:sz w:val="24"/>
          <w:szCs w:val="24"/>
        </w:rPr>
      </w:pPr>
    </w:p>
    <w:p w14:paraId="627C1192" w14:textId="77777777" w:rsidR="00601F59" w:rsidRPr="00F923FD" w:rsidRDefault="00601F59" w:rsidP="008368CE">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En atelier, viendra une évaluation formative dans laquelle « </w:t>
      </w:r>
      <w:r w:rsidRPr="00F923FD">
        <w:rPr>
          <w:rFonts w:ascii="Verdana" w:hAnsi="Verdana" w:cstheme="majorBidi"/>
          <w:i/>
          <w:iCs/>
          <w:sz w:val="24"/>
          <w:szCs w:val="24"/>
        </w:rPr>
        <w:t>la réussite se mesure […]</w:t>
      </w:r>
      <w:r w:rsidR="00202D26" w:rsidRPr="00F923FD">
        <w:rPr>
          <w:rFonts w:ascii="Verdana" w:hAnsi="Verdana" w:cstheme="majorBidi"/>
          <w:i/>
          <w:iCs/>
          <w:sz w:val="24"/>
          <w:szCs w:val="24"/>
        </w:rPr>
        <w:t xml:space="preserve"> par des critères plus globaux »</w:t>
      </w:r>
      <w:r w:rsidR="004D3114" w:rsidRPr="00F923FD">
        <w:rPr>
          <w:rStyle w:val="Appelnotedebasdep"/>
          <w:rFonts w:ascii="Verdana" w:hAnsi="Verdana" w:cstheme="majorBidi"/>
          <w:i/>
          <w:iCs/>
          <w:sz w:val="24"/>
          <w:szCs w:val="24"/>
        </w:rPr>
        <w:footnoteReference w:id="21"/>
      </w:r>
      <w:r w:rsidR="00202D26" w:rsidRPr="00F923FD">
        <w:rPr>
          <w:rFonts w:ascii="Verdana" w:hAnsi="Verdana" w:cstheme="majorBidi"/>
          <w:i/>
          <w:iCs/>
          <w:sz w:val="24"/>
          <w:szCs w:val="24"/>
        </w:rPr>
        <w:t xml:space="preserve"> </w:t>
      </w:r>
      <w:r w:rsidR="00202D26" w:rsidRPr="00F923FD">
        <w:rPr>
          <w:rFonts w:ascii="Verdana" w:hAnsi="Verdana" w:cstheme="majorBidi"/>
          <w:sz w:val="24"/>
          <w:szCs w:val="24"/>
        </w:rPr>
        <w:t xml:space="preserve">sur lesquelles se basent les apprenants pour prendre du recul par rapport à leurs écrits en procédant à une évaluation mutuelle entre les différents groupes car en atelier </w:t>
      </w:r>
      <w:r w:rsidR="00202D26" w:rsidRPr="00F923FD">
        <w:rPr>
          <w:rFonts w:ascii="Verdana" w:hAnsi="Verdana" w:cstheme="majorBidi"/>
          <w:i/>
          <w:iCs/>
          <w:sz w:val="24"/>
          <w:szCs w:val="24"/>
        </w:rPr>
        <w:t>« l’évaluation est déléguée vers les pairs ».</w:t>
      </w:r>
      <w:r w:rsidR="005461A7" w:rsidRPr="00F923FD">
        <w:rPr>
          <w:rStyle w:val="Appelnotedebasdep"/>
          <w:rFonts w:ascii="Verdana" w:hAnsi="Verdana" w:cstheme="majorBidi"/>
          <w:i/>
          <w:iCs/>
          <w:sz w:val="24"/>
          <w:szCs w:val="24"/>
        </w:rPr>
        <w:footnoteReference w:id="22"/>
      </w:r>
      <w:r w:rsidR="00202D26" w:rsidRPr="00F923FD">
        <w:rPr>
          <w:rFonts w:ascii="Verdana" w:hAnsi="Verdana" w:cstheme="majorBidi"/>
          <w:i/>
          <w:iCs/>
          <w:sz w:val="24"/>
          <w:szCs w:val="24"/>
        </w:rPr>
        <w:t xml:space="preserve"> </w:t>
      </w:r>
      <w:r w:rsidR="00202D26" w:rsidRPr="00F923FD">
        <w:rPr>
          <w:rFonts w:ascii="Verdana" w:hAnsi="Verdana" w:cstheme="majorBidi"/>
          <w:sz w:val="24"/>
          <w:szCs w:val="24"/>
        </w:rPr>
        <w:t xml:space="preserve">Ainsi, des grilles d’autoévaluation seraient privilégiées. </w:t>
      </w:r>
    </w:p>
    <w:p w14:paraId="4CBB0746" w14:textId="77777777" w:rsidR="00601F59" w:rsidRPr="00F923FD" w:rsidRDefault="00601F59" w:rsidP="005C7DC4">
      <w:pPr>
        <w:pStyle w:val="Notedefin"/>
        <w:tabs>
          <w:tab w:val="left" w:pos="1395"/>
        </w:tabs>
        <w:spacing w:line="360" w:lineRule="auto"/>
        <w:jc w:val="both"/>
        <w:rPr>
          <w:rFonts w:ascii="Verdana" w:hAnsi="Verdana" w:cstheme="majorBidi"/>
          <w:sz w:val="24"/>
          <w:szCs w:val="24"/>
        </w:rPr>
      </w:pPr>
    </w:p>
    <w:p w14:paraId="3E12DE39" w14:textId="6337CF1F" w:rsidR="00DB7FCE" w:rsidRPr="008368CE" w:rsidRDefault="000E1075" w:rsidP="00BB739C">
      <w:pPr>
        <w:pStyle w:val="Sansinterligne"/>
        <w:ind w:left="709" w:hanging="709"/>
        <w:rPr>
          <w:rFonts w:ascii="Verdana" w:hAnsi="Verdana"/>
          <w:b/>
          <w:bCs/>
          <w:sz w:val="26"/>
          <w:szCs w:val="26"/>
        </w:rPr>
      </w:pPr>
      <w:r w:rsidRPr="008368CE">
        <w:rPr>
          <w:rFonts w:ascii="Verdana" w:hAnsi="Verdana"/>
          <w:b/>
          <w:bCs/>
          <w:sz w:val="26"/>
          <w:szCs w:val="26"/>
        </w:rPr>
        <w:t>II</w:t>
      </w:r>
      <w:r w:rsidR="00A77A8D" w:rsidRPr="008368CE">
        <w:rPr>
          <w:rFonts w:ascii="Verdana" w:hAnsi="Verdana"/>
          <w:b/>
          <w:bCs/>
          <w:sz w:val="26"/>
          <w:szCs w:val="26"/>
        </w:rPr>
        <w:t>.</w:t>
      </w:r>
      <w:r w:rsidR="00CD5899" w:rsidRPr="008368CE">
        <w:rPr>
          <w:rFonts w:ascii="Verdana" w:hAnsi="Verdana"/>
          <w:b/>
          <w:bCs/>
          <w:sz w:val="26"/>
          <w:szCs w:val="26"/>
        </w:rPr>
        <w:t xml:space="preserve">2 </w:t>
      </w:r>
      <w:r w:rsidR="00A77A8D" w:rsidRPr="008368CE">
        <w:rPr>
          <w:rFonts w:ascii="Verdana" w:hAnsi="Verdana"/>
          <w:b/>
          <w:bCs/>
          <w:sz w:val="26"/>
          <w:szCs w:val="26"/>
        </w:rPr>
        <w:t>L</w:t>
      </w:r>
      <w:r w:rsidR="00CD5899" w:rsidRPr="008368CE">
        <w:rPr>
          <w:rFonts w:ascii="Verdana" w:hAnsi="Verdana"/>
          <w:b/>
          <w:bCs/>
          <w:sz w:val="26"/>
          <w:szCs w:val="26"/>
        </w:rPr>
        <w:t xml:space="preserve">es ateliers d’écritures </w:t>
      </w:r>
      <w:r w:rsidRPr="008368CE">
        <w:rPr>
          <w:rFonts w:ascii="Verdana" w:hAnsi="Verdana"/>
          <w:b/>
          <w:bCs/>
          <w:sz w:val="26"/>
          <w:szCs w:val="26"/>
        </w:rPr>
        <w:t>comme un moyen d’enseignement apprentissage du FLE </w:t>
      </w:r>
    </w:p>
    <w:p w14:paraId="74E409B8" w14:textId="77777777" w:rsidR="00496164" w:rsidRDefault="00496164" w:rsidP="00A77A8D">
      <w:pPr>
        <w:pStyle w:val="Notedefin"/>
        <w:tabs>
          <w:tab w:val="left" w:pos="1395"/>
        </w:tabs>
        <w:spacing w:line="360" w:lineRule="auto"/>
        <w:jc w:val="both"/>
        <w:rPr>
          <w:rFonts w:ascii="Verdana" w:hAnsi="Verdana" w:cstheme="majorBidi"/>
          <w:b/>
          <w:bCs/>
          <w:color w:val="000000" w:themeColor="text1"/>
          <w:sz w:val="26"/>
          <w:szCs w:val="26"/>
        </w:rPr>
      </w:pPr>
    </w:p>
    <w:p w14:paraId="6B55CFF4" w14:textId="77777777" w:rsidR="00A25E45" w:rsidRPr="00F923FD" w:rsidRDefault="000E1075" w:rsidP="00A77A8D">
      <w:pPr>
        <w:pStyle w:val="Notedefin"/>
        <w:tabs>
          <w:tab w:val="left" w:pos="1395"/>
        </w:tabs>
        <w:spacing w:line="360" w:lineRule="auto"/>
        <w:jc w:val="both"/>
        <w:rPr>
          <w:rFonts w:ascii="Verdana" w:hAnsi="Verdana" w:cstheme="majorBidi"/>
          <w:b/>
          <w:bCs/>
          <w:color w:val="000000" w:themeColor="text1"/>
          <w:sz w:val="26"/>
          <w:szCs w:val="26"/>
        </w:rPr>
      </w:pPr>
      <w:r w:rsidRPr="00F923FD">
        <w:rPr>
          <w:rFonts w:ascii="Verdana" w:hAnsi="Verdana" w:cstheme="majorBidi"/>
          <w:b/>
          <w:bCs/>
          <w:color w:val="000000" w:themeColor="text1"/>
          <w:sz w:val="26"/>
          <w:szCs w:val="26"/>
        </w:rPr>
        <w:t>II</w:t>
      </w:r>
      <w:r w:rsidR="00A77A8D" w:rsidRPr="00F923FD">
        <w:rPr>
          <w:rFonts w:ascii="Verdana" w:hAnsi="Verdana" w:cstheme="majorBidi"/>
          <w:b/>
          <w:bCs/>
          <w:color w:val="000000" w:themeColor="text1"/>
          <w:sz w:val="26"/>
          <w:szCs w:val="26"/>
        </w:rPr>
        <w:t>.</w:t>
      </w:r>
      <w:r w:rsidRPr="00F923FD">
        <w:rPr>
          <w:rFonts w:ascii="Verdana" w:hAnsi="Verdana" w:cstheme="majorBidi"/>
        </w:rPr>
        <w:t xml:space="preserve"> </w:t>
      </w:r>
      <w:r w:rsidRPr="00F923FD">
        <w:rPr>
          <w:rFonts w:ascii="Verdana" w:hAnsi="Verdana" w:cstheme="majorBidi"/>
          <w:b/>
          <w:bCs/>
          <w:color w:val="000000" w:themeColor="text1"/>
          <w:sz w:val="26"/>
          <w:szCs w:val="26"/>
        </w:rPr>
        <w:t>2</w:t>
      </w:r>
      <w:r w:rsidR="00A77A8D" w:rsidRPr="00F923FD">
        <w:rPr>
          <w:rFonts w:ascii="Verdana" w:hAnsi="Verdana" w:cstheme="majorBidi"/>
          <w:b/>
          <w:bCs/>
          <w:color w:val="000000" w:themeColor="text1"/>
          <w:sz w:val="26"/>
          <w:szCs w:val="26"/>
        </w:rPr>
        <w:t>.</w:t>
      </w:r>
      <w:r w:rsidRPr="00F923FD">
        <w:rPr>
          <w:rFonts w:ascii="Verdana" w:hAnsi="Verdana" w:cstheme="majorBidi"/>
          <w:b/>
          <w:bCs/>
          <w:color w:val="000000" w:themeColor="text1"/>
          <w:sz w:val="26"/>
          <w:szCs w:val="26"/>
        </w:rPr>
        <w:t xml:space="preserve">1 </w:t>
      </w:r>
      <w:r w:rsidR="00A60E2A" w:rsidRPr="00F923FD">
        <w:rPr>
          <w:rFonts w:ascii="Verdana" w:hAnsi="Verdana" w:cstheme="majorBidi"/>
          <w:b/>
          <w:bCs/>
          <w:color w:val="000000" w:themeColor="text1"/>
          <w:sz w:val="26"/>
          <w:szCs w:val="26"/>
        </w:rPr>
        <w:t>Qu’est-ce que la ARP ?</w:t>
      </w:r>
    </w:p>
    <w:p w14:paraId="5617A413" w14:textId="77777777" w:rsidR="007345AD" w:rsidRDefault="00A25E45" w:rsidP="007345AD">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 xml:space="preserve">Un atelier de réflexion partagée est un espace de parole collective organisé où les enfants et adolescents participants peuvent </w:t>
      </w:r>
      <w:r w:rsidRPr="00F923FD">
        <w:rPr>
          <w:rFonts w:ascii="Verdana" w:hAnsi="Verdana" w:cstheme="majorBidi"/>
          <w:sz w:val="24"/>
          <w:szCs w:val="24"/>
        </w:rPr>
        <w:lastRenderedPageBreak/>
        <w:t>s’exprimer d’une façon libre et démocratique sur des questions d’intérêt commun, national ou universel. C’est un espace où il s’agit de gagner confiance en restaurant l’estime de soi, d’apprendre à penser par soi-même et avec les autres, afin de développer l’écoute, libérer</w:t>
      </w:r>
      <w:r w:rsidR="00370579" w:rsidRPr="00F923FD">
        <w:rPr>
          <w:rFonts w:ascii="Verdana" w:hAnsi="Verdana" w:cstheme="majorBidi"/>
          <w:sz w:val="24"/>
          <w:szCs w:val="24"/>
        </w:rPr>
        <w:t xml:space="preserve"> l’expression et approfondir la réflexion </w:t>
      </w:r>
      <w:r w:rsidRPr="00F923FD">
        <w:rPr>
          <w:rFonts w:ascii="Verdana" w:hAnsi="Verdana" w:cstheme="majorBidi"/>
          <w:sz w:val="24"/>
          <w:szCs w:val="24"/>
        </w:rPr>
        <w:t>autour d’une problématique ou d’une valeur.</w:t>
      </w:r>
      <w:r w:rsidR="003D4CD1" w:rsidRPr="00F923FD">
        <w:rPr>
          <w:rFonts w:ascii="Verdana" w:hAnsi="Verdana" w:cstheme="majorBidi"/>
          <w:sz w:val="24"/>
          <w:szCs w:val="24"/>
        </w:rPr>
        <w:t xml:space="preserve"> « Lorsque l’enfant commence à parler, il commence à réfléchir ».</w:t>
      </w:r>
      <w:r w:rsidR="003D4CD1" w:rsidRPr="00F923FD">
        <w:rPr>
          <w:rStyle w:val="Appelnotedebasdep"/>
          <w:rFonts w:ascii="Verdana" w:hAnsi="Verdana" w:cstheme="majorBidi"/>
          <w:sz w:val="24"/>
          <w:szCs w:val="24"/>
        </w:rPr>
        <w:footnoteReference w:id="23"/>
      </w:r>
    </w:p>
    <w:p w14:paraId="63FE3E0C" w14:textId="77777777" w:rsidR="007345AD" w:rsidRDefault="007345AD" w:rsidP="007345AD">
      <w:pPr>
        <w:pStyle w:val="Sansinterligne"/>
        <w:spacing w:line="360" w:lineRule="auto"/>
        <w:jc w:val="both"/>
        <w:rPr>
          <w:rFonts w:ascii="Verdana" w:hAnsi="Verdana" w:cstheme="majorBidi"/>
          <w:sz w:val="24"/>
          <w:szCs w:val="24"/>
        </w:rPr>
      </w:pPr>
    </w:p>
    <w:p w14:paraId="2B9F47B3" w14:textId="77777777" w:rsidR="00ED0CBA" w:rsidRDefault="00A25E45" w:rsidP="00ED0CBA">
      <w:pPr>
        <w:pStyle w:val="Sansinterligne"/>
        <w:spacing w:line="360" w:lineRule="auto"/>
        <w:jc w:val="both"/>
        <w:rPr>
          <w:rFonts w:ascii="Verdana" w:hAnsi="Verdana" w:cstheme="majorBidi"/>
          <w:sz w:val="24"/>
          <w:szCs w:val="24"/>
        </w:rPr>
      </w:pPr>
      <w:r w:rsidRPr="00F923FD">
        <w:rPr>
          <w:rFonts w:ascii="Verdana" w:hAnsi="Verdana" w:cstheme="majorBidi"/>
          <w:color w:val="000000" w:themeColor="text1"/>
          <w:sz w:val="24"/>
          <w:szCs w:val="24"/>
        </w:rPr>
        <w:t>C’est une stratégie de discussion qui n’exclut personn</w:t>
      </w:r>
      <w:r w:rsidR="00370579" w:rsidRPr="00F923FD">
        <w:rPr>
          <w:rFonts w:ascii="Verdana" w:hAnsi="Verdana" w:cstheme="majorBidi"/>
          <w:color w:val="000000" w:themeColor="text1"/>
          <w:sz w:val="24"/>
          <w:szCs w:val="24"/>
        </w:rPr>
        <w:t xml:space="preserve">e en permettant à tout le monde </w:t>
      </w:r>
      <w:r w:rsidR="003D4CD1" w:rsidRPr="00F923FD">
        <w:rPr>
          <w:rFonts w:ascii="Verdana" w:hAnsi="Verdana" w:cstheme="majorBidi"/>
          <w:color w:val="000000" w:themeColor="text1"/>
          <w:sz w:val="24"/>
          <w:szCs w:val="24"/>
        </w:rPr>
        <w:t>d’intervenir,</w:t>
      </w:r>
      <w:r w:rsidR="00370579" w:rsidRPr="00F923FD">
        <w:rPr>
          <w:rFonts w:ascii="Verdana" w:hAnsi="Verdana" w:cstheme="majorBidi"/>
          <w:color w:val="000000" w:themeColor="text1"/>
          <w:sz w:val="24"/>
          <w:szCs w:val="24"/>
        </w:rPr>
        <w:t xml:space="preserve"> de </w:t>
      </w:r>
      <w:r w:rsidRPr="00F923FD">
        <w:rPr>
          <w:rFonts w:ascii="Verdana" w:hAnsi="Verdana" w:cstheme="majorBidi"/>
          <w:color w:val="000000" w:themeColor="text1"/>
          <w:sz w:val="24"/>
          <w:szCs w:val="24"/>
        </w:rPr>
        <w:t>participer et d’écouter les autres, c’est également une nouvelle pratique p</w:t>
      </w:r>
      <w:r w:rsidR="00370579" w:rsidRPr="00F923FD">
        <w:rPr>
          <w:rFonts w:ascii="Verdana" w:hAnsi="Verdana" w:cstheme="majorBidi"/>
          <w:color w:val="000000" w:themeColor="text1"/>
          <w:sz w:val="24"/>
          <w:szCs w:val="24"/>
        </w:rPr>
        <w:t xml:space="preserve">édagogique et transversale pour </w:t>
      </w:r>
      <w:r w:rsidRPr="00F923FD">
        <w:rPr>
          <w:rFonts w:ascii="Verdana" w:hAnsi="Verdana" w:cstheme="majorBidi"/>
          <w:color w:val="000000" w:themeColor="text1"/>
          <w:sz w:val="24"/>
          <w:szCs w:val="24"/>
        </w:rPr>
        <w:t>parvenir à un apprenant qui s’exprime en réfléchissant et non qui restitue des savoirs mémorisés.</w:t>
      </w:r>
    </w:p>
    <w:p w14:paraId="188E62BD" w14:textId="77777777" w:rsidR="00ED0CBA" w:rsidRDefault="00ED0CBA" w:rsidP="00ED0CBA">
      <w:pPr>
        <w:pStyle w:val="Sansinterligne"/>
        <w:spacing w:line="360" w:lineRule="auto"/>
        <w:jc w:val="both"/>
        <w:rPr>
          <w:rFonts w:ascii="Verdana" w:hAnsi="Verdana" w:cstheme="majorBidi"/>
          <w:sz w:val="24"/>
          <w:szCs w:val="24"/>
        </w:rPr>
      </w:pPr>
    </w:p>
    <w:p w14:paraId="296EB5CB" w14:textId="77777777" w:rsidR="00ED0CBA" w:rsidRDefault="00A25E45" w:rsidP="00ED0CBA">
      <w:pPr>
        <w:pStyle w:val="Sansinterligne"/>
        <w:spacing w:line="360" w:lineRule="auto"/>
        <w:jc w:val="both"/>
        <w:rPr>
          <w:rFonts w:ascii="Verdana" w:hAnsi="Verdana" w:cstheme="majorBidi"/>
          <w:sz w:val="24"/>
          <w:szCs w:val="24"/>
        </w:rPr>
      </w:pPr>
      <w:r w:rsidRPr="00F923FD">
        <w:rPr>
          <w:rFonts w:ascii="Verdana" w:hAnsi="Verdana" w:cstheme="majorBidi"/>
          <w:color w:val="000000" w:themeColor="text1"/>
          <w:sz w:val="24"/>
          <w:szCs w:val="24"/>
        </w:rPr>
        <w:t>De plus, les ARP ne sont pas des jeux inefficaces, mais ils doivent abso</w:t>
      </w:r>
      <w:r w:rsidR="00370579" w:rsidRPr="00F923FD">
        <w:rPr>
          <w:rFonts w:ascii="Verdana" w:hAnsi="Verdana" w:cstheme="majorBidi"/>
          <w:color w:val="000000" w:themeColor="text1"/>
          <w:sz w:val="24"/>
          <w:szCs w:val="24"/>
        </w:rPr>
        <w:t xml:space="preserve">rber toutes formes de violences </w:t>
      </w:r>
      <w:r w:rsidRPr="00F923FD">
        <w:rPr>
          <w:rFonts w:ascii="Verdana" w:hAnsi="Verdana" w:cstheme="majorBidi"/>
          <w:color w:val="000000" w:themeColor="text1"/>
          <w:sz w:val="24"/>
          <w:szCs w:val="24"/>
        </w:rPr>
        <w:t>ou de frustration, et aboutir à une finalité ou à un comportement observa</w:t>
      </w:r>
      <w:r w:rsidR="00370579" w:rsidRPr="00F923FD">
        <w:rPr>
          <w:rFonts w:ascii="Verdana" w:hAnsi="Verdana" w:cstheme="majorBidi"/>
          <w:color w:val="000000" w:themeColor="text1"/>
          <w:sz w:val="24"/>
          <w:szCs w:val="24"/>
        </w:rPr>
        <w:t xml:space="preserve">ble pour concrétiser surtout la </w:t>
      </w:r>
      <w:r w:rsidRPr="00F923FD">
        <w:rPr>
          <w:rFonts w:ascii="Verdana" w:hAnsi="Verdana" w:cstheme="majorBidi"/>
          <w:color w:val="000000" w:themeColor="text1"/>
          <w:sz w:val="24"/>
          <w:szCs w:val="24"/>
        </w:rPr>
        <w:t>valeur discutée.</w:t>
      </w:r>
    </w:p>
    <w:p w14:paraId="1740EB04" w14:textId="77777777" w:rsidR="00ED0CBA" w:rsidRDefault="00ED0CBA" w:rsidP="00ED0CBA">
      <w:pPr>
        <w:pStyle w:val="Sansinterligne"/>
        <w:spacing w:line="360" w:lineRule="auto"/>
        <w:jc w:val="both"/>
        <w:rPr>
          <w:rFonts w:ascii="Verdana" w:hAnsi="Verdana" w:cstheme="majorBidi"/>
          <w:sz w:val="24"/>
          <w:szCs w:val="24"/>
        </w:rPr>
      </w:pPr>
    </w:p>
    <w:p w14:paraId="3084A9C2" w14:textId="77777777" w:rsidR="000E1075" w:rsidRPr="00F923FD" w:rsidRDefault="00A25E45" w:rsidP="00ED0CBA">
      <w:pPr>
        <w:pStyle w:val="Sansinterligne"/>
        <w:spacing w:line="360" w:lineRule="auto"/>
        <w:jc w:val="both"/>
        <w:rPr>
          <w:rFonts w:ascii="Verdana" w:hAnsi="Verdana" w:cstheme="majorBidi"/>
          <w:sz w:val="24"/>
          <w:szCs w:val="24"/>
        </w:rPr>
      </w:pPr>
      <w:r w:rsidRPr="00F923FD">
        <w:rPr>
          <w:rFonts w:ascii="Verdana" w:hAnsi="Verdana" w:cstheme="majorBidi"/>
          <w:color w:val="000000" w:themeColor="text1"/>
          <w:sz w:val="24"/>
          <w:szCs w:val="24"/>
        </w:rPr>
        <w:t>Ils sont en cohérence avec les valeurs des programmes de l’école et e</w:t>
      </w:r>
      <w:r w:rsidR="00370579" w:rsidRPr="00F923FD">
        <w:rPr>
          <w:rFonts w:ascii="Verdana" w:hAnsi="Verdana" w:cstheme="majorBidi"/>
          <w:color w:val="000000" w:themeColor="text1"/>
          <w:sz w:val="24"/>
          <w:szCs w:val="24"/>
        </w:rPr>
        <w:t xml:space="preserve">n rapport avec la vie scolaire, </w:t>
      </w:r>
      <w:r w:rsidRPr="00F923FD">
        <w:rPr>
          <w:rFonts w:ascii="Verdana" w:hAnsi="Verdana" w:cstheme="majorBidi"/>
          <w:color w:val="000000" w:themeColor="text1"/>
          <w:sz w:val="24"/>
          <w:szCs w:val="24"/>
        </w:rPr>
        <w:t>sociétale ou universelle. Ils permettent aux élèves de construire toute une</w:t>
      </w:r>
      <w:r w:rsidR="00370579" w:rsidRPr="00F923FD">
        <w:rPr>
          <w:rFonts w:ascii="Verdana" w:hAnsi="Verdana" w:cstheme="majorBidi"/>
          <w:color w:val="000000" w:themeColor="text1"/>
          <w:sz w:val="24"/>
          <w:szCs w:val="24"/>
        </w:rPr>
        <w:t xml:space="preserve"> série de compétences inscrites </w:t>
      </w:r>
      <w:r w:rsidRPr="00F923FD">
        <w:rPr>
          <w:rFonts w:ascii="Verdana" w:hAnsi="Verdana" w:cstheme="majorBidi"/>
          <w:color w:val="000000" w:themeColor="text1"/>
          <w:sz w:val="24"/>
          <w:szCs w:val="24"/>
        </w:rPr>
        <w:t>au socle commun :</w:t>
      </w:r>
      <w:r w:rsidR="00370579" w:rsidRPr="00F923FD">
        <w:rPr>
          <w:rFonts w:ascii="Verdana" w:hAnsi="Verdana" w:cstheme="majorBidi"/>
          <w:color w:val="000000" w:themeColor="text1"/>
          <w:sz w:val="24"/>
          <w:szCs w:val="24"/>
        </w:rPr>
        <w:t xml:space="preserve"> langage, choix du vocabulaire, </w:t>
      </w:r>
      <w:r w:rsidRPr="00F923FD">
        <w:rPr>
          <w:rFonts w:ascii="Verdana" w:hAnsi="Verdana" w:cstheme="majorBidi"/>
          <w:color w:val="000000" w:themeColor="text1"/>
          <w:sz w:val="24"/>
          <w:szCs w:val="24"/>
        </w:rPr>
        <w:t>argumentation</w:t>
      </w:r>
      <w:r w:rsidR="00370579" w:rsidRPr="00F923FD">
        <w:rPr>
          <w:rFonts w:ascii="Verdana" w:hAnsi="Verdana" w:cstheme="majorBidi"/>
          <w:color w:val="000000" w:themeColor="text1"/>
          <w:sz w:val="24"/>
          <w:szCs w:val="24"/>
        </w:rPr>
        <w:t xml:space="preserve">, débat, empathie et respect de </w:t>
      </w:r>
      <w:r w:rsidRPr="00F923FD">
        <w:rPr>
          <w:rFonts w:ascii="Verdana" w:hAnsi="Verdana" w:cstheme="majorBidi"/>
          <w:color w:val="000000" w:themeColor="text1"/>
          <w:sz w:val="24"/>
          <w:szCs w:val="24"/>
        </w:rPr>
        <w:t>l’autre...</w:t>
      </w:r>
      <w:r w:rsidR="00200FA2" w:rsidRPr="00F923FD">
        <w:rPr>
          <w:rFonts w:ascii="Verdana" w:hAnsi="Verdana" w:cstheme="majorBidi"/>
          <w:color w:val="000000" w:themeColor="text1"/>
          <w:sz w:val="24"/>
          <w:szCs w:val="24"/>
        </w:rPr>
        <w:t>etc.</w:t>
      </w:r>
      <w:r w:rsidRPr="00F923FD">
        <w:rPr>
          <w:rFonts w:ascii="Verdana" w:hAnsi="Verdana" w:cstheme="majorBidi"/>
          <w:color w:val="000000" w:themeColor="text1"/>
          <w:sz w:val="24"/>
          <w:szCs w:val="24"/>
        </w:rPr>
        <w:t>, ils ont des répercussions positives sur les autres apprentissag</w:t>
      </w:r>
      <w:r w:rsidR="00370579" w:rsidRPr="00F923FD">
        <w:rPr>
          <w:rFonts w:ascii="Verdana" w:hAnsi="Verdana" w:cstheme="majorBidi"/>
          <w:color w:val="000000" w:themeColor="text1"/>
          <w:sz w:val="24"/>
          <w:szCs w:val="24"/>
        </w:rPr>
        <w:t xml:space="preserve">es scolaires, le vivre ensemble </w:t>
      </w:r>
      <w:r w:rsidRPr="00F923FD">
        <w:rPr>
          <w:rFonts w:ascii="Verdana" w:hAnsi="Verdana" w:cstheme="majorBidi"/>
          <w:color w:val="000000" w:themeColor="text1"/>
          <w:sz w:val="24"/>
          <w:szCs w:val="24"/>
        </w:rPr>
        <w:t>et la saveur des savoirs.</w:t>
      </w:r>
    </w:p>
    <w:p w14:paraId="6C713EE1" w14:textId="77777777" w:rsidR="002D2FC3" w:rsidRDefault="002D2FC3" w:rsidP="00A77A8D">
      <w:pPr>
        <w:pStyle w:val="Notedefin"/>
        <w:tabs>
          <w:tab w:val="left" w:pos="1395"/>
        </w:tabs>
        <w:spacing w:line="360" w:lineRule="auto"/>
        <w:rPr>
          <w:rFonts w:ascii="Verdana" w:hAnsi="Verdana" w:cstheme="majorBidi"/>
          <w:b/>
          <w:bCs/>
          <w:color w:val="000000" w:themeColor="text1"/>
          <w:sz w:val="26"/>
          <w:szCs w:val="26"/>
        </w:rPr>
      </w:pPr>
    </w:p>
    <w:p w14:paraId="4F8641E9" w14:textId="77777777" w:rsidR="002D2FC3" w:rsidRDefault="002D2FC3" w:rsidP="00A77A8D">
      <w:pPr>
        <w:pStyle w:val="Notedefin"/>
        <w:tabs>
          <w:tab w:val="left" w:pos="1395"/>
        </w:tabs>
        <w:spacing w:line="360" w:lineRule="auto"/>
        <w:rPr>
          <w:rFonts w:ascii="Verdana" w:hAnsi="Verdana" w:cstheme="majorBidi"/>
          <w:b/>
          <w:bCs/>
          <w:color w:val="000000" w:themeColor="text1"/>
          <w:sz w:val="26"/>
          <w:szCs w:val="26"/>
        </w:rPr>
      </w:pPr>
    </w:p>
    <w:p w14:paraId="6C9B715E" w14:textId="6F11C475" w:rsidR="00B171DB" w:rsidRPr="00F923FD" w:rsidRDefault="00B171DB" w:rsidP="00BB739C">
      <w:pPr>
        <w:pStyle w:val="Notedefin"/>
        <w:tabs>
          <w:tab w:val="left" w:pos="1395"/>
        </w:tabs>
        <w:spacing w:line="360" w:lineRule="auto"/>
        <w:rPr>
          <w:rFonts w:ascii="Verdana" w:hAnsi="Verdana" w:cstheme="majorBidi"/>
          <w:b/>
          <w:bCs/>
          <w:color w:val="000000" w:themeColor="text1"/>
          <w:sz w:val="26"/>
          <w:szCs w:val="26"/>
        </w:rPr>
      </w:pPr>
      <w:r w:rsidRPr="00F923FD">
        <w:rPr>
          <w:rFonts w:ascii="Verdana" w:hAnsi="Verdana" w:cstheme="majorBidi"/>
          <w:b/>
          <w:bCs/>
          <w:color w:val="000000" w:themeColor="text1"/>
          <w:sz w:val="26"/>
          <w:szCs w:val="26"/>
        </w:rPr>
        <w:lastRenderedPageBreak/>
        <w:t>II</w:t>
      </w:r>
      <w:r w:rsidR="00A77A8D" w:rsidRPr="00F923FD">
        <w:rPr>
          <w:rFonts w:ascii="Verdana" w:hAnsi="Verdana" w:cstheme="majorBidi"/>
          <w:b/>
          <w:bCs/>
          <w:color w:val="000000" w:themeColor="text1"/>
          <w:sz w:val="26"/>
          <w:szCs w:val="26"/>
        </w:rPr>
        <w:t>.</w:t>
      </w:r>
      <w:r w:rsidRPr="00F923FD">
        <w:rPr>
          <w:rFonts w:ascii="Verdana" w:hAnsi="Verdana" w:cstheme="majorBidi"/>
        </w:rPr>
        <w:t xml:space="preserve"> </w:t>
      </w:r>
      <w:r w:rsidRPr="00F923FD">
        <w:rPr>
          <w:rFonts w:ascii="Verdana" w:hAnsi="Verdana" w:cstheme="majorBidi"/>
          <w:b/>
          <w:bCs/>
          <w:color w:val="000000" w:themeColor="text1"/>
          <w:sz w:val="26"/>
          <w:szCs w:val="26"/>
        </w:rPr>
        <w:t>2</w:t>
      </w:r>
      <w:r w:rsidR="00A77A8D" w:rsidRPr="00F923FD">
        <w:rPr>
          <w:rFonts w:ascii="Verdana" w:hAnsi="Verdana" w:cstheme="majorBidi"/>
          <w:b/>
          <w:bCs/>
          <w:color w:val="000000" w:themeColor="text1"/>
          <w:sz w:val="26"/>
          <w:szCs w:val="26"/>
        </w:rPr>
        <w:t>.</w:t>
      </w:r>
      <w:r w:rsidRPr="00F923FD">
        <w:rPr>
          <w:rFonts w:ascii="Verdana" w:hAnsi="Verdana" w:cstheme="majorBidi"/>
          <w:b/>
          <w:bCs/>
          <w:color w:val="000000" w:themeColor="text1"/>
          <w:sz w:val="26"/>
          <w:szCs w:val="26"/>
        </w:rPr>
        <w:t xml:space="preserve">2 </w:t>
      </w:r>
      <w:r w:rsidR="00A77A8D" w:rsidRPr="00F923FD">
        <w:rPr>
          <w:rFonts w:ascii="Verdana" w:hAnsi="Verdana" w:cstheme="majorBidi"/>
          <w:b/>
          <w:bCs/>
          <w:color w:val="000000" w:themeColor="text1"/>
          <w:sz w:val="26"/>
          <w:szCs w:val="26"/>
        </w:rPr>
        <w:t>L</w:t>
      </w:r>
      <w:r w:rsidR="004528C6" w:rsidRPr="00F923FD">
        <w:rPr>
          <w:rFonts w:ascii="Verdana" w:hAnsi="Verdana" w:cstheme="majorBidi"/>
          <w:b/>
          <w:bCs/>
          <w:color w:val="000000" w:themeColor="text1"/>
          <w:sz w:val="26"/>
          <w:szCs w:val="26"/>
        </w:rPr>
        <w:t>’application de la ARP en classe du FLE </w:t>
      </w:r>
    </w:p>
    <w:p w14:paraId="2259084E" w14:textId="77777777" w:rsidR="00A77A8D" w:rsidRPr="00F923FD" w:rsidRDefault="00302A6F" w:rsidP="000E00C5">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Parmi les différentes ARP, j’ai cho</w:t>
      </w:r>
      <w:r w:rsidR="00E47416" w:rsidRPr="00F923FD">
        <w:rPr>
          <w:rFonts w:ascii="Verdana" w:hAnsi="Verdana" w:cstheme="majorBidi"/>
          <w:sz w:val="24"/>
          <w:szCs w:val="24"/>
        </w:rPr>
        <w:t>isi de parler sur la ARP court ;</w:t>
      </w:r>
    </w:p>
    <w:p w14:paraId="4CA05434" w14:textId="77777777" w:rsidR="00216919" w:rsidRDefault="00E47416" w:rsidP="000E00C5">
      <w:pPr>
        <w:pStyle w:val="Sansinterligne"/>
        <w:spacing w:line="360" w:lineRule="auto"/>
        <w:jc w:val="both"/>
        <w:rPr>
          <w:rFonts w:ascii="Verdana" w:hAnsi="Verdana" w:cstheme="majorBidi"/>
          <w:sz w:val="24"/>
          <w:szCs w:val="24"/>
        </w:rPr>
      </w:pPr>
      <w:r w:rsidRPr="00F923FD">
        <w:rPr>
          <w:rFonts w:ascii="Verdana" w:hAnsi="Verdana" w:cstheme="majorBidi"/>
          <w:sz w:val="24"/>
          <w:szCs w:val="24"/>
        </w:rPr>
        <w:t>C’est un atelier inspiré des modalités AGSAS, privilégié lorsqu’on a peu de temps, un petit groupe (12à15 éléments), et qu’on veut prioritairement libérer la parole et favoriser l’écoute (surtout pour des élèves en difficulté).</w:t>
      </w:r>
      <w:r w:rsidR="00233B17" w:rsidRPr="00F923FD">
        <w:rPr>
          <w:rFonts w:ascii="Verdana" w:hAnsi="Verdana" w:cstheme="majorBidi"/>
          <w:sz w:val="24"/>
          <w:szCs w:val="24"/>
        </w:rPr>
        <w:t xml:space="preserve"> </w:t>
      </w:r>
    </w:p>
    <w:p w14:paraId="3DCB2DC0" w14:textId="77777777" w:rsidR="00ED0CBA" w:rsidRDefault="00ED0CBA" w:rsidP="00216919">
      <w:pPr>
        <w:pStyle w:val="Sansinterligne"/>
        <w:spacing w:line="360" w:lineRule="auto"/>
        <w:jc w:val="both"/>
        <w:rPr>
          <w:rFonts w:ascii="Verdana" w:hAnsi="Verdana" w:cstheme="majorBidi"/>
          <w:sz w:val="24"/>
          <w:szCs w:val="24"/>
        </w:rPr>
      </w:pPr>
    </w:p>
    <w:p w14:paraId="36A6F6F1" w14:textId="245F475C" w:rsidR="00A77A8D" w:rsidRPr="00DC6EE2" w:rsidRDefault="00216919" w:rsidP="00BB739C">
      <w:pPr>
        <w:pStyle w:val="Sansinterligne"/>
        <w:spacing w:line="360" w:lineRule="auto"/>
        <w:jc w:val="both"/>
        <w:rPr>
          <w:rFonts w:ascii="Verdana" w:hAnsi="Verdana" w:cstheme="majorBidi"/>
          <w:sz w:val="24"/>
          <w:szCs w:val="24"/>
        </w:rPr>
      </w:pPr>
      <w:r>
        <w:rPr>
          <w:rFonts w:ascii="Verdana" w:hAnsi="Verdana" w:cstheme="majorBidi"/>
          <w:sz w:val="24"/>
          <w:szCs w:val="24"/>
        </w:rPr>
        <w:t xml:space="preserve"> </w:t>
      </w:r>
      <w:r w:rsidR="00233B17" w:rsidRPr="00DC6EE2">
        <w:rPr>
          <w:rFonts w:ascii="Verdana" w:hAnsi="Verdana" w:cstheme="majorBidi"/>
          <w:b/>
          <w:bCs/>
          <w:sz w:val="26"/>
          <w:szCs w:val="26"/>
        </w:rPr>
        <w:t>Son protocole</w:t>
      </w:r>
      <w:r w:rsidR="00BB739C">
        <w:rPr>
          <w:rFonts w:ascii="Verdana" w:hAnsi="Verdana" w:cstheme="majorBidi"/>
          <w:b/>
          <w:bCs/>
          <w:sz w:val="26"/>
          <w:szCs w:val="26"/>
        </w:rPr>
        <w:t> :</w:t>
      </w:r>
    </w:p>
    <w:p w14:paraId="3E5C4D5F" w14:textId="77777777" w:rsidR="00A77A8D" w:rsidRPr="00ED0CBA" w:rsidRDefault="00DC6EE2" w:rsidP="00DC6EE2">
      <w:pPr>
        <w:pStyle w:val="Sansinterligne"/>
        <w:spacing w:line="360" w:lineRule="auto"/>
        <w:ind w:left="567" w:hanging="283"/>
        <w:jc w:val="both"/>
        <w:rPr>
          <w:rFonts w:ascii="Verdana" w:hAnsi="Verdana"/>
          <w:sz w:val="24"/>
          <w:szCs w:val="24"/>
        </w:rPr>
      </w:pPr>
      <w:r>
        <w:rPr>
          <w:rFonts w:ascii="Verdana" w:hAnsi="Verdana"/>
          <w:b/>
          <w:bCs/>
          <w:sz w:val="24"/>
          <w:szCs w:val="24"/>
        </w:rPr>
        <w:t xml:space="preserve">- </w:t>
      </w:r>
      <w:r w:rsidR="00576F43" w:rsidRPr="00ED0CBA">
        <w:rPr>
          <w:rFonts w:ascii="Verdana" w:hAnsi="Verdana"/>
          <w:sz w:val="24"/>
          <w:szCs w:val="24"/>
        </w:rPr>
        <w:t>Désigner un groupe de participants (de 12 à 15) et les disposer en table ronde ou</w:t>
      </w:r>
      <w:r w:rsidR="001D28D2" w:rsidRPr="00ED0CBA">
        <w:rPr>
          <w:rFonts w:ascii="Verdana" w:hAnsi="Verdana"/>
          <w:sz w:val="24"/>
          <w:szCs w:val="24"/>
        </w:rPr>
        <w:t xml:space="preserve"> en</w:t>
      </w:r>
      <w:r w:rsidR="00576F43" w:rsidRPr="00ED0CBA">
        <w:rPr>
          <w:rFonts w:ascii="Verdana" w:hAnsi="Verdana"/>
          <w:sz w:val="24"/>
          <w:szCs w:val="24"/>
        </w:rPr>
        <w:t xml:space="preserve"> U.</w:t>
      </w:r>
    </w:p>
    <w:p w14:paraId="76111CD6" w14:textId="77777777" w:rsidR="00ED0CBA" w:rsidRDefault="00A77A8D" w:rsidP="00DC6EE2">
      <w:pPr>
        <w:pStyle w:val="Sansinterligne"/>
        <w:spacing w:line="360" w:lineRule="auto"/>
        <w:ind w:left="426" w:hanging="142"/>
        <w:jc w:val="both"/>
        <w:rPr>
          <w:rFonts w:ascii="Verdana" w:hAnsi="Verdana"/>
          <w:b/>
          <w:bCs/>
          <w:color w:val="FF0000"/>
          <w:sz w:val="24"/>
          <w:szCs w:val="24"/>
        </w:rPr>
      </w:pPr>
      <w:r w:rsidRPr="00ED0CBA">
        <w:rPr>
          <w:rFonts w:ascii="Verdana" w:hAnsi="Verdana"/>
          <w:b/>
          <w:bCs/>
          <w:sz w:val="24"/>
          <w:szCs w:val="24"/>
        </w:rPr>
        <w:t>-</w:t>
      </w:r>
      <w:r w:rsidRPr="00ED0CBA">
        <w:rPr>
          <w:rFonts w:ascii="Verdana" w:hAnsi="Verdana"/>
          <w:b/>
          <w:bCs/>
          <w:color w:val="FF0000"/>
          <w:sz w:val="24"/>
          <w:szCs w:val="24"/>
        </w:rPr>
        <w:t xml:space="preserve"> </w:t>
      </w:r>
      <w:r w:rsidR="00576F43" w:rsidRPr="00ED0CBA">
        <w:rPr>
          <w:rFonts w:ascii="Verdana" w:hAnsi="Verdana"/>
          <w:sz w:val="24"/>
          <w:szCs w:val="24"/>
        </w:rPr>
        <w:t>Désigner un observateur pour décrire le déroulement du débat.</w:t>
      </w:r>
    </w:p>
    <w:p w14:paraId="098C2A18" w14:textId="77777777" w:rsidR="001D28D2" w:rsidRPr="00ED0CBA" w:rsidRDefault="00DC6EE2" w:rsidP="00DC6EE2">
      <w:pPr>
        <w:pStyle w:val="Sansinterligne"/>
        <w:spacing w:line="360" w:lineRule="auto"/>
        <w:ind w:left="426" w:hanging="142"/>
        <w:jc w:val="both"/>
        <w:rPr>
          <w:rFonts w:ascii="Verdana" w:hAnsi="Verdana"/>
          <w:b/>
          <w:bCs/>
          <w:color w:val="FF0000"/>
          <w:sz w:val="24"/>
          <w:szCs w:val="24"/>
        </w:rPr>
      </w:pPr>
      <w:r>
        <w:rPr>
          <w:rFonts w:ascii="Verdana" w:hAnsi="Verdana"/>
          <w:b/>
          <w:bCs/>
          <w:sz w:val="24"/>
          <w:szCs w:val="24"/>
        </w:rPr>
        <w:t xml:space="preserve">- </w:t>
      </w:r>
      <w:r w:rsidR="00576F43" w:rsidRPr="00ED0CBA">
        <w:rPr>
          <w:rFonts w:ascii="Verdana" w:hAnsi="Verdana"/>
          <w:sz w:val="24"/>
          <w:szCs w:val="24"/>
        </w:rPr>
        <w:t>Désigner un secrétaire-synthétiseur (pour récapituler le développement des</w:t>
      </w:r>
      <w:r w:rsidR="001D28D2" w:rsidRPr="00ED0CBA">
        <w:rPr>
          <w:rFonts w:ascii="Verdana" w:hAnsi="Verdana"/>
          <w:sz w:val="24"/>
          <w:szCs w:val="24"/>
        </w:rPr>
        <w:t xml:space="preserve"> </w:t>
      </w:r>
      <w:r w:rsidR="00576F43" w:rsidRPr="00ED0CBA">
        <w:rPr>
          <w:rFonts w:ascii="Verdana" w:hAnsi="Verdana"/>
          <w:sz w:val="24"/>
          <w:szCs w:val="24"/>
        </w:rPr>
        <w:t>idées).</w:t>
      </w:r>
      <w:r w:rsidR="005E7910" w:rsidRPr="00ED0CBA">
        <w:rPr>
          <w:rFonts w:ascii="Verdana" w:hAnsi="Verdana"/>
          <w:sz w:val="24"/>
          <w:szCs w:val="24"/>
        </w:rPr>
        <w:t xml:space="preserve">  </w:t>
      </w:r>
      <w:r w:rsidR="003D4CD1" w:rsidRPr="00ED0CBA">
        <w:rPr>
          <w:rStyle w:val="Appeldenotedefin"/>
          <w:rFonts w:ascii="Verdana" w:hAnsi="Verdana" w:cstheme="majorBidi"/>
          <w:color w:val="000000" w:themeColor="text1"/>
          <w:sz w:val="24"/>
          <w:szCs w:val="24"/>
        </w:rPr>
        <w:endnoteReference w:id="1"/>
      </w:r>
    </w:p>
    <w:p w14:paraId="61378101" w14:textId="77777777" w:rsidR="006A2A26" w:rsidRPr="00F923FD" w:rsidRDefault="006A2A26" w:rsidP="001D28D2">
      <w:pPr>
        <w:pStyle w:val="Notedefin"/>
        <w:tabs>
          <w:tab w:val="left" w:pos="1395"/>
        </w:tabs>
        <w:spacing w:line="360" w:lineRule="auto"/>
        <w:jc w:val="both"/>
        <w:rPr>
          <w:rFonts w:ascii="Verdana" w:hAnsi="Verdana" w:cstheme="majorBidi"/>
          <w:color w:val="000000" w:themeColor="text1"/>
          <w:sz w:val="24"/>
          <w:szCs w:val="24"/>
        </w:rPr>
      </w:pPr>
    </w:p>
    <w:p w14:paraId="295CFC99" w14:textId="77777777" w:rsidR="006A2A26" w:rsidRPr="00DC6EE2" w:rsidRDefault="006A2A26" w:rsidP="006A2A26">
      <w:pPr>
        <w:pStyle w:val="Notedefin"/>
        <w:tabs>
          <w:tab w:val="left" w:pos="1395"/>
        </w:tabs>
        <w:spacing w:line="360" w:lineRule="auto"/>
        <w:jc w:val="both"/>
        <w:rPr>
          <w:rFonts w:ascii="Verdana" w:hAnsi="Verdana" w:cstheme="majorBidi"/>
          <w:b/>
          <w:bCs/>
          <w:sz w:val="26"/>
          <w:szCs w:val="26"/>
        </w:rPr>
      </w:pPr>
      <w:r w:rsidRPr="00DC6EE2">
        <w:rPr>
          <w:rFonts w:ascii="Verdana" w:hAnsi="Verdana" w:cstheme="majorBidi"/>
          <w:b/>
          <w:bCs/>
          <w:sz w:val="26"/>
          <w:szCs w:val="26"/>
        </w:rPr>
        <w:t>Ses règles :</w:t>
      </w:r>
      <w:r w:rsidR="005E7910" w:rsidRPr="00DC6EE2">
        <w:rPr>
          <w:rFonts w:ascii="Verdana" w:hAnsi="Verdana" w:cstheme="majorBidi"/>
          <w:b/>
          <w:bCs/>
          <w:sz w:val="26"/>
          <w:szCs w:val="26"/>
        </w:rPr>
        <w:t xml:space="preserve"> </w:t>
      </w:r>
    </w:p>
    <w:p w14:paraId="6F534F5F" w14:textId="77777777" w:rsidR="00ED0CBA" w:rsidRPr="00F923FD" w:rsidRDefault="00ED0CBA" w:rsidP="006A2A26">
      <w:pPr>
        <w:pStyle w:val="Notedefin"/>
        <w:tabs>
          <w:tab w:val="left" w:pos="1395"/>
        </w:tabs>
        <w:spacing w:line="360" w:lineRule="auto"/>
        <w:jc w:val="both"/>
        <w:rPr>
          <w:rFonts w:ascii="Verdana" w:hAnsi="Verdana" w:cstheme="majorBidi"/>
          <w:b/>
          <w:bCs/>
          <w:color w:val="000000" w:themeColor="text1"/>
          <w:sz w:val="26"/>
          <w:szCs w:val="26"/>
        </w:rPr>
      </w:pPr>
    </w:p>
    <w:p w14:paraId="6A18EEE3" w14:textId="77777777" w:rsidR="00ED0CBA" w:rsidRDefault="006A2A26" w:rsidP="00F26390">
      <w:pPr>
        <w:pStyle w:val="Notedefin"/>
        <w:numPr>
          <w:ilvl w:val="0"/>
          <w:numId w:val="4"/>
        </w:numPr>
        <w:tabs>
          <w:tab w:val="left" w:pos="1395"/>
        </w:tabs>
        <w:spacing w:line="360" w:lineRule="auto"/>
        <w:ind w:left="709" w:hanging="283"/>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Problématiser</w:t>
      </w:r>
      <w:r w:rsidRPr="00F923FD">
        <w:rPr>
          <w:rFonts w:ascii="Verdana" w:hAnsi="Verdana" w:cstheme="majorBidi"/>
          <w:b/>
          <w:bCs/>
          <w:color w:val="000000" w:themeColor="text1"/>
          <w:sz w:val="24"/>
          <w:szCs w:val="24"/>
        </w:rPr>
        <w:t xml:space="preserve"> </w:t>
      </w:r>
      <w:r w:rsidRPr="00F923FD">
        <w:rPr>
          <w:rFonts w:ascii="Verdana" w:hAnsi="Verdana" w:cstheme="majorBidi"/>
          <w:color w:val="000000" w:themeColor="text1"/>
          <w:sz w:val="24"/>
          <w:szCs w:val="24"/>
        </w:rPr>
        <w:t>un thème ou une valeur pour poser une question ouverte ou philosophique.</w:t>
      </w:r>
    </w:p>
    <w:p w14:paraId="59917293" w14:textId="77777777" w:rsidR="00ED0CBA" w:rsidRDefault="000C7D05" w:rsidP="00F26390">
      <w:pPr>
        <w:pStyle w:val="Notedefin"/>
        <w:numPr>
          <w:ilvl w:val="0"/>
          <w:numId w:val="4"/>
        </w:numPr>
        <w:tabs>
          <w:tab w:val="left" w:pos="1395"/>
        </w:tabs>
        <w:spacing w:line="360" w:lineRule="auto"/>
        <w:ind w:left="709" w:hanging="283"/>
        <w:jc w:val="both"/>
        <w:rPr>
          <w:rFonts w:ascii="Verdana" w:hAnsi="Verdana" w:cstheme="majorBidi"/>
          <w:color w:val="000000" w:themeColor="text1"/>
          <w:sz w:val="24"/>
          <w:szCs w:val="24"/>
        </w:rPr>
      </w:pPr>
      <w:r w:rsidRPr="00ED0CBA">
        <w:rPr>
          <w:rFonts w:ascii="Verdana" w:hAnsi="Verdana" w:cstheme="majorBidi"/>
          <w:color w:val="000000" w:themeColor="text1"/>
          <w:sz w:val="24"/>
          <w:szCs w:val="24"/>
        </w:rPr>
        <w:t xml:space="preserve">Comprendre la question et prendre un moment de réflexion. </w:t>
      </w:r>
    </w:p>
    <w:p w14:paraId="3BE551C3" w14:textId="77777777" w:rsidR="00ED0CBA" w:rsidRDefault="000C7D05" w:rsidP="00F26390">
      <w:pPr>
        <w:pStyle w:val="Notedefin"/>
        <w:numPr>
          <w:ilvl w:val="0"/>
          <w:numId w:val="4"/>
        </w:numPr>
        <w:tabs>
          <w:tab w:val="left" w:pos="1395"/>
        </w:tabs>
        <w:spacing w:line="360" w:lineRule="auto"/>
        <w:ind w:hanging="294"/>
        <w:jc w:val="both"/>
        <w:rPr>
          <w:rFonts w:ascii="Verdana" w:hAnsi="Verdana" w:cstheme="majorBidi"/>
          <w:color w:val="000000" w:themeColor="text1"/>
          <w:sz w:val="24"/>
          <w:szCs w:val="24"/>
        </w:rPr>
      </w:pPr>
      <w:r w:rsidRPr="00ED0CBA">
        <w:rPr>
          <w:rFonts w:ascii="Verdana" w:hAnsi="Verdana" w:cstheme="majorBidi"/>
          <w:color w:val="000000" w:themeColor="text1"/>
          <w:sz w:val="24"/>
          <w:szCs w:val="24"/>
        </w:rPr>
        <w:t>Donner le bâton de parole à celui qui demande et faire p</w:t>
      </w:r>
      <w:r w:rsidR="00ED0CBA">
        <w:rPr>
          <w:rFonts w:ascii="Verdana" w:hAnsi="Verdana" w:cstheme="majorBidi"/>
          <w:color w:val="000000" w:themeColor="text1"/>
          <w:sz w:val="24"/>
          <w:szCs w:val="24"/>
        </w:rPr>
        <w:t>asser la parole à tour de rôle.</w:t>
      </w:r>
    </w:p>
    <w:p w14:paraId="677E6FF1" w14:textId="77777777" w:rsidR="00ED0CBA" w:rsidRDefault="000C7D05" w:rsidP="00F26390">
      <w:pPr>
        <w:pStyle w:val="Notedefin"/>
        <w:numPr>
          <w:ilvl w:val="0"/>
          <w:numId w:val="4"/>
        </w:numPr>
        <w:tabs>
          <w:tab w:val="left" w:pos="1395"/>
        </w:tabs>
        <w:spacing w:line="360" w:lineRule="auto"/>
        <w:ind w:hanging="294"/>
        <w:jc w:val="both"/>
        <w:rPr>
          <w:rFonts w:ascii="Verdana" w:hAnsi="Verdana" w:cstheme="majorBidi"/>
          <w:color w:val="000000" w:themeColor="text1"/>
          <w:sz w:val="24"/>
          <w:szCs w:val="24"/>
        </w:rPr>
      </w:pPr>
      <w:r w:rsidRPr="00ED0CBA">
        <w:rPr>
          <w:rFonts w:ascii="Verdana" w:hAnsi="Verdana" w:cstheme="majorBidi"/>
          <w:color w:val="000000" w:themeColor="text1"/>
          <w:sz w:val="24"/>
          <w:szCs w:val="24"/>
        </w:rPr>
        <w:t xml:space="preserve">Se présenter (donner le nom ou prénom) avant de répondre. </w:t>
      </w:r>
    </w:p>
    <w:p w14:paraId="7899630A" w14:textId="77777777" w:rsidR="00ED0CBA" w:rsidRDefault="000C7D05" w:rsidP="00F26390">
      <w:pPr>
        <w:pStyle w:val="Notedefin"/>
        <w:numPr>
          <w:ilvl w:val="0"/>
          <w:numId w:val="4"/>
        </w:numPr>
        <w:tabs>
          <w:tab w:val="left" w:pos="1395"/>
        </w:tabs>
        <w:spacing w:line="360" w:lineRule="auto"/>
        <w:ind w:hanging="294"/>
        <w:jc w:val="both"/>
        <w:rPr>
          <w:rFonts w:ascii="Verdana" w:hAnsi="Verdana" w:cstheme="majorBidi"/>
          <w:color w:val="000000" w:themeColor="text1"/>
          <w:sz w:val="24"/>
          <w:szCs w:val="24"/>
        </w:rPr>
      </w:pPr>
      <w:r w:rsidRPr="00ED0CBA">
        <w:rPr>
          <w:rFonts w:ascii="Verdana" w:hAnsi="Verdana" w:cstheme="majorBidi"/>
          <w:color w:val="000000" w:themeColor="text1"/>
          <w:sz w:val="24"/>
          <w:szCs w:val="24"/>
        </w:rPr>
        <w:t>Chacun peut s’exprimer tant qu’il a le bâton de parole en main (pas trop longuement, il faut que tout le monde puisse parler plusieurs fois).</w:t>
      </w:r>
    </w:p>
    <w:p w14:paraId="2F796574" w14:textId="77777777" w:rsidR="00ED0CBA" w:rsidRDefault="000C7D05" w:rsidP="00F26390">
      <w:pPr>
        <w:pStyle w:val="Notedefin"/>
        <w:numPr>
          <w:ilvl w:val="0"/>
          <w:numId w:val="4"/>
        </w:numPr>
        <w:tabs>
          <w:tab w:val="left" w:pos="1395"/>
        </w:tabs>
        <w:spacing w:line="360" w:lineRule="auto"/>
        <w:ind w:hanging="294"/>
        <w:jc w:val="both"/>
        <w:rPr>
          <w:rFonts w:ascii="Verdana" w:hAnsi="Verdana" w:cstheme="majorBidi"/>
          <w:color w:val="000000" w:themeColor="text1"/>
          <w:sz w:val="24"/>
          <w:szCs w:val="24"/>
        </w:rPr>
      </w:pPr>
      <w:r w:rsidRPr="00ED0CBA">
        <w:rPr>
          <w:rFonts w:ascii="Verdana" w:hAnsi="Verdana" w:cstheme="majorBidi"/>
          <w:color w:val="000000" w:themeColor="text1"/>
          <w:sz w:val="24"/>
          <w:szCs w:val="24"/>
        </w:rPr>
        <w:t>Pas de forcing pour convaincre, juste des arguments ou des exemples pour étayer son propos.</w:t>
      </w:r>
    </w:p>
    <w:p w14:paraId="5F35DF7E" w14:textId="77777777" w:rsidR="00457389" w:rsidRPr="00ED0CBA" w:rsidRDefault="00457389" w:rsidP="00F26390">
      <w:pPr>
        <w:pStyle w:val="Notedefin"/>
        <w:numPr>
          <w:ilvl w:val="0"/>
          <w:numId w:val="4"/>
        </w:numPr>
        <w:tabs>
          <w:tab w:val="left" w:pos="1395"/>
        </w:tabs>
        <w:spacing w:line="360" w:lineRule="auto"/>
        <w:ind w:hanging="294"/>
        <w:jc w:val="both"/>
        <w:rPr>
          <w:rFonts w:ascii="Verdana" w:hAnsi="Verdana" w:cstheme="majorBidi"/>
          <w:color w:val="000000" w:themeColor="text1"/>
          <w:sz w:val="24"/>
          <w:szCs w:val="24"/>
        </w:rPr>
      </w:pPr>
      <w:r w:rsidRPr="00ED0CBA">
        <w:rPr>
          <w:rFonts w:ascii="Verdana" w:hAnsi="Verdana" w:cstheme="majorBidi"/>
          <w:color w:val="000000" w:themeColor="text1"/>
          <w:sz w:val="24"/>
          <w:szCs w:val="24"/>
        </w:rPr>
        <w:t xml:space="preserve">Chacun intègre ou pas ce qui lui convient dans ce qu’il a entendu. </w:t>
      </w:r>
    </w:p>
    <w:p w14:paraId="30CBC223" w14:textId="77777777" w:rsidR="00730B76" w:rsidRDefault="00730B76" w:rsidP="00AB5418">
      <w:pPr>
        <w:pStyle w:val="Notedefin"/>
        <w:tabs>
          <w:tab w:val="left" w:pos="1395"/>
        </w:tabs>
        <w:spacing w:line="360" w:lineRule="auto"/>
        <w:jc w:val="both"/>
        <w:rPr>
          <w:rFonts w:ascii="Verdana" w:hAnsi="Verdana" w:cstheme="majorBidi"/>
          <w:color w:val="00B050"/>
          <w:sz w:val="24"/>
          <w:szCs w:val="24"/>
          <w:u w:val="single"/>
        </w:rPr>
      </w:pPr>
    </w:p>
    <w:p w14:paraId="13E378A2" w14:textId="77777777" w:rsidR="002D69D2" w:rsidRDefault="002D69D2" w:rsidP="00AB5418">
      <w:pPr>
        <w:pStyle w:val="Notedefin"/>
        <w:tabs>
          <w:tab w:val="left" w:pos="1395"/>
        </w:tabs>
        <w:spacing w:line="360" w:lineRule="auto"/>
        <w:jc w:val="both"/>
        <w:rPr>
          <w:rFonts w:ascii="Verdana" w:hAnsi="Verdana" w:cstheme="majorBidi"/>
          <w:color w:val="00B050"/>
          <w:sz w:val="24"/>
          <w:szCs w:val="24"/>
          <w:u w:val="single"/>
        </w:rPr>
      </w:pPr>
    </w:p>
    <w:p w14:paraId="18979002" w14:textId="77777777" w:rsidR="00ED0CBA" w:rsidRPr="002D69D2" w:rsidRDefault="00AB5418" w:rsidP="00AB5418">
      <w:pPr>
        <w:pStyle w:val="Notedefin"/>
        <w:tabs>
          <w:tab w:val="left" w:pos="1395"/>
        </w:tabs>
        <w:spacing w:line="360" w:lineRule="auto"/>
        <w:jc w:val="both"/>
        <w:rPr>
          <w:rFonts w:ascii="Verdana" w:hAnsi="Verdana" w:cstheme="majorBidi"/>
          <w:b/>
          <w:bCs/>
          <w:sz w:val="24"/>
          <w:szCs w:val="24"/>
        </w:rPr>
      </w:pPr>
      <w:r w:rsidRPr="002D69D2">
        <w:rPr>
          <w:rFonts w:ascii="Verdana" w:hAnsi="Verdana" w:cstheme="majorBidi"/>
          <w:b/>
          <w:bCs/>
          <w:sz w:val="24"/>
          <w:szCs w:val="24"/>
        </w:rPr>
        <w:lastRenderedPageBreak/>
        <w:t xml:space="preserve">Le tour de table : </w:t>
      </w:r>
    </w:p>
    <w:p w14:paraId="097C5633" w14:textId="77777777" w:rsidR="0091362D" w:rsidRDefault="0091362D" w:rsidP="0091362D">
      <w:pPr>
        <w:pStyle w:val="Sansinterligne"/>
        <w:spacing w:line="360" w:lineRule="auto"/>
        <w:jc w:val="both"/>
        <w:rPr>
          <w:rFonts w:ascii="Verdana" w:hAnsi="Verdana"/>
          <w:sz w:val="24"/>
          <w:szCs w:val="24"/>
        </w:rPr>
      </w:pPr>
      <w:r>
        <w:rPr>
          <w:rFonts w:ascii="Verdana" w:hAnsi="Verdana"/>
          <w:sz w:val="24"/>
          <w:szCs w:val="24"/>
        </w:rPr>
        <w:t>A</w:t>
      </w:r>
      <w:r w:rsidR="00AB5418" w:rsidRPr="00ED0CBA">
        <w:rPr>
          <w:rFonts w:ascii="Verdana" w:hAnsi="Verdana"/>
          <w:sz w:val="24"/>
          <w:szCs w:val="24"/>
        </w:rPr>
        <w:t>utant de tours de table dans le temps impartis.</w:t>
      </w:r>
    </w:p>
    <w:p w14:paraId="0203A238" w14:textId="77777777" w:rsidR="0091362D" w:rsidRDefault="00AB5418" w:rsidP="00F26390">
      <w:pPr>
        <w:pStyle w:val="Sansinterligne"/>
        <w:numPr>
          <w:ilvl w:val="0"/>
          <w:numId w:val="4"/>
        </w:numPr>
        <w:spacing w:line="360" w:lineRule="auto"/>
        <w:jc w:val="both"/>
        <w:rPr>
          <w:rFonts w:ascii="Verdana" w:hAnsi="Verdana"/>
          <w:sz w:val="24"/>
          <w:szCs w:val="24"/>
        </w:rPr>
      </w:pPr>
      <w:r w:rsidRPr="00ED0CBA">
        <w:rPr>
          <w:rFonts w:ascii="Verdana" w:hAnsi="Verdana"/>
          <w:sz w:val="24"/>
          <w:szCs w:val="24"/>
        </w:rPr>
        <w:t xml:space="preserve">L’animateur met le bâton </w:t>
      </w:r>
      <w:r w:rsidR="00F3169C" w:rsidRPr="00ED0CBA">
        <w:rPr>
          <w:rFonts w:ascii="Verdana" w:hAnsi="Verdana"/>
          <w:sz w:val="24"/>
          <w:szCs w:val="24"/>
        </w:rPr>
        <w:t>de parole en jeu et se met en retrait et ne participe pas aux tours de table. Il note ce qui se dit pour renvoyer plus tard sa synthèse.</w:t>
      </w:r>
    </w:p>
    <w:p w14:paraId="607300F4" w14:textId="77777777" w:rsidR="00F3169C" w:rsidRPr="0091362D" w:rsidRDefault="00F3169C" w:rsidP="00F26390">
      <w:pPr>
        <w:pStyle w:val="Sansinterligne"/>
        <w:numPr>
          <w:ilvl w:val="0"/>
          <w:numId w:val="4"/>
        </w:numPr>
        <w:spacing w:line="360" w:lineRule="auto"/>
        <w:jc w:val="both"/>
        <w:rPr>
          <w:rFonts w:ascii="Verdana" w:hAnsi="Verdana"/>
          <w:sz w:val="24"/>
          <w:szCs w:val="24"/>
        </w:rPr>
      </w:pPr>
      <w:r w:rsidRPr="0091362D">
        <w:rPr>
          <w:rFonts w:ascii="Verdana" w:hAnsi="Verdana"/>
          <w:sz w:val="24"/>
          <w:szCs w:val="24"/>
        </w:rPr>
        <w:t>Le dernier tour est annoncé : « je rappelle la question (…), c’est votre dernier tour de parole ! »</w:t>
      </w:r>
    </w:p>
    <w:p w14:paraId="36F87CD7" w14:textId="77777777" w:rsidR="0091362D" w:rsidRDefault="0091362D" w:rsidP="00AB5418">
      <w:pPr>
        <w:pStyle w:val="Notedefin"/>
        <w:tabs>
          <w:tab w:val="left" w:pos="1395"/>
        </w:tabs>
        <w:spacing w:line="360" w:lineRule="auto"/>
        <w:jc w:val="both"/>
        <w:rPr>
          <w:rFonts w:ascii="Verdana" w:hAnsi="Verdana" w:cstheme="majorBidi"/>
          <w:color w:val="000000" w:themeColor="text1"/>
          <w:sz w:val="24"/>
          <w:szCs w:val="24"/>
        </w:rPr>
      </w:pPr>
    </w:p>
    <w:p w14:paraId="75DA19AC" w14:textId="07FFEC94" w:rsidR="00F3169C" w:rsidRPr="00F923FD" w:rsidRDefault="00F4533F" w:rsidP="00BB739C">
      <w:pPr>
        <w:pStyle w:val="Notedefin"/>
        <w:tabs>
          <w:tab w:val="left" w:pos="1395"/>
        </w:tabs>
        <w:spacing w:line="360" w:lineRule="auto"/>
        <w:jc w:val="both"/>
        <w:rPr>
          <w:rFonts w:ascii="Verdana" w:hAnsi="Verdana" w:cstheme="majorBidi"/>
          <w:b/>
          <w:bCs/>
          <w:color w:val="000000" w:themeColor="text1"/>
          <w:sz w:val="26"/>
          <w:szCs w:val="26"/>
        </w:rPr>
      </w:pPr>
      <w:r w:rsidRPr="00F923FD">
        <w:rPr>
          <w:rFonts w:ascii="Verdana" w:hAnsi="Verdana" w:cstheme="majorBidi"/>
          <w:b/>
          <w:bCs/>
          <w:color w:val="000000" w:themeColor="text1"/>
          <w:sz w:val="26"/>
          <w:szCs w:val="26"/>
        </w:rPr>
        <w:t>II.</w:t>
      </w:r>
      <w:r w:rsidRPr="00F923FD">
        <w:rPr>
          <w:rFonts w:ascii="Verdana" w:hAnsi="Verdana" w:cstheme="majorBidi"/>
        </w:rPr>
        <w:t xml:space="preserve"> </w:t>
      </w:r>
      <w:r w:rsidRPr="00F923FD">
        <w:rPr>
          <w:rFonts w:ascii="Verdana" w:hAnsi="Verdana" w:cstheme="majorBidi"/>
          <w:b/>
          <w:bCs/>
          <w:color w:val="000000" w:themeColor="text1"/>
          <w:sz w:val="26"/>
          <w:szCs w:val="26"/>
        </w:rPr>
        <w:t xml:space="preserve">2.3 </w:t>
      </w:r>
      <w:r w:rsidR="0091362D">
        <w:rPr>
          <w:rFonts w:ascii="Verdana" w:hAnsi="Verdana" w:cstheme="majorBidi"/>
          <w:b/>
          <w:bCs/>
          <w:color w:val="000000" w:themeColor="text1"/>
          <w:sz w:val="26"/>
          <w:szCs w:val="26"/>
        </w:rPr>
        <w:t>L</w:t>
      </w:r>
      <w:r w:rsidRPr="00F923FD">
        <w:rPr>
          <w:rFonts w:ascii="Verdana" w:hAnsi="Verdana" w:cstheme="majorBidi"/>
          <w:b/>
          <w:bCs/>
          <w:color w:val="000000" w:themeColor="text1"/>
          <w:sz w:val="26"/>
          <w:szCs w:val="26"/>
        </w:rPr>
        <w:t>es objectifs et les visées de la ARP </w:t>
      </w:r>
    </w:p>
    <w:p w14:paraId="4B17C5F5" w14:textId="77777777" w:rsidR="00A62F2F" w:rsidRDefault="00A62F2F" w:rsidP="0091362D">
      <w:pPr>
        <w:pStyle w:val="Sansinterligne"/>
        <w:spacing w:line="360" w:lineRule="auto"/>
        <w:jc w:val="both"/>
        <w:rPr>
          <w:rFonts w:ascii="Verdana" w:hAnsi="Verdana"/>
          <w:sz w:val="24"/>
          <w:szCs w:val="24"/>
        </w:rPr>
      </w:pPr>
    </w:p>
    <w:p w14:paraId="6A122630" w14:textId="77777777" w:rsidR="00F4533F" w:rsidRPr="0091362D" w:rsidRDefault="00F4533F" w:rsidP="0091362D">
      <w:pPr>
        <w:pStyle w:val="Sansinterligne"/>
        <w:spacing w:line="360" w:lineRule="auto"/>
        <w:jc w:val="both"/>
        <w:rPr>
          <w:rFonts w:ascii="Verdana" w:hAnsi="Verdana"/>
          <w:sz w:val="24"/>
          <w:szCs w:val="24"/>
        </w:rPr>
      </w:pPr>
      <w:r w:rsidRPr="0091362D">
        <w:rPr>
          <w:rFonts w:ascii="Verdana" w:hAnsi="Verdana"/>
          <w:sz w:val="24"/>
          <w:szCs w:val="24"/>
        </w:rPr>
        <w:t xml:space="preserve">Parmi les objectifs visés par la pratique des ARP, on peut citer surtout : </w:t>
      </w:r>
    </w:p>
    <w:p w14:paraId="554FE5A4" w14:textId="77777777" w:rsidR="0091362D" w:rsidRDefault="00F4533F"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Automatiser les apprenants à la discussio</w:t>
      </w:r>
      <w:r w:rsidR="0091362D">
        <w:rPr>
          <w:rFonts w:ascii="Verdana" w:hAnsi="Verdana"/>
          <w:sz w:val="24"/>
          <w:szCs w:val="24"/>
        </w:rPr>
        <w:t>n partagée et les sociabiliser.</w:t>
      </w:r>
    </w:p>
    <w:p w14:paraId="75299520" w14:textId="77777777" w:rsidR="0091362D" w:rsidRDefault="00F4533F"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Favoriser l’empathie (la sympathie).</w:t>
      </w:r>
    </w:p>
    <w:p w14:paraId="574AD094" w14:textId="77777777" w:rsidR="0091362D" w:rsidRDefault="00F4533F"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 xml:space="preserve">Habituer l’enfant à </w:t>
      </w:r>
      <w:r w:rsidR="00A5432A" w:rsidRPr="0091362D">
        <w:rPr>
          <w:rFonts w:ascii="Verdana" w:hAnsi="Verdana"/>
          <w:sz w:val="24"/>
          <w:szCs w:val="24"/>
        </w:rPr>
        <w:t xml:space="preserve">réfléchir pour produire des idées </w:t>
      </w:r>
      <w:r w:rsidR="0091362D">
        <w:rPr>
          <w:rFonts w:ascii="Verdana" w:hAnsi="Verdana"/>
          <w:sz w:val="24"/>
          <w:szCs w:val="24"/>
        </w:rPr>
        <w:t>et résoudre les problématiques.</w:t>
      </w:r>
    </w:p>
    <w:p w14:paraId="6C30A397" w14:textId="77777777" w:rsidR="0091362D" w:rsidRDefault="00F4533F"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 xml:space="preserve">Le pousser à </w:t>
      </w:r>
      <w:r w:rsidR="00A5432A" w:rsidRPr="0091362D">
        <w:rPr>
          <w:rFonts w:ascii="Verdana" w:hAnsi="Verdana"/>
          <w:sz w:val="24"/>
          <w:szCs w:val="24"/>
        </w:rPr>
        <w:t>raisonner, à argumenter, à justifier, à illustrer.</w:t>
      </w:r>
    </w:p>
    <w:p w14:paraId="2100D24A" w14:textId="77777777" w:rsidR="0091362D" w:rsidRDefault="00A5432A"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Restaurer l’estime de soi chez certain adolescent en difficulté.</w:t>
      </w:r>
    </w:p>
    <w:p w14:paraId="3790333B" w14:textId="77777777" w:rsidR="0091362D" w:rsidRDefault="00A5432A"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Absorber toute forme d</w:t>
      </w:r>
      <w:r w:rsidR="0091362D">
        <w:rPr>
          <w:rFonts w:ascii="Verdana" w:hAnsi="Verdana"/>
          <w:sz w:val="24"/>
          <w:szCs w:val="24"/>
        </w:rPr>
        <w:t>e violence physique ou verbale.</w:t>
      </w:r>
    </w:p>
    <w:p w14:paraId="320A29D0" w14:textId="77777777" w:rsidR="0091362D" w:rsidRDefault="00A5432A"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 xml:space="preserve">Développer chez les élèves la pensée </w:t>
      </w:r>
      <w:r w:rsidR="00C278C0" w:rsidRPr="0091362D">
        <w:rPr>
          <w:rFonts w:ascii="Verdana" w:hAnsi="Verdana"/>
          <w:sz w:val="24"/>
          <w:szCs w:val="24"/>
        </w:rPr>
        <w:t>c</w:t>
      </w:r>
      <w:r w:rsidR="0091362D">
        <w:rPr>
          <w:rFonts w:ascii="Verdana" w:hAnsi="Verdana"/>
          <w:sz w:val="24"/>
          <w:szCs w:val="24"/>
        </w:rPr>
        <w:t>ritique, réflexive et créative.</w:t>
      </w:r>
    </w:p>
    <w:p w14:paraId="4AF2E010" w14:textId="77777777" w:rsidR="0091362D" w:rsidRDefault="00C278C0"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De plus avec l’ARP, on fait vivre la valeur à l’élève et non à la</w:t>
      </w:r>
      <w:r w:rsidR="0091362D">
        <w:rPr>
          <w:rFonts w:ascii="Verdana" w:hAnsi="Verdana"/>
          <w:sz w:val="24"/>
          <w:szCs w:val="24"/>
        </w:rPr>
        <w:t xml:space="preserve"> faire apprendre théoriquement.</w:t>
      </w:r>
    </w:p>
    <w:p w14:paraId="628A94EF" w14:textId="77777777" w:rsidR="0091362D" w:rsidRDefault="00C278C0" w:rsidP="00F26390">
      <w:pPr>
        <w:pStyle w:val="Sansinterligne"/>
        <w:numPr>
          <w:ilvl w:val="0"/>
          <w:numId w:val="5"/>
        </w:numPr>
        <w:spacing w:line="360" w:lineRule="auto"/>
        <w:jc w:val="both"/>
        <w:rPr>
          <w:rFonts w:ascii="Verdana" w:hAnsi="Verdana"/>
          <w:sz w:val="24"/>
          <w:szCs w:val="24"/>
        </w:rPr>
      </w:pPr>
      <w:r w:rsidRPr="0091362D">
        <w:rPr>
          <w:rFonts w:ascii="Verdana" w:hAnsi="Verdana"/>
          <w:sz w:val="24"/>
          <w:szCs w:val="24"/>
        </w:rPr>
        <w:t>EX : il discute comment et pourquoi protéger les animaux pour concrétiser l’idée sur le terrain et non l’apprendre théoriquement et faire l’inverse dans la réalité.</w:t>
      </w:r>
    </w:p>
    <w:p w14:paraId="79808DD5" w14:textId="77777777" w:rsidR="00C278C0" w:rsidRPr="0091362D" w:rsidRDefault="00C278C0" w:rsidP="0091362D">
      <w:pPr>
        <w:pStyle w:val="Sansinterligne"/>
        <w:spacing w:line="360" w:lineRule="auto"/>
        <w:ind w:left="720"/>
        <w:jc w:val="both"/>
        <w:rPr>
          <w:rFonts w:ascii="Verdana" w:hAnsi="Verdana"/>
          <w:sz w:val="24"/>
          <w:szCs w:val="24"/>
        </w:rPr>
      </w:pPr>
      <w:r w:rsidRPr="0091362D">
        <w:rPr>
          <w:rFonts w:ascii="Verdana" w:hAnsi="Verdana"/>
          <w:sz w:val="24"/>
          <w:szCs w:val="24"/>
        </w:rPr>
        <w:t xml:space="preserve"> </w:t>
      </w:r>
    </w:p>
    <w:p w14:paraId="53CE0BA1" w14:textId="77777777" w:rsidR="00C278C0" w:rsidRPr="000E00C5" w:rsidRDefault="00C278C0" w:rsidP="00F26390">
      <w:pPr>
        <w:pStyle w:val="Notedefin"/>
        <w:numPr>
          <w:ilvl w:val="1"/>
          <w:numId w:val="2"/>
        </w:numPr>
        <w:tabs>
          <w:tab w:val="left" w:pos="1395"/>
        </w:tabs>
        <w:spacing w:line="360" w:lineRule="auto"/>
        <w:jc w:val="both"/>
        <w:rPr>
          <w:rFonts w:ascii="Verdana" w:hAnsi="Verdana" w:cstheme="majorBidi"/>
          <w:b/>
          <w:bCs/>
          <w:sz w:val="24"/>
          <w:szCs w:val="24"/>
        </w:rPr>
      </w:pPr>
      <w:r w:rsidRPr="000E00C5">
        <w:rPr>
          <w:rFonts w:ascii="Verdana" w:hAnsi="Verdana" w:cstheme="majorBidi"/>
          <w:b/>
          <w:bCs/>
          <w:sz w:val="24"/>
          <w:szCs w:val="24"/>
        </w:rPr>
        <w:t xml:space="preserve">Visée d’un ARP : </w:t>
      </w:r>
    </w:p>
    <w:p w14:paraId="22A10505" w14:textId="77777777" w:rsidR="00C278C0" w:rsidRPr="000E00C5" w:rsidRDefault="00C278C0" w:rsidP="00C278C0">
      <w:pPr>
        <w:pStyle w:val="Notedefin"/>
        <w:tabs>
          <w:tab w:val="left" w:pos="1395"/>
        </w:tabs>
        <w:spacing w:line="360" w:lineRule="auto"/>
        <w:jc w:val="both"/>
        <w:rPr>
          <w:rFonts w:ascii="Verdana" w:hAnsi="Verdana" w:cstheme="majorBidi"/>
          <w:sz w:val="24"/>
          <w:szCs w:val="24"/>
        </w:rPr>
      </w:pPr>
      <w:r w:rsidRPr="000E00C5">
        <w:rPr>
          <w:rFonts w:ascii="Verdana" w:hAnsi="Verdana" w:cstheme="majorBidi"/>
          <w:sz w:val="24"/>
          <w:szCs w:val="24"/>
        </w:rPr>
        <w:t xml:space="preserve">On peut avoir deux visées ou fonctions principales pour un ARP : </w:t>
      </w:r>
    </w:p>
    <w:p w14:paraId="164A4904" w14:textId="77777777" w:rsidR="000E00C5" w:rsidRDefault="000E00C5" w:rsidP="00225F17">
      <w:pPr>
        <w:pStyle w:val="Notedefin"/>
        <w:tabs>
          <w:tab w:val="left" w:pos="1395"/>
        </w:tabs>
        <w:spacing w:line="360" w:lineRule="auto"/>
        <w:rPr>
          <w:rFonts w:ascii="Verdana" w:hAnsi="Verdana" w:cstheme="majorBidi"/>
          <w:color w:val="C00000"/>
          <w:sz w:val="24"/>
          <w:szCs w:val="24"/>
        </w:rPr>
      </w:pPr>
    </w:p>
    <w:p w14:paraId="3ADFDAC5" w14:textId="77777777" w:rsidR="000E00C5" w:rsidRDefault="00DC0F5C" w:rsidP="00225F17">
      <w:pPr>
        <w:pStyle w:val="Notedefin"/>
        <w:tabs>
          <w:tab w:val="left" w:pos="1395"/>
        </w:tabs>
        <w:spacing w:line="360" w:lineRule="auto"/>
        <w:rPr>
          <w:rFonts w:ascii="Verdana" w:hAnsi="Verdana" w:cstheme="majorBidi"/>
          <w:sz w:val="24"/>
          <w:szCs w:val="24"/>
        </w:rPr>
      </w:pPr>
      <w:r w:rsidRPr="008C107D">
        <w:rPr>
          <w:rFonts w:ascii="Verdana" w:hAnsi="Verdana" w:cstheme="majorBidi"/>
          <w:noProof/>
          <w:color w:val="C00000"/>
          <w:sz w:val="24"/>
          <w:szCs w:val="24"/>
          <w:lang w:eastAsia="fr-FR"/>
        </w:rPr>
        <w:lastRenderedPageBreak/>
        <mc:AlternateContent>
          <mc:Choice Requires="wps">
            <w:drawing>
              <wp:anchor distT="0" distB="0" distL="114300" distR="114300" simplePos="0" relativeHeight="251689984" behindDoc="0" locked="0" layoutInCell="1" allowOverlap="1" wp14:anchorId="1E0A8C94" wp14:editId="15BFD260">
                <wp:simplePos x="0" y="0"/>
                <wp:positionH relativeFrom="column">
                  <wp:posOffset>44449</wp:posOffset>
                </wp:positionH>
                <wp:positionV relativeFrom="paragraph">
                  <wp:posOffset>32385</wp:posOffset>
                </wp:positionV>
                <wp:extent cx="142875" cy="47625"/>
                <wp:effectExtent l="0" t="19050" r="47625" b="47625"/>
                <wp:wrapNone/>
                <wp:docPr id="2" name="Flèche droite 2"/>
                <wp:cNvGraphicFramePr/>
                <a:graphic xmlns:a="http://schemas.openxmlformats.org/drawingml/2006/main">
                  <a:graphicData uri="http://schemas.microsoft.com/office/word/2010/wordprocessingShape">
                    <wps:wsp>
                      <wps:cNvSpPr/>
                      <wps:spPr>
                        <a:xfrm>
                          <a:off x="0" y="0"/>
                          <a:ext cx="142875" cy="47625"/>
                        </a:xfrm>
                        <a:prstGeom prst="rightArrow">
                          <a:avLst/>
                        </a:prstGeom>
                        <a:solidFill>
                          <a:schemeClr val="tx1"/>
                        </a:solidFill>
                        <a:ln>
                          <a:solidFill>
                            <a:schemeClr val="tx1">
                              <a:lumMod val="75000"/>
                              <a:lumOff val="2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C2AAE8B"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2" o:spid="_x0000_s1026" type="#_x0000_t13" style="position:absolute;margin-left:3.5pt;margin-top:2.55pt;width:11.25pt;height:3.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" adj="18000" fillcolor="black [3213]" strokecolor="#404040 [2429]" strokeweight="2pt"/>
            </w:pict>
          </mc:Fallback>
        </mc:AlternateContent>
      </w:r>
      <w:r w:rsidRPr="008C107D">
        <w:rPr>
          <w:rFonts w:ascii="Verdana" w:hAnsi="Verdana" w:cstheme="majorBidi"/>
          <w:color w:val="C00000"/>
          <w:sz w:val="24"/>
          <w:szCs w:val="24"/>
        </w:rPr>
        <w:t xml:space="preserve">       </w:t>
      </w:r>
      <w:r w:rsidRPr="000E00C5">
        <w:rPr>
          <w:rFonts w:ascii="Verdana" w:hAnsi="Verdana" w:cstheme="majorBidi"/>
          <w:sz w:val="24"/>
          <w:szCs w:val="24"/>
        </w:rPr>
        <w:t>Une fonction éducative ou préventive :</w:t>
      </w:r>
      <w:r w:rsidR="00596881" w:rsidRPr="000E00C5">
        <w:rPr>
          <w:rFonts w:ascii="Verdana" w:hAnsi="Verdana" w:cstheme="majorBidi"/>
          <w:sz w:val="24"/>
          <w:szCs w:val="24"/>
        </w:rPr>
        <w:t xml:space="preserve"> </w:t>
      </w:r>
    </w:p>
    <w:p w14:paraId="38D899E0" w14:textId="77777777" w:rsidR="00596881" w:rsidRPr="00F923FD" w:rsidRDefault="00596881" w:rsidP="000E00C5">
      <w:pPr>
        <w:pStyle w:val="Notedefin"/>
        <w:tabs>
          <w:tab w:val="left" w:pos="1395"/>
        </w:tabs>
        <w:spacing w:line="360" w:lineRule="auto"/>
        <w:ind w:left="567"/>
        <w:rPr>
          <w:rFonts w:ascii="Verdana" w:hAnsi="Verdana" w:cstheme="majorBidi"/>
          <w:sz w:val="24"/>
          <w:szCs w:val="24"/>
        </w:rPr>
      </w:pPr>
      <w:proofErr w:type="gramStart"/>
      <w:r w:rsidRPr="000E00C5">
        <w:rPr>
          <w:rFonts w:ascii="Verdana" w:hAnsi="Verdana" w:cstheme="majorBidi"/>
          <w:sz w:val="24"/>
          <w:szCs w:val="24"/>
        </w:rPr>
        <w:t>rôle</w:t>
      </w:r>
      <w:proofErr w:type="gramEnd"/>
      <w:r w:rsidRPr="000E00C5">
        <w:rPr>
          <w:rFonts w:ascii="Verdana" w:hAnsi="Verdana" w:cstheme="majorBidi"/>
          <w:sz w:val="24"/>
          <w:szCs w:val="24"/>
        </w:rPr>
        <w:t xml:space="preserve"> d’un jardinier qui entretient son jardin </w:t>
      </w:r>
      <w:r w:rsidR="00225F17" w:rsidRPr="000E00C5">
        <w:rPr>
          <w:rFonts w:ascii="Verdana" w:hAnsi="Verdana" w:cstheme="majorBidi"/>
          <w:sz w:val="24"/>
          <w:szCs w:val="24"/>
        </w:rPr>
        <w:t>autremen</w:t>
      </w:r>
      <w:r w:rsidR="00225F17" w:rsidRPr="00F923FD">
        <w:rPr>
          <w:rFonts w:ascii="Verdana" w:hAnsi="Verdana" w:cstheme="majorBidi"/>
          <w:sz w:val="24"/>
          <w:szCs w:val="24"/>
        </w:rPr>
        <w:t xml:space="preserve">t dit </w:t>
      </w:r>
      <w:r w:rsidRPr="00F923FD">
        <w:rPr>
          <w:rFonts w:ascii="Verdana" w:hAnsi="Verdana" w:cstheme="majorBidi"/>
          <w:sz w:val="24"/>
          <w:szCs w:val="24"/>
        </w:rPr>
        <w:t>éduquer les enfants pour prévenir les anomalies surtout sociales ou morales.</w:t>
      </w:r>
    </w:p>
    <w:p w14:paraId="6893E5D6" w14:textId="77777777" w:rsidR="000E00C5" w:rsidRDefault="000E00C5" w:rsidP="000E00C5">
      <w:pPr>
        <w:pStyle w:val="Notedefin"/>
        <w:tabs>
          <w:tab w:val="left" w:pos="1395"/>
        </w:tabs>
        <w:spacing w:line="360" w:lineRule="auto"/>
        <w:rPr>
          <w:rFonts w:ascii="Verdana" w:hAnsi="Verdana" w:cstheme="majorBidi"/>
          <w:sz w:val="24"/>
          <w:szCs w:val="24"/>
        </w:rPr>
      </w:pPr>
    </w:p>
    <w:p w14:paraId="0CE53D2E" w14:textId="77777777" w:rsidR="000E00C5" w:rsidRPr="002D69D2" w:rsidRDefault="00596881" w:rsidP="000E00C5">
      <w:pPr>
        <w:pStyle w:val="Notedefin"/>
        <w:tabs>
          <w:tab w:val="left" w:pos="1395"/>
        </w:tabs>
        <w:spacing w:line="360" w:lineRule="auto"/>
        <w:rPr>
          <w:rFonts w:ascii="Verdana" w:hAnsi="Verdana" w:cstheme="majorBidi"/>
          <w:b/>
          <w:bCs/>
          <w:color w:val="00B050"/>
          <w:sz w:val="24"/>
          <w:szCs w:val="24"/>
        </w:rPr>
      </w:pPr>
      <w:r w:rsidRPr="00F923FD">
        <w:rPr>
          <w:rFonts w:ascii="Verdana" w:hAnsi="Verdana" w:cstheme="majorBidi"/>
          <w:noProof/>
          <w:color w:val="00B050"/>
          <w:sz w:val="24"/>
          <w:szCs w:val="24"/>
          <w:lang w:eastAsia="fr-FR"/>
        </w:rPr>
        <mc:AlternateContent>
          <mc:Choice Requires="wps">
            <w:drawing>
              <wp:anchor distT="0" distB="0" distL="114300" distR="114300" simplePos="0" relativeHeight="251692032" behindDoc="0" locked="0" layoutInCell="1" allowOverlap="1" wp14:anchorId="7AF660B9" wp14:editId="58E98DB8">
                <wp:simplePos x="0" y="0"/>
                <wp:positionH relativeFrom="margin">
                  <wp:align>left</wp:align>
                </wp:positionH>
                <wp:positionV relativeFrom="paragraph">
                  <wp:posOffset>19050</wp:posOffset>
                </wp:positionV>
                <wp:extent cx="142875" cy="47625"/>
                <wp:effectExtent l="0" t="19050" r="47625" b="47625"/>
                <wp:wrapNone/>
                <wp:docPr id="3" name="Flèche droite 3"/>
                <wp:cNvGraphicFramePr/>
                <a:graphic xmlns:a="http://schemas.openxmlformats.org/drawingml/2006/main">
                  <a:graphicData uri="http://schemas.microsoft.com/office/word/2010/wordprocessingShape">
                    <wps:wsp>
                      <wps:cNvSpPr/>
                      <wps:spPr>
                        <a:xfrm>
                          <a:off x="0" y="0"/>
                          <a:ext cx="142875" cy="47625"/>
                        </a:xfrm>
                        <a:prstGeom prst="rightArrow">
                          <a:avLst/>
                        </a:prstGeom>
                        <a:solidFill>
                          <a:sysClr val="windowText" lastClr="000000"/>
                        </a:solidFill>
                        <a:ln w="25400" cap="flat" cmpd="sng" algn="ctr">
                          <a:solidFill>
                            <a:sysClr val="windowText" lastClr="000000">
                              <a:lumMod val="75000"/>
                              <a:lumOff val="25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A14126F" id="Flèche droite 3" o:spid="_x0000_s1026" type="#_x0000_t13" style="position:absolute;margin-left:0;margin-top:1.5pt;width:11.25pt;height:3.75pt;z-index:2516920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" adj="18000" fillcolor="windowText" strokecolor="#404040" strokeweight="2pt">
                <w10:wrap anchorx="margin"/>
              </v:shape>
            </w:pict>
          </mc:Fallback>
        </mc:AlternateContent>
      </w:r>
      <w:r w:rsidRPr="00F923FD">
        <w:rPr>
          <w:rFonts w:ascii="Verdana" w:hAnsi="Verdana" w:cstheme="majorBidi"/>
          <w:sz w:val="24"/>
          <w:szCs w:val="24"/>
        </w:rPr>
        <w:t xml:space="preserve">     </w:t>
      </w:r>
      <w:r w:rsidRPr="002D69D2">
        <w:rPr>
          <w:rFonts w:ascii="Verdana" w:hAnsi="Verdana" w:cstheme="majorBidi"/>
          <w:b/>
          <w:bCs/>
          <w:sz w:val="26"/>
          <w:szCs w:val="26"/>
        </w:rPr>
        <w:t>Une fonction curative :</w:t>
      </w:r>
      <w:r w:rsidRPr="002D69D2">
        <w:rPr>
          <w:rFonts w:ascii="Verdana" w:hAnsi="Verdana" w:cstheme="majorBidi"/>
          <w:b/>
          <w:bCs/>
          <w:sz w:val="24"/>
          <w:szCs w:val="24"/>
        </w:rPr>
        <w:t xml:space="preserve"> </w:t>
      </w:r>
    </w:p>
    <w:p w14:paraId="5168B98B" w14:textId="77777777" w:rsidR="00596881" w:rsidRPr="00F923FD" w:rsidRDefault="00596881" w:rsidP="000E00C5">
      <w:pPr>
        <w:pStyle w:val="Notedefin"/>
        <w:tabs>
          <w:tab w:val="left" w:pos="1395"/>
        </w:tabs>
        <w:spacing w:line="360" w:lineRule="auto"/>
        <w:ind w:left="567"/>
        <w:rPr>
          <w:rFonts w:ascii="Verdana" w:hAnsi="Verdana" w:cstheme="majorBidi"/>
          <w:sz w:val="24"/>
          <w:szCs w:val="24"/>
        </w:rPr>
      </w:pPr>
      <w:proofErr w:type="gramStart"/>
      <w:r w:rsidRPr="00F923FD">
        <w:rPr>
          <w:rFonts w:ascii="Verdana" w:hAnsi="Verdana" w:cstheme="majorBidi"/>
          <w:sz w:val="24"/>
          <w:szCs w:val="24"/>
        </w:rPr>
        <w:t>rôle</w:t>
      </w:r>
      <w:proofErr w:type="gramEnd"/>
      <w:r w:rsidRPr="00F923FD">
        <w:rPr>
          <w:rFonts w:ascii="Verdana" w:hAnsi="Verdana" w:cstheme="majorBidi"/>
          <w:sz w:val="24"/>
          <w:szCs w:val="24"/>
        </w:rPr>
        <w:t xml:space="preserve"> d’un pompier pour remédier à des incidents ou des</w:t>
      </w:r>
      <w:r w:rsidR="000E00C5">
        <w:rPr>
          <w:rFonts w:ascii="Verdana" w:hAnsi="Verdana" w:cstheme="majorBidi"/>
          <w:sz w:val="24"/>
          <w:szCs w:val="24"/>
        </w:rPr>
        <w:t xml:space="preserve"> </w:t>
      </w:r>
      <w:r w:rsidRPr="00F923FD">
        <w:rPr>
          <w:rFonts w:ascii="Verdana" w:hAnsi="Verdana" w:cstheme="majorBidi"/>
          <w:sz w:val="24"/>
          <w:szCs w:val="24"/>
        </w:rPr>
        <w:t>Anomalies.</w:t>
      </w:r>
    </w:p>
    <w:p w14:paraId="39A2ED4D" w14:textId="77777777" w:rsidR="000E00C5" w:rsidRDefault="000E00C5" w:rsidP="00596881">
      <w:pPr>
        <w:pStyle w:val="Notedefin"/>
        <w:tabs>
          <w:tab w:val="left" w:pos="1395"/>
        </w:tabs>
        <w:spacing w:line="360" w:lineRule="auto"/>
        <w:rPr>
          <w:rFonts w:ascii="Verdana" w:hAnsi="Verdana" w:cstheme="majorBidi"/>
          <w:sz w:val="24"/>
          <w:szCs w:val="24"/>
        </w:rPr>
      </w:pPr>
    </w:p>
    <w:p w14:paraId="3A767AB7" w14:textId="77777777" w:rsidR="00596881" w:rsidRDefault="00596881" w:rsidP="00596881">
      <w:pPr>
        <w:pStyle w:val="Notedefin"/>
        <w:tabs>
          <w:tab w:val="left" w:pos="1395"/>
        </w:tabs>
        <w:spacing w:line="360" w:lineRule="auto"/>
        <w:rPr>
          <w:rFonts w:ascii="Verdana" w:hAnsi="Verdana" w:cstheme="majorBidi"/>
          <w:sz w:val="24"/>
          <w:szCs w:val="24"/>
        </w:rPr>
      </w:pPr>
      <w:r w:rsidRPr="00F923FD">
        <w:rPr>
          <w:rFonts w:ascii="Verdana" w:hAnsi="Verdana" w:cstheme="majorBidi"/>
          <w:sz w:val="24"/>
          <w:szCs w:val="24"/>
        </w:rPr>
        <w:t xml:space="preserve">Par exemple : une bagarre ou une violence dans l’établissement, un geste de dégradation, ou de racisme...etc. </w:t>
      </w:r>
    </w:p>
    <w:p w14:paraId="6E4E8CDA" w14:textId="77777777" w:rsidR="000E00C5" w:rsidRPr="00F923FD" w:rsidRDefault="000E00C5" w:rsidP="00596881">
      <w:pPr>
        <w:pStyle w:val="Notedefin"/>
        <w:tabs>
          <w:tab w:val="left" w:pos="1395"/>
        </w:tabs>
        <w:spacing w:line="360" w:lineRule="auto"/>
        <w:rPr>
          <w:rFonts w:ascii="Verdana" w:hAnsi="Verdana" w:cstheme="majorBidi"/>
          <w:sz w:val="24"/>
          <w:szCs w:val="24"/>
        </w:rPr>
      </w:pPr>
    </w:p>
    <w:p w14:paraId="567E873F" w14:textId="77777777" w:rsidR="00596881" w:rsidRPr="00F923FD" w:rsidRDefault="00596881" w:rsidP="00596881">
      <w:pPr>
        <w:pStyle w:val="Notedefin"/>
        <w:tabs>
          <w:tab w:val="left" w:pos="1395"/>
        </w:tabs>
        <w:spacing w:line="360" w:lineRule="auto"/>
        <w:rPr>
          <w:rFonts w:ascii="Verdana" w:hAnsi="Verdana" w:cstheme="majorBidi"/>
          <w:sz w:val="24"/>
          <w:szCs w:val="24"/>
        </w:rPr>
      </w:pPr>
      <w:r w:rsidRPr="00F923FD">
        <w:rPr>
          <w:rFonts w:ascii="Verdana" w:hAnsi="Verdana" w:cstheme="majorBidi"/>
          <w:noProof/>
          <w:sz w:val="24"/>
          <w:szCs w:val="24"/>
          <w:lang w:eastAsia="fr-FR"/>
        </w:rPr>
        <mc:AlternateContent>
          <mc:Choice Requires="wps">
            <w:drawing>
              <wp:anchor distT="0" distB="0" distL="114300" distR="114300" simplePos="0" relativeHeight="251693056" behindDoc="0" locked="0" layoutInCell="1" allowOverlap="1" wp14:anchorId="12EEB712" wp14:editId="6AF1DE3D">
                <wp:simplePos x="0" y="0"/>
                <wp:positionH relativeFrom="page">
                  <wp:posOffset>1447800</wp:posOffset>
                </wp:positionH>
                <wp:positionV relativeFrom="paragraph">
                  <wp:posOffset>149860</wp:posOffset>
                </wp:positionV>
                <wp:extent cx="5038725" cy="1057275"/>
                <wp:effectExtent l="0" t="0" r="28575" b="28575"/>
                <wp:wrapNone/>
                <wp:docPr id="4" name="Rectangle à coins arrondis 4"/>
                <wp:cNvGraphicFramePr/>
                <a:graphic xmlns:a="http://schemas.openxmlformats.org/drawingml/2006/main">
                  <a:graphicData uri="http://schemas.microsoft.com/office/word/2010/wordprocessingShape">
                    <wps:wsp>
                      <wps:cNvSpPr/>
                      <wps:spPr>
                        <a:xfrm>
                          <a:off x="0" y="0"/>
                          <a:ext cx="5038725" cy="1057275"/>
                        </a:xfrm>
                        <a:prstGeom prst="round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5F1AD76F" id="Rectangle à coins arrondis 4" o:spid="_x0000_s1026" style="position:absolute;margin-left:114pt;margin-top:11.8pt;width:396.75pt;height:83.25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" filled="f" strokecolor="#496200 [1604]" strokeweight="2pt">
                <w10:wrap anchorx="page"/>
              </v:roundrect>
            </w:pict>
          </mc:Fallback>
        </mc:AlternateContent>
      </w:r>
    </w:p>
    <w:p w14:paraId="4F17660F" w14:textId="77777777" w:rsidR="000E00C5" w:rsidRDefault="00596881" w:rsidP="00596881">
      <w:pPr>
        <w:pStyle w:val="Notedefin"/>
        <w:tabs>
          <w:tab w:val="left" w:pos="1395"/>
        </w:tabs>
        <w:spacing w:line="360" w:lineRule="auto"/>
        <w:rPr>
          <w:rFonts w:ascii="Verdana" w:hAnsi="Verdana" w:cstheme="majorBidi"/>
          <w:sz w:val="24"/>
          <w:szCs w:val="24"/>
        </w:rPr>
      </w:pPr>
      <w:r w:rsidRPr="00F923FD">
        <w:rPr>
          <w:rFonts w:ascii="Verdana" w:hAnsi="Verdana" w:cstheme="majorBidi"/>
          <w:sz w:val="24"/>
          <w:szCs w:val="24"/>
        </w:rPr>
        <w:t xml:space="preserve">    </w:t>
      </w:r>
      <w:r w:rsidR="000E00C5">
        <w:rPr>
          <w:rFonts w:ascii="Verdana" w:hAnsi="Verdana" w:cstheme="majorBidi"/>
          <w:sz w:val="24"/>
          <w:szCs w:val="24"/>
        </w:rPr>
        <w:t xml:space="preserve">       </w:t>
      </w:r>
      <w:r w:rsidRPr="00F923FD">
        <w:rPr>
          <w:rFonts w:ascii="Verdana" w:hAnsi="Verdana" w:cstheme="majorBidi"/>
          <w:sz w:val="24"/>
          <w:szCs w:val="24"/>
        </w:rPr>
        <w:t xml:space="preserve">Pour pratiquer un ARP, le prof doit changer de posture en </w:t>
      </w:r>
    </w:p>
    <w:p w14:paraId="4FB3360C" w14:textId="7E13746E" w:rsidR="000E00C5" w:rsidRDefault="000E00C5" w:rsidP="00596881">
      <w:pPr>
        <w:pStyle w:val="Notedefin"/>
        <w:tabs>
          <w:tab w:val="left" w:pos="1395"/>
        </w:tabs>
        <w:spacing w:line="360" w:lineRule="auto"/>
        <w:rPr>
          <w:rFonts w:ascii="Verdana" w:hAnsi="Verdana" w:cstheme="majorBidi"/>
          <w:sz w:val="24"/>
          <w:szCs w:val="24"/>
        </w:rPr>
      </w:pPr>
      <w:r>
        <w:rPr>
          <w:rFonts w:ascii="Verdana" w:hAnsi="Verdana" w:cstheme="majorBidi"/>
          <w:sz w:val="24"/>
          <w:szCs w:val="24"/>
        </w:rPr>
        <w:t xml:space="preserve">           </w:t>
      </w:r>
      <w:r w:rsidR="00BB739C" w:rsidRPr="00F923FD">
        <w:rPr>
          <w:rFonts w:ascii="Verdana" w:hAnsi="Verdana" w:cstheme="majorBidi"/>
          <w:sz w:val="24"/>
          <w:szCs w:val="24"/>
        </w:rPr>
        <w:t>Adoptant</w:t>
      </w:r>
      <w:r w:rsidR="00596881" w:rsidRPr="00F923FD">
        <w:rPr>
          <w:rFonts w:ascii="Verdana" w:hAnsi="Verdana" w:cstheme="majorBidi"/>
          <w:sz w:val="24"/>
          <w:szCs w:val="24"/>
        </w:rPr>
        <w:t xml:space="preserve"> celle d’un animateur d’une discussion au lieu </w:t>
      </w:r>
    </w:p>
    <w:p w14:paraId="292D5A14" w14:textId="20B807E8" w:rsidR="00C278C0" w:rsidRPr="00F923FD" w:rsidRDefault="000E00C5" w:rsidP="000E00C5">
      <w:pPr>
        <w:pStyle w:val="Notedefin"/>
        <w:tabs>
          <w:tab w:val="left" w:pos="1395"/>
        </w:tabs>
        <w:spacing w:line="360" w:lineRule="auto"/>
        <w:rPr>
          <w:rFonts w:ascii="Verdana" w:hAnsi="Verdana" w:cstheme="majorBidi"/>
          <w:sz w:val="24"/>
          <w:szCs w:val="24"/>
        </w:rPr>
      </w:pPr>
      <w:r>
        <w:rPr>
          <w:rFonts w:ascii="Verdana" w:hAnsi="Verdana" w:cstheme="majorBidi"/>
          <w:sz w:val="24"/>
          <w:szCs w:val="24"/>
        </w:rPr>
        <w:t xml:space="preserve">           </w:t>
      </w:r>
      <w:proofErr w:type="gramStart"/>
      <w:r w:rsidR="00596881" w:rsidRPr="00F923FD">
        <w:rPr>
          <w:rFonts w:ascii="Verdana" w:hAnsi="Verdana" w:cstheme="majorBidi"/>
          <w:sz w:val="24"/>
          <w:szCs w:val="24"/>
        </w:rPr>
        <w:t>de</w:t>
      </w:r>
      <w:proofErr w:type="gramEnd"/>
      <w:r w:rsidR="00596881" w:rsidRPr="00F923FD">
        <w:rPr>
          <w:rFonts w:ascii="Verdana" w:hAnsi="Verdana" w:cstheme="majorBidi"/>
          <w:sz w:val="24"/>
          <w:szCs w:val="24"/>
        </w:rPr>
        <w:t xml:space="preserve"> </w:t>
      </w:r>
      <w:r w:rsidR="00BB739C" w:rsidRPr="00F923FD">
        <w:rPr>
          <w:rFonts w:ascii="Verdana" w:hAnsi="Verdana" w:cstheme="majorBidi"/>
          <w:sz w:val="24"/>
          <w:szCs w:val="24"/>
        </w:rPr>
        <w:t>celle</w:t>
      </w:r>
      <w:r w:rsidR="00BB739C">
        <w:rPr>
          <w:rFonts w:ascii="Verdana" w:hAnsi="Verdana" w:cstheme="majorBidi"/>
          <w:sz w:val="24"/>
          <w:szCs w:val="24"/>
        </w:rPr>
        <w:t xml:space="preserve"> </w:t>
      </w:r>
      <w:r w:rsidR="00BB739C" w:rsidRPr="00F923FD">
        <w:rPr>
          <w:rFonts w:ascii="Verdana" w:hAnsi="Verdana" w:cstheme="majorBidi"/>
          <w:sz w:val="24"/>
          <w:szCs w:val="24"/>
        </w:rPr>
        <w:t>d’un</w:t>
      </w:r>
      <w:r w:rsidR="00596881" w:rsidRPr="00F923FD">
        <w:rPr>
          <w:rFonts w:ascii="Verdana" w:hAnsi="Verdana" w:cstheme="majorBidi"/>
          <w:sz w:val="24"/>
          <w:szCs w:val="24"/>
        </w:rPr>
        <w:t xml:space="preserve"> maître détenteur et dispensateur du savoir.</w:t>
      </w:r>
    </w:p>
    <w:p w14:paraId="4BE58470" w14:textId="77777777" w:rsidR="00F4533F" w:rsidRPr="00F923FD" w:rsidRDefault="00C278C0" w:rsidP="00C278C0">
      <w:pPr>
        <w:pStyle w:val="Notedefin"/>
        <w:tabs>
          <w:tab w:val="left" w:pos="1395"/>
        </w:tabs>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 xml:space="preserve"> </w:t>
      </w:r>
      <w:r w:rsidR="00A5432A" w:rsidRPr="00F923FD">
        <w:rPr>
          <w:rFonts w:ascii="Verdana" w:hAnsi="Verdana" w:cstheme="majorBidi"/>
          <w:color w:val="000000" w:themeColor="text1"/>
          <w:sz w:val="24"/>
          <w:szCs w:val="24"/>
        </w:rPr>
        <w:t xml:space="preserve"> </w:t>
      </w:r>
    </w:p>
    <w:p w14:paraId="3F1687FE" w14:textId="77777777" w:rsidR="000E00C5" w:rsidRDefault="000E00C5" w:rsidP="00D334DC">
      <w:pPr>
        <w:pStyle w:val="Notedefin"/>
        <w:tabs>
          <w:tab w:val="left" w:pos="1395"/>
        </w:tabs>
        <w:spacing w:line="360" w:lineRule="auto"/>
        <w:jc w:val="both"/>
        <w:rPr>
          <w:rFonts w:ascii="Verdana" w:hAnsi="Verdana" w:cstheme="majorBidi"/>
          <w:b/>
          <w:bCs/>
          <w:color w:val="000000" w:themeColor="text1"/>
          <w:sz w:val="26"/>
          <w:szCs w:val="26"/>
        </w:rPr>
      </w:pPr>
    </w:p>
    <w:p w14:paraId="5E6BE3CD" w14:textId="4847CE8E" w:rsidR="00D334DC" w:rsidRPr="000E00C5" w:rsidRDefault="00D334DC" w:rsidP="004808BC">
      <w:pPr>
        <w:pStyle w:val="Sansinterligne"/>
        <w:ind w:left="851" w:hanging="851"/>
        <w:rPr>
          <w:rFonts w:ascii="Verdana" w:hAnsi="Verdana"/>
          <w:b/>
          <w:bCs/>
          <w:sz w:val="26"/>
          <w:szCs w:val="26"/>
        </w:rPr>
      </w:pPr>
      <w:r w:rsidRPr="000E00C5">
        <w:rPr>
          <w:rFonts w:ascii="Verdana" w:hAnsi="Verdana"/>
          <w:b/>
          <w:bCs/>
          <w:sz w:val="26"/>
          <w:szCs w:val="26"/>
        </w:rPr>
        <w:t>II.</w:t>
      </w:r>
      <w:r w:rsidR="00984060" w:rsidRPr="000E00C5">
        <w:rPr>
          <w:rFonts w:ascii="Verdana" w:hAnsi="Verdana"/>
          <w:b/>
          <w:bCs/>
          <w:sz w:val="26"/>
          <w:szCs w:val="26"/>
        </w:rPr>
        <w:t xml:space="preserve">3 </w:t>
      </w:r>
      <w:r w:rsidRPr="000E00C5">
        <w:rPr>
          <w:rFonts w:ascii="Verdana" w:hAnsi="Verdana"/>
          <w:b/>
          <w:bCs/>
          <w:sz w:val="26"/>
          <w:szCs w:val="26"/>
        </w:rPr>
        <w:t>les stratégies d’écriture dans l’ens</w:t>
      </w:r>
      <w:r w:rsidR="00BB739C">
        <w:rPr>
          <w:rFonts w:ascii="Verdana" w:hAnsi="Verdana"/>
          <w:b/>
          <w:bCs/>
          <w:sz w:val="26"/>
          <w:szCs w:val="26"/>
        </w:rPr>
        <w:t>eignement apprentissage du FLE </w:t>
      </w:r>
    </w:p>
    <w:p w14:paraId="6C0F2914" w14:textId="77777777" w:rsidR="000E00C5" w:rsidRDefault="000E00C5" w:rsidP="00D334DC">
      <w:pPr>
        <w:pStyle w:val="Notedefin"/>
        <w:tabs>
          <w:tab w:val="left" w:pos="1395"/>
        </w:tabs>
        <w:spacing w:line="360" w:lineRule="auto"/>
        <w:jc w:val="both"/>
        <w:rPr>
          <w:rFonts w:ascii="Verdana" w:hAnsi="Verdana" w:cstheme="majorBidi"/>
          <w:b/>
          <w:bCs/>
          <w:color w:val="000000" w:themeColor="text1"/>
          <w:sz w:val="26"/>
          <w:szCs w:val="26"/>
        </w:rPr>
      </w:pPr>
    </w:p>
    <w:p w14:paraId="1CA7DCE7" w14:textId="76415861" w:rsidR="00984060" w:rsidRPr="00F923FD" w:rsidRDefault="00984060" w:rsidP="00BB739C">
      <w:pPr>
        <w:pStyle w:val="Notedefin"/>
        <w:tabs>
          <w:tab w:val="left" w:pos="1395"/>
        </w:tabs>
        <w:spacing w:line="360" w:lineRule="auto"/>
        <w:jc w:val="both"/>
        <w:rPr>
          <w:rFonts w:ascii="Verdana" w:hAnsi="Verdana" w:cstheme="majorBidi"/>
          <w:b/>
          <w:bCs/>
          <w:color w:val="000000" w:themeColor="text1"/>
          <w:sz w:val="26"/>
          <w:szCs w:val="26"/>
        </w:rPr>
      </w:pPr>
      <w:r w:rsidRPr="00F923FD">
        <w:rPr>
          <w:rFonts w:ascii="Verdana" w:hAnsi="Verdana" w:cstheme="majorBidi"/>
          <w:b/>
          <w:bCs/>
          <w:color w:val="000000" w:themeColor="text1"/>
          <w:sz w:val="26"/>
          <w:szCs w:val="26"/>
        </w:rPr>
        <w:t>II.3.1 Définition </w:t>
      </w:r>
    </w:p>
    <w:p w14:paraId="6ED24E7A" w14:textId="77777777" w:rsidR="00920164" w:rsidRDefault="00D334DC" w:rsidP="00920164">
      <w:pPr>
        <w:pStyle w:val="Sansinterligne"/>
        <w:spacing w:line="360" w:lineRule="auto"/>
        <w:jc w:val="both"/>
      </w:pPr>
      <w:r w:rsidRPr="00920164">
        <w:rPr>
          <w:rFonts w:ascii="Verdana" w:hAnsi="Verdana"/>
          <w:sz w:val="24"/>
          <w:szCs w:val="24"/>
        </w:rPr>
        <w:t xml:space="preserve">D’après J.P.ROBERT une définition emprunté de dictionnaire lexis indique que le terme de la stratégie est à l’origine un concept utilisé que dans les milieux militaires puis par la suit appliqué dans les différents domaines (économique, éduction, mode d’emploi, </w:t>
      </w:r>
      <w:r w:rsidR="00D35F8A" w:rsidRPr="00920164">
        <w:rPr>
          <w:rFonts w:ascii="Verdana" w:hAnsi="Verdana"/>
          <w:sz w:val="24"/>
          <w:szCs w:val="24"/>
        </w:rPr>
        <w:t>etc</w:t>
      </w:r>
      <w:r w:rsidR="00920164">
        <w:rPr>
          <w:rFonts w:ascii="Verdana" w:hAnsi="Verdana"/>
          <w:sz w:val="24"/>
          <w:szCs w:val="24"/>
        </w:rPr>
        <w:t>.</w:t>
      </w:r>
      <w:r w:rsidR="00D35F8A" w:rsidRPr="00920164">
        <w:rPr>
          <w:rFonts w:ascii="Verdana" w:hAnsi="Verdana"/>
          <w:sz w:val="24"/>
          <w:szCs w:val="24"/>
        </w:rPr>
        <w:t>), qui désigne :</w:t>
      </w:r>
      <w:r w:rsidR="00920164">
        <w:rPr>
          <w:rFonts w:ascii="Verdana" w:hAnsi="Verdana"/>
          <w:sz w:val="24"/>
          <w:szCs w:val="24"/>
        </w:rPr>
        <w:t xml:space="preserve"> </w:t>
      </w:r>
      <w:r w:rsidR="00D35F8A" w:rsidRPr="00920164">
        <w:rPr>
          <w:rFonts w:ascii="Verdana" w:hAnsi="Verdana"/>
          <w:sz w:val="24"/>
          <w:szCs w:val="24"/>
        </w:rPr>
        <w:t>« </w:t>
      </w:r>
      <w:r w:rsidR="00D35F8A" w:rsidRPr="00920164">
        <w:rPr>
          <w:rFonts w:ascii="Verdana" w:hAnsi="Verdana"/>
          <w:i/>
          <w:iCs/>
          <w:sz w:val="24"/>
          <w:szCs w:val="24"/>
        </w:rPr>
        <w:t>l’art de coordonner des actions et de manœuvrer pour atteindre un but</w:t>
      </w:r>
      <w:r w:rsidR="00D35F8A" w:rsidRPr="00920164">
        <w:rPr>
          <w:rFonts w:ascii="Verdana" w:hAnsi="Verdana"/>
          <w:sz w:val="24"/>
          <w:szCs w:val="24"/>
        </w:rPr>
        <w:t xml:space="preserve"> »</w:t>
      </w:r>
      <w:r w:rsidR="00D240FB" w:rsidRPr="00F923FD">
        <w:rPr>
          <w:rStyle w:val="Appelnotedebasdep"/>
          <w:rFonts w:ascii="Verdana" w:hAnsi="Verdana" w:cstheme="majorBidi"/>
          <w:color w:val="000000" w:themeColor="text1"/>
          <w:sz w:val="24"/>
          <w:szCs w:val="24"/>
        </w:rPr>
        <w:footnoteReference w:id="24"/>
      </w:r>
      <w:r w:rsidR="00D35F8A" w:rsidRPr="00F923FD">
        <w:t>.</w:t>
      </w:r>
    </w:p>
    <w:p w14:paraId="15197FE1" w14:textId="77777777" w:rsidR="00920164" w:rsidRDefault="00920164" w:rsidP="00920164">
      <w:pPr>
        <w:pStyle w:val="Sansinterligne"/>
        <w:spacing w:line="360" w:lineRule="auto"/>
        <w:jc w:val="both"/>
      </w:pPr>
    </w:p>
    <w:p w14:paraId="0E4BA166" w14:textId="77777777" w:rsidR="00920164" w:rsidRDefault="00D35F8A" w:rsidP="00920164">
      <w:pPr>
        <w:pStyle w:val="Sansinterligne"/>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lastRenderedPageBreak/>
        <w:t>L’auteur propose également une définition relative au domaine de la didactique des langues, plus précisément du point de vue de l’approche actionnelle, qui explique que c’est une démarche adéquate</w:t>
      </w:r>
      <w:r w:rsidR="00685843" w:rsidRPr="00F923FD">
        <w:rPr>
          <w:rFonts w:ascii="Verdana" w:hAnsi="Verdana" w:cstheme="majorBidi"/>
          <w:color w:val="000000" w:themeColor="text1"/>
          <w:sz w:val="24"/>
          <w:szCs w:val="24"/>
        </w:rPr>
        <w:t xml:space="preserve"> au atteint visés par l’individu afin </w:t>
      </w:r>
      <w:r w:rsidRPr="00F923FD">
        <w:rPr>
          <w:rFonts w:ascii="Verdana" w:hAnsi="Verdana" w:cstheme="majorBidi"/>
          <w:color w:val="000000" w:themeColor="text1"/>
          <w:sz w:val="24"/>
          <w:szCs w:val="24"/>
        </w:rPr>
        <w:t xml:space="preserve">de </w:t>
      </w:r>
      <w:r w:rsidR="00685843" w:rsidRPr="00F923FD">
        <w:rPr>
          <w:rFonts w:ascii="Verdana" w:hAnsi="Verdana" w:cstheme="majorBidi"/>
          <w:color w:val="000000" w:themeColor="text1"/>
          <w:sz w:val="24"/>
          <w:szCs w:val="24"/>
        </w:rPr>
        <w:t>finalisé</w:t>
      </w:r>
      <w:r w:rsidRPr="00F923FD">
        <w:rPr>
          <w:rFonts w:ascii="Verdana" w:hAnsi="Verdana" w:cstheme="majorBidi"/>
          <w:color w:val="000000" w:themeColor="text1"/>
          <w:sz w:val="24"/>
          <w:szCs w:val="24"/>
        </w:rPr>
        <w:t xml:space="preserve"> </w:t>
      </w:r>
      <w:r w:rsidR="00685843" w:rsidRPr="00F923FD">
        <w:rPr>
          <w:rFonts w:ascii="Verdana" w:hAnsi="Verdana" w:cstheme="majorBidi"/>
          <w:color w:val="000000" w:themeColor="text1"/>
          <w:sz w:val="24"/>
          <w:szCs w:val="24"/>
        </w:rPr>
        <w:t>ses opérations.     En 1970, cette approche a proposé une nouvelle aptitude qu’un individu doit révéler de réfléchir proprement, autrement dit ; approprier son apprentissage en tenant compte de stratégies métacognitives.</w:t>
      </w:r>
    </w:p>
    <w:p w14:paraId="067B848C" w14:textId="77777777" w:rsidR="00920164" w:rsidRDefault="00920164" w:rsidP="00920164">
      <w:pPr>
        <w:pStyle w:val="Sansinterligne"/>
        <w:spacing w:line="360" w:lineRule="auto"/>
        <w:jc w:val="both"/>
        <w:rPr>
          <w:rFonts w:ascii="Verdana" w:hAnsi="Verdana" w:cstheme="majorBidi"/>
          <w:color w:val="000000" w:themeColor="text1"/>
          <w:sz w:val="24"/>
          <w:szCs w:val="24"/>
        </w:rPr>
      </w:pPr>
    </w:p>
    <w:p w14:paraId="4B98B511" w14:textId="77777777" w:rsidR="00920164" w:rsidRDefault="00685843" w:rsidP="00920164">
      <w:pPr>
        <w:pStyle w:val="Sansinterligne"/>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 xml:space="preserve">Après l’intégration de cette notion dans le domaine de la didactique des langues, plusieurs normes, techniques et démarches sont appelés sous la conception de la stratégie en cohérence avec la spécialité visée, nous citons par </w:t>
      </w:r>
      <w:r w:rsidR="00BB01EE" w:rsidRPr="00F923FD">
        <w:rPr>
          <w:rFonts w:ascii="Verdana" w:hAnsi="Verdana" w:cstheme="majorBidi"/>
          <w:color w:val="000000" w:themeColor="text1"/>
          <w:sz w:val="24"/>
          <w:szCs w:val="24"/>
        </w:rPr>
        <w:t>exemple : stratégie d’apprentissage, stratégie cognitives, stratégie d’enseignem</w:t>
      </w:r>
      <w:r w:rsidR="00920164">
        <w:rPr>
          <w:rFonts w:ascii="Verdana" w:hAnsi="Verdana" w:cstheme="majorBidi"/>
          <w:color w:val="000000" w:themeColor="text1"/>
          <w:sz w:val="24"/>
          <w:szCs w:val="24"/>
        </w:rPr>
        <w:t>ent, stratégie d’écriture, etc.</w:t>
      </w:r>
    </w:p>
    <w:p w14:paraId="3C672E95" w14:textId="77777777" w:rsidR="00920164" w:rsidRDefault="00920164" w:rsidP="00920164">
      <w:pPr>
        <w:pStyle w:val="Sansinterligne"/>
        <w:spacing w:line="360" w:lineRule="auto"/>
        <w:jc w:val="both"/>
        <w:rPr>
          <w:rFonts w:ascii="Verdana" w:hAnsi="Verdana" w:cstheme="majorBidi"/>
          <w:color w:val="000000" w:themeColor="text1"/>
          <w:sz w:val="24"/>
          <w:szCs w:val="24"/>
        </w:rPr>
      </w:pPr>
    </w:p>
    <w:p w14:paraId="5D72E910" w14:textId="77777777" w:rsidR="00920164" w:rsidRDefault="00BB01EE" w:rsidP="00920164">
      <w:pPr>
        <w:pStyle w:val="Sansinterligne"/>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Les stratégies d’écriture désignent un ensemble de consignes, de règles et même de procédés qui impliquent la cohérenc</w:t>
      </w:r>
      <w:r w:rsidR="00920164">
        <w:rPr>
          <w:rFonts w:ascii="Verdana" w:hAnsi="Verdana" w:cstheme="majorBidi"/>
          <w:color w:val="000000" w:themeColor="text1"/>
          <w:sz w:val="24"/>
          <w:szCs w:val="24"/>
        </w:rPr>
        <w:t>e textuelle logique d’un écrit.</w:t>
      </w:r>
    </w:p>
    <w:p w14:paraId="1C63E9F9" w14:textId="77777777" w:rsidR="00920164" w:rsidRDefault="00920164" w:rsidP="00920164">
      <w:pPr>
        <w:pStyle w:val="Sansinterligne"/>
        <w:spacing w:line="360" w:lineRule="auto"/>
        <w:jc w:val="both"/>
        <w:rPr>
          <w:rFonts w:ascii="Verdana" w:hAnsi="Verdana" w:cstheme="majorBidi"/>
          <w:color w:val="000000" w:themeColor="text1"/>
          <w:sz w:val="24"/>
          <w:szCs w:val="24"/>
        </w:rPr>
      </w:pPr>
    </w:p>
    <w:p w14:paraId="4013C328" w14:textId="77777777" w:rsidR="00685843" w:rsidRPr="00920164" w:rsidRDefault="00BB01EE" w:rsidP="00920164">
      <w:pPr>
        <w:pStyle w:val="Sansinterligne"/>
        <w:spacing w:line="360" w:lineRule="auto"/>
        <w:jc w:val="both"/>
      </w:pPr>
      <w:r w:rsidRPr="00F923FD">
        <w:rPr>
          <w:rFonts w:ascii="Verdana" w:hAnsi="Verdana" w:cstheme="majorBidi"/>
          <w:color w:val="000000" w:themeColor="text1"/>
          <w:sz w:val="24"/>
          <w:szCs w:val="24"/>
        </w:rPr>
        <w:t xml:space="preserve">Ce type de stratégies se classifie selon les techniques trouvées, soit de la part de l’enseignant ou bien de la part de l’apprenant et qui orientent le déroulement d’une séance d’expression écrite dont l’apprenant parfaitement ses écrits.  </w:t>
      </w:r>
      <w:r w:rsidR="00685843" w:rsidRPr="00F923FD">
        <w:rPr>
          <w:rFonts w:ascii="Verdana" w:hAnsi="Verdana" w:cstheme="majorBidi"/>
          <w:color w:val="000000" w:themeColor="text1"/>
          <w:sz w:val="24"/>
          <w:szCs w:val="24"/>
        </w:rPr>
        <w:t xml:space="preserve">  </w:t>
      </w:r>
    </w:p>
    <w:p w14:paraId="5132BD3B" w14:textId="77777777" w:rsidR="00920164" w:rsidRDefault="00920164" w:rsidP="00984060">
      <w:pPr>
        <w:pStyle w:val="Notedefin"/>
        <w:tabs>
          <w:tab w:val="left" w:pos="1395"/>
        </w:tabs>
        <w:spacing w:line="360" w:lineRule="auto"/>
        <w:jc w:val="both"/>
        <w:rPr>
          <w:rFonts w:ascii="Verdana" w:hAnsi="Verdana" w:cstheme="majorBidi"/>
          <w:b/>
          <w:bCs/>
          <w:color w:val="000000" w:themeColor="text1"/>
          <w:sz w:val="26"/>
          <w:szCs w:val="26"/>
        </w:rPr>
      </w:pPr>
    </w:p>
    <w:p w14:paraId="22926943" w14:textId="4F14126B" w:rsidR="00006E93" w:rsidRPr="00F923FD" w:rsidRDefault="00006E93" w:rsidP="00BB739C">
      <w:pPr>
        <w:pStyle w:val="Notedefin"/>
        <w:tabs>
          <w:tab w:val="left" w:pos="1395"/>
        </w:tabs>
        <w:spacing w:line="360" w:lineRule="auto"/>
        <w:jc w:val="both"/>
        <w:rPr>
          <w:rFonts w:ascii="Verdana" w:hAnsi="Verdana" w:cstheme="majorBidi"/>
          <w:b/>
          <w:bCs/>
          <w:color w:val="000000" w:themeColor="text1"/>
          <w:sz w:val="26"/>
          <w:szCs w:val="26"/>
        </w:rPr>
      </w:pPr>
      <w:r w:rsidRPr="00F923FD">
        <w:rPr>
          <w:rFonts w:ascii="Verdana" w:hAnsi="Verdana" w:cstheme="majorBidi"/>
          <w:b/>
          <w:bCs/>
          <w:color w:val="000000" w:themeColor="text1"/>
          <w:sz w:val="26"/>
          <w:szCs w:val="26"/>
        </w:rPr>
        <w:t>II.</w:t>
      </w:r>
      <w:r w:rsidR="004369DF" w:rsidRPr="00F923FD">
        <w:rPr>
          <w:rFonts w:ascii="Verdana" w:hAnsi="Verdana" w:cstheme="majorBidi"/>
          <w:b/>
          <w:bCs/>
          <w:color w:val="000000" w:themeColor="text1"/>
          <w:sz w:val="26"/>
          <w:szCs w:val="26"/>
        </w:rPr>
        <w:t>3.</w:t>
      </w:r>
      <w:r w:rsidR="00984060" w:rsidRPr="00F923FD">
        <w:rPr>
          <w:rFonts w:ascii="Verdana" w:hAnsi="Verdana" w:cstheme="majorBidi"/>
          <w:b/>
          <w:bCs/>
          <w:color w:val="000000" w:themeColor="text1"/>
          <w:sz w:val="26"/>
          <w:szCs w:val="26"/>
        </w:rPr>
        <w:t xml:space="preserve">2 </w:t>
      </w:r>
      <w:r w:rsidR="00920164">
        <w:rPr>
          <w:rFonts w:ascii="Verdana" w:hAnsi="Verdana" w:cstheme="majorBidi"/>
          <w:b/>
          <w:bCs/>
          <w:color w:val="000000" w:themeColor="text1"/>
          <w:sz w:val="26"/>
          <w:szCs w:val="26"/>
        </w:rPr>
        <w:t>L</w:t>
      </w:r>
      <w:r w:rsidRPr="00F923FD">
        <w:rPr>
          <w:rFonts w:ascii="Verdana" w:hAnsi="Verdana" w:cstheme="majorBidi"/>
          <w:b/>
          <w:bCs/>
          <w:color w:val="000000" w:themeColor="text1"/>
          <w:sz w:val="26"/>
          <w:szCs w:val="26"/>
        </w:rPr>
        <w:t>es stratégies d’apprentissages </w:t>
      </w:r>
    </w:p>
    <w:p w14:paraId="65DCE73C" w14:textId="77777777" w:rsidR="00920164" w:rsidRDefault="00006E93" w:rsidP="00920164">
      <w:pPr>
        <w:pStyle w:val="Sansinterligne"/>
        <w:spacing w:line="360" w:lineRule="auto"/>
        <w:jc w:val="both"/>
        <w:rPr>
          <w:rFonts w:ascii="Verdana" w:hAnsi="Verdana"/>
          <w:sz w:val="24"/>
          <w:szCs w:val="24"/>
        </w:rPr>
      </w:pPr>
      <w:r w:rsidRPr="00920164">
        <w:rPr>
          <w:rFonts w:ascii="Verdana" w:hAnsi="Verdana"/>
          <w:sz w:val="24"/>
          <w:szCs w:val="24"/>
        </w:rPr>
        <w:t>Par stratégie d’apprentissage nous visons également la psychologie d’apprentissage et voici quelques définitions pour bien expliquer le concept en question :</w:t>
      </w:r>
    </w:p>
    <w:p w14:paraId="669FD5F7" w14:textId="77777777" w:rsidR="00920164" w:rsidRDefault="00920164" w:rsidP="00920164">
      <w:pPr>
        <w:pStyle w:val="Sansinterligne"/>
        <w:spacing w:line="360" w:lineRule="auto"/>
        <w:jc w:val="both"/>
        <w:rPr>
          <w:rFonts w:ascii="Verdana" w:hAnsi="Verdana"/>
          <w:sz w:val="24"/>
          <w:szCs w:val="24"/>
        </w:rPr>
      </w:pPr>
    </w:p>
    <w:p w14:paraId="1CE05786" w14:textId="77777777" w:rsidR="00920164" w:rsidRDefault="00006E93" w:rsidP="00920164">
      <w:pPr>
        <w:pStyle w:val="Sansinterligne"/>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Selon S.BORG cette notion signifie : « </w:t>
      </w:r>
      <w:r w:rsidRPr="00F923FD">
        <w:rPr>
          <w:rFonts w:ascii="Verdana" w:hAnsi="Verdana" w:cstheme="majorBidi"/>
          <w:i/>
          <w:iCs/>
          <w:color w:val="000000" w:themeColor="text1"/>
          <w:sz w:val="24"/>
          <w:szCs w:val="24"/>
        </w:rPr>
        <w:t xml:space="preserve">un ensemble des opérations mise en œuvre par les apprenants pour acquérir et réutiliser la langue </w:t>
      </w:r>
      <w:r w:rsidRPr="00F923FD">
        <w:rPr>
          <w:rFonts w:ascii="Verdana" w:hAnsi="Verdana" w:cstheme="majorBidi"/>
          <w:i/>
          <w:iCs/>
          <w:color w:val="000000" w:themeColor="text1"/>
          <w:sz w:val="24"/>
          <w:szCs w:val="24"/>
        </w:rPr>
        <w:lastRenderedPageBreak/>
        <w:t>cible</w:t>
      </w:r>
      <w:r w:rsidRPr="00F923FD">
        <w:rPr>
          <w:rFonts w:ascii="Verdana" w:hAnsi="Verdana" w:cstheme="majorBidi"/>
          <w:color w:val="000000" w:themeColor="text1"/>
          <w:sz w:val="24"/>
          <w:szCs w:val="24"/>
        </w:rPr>
        <w:t> »</w:t>
      </w:r>
      <w:r w:rsidR="005C6EDA" w:rsidRPr="00F923FD">
        <w:rPr>
          <w:rStyle w:val="Appelnotedebasdep"/>
          <w:rFonts w:ascii="Verdana" w:hAnsi="Verdana" w:cstheme="majorBidi"/>
          <w:color w:val="000000" w:themeColor="text1"/>
          <w:sz w:val="24"/>
          <w:szCs w:val="24"/>
        </w:rPr>
        <w:footnoteReference w:id="25"/>
      </w:r>
      <w:r w:rsidRPr="00F923FD">
        <w:rPr>
          <w:rFonts w:ascii="Verdana" w:hAnsi="Verdana" w:cstheme="majorBidi"/>
          <w:color w:val="000000" w:themeColor="text1"/>
          <w:sz w:val="24"/>
          <w:szCs w:val="24"/>
        </w:rPr>
        <w:t xml:space="preserve">, </w:t>
      </w:r>
      <w:r w:rsidR="00027D33" w:rsidRPr="00F923FD">
        <w:rPr>
          <w:rFonts w:ascii="Verdana" w:hAnsi="Verdana" w:cstheme="majorBidi"/>
          <w:color w:val="000000" w:themeColor="text1"/>
          <w:sz w:val="24"/>
          <w:szCs w:val="24"/>
        </w:rPr>
        <w:t>c’est-à-dire, l’aspect méthodologique personnel d’un apprenant pour acquérir une langue et réutiliser ses concepts et normes en format des rédactions scripturales.</w:t>
      </w:r>
    </w:p>
    <w:p w14:paraId="658A6DA5" w14:textId="77777777" w:rsidR="00920164" w:rsidRDefault="00920164" w:rsidP="00920164">
      <w:pPr>
        <w:pStyle w:val="Sansinterligne"/>
        <w:spacing w:line="360" w:lineRule="auto"/>
        <w:jc w:val="both"/>
        <w:rPr>
          <w:rFonts w:ascii="Verdana" w:hAnsi="Verdana" w:cstheme="majorBidi"/>
          <w:color w:val="000000" w:themeColor="text1"/>
          <w:sz w:val="24"/>
          <w:szCs w:val="24"/>
        </w:rPr>
      </w:pPr>
    </w:p>
    <w:p w14:paraId="0A9D351A" w14:textId="77777777" w:rsidR="00027D33" w:rsidRPr="00920164" w:rsidRDefault="00027D33" w:rsidP="00920164">
      <w:pPr>
        <w:pStyle w:val="Sansinterligne"/>
        <w:spacing w:line="360" w:lineRule="auto"/>
        <w:jc w:val="both"/>
        <w:rPr>
          <w:rFonts w:ascii="Verdana" w:hAnsi="Verdana"/>
          <w:sz w:val="24"/>
          <w:szCs w:val="24"/>
        </w:rPr>
      </w:pPr>
      <w:r w:rsidRPr="00F923FD">
        <w:rPr>
          <w:rFonts w:ascii="Verdana" w:hAnsi="Verdana" w:cstheme="majorBidi"/>
          <w:color w:val="000000" w:themeColor="text1"/>
          <w:sz w:val="24"/>
          <w:szCs w:val="24"/>
        </w:rPr>
        <w:t>Ceci dit, ces stratégies impliquent un ensemble de techniques et de procédés appliqués par l’apprenant pour rendre l’acquisition en mode simple, non compliqué et être transférable aux nouvelles situations d’apprentissage ainsi qu’elles englobent plusieurs catégories classées par le système d’Oxford en deux types :</w:t>
      </w:r>
    </w:p>
    <w:p w14:paraId="4C0AD7F9" w14:textId="77777777" w:rsidR="00027D33" w:rsidRPr="00F923FD" w:rsidRDefault="00920164" w:rsidP="00920164">
      <w:pPr>
        <w:pStyle w:val="Notedefin"/>
        <w:tabs>
          <w:tab w:val="left" w:pos="1395"/>
        </w:tabs>
        <w:spacing w:line="360" w:lineRule="auto"/>
        <w:ind w:left="567"/>
        <w:jc w:val="both"/>
        <w:rPr>
          <w:rFonts w:ascii="Verdana" w:hAnsi="Verdana" w:cstheme="majorBidi"/>
          <w:color w:val="000000" w:themeColor="text1"/>
          <w:sz w:val="24"/>
          <w:szCs w:val="24"/>
        </w:rPr>
      </w:pPr>
      <w:r>
        <w:rPr>
          <w:rFonts w:ascii="Verdana" w:hAnsi="Verdana" w:cstheme="majorBidi"/>
          <w:color w:val="000000" w:themeColor="text1"/>
          <w:sz w:val="24"/>
          <w:szCs w:val="24"/>
        </w:rPr>
        <w:t xml:space="preserve">a) </w:t>
      </w:r>
      <w:r w:rsidR="00027D33" w:rsidRPr="00F923FD">
        <w:rPr>
          <w:rFonts w:ascii="Verdana" w:hAnsi="Verdana" w:cstheme="majorBidi"/>
          <w:color w:val="000000" w:themeColor="text1"/>
          <w:sz w:val="24"/>
          <w:szCs w:val="24"/>
        </w:rPr>
        <w:t xml:space="preserve">Des stratégies </w:t>
      </w:r>
      <w:r w:rsidR="004808BC" w:rsidRPr="00F923FD">
        <w:rPr>
          <w:rFonts w:ascii="Verdana" w:hAnsi="Verdana" w:cstheme="majorBidi"/>
          <w:color w:val="000000" w:themeColor="text1"/>
          <w:sz w:val="24"/>
          <w:szCs w:val="24"/>
        </w:rPr>
        <w:t>directes</w:t>
      </w:r>
      <w:r w:rsidR="00027D33" w:rsidRPr="00F923FD">
        <w:rPr>
          <w:rFonts w:ascii="Verdana" w:hAnsi="Verdana" w:cstheme="majorBidi"/>
          <w:color w:val="000000" w:themeColor="text1"/>
          <w:sz w:val="24"/>
          <w:szCs w:val="24"/>
        </w:rPr>
        <w:t xml:space="preserve">. </w:t>
      </w:r>
    </w:p>
    <w:p w14:paraId="570C47C5" w14:textId="77777777" w:rsidR="009D5B03" w:rsidRPr="00F923FD" w:rsidRDefault="00873914" w:rsidP="004808BC">
      <w:pPr>
        <w:pStyle w:val="Notedefin"/>
        <w:tabs>
          <w:tab w:val="left" w:pos="1395"/>
        </w:tabs>
        <w:spacing w:line="360" w:lineRule="auto"/>
        <w:ind w:left="567"/>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 xml:space="preserve">b) </w:t>
      </w:r>
      <w:r w:rsidR="00027D33" w:rsidRPr="00F923FD">
        <w:rPr>
          <w:rFonts w:ascii="Verdana" w:hAnsi="Verdana" w:cstheme="majorBidi"/>
          <w:color w:val="000000" w:themeColor="text1"/>
          <w:sz w:val="24"/>
          <w:szCs w:val="24"/>
        </w:rPr>
        <w:t xml:space="preserve">Des stratégies </w:t>
      </w:r>
      <w:r w:rsidR="009D5B03" w:rsidRPr="00F923FD">
        <w:rPr>
          <w:rFonts w:ascii="Verdana" w:hAnsi="Verdana" w:cstheme="majorBidi"/>
          <w:color w:val="000000" w:themeColor="text1"/>
          <w:sz w:val="24"/>
          <w:szCs w:val="24"/>
        </w:rPr>
        <w:t>indirect</w:t>
      </w:r>
      <w:r w:rsidR="004808BC">
        <w:rPr>
          <w:rFonts w:ascii="Verdana" w:hAnsi="Verdana" w:cstheme="majorBidi"/>
          <w:color w:val="000000" w:themeColor="text1"/>
          <w:sz w:val="24"/>
          <w:szCs w:val="24"/>
        </w:rPr>
        <w:t>es</w:t>
      </w:r>
      <w:r w:rsidR="009D5B03" w:rsidRPr="00F923FD">
        <w:rPr>
          <w:rFonts w:ascii="Verdana" w:hAnsi="Verdana" w:cstheme="majorBidi"/>
          <w:color w:val="000000" w:themeColor="text1"/>
          <w:sz w:val="24"/>
          <w:szCs w:val="24"/>
        </w:rPr>
        <w:t>.</w:t>
      </w:r>
    </w:p>
    <w:p w14:paraId="0D2A2204" w14:textId="77777777" w:rsidR="004808BC" w:rsidRDefault="009D5B03" w:rsidP="004808BC">
      <w:pPr>
        <w:pStyle w:val="Sansinterligne"/>
        <w:spacing w:line="360" w:lineRule="auto"/>
        <w:jc w:val="both"/>
        <w:rPr>
          <w:rFonts w:ascii="Verdana" w:hAnsi="Verdana"/>
          <w:sz w:val="24"/>
          <w:szCs w:val="24"/>
        </w:rPr>
      </w:pPr>
      <w:r w:rsidRPr="004808BC">
        <w:rPr>
          <w:rFonts w:ascii="Verdana" w:hAnsi="Verdana"/>
          <w:sz w:val="24"/>
          <w:szCs w:val="24"/>
        </w:rPr>
        <w:t>Pour les stratégies directes se sont les pratiques conçues comme des techniques de mémorisation de la part de l’apprenant, autrement dit ; c’est les applications concrètes des techniques, qui se focalise sur la mémorisation du vocabulaire à partir des textes lu ou même entendu car ce n’est pas une attitude spontané, elle est choisie volontairement par l’apprenant qui révise régulièrement et mémorise la structure du lexique et applique les consignes propres au structure du texte. Ainsi qu’il utilise des stratégies cognitives résultantes du proces</w:t>
      </w:r>
      <w:r w:rsidR="0017670D" w:rsidRPr="004808BC">
        <w:rPr>
          <w:rFonts w:ascii="Verdana" w:hAnsi="Verdana"/>
          <w:sz w:val="24"/>
          <w:szCs w:val="24"/>
        </w:rPr>
        <w:t>sus d’apprentissage par le biais de prise de note</w:t>
      </w:r>
      <w:r w:rsidR="00873914" w:rsidRPr="004808BC">
        <w:rPr>
          <w:rFonts w:ascii="Verdana" w:hAnsi="Verdana"/>
          <w:sz w:val="24"/>
          <w:szCs w:val="24"/>
        </w:rPr>
        <w:t>, la traduction, la comparaison et l’élaboration d’une combinaison de nouvelles connaissances avec les connaissances antérieures. En ajoutant, son appuie sur les stratégies de compensation qui résident dans l’utilisation des termes et des expressions pour i</w:t>
      </w:r>
      <w:r w:rsidR="004808BC">
        <w:rPr>
          <w:rFonts w:ascii="Verdana" w:hAnsi="Verdana"/>
          <w:sz w:val="24"/>
          <w:szCs w:val="24"/>
        </w:rPr>
        <w:t>nsérer l’information manquante.</w:t>
      </w:r>
    </w:p>
    <w:p w14:paraId="2467B7F1" w14:textId="77777777" w:rsidR="004808BC" w:rsidRDefault="004808BC" w:rsidP="004808BC">
      <w:pPr>
        <w:pStyle w:val="Sansinterligne"/>
        <w:spacing w:line="360" w:lineRule="auto"/>
        <w:jc w:val="both"/>
        <w:rPr>
          <w:rFonts w:ascii="Verdana" w:hAnsi="Verdana"/>
          <w:sz w:val="24"/>
          <w:szCs w:val="24"/>
        </w:rPr>
      </w:pPr>
    </w:p>
    <w:p w14:paraId="3A084CC7" w14:textId="77777777" w:rsidR="004808BC" w:rsidRDefault="009618D9" w:rsidP="004808BC">
      <w:pPr>
        <w:pStyle w:val="Sansinterligne"/>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 xml:space="preserve">Tandis que les stratégies indirectes, ce sont les influences de l’extérieur sur l’apprenant y compris son mode de pensée. Elles se composent de trois types essentiels, qui sont par ordre les stratégies métacognitives qui se basent sur des diverses attitudes qui s’aident </w:t>
      </w:r>
      <w:r w:rsidRPr="00F923FD">
        <w:rPr>
          <w:rFonts w:ascii="Verdana" w:hAnsi="Verdana" w:cstheme="majorBidi"/>
          <w:color w:val="000000" w:themeColor="text1"/>
          <w:sz w:val="24"/>
          <w:szCs w:val="24"/>
        </w:rPr>
        <w:lastRenderedPageBreak/>
        <w:t>l’apprenant de mieux organiser, planifier et de même de s’auto évaluer son apprentissage et so</w:t>
      </w:r>
      <w:r w:rsidR="004808BC">
        <w:rPr>
          <w:rFonts w:ascii="Verdana" w:hAnsi="Verdana" w:cstheme="majorBidi"/>
          <w:color w:val="000000" w:themeColor="text1"/>
          <w:sz w:val="24"/>
          <w:szCs w:val="24"/>
        </w:rPr>
        <w:t>n travail au sein de la classe.</w:t>
      </w:r>
    </w:p>
    <w:p w14:paraId="6B7638EB" w14:textId="77777777" w:rsidR="004808BC" w:rsidRDefault="004808BC" w:rsidP="004808BC">
      <w:pPr>
        <w:pStyle w:val="Sansinterligne"/>
        <w:spacing w:line="360" w:lineRule="auto"/>
        <w:jc w:val="both"/>
        <w:rPr>
          <w:rFonts w:ascii="Verdana" w:hAnsi="Verdana" w:cstheme="majorBidi"/>
          <w:color w:val="000000" w:themeColor="text1"/>
          <w:sz w:val="24"/>
          <w:szCs w:val="24"/>
        </w:rPr>
      </w:pPr>
    </w:p>
    <w:p w14:paraId="31728C47" w14:textId="77777777" w:rsidR="004808BC" w:rsidRDefault="009618D9" w:rsidP="004808BC">
      <w:pPr>
        <w:pStyle w:val="Sansinterligne"/>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 xml:space="preserve">De plus les stratégies affectives qui gèrent la sensation de l’apprenant lors du premier contact avec les difficultés rencontrées devant un document rédiger en langue étrangère et faire insérer </w:t>
      </w:r>
      <w:r w:rsidR="00681272" w:rsidRPr="00F923FD">
        <w:rPr>
          <w:rFonts w:ascii="Verdana" w:hAnsi="Verdana" w:cstheme="majorBidi"/>
          <w:color w:val="000000" w:themeColor="text1"/>
          <w:sz w:val="24"/>
          <w:szCs w:val="24"/>
        </w:rPr>
        <w:t>la motivation et la confiance en soi à l’esprit de l’apprenant.</w:t>
      </w:r>
    </w:p>
    <w:p w14:paraId="127C51D8" w14:textId="77777777" w:rsidR="004808BC" w:rsidRDefault="004808BC" w:rsidP="004808BC">
      <w:pPr>
        <w:pStyle w:val="Sansinterligne"/>
        <w:spacing w:line="360" w:lineRule="auto"/>
        <w:jc w:val="both"/>
        <w:rPr>
          <w:rFonts w:ascii="Verdana" w:hAnsi="Verdana" w:cstheme="majorBidi"/>
          <w:color w:val="000000" w:themeColor="text1"/>
          <w:sz w:val="24"/>
          <w:szCs w:val="24"/>
        </w:rPr>
      </w:pPr>
    </w:p>
    <w:p w14:paraId="465C7AF9" w14:textId="77777777" w:rsidR="00681272" w:rsidRPr="004808BC" w:rsidRDefault="00681272" w:rsidP="004808BC">
      <w:pPr>
        <w:pStyle w:val="Sansinterligne"/>
        <w:spacing w:line="360" w:lineRule="auto"/>
        <w:jc w:val="both"/>
        <w:rPr>
          <w:rFonts w:ascii="Verdana" w:hAnsi="Verdana"/>
          <w:sz w:val="24"/>
          <w:szCs w:val="24"/>
        </w:rPr>
      </w:pPr>
      <w:r w:rsidRPr="00F923FD">
        <w:rPr>
          <w:rFonts w:ascii="Verdana" w:hAnsi="Verdana" w:cstheme="majorBidi"/>
          <w:color w:val="000000" w:themeColor="text1"/>
          <w:sz w:val="24"/>
          <w:szCs w:val="24"/>
        </w:rPr>
        <w:t xml:space="preserve">En fin les stratégies socio affectives, c’est le contact de l’apprenant avec autrui qui facilitent l’apprentissage toute en communiquant avec l’autre, en effet ces interactions favorisent beaucoup l’acquisition des nouveaux mots et des expressions ainsi de s’encourager l’apprenant pour entrer en discussion simple et d’écrire en confiance en langue étrangère. </w:t>
      </w:r>
    </w:p>
    <w:p w14:paraId="64E68270" w14:textId="77777777" w:rsidR="004808BC" w:rsidRDefault="004808BC" w:rsidP="00B4533B">
      <w:pPr>
        <w:pStyle w:val="Notedefin"/>
        <w:tabs>
          <w:tab w:val="left" w:pos="1395"/>
          <w:tab w:val="left" w:pos="5160"/>
        </w:tabs>
        <w:spacing w:line="360" w:lineRule="auto"/>
        <w:jc w:val="both"/>
        <w:rPr>
          <w:rFonts w:ascii="Verdana" w:hAnsi="Verdana" w:cstheme="majorBidi"/>
          <w:b/>
          <w:bCs/>
          <w:color w:val="000000" w:themeColor="text1"/>
          <w:sz w:val="26"/>
          <w:szCs w:val="26"/>
        </w:rPr>
      </w:pPr>
    </w:p>
    <w:p w14:paraId="7A26F6AC" w14:textId="5013631E" w:rsidR="00681272" w:rsidRPr="00F923FD" w:rsidRDefault="00681272" w:rsidP="00BB739C">
      <w:pPr>
        <w:pStyle w:val="Notedefin"/>
        <w:tabs>
          <w:tab w:val="left" w:pos="1395"/>
          <w:tab w:val="left" w:pos="5160"/>
        </w:tabs>
        <w:spacing w:line="360" w:lineRule="auto"/>
        <w:jc w:val="both"/>
        <w:rPr>
          <w:rFonts w:ascii="Verdana" w:hAnsi="Verdana" w:cstheme="majorBidi"/>
          <w:b/>
          <w:bCs/>
          <w:color w:val="000000" w:themeColor="text1"/>
          <w:sz w:val="26"/>
          <w:szCs w:val="26"/>
        </w:rPr>
      </w:pPr>
      <w:r w:rsidRPr="00F923FD">
        <w:rPr>
          <w:rFonts w:ascii="Verdana" w:hAnsi="Verdana" w:cstheme="majorBidi"/>
          <w:b/>
          <w:bCs/>
          <w:color w:val="000000" w:themeColor="text1"/>
          <w:sz w:val="26"/>
          <w:szCs w:val="26"/>
        </w:rPr>
        <w:t>II.</w:t>
      </w:r>
      <w:r w:rsidR="004369DF" w:rsidRPr="00F923FD">
        <w:rPr>
          <w:rFonts w:ascii="Verdana" w:hAnsi="Verdana" w:cstheme="majorBidi"/>
          <w:b/>
          <w:bCs/>
          <w:color w:val="000000" w:themeColor="text1"/>
          <w:sz w:val="26"/>
          <w:szCs w:val="26"/>
        </w:rPr>
        <w:t>3.</w:t>
      </w:r>
      <w:r w:rsidR="00984060" w:rsidRPr="00F923FD">
        <w:rPr>
          <w:rFonts w:ascii="Verdana" w:hAnsi="Verdana" w:cstheme="majorBidi"/>
          <w:b/>
          <w:bCs/>
          <w:color w:val="000000" w:themeColor="text1"/>
          <w:sz w:val="26"/>
          <w:szCs w:val="26"/>
        </w:rPr>
        <w:t xml:space="preserve">3 </w:t>
      </w:r>
      <w:r w:rsidR="004808BC">
        <w:rPr>
          <w:rFonts w:ascii="Verdana" w:hAnsi="Verdana" w:cstheme="majorBidi"/>
          <w:b/>
          <w:bCs/>
          <w:color w:val="000000" w:themeColor="text1"/>
          <w:sz w:val="26"/>
          <w:szCs w:val="26"/>
        </w:rPr>
        <w:t>L</w:t>
      </w:r>
      <w:r w:rsidRPr="00F923FD">
        <w:rPr>
          <w:rFonts w:ascii="Verdana" w:hAnsi="Verdana" w:cstheme="majorBidi"/>
          <w:b/>
          <w:bCs/>
          <w:color w:val="000000" w:themeColor="text1"/>
          <w:sz w:val="26"/>
          <w:szCs w:val="26"/>
        </w:rPr>
        <w:t xml:space="preserve">es stratégies d’enseignement </w:t>
      </w:r>
    </w:p>
    <w:p w14:paraId="43D22B95" w14:textId="77777777" w:rsidR="004808BC" w:rsidRDefault="00681272" w:rsidP="004808BC">
      <w:pPr>
        <w:pStyle w:val="Sansinterligne"/>
        <w:spacing w:line="360" w:lineRule="auto"/>
        <w:jc w:val="both"/>
        <w:rPr>
          <w:rFonts w:ascii="Verdana" w:hAnsi="Verdana"/>
          <w:sz w:val="24"/>
          <w:szCs w:val="24"/>
        </w:rPr>
      </w:pPr>
      <w:r w:rsidRPr="004808BC">
        <w:rPr>
          <w:rFonts w:ascii="Verdana" w:hAnsi="Verdana"/>
          <w:sz w:val="24"/>
          <w:szCs w:val="24"/>
        </w:rPr>
        <w:t xml:space="preserve">Ce sont l’ensemble des techniques et procédés applicables par l’enseignant pour guider l’apprenant dans son parcours d’apprentissage d’une langue étrangère toute en respectant le niveau réel des apprenants </w:t>
      </w:r>
      <w:r w:rsidR="004808BC">
        <w:rPr>
          <w:rFonts w:ascii="Verdana" w:hAnsi="Verdana"/>
          <w:sz w:val="24"/>
          <w:szCs w:val="24"/>
        </w:rPr>
        <w:t>et leurs besoins d’étude visés.</w:t>
      </w:r>
    </w:p>
    <w:p w14:paraId="70DEB9C9" w14:textId="77777777" w:rsidR="004808BC" w:rsidRDefault="004808BC" w:rsidP="004808BC">
      <w:pPr>
        <w:pStyle w:val="Sansinterligne"/>
        <w:spacing w:line="360" w:lineRule="auto"/>
        <w:jc w:val="both"/>
        <w:rPr>
          <w:rFonts w:ascii="Verdana" w:hAnsi="Verdana"/>
          <w:sz w:val="24"/>
          <w:szCs w:val="24"/>
        </w:rPr>
      </w:pPr>
    </w:p>
    <w:p w14:paraId="2B8A38E0" w14:textId="77777777" w:rsidR="004808BC" w:rsidRDefault="00FD7FE8" w:rsidP="004808BC">
      <w:pPr>
        <w:pStyle w:val="Sansinterligne"/>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Dans ce contexte De VILLERS cité par CYR annonce que la stratégie d’enseignement est : « </w:t>
      </w:r>
      <w:r w:rsidRPr="00F923FD">
        <w:rPr>
          <w:rFonts w:ascii="Verdana" w:hAnsi="Verdana" w:cstheme="majorBidi"/>
          <w:i/>
          <w:iCs/>
          <w:color w:val="000000" w:themeColor="text1"/>
          <w:sz w:val="24"/>
          <w:szCs w:val="24"/>
        </w:rPr>
        <w:t>un ensemble d’opération et de ressources pédagogiques planifiés par le sujet pour un sujet autre que lui-même</w:t>
      </w:r>
      <w:r w:rsidRPr="00F923FD">
        <w:rPr>
          <w:rFonts w:ascii="Verdana" w:hAnsi="Verdana" w:cstheme="majorBidi"/>
          <w:color w:val="000000" w:themeColor="text1"/>
          <w:sz w:val="24"/>
          <w:szCs w:val="24"/>
        </w:rPr>
        <w:t xml:space="preserve"> ».</w:t>
      </w:r>
      <w:r w:rsidR="00E103F2" w:rsidRPr="00F923FD">
        <w:rPr>
          <w:rStyle w:val="Appelnotedebasdep"/>
          <w:rFonts w:ascii="Verdana" w:hAnsi="Verdana" w:cstheme="majorBidi"/>
          <w:color w:val="000000" w:themeColor="text1"/>
          <w:sz w:val="24"/>
          <w:szCs w:val="24"/>
        </w:rPr>
        <w:footnoteReference w:id="26"/>
      </w:r>
    </w:p>
    <w:p w14:paraId="70B4AFBB" w14:textId="77777777" w:rsidR="004808BC" w:rsidRDefault="004808BC" w:rsidP="004808BC">
      <w:pPr>
        <w:pStyle w:val="Sansinterligne"/>
        <w:spacing w:line="360" w:lineRule="auto"/>
        <w:jc w:val="both"/>
        <w:rPr>
          <w:rFonts w:ascii="Verdana" w:hAnsi="Verdana" w:cstheme="majorBidi"/>
          <w:color w:val="000000" w:themeColor="text1"/>
          <w:sz w:val="24"/>
          <w:szCs w:val="24"/>
        </w:rPr>
      </w:pPr>
    </w:p>
    <w:p w14:paraId="5EC68847" w14:textId="77777777" w:rsidR="004808BC" w:rsidRDefault="00FD7FE8" w:rsidP="004808BC">
      <w:pPr>
        <w:pStyle w:val="Sansinterligne"/>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L’</w:t>
      </w:r>
      <w:r w:rsidR="009F1AA2" w:rsidRPr="00F923FD">
        <w:rPr>
          <w:rFonts w:ascii="Verdana" w:hAnsi="Verdana" w:cstheme="majorBidi"/>
          <w:color w:val="000000" w:themeColor="text1"/>
          <w:sz w:val="24"/>
          <w:szCs w:val="24"/>
        </w:rPr>
        <w:t xml:space="preserve">enseignant dans sa </w:t>
      </w:r>
      <w:r w:rsidRPr="00F923FD">
        <w:rPr>
          <w:rFonts w:ascii="Verdana" w:hAnsi="Verdana" w:cstheme="majorBidi"/>
          <w:color w:val="000000" w:themeColor="text1"/>
          <w:sz w:val="24"/>
          <w:szCs w:val="24"/>
        </w:rPr>
        <w:t xml:space="preserve">classe peut appliquer plusieurs stratégies pour la même transmission du savoir et pareil pour les activités proposées, ceci nous mène à comprendre qu’il n’existe par une stratégie </w:t>
      </w:r>
      <w:r w:rsidRPr="00F923FD">
        <w:rPr>
          <w:rFonts w:ascii="Verdana" w:hAnsi="Verdana" w:cstheme="majorBidi"/>
          <w:color w:val="000000" w:themeColor="text1"/>
          <w:sz w:val="24"/>
          <w:szCs w:val="24"/>
        </w:rPr>
        <w:lastRenderedPageBreak/>
        <w:t xml:space="preserve">proprement idéal appliquée par l’enseignant, nous citons à présent, les stratégies les plus connues dans cette perspective, à savoir. </w:t>
      </w:r>
    </w:p>
    <w:p w14:paraId="0166E2A4" w14:textId="77777777" w:rsidR="004808BC" w:rsidRDefault="004808BC" w:rsidP="004808BC">
      <w:pPr>
        <w:pStyle w:val="Sansinterligne"/>
        <w:spacing w:line="360" w:lineRule="auto"/>
        <w:ind w:left="284" w:hanging="284"/>
        <w:jc w:val="both"/>
        <w:rPr>
          <w:rFonts w:ascii="Verdana" w:hAnsi="Verdana" w:cstheme="majorBidi"/>
          <w:color w:val="000000" w:themeColor="text1"/>
          <w:sz w:val="24"/>
          <w:szCs w:val="24"/>
        </w:rPr>
      </w:pPr>
      <w:r>
        <w:rPr>
          <w:rFonts w:ascii="Verdana" w:hAnsi="Verdana" w:cstheme="majorBidi"/>
          <w:color w:val="000000" w:themeColor="text1"/>
          <w:sz w:val="24"/>
          <w:szCs w:val="24"/>
        </w:rPr>
        <w:t xml:space="preserve">- </w:t>
      </w:r>
      <w:r w:rsidR="00FD7FE8" w:rsidRPr="00F923FD">
        <w:rPr>
          <w:rFonts w:ascii="Verdana" w:hAnsi="Verdana" w:cstheme="majorBidi"/>
          <w:color w:val="000000" w:themeColor="text1"/>
          <w:sz w:val="24"/>
          <w:szCs w:val="24"/>
        </w:rPr>
        <w:t xml:space="preserve">Faire motiver les apprenants en </w:t>
      </w:r>
      <w:r w:rsidR="00B265B7" w:rsidRPr="00F923FD">
        <w:rPr>
          <w:rFonts w:ascii="Verdana" w:hAnsi="Verdana" w:cstheme="majorBidi"/>
          <w:color w:val="000000" w:themeColor="text1"/>
          <w:sz w:val="24"/>
          <w:szCs w:val="24"/>
        </w:rPr>
        <w:t>granitant une atmosphère adéquate pour a</w:t>
      </w:r>
      <w:r>
        <w:rPr>
          <w:rFonts w:ascii="Verdana" w:hAnsi="Verdana" w:cstheme="majorBidi"/>
          <w:color w:val="000000" w:themeColor="text1"/>
          <w:sz w:val="24"/>
          <w:szCs w:val="24"/>
        </w:rPr>
        <w:t>ppliquer les activités données.</w:t>
      </w:r>
    </w:p>
    <w:p w14:paraId="63114EB2" w14:textId="77777777" w:rsidR="004808BC" w:rsidRDefault="004808BC" w:rsidP="004808BC">
      <w:pPr>
        <w:pStyle w:val="Sansinterligne"/>
        <w:spacing w:line="360" w:lineRule="auto"/>
        <w:ind w:left="284" w:hanging="284"/>
        <w:jc w:val="both"/>
        <w:rPr>
          <w:rFonts w:ascii="Verdana" w:hAnsi="Verdana" w:cstheme="majorBidi"/>
          <w:color w:val="000000" w:themeColor="text1"/>
          <w:sz w:val="24"/>
          <w:szCs w:val="24"/>
        </w:rPr>
      </w:pPr>
      <w:r>
        <w:rPr>
          <w:rFonts w:ascii="Verdana" w:hAnsi="Verdana" w:cstheme="majorBidi"/>
          <w:color w:val="000000" w:themeColor="text1"/>
          <w:sz w:val="24"/>
          <w:szCs w:val="24"/>
        </w:rPr>
        <w:t xml:space="preserve">- </w:t>
      </w:r>
      <w:r w:rsidR="00B265B7" w:rsidRPr="00F923FD">
        <w:rPr>
          <w:rFonts w:ascii="Verdana" w:hAnsi="Verdana" w:cstheme="majorBidi"/>
          <w:color w:val="000000" w:themeColor="text1"/>
          <w:sz w:val="24"/>
          <w:szCs w:val="24"/>
        </w:rPr>
        <w:t>Expliquer la tache oralement, avec, si possible un support écrit et formuler des</w:t>
      </w:r>
      <w:r>
        <w:rPr>
          <w:rFonts w:ascii="Verdana" w:hAnsi="Verdana" w:cstheme="majorBidi"/>
          <w:color w:val="000000" w:themeColor="text1"/>
          <w:sz w:val="24"/>
          <w:szCs w:val="24"/>
        </w:rPr>
        <w:t xml:space="preserve"> consignes claires et précises.</w:t>
      </w:r>
    </w:p>
    <w:p w14:paraId="2A04E772" w14:textId="77777777" w:rsidR="004808BC" w:rsidRDefault="004808BC" w:rsidP="004808BC">
      <w:pPr>
        <w:pStyle w:val="Sansinterligne"/>
        <w:spacing w:line="360" w:lineRule="auto"/>
        <w:jc w:val="both"/>
        <w:rPr>
          <w:rFonts w:ascii="Verdana" w:hAnsi="Verdana" w:cstheme="majorBidi"/>
          <w:color w:val="000000" w:themeColor="text1"/>
          <w:sz w:val="24"/>
          <w:szCs w:val="24"/>
        </w:rPr>
      </w:pPr>
      <w:r>
        <w:rPr>
          <w:rFonts w:ascii="Verdana" w:hAnsi="Verdana" w:cstheme="majorBidi"/>
          <w:color w:val="000000" w:themeColor="text1"/>
          <w:sz w:val="24"/>
          <w:szCs w:val="24"/>
        </w:rPr>
        <w:t xml:space="preserve">- </w:t>
      </w:r>
      <w:r w:rsidR="00B265B7" w:rsidRPr="00F923FD">
        <w:rPr>
          <w:rFonts w:ascii="Verdana" w:hAnsi="Verdana" w:cstheme="majorBidi"/>
          <w:color w:val="000000" w:themeColor="text1"/>
          <w:sz w:val="24"/>
          <w:szCs w:val="24"/>
        </w:rPr>
        <w:t>présenter des modèles d’écriture aux élè</w:t>
      </w:r>
      <w:r>
        <w:rPr>
          <w:rFonts w:ascii="Verdana" w:hAnsi="Verdana" w:cstheme="majorBidi"/>
          <w:color w:val="000000" w:themeColor="text1"/>
          <w:sz w:val="24"/>
          <w:szCs w:val="24"/>
        </w:rPr>
        <w:t>ves pour les guider.</w:t>
      </w:r>
    </w:p>
    <w:p w14:paraId="192FCB1F" w14:textId="77777777" w:rsidR="004808BC" w:rsidRDefault="004808BC" w:rsidP="004808BC">
      <w:pPr>
        <w:pStyle w:val="Sansinterligne"/>
        <w:spacing w:line="360" w:lineRule="auto"/>
        <w:ind w:left="284" w:hanging="284"/>
        <w:jc w:val="both"/>
        <w:rPr>
          <w:rFonts w:ascii="Verdana" w:hAnsi="Verdana" w:cstheme="majorBidi"/>
          <w:color w:val="000000" w:themeColor="text1"/>
          <w:sz w:val="24"/>
          <w:szCs w:val="24"/>
        </w:rPr>
      </w:pPr>
      <w:r>
        <w:rPr>
          <w:rFonts w:ascii="Verdana" w:hAnsi="Verdana" w:cstheme="majorBidi"/>
          <w:color w:val="000000" w:themeColor="text1"/>
          <w:sz w:val="24"/>
          <w:szCs w:val="24"/>
        </w:rPr>
        <w:t xml:space="preserve">- </w:t>
      </w:r>
      <w:r w:rsidR="00B265B7" w:rsidRPr="00F923FD">
        <w:rPr>
          <w:rFonts w:ascii="Verdana" w:hAnsi="Verdana" w:cstheme="majorBidi"/>
          <w:color w:val="000000" w:themeColor="text1"/>
          <w:sz w:val="24"/>
          <w:szCs w:val="24"/>
        </w:rPr>
        <w:t xml:space="preserve">Prévoir un temps de consultation au début de la tâche d’écriture pour </w:t>
      </w:r>
      <w:r w:rsidR="002972D0" w:rsidRPr="00F923FD">
        <w:rPr>
          <w:rFonts w:ascii="Verdana" w:hAnsi="Verdana" w:cstheme="majorBidi"/>
          <w:color w:val="000000" w:themeColor="text1"/>
          <w:sz w:val="24"/>
          <w:szCs w:val="24"/>
        </w:rPr>
        <w:t>répondre aux qu</w:t>
      </w:r>
      <w:r>
        <w:rPr>
          <w:rFonts w:ascii="Verdana" w:hAnsi="Verdana" w:cstheme="majorBidi"/>
          <w:color w:val="000000" w:themeColor="text1"/>
          <w:sz w:val="24"/>
          <w:szCs w:val="24"/>
        </w:rPr>
        <w:t>estions éventuelles des élèves.</w:t>
      </w:r>
    </w:p>
    <w:p w14:paraId="59901B68" w14:textId="77777777" w:rsidR="004808BC" w:rsidRDefault="004808BC" w:rsidP="004808BC">
      <w:pPr>
        <w:pStyle w:val="Sansinterligne"/>
        <w:spacing w:line="360" w:lineRule="auto"/>
        <w:ind w:left="284" w:hanging="284"/>
        <w:jc w:val="both"/>
        <w:rPr>
          <w:rFonts w:ascii="Verdana" w:hAnsi="Verdana" w:cstheme="majorBidi"/>
          <w:color w:val="000000" w:themeColor="text1"/>
          <w:sz w:val="24"/>
          <w:szCs w:val="24"/>
        </w:rPr>
      </w:pPr>
      <w:r>
        <w:rPr>
          <w:rFonts w:ascii="Verdana" w:hAnsi="Verdana" w:cstheme="majorBidi"/>
          <w:color w:val="000000" w:themeColor="text1"/>
          <w:sz w:val="24"/>
          <w:szCs w:val="24"/>
        </w:rPr>
        <w:t xml:space="preserve">- </w:t>
      </w:r>
      <w:r w:rsidR="002972D0" w:rsidRPr="00F923FD">
        <w:rPr>
          <w:rFonts w:ascii="Verdana" w:hAnsi="Verdana" w:cstheme="majorBidi"/>
          <w:color w:val="000000" w:themeColor="text1"/>
          <w:sz w:val="24"/>
          <w:szCs w:val="24"/>
        </w:rPr>
        <w:t xml:space="preserve">Stimuler la créativité en partant des connaissances </w:t>
      </w:r>
      <w:r>
        <w:rPr>
          <w:rFonts w:ascii="Verdana" w:hAnsi="Verdana" w:cstheme="majorBidi"/>
          <w:color w:val="000000" w:themeColor="text1"/>
          <w:sz w:val="24"/>
          <w:szCs w:val="24"/>
        </w:rPr>
        <w:t>expérientielles des apprenants.</w:t>
      </w:r>
    </w:p>
    <w:p w14:paraId="08785900" w14:textId="77777777" w:rsidR="002972D0" w:rsidRPr="004808BC" w:rsidRDefault="004808BC" w:rsidP="004808BC">
      <w:pPr>
        <w:pStyle w:val="Sansinterligne"/>
        <w:spacing w:line="360" w:lineRule="auto"/>
        <w:ind w:left="284" w:hanging="284"/>
        <w:jc w:val="both"/>
        <w:rPr>
          <w:rFonts w:ascii="Verdana" w:hAnsi="Verdana"/>
          <w:sz w:val="24"/>
          <w:szCs w:val="24"/>
        </w:rPr>
      </w:pPr>
      <w:r>
        <w:rPr>
          <w:rFonts w:ascii="Verdana" w:hAnsi="Verdana" w:cstheme="majorBidi"/>
          <w:color w:val="000000" w:themeColor="text1"/>
          <w:sz w:val="24"/>
          <w:szCs w:val="24"/>
        </w:rPr>
        <w:t xml:space="preserve">- </w:t>
      </w:r>
      <w:r w:rsidR="002972D0" w:rsidRPr="00F923FD">
        <w:rPr>
          <w:rFonts w:ascii="Verdana" w:hAnsi="Verdana" w:cstheme="majorBidi"/>
          <w:color w:val="000000" w:themeColor="text1"/>
          <w:sz w:val="24"/>
          <w:szCs w:val="24"/>
        </w:rPr>
        <w:t xml:space="preserve">Commencer le travail en classe afin que les élèves puissent reformuler les consignes et éventuellement poser des questions sur la tâche à effectuer. </w:t>
      </w:r>
    </w:p>
    <w:p w14:paraId="0BFAFDEA" w14:textId="77777777" w:rsidR="004808BC" w:rsidRDefault="002972D0" w:rsidP="00685843">
      <w:pPr>
        <w:pStyle w:val="Notedefin"/>
        <w:tabs>
          <w:tab w:val="left" w:pos="1395"/>
        </w:tabs>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 xml:space="preserve"> </w:t>
      </w:r>
    </w:p>
    <w:p w14:paraId="36EBB43A" w14:textId="6C4EEEF1" w:rsidR="00FD7FE8" w:rsidRPr="00F923FD" w:rsidRDefault="002972D0" w:rsidP="004808BC">
      <w:pPr>
        <w:pStyle w:val="Sansinterligne"/>
        <w:spacing w:line="360" w:lineRule="auto"/>
        <w:jc w:val="both"/>
      </w:pPr>
      <w:r w:rsidRPr="004808BC">
        <w:rPr>
          <w:rFonts w:ascii="Verdana" w:hAnsi="Verdana"/>
          <w:sz w:val="24"/>
          <w:szCs w:val="24"/>
        </w:rPr>
        <w:t xml:space="preserve">Nous constatons avec les nouveaux programmes scolaire et ce, après plusieurs réformes conçus que l’enseignant est qualifié par </w:t>
      </w:r>
      <w:r w:rsidR="0046720C" w:rsidRPr="004808BC">
        <w:rPr>
          <w:rFonts w:ascii="Verdana" w:hAnsi="Verdana"/>
          <w:sz w:val="24"/>
          <w:szCs w:val="24"/>
        </w:rPr>
        <w:t>l’enseignant stratégique, car il joue le rôle d’intervenir dans le processus d’apprentissage, c’est un médiateur, un guide et non seulement le seul pôle qui dirige la séance comme l’enseignement traditionnel, pour cette idée J.TARADIF affirme que : «</w:t>
      </w:r>
      <w:r w:rsidR="005C6EDA" w:rsidRPr="004808BC">
        <w:rPr>
          <w:rFonts w:ascii="Verdana" w:hAnsi="Verdana"/>
          <w:sz w:val="24"/>
          <w:szCs w:val="24"/>
        </w:rPr>
        <w:t> </w:t>
      </w:r>
      <w:r w:rsidR="005C6EDA" w:rsidRPr="004808BC">
        <w:rPr>
          <w:rFonts w:ascii="Verdana" w:hAnsi="Verdana"/>
          <w:i/>
          <w:iCs/>
          <w:sz w:val="24"/>
          <w:szCs w:val="24"/>
        </w:rPr>
        <w:t>l’enseignant</w:t>
      </w:r>
      <w:r w:rsidR="0046720C" w:rsidRPr="004808BC">
        <w:rPr>
          <w:rFonts w:ascii="Verdana" w:hAnsi="Verdana"/>
          <w:i/>
          <w:iCs/>
          <w:sz w:val="24"/>
          <w:szCs w:val="24"/>
        </w:rPr>
        <w:t xml:space="preserve"> stratégique est un penseur</w:t>
      </w:r>
      <w:r w:rsidR="005C6EDA" w:rsidRPr="004808BC">
        <w:rPr>
          <w:rFonts w:ascii="Verdana" w:hAnsi="Verdana"/>
          <w:i/>
          <w:iCs/>
          <w:sz w:val="24"/>
          <w:szCs w:val="24"/>
        </w:rPr>
        <w:t>, un preneur de décisions, un motivateur, un modèle, un médiateur et un entraineur</w:t>
      </w:r>
      <w:r w:rsidR="005C6EDA" w:rsidRPr="004808BC">
        <w:rPr>
          <w:rFonts w:ascii="Verdana" w:hAnsi="Verdana"/>
          <w:sz w:val="24"/>
          <w:szCs w:val="24"/>
        </w:rPr>
        <w:t> ».</w:t>
      </w:r>
      <w:r w:rsidR="005C6EDA" w:rsidRPr="00F923FD">
        <w:rPr>
          <w:rStyle w:val="Appelnotedebasdep"/>
          <w:rFonts w:ascii="Verdana" w:hAnsi="Verdana" w:cstheme="majorBidi"/>
          <w:color w:val="000000" w:themeColor="text1"/>
          <w:sz w:val="24"/>
          <w:szCs w:val="24"/>
        </w:rPr>
        <w:footnoteReference w:id="27"/>
      </w:r>
    </w:p>
    <w:p w14:paraId="0B6DF415" w14:textId="77777777" w:rsidR="00006E93" w:rsidRPr="00F923FD" w:rsidRDefault="0017670D" w:rsidP="005C6EDA">
      <w:pPr>
        <w:pStyle w:val="Notedefin"/>
        <w:tabs>
          <w:tab w:val="left" w:pos="5520"/>
        </w:tabs>
        <w:spacing w:line="360" w:lineRule="auto"/>
        <w:jc w:val="both"/>
        <w:rPr>
          <w:rFonts w:ascii="Verdana" w:hAnsi="Verdana" w:cstheme="majorBidi"/>
          <w:color w:val="000000" w:themeColor="text1"/>
          <w:sz w:val="24"/>
          <w:szCs w:val="24"/>
        </w:rPr>
      </w:pPr>
      <w:r w:rsidRPr="00F923FD">
        <w:rPr>
          <w:rFonts w:ascii="Verdana" w:hAnsi="Verdana" w:cstheme="majorBidi"/>
          <w:color w:val="000000" w:themeColor="text1"/>
          <w:sz w:val="24"/>
          <w:szCs w:val="24"/>
        </w:rPr>
        <w:t xml:space="preserve"> </w:t>
      </w:r>
      <w:r w:rsidR="009D5B03" w:rsidRPr="00F923FD">
        <w:rPr>
          <w:rFonts w:ascii="Verdana" w:hAnsi="Verdana" w:cstheme="majorBidi"/>
          <w:color w:val="000000" w:themeColor="text1"/>
          <w:sz w:val="24"/>
          <w:szCs w:val="24"/>
        </w:rPr>
        <w:t xml:space="preserve">  </w:t>
      </w:r>
      <w:r w:rsidR="00027D33" w:rsidRPr="00F923FD">
        <w:rPr>
          <w:rFonts w:ascii="Verdana" w:hAnsi="Verdana" w:cstheme="majorBidi"/>
          <w:color w:val="000000" w:themeColor="text1"/>
          <w:sz w:val="24"/>
          <w:szCs w:val="24"/>
        </w:rPr>
        <w:t xml:space="preserve">   </w:t>
      </w:r>
      <w:r w:rsidR="005C6EDA" w:rsidRPr="00F923FD">
        <w:rPr>
          <w:rFonts w:ascii="Verdana" w:hAnsi="Verdana" w:cstheme="majorBidi"/>
          <w:color w:val="000000" w:themeColor="text1"/>
          <w:sz w:val="24"/>
          <w:szCs w:val="24"/>
        </w:rPr>
        <w:tab/>
      </w:r>
    </w:p>
    <w:p w14:paraId="14398965" w14:textId="77777777" w:rsidR="00D35F8A" w:rsidRPr="00F923FD" w:rsidRDefault="00006E93" w:rsidP="00685843">
      <w:pPr>
        <w:pStyle w:val="Notedefin"/>
        <w:tabs>
          <w:tab w:val="left" w:pos="1395"/>
        </w:tabs>
        <w:spacing w:line="360" w:lineRule="auto"/>
        <w:jc w:val="both"/>
        <w:rPr>
          <w:rFonts w:ascii="Verdana" w:hAnsi="Verdana" w:cstheme="majorBidi"/>
          <w:color w:val="000000" w:themeColor="text1"/>
          <w:sz w:val="24"/>
          <w:szCs w:val="24"/>
        </w:rPr>
      </w:pPr>
      <w:r w:rsidRPr="00F923FD">
        <w:rPr>
          <w:rFonts w:ascii="Verdana" w:hAnsi="Verdana" w:cstheme="majorBidi"/>
          <w:b/>
          <w:bCs/>
          <w:color w:val="000000" w:themeColor="text1"/>
          <w:sz w:val="26"/>
          <w:szCs w:val="26"/>
        </w:rPr>
        <w:t xml:space="preserve"> </w:t>
      </w:r>
      <w:r w:rsidR="00685843" w:rsidRPr="00F923FD">
        <w:rPr>
          <w:rFonts w:ascii="Verdana" w:hAnsi="Verdana" w:cstheme="majorBidi"/>
          <w:color w:val="000000" w:themeColor="text1"/>
          <w:sz w:val="24"/>
          <w:szCs w:val="24"/>
        </w:rPr>
        <w:t xml:space="preserve"> </w:t>
      </w:r>
    </w:p>
    <w:p w14:paraId="7E58B144" w14:textId="77777777" w:rsidR="00D35F8A" w:rsidRPr="00F923FD" w:rsidRDefault="00D35F8A" w:rsidP="00D334DC">
      <w:pPr>
        <w:pStyle w:val="Notedefin"/>
        <w:tabs>
          <w:tab w:val="left" w:pos="1395"/>
        </w:tabs>
        <w:spacing w:line="360" w:lineRule="auto"/>
        <w:jc w:val="both"/>
        <w:rPr>
          <w:rFonts w:ascii="Verdana" w:hAnsi="Verdana" w:cstheme="majorBidi"/>
          <w:color w:val="000000" w:themeColor="text1"/>
          <w:sz w:val="24"/>
          <w:szCs w:val="24"/>
        </w:rPr>
      </w:pPr>
    </w:p>
    <w:p w14:paraId="2B958C25" w14:textId="77777777" w:rsidR="00576F43" w:rsidRPr="00F923FD" w:rsidRDefault="00576F43" w:rsidP="00576F43">
      <w:pPr>
        <w:pStyle w:val="Notedefin"/>
        <w:tabs>
          <w:tab w:val="left" w:pos="1395"/>
        </w:tabs>
        <w:spacing w:line="360" w:lineRule="auto"/>
        <w:jc w:val="both"/>
        <w:rPr>
          <w:rFonts w:ascii="Verdana" w:hAnsi="Verdana" w:cstheme="majorBidi"/>
          <w:color w:val="000000" w:themeColor="text1"/>
          <w:sz w:val="24"/>
          <w:szCs w:val="24"/>
        </w:rPr>
      </w:pPr>
    </w:p>
    <w:p w14:paraId="232E2675" w14:textId="77777777" w:rsidR="005E7910" w:rsidRPr="00F923FD" w:rsidRDefault="005E7910" w:rsidP="00576F43">
      <w:pPr>
        <w:pStyle w:val="Notedefin"/>
        <w:tabs>
          <w:tab w:val="left" w:pos="1395"/>
        </w:tabs>
        <w:spacing w:line="360" w:lineRule="auto"/>
        <w:jc w:val="both"/>
        <w:rPr>
          <w:rFonts w:ascii="Verdana" w:eastAsiaTheme="majorEastAsia" w:hAnsi="Verdana" w:cstheme="majorBidi"/>
          <w:color w:val="000000" w:themeColor="text1"/>
          <w:sz w:val="24"/>
          <w:szCs w:val="24"/>
        </w:rPr>
        <w:sectPr w:rsidR="005E7910" w:rsidRPr="00F923FD" w:rsidSect="00D7198B">
          <w:headerReference w:type="default" r:id="rId22"/>
          <w:footerReference w:type="default" r:id="rId23"/>
          <w:pgSz w:w="11906" w:h="16838"/>
          <w:pgMar w:top="1387" w:right="1418" w:bottom="1797" w:left="1418" w:header="709" w:footer="709" w:gutter="567"/>
          <w:pgNumType w:start="24"/>
          <w:cols w:space="708"/>
          <w:docGrid w:linePitch="360"/>
        </w:sectPr>
      </w:pPr>
      <w:r w:rsidRPr="00F923FD">
        <w:rPr>
          <w:rFonts w:ascii="Verdana" w:hAnsi="Verdana" w:cstheme="majorBidi"/>
          <w:color w:val="000000" w:themeColor="text1"/>
          <w:sz w:val="24"/>
          <w:szCs w:val="24"/>
        </w:rPr>
        <w:t xml:space="preserve">    </w:t>
      </w:r>
      <w:r w:rsidRPr="00F923FD">
        <w:rPr>
          <w:rFonts w:ascii="Verdana" w:eastAsiaTheme="majorEastAsia" w:hAnsi="Verdana" w:cstheme="majorBidi"/>
          <w:color w:val="000000" w:themeColor="text1"/>
          <w:sz w:val="24"/>
          <w:szCs w:val="24"/>
        </w:rPr>
        <w:t xml:space="preserve">       </w:t>
      </w:r>
      <w:r w:rsidR="00705B22" w:rsidRPr="00F923FD">
        <w:rPr>
          <w:rFonts w:ascii="Verdana" w:eastAsiaTheme="majorEastAsia" w:hAnsi="Verdana" w:cstheme="majorBidi"/>
          <w:color w:val="000000" w:themeColor="text1"/>
          <w:sz w:val="24"/>
          <w:szCs w:val="24"/>
        </w:rPr>
        <w:t xml:space="preserve">   </w:t>
      </w:r>
    </w:p>
    <w:p w14:paraId="3C862721" w14:textId="77777777" w:rsidR="005C7DC4" w:rsidRPr="00F923FD" w:rsidRDefault="005C7DC4" w:rsidP="00F4625A">
      <w:pPr>
        <w:pStyle w:val="Titre2"/>
        <w:numPr>
          <w:ilvl w:val="0"/>
          <w:numId w:val="0"/>
        </w:numPr>
        <w:ind w:left="576" w:hanging="576"/>
        <w:rPr>
          <w:rFonts w:ascii="Verdana" w:hAnsi="Verdana"/>
        </w:rPr>
      </w:pPr>
    </w:p>
    <w:p w14:paraId="0197E18D" w14:textId="77777777" w:rsidR="005C7DC4" w:rsidRPr="00F923FD" w:rsidRDefault="005C7DC4" w:rsidP="005C7DC4">
      <w:pPr>
        <w:pStyle w:val="Notedefin"/>
        <w:tabs>
          <w:tab w:val="left" w:pos="1395"/>
        </w:tabs>
        <w:spacing w:line="360" w:lineRule="auto"/>
        <w:jc w:val="both"/>
        <w:rPr>
          <w:rFonts w:ascii="Verdana" w:hAnsi="Verdana" w:cstheme="majorBidi"/>
          <w:sz w:val="24"/>
          <w:szCs w:val="24"/>
        </w:rPr>
      </w:pPr>
    </w:p>
    <w:p w14:paraId="3AB4996B" w14:textId="77777777" w:rsidR="005C7DC4" w:rsidRPr="00F923FD" w:rsidRDefault="005C7DC4" w:rsidP="005C7DC4">
      <w:pPr>
        <w:pStyle w:val="Notedefin"/>
        <w:tabs>
          <w:tab w:val="left" w:pos="1395"/>
        </w:tabs>
        <w:spacing w:line="360" w:lineRule="auto"/>
        <w:jc w:val="both"/>
        <w:rPr>
          <w:rFonts w:ascii="Verdana" w:hAnsi="Verdana" w:cstheme="majorBidi"/>
          <w:sz w:val="24"/>
          <w:szCs w:val="24"/>
        </w:rPr>
      </w:pPr>
    </w:p>
    <w:p w14:paraId="3D6E6461" w14:textId="77777777" w:rsidR="004E40BA" w:rsidRPr="00F923FD" w:rsidRDefault="004E40BA" w:rsidP="005C7DC4">
      <w:pPr>
        <w:pStyle w:val="Notedefin"/>
        <w:tabs>
          <w:tab w:val="left" w:pos="1395"/>
        </w:tabs>
        <w:spacing w:line="360" w:lineRule="auto"/>
        <w:jc w:val="both"/>
        <w:rPr>
          <w:rFonts w:ascii="Verdana" w:hAnsi="Verdana" w:cstheme="majorBidi"/>
          <w:sz w:val="24"/>
          <w:szCs w:val="24"/>
        </w:rPr>
      </w:pPr>
    </w:p>
    <w:p w14:paraId="4F0DBF9E" w14:textId="77777777" w:rsidR="004E40BA" w:rsidRPr="00F923FD" w:rsidRDefault="004E40BA" w:rsidP="005C7DC4">
      <w:pPr>
        <w:pStyle w:val="Notedefin"/>
        <w:tabs>
          <w:tab w:val="left" w:pos="1395"/>
        </w:tabs>
        <w:spacing w:line="360" w:lineRule="auto"/>
        <w:jc w:val="both"/>
        <w:rPr>
          <w:rFonts w:ascii="Verdana" w:hAnsi="Verdana" w:cstheme="majorBidi"/>
          <w:sz w:val="24"/>
          <w:szCs w:val="24"/>
        </w:rPr>
      </w:pPr>
    </w:p>
    <w:p w14:paraId="5D7CFD31" w14:textId="77777777" w:rsidR="004E40BA" w:rsidRPr="00F923FD" w:rsidRDefault="004E40BA" w:rsidP="005C7DC4">
      <w:pPr>
        <w:pStyle w:val="Notedefin"/>
        <w:tabs>
          <w:tab w:val="left" w:pos="1395"/>
        </w:tabs>
        <w:spacing w:line="360" w:lineRule="auto"/>
        <w:jc w:val="both"/>
        <w:rPr>
          <w:rFonts w:ascii="Verdana" w:hAnsi="Verdana" w:cstheme="majorBidi"/>
          <w:sz w:val="24"/>
          <w:szCs w:val="24"/>
        </w:rPr>
      </w:pPr>
    </w:p>
    <w:tbl>
      <w:tblPr>
        <w:tblStyle w:val="Listeclaire-Accent1"/>
        <w:tblpPr w:leftFromText="141" w:rightFromText="141" w:vertAnchor="text" w:horzAnchor="margin" w:tblpXSpec="center" w:tblpY="1819"/>
        <w:tblW w:w="0" w:type="auto"/>
        <w:tblLook w:val="04A0" w:firstRow="1" w:lastRow="0" w:firstColumn="1" w:lastColumn="0" w:noHBand="0" w:noVBand="1"/>
      </w:tblPr>
      <w:tblGrid>
        <w:gridCol w:w="5683"/>
      </w:tblGrid>
      <w:tr w:rsidR="00493E0C" w:rsidRPr="0041183B" w14:paraId="60A2EDDA" w14:textId="77777777" w:rsidTr="004808BC">
        <w:trPr>
          <w:cnfStyle w:val="100000000000" w:firstRow="1" w:lastRow="0" w:firstColumn="0" w:lastColumn="0" w:oddVBand="0" w:evenVBand="0" w:oddHBand="0" w:evenHBand="0" w:firstRowFirstColumn="0" w:firstRowLastColumn="0" w:lastRowFirstColumn="0" w:lastRowLastColumn="0"/>
          <w:trHeight w:val="2384"/>
        </w:trPr>
        <w:tc>
          <w:tcPr>
            <w:cnfStyle w:val="001000000000" w:firstRow="0" w:lastRow="0" w:firstColumn="1" w:lastColumn="0" w:oddVBand="0" w:evenVBand="0" w:oddHBand="0" w:evenHBand="0" w:firstRowFirstColumn="0" w:firstRowLastColumn="0" w:lastRowFirstColumn="0" w:lastRowLastColumn="0"/>
            <w:tcW w:w="5683" w:type="dxa"/>
          </w:tcPr>
          <w:p w14:paraId="1F0A371D" w14:textId="77777777" w:rsidR="00493E0C" w:rsidRPr="004808BC" w:rsidRDefault="00493E0C" w:rsidP="00493E0C">
            <w:pPr>
              <w:pStyle w:val="Notedefin"/>
              <w:tabs>
                <w:tab w:val="left" w:pos="1395"/>
              </w:tabs>
              <w:spacing w:line="360" w:lineRule="auto"/>
              <w:jc w:val="center"/>
              <w:rPr>
                <w:rFonts w:ascii="Verdana" w:hAnsi="Verdana" w:cstheme="majorBidi"/>
                <w:i/>
                <w:iCs/>
                <w:color w:val="000000" w:themeColor="text1"/>
                <w:sz w:val="28"/>
                <w:szCs w:val="28"/>
              </w:rPr>
            </w:pPr>
          </w:p>
          <w:p w14:paraId="65F1261B" w14:textId="77777777" w:rsidR="00493E0C" w:rsidRPr="004808BC" w:rsidRDefault="00493E0C" w:rsidP="00493E0C">
            <w:pPr>
              <w:pStyle w:val="Notedefin"/>
              <w:tabs>
                <w:tab w:val="left" w:pos="1395"/>
              </w:tabs>
              <w:spacing w:line="360" w:lineRule="auto"/>
              <w:jc w:val="center"/>
              <w:rPr>
                <w:rFonts w:ascii="Verdana" w:hAnsi="Verdana" w:cstheme="majorBidi"/>
                <w:i/>
                <w:iCs/>
                <w:color w:val="000000" w:themeColor="text1"/>
                <w:sz w:val="28"/>
                <w:szCs w:val="28"/>
              </w:rPr>
            </w:pPr>
            <w:r w:rsidRPr="004808BC">
              <w:rPr>
                <w:rFonts w:ascii="Verdana" w:hAnsi="Verdana" w:cstheme="majorBidi"/>
                <w:i/>
                <w:iCs/>
                <w:color w:val="000000" w:themeColor="text1"/>
                <w:sz w:val="28"/>
                <w:szCs w:val="28"/>
              </w:rPr>
              <w:t>CHAPITRE III</w:t>
            </w:r>
          </w:p>
          <w:p w14:paraId="6F4FBA17" w14:textId="77777777" w:rsidR="00493E0C" w:rsidRPr="0041183B" w:rsidRDefault="00493E0C" w:rsidP="00493E0C">
            <w:pPr>
              <w:pStyle w:val="Notedefin"/>
              <w:tabs>
                <w:tab w:val="left" w:pos="1395"/>
              </w:tabs>
              <w:spacing w:line="360" w:lineRule="auto"/>
              <w:jc w:val="center"/>
              <w:rPr>
                <w:rFonts w:asciiTheme="majorBidi" w:hAnsiTheme="majorBidi" w:cstheme="majorBidi"/>
                <w:i/>
                <w:iCs/>
                <w:color w:val="000000" w:themeColor="text1"/>
                <w:sz w:val="28"/>
                <w:szCs w:val="28"/>
              </w:rPr>
            </w:pPr>
            <w:r w:rsidRPr="004808BC">
              <w:rPr>
                <w:rFonts w:ascii="Verdana" w:hAnsi="Verdana" w:cstheme="majorBidi"/>
                <w:i/>
                <w:iCs/>
                <w:color w:val="000000" w:themeColor="text1"/>
                <w:sz w:val="28"/>
                <w:szCs w:val="28"/>
              </w:rPr>
              <w:t>Aspect</w:t>
            </w:r>
            <w:r w:rsidR="002A7B04">
              <w:rPr>
                <w:rFonts w:ascii="Verdana" w:hAnsi="Verdana" w:cstheme="majorBidi"/>
                <w:i/>
                <w:iCs/>
                <w:color w:val="000000" w:themeColor="text1"/>
                <w:sz w:val="28"/>
                <w:szCs w:val="28"/>
              </w:rPr>
              <w:t>s</w:t>
            </w:r>
            <w:r w:rsidRPr="004808BC">
              <w:rPr>
                <w:rFonts w:ascii="Verdana" w:hAnsi="Verdana" w:cstheme="majorBidi"/>
                <w:i/>
                <w:iCs/>
                <w:color w:val="000000" w:themeColor="text1"/>
                <w:sz w:val="28"/>
                <w:szCs w:val="28"/>
              </w:rPr>
              <w:t xml:space="preserve"> pratique</w:t>
            </w:r>
            <w:r w:rsidR="002A7B04">
              <w:rPr>
                <w:rFonts w:ascii="Verdana" w:hAnsi="Verdana" w:cstheme="majorBidi"/>
                <w:i/>
                <w:iCs/>
                <w:color w:val="000000" w:themeColor="text1"/>
                <w:sz w:val="28"/>
                <w:szCs w:val="28"/>
              </w:rPr>
              <w:t>s</w:t>
            </w:r>
            <w:r w:rsidRPr="004808BC">
              <w:rPr>
                <w:rFonts w:ascii="Verdana" w:hAnsi="Verdana" w:cstheme="majorBidi"/>
                <w:i/>
                <w:iCs/>
                <w:color w:val="000000" w:themeColor="text1"/>
                <w:sz w:val="28"/>
                <w:szCs w:val="28"/>
              </w:rPr>
              <w:t xml:space="preserve"> et analyse des questionnaires</w:t>
            </w:r>
          </w:p>
        </w:tc>
      </w:tr>
    </w:tbl>
    <w:p w14:paraId="658BBACE" w14:textId="77777777" w:rsidR="007039D2" w:rsidRDefault="007039D2" w:rsidP="005C7DC4">
      <w:pPr>
        <w:pStyle w:val="Notedefin"/>
        <w:tabs>
          <w:tab w:val="left" w:pos="1395"/>
        </w:tabs>
        <w:spacing w:line="360" w:lineRule="auto"/>
        <w:jc w:val="both"/>
        <w:rPr>
          <w:rFonts w:asciiTheme="majorBidi" w:hAnsiTheme="majorBidi" w:cstheme="majorBidi"/>
          <w:sz w:val="24"/>
          <w:szCs w:val="24"/>
        </w:rPr>
      </w:pPr>
    </w:p>
    <w:p w14:paraId="3C8A5F48" w14:textId="77777777" w:rsidR="007039D2" w:rsidRDefault="007039D2" w:rsidP="005C7DC4">
      <w:pPr>
        <w:pStyle w:val="Notedefin"/>
        <w:tabs>
          <w:tab w:val="left" w:pos="1395"/>
        </w:tabs>
        <w:spacing w:line="360" w:lineRule="auto"/>
        <w:jc w:val="both"/>
        <w:rPr>
          <w:rFonts w:asciiTheme="majorBidi" w:hAnsiTheme="majorBidi" w:cstheme="majorBidi"/>
          <w:sz w:val="24"/>
          <w:szCs w:val="24"/>
        </w:rPr>
      </w:pPr>
    </w:p>
    <w:p w14:paraId="23761CF5" w14:textId="77777777" w:rsidR="007039D2" w:rsidRDefault="007039D2" w:rsidP="005C7DC4">
      <w:pPr>
        <w:pStyle w:val="Notedefin"/>
        <w:tabs>
          <w:tab w:val="left" w:pos="1395"/>
        </w:tabs>
        <w:spacing w:line="360" w:lineRule="auto"/>
        <w:jc w:val="both"/>
        <w:rPr>
          <w:rFonts w:asciiTheme="majorBidi" w:hAnsiTheme="majorBidi" w:cstheme="majorBidi"/>
          <w:sz w:val="24"/>
          <w:szCs w:val="24"/>
        </w:rPr>
      </w:pPr>
    </w:p>
    <w:p w14:paraId="0541A7A4" w14:textId="77777777" w:rsidR="007039D2" w:rsidRDefault="007039D2" w:rsidP="005C7DC4">
      <w:pPr>
        <w:pStyle w:val="Notedefin"/>
        <w:tabs>
          <w:tab w:val="left" w:pos="1395"/>
        </w:tabs>
        <w:spacing w:line="360" w:lineRule="auto"/>
        <w:jc w:val="both"/>
        <w:rPr>
          <w:rFonts w:asciiTheme="majorBidi" w:hAnsiTheme="majorBidi" w:cstheme="majorBidi"/>
          <w:sz w:val="24"/>
          <w:szCs w:val="24"/>
        </w:rPr>
      </w:pPr>
    </w:p>
    <w:p w14:paraId="42C900BD" w14:textId="77777777" w:rsidR="004E40BA" w:rsidRDefault="004E40BA" w:rsidP="005C7DC4">
      <w:pPr>
        <w:pStyle w:val="Notedefin"/>
        <w:tabs>
          <w:tab w:val="left" w:pos="1395"/>
        </w:tabs>
        <w:spacing w:line="360" w:lineRule="auto"/>
        <w:jc w:val="both"/>
        <w:rPr>
          <w:rFonts w:asciiTheme="majorBidi" w:hAnsiTheme="majorBidi" w:cstheme="majorBidi"/>
          <w:sz w:val="24"/>
          <w:szCs w:val="24"/>
        </w:rPr>
      </w:pPr>
    </w:p>
    <w:p w14:paraId="342E3B69" w14:textId="77777777" w:rsidR="004E40BA" w:rsidRDefault="004E40BA" w:rsidP="005C7DC4">
      <w:pPr>
        <w:pStyle w:val="Notedefin"/>
        <w:tabs>
          <w:tab w:val="left" w:pos="1395"/>
        </w:tabs>
        <w:spacing w:line="360" w:lineRule="auto"/>
        <w:jc w:val="both"/>
        <w:rPr>
          <w:rFonts w:asciiTheme="majorBidi" w:hAnsiTheme="majorBidi" w:cstheme="majorBidi"/>
          <w:sz w:val="24"/>
          <w:szCs w:val="24"/>
        </w:rPr>
      </w:pPr>
    </w:p>
    <w:p w14:paraId="6CAA026F" w14:textId="77777777" w:rsidR="004E40BA" w:rsidRDefault="004E40BA" w:rsidP="005C7DC4">
      <w:pPr>
        <w:pStyle w:val="Notedefin"/>
        <w:tabs>
          <w:tab w:val="left" w:pos="1395"/>
        </w:tabs>
        <w:spacing w:line="360" w:lineRule="auto"/>
        <w:jc w:val="both"/>
        <w:rPr>
          <w:rFonts w:asciiTheme="majorBidi" w:hAnsiTheme="majorBidi" w:cstheme="majorBidi"/>
          <w:sz w:val="24"/>
          <w:szCs w:val="24"/>
        </w:rPr>
      </w:pPr>
    </w:p>
    <w:p w14:paraId="512C4D9D" w14:textId="77777777" w:rsidR="003F0ED1" w:rsidRDefault="003F0ED1" w:rsidP="005C7DC4">
      <w:pPr>
        <w:pStyle w:val="Notedefin"/>
        <w:tabs>
          <w:tab w:val="left" w:pos="1395"/>
        </w:tabs>
        <w:spacing w:line="360" w:lineRule="auto"/>
        <w:jc w:val="both"/>
        <w:rPr>
          <w:rFonts w:asciiTheme="majorBidi" w:hAnsiTheme="majorBidi" w:cstheme="majorBidi"/>
          <w:sz w:val="24"/>
          <w:szCs w:val="24"/>
        </w:rPr>
      </w:pPr>
    </w:p>
    <w:p w14:paraId="2BAA7274" w14:textId="77777777" w:rsidR="005C7DC4" w:rsidRDefault="005C7DC4" w:rsidP="005C7DC4">
      <w:pPr>
        <w:pStyle w:val="Notedefin"/>
        <w:tabs>
          <w:tab w:val="left" w:pos="1395"/>
        </w:tabs>
        <w:spacing w:line="360" w:lineRule="auto"/>
        <w:jc w:val="both"/>
        <w:rPr>
          <w:rFonts w:asciiTheme="majorBidi" w:hAnsiTheme="majorBidi" w:cstheme="majorBidi"/>
          <w:sz w:val="24"/>
          <w:szCs w:val="24"/>
        </w:rPr>
      </w:pPr>
    </w:p>
    <w:p w14:paraId="44F58DA1" w14:textId="77777777" w:rsidR="005C7DC4" w:rsidRDefault="005C7DC4" w:rsidP="00F6468A">
      <w:pPr>
        <w:pStyle w:val="Notedefin"/>
        <w:tabs>
          <w:tab w:val="left" w:pos="1395"/>
        </w:tabs>
        <w:spacing w:line="360" w:lineRule="auto"/>
        <w:jc w:val="both"/>
        <w:rPr>
          <w:rFonts w:asciiTheme="majorBidi" w:hAnsiTheme="majorBidi" w:cstheme="majorBidi"/>
          <w:sz w:val="24"/>
          <w:szCs w:val="24"/>
        </w:rPr>
      </w:pPr>
    </w:p>
    <w:p w14:paraId="1B4729E4" w14:textId="77777777" w:rsidR="000223E4" w:rsidRDefault="000223E4" w:rsidP="00F6468A">
      <w:pPr>
        <w:pStyle w:val="Notedefin"/>
        <w:tabs>
          <w:tab w:val="left" w:pos="1395"/>
        </w:tabs>
        <w:spacing w:line="360" w:lineRule="auto"/>
        <w:jc w:val="both"/>
        <w:rPr>
          <w:rFonts w:asciiTheme="majorBidi" w:hAnsiTheme="majorBidi" w:cstheme="majorBidi"/>
          <w:sz w:val="24"/>
          <w:szCs w:val="24"/>
        </w:rPr>
      </w:pPr>
    </w:p>
    <w:p w14:paraId="141EBF7C" w14:textId="77777777" w:rsidR="000223E4" w:rsidRDefault="000223E4" w:rsidP="00F6468A">
      <w:pPr>
        <w:pStyle w:val="Notedefin"/>
        <w:tabs>
          <w:tab w:val="left" w:pos="1395"/>
        </w:tabs>
        <w:spacing w:line="360" w:lineRule="auto"/>
        <w:jc w:val="both"/>
        <w:rPr>
          <w:rFonts w:asciiTheme="majorBidi" w:hAnsiTheme="majorBidi" w:cstheme="majorBidi"/>
          <w:sz w:val="24"/>
          <w:szCs w:val="24"/>
        </w:rPr>
      </w:pPr>
    </w:p>
    <w:p w14:paraId="7AA4BF9A" w14:textId="77777777" w:rsidR="007039D2" w:rsidRDefault="007039D2" w:rsidP="00F6468A">
      <w:pPr>
        <w:pStyle w:val="Notedefin"/>
        <w:tabs>
          <w:tab w:val="left" w:pos="1395"/>
        </w:tabs>
        <w:spacing w:line="360" w:lineRule="auto"/>
        <w:jc w:val="both"/>
        <w:rPr>
          <w:rFonts w:asciiTheme="majorBidi" w:hAnsiTheme="majorBidi" w:cstheme="majorBidi"/>
          <w:sz w:val="24"/>
          <w:szCs w:val="24"/>
        </w:rPr>
        <w:sectPr w:rsidR="007039D2" w:rsidSect="008D09DE">
          <w:headerReference w:type="default" r:id="rId24"/>
          <w:footerReference w:type="default" r:id="rId25"/>
          <w:pgSz w:w="11906" w:h="16838"/>
          <w:pgMar w:top="1800" w:right="1418" w:bottom="1797" w:left="1418" w:header="709" w:footer="709" w:gutter="567"/>
          <w:pgNumType w:start="8"/>
          <w:cols w:space="708"/>
          <w:docGrid w:linePitch="360"/>
        </w:sectPr>
      </w:pPr>
    </w:p>
    <w:p w14:paraId="1D5762B2" w14:textId="77777777" w:rsidR="008613BE" w:rsidRPr="007F3540" w:rsidRDefault="00E34860" w:rsidP="003B3DFA">
      <w:pPr>
        <w:rPr>
          <w:rFonts w:ascii="Verdana" w:hAnsi="Verdana" w:cs="Vrinda"/>
          <w:b/>
          <w:bCs/>
          <w:sz w:val="24"/>
          <w:szCs w:val="24"/>
        </w:rPr>
      </w:pPr>
      <w:r w:rsidRPr="007F3540">
        <w:rPr>
          <w:rFonts w:ascii="Verdana" w:hAnsi="Verdana" w:cs="Vrinda"/>
          <w:b/>
          <w:bCs/>
          <w:sz w:val="24"/>
          <w:szCs w:val="24"/>
        </w:rPr>
        <w:lastRenderedPageBreak/>
        <w:t>Introduction </w:t>
      </w:r>
    </w:p>
    <w:p w14:paraId="3C7201EF" w14:textId="77777777" w:rsidR="00FF06FA" w:rsidRDefault="00E453DF" w:rsidP="00E453DF">
      <w:pPr>
        <w:pStyle w:val="Sansinterligne"/>
        <w:spacing w:line="360" w:lineRule="auto"/>
        <w:jc w:val="both"/>
        <w:rPr>
          <w:rFonts w:ascii="Verdana" w:hAnsi="Verdana"/>
          <w:sz w:val="24"/>
          <w:szCs w:val="24"/>
        </w:rPr>
      </w:pPr>
      <w:r>
        <w:rPr>
          <w:rFonts w:ascii="Verdana" w:hAnsi="Verdana"/>
          <w:sz w:val="24"/>
          <w:szCs w:val="24"/>
        </w:rPr>
        <w:t xml:space="preserve">Dans ce </w:t>
      </w:r>
      <w:r w:rsidR="00493E0C" w:rsidRPr="003B3DFA">
        <w:rPr>
          <w:rFonts w:ascii="Verdana" w:hAnsi="Verdana"/>
          <w:sz w:val="24"/>
          <w:szCs w:val="24"/>
        </w:rPr>
        <w:t xml:space="preserve">troisième chapitre </w:t>
      </w:r>
      <w:r>
        <w:rPr>
          <w:rFonts w:ascii="Verdana" w:hAnsi="Verdana"/>
          <w:sz w:val="24"/>
          <w:szCs w:val="24"/>
        </w:rPr>
        <w:t xml:space="preserve">nous </w:t>
      </w:r>
      <w:r w:rsidR="00A9209F">
        <w:rPr>
          <w:rFonts w:ascii="Verdana" w:hAnsi="Verdana"/>
          <w:sz w:val="24"/>
          <w:szCs w:val="24"/>
        </w:rPr>
        <w:t xml:space="preserve">allons </w:t>
      </w:r>
      <w:r w:rsidR="00A9209F" w:rsidRPr="003B3DFA">
        <w:rPr>
          <w:rFonts w:ascii="Verdana" w:hAnsi="Verdana"/>
          <w:sz w:val="24"/>
          <w:szCs w:val="24"/>
        </w:rPr>
        <w:t>tenter</w:t>
      </w:r>
      <w:r w:rsidR="00493E0C" w:rsidRPr="003B3DFA">
        <w:rPr>
          <w:rFonts w:ascii="Verdana" w:hAnsi="Verdana"/>
          <w:sz w:val="24"/>
          <w:szCs w:val="24"/>
        </w:rPr>
        <w:t xml:space="preserve"> de mener un travail de terrain à travers un questionnaire </w:t>
      </w:r>
      <w:r w:rsidR="00FF06FA" w:rsidRPr="003B3DFA">
        <w:rPr>
          <w:rFonts w:ascii="Verdana" w:hAnsi="Verdana"/>
          <w:sz w:val="24"/>
          <w:szCs w:val="24"/>
        </w:rPr>
        <w:t>administré respectivement</w:t>
      </w:r>
      <w:r>
        <w:rPr>
          <w:rFonts w:ascii="Verdana" w:hAnsi="Verdana"/>
          <w:sz w:val="24"/>
          <w:szCs w:val="24"/>
        </w:rPr>
        <w:t> </w:t>
      </w:r>
      <w:r w:rsidR="00FF06FA" w:rsidRPr="003B3DFA">
        <w:rPr>
          <w:rFonts w:ascii="Verdana" w:hAnsi="Verdana"/>
          <w:sz w:val="24"/>
          <w:szCs w:val="24"/>
        </w:rPr>
        <w:t xml:space="preserve">aux enseignants afin d’envisager l’imaginaire de l’atelier d’écriture et son importance pour les productions écrite des élèves en présentant quelques copies au moment du travail individuelle et un autre moment lors de l’intégration dans un groupe. </w:t>
      </w:r>
    </w:p>
    <w:p w14:paraId="7CC0FB4C" w14:textId="77777777" w:rsidR="003B3DFA" w:rsidRPr="003B3DFA" w:rsidRDefault="003B3DFA" w:rsidP="003B3DFA">
      <w:pPr>
        <w:pStyle w:val="Sansinterligne"/>
        <w:spacing w:line="360" w:lineRule="auto"/>
        <w:jc w:val="both"/>
        <w:rPr>
          <w:rFonts w:ascii="Verdana" w:hAnsi="Verdana"/>
          <w:sz w:val="24"/>
          <w:szCs w:val="24"/>
        </w:rPr>
      </w:pPr>
    </w:p>
    <w:p w14:paraId="12758BC6" w14:textId="12CE6459" w:rsidR="00FF06FA" w:rsidRPr="006B2D81" w:rsidRDefault="003B3DFA" w:rsidP="00BB739C">
      <w:pPr>
        <w:rPr>
          <w:rFonts w:ascii="Verdana" w:hAnsi="Verdana" w:cs="Vrinda"/>
          <w:b/>
          <w:bCs/>
          <w:sz w:val="24"/>
          <w:szCs w:val="24"/>
        </w:rPr>
      </w:pPr>
      <w:r>
        <w:rPr>
          <w:rFonts w:ascii="Verdana" w:hAnsi="Verdana" w:cs="Vrinda"/>
          <w:b/>
          <w:bCs/>
          <w:sz w:val="24"/>
          <w:szCs w:val="24"/>
        </w:rPr>
        <w:t>III.</w:t>
      </w:r>
      <w:r w:rsidR="00FF06FA" w:rsidRPr="006B2D81">
        <w:rPr>
          <w:rFonts w:ascii="Verdana" w:hAnsi="Verdana" w:cs="Vrinda"/>
          <w:b/>
          <w:bCs/>
          <w:sz w:val="24"/>
          <w:szCs w:val="24"/>
        </w:rPr>
        <w:t xml:space="preserve">1 question de recherche  </w:t>
      </w:r>
    </w:p>
    <w:p w14:paraId="427FD377" w14:textId="77777777" w:rsidR="003607DB" w:rsidRDefault="00FF06FA" w:rsidP="003607DB">
      <w:pPr>
        <w:pStyle w:val="Sansinterligne"/>
        <w:spacing w:line="360" w:lineRule="auto"/>
        <w:jc w:val="both"/>
      </w:pPr>
      <w:r w:rsidRPr="003B3DFA">
        <w:rPr>
          <w:rFonts w:ascii="Verdana" w:hAnsi="Verdana"/>
          <w:sz w:val="24"/>
          <w:szCs w:val="24"/>
        </w:rPr>
        <w:t xml:space="preserve">Comme </w:t>
      </w:r>
      <w:r w:rsidR="003B3DFA" w:rsidRPr="003B3DFA">
        <w:rPr>
          <w:rFonts w:ascii="Verdana" w:hAnsi="Verdana"/>
          <w:sz w:val="24"/>
          <w:szCs w:val="24"/>
        </w:rPr>
        <w:t xml:space="preserve">nous l’avons </w:t>
      </w:r>
      <w:r w:rsidRPr="003B3DFA">
        <w:rPr>
          <w:rFonts w:ascii="Verdana" w:hAnsi="Verdana"/>
          <w:sz w:val="24"/>
          <w:szCs w:val="24"/>
        </w:rPr>
        <w:t xml:space="preserve"> déjà souligné précédemment, la finalité de </w:t>
      </w:r>
      <w:r w:rsidR="003B3DFA">
        <w:rPr>
          <w:rFonts w:ascii="Verdana" w:hAnsi="Verdana"/>
          <w:sz w:val="24"/>
          <w:szCs w:val="24"/>
        </w:rPr>
        <w:t xml:space="preserve">notre </w:t>
      </w:r>
      <w:r w:rsidRPr="003B3DFA">
        <w:rPr>
          <w:rFonts w:ascii="Verdana" w:hAnsi="Verdana"/>
          <w:sz w:val="24"/>
          <w:szCs w:val="24"/>
        </w:rPr>
        <w:t>recherche vise</w:t>
      </w:r>
      <w:r w:rsidR="003607DB">
        <w:rPr>
          <w:rFonts w:ascii="Verdana" w:hAnsi="Verdana"/>
          <w:sz w:val="24"/>
          <w:szCs w:val="24"/>
        </w:rPr>
        <w:t xml:space="preserve"> à</w:t>
      </w:r>
      <w:r w:rsidRPr="003B3DFA">
        <w:rPr>
          <w:rFonts w:ascii="Verdana" w:hAnsi="Verdana"/>
          <w:sz w:val="24"/>
          <w:szCs w:val="24"/>
        </w:rPr>
        <w:t xml:space="preserve"> </w:t>
      </w:r>
      <w:r w:rsidR="003B3DFA">
        <w:rPr>
          <w:rFonts w:ascii="Verdana" w:hAnsi="Verdana"/>
          <w:sz w:val="24"/>
          <w:szCs w:val="24"/>
        </w:rPr>
        <w:t xml:space="preserve">explorer </w:t>
      </w:r>
      <w:r w:rsidRPr="003B3DFA">
        <w:rPr>
          <w:rFonts w:ascii="Verdana" w:hAnsi="Verdana"/>
          <w:sz w:val="24"/>
          <w:szCs w:val="24"/>
        </w:rPr>
        <w:t xml:space="preserve">le travail des ateliers </w:t>
      </w:r>
      <w:r w:rsidR="006B2D81" w:rsidRPr="003B3DFA">
        <w:rPr>
          <w:rFonts w:ascii="Verdana" w:hAnsi="Verdana"/>
          <w:sz w:val="24"/>
          <w:szCs w:val="24"/>
        </w:rPr>
        <w:t>d’écriture</w:t>
      </w:r>
      <w:r w:rsidRPr="003B3DFA">
        <w:rPr>
          <w:rFonts w:ascii="Verdana" w:hAnsi="Verdana"/>
          <w:sz w:val="24"/>
          <w:szCs w:val="24"/>
        </w:rPr>
        <w:t xml:space="preserve"> </w:t>
      </w:r>
      <w:r w:rsidR="003B3DFA">
        <w:rPr>
          <w:rFonts w:ascii="Verdana" w:hAnsi="Verdana"/>
          <w:sz w:val="24"/>
          <w:szCs w:val="24"/>
        </w:rPr>
        <w:t xml:space="preserve">considéré </w:t>
      </w:r>
      <w:r w:rsidR="006B2D81" w:rsidRPr="003B3DFA">
        <w:rPr>
          <w:rFonts w:ascii="Verdana" w:hAnsi="Verdana"/>
          <w:sz w:val="24"/>
          <w:szCs w:val="24"/>
        </w:rPr>
        <w:t>comme moyen d’enseignement</w:t>
      </w:r>
      <w:r w:rsidR="003B3DFA">
        <w:rPr>
          <w:rFonts w:ascii="Verdana" w:hAnsi="Verdana"/>
          <w:sz w:val="24"/>
          <w:szCs w:val="24"/>
        </w:rPr>
        <w:t>-</w:t>
      </w:r>
      <w:r w:rsidR="006B2D81" w:rsidRPr="003B3DFA">
        <w:rPr>
          <w:rFonts w:ascii="Verdana" w:hAnsi="Verdana"/>
          <w:sz w:val="24"/>
          <w:szCs w:val="24"/>
        </w:rPr>
        <w:t>apprentissage du FLE</w:t>
      </w:r>
      <w:r w:rsidR="003607DB">
        <w:rPr>
          <w:rFonts w:ascii="Verdana" w:hAnsi="Verdana"/>
          <w:sz w:val="24"/>
          <w:szCs w:val="24"/>
        </w:rPr>
        <w:t>, d’une part,</w:t>
      </w:r>
      <w:r w:rsidR="006B2D81" w:rsidRPr="003B3DFA">
        <w:rPr>
          <w:rFonts w:ascii="Verdana" w:hAnsi="Verdana"/>
          <w:sz w:val="24"/>
          <w:szCs w:val="24"/>
        </w:rPr>
        <w:t xml:space="preserve"> </w:t>
      </w:r>
      <w:r w:rsidRPr="003B3DFA">
        <w:rPr>
          <w:rFonts w:ascii="Verdana" w:hAnsi="Verdana"/>
          <w:sz w:val="24"/>
          <w:szCs w:val="24"/>
        </w:rPr>
        <w:t>et</w:t>
      </w:r>
      <w:r w:rsidR="003607DB">
        <w:rPr>
          <w:rFonts w:ascii="Verdana" w:hAnsi="Verdana"/>
          <w:sz w:val="24"/>
          <w:szCs w:val="24"/>
        </w:rPr>
        <w:t xml:space="preserve"> d’autre part, examiner </w:t>
      </w:r>
      <w:r w:rsidRPr="003B3DFA">
        <w:rPr>
          <w:rFonts w:ascii="Verdana" w:hAnsi="Verdana"/>
          <w:sz w:val="24"/>
          <w:szCs w:val="24"/>
        </w:rPr>
        <w:t xml:space="preserve"> son importance pour </w:t>
      </w:r>
      <w:r w:rsidR="003607DB">
        <w:rPr>
          <w:rFonts w:ascii="Verdana" w:hAnsi="Verdana"/>
          <w:sz w:val="24"/>
          <w:szCs w:val="24"/>
        </w:rPr>
        <w:t xml:space="preserve">les </w:t>
      </w:r>
      <w:r w:rsidRPr="003B3DFA">
        <w:rPr>
          <w:rFonts w:ascii="Verdana" w:hAnsi="Verdana"/>
          <w:sz w:val="24"/>
          <w:szCs w:val="24"/>
        </w:rPr>
        <w:t>apprenant</w:t>
      </w:r>
      <w:r w:rsidR="003607DB">
        <w:rPr>
          <w:rFonts w:ascii="Verdana" w:hAnsi="Verdana"/>
          <w:sz w:val="24"/>
          <w:szCs w:val="24"/>
        </w:rPr>
        <w:t>s,</w:t>
      </w:r>
      <w:r w:rsidRPr="003B3DFA">
        <w:rPr>
          <w:rFonts w:ascii="Verdana" w:hAnsi="Verdana"/>
          <w:sz w:val="24"/>
          <w:szCs w:val="24"/>
        </w:rPr>
        <w:t xml:space="preserve"> </w:t>
      </w:r>
      <w:r w:rsidR="006B2D81" w:rsidRPr="003B3DFA">
        <w:rPr>
          <w:rFonts w:ascii="Verdana" w:hAnsi="Verdana"/>
          <w:sz w:val="24"/>
          <w:szCs w:val="24"/>
        </w:rPr>
        <w:t>au niveau de la commune d’EL-ATTEUF</w:t>
      </w:r>
      <w:r w:rsidR="003607DB">
        <w:rPr>
          <w:rFonts w:ascii="Verdana" w:hAnsi="Verdana"/>
          <w:sz w:val="24"/>
          <w:szCs w:val="24"/>
        </w:rPr>
        <w:t xml:space="preserve">, située à la </w:t>
      </w:r>
      <w:r w:rsidR="006B2D81" w:rsidRPr="003B3DFA">
        <w:rPr>
          <w:rFonts w:ascii="Verdana" w:hAnsi="Verdana"/>
          <w:sz w:val="24"/>
          <w:szCs w:val="24"/>
        </w:rPr>
        <w:t xml:space="preserve"> wilaya de </w:t>
      </w:r>
      <w:r w:rsidR="006B2D81">
        <w:t>GHARDAIA.</w:t>
      </w:r>
    </w:p>
    <w:p w14:paraId="3CE06056" w14:textId="77777777" w:rsidR="006B2D81" w:rsidRDefault="006B2D81" w:rsidP="003B3DFA">
      <w:pPr>
        <w:pStyle w:val="Sansinterligne"/>
        <w:spacing w:line="360" w:lineRule="auto"/>
        <w:jc w:val="both"/>
      </w:pPr>
      <w:r>
        <w:t xml:space="preserve"> </w:t>
      </w:r>
    </w:p>
    <w:p w14:paraId="06DC907F" w14:textId="57DF3296" w:rsidR="006B2D81" w:rsidRDefault="003607DB" w:rsidP="00E205B6">
      <w:pPr>
        <w:rPr>
          <w:rFonts w:ascii="Verdana" w:hAnsi="Verdana" w:cs="Vrinda"/>
          <w:b/>
          <w:bCs/>
          <w:sz w:val="24"/>
          <w:szCs w:val="24"/>
        </w:rPr>
      </w:pPr>
      <w:r>
        <w:rPr>
          <w:rFonts w:ascii="Verdana" w:hAnsi="Verdana" w:cs="Vrinda"/>
          <w:b/>
          <w:bCs/>
          <w:sz w:val="24"/>
          <w:szCs w:val="24"/>
        </w:rPr>
        <w:t xml:space="preserve">III.2 </w:t>
      </w:r>
      <w:r w:rsidR="006B2D81" w:rsidRPr="006B2D81">
        <w:rPr>
          <w:rFonts w:ascii="Verdana" w:hAnsi="Verdana" w:cs="Vrinda"/>
          <w:b/>
          <w:bCs/>
          <w:sz w:val="24"/>
          <w:szCs w:val="24"/>
        </w:rPr>
        <w:t xml:space="preserve">échantillonnage et contexte de la recherche  </w:t>
      </w:r>
    </w:p>
    <w:p w14:paraId="56A01607" w14:textId="77777777" w:rsidR="006B2D81" w:rsidRDefault="00724F39" w:rsidP="00126B43">
      <w:pPr>
        <w:pStyle w:val="Sansinterligne"/>
        <w:spacing w:line="360" w:lineRule="auto"/>
        <w:jc w:val="both"/>
        <w:rPr>
          <w:rFonts w:ascii="Verdana" w:hAnsi="Verdana"/>
          <w:sz w:val="24"/>
          <w:szCs w:val="24"/>
        </w:rPr>
      </w:pPr>
      <w:r w:rsidRPr="009101B1">
        <w:rPr>
          <w:rFonts w:ascii="Verdana" w:hAnsi="Verdana"/>
          <w:sz w:val="24"/>
          <w:szCs w:val="24"/>
        </w:rPr>
        <w:t xml:space="preserve">Dans le </w:t>
      </w:r>
      <w:r w:rsidR="00FC40A5" w:rsidRPr="009101B1">
        <w:rPr>
          <w:rFonts w:ascii="Verdana" w:hAnsi="Verdana"/>
          <w:sz w:val="24"/>
          <w:szCs w:val="24"/>
        </w:rPr>
        <w:t xml:space="preserve">cadre </w:t>
      </w:r>
      <w:r w:rsidR="00E453DF">
        <w:rPr>
          <w:rFonts w:ascii="Verdana" w:hAnsi="Verdana"/>
          <w:sz w:val="24"/>
          <w:szCs w:val="24"/>
        </w:rPr>
        <w:t xml:space="preserve">de notre formation en </w:t>
      </w:r>
      <w:r w:rsidR="00FC40A5" w:rsidRPr="009101B1">
        <w:rPr>
          <w:rFonts w:ascii="Verdana" w:hAnsi="Verdana"/>
          <w:sz w:val="24"/>
          <w:szCs w:val="24"/>
        </w:rPr>
        <w:t xml:space="preserve">Master 2 et </w:t>
      </w:r>
      <w:r w:rsidR="005349CE" w:rsidRPr="009101B1">
        <w:rPr>
          <w:rFonts w:ascii="Verdana" w:hAnsi="Verdana"/>
          <w:sz w:val="24"/>
          <w:szCs w:val="24"/>
        </w:rPr>
        <w:t>l’or</w:t>
      </w:r>
      <w:r w:rsidR="00FC40A5" w:rsidRPr="009101B1">
        <w:rPr>
          <w:rFonts w:ascii="Verdana" w:hAnsi="Verdana"/>
          <w:sz w:val="24"/>
          <w:szCs w:val="24"/>
        </w:rPr>
        <w:t xml:space="preserve"> </w:t>
      </w:r>
      <w:r w:rsidR="00FC1973">
        <w:rPr>
          <w:rFonts w:ascii="Verdana" w:hAnsi="Verdana"/>
          <w:sz w:val="24"/>
          <w:szCs w:val="24"/>
        </w:rPr>
        <w:t xml:space="preserve">de </w:t>
      </w:r>
      <w:r w:rsidR="00E453DF">
        <w:rPr>
          <w:rFonts w:ascii="Verdana" w:hAnsi="Verdana"/>
          <w:sz w:val="24"/>
          <w:szCs w:val="24"/>
        </w:rPr>
        <w:t xml:space="preserve">déroulement </w:t>
      </w:r>
      <w:r w:rsidR="00FC40A5" w:rsidRPr="009101B1">
        <w:rPr>
          <w:rFonts w:ascii="Verdana" w:hAnsi="Verdana"/>
          <w:sz w:val="24"/>
          <w:szCs w:val="24"/>
        </w:rPr>
        <w:t xml:space="preserve">de </w:t>
      </w:r>
      <w:r w:rsidR="00E453DF">
        <w:rPr>
          <w:rFonts w:ascii="Verdana" w:hAnsi="Verdana"/>
          <w:sz w:val="24"/>
          <w:szCs w:val="24"/>
        </w:rPr>
        <w:t xml:space="preserve">certaines séances </w:t>
      </w:r>
      <w:r w:rsidR="00FC1973">
        <w:rPr>
          <w:rFonts w:ascii="Verdana" w:hAnsi="Verdana"/>
          <w:sz w:val="24"/>
          <w:szCs w:val="24"/>
        </w:rPr>
        <w:t>que nous avons a</w:t>
      </w:r>
      <w:r w:rsidR="009101B1">
        <w:rPr>
          <w:rFonts w:ascii="Verdana" w:hAnsi="Verdana"/>
          <w:sz w:val="24"/>
          <w:szCs w:val="24"/>
        </w:rPr>
        <w:t>ssist</w:t>
      </w:r>
      <w:r w:rsidR="00FC1973">
        <w:rPr>
          <w:rFonts w:ascii="Verdana" w:hAnsi="Verdana"/>
          <w:sz w:val="24"/>
          <w:szCs w:val="24"/>
        </w:rPr>
        <w:t>é</w:t>
      </w:r>
      <w:r w:rsidR="009101B1">
        <w:rPr>
          <w:rFonts w:ascii="Verdana" w:hAnsi="Verdana"/>
          <w:sz w:val="24"/>
          <w:szCs w:val="24"/>
        </w:rPr>
        <w:t xml:space="preserve"> </w:t>
      </w:r>
      <w:r w:rsidRPr="009101B1">
        <w:rPr>
          <w:rFonts w:ascii="Verdana" w:hAnsi="Verdana"/>
          <w:sz w:val="24"/>
          <w:szCs w:val="24"/>
        </w:rPr>
        <w:t>au</w:t>
      </w:r>
      <w:r w:rsidR="00FC40A5" w:rsidRPr="009101B1">
        <w:rPr>
          <w:rFonts w:ascii="Verdana" w:hAnsi="Verdana"/>
          <w:sz w:val="24"/>
          <w:szCs w:val="24"/>
        </w:rPr>
        <w:t xml:space="preserve"> niveau du</w:t>
      </w:r>
      <w:r w:rsidRPr="009101B1">
        <w:rPr>
          <w:rFonts w:ascii="Verdana" w:hAnsi="Verdana"/>
          <w:sz w:val="24"/>
          <w:szCs w:val="24"/>
        </w:rPr>
        <w:t xml:space="preserve"> collège CHEIKH Slim</w:t>
      </w:r>
      <w:r w:rsidR="009101B1">
        <w:rPr>
          <w:rFonts w:ascii="Verdana" w:hAnsi="Verdana"/>
          <w:sz w:val="24"/>
          <w:szCs w:val="24"/>
        </w:rPr>
        <w:t>a</w:t>
      </w:r>
      <w:r w:rsidRPr="009101B1">
        <w:rPr>
          <w:rFonts w:ascii="Verdana" w:hAnsi="Verdana"/>
          <w:sz w:val="24"/>
          <w:szCs w:val="24"/>
        </w:rPr>
        <w:t>ne</w:t>
      </w:r>
      <w:r w:rsidR="009101B1">
        <w:rPr>
          <w:rFonts w:ascii="Verdana" w:hAnsi="Verdana"/>
          <w:sz w:val="24"/>
          <w:szCs w:val="24"/>
        </w:rPr>
        <w:t>,</w:t>
      </w:r>
      <w:r w:rsidRPr="009101B1">
        <w:rPr>
          <w:rFonts w:ascii="Verdana" w:hAnsi="Verdana"/>
          <w:sz w:val="24"/>
          <w:szCs w:val="24"/>
        </w:rPr>
        <w:t xml:space="preserve"> </w:t>
      </w:r>
      <w:r w:rsidR="00FC1973">
        <w:rPr>
          <w:rFonts w:ascii="Verdana" w:hAnsi="Verdana"/>
          <w:sz w:val="24"/>
          <w:szCs w:val="24"/>
        </w:rPr>
        <w:t xml:space="preserve">situé </w:t>
      </w:r>
      <w:r w:rsidR="009101B1">
        <w:rPr>
          <w:rFonts w:ascii="Verdana" w:hAnsi="Verdana"/>
          <w:sz w:val="24"/>
          <w:szCs w:val="24"/>
        </w:rPr>
        <w:t xml:space="preserve">dans la </w:t>
      </w:r>
      <w:r w:rsidRPr="009101B1">
        <w:rPr>
          <w:rFonts w:ascii="Verdana" w:hAnsi="Verdana"/>
          <w:sz w:val="24"/>
          <w:szCs w:val="24"/>
        </w:rPr>
        <w:t xml:space="preserve">commune </w:t>
      </w:r>
      <w:r w:rsidR="004A0C5F" w:rsidRPr="009101B1">
        <w:rPr>
          <w:rFonts w:ascii="Verdana" w:hAnsi="Verdana"/>
          <w:sz w:val="24"/>
          <w:szCs w:val="24"/>
        </w:rPr>
        <w:t xml:space="preserve">d’EL-ATTEUF. </w:t>
      </w:r>
      <w:r w:rsidR="00FC1973">
        <w:rPr>
          <w:rFonts w:ascii="Verdana" w:hAnsi="Verdana"/>
          <w:sz w:val="24"/>
          <w:szCs w:val="24"/>
        </w:rPr>
        <w:t xml:space="preserve">Nous avons observé l’existence de deux communautés linguistiques : une communauté arabophone à côté d’une autre communauté </w:t>
      </w:r>
      <w:r w:rsidR="004A0C5F" w:rsidRPr="009101B1">
        <w:rPr>
          <w:rFonts w:ascii="Verdana" w:hAnsi="Verdana"/>
          <w:sz w:val="24"/>
          <w:szCs w:val="24"/>
        </w:rPr>
        <w:t>berbérophone</w:t>
      </w:r>
      <w:r w:rsidR="00FC1973">
        <w:rPr>
          <w:rFonts w:ascii="Verdana" w:hAnsi="Verdana"/>
          <w:sz w:val="24"/>
          <w:szCs w:val="24"/>
        </w:rPr>
        <w:t xml:space="preserve">. </w:t>
      </w:r>
      <w:r w:rsidR="004A0C5F" w:rsidRPr="009101B1">
        <w:rPr>
          <w:rFonts w:ascii="Verdana" w:hAnsi="Verdana"/>
          <w:sz w:val="24"/>
          <w:szCs w:val="24"/>
        </w:rPr>
        <w:t xml:space="preserve"> </w:t>
      </w:r>
      <w:r w:rsidR="00FC1973">
        <w:rPr>
          <w:rFonts w:ascii="Verdana" w:hAnsi="Verdana"/>
          <w:sz w:val="24"/>
          <w:szCs w:val="24"/>
        </w:rPr>
        <w:t>Et nous avons constaté du fait que, le cas et générale dans cette commune. C’est</w:t>
      </w:r>
      <w:r w:rsidR="00126B43">
        <w:rPr>
          <w:rFonts w:ascii="Verdana" w:hAnsi="Verdana"/>
          <w:sz w:val="24"/>
          <w:szCs w:val="24"/>
        </w:rPr>
        <w:t>-à-dire</w:t>
      </w:r>
      <w:r w:rsidR="00FC1973">
        <w:rPr>
          <w:rFonts w:ascii="Verdana" w:hAnsi="Verdana"/>
          <w:sz w:val="24"/>
          <w:szCs w:val="24"/>
        </w:rPr>
        <w:t xml:space="preserve"> que</w:t>
      </w:r>
      <w:r w:rsidR="00126B43">
        <w:rPr>
          <w:rFonts w:ascii="Verdana" w:hAnsi="Verdana"/>
          <w:sz w:val="24"/>
          <w:szCs w:val="24"/>
        </w:rPr>
        <w:t>,</w:t>
      </w:r>
      <w:r w:rsidR="00FC1973">
        <w:rPr>
          <w:rFonts w:ascii="Verdana" w:hAnsi="Verdana"/>
          <w:sz w:val="24"/>
          <w:szCs w:val="24"/>
        </w:rPr>
        <w:t xml:space="preserve"> les deux communautés coexistent depuis </w:t>
      </w:r>
      <w:r w:rsidR="00126B43">
        <w:rPr>
          <w:rFonts w:ascii="Verdana" w:hAnsi="Verdana"/>
          <w:sz w:val="24"/>
          <w:szCs w:val="24"/>
        </w:rPr>
        <w:t>la nuit des</w:t>
      </w:r>
      <w:r w:rsidR="00FC1973">
        <w:rPr>
          <w:rFonts w:ascii="Verdana" w:hAnsi="Verdana"/>
          <w:sz w:val="24"/>
          <w:szCs w:val="24"/>
        </w:rPr>
        <w:t xml:space="preserve"> temps</w:t>
      </w:r>
      <w:r w:rsidR="00126B43">
        <w:rPr>
          <w:rFonts w:ascii="Verdana" w:hAnsi="Verdana"/>
          <w:sz w:val="24"/>
          <w:szCs w:val="24"/>
        </w:rPr>
        <w:t>. Aussi, d</w:t>
      </w:r>
      <w:r w:rsidR="00FC1973">
        <w:rPr>
          <w:rFonts w:ascii="Verdana" w:hAnsi="Verdana"/>
          <w:sz w:val="24"/>
          <w:szCs w:val="24"/>
        </w:rPr>
        <w:t xml:space="preserve">ans la commune d’EL-ATTEUF, </w:t>
      </w:r>
      <w:r w:rsidR="004A0C5F" w:rsidRPr="009101B1">
        <w:rPr>
          <w:rFonts w:ascii="Verdana" w:hAnsi="Verdana"/>
          <w:sz w:val="24"/>
          <w:szCs w:val="24"/>
        </w:rPr>
        <w:t>il y</w:t>
      </w:r>
      <w:r w:rsidR="009101B1">
        <w:rPr>
          <w:rFonts w:ascii="Verdana" w:hAnsi="Verdana"/>
          <w:sz w:val="24"/>
          <w:szCs w:val="24"/>
        </w:rPr>
        <w:t xml:space="preserve"> </w:t>
      </w:r>
      <w:r w:rsidR="004A0C5F" w:rsidRPr="009101B1">
        <w:rPr>
          <w:rFonts w:ascii="Verdana" w:hAnsi="Verdana"/>
          <w:sz w:val="24"/>
          <w:szCs w:val="24"/>
        </w:rPr>
        <w:t>a quatre CEM étatiques et deux autres privés : l</w:t>
      </w:r>
      <w:r w:rsidR="000630EE">
        <w:rPr>
          <w:rFonts w:ascii="Verdana" w:hAnsi="Verdana"/>
          <w:sz w:val="24"/>
          <w:szCs w:val="24"/>
        </w:rPr>
        <w:t>’un</w:t>
      </w:r>
      <w:r w:rsidR="004A0C5F" w:rsidRPr="009101B1">
        <w:rPr>
          <w:rFonts w:ascii="Verdana" w:hAnsi="Verdana"/>
          <w:sz w:val="24"/>
          <w:szCs w:val="24"/>
        </w:rPr>
        <w:t xml:space="preserve"> </w:t>
      </w:r>
      <w:r w:rsidR="000630EE">
        <w:rPr>
          <w:rFonts w:ascii="Verdana" w:hAnsi="Verdana"/>
          <w:sz w:val="24"/>
          <w:szCs w:val="24"/>
        </w:rPr>
        <w:t xml:space="preserve">d’eux est </w:t>
      </w:r>
      <w:r w:rsidR="004A0C5F" w:rsidRPr="009101B1">
        <w:rPr>
          <w:rFonts w:ascii="Verdana" w:hAnsi="Verdana"/>
          <w:sz w:val="24"/>
          <w:szCs w:val="24"/>
        </w:rPr>
        <w:t xml:space="preserve">destiné </w:t>
      </w:r>
      <w:r w:rsidR="000630EE">
        <w:rPr>
          <w:rFonts w:ascii="Verdana" w:hAnsi="Verdana"/>
          <w:sz w:val="24"/>
          <w:szCs w:val="24"/>
        </w:rPr>
        <w:t xml:space="preserve">à la formation des </w:t>
      </w:r>
      <w:r w:rsidR="004A0C5F" w:rsidRPr="009101B1">
        <w:rPr>
          <w:rFonts w:ascii="Verdana" w:hAnsi="Verdana"/>
          <w:sz w:val="24"/>
          <w:szCs w:val="24"/>
        </w:rPr>
        <w:t xml:space="preserve">filles, </w:t>
      </w:r>
      <w:r w:rsidR="000630EE">
        <w:rPr>
          <w:rFonts w:ascii="Verdana" w:hAnsi="Verdana"/>
          <w:sz w:val="24"/>
          <w:szCs w:val="24"/>
        </w:rPr>
        <w:t xml:space="preserve">tandis que </w:t>
      </w:r>
      <w:r w:rsidR="004A0C5F" w:rsidRPr="009101B1">
        <w:rPr>
          <w:rFonts w:ascii="Verdana" w:hAnsi="Verdana"/>
          <w:sz w:val="24"/>
          <w:szCs w:val="24"/>
        </w:rPr>
        <w:t xml:space="preserve">le deuxième </w:t>
      </w:r>
      <w:r w:rsidR="000630EE">
        <w:rPr>
          <w:rFonts w:ascii="Verdana" w:hAnsi="Verdana"/>
          <w:sz w:val="24"/>
          <w:szCs w:val="24"/>
        </w:rPr>
        <w:t xml:space="preserve">est destiné à la formation des </w:t>
      </w:r>
      <w:r w:rsidR="004A0C5F" w:rsidRPr="009101B1">
        <w:rPr>
          <w:rFonts w:ascii="Verdana" w:hAnsi="Verdana"/>
          <w:sz w:val="24"/>
          <w:szCs w:val="24"/>
        </w:rPr>
        <w:t>garçons.</w:t>
      </w:r>
      <w:r w:rsidR="00126B43">
        <w:rPr>
          <w:rFonts w:ascii="Verdana" w:hAnsi="Verdana"/>
          <w:sz w:val="24"/>
          <w:szCs w:val="24"/>
        </w:rPr>
        <w:t xml:space="preserve"> Nous pouvons ainsi présenter ces CEM comme suit :</w:t>
      </w:r>
    </w:p>
    <w:p w14:paraId="5679E5BB" w14:textId="77777777" w:rsidR="009101B1" w:rsidRPr="009101B1" w:rsidRDefault="009101B1" w:rsidP="009101B1">
      <w:pPr>
        <w:pStyle w:val="Sansinterligne"/>
        <w:spacing w:line="360" w:lineRule="auto"/>
        <w:jc w:val="both"/>
        <w:rPr>
          <w:rFonts w:ascii="Verdana" w:hAnsi="Verdana"/>
          <w:sz w:val="24"/>
          <w:szCs w:val="24"/>
        </w:rPr>
      </w:pPr>
    </w:p>
    <w:p w14:paraId="1D6F12F3" w14:textId="77777777" w:rsidR="009101B1" w:rsidRDefault="009E3A97" w:rsidP="00493E0C">
      <w:pPr>
        <w:rPr>
          <w:rFonts w:ascii="Verdana" w:hAnsi="Verdana" w:cs="Vrinda"/>
          <w:i/>
          <w:iCs/>
          <w:color w:val="00B050"/>
          <w:sz w:val="24"/>
          <w:szCs w:val="24"/>
        </w:rPr>
      </w:pPr>
      <w:r>
        <w:rPr>
          <w:rFonts w:ascii="Verdana" w:hAnsi="Verdana" w:cs="Vrinda"/>
          <w:i/>
          <w:iCs/>
          <w:color w:val="00B050"/>
          <w:sz w:val="24"/>
          <w:szCs w:val="24"/>
        </w:rPr>
        <w:lastRenderedPageBreak/>
        <w:t>*</w:t>
      </w:r>
      <w:r w:rsidR="004A0C5F" w:rsidRPr="003E012D">
        <w:rPr>
          <w:rFonts w:ascii="Verdana" w:hAnsi="Verdana" w:cs="Vrinda"/>
          <w:i/>
          <w:iCs/>
          <w:color w:val="00B050"/>
          <w:sz w:val="24"/>
          <w:szCs w:val="24"/>
        </w:rPr>
        <w:t xml:space="preserve">Le CEM CHEIKH </w:t>
      </w:r>
      <w:proofErr w:type="spellStart"/>
      <w:r w:rsidR="004A0C5F" w:rsidRPr="003E012D">
        <w:rPr>
          <w:rFonts w:ascii="Verdana" w:hAnsi="Verdana" w:cs="Vrinda"/>
          <w:i/>
          <w:iCs/>
          <w:color w:val="00B050"/>
          <w:sz w:val="24"/>
          <w:szCs w:val="24"/>
        </w:rPr>
        <w:t>Sliméne</w:t>
      </w:r>
      <w:proofErr w:type="spellEnd"/>
      <w:r w:rsidR="004A0C5F" w:rsidRPr="003E012D">
        <w:rPr>
          <w:rFonts w:ascii="Verdana" w:hAnsi="Verdana" w:cs="Vrinda"/>
          <w:i/>
          <w:iCs/>
          <w:color w:val="00B050"/>
          <w:sz w:val="24"/>
          <w:szCs w:val="24"/>
        </w:rPr>
        <w:t> :</w:t>
      </w:r>
    </w:p>
    <w:p w14:paraId="4936A9DA" w14:textId="77777777" w:rsidR="009101B1" w:rsidRPr="009101B1" w:rsidRDefault="00846067" w:rsidP="00846067">
      <w:pPr>
        <w:pStyle w:val="Sansinterligne"/>
        <w:spacing w:line="360" w:lineRule="auto"/>
        <w:jc w:val="both"/>
        <w:rPr>
          <w:rFonts w:ascii="Verdana" w:hAnsi="Verdana"/>
          <w:sz w:val="24"/>
          <w:szCs w:val="24"/>
        </w:rPr>
      </w:pPr>
      <w:r>
        <w:rPr>
          <w:rFonts w:ascii="Verdana" w:hAnsi="Verdana"/>
          <w:sz w:val="24"/>
          <w:szCs w:val="24"/>
        </w:rPr>
        <w:t xml:space="preserve">Ce CEM relève des </w:t>
      </w:r>
      <w:r w:rsidR="004A0C5F" w:rsidRPr="009101B1">
        <w:rPr>
          <w:rFonts w:ascii="Verdana" w:hAnsi="Verdana"/>
          <w:sz w:val="24"/>
          <w:szCs w:val="24"/>
        </w:rPr>
        <w:t>élèves mozabites et un effectif de quatre enseignants du français.</w:t>
      </w:r>
    </w:p>
    <w:p w14:paraId="511EE52A" w14:textId="77777777" w:rsidR="009101B1" w:rsidRDefault="009E3A97" w:rsidP="00493E0C">
      <w:pPr>
        <w:rPr>
          <w:rFonts w:ascii="Verdana" w:hAnsi="Verdana" w:cs="Vrinda"/>
          <w:i/>
          <w:iCs/>
          <w:color w:val="00B050"/>
          <w:sz w:val="24"/>
          <w:szCs w:val="24"/>
        </w:rPr>
      </w:pPr>
      <w:r>
        <w:rPr>
          <w:rFonts w:ascii="Verdana" w:hAnsi="Verdana" w:cs="Vrinda"/>
          <w:i/>
          <w:iCs/>
          <w:color w:val="00B050"/>
          <w:sz w:val="24"/>
          <w:szCs w:val="24"/>
        </w:rPr>
        <w:t>*</w:t>
      </w:r>
      <w:r w:rsidR="004A0C5F" w:rsidRPr="003E012D">
        <w:rPr>
          <w:rFonts w:ascii="Verdana" w:hAnsi="Verdana" w:cs="Vrinda"/>
          <w:i/>
          <w:iCs/>
          <w:color w:val="00B050"/>
          <w:sz w:val="24"/>
          <w:szCs w:val="24"/>
        </w:rPr>
        <w:t xml:space="preserve">Le CEM CHEIKH </w:t>
      </w:r>
      <w:proofErr w:type="spellStart"/>
      <w:r w:rsidR="004A0C5F" w:rsidRPr="003E012D">
        <w:rPr>
          <w:rFonts w:ascii="Verdana" w:hAnsi="Verdana" w:cs="Vrinda"/>
          <w:i/>
          <w:iCs/>
          <w:color w:val="00B050"/>
          <w:sz w:val="24"/>
          <w:szCs w:val="24"/>
        </w:rPr>
        <w:t>Elgaradi</w:t>
      </w:r>
      <w:proofErr w:type="spellEnd"/>
      <w:r w:rsidR="009101B1">
        <w:rPr>
          <w:rFonts w:ascii="Verdana" w:hAnsi="Verdana" w:cs="Vrinda"/>
          <w:i/>
          <w:iCs/>
          <w:color w:val="00B050"/>
          <w:sz w:val="24"/>
          <w:szCs w:val="24"/>
        </w:rPr>
        <w:t> :</w:t>
      </w:r>
    </w:p>
    <w:p w14:paraId="294A5559" w14:textId="77777777" w:rsidR="004A0C5F" w:rsidRPr="009101B1" w:rsidRDefault="004A0C5F" w:rsidP="00846067">
      <w:pPr>
        <w:pStyle w:val="Sansinterligne"/>
        <w:spacing w:line="360" w:lineRule="auto"/>
        <w:jc w:val="both"/>
        <w:rPr>
          <w:rFonts w:ascii="Verdana" w:hAnsi="Verdana"/>
          <w:sz w:val="24"/>
          <w:szCs w:val="24"/>
        </w:rPr>
      </w:pPr>
      <w:r w:rsidRPr="009101B1">
        <w:rPr>
          <w:rFonts w:ascii="Verdana" w:hAnsi="Verdana"/>
          <w:sz w:val="24"/>
          <w:szCs w:val="24"/>
        </w:rPr>
        <w:t>(</w:t>
      </w:r>
      <w:r w:rsidR="009101B1" w:rsidRPr="009101B1">
        <w:rPr>
          <w:rFonts w:ascii="Verdana" w:hAnsi="Verdana"/>
          <w:sz w:val="24"/>
          <w:szCs w:val="24"/>
        </w:rPr>
        <w:t>L</w:t>
      </w:r>
      <w:r w:rsidRPr="009101B1">
        <w:rPr>
          <w:rFonts w:ascii="Verdana" w:hAnsi="Verdana"/>
          <w:sz w:val="24"/>
          <w:szCs w:val="24"/>
        </w:rPr>
        <w:t>e plus ancien de la région):</w:t>
      </w:r>
      <w:r w:rsidR="00846067">
        <w:rPr>
          <w:rFonts w:ascii="Verdana" w:hAnsi="Verdana"/>
          <w:sz w:val="24"/>
          <w:szCs w:val="24"/>
        </w:rPr>
        <w:t xml:space="preserve"> le commun des élèves de ce CEM se forme </w:t>
      </w:r>
      <w:r w:rsidRPr="009101B1">
        <w:rPr>
          <w:rFonts w:ascii="Verdana" w:hAnsi="Verdana"/>
          <w:sz w:val="24"/>
          <w:szCs w:val="24"/>
        </w:rPr>
        <w:t xml:space="preserve">des élèves des deux communautés et un effectif de trois enseignants de français. </w:t>
      </w:r>
    </w:p>
    <w:p w14:paraId="23B9100D" w14:textId="77777777" w:rsidR="009101B1" w:rsidRDefault="009E3A97" w:rsidP="00493E0C">
      <w:pPr>
        <w:rPr>
          <w:rFonts w:ascii="Verdana" w:hAnsi="Verdana" w:cs="Vrinda"/>
          <w:i/>
          <w:iCs/>
          <w:color w:val="00B050"/>
          <w:sz w:val="24"/>
          <w:szCs w:val="24"/>
        </w:rPr>
      </w:pPr>
      <w:r>
        <w:rPr>
          <w:rFonts w:ascii="Verdana" w:hAnsi="Verdana" w:cs="Vrinda"/>
          <w:i/>
          <w:iCs/>
          <w:color w:val="00B050"/>
          <w:sz w:val="24"/>
          <w:szCs w:val="24"/>
        </w:rPr>
        <w:t>*</w:t>
      </w:r>
      <w:r w:rsidR="004A0C5F" w:rsidRPr="003E012D">
        <w:rPr>
          <w:rFonts w:ascii="Verdana" w:hAnsi="Verdana" w:cs="Vrinda"/>
          <w:i/>
          <w:iCs/>
          <w:color w:val="00B050"/>
          <w:sz w:val="24"/>
          <w:szCs w:val="24"/>
        </w:rPr>
        <w:t xml:space="preserve">Le </w:t>
      </w:r>
      <w:r w:rsidR="003E012D">
        <w:rPr>
          <w:rFonts w:ascii="Verdana" w:hAnsi="Verdana" w:cs="Vrinda"/>
          <w:i/>
          <w:iCs/>
          <w:color w:val="00B050"/>
          <w:sz w:val="24"/>
          <w:szCs w:val="24"/>
        </w:rPr>
        <w:t xml:space="preserve">CEM de la cité </w:t>
      </w:r>
      <w:proofErr w:type="spellStart"/>
      <w:r w:rsidR="003E012D">
        <w:rPr>
          <w:rFonts w:ascii="Verdana" w:hAnsi="Verdana" w:cs="Vrinda"/>
          <w:i/>
          <w:iCs/>
          <w:color w:val="00B050"/>
          <w:sz w:val="24"/>
          <w:szCs w:val="24"/>
        </w:rPr>
        <w:t>Smaoui</w:t>
      </w:r>
      <w:proofErr w:type="spellEnd"/>
      <w:r w:rsidR="003E012D" w:rsidRPr="003E012D">
        <w:rPr>
          <w:rFonts w:ascii="Verdana" w:hAnsi="Verdana" w:cs="Vrinda"/>
          <w:i/>
          <w:iCs/>
          <w:color w:val="00B050"/>
          <w:sz w:val="24"/>
          <w:szCs w:val="24"/>
        </w:rPr>
        <w:t>:</w:t>
      </w:r>
    </w:p>
    <w:p w14:paraId="0DA97899" w14:textId="77777777" w:rsidR="004A0C5F" w:rsidRPr="009101B1" w:rsidRDefault="007863AE" w:rsidP="007863AE">
      <w:pPr>
        <w:pStyle w:val="Sansinterligne"/>
        <w:spacing w:line="360" w:lineRule="auto"/>
        <w:jc w:val="both"/>
        <w:rPr>
          <w:rFonts w:ascii="Verdana" w:hAnsi="Verdana"/>
          <w:sz w:val="24"/>
          <w:szCs w:val="24"/>
        </w:rPr>
      </w:pPr>
      <w:r>
        <w:rPr>
          <w:rFonts w:ascii="Verdana" w:hAnsi="Verdana"/>
          <w:sz w:val="24"/>
          <w:szCs w:val="24"/>
        </w:rPr>
        <w:t xml:space="preserve">Ce CEM </w:t>
      </w:r>
      <w:r w:rsidR="00FB01EC">
        <w:rPr>
          <w:rFonts w:ascii="Verdana" w:hAnsi="Verdana"/>
          <w:sz w:val="24"/>
          <w:szCs w:val="24"/>
        </w:rPr>
        <w:t xml:space="preserve">relève </w:t>
      </w:r>
      <w:r w:rsidR="00FB01EC" w:rsidRPr="009101B1">
        <w:rPr>
          <w:rFonts w:ascii="Verdana" w:hAnsi="Verdana"/>
          <w:sz w:val="24"/>
          <w:szCs w:val="24"/>
        </w:rPr>
        <w:t>des</w:t>
      </w:r>
      <w:r w:rsidR="003E012D" w:rsidRPr="009101B1">
        <w:rPr>
          <w:rFonts w:ascii="Verdana" w:hAnsi="Verdana"/>
          <w:sz w:val="24"/>
          <w:szCs w:val="24"/>
        </w:rPr>
        <w:t xml:space="preserve"> élèves </w:t>
      </w:r>
      <w:r>
        <w:rPr>
          <w:rFonts w:ascii="Verdana" w:hAnsi="Verdana"/>
          <w:sz w:val="24"/>
          <w:szCs w:val="24"/>
        </w:rPr>
        <w:t xml:space="preserve">de la communauté </w:t>
      </w:r>
      <w:r w:rsidR="003E012D" w:rsidRPr="009101B1">
        <w:rPr>
          <w:rFonts w:ascii="Verdana" w:hAnsi="Verdana"/>
          <w:sz w:val="24"/>
          <w:szCs w:val="24"/>
        </w:rPr>
        <w:t xml:space="preserve">arabophone et un effectif de deux enseignants de français. </w:t>
      </w:r>
    </w:p>
    <w:p w14:paraId="39845010" w14:textId="77777777" w:rsidR="009101B1" w:rsidRDefault="009E3A97" w:rsidP="007863AE">
      <w:pPr>
        <w:rPr>
          <w:rFonts w:ascii="Verdana" w:hAnsi="Verdana" w:cs="Vrinda"/>
          <w:i/>
          <w:iCs/>
          <w:color w:val="00B050"/>
          <w:sz w:val="24"/>
          <w:szCs w:val="24"/>
        </w:rPr>
      </w:pPr>
      <w:r>
        <w:rPr>
          <w:rFonts w:ascii="Verdana" w:hAnsi="Verdana" w:cs="Vrinda"/>
          <w:i/>
          <w:iCs/>
          <w:color w:val="00B050"/>
          <w:sz w:val="24"/>
          <w:szCs w:val="24"/>
        </w:rPr>
        <w:t>*</w:t>
      </w:r>
      <w:r w:rsidR="003E012D" w:rsidRPr="003E012D">
        <w:rPr>
          <w:rFonts w:ascii="Verdana" w:hAnsi="Verdana" w:cs="Vrinda"/>
          <w:i/>
          <w:iCs/>
          <w:color w:val="00B050"/>
          <w:sz w:val="24"/>
          <w:szCs w:val="24"/>
        </w:rPr>
        <w:t xml:space="preserve"> Le CEM EL</w:t>
      </w:r>
      <w:r w:rsidR="007863AE">
        <w:rPr>
          <w:rFonts w:ascii="Verdana" w:hAnsi="Verdana" w:cs="Vrinda"/>
          <w:i/>
          <w:iCs/>
          <w:color w:val="00B050"/>
          <w:sz w:val="24"/>
          <w:szCs w:val="24"/>
        </w:rPr>
        <w:t xml:space="preserve"> </w:t>
      </w:r>
      <w:proofErr w:type="spellStart"/>
      <w:r w:rsidR="003E012D" w:rsidRPr="003E012D">
        <w:rPr>
          <w:rFonts w:ascii="Verdana" w:hAnsi="Verdana" w:cs="Vrinda"/>
          <w:i/>
          <w:iCs/>
          <w:color w:val="00B050"/>
          <w:sz w:val="24"/>
          <w:szCs w:val="24"/>
        </w:rPr>
        <w:t>Chorfa</w:t>
      </w:r>
      <w:proofErr w:type="spellEnd"/>
      <w:r w:rsidR="003E012D" w:rsidRPr="003E012D">
        <w:rPr>
          <w:rFonts w:ascii="Verdana" w:hAnsi="Verdana" w:cs="Vrinda"/>
          <w:i/>
          <w:iCs/>
          <w:color w:val="00B050"/>
          <w:sz w:val="24"/>
          <w:szCs w:val="24"/>
        </w:rPr>
        <w:t> :</w:t>
      </w:r>
    </w:p>
    <w:p w14:paraId="24003E6C" w14:textId="77777777" w:rsidR="003E012D" w:rsidRPr="009101B1" w:rsidRDefault="007863AE" w:rsidP="007863AE">
      <w:pPr>
        <w:pStyle w:val="Sansinterligne"/>
        <w:spacing w:line="360" w:lineRule="auto"/>
        <w:jc w:val="both"/>
        <w:rPr>
          <w:rFonts w:ascii="Verdana" w:hAnsi="Verdana"/>
          <w:sz w:val="24"/>
          <w:szCs w:val="24"/>
        </w:rPr>
      </w:pPr>
      <w:r>
        <w:rPr>
          <w:rFonts w:ascii="Verdana" w:hAnsi="Verdana"/>
          <w:sz w:val="24"/>
          <w:szCs w:val="24"/>
        </w:rPr>
        <w:t xml:space="preserve">Se forme aussi, </w:t>
      </w:r>
      <w:r w:rsidR="003E012D" w:rsidRPr="009101B1">
        <w:rPr>
          <w:rFonts w:ascii="Verdana" w:hAnsi="Verdana"/>
          <w:sz w:val="24"/>
          <w:szCs w:val="24"/>
        </w:rPr>
        <w:t xml:space="preserve">des élèves des deux communautés et un effectif de trois enseignants de français. </w:t>
      </w:r>
    </w:p>
    <w:p w14:paraId="38676916" w14:textId="77777777" w:rsidR="009101B1" w:rsidRDefault="009E3A97" w:rsidP="003E012D">
      <w:pPr>
        <w:rPr>
          <w:rFonts w:ascii="Verdana" w:hAnsi="Verdana" w:cs="Vrinda"/>
          <w:sz w:val="24"/>
          <w:szCs w:val="24"/>
        </w:rPr>
      </w:pPr>
      <w:r>
        <w:rPr>
          <w:rFonts w:ascii="Verdana" w:hAnsi="Verdana" w:cs="Vrinda"/>
          <w:i/>
          <w:iCs/>
          <w:color w:val="00B050"/>
          <w:sz w:val="24"/>
          <w:szCs w:val="24"/>
        </w:rPr>
        <w:t>*</w:t>
      </w:r>
      <w:r w:rsidR="003E012D" w:rsidRPr="003E012D">
        <w:rPr>
          <w:rFonts w:ascii="Verdana" w:hAnsi="Verdana" w:cs="Vrinda"/>
          <w:i/>
          <w:iCs/>
          <w:color w:val="00B050"/>
          <w:sz w:val="24"/>
          <w:szCs w:val="24"/>
        </w:rPr>
        <w:t>Les deux collèges d’</w:t>
      </w:r>
      <w:proofErr w:type="spellStart"/>
      <w:r w:rsidR="003E012D" w:rsidRPr="003E012D">
        <w:rPr>
          <w:rFonts w:ascii="Verdana" w:hAnsi="Verdana" w:cs="Vrinda"/>
          <w:i/>
          <w:iCs/>
          <w:color w:val="00B050"/>
          <w:sz w:val="24"/>
          <w:szCs w:val="24"/>
        </w:rPr>
        <w:t>Erredouane</w:t>
      </w:r>
      <w:proofErr w:type="spellEnd"/>
      <w:r w:rsidR="003E012D" w:rsidRPr="003E012D">
        <w:rPr>
          <w:rFonts w:ascii="Verdana" w:hAnsi="Verdana" w:cs="Vrinda"/>
          <w:i/>
          <w:iCs/>
          <w:color w:val="00B050"/>
          <w:sz w:val="24"/>
          <w:szCs w:val="24"/>
        </w:rPr>
        <w:t> </w:t>
      </w:r>
      <w:r w:rsidR="003E012D">
        <w:rPr>
          <w:rFonts w:ascii="Verdana" w:hAnsi="Verdana" w:cs="Vrinda"/>
          <w:sz w:val="24"/>
          <w:szCs w:val="24"/>
        </w:rPr>
        <w:t>:</w:t>
      </w:r>
    </w:p>
    <w:p w14:paraId="72373F24" w14:textId="77777777" w:rsidR="003E012D" w:rsidRPr="009101B1" w:rsidRDefault="009101B1" w:rsidP="009101B1">
      <w:pPr>
        <w:pStyle w:val="Sansinterligne"/>
        <w:spacing w:line="360" w:lineRule="auto"/>
        <w:jc w:val="both"/>
        <w:rPr>
          <w:rFonts w:ascii="Verdana" w:hAnsi="Verdana"/>
          <w:sz w:val="24"/>
          <w:szCs w:val="24"/>
        </w:rPr>
      </w:pPr>
      <w:r w:rsidRPr="009101B1">
        <w:rPr>
          <w:rFonts w:ascii="Verdana" w:hAnsi="Verdana"/>
          <w:sz w:val="24"/>
          <w:szCs w:val="24"/>
        </w:rPr>
        <w:t>F</w:t>
      </w:r>
      <w:r w:rsidR="003E012D" w:rsidRPr="009101B1">
        <w:rPr>
          <w:rFonts w:ascii="Verdana" w:hAnsi="Verdana"/>
          <w:sz w:val="24"/>
          <w:szCs w:val="24"/>
        </w:rPr>
        <w:t xml:space="preserve">illes et garçons contiennent des apprenants berbérophones et un effectif de quatre enseignants. </w:t>
      </w:r>
    </w:p>
    <w:p w14:paraId="4C7E333A" w14:textId="77777777" w:rsidR="009101B1" w:rsidRDefault="003E012D" w:rsidP="009101B1">
      <w:pPr>
        <w:pStyle w:val="Sansinterligne"/>
        <w:spacing w:line="360" w:lineRule="auto"/>
        <w:jc w:val="both"/>
        <w:rPr>
          <w:rFonts w:ascii="Verdana" w:hAnsi="Verdana"/>
          <w:sz w:val="24"/>
          <w:szCs w:val="24"/>
        </w:rPr>
      </w:pPr>
      <w:r w:rsidRPr="009101B1">
        <w:rPr>
          <w:rFonts w:ascii="Verdana" w:hAnsi="Verdana"/>
          <w:sz w:val="24"/>
          <w:szCs w:val="24"/>
        </w:rPr>
        <w:t xml:space="preserve">Le partage des enseignants au niveau des établissements se fait en fonction du nombre des groupes (classes) au sein de l’établissement. Chaque enseignant enseigne </w:t>
      </w:r>
      <w:r w:rsidR="00526B95" w:rsidRPr="009101B1">
        <w:rPr>
          <w:rFonts w:ascii="Verdana" w:hAnsi="Verdana"/>
          <w:sz w:val="24"/>
          <w:szCs w:val="24"/>
        </w:rPr>
        <w:t>deux niveaux différents avec un volume horaire qui ne dépasse pas 21h par semaines. Grace au nombre des</w:t>
      </w:r>
      <w:r w:rsidRPr="009101B1">
        <w:rPr>
          <w:rFonts w:ascii="Verdana" w:hAnsi="Verdana"/>
          <w:sz w:val="24"/>
          <w:szCs w:val="24"/>
        </w:rPr>
        <w:t xml:space="preserve"> </w:t>
      </w:r>
      <w:r w:rsidR="00526B95" w:rsidRPr="009101B1">
        <w:rPr>
          <w:rFonts w:ascii="Verdana" w:hAnsi="Verdana"/>
          <w:sz w:val="24"/>
          <w:szCs w:val="24"/>
        </w:rPr>
        <w:t>collèges (six) les enseignants, les élèves se trouvent dans des conditions favorables ; le nombre des élèves en classe ne dépasse pas 25 élèv</w:t>
      </w:r>
      <w:r w:rsidR="003D7119" w:rsidRPr="009101B1">
        <w:rPr>
          <w:rFonts w:ascii="Verdana" w:hAnsi="Verdana"/>
          <w:sz w:val="24"/>
          <w:szCs w:val="24"/>
        </w:rPr>
        <w:t>es et avec le protocole du COVID</w:t>
      </w:r>
      <w:r w:rsidR="00526B95" w:rsidRPr="009101B1">
        <w:rPr>
          <w:rFonts w:ascii="Verdana" w:hAnsi="Verdana"/>
          <w:sz w:val="24"/>
          <w:szCs w:val="24"/>
        </w:rPr>
        <w:t xml:space="preserve"> </w:t>
      </w:r>
      <w:r w:rsidR="00C51D80">
        <w:rPr>
          <w:rFonts w:ascii="Verdana" w:hAnsi="Verdana"/>
          <w:sz w:val="24"/>
          <w:szCs w:val="24"/>
        </w:rPr>
        <w:t xml:space="preserve">19, </w:t>
      </w:r>
      <w:r w:rsidR="00526B95" w:rsidRPr="009101B1">
        <w:rPr>
          <w:rFonts w:ascii="Verdana" w:hAnsi="Verdana"/>
          <w:sz w:val="24"/>
          <w:szCs w:val="24"/>
        </w:rPr>
        <w:t>pas plus de 12 élèves par groupe. C’est une opportunité par rapport a</w:t>
      </w:r>
      <w:r w:rsidR="009101B1">
        <w:rPr>
          <w:rFonts w:ascii="Verdana" w:hAnsi="Verdana"/>
          <w:sz w:val="24"/>
          <w:szCs w:val="24"/>
        </w:rPr>
        <w:t>ux autres régions de la wilaya.</w:t>
      </w:r>
    </w:p>
    <w:p w14:paraId="20800852" w14:textId="77777777" w:rsidR="009101B1" w:rsidRDefault="009101B1" w:rsidP="009101B1">
      <w:pPr>
        <w:pStyle w:val="Sansinterligne"/>
        <w:spacing w:line="360" w:lineRule="auto"/>
        <w:jc w:val="both"/>
        <w:rPr>
          <w:rFonts w:ascii="Verdana" w:hAnsi="Verdana"/>
          <w:sz w:val="24"/>
          <w:szCs w:val="24"/>
        </w:rPr>
      </w:pPr>
    </w:p>
    <w:p w14:paraId="6ACBF9DE" w14:textId="77777777" w:rsidR="009101B1" w:rsidRPr="005A59B6" w:rsidRDefault="00526B95" w:rsidP="009101B1">
      <w:pPr>
        <w:pStyle w:val="Sansinterligne"/>
        <w:spacing w:line="360" w:lineRule="auto"/>
        <w:jc w:val="both"/>
        <w:rPr>
          <w:rFonts w:ascii="Verdana" w:hAnsi="Verdana" w:cs="Vrinda"/>
          <w:sz w:val="24"/>
          <w:szCs w:val="24"/>
        </w:rPr>
      </w:pPr>
      <w:r w:rsidRPr="005A59B6">
        <w:rPr>
          <w:rFonts w:ascii="Verdana" w:hAnsi="Verdana" w:cs="Vrinda"/>
          <w:sz w:val="24"/>
          <w:szCs w:val="24"/>
        </w:rPr>
        <w:t xml:space="preserve">Quant à l’apprenant et son programme au collège il étudie quatre heures (4 séances) plus une séance des travaux dirigés (TD) d’une </w:t>
      </w:r>
      <w:r w:rsidR="009E3A97" w:rsidRPr="005A59B6">
        <w:rPr>
          <w:rFonts w:ascii="Verdana" w:hAnsi="Verdana" w:cs="Vrinda"/>
          <w:sz w:val="24"/>
          <w:szCs w:val="24"/>
        </w:rPr>
        <w:t>mani</w:t>
      </w:r>
      <w:r w:rsidR="009101B1" w:rsidRPr="005A59B6">
        <w:rPr>
          <w:rFonts w:ascii="Verdana" w:hAnsi="Verdana" w:cs="Vrinda"/>
          <w:sz w:val="24"/>
          <w:szCs w:val="24"/>
        </w:rPr>
        <w:t>ère alternative avec l’anglais.</w:t>
      </w:r>
    </w:p>
    <w:p w14:paraId="2E3DAFD0" w14:textId="77777777" w:rsidR="009101B1" w:rsidRDefault="009101B1" w:rsidP="009101B1">
      <w:pPr>
        <w:pStyle w:val="Sansinterligne"/>
        <w:spacing w:line="360" w:lineRule="auto"/>
        <w:jc w:val="both"/>
        <w:rPr>
          <w:rFonts w:ascii="Verdana" w:hAnsi="Verdana" w:cs="Vrinda"/>
          <w:sz w:val="24"/>
          <w:szCs w:val="24"/>
        </w:rPr>
      </w:pPr>
    </w:p>
    <w:p w14:paraId="0F8E8346" w14:textId="77777777" w:rsidR="009101B1" w:rsidRDefault="003D7119" w:rsidP="009101B1">
      <w:pPr>
        <w:pStyle w:val="Sansinterligne"/>
        <w:spacing w:line="360" w:lineRule="auto"/>
        <w:jc w:val="both"/>
        <w:rPr>
          <w:rFonts w:ascii="Verdana" w:hAnsi="Verdana" w:cs="Vrinda"/>
          <w:sz w:val="24"/>
          <w:szCs w:val="24"/>
        </w:rPr>
      </w:pPr>
      <w:r>
        <w:rPr>
          <w:rFonts w:ascii="Verdana" w:hAnsi="Verdana" w:cs="Vrinda"/>
          <w:sz w:val="24"/>
          <w:szCs w:val="24"/>
        </w:rPr>
        <w:lastRenderedPageBreak/>
        <w:t xml:space="preserve">Le groupe enquêté, comme en témoigne les années d’expérience et selon les différentes réponses du groupe enquêté, majoritairement jeune. Neuf enseignants ont moins de 5ans d’expérience. Trois plus </w:t>
      </w:r>
      <w:r w:rsidR="009101B1">
        <w:rPr>
          <w:rFonts w:ascii="Verdana" w:hAnsi="Verdana" w:cs="Vrinda"/>
          <w:sz w:val="24"/>
          <w:szCs w:val="24"/>
        </w:rPr>
        <w:t>de 5</w:t>
      </w:r>
      <w:r w:rsidR="005A59B6">
        <w:rPr>
          <w:rFonts w:ascii="Verdana" w:hAnsi="Verdana" w:cs="Vrinda"/>
          <w:sz w:val="24"/>
          <w:szCs w:val="24"/>
        </w:rPr>
        <w:t xml:space="preserve"> </w:t>
      </w:r>
      <w:r w:rsidR="009101B1">
        <w:rPr>
          <w:rFonts w:ascii="Verdana" w:hAnsi="Verdana" w:cs="Vrinda"/>
          <w:sz w:val="24"/>
          <w:szCs w:val="24"/>
        </w:rPr>
        <w:t>ans et trois plus de 10ans.</w:t>
      </w:r>
    </w:p>
    <w:p w14:paraId="694EDD8F" w14:textId="77777777" w:rsidR="005A59B6" w:rsidRDefault="005A59B6" w:rsidP="009101B1">
      <w:pPr>
        <w:pStyle w:val="Sansinterligne"/>
        <w:spacing w:line="360" w:lineRule="auto"/>
        <w:jc w:val="both"/>
        <w:rPr>
          <w:rFonts w:ascii="Verdana" w:hAnsi="Verdana" w:cs="Vrinda"/>
          <w:sz w:val="24"/>
          <w:szCs w:val="24"/>
        </w:rPr>
      </w:pPr>
    </w:p>
    <w:p w14:paraId="11969B95" w14:textId="77777777" w:rsidR="003D7119" w:rsidRPr="005A59B6" w:rsidRDefault="00A7635C" w:rsidP="005A59B6">
      <w:pPr>
        <w:pStyle w:val="Sansinterligne"/>
        <w:spacing w:line="360" w:lineRule="auto"/>
        <w:ind w:left="567"/>
        <w:rPr>
          <w:rFonts w:ascii="Verdana" w:hAnsi="Verdana"/>
          <w:sz w:val="24"/>
          <w:szCs w:val="24"/>
        </w:rPr>
      </w:pPr>
      <w:r w:rsidRPr="005A59B6">
        <w:rPr>
          <w:rFonts w:ascii="Verdana" w:hAnsi="Verdana"/>
          <w:b/>
          <w:bCs/>
          <w:sz w:val="24"/>
          <w:szCs w:val="24"/>
        </w:rPr>
        <w:t xml:space="preserve">* </w:t>
      </w:r>
      <w:r w:rsidR="003D7119" w:rsidRPr="005A59B6">
        <w:rPr>
          <w:rFonts w:ascii="Verdana" w:hAnsi="Verdana"/>
          <w:sz w:val="24"/>
          <w:szCs w:val="24"/>
        </w:rPr>
        <w:t>un enseignant formateur</w:t>
      </w:r>
    </w:p>
    <w:p w14:paraId="59DB546E" w14:textId="77777777" w:rsidR="003D7119" w:rsidRPr="005A59B6" w:rsidRDefault="003D7119" w:rsidP="005A59B6">
      <w:pPr>
        <w:pStyle w:val="Sansinterligne"/>
        <w:spacing w:line="360" w:lineRule="auto"/>
        <w:ind w:left="567"/>
        <w:rPr>
          <w:rFonts w:ascii="Verdana" w:hAnsi="Verdana"/>
          <w:sz w:val="24"/>
          <w:szCs w:val="24"/>
        </w:rPr>
      </w:pPr>
      <w:r w:rsidRPr="005A59B6">
        <w:rPr>
          <w:rFonts w:ascii="Verdana" w:hAnsi="Verdana"/>
          <w:b/>
          <w:bCs/>
          <w:sz w:val="24"/>
          <w:szCs w:val="24"/>
        </w:rPr>
        <w:t>*</w:t>
      </w:r>
      <w:r w:rsidRPr="005A59B6">
        <w:rPr>
          <w:rFonts w:ascii="Verdana" w:hAnsi="Verdana"/>
          <w:sz w:val="24"/>
          <w:szCs w:val="24"/>
        </w:rPr>
        <w:t xml:space="preserve"> quatre enseignants principaux</w:t>
      </w:r>
    </w:p>
    <w:p w14:paraId="4E42EDBB" w14:textId="77777777" w:rsidR="003D7119" w:rsidRPr="005A59B6" w:rsidRDefault="003D7119" w:rsidP="005A59B6">
      <w:pPr>
        <w:pStyle w:val="Sansinterligne"/>
        <w:spacing w:line="360" w:lineRule="auto"/>
        <w:ind w:left="567"/>
        <w:rPr>
          <w:rFonts w:ascii="Verdana" w:hAnsi="Verdana"/>
          <w:sz w:val="24"/>
          <w:szCs w:val="24"/>
        </w:rPr>
      </w:pPr>
      <w:r w:rsidRPr="005A59B6">
        <w:rPr>
          <w:rFonts w:ascii="Verdana" w:hAnsi="Verdana"/>
          <w:b/>
          <w:bCs/>
          <w:sz w:val="24"/>
          <w:szCs w:val="24"/>
        </w:rPr>
        <w:t>*</w:t>
      </w:r>
      <w:r w:rsidRPr="005A59B6">
        <w:rPr>
          <w:rFonts w:ascii="Verdana" w:hAnsi="Verdana"/>
          <w:sz w:val="24"/>
          <w:szCs w:val="24"/>
        </w:rPr>
        <w:t xml:space="preserve"> une enseignante stagiaire</w:t>
      </w:r>
      <w:r w:rsidR="007D43AD" w:rsidRPr="005A59B6">
        <w:rPr>
          <w:rFonts w:ascii="Verdana" w:hAnsi="Verdana"/>
          <w:sz w:val="24"/>
          <w:szCs w:val="24"/>
        </w:rPr>
        <w:tab/>
      </w:r>
    </w:p>
    <w:p w14:paraId="78A6FCBE" w14:textId="77777777" w:rsidR="003D7119" w:rsidRPr="005A59B6" w:rsidRDefault="003D7119" w:rsidP="005A59B6">
      <w:pPr>
        <w:pStyle w:val="Sansinterligne"/>
        <w:spacing w:line="360" w:lineRule="auto"/>
        <w:ind w:left="567"/>
        <w:rPr>
          <w:rFonts w:ascii="Verdana" w:hAnsi="Verdana"/>
          <w:sz w:val="24"/>
          <w:szCs w:val="24"/>
        </w:rPr>
      </w:pPr>
      <w:r w:rsidRPr="005A59B6">
        <w:rPr>
          <w:rFonts w:ascii="Verdana" w:hAnsi="Verdana"/>
          <w:b/>
          <w:bCs/>
          <w:sz w:val="24"/>
          <w:szCs w:val="24"/>
        </w:rPr>
        <w:t>*</w:t>
      </w:r>
      <w:r w:rsidRPr="005A59B6">
        <w:rPr>
          <w:rFonts w:ascii="Verdana" w:hAnsi="Verdana"/>
          <w:sz w:val="24"/>
          <w:szCs w:val="24"/>
        </w:rPr>
        <w:t xml:space="preserve"> le reste des enseignants titulaires </w:t>
      </w:r>
    </w:p>
    <w:p w14:paraId="393AEEBF" w14:textId="77777777" w:rsidR="005A59B6" w:rsidRDefault="005A59B6" w:rsidP="00A7635C">
      <w:pPr>
        <w:pStyle w:val="Sansinterligne"/>
        <w:jc w:val="both"/>
        <w:rPr>
          <w:rFonts w:ascii="Verdana" w:hAnsi="Verdana"/>
          <w:sz w:val="24"/>
          <w:szCs w:val="24"/>
        </w:rPr>
      </w:pPr>
    </w:p>
    <w:p w14:paraId="24E5FA9E" w14:textId="77777777" w:rsidR="008613BE" w:rsidRDefault="008613BE" w:rsidP="005A59B6">
      <w:pPr>
        <w:pStyle w:val="Sansinterligne"/>
        <w:jc w:val="both"/>
        <w:rPr>
          <w:rFonts w:ascii="Verdana" w:hAnsi="Verdana"/>
          <w:sz w:val="24"/>
          <w:szCs w:val="24"/>
        </w:rPr>
      </w:pPr>
      <w:r w:rsidRPr="00A7635C">
        <w:rPr>
          <w:rFonts w:ascii="Verdana" w:hAnsi="Verdana"/>
          <w:sz w:val="24"/>
          <w:szCs w:val="24"/>
        </w:rPr>
        <w:t>L’expériment</w:t>
      </w:r>
      <w:r w:rsidR="00473160" w:rsidRPr="00A7635C">
        <w:rPr>
          <w:rFonts w:ascii="Verdana" w:hAnsi="Verdana"/>
          <w:sz w:val="24"/>
          <w:szCs w:val="24"/>
        </w:rPr>
        <w:t xml:space="preserve">ation s’est déroulée entre </w:t>
      </w:r>
      <w:r w:rsidR="005A59B6">
        <w:rPr>
          <w:rFonts w:ascii="Verdana" w:hAnsi="Verdana"/>
          <w:sz w:val="24"/>
          <w:szCs w:val="24"/>
        </w:rPr>
        <w:t xml:space="preserve">la période </w:t>
      </w:r>
      <w:r w:rsidR="00473160" w:rsidRPr="00A7635C">
        <w:rPr>
          <w:rFonts w:ascii="Verdana" w:hAnsi="Verdana"/>
          <w:sz w:val="24"/>
          <w:szCs w:val="24"/>
        </w:rPr>
        <w:t>D</w:t>
      </w:r>
      <w:r w:rsidR="005A59B6">
        <w:rPr>
          <w:rFonts w:ascii="Verdana" w:hAnsi="Verdana"/>
          <w:sz w:val="24"/>
          <w:szCs w:val="24"/>
        </w:rPr>
        <w:t>u</w:t>
      </w:r>
      <w:r w:rsidRPr="00A7635C">
        <w:rPr>
          <w:rFonts w:ascii="Verdana" w:hAnsi="Verdana"/>
          <w:sz w:val="24"/>
          <w:szCs w:val="24"/>
        </w:rPr>
        <w:t xml:space="preserve"> </w:t>
      </w:r>
      <w:r w:rsidR="00473160" w:rsidRPr="00A7635C">
        <w:rPr>
          <w:rFonts w:ascii="Verdana" w:hAnsi="Verdana"/>
          <w:sz w:val="24"/>
          <w:szCs w:val="24"/>
        </w:rPr>
        <w:t>20</w:t>
      </w:r>
      <w:r w:rsidRPr="00A7635C">
        <w:rPr>
          <w:rFonts w:ascii="Verdana" w:hAnsi="Verdana"/>
          <w:sz w:val="24"/>
          <w:szCs w:val="24"/>
        </w:rPr>
        <w:t xml:space="preserve"> </w:t>
      </w:r>
      <w:r w:rsidR="005A59B6">
        <w:rPr>
          <w:rFonts w:ascii="Verdana" w:hAnsi="Verdana"/>
          <w:sz w:val="24"/>
          <w:szCs w:val="24"/>
        </w:rPr>
        <w:t>au</w:t>
      </w:r>
      <w:r w:rsidRPr="00A7635C">
        <w:rPr>
          <w:rFonts w:ascii="Verdana" w:hAnsi="Verdana"/>
          <w:sz w:val="24"/>
          <w:szCs w:val="24"/>
        </w:rPr>
        <w:t xml:space="preserve"> 27Avril 2021. </w:t>
      </w:r>
    </w:p>
    <w:p w14:paraId="25CC4216" w14:textId="77777777" w:rsidR="00A7635C" w:rsidRPr="00A7635C" w:rsidRDefault="00A7635C" w:rsidP="00A7635C">
      <w:pPr>
        <w:pStyle w:val="Sansinterligne"/>
        <w:jc w:val="both"/>
        <w:rPr>
          <w:rFonts w:ascii="Verdana" w:hAnsi="Verdana"/>
          <w:sz w:val="24"/>
          <w:szCs w:val="24"/>
        </w:rPr>
      </w:pPr>
    </w:p>
    <w:p w14:paraId="281012CC" w14:textId="77777777" w:rsidR="00A7635C" w:rsidRDefault="00A7635C" w:rsidP="00A7635C">
      <w:pPr>
        <w:rPr>
          <w:rFonts w:ascii="Verdana" w:hAnsi="Verdana" w:cs="Vrinda"/>
          <w:b/>
          <w:bCs/>
          <w:sz w:val="24"/>
          <w:szCs w:val="24"/>
        </w:rPr>
      </w:pPr>
    </w:p>
    <w:p w14:paraId="0BADD68F" w14:textId="28A4970F" w:rsidR="003E1551" w:rsidRPr="00EF44BA" w:rsidRDefault="00A7635C" w:rsidP="00E205B6">
      <w:pPr>
        <w:rPr>
          <w:rFonts w:ascii="Verdana" w:hAnsi="Verdana" w:cs="Vrinda"/>
          <w:b/>
          <w:bCs/>
          <w:sz w:val="24"/>
          <w:szCs w:val="24"/>
        </w:rPr>
      </w:pPr>
      <w:r>
        <w:rPr>
          <w:rFonts w:ascii="Verdana" w:hAnsi="Verdana" w:cs="Vrinda"/>
          <w:b/>
          <w:bCs/>
          <w:sz w:val="24"/>
          <w:szCs w:val="24"/>
        </w:rPr>
        <w:t>III.</w:t>
      </w:r>
      <w:r w:rsidR="00EF44BA" w:rsidRPr="00EF44BA">
        <w:rPr>
          <w:rFonts w:ascii="Verdana" w:hAnsi="Verdana" w:cs="Vrinda"/>
          <w:b/>
          <w:bCs/>
          <w:sz w:val="24"/>
          <w:szCs w:val="24"/>
        </w:rPr>
        <w:t>3</w:t>
      </w:r>
      <w:r>
        <w:rPr>
          <w:rFonts w:ascii="Verdana" w:hAnsi="Verdana" w:cs="Vrinda"/>
          <w:b/>
          <w:bCs/>
          <w:sz w:val="24"/>
          <w:szCs w:val="24"/>
        </w:rPr>
        <w:t xml:space="preserve">  </w:t>
      </w:r>
      <w:r w:rsidR="00AD5CFC" w:rsidRPr="00EF44BA">
        <w:rPr>
          <w:rFonts w:ascii="Verdana" w:hAnsi="Verdana" w:cs="Vrinda"/>
          <w:b/>
          <w:bCs/>
          <w:sz w:val="24"/>
          <w:szCs w:val="24"/>
        </w:rPr>
        <w:t>Public</w:t>
      </w:r>
      <w:r w:rsidR="003E1551" w:rsidRPr="00EF44BA">
        <w:rPr>
          <w:rFonts w:ascii="Verdana" w:hAnsi="Verdana" w:cs="Vrinda"/>
          <w:b/>
          <w:bCs/>
          <w:sz w:val="24"/>
          <w:szCs w:val="24"/>
        </w:rPr>
        <w:t> </w:t>
      </w:r>
    </w:p>
    <w:p w14:paraId="270CD323" w14:textId="77777777" w:rsidR="00AD5CFC" w:rsidRPr="00A7635C" w:rsidRDefault="00A7635C" w:rsidP="00A7635C">
      <w:pPr>
        <w:pStyle w:val="Sansinterligne"/>
        <w:spacing w:line="360" w:lineRule="auto"/>
        <w:jc w:val="both"/>
        <w:rPr>
          <w:rFonts w:ascii="Verdana" w:hAnsi="Verdana"/>
          <w:sz w:val="24"/>
          <w:szCs w:val="24"/>
        </w:rPr>
      </w:pPr>
      <w:r>
        <w:rPr>
          <w:rFonts w:ascii="Verdana" w:hAnsi="Verdana"/>
          <w:sz w:val="24"/>
          <w:szCs w:val="24"/>
        </w:rPr>
        <w:t xml:space="preserve">Nous avons </w:t>
      </w:r>
      <w:r w:rsidR="003E1551" w:rsidRPr="00A7635C">
        <w:rPr>
          <w:rFonts w:ascii="Verdana" w:hAnsi="Verdana"/>
          <w:sz w:val="24"/>
          <w:szCs w:val="24"/>
        </w:rPr>
        <w:t xml:space="preserve">mené </w:t>
      </w:r>
      <w:r>
        <w:rPr>
          <w:rFonts w:ascii="Verdana" w:hAnsi="Verdana"/>
          <w:sz w:val="24"/>
          <w:szCs w:val="24"/>
        </w:rPr>
        <w:t>notre</w:t>
      </w:r>
      <w:r w:rsidR="00B67D49" w:rsidRPr="00A7635C">
        <w:rPr>
          <w:rFonts w:ascii="Verdana" w:hAnsi="Verdana"/>
          <w:sz w:val="24"/>
          <w:szCs w:val="24"/>
        </w:rPr>
        <w:t xml:space="preserve"> expérimentation auprès d’un public composé de 14 élèves, </w:t>
      </w:r>
      <w:r w:rsidR="005A59B6">
        <w:rPr>
          <w:rFonts w:ascii="Verdana" w:hAnsi="Verdana"/>
          <w:sz w:val="24"/>
          <w:szCs w:val="24"/>
        </w:rPr>
        <w:t xml:space="preserve">dont, </w:t>
      </w:r>
      <w:r w:rsidR="00B67D49" w:rsidRPr="00A7635C">
        <w:rPr>
          <w:rFonts w:ascii="Verdana" w:hAnsi="Verdana"/>
          <w:sz w:val="24"/>
          <w:szCs w:val="24"/>
        </w:rPr>
        <w:t>8 filles et 6 garçons</w:t>
      </w:r>
      <w:r w:rsidR="00B47E22" w:rsidRPr="00A7635C">
        <w:rPr>
          <w:rFonts w:ascii="Verdana" w:hAnsi="Verdana"/>
          <w:sz w:val="24"/>
          <w:szCs w:val="24"/>
        </w:rPr>
        <w:t xml:space="preserve">, faisant partie de la même classe du 4ème </w:t>
      </w:r>
      <w:r w:rsidR="00AD5CFC" w:rsidRPr="00A7635C">
        <w:rPr>
          <w:rFonts w:ascii="Verdana" w:hAnsi="Verdana"/>
          <w:sz w:val="24"/>
          <w:szCs w:val="24"/>
        </w:rPr>
        <w:t xml:space="preserve">AM. </w:t>
      </w:r>
    </w:p>
    <w:p w14:paraId="320CBF7B" w14:textId="77777777" w:rsidR="00A7635C" w:rsidRDefault="00A7635C" w:rsidP="00A7635C">
      <w:pPr>
        <w:pStyle w:val="Sansinterligne"/>
        <w:spacing w:line="360" w:lineRule="auto"/>
        <w:jc w:val="both"/>
        <w:rPr>
          <w:rFonts w:ascii="Verdana" w:hAnsi="Verdana"/>
          <w:sz w:val="24"/>
          <w:szCs w:val="24"/>
        </w:rPr>
      </w:pPr>
    </w:p>
    <w:p w14:paraId="2E1A9C63" w14:textId="77777777" w:rsidR="000952B7" w:rsidRPr="00A7635C" w:rsidRDefault="005A59B6" w:rsidP="005A59B6">
      <w:pPr>
        <w:pStyle w:val="Sansinterligne"/>
        <w:spacing w:line="360" w:lineRule="auto"/>
        <w:jc w:val="both"/>
        <w:rPr>
          <w:rFonts w:ascii="Verdana" w:hAnsi="Verdana"/>
          <w:sz w:val="24"/>
          <w:szCs w:val="24"/>
        </w:rPr>
      </w:pPr>
      <w:r>
        <w:rPr>
          <w:rFonts w:ascii="Verdana" w:hAnsi="Verdana"/>
          <w:sz w:val="24"/>
          <w:szCs w:val="24"/>
        </w:rPr>
        <w:t xml:space="preserve">Les élèves ont été partagés en </w:t>
      </w:r>
      <w:r w:rsidR="000952B7" w:rsidRPr="00A7635C">
        <w:rPr>
          <w:rFonts w:ascii="Verdana" w:hAnsi="Verdana"/>
          <w:sz w:val="24"/>
          <w:szCs w:val="24"/>
        </w:rPr>
        <w:t>groupe</w:t>
      </w:r>
      <w:r>
        <w:rPr>
          <w:rFonts w:ascii="Verdana" w:hAnsi="Verdana"/>
          <w:sz w:val="24"/>
          <w:szCs w:val="24"/>
        </w:rPr>
        <w:t>s</w:t>
      </w:r>
      <w:r w:rsidR="000952B7" w:rsidRPr="00A7635C">
        <w:rPr>
          <w:rFonts w:ascii="Verdana" w:hAnsi="Verdana"/>
          <w:sz w:val="24"/>
          <w:szCs w:val="24"/>
        </w:rPr>
        <w:t xml:space="preserve"> </w:t>
      </w:r>
      <w:r>
        <w:rPr>
          <w:rFonts w:ascii="Verdana" w:hAnsi="Verdana"/>
          <w:sz w:val="24"/>
          <w:szCs w:val="24"/>
        </w:rPr>
        <w:t>de</w:t>
      </w:r>
      <w:r w:rsidR="000952B7" w:rsidRPr="00A7635C">
        <w:rPr>
          <w:rFonts w:ascii="Verdana" w:hAnsi="Verdana"/>
          <w:sz w:val="24"/>
          <w:szCs w:val="24"/>
        </w:rPr>
        <w:t xml:space="preserve"> 5 élèves. </w:t>
      </w:r>
    </w:p>
    <w:p w14:paraId="4DEE5F7A" w14:textId="77777777" w:rsidR="00993380" w:rsidRDefault="00993380" w:rsidP="003D7119">
      <w:pPr>
        <w:rPr>
          <w:rFonts w:ascii="Verdana" w:hAnsi="Verdana" w:cs="Vrinda"/>
          <w:b/>
          <w:bCs/>
          <w:sz w:val="24"/>
          <w:szCs w:val="24"/>
        </w:rPr>
      </w:pPr>
    </w:p>
    <w:p w14:paraId="4CD1992C" w14:textId="4D43E9DF" w:rsidR="00480E88" w:rsidRPr="005A59B6" w:rsidRDefault="00A7635C" w:rsidP="00E205B6">
      <w:pPr>
        <w:rPr>
          <w:rFonts w:ascii="Verdana" w:hAnsi="Verdana" w:cs="Vrinda"/>
          <w:b/>
          <w:bCs/>
          <w:sz w:val="26"/>
          <w:szCs w:val="26"/>
        </w:rPr>
      </w:pPr>
      <w:r w:rsidRPr="005A59B6">
        <w:rPr>
          <w:rFonts w:ascii="Verdana" w:hAnsi="Verdana" w:cs="Vrinda"/>
          <w:b/>
          <w:bCs/>
          <w:sz w:val="26"/>
          <w:szCs w:val="26"/>
        </w:rPr>
        <w:t>III.</w:t>
      </w:r>
      <w:r w:rsidR="00EF44BA" w:rsidRPr="005A59B6">
        <w:rPr>
          <w:rFonts w:ascii="Verdana" w:hAnsi="Verdana" w:cs="Vrinda"/>
          <w:b/>
          <w:bCs/>
          <w:sz w:val="26"/>
          <w:szCs w:val="26"/>
        </w:rPr>
        <w:t>4</w:t>
      </w:r>
      <w:r w:rsidRPr="005A59B6">
        <w:rPr>
          <w:rFonts w:ascii="Verdana" w:hAnsi="Verdana" w:cs="Vrinda"/>
          <w:b/>
          <w:bCs/>
          <w:sz w:val="26"/>
          <w:szCs w:val="26"/>
        </w:rPr>
        <w:t xml:space="preserve"> </w:t>
      </w:r>
      <w:r w:rsidR="00480E88" w:rsidRPr="005A59B6">
        <w:rPr>
          <w:rFonts w:ascii="Verdana" w:hAnsi="Verdana" w:cs="Vrinda"/>
          <w:b/>
          <w:bCs/>
          <w:sz w:val="26"/>
          <w:szCs w:val="26"/>
        </w:rPr>
        <w:t xml:space="preserve"> Analyse des réponses des enseignants </w:t>
      </w:r>
    </w:p>
    <w:tbl>
      <w:tblPr>
        <w:tblStyle w:val="Grilledutableau"/>
        <w:tblpPr w:leftFromText="180" w:rightFromText="180" w:vertAnchor="text" w:horzAnchor="margin" w:tblpXSpec="center" w:tblpY="111"/>
        <w:tblOverlap w:val="never"/>
        <w:bidiVisual/>
        <w:tblW w:w="0" w:type="auto"/>
        <w:tblLook w:val="04A0" w:firstRow="1" w:lastRow="0" w:firstColumn="1" w:lastColumn="0" w:noHBand="0" w:noVBand="1"/>
      </w:tblPr>
      <w:tblGrid>
        <w:gridCol w:w="2977"/>
        <w:gridCol w:w="1985"/>
      </w:tblGrid>
      <w:tr w:rsidR="002D2FC3" w:rsidRPr="00E54CAC" w14:paraId="1C665CF6" w14:textId="77777777" w:rsidTr="002D2FC3">
        <w:trPr>
          <w:trHeight w:val="466"/>
        </w:trPr>
        <w:tc>
          <w:tcPr>
            <w:tcW w:w="2977"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1FEDFC43" w14:textId="77777777" w:rsidR="002D2FC3" w:rsidRPr="00E54CAC" w:rsidRDefault="002D2FC3" w:rsidP="002D2FC3">
            <w:pPr>
              <w:jc w:val="center"/>
              <w:rPr>
                <w:rFonts w:asciiTheme="minorBidi" w:hAnsiTheme="minorBidi"/>
                <w:b/>
                <w:bCs/>
                <w:lang w:bidi="ar-DZ"/>
              </w:rPr>
            </w:pPr>
            <w:r w:rsidRPr="00463283">
              <w:rPr>
                <w:rFonts w:asciiTheme="minorBidi" w:hAnsiTheme="minorBidi"/>
                <w:b/>
                <w:bCs/>
                <w:lang w:bidi="ar-DZ"/>
              </w:rPr>
              <w:t>64%</w:t>
            </w:r>
          </w:p>
        </w:tc>
        <w:tc>
          <w:tcPr>
            <w:tcW w:w="1985"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7F35090" w14:textId="77777777" w:rsidR="002D2FC3" w:rsidRPr="00E54CAC" w:rsidRDefault="002D2FC3" w:rsidP="002D2FC3">
            <w:pPr>
              <w:jc w:val="center"/>
              <w:rPr>
                <w:rFonts w:asciiTheme="minorBidi" w:hAnsiTheme="minorBidi"/>
                <w:b/>
                <w:bCs/>
                <w:rtl/>
                <w:lang w:bidi="ar-DZ"/>
              </w:rPr>
            </w:pPr>
            <w:r w:rsidRPr="00463283">
              <w:rPr>
                <w:rFonts w:asciiTheme="minorBidi" w:hAnsiTheme="minorBidi"/>
                <w:b/>
                <w:bCs/>
                <w:lang w:bidi="ar-DZ"/>
              </w:rPr>
              <w:t>Masculin</w:t>
            </w:r>
          </w:p>
        </w:tc>
      </w:tr>
      <w:tr w:rsidR="002D2FC3" w:rsidRPr="00E54CAC" w14:paraId="0FD2608A" w14:textId="77777777" w:rsidTr="002D2FC3">
        <w:trPr>
          <w:trHeight w:val="466"/>
        </w:trPr>
        <w:tc>
          <w:tcPr>
            <w:tcW w:w="2977"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1E090922" w14:textId="77777777" w:rsidR="002D2FC3" w:rsidRPr="00E54CAC" w:rsidRDefault="002D2FC3" w:rsidP="002D2FC3">
            <w:pPr>
              <w:jc w:val="center"/>
              <w:rPr>
                <w:rFonts w:asciiTheme="minorBidi" w:hAnsiTheme="minorBidi"/>
                <w:b/>
                <w:bCs/>
                <w:lang w:bidi="ar-DZ"/>
              </w:rPr>
            </w:pPr>
            <w:r w:rsidRPr="00463283">
              <w:rPr>
                <w:rFonts w:asciiTheme="minorBidi" w:hAnsiTheme="minorBidi"/>
                <w:b/>
                <w:bCs/>
                <w:lang w:bidi="ar-DZ"/>
              </w:rPr>
              <w:t>36%</w:t>
            </w:r>
          </w:p>
        </w:tc>
        <w:tc>
          <w:tcPr>
            <w:tcW w:w="1985"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5BB026EE" w14:textId="77777777" w:rsidR="002D2FC3" w:rsidRPr="00E54CAC" w:rsidRDefault="002D2FC3" w:rsidP="002D2FC3">
            <w:pPr>
              <w:jc w:val="center"/>
              <w:rPr>
                <w:rFonts w:asciiTheme="minorBidi" w:hAnsiTheme="minorBidi"/>
                <w:b/>
                <w:bCs/>
                <w:rtl/>
                <w:lang w:bidi="ar-DZ"/>
              </w:rPr>
            </w:pPr>
            <w:r w:rsidRPr="00463283">
              <w:rPr>
                <w:rFonts w:asciiTheme="minorBidi" w:hAnsiTheme="minorBidi"/>
                <w:b/>
                <w:bCs/>
                <w:lang w:bidi="ar-DZ"/>
              </w:rPr>
              <w:t xml:space="preserve">Féminin </w:t>
            </w:r>
          </w:p>
        </w:tc>
      </w:tr>
    </w:tbl>
    <w:p w14:paraId="14CE4D13" w14:textId="77777777" w:rsidR="007D43AD" w:rsidRDefault="002D2FC3" w:rsidP="002D2FC3">
      <w:pPr>
        <w:rPr>
          <w:rFonts w:ascii="Verdana" w:hAnsi="Verdana" w:cs="Vrinda"/>
          <w:sz w:val="24"/>
          <w:szCs w:val="24"/>
        </w:rPr>
      </w:pPr>
      <w:r>
        <w:rPr>
          <w:rFonts w:ascii="Verdana" w:hAnsi="Verdana" w:cs="Vrinda"/>
          <w:sz w:val="24"/>
          <w:szCs w:val="24"/>
        </w:rPr>
        <w:t xml:space="preserve"> </w:t>
      </w:r>
    </w:p>
    <w:p w14:paraId="496F9B8E" w14:textId="77777777" w:rsidR="003E012D" w:rsidRDefault="003D7119" w:rsidP="003D7119">
      <w:pPr>
        <w:rPr>
          <w:rFonts w:ascii="Verdana" w:hAnsi="Verdana" w:cs="Vrinda"/>
          <w:sz w:val="24"/>
          <w:szCs w:val="24"/>
        </w:rPr>
      </w:pPr>
      <w:r>
        <w:rPr>
          <w:rFonts w:ascii="Verdana" w:hAnsi="Verdana" w:cs="Vrinda"/>
          <w:sz w:val="24"/>
          <w:szCs w:val="24"/>
        </w:rPr>
        <w:t xml:space="preserve">       </w:t>
      </w:r>
      <w:r w:rsidR="00526B95">
        <w:rPr>
          <w:rFonts w:ascii="Verdana" w:hAnsi="Verdana" w:cs="Vrinda"/>
          <w:sz w:val="24"/>
          <w:szCs w:val="24"/>
        </w:rPr>
        <w:t xml:space="preserve">  </w:t>
      </w:r>
    </w:p>
    <w:p w14:paraId="59AF85A1" w14:textId="77777777" w:rsidR="003D1A48" w:rsidRDefault="00480E88" w:rsidP="003E012D">
      <w:pPr>
        <w:rPr>
          <w:rFonts w:ascii="Verdana" w:hAnsi="Verdana" w:cs="Vrinda"/>
          <w:sz w:val="24"/>
          <w:szCs w:val="24"/>
        </w:rPr>
      </w:pPr>
      <w:r>
        <w:rPr>
          <w:rFonts w:ascii="Verdana" w:hAnsi="Verdana" w:cs="Vrinda"/>
          <w:sz w:val="24"/>
          <w:szCs w:val="24"/>
        </w:rPr>
        <w:t xml:space="preserve"> </w:t>
      </w:r>
    </w:p>
    <w:p w14:paraId="3DA652AC" w14:textId="77777777" w:rsidR="003D1A48" w:rsidRPr="00A327C5" w:rsidRDefault="003D1A48" w:rsidP="00EE6218">
      <w:pPr>
        <w:rPr>
          <w:rFonts w:ascii="Verdana" w:hAnsi="Verdana" w:cs="Vrinda"/>
          <w:b/>
          <w:bCs/>
        </w:rPr>
      </w:pPr>
      <w:r w:rsidRPr="00A327C5">
        <w:rPr>
          <w:rFonts w:ascii="Verdana" w:hAnsi="Verdana" w:cs="Vrinda"/>
          <w:b/>
          <w:bCs/>
        </w:rPr>
        <w:t>Tableau n°</w:t>
      </w:r>
      <w:r w:rsidR="00A9209F">
        <w:rPr>
          <w:rFonts w:ascii="Verdana" w:hAnsi="Verdana" w:cs="Vrinda"/>
          <w:b/>
          <w:bCs/>
        </w:rPr>
        <w:t>1</w:t>
      </w:r>
      <w:r w:rsidRPr="00A327C5">
        <w:rPr>
          <w:rFonts w:ascii="Verdana" w:hAnsi="Verdana" w:cs="Vrinda"/>
          <w:b/>
          <w:bCs/>
        </w:rPr>
        <w:t xml:space="preserve"> : </w:t>
      </w:r>
      <w:r w:rsidRPr="00A327C5">
        <w:rPr>
          <w:rFonts w:ascii="Verdana" w:hAnsi="Verdana" w:cs="Vrinda"/>
        </w:rPr>
        <w:t>réponse n° 1 des enseignants</w:t>
      </w:r>
      <w:r w:rsidRPr="00A327C5">
        <w:rPr>
          <w:rFonts w:ascii="Verdana" w:hAnsi="Verdana" w:cs="Vrinda"/>
          <w:b/>
          <w:bCs/>
        </w:rPr>
        <w:t xml:space="preserve"> </w:t>
      </w:r>
    </w:p>
    <w:p w14:paraId="30BE5A84" w14:textId="77777777" w:rsidR="003E012D" w:rsidRPr="003E012D" w:rsidRDefault="00480E88" w:rsidP="003E012D">
      <w:pPr>
        <w:rPr>
          <w:rFonts w:ascii="Verdana" w:hAnsi="Verdana" w:cs="Vrinda"/>
          <w:sz w:val="24"/>
          <w:szCs w:val="24"/>
        </w:rPr>
      </w:pPr>
      <w:r>
        <w:rPr>
          <w:rFonts w:ascii="Verdana" w:hAnsi="Verdana" w:cs="Vrinda"/>
          <w:sz w:val="24"/>
          <w:szCs w:val="24"/>
        </w:rPr>
        <w:lastRenderedPageBreak/>
        <w:t xml:space="preserve">       </w:t>
      </w:r>
      <w:r w:rsidR="003E012D">
        <w:rPr>
          <w:rFonts w:ascii="Verdana" w:hAnsi="Verdana" w:cs="Vrinda"/>
          <w:sz w:val="24"/>
          <w:szCs w:val="24"/>
        </w:rPr>
        <w:t xml:space="preserve">  </w:t>
      </w:r>
      <w:r>
        <w:rPr>
          <w:rFonts w:hint="cs"/>
          <w:noProof/>
          <w:lang w:eastAsia="fr-FR"/>
        </w:rPr>
        <w:drawing>
          <wp:inline distT="0" distB="0" distL="0" distR="0" wp14:anchorId="5BE7CCE9" wp14:editId="66ACDF22">
            <wp:extent cx="4410075" cy="2219325"/>
            <wp:effectExtent l="0" t="0" r="9525" b="9525"/>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1A33F1D" w14:textId="77777777" w:rsidR="003D1A48" w:rsidRDefault="00FF06FA" w:rsidP="003D1A48">
      <w:pPr>
        <w:pStyle w:val="Sansinterligne"/>
        <w:rPr>
          <w:rFonts w:ascii="Verdana" w:hAnsi="Verdana"/>
          <w:b/>
          <w:bCs/>
          <w:lang w:bidi="ar-DZ"/>
        </w:rPr>
      </w:pPr>
      <w:r>
        <w:rPr>
          <w:rFonts w:ascii="Verdana" w:hAnsi="Verdana" w:cs="Vrinda"/>
        </w:rPr>
        <w:t xml:space="preserve"> </w:t>
      </w:r>
      <w:r w:rsidR="003D1A48" w:rsidRPr="003D1A48">
        <w:rPr>
          <w:rFonts w:ascii="Verdana" w:hAnsi="Verdana" w:cs="Vrinda"/>
          <w:b/>
          <w:bCs/>
        </w:rPr>
        <w:t>Histogramme</w:t>
      </w:r>
      <w:r w:rsidR="00480E88" w:rsidRPr="003D1A48">
        <w:rPr>
          <w:rFonts w:ascii="Verdana" w:hAnsi="Verdana"/>
          <w:b/>
          <w:bCs/>
          <w:lang w:val="en-US" w:bidi="ar-DZ"/>
        </w:rPr>
        <w:t xml:space="preserve"> </w:t>
      </w:r>
      <w:r w:rsidR="003D1A48">
        <w:rPr>
          <w:rFonts w:ascii="Verdana" w:hAnsi="Verdana"/>
          <w:b/>
          <w:bCs/>
          <w:lang w:val="en-US" w:bidi="ar-DZ"/>
        </w:rPr>
        <w:t xml:space="preserve"> n</w:t>
      </w:r>
      <w:r w:rsidR="00480E88" w:rsidRPr="003D1A48">
        <w:rPr>
          <w:rFonts w:ascii="Verdana" w:hAnsi="Verdana"/>
          <w:b/>
          <w:bCs/>
          <w:lang w:val="en-US" w:bidi="ar-DZ"/>
        </w:rPr>
        <w:t>°</w:t>
      </w:r>
      <w:r w:rsidR="003D1A48">
        <w:rPr>
          <w:rFonts w:ascii="Verdana" w:hAnsi="Verdana"/>
          <w:b/>
          <w:bCs/>
          <w:lang w:val="en-US" w:bidi="ar-DZ"/>
        </w:rPr>
        <w:t>0</w:t>
      </w:r>
      <w:r w:rsidR="00480E88" w:rsidRPr="003D1A48">
        <w:rPr>
          <w:rFonts w:ascii="Verdana" w:hAnsi="Verdana"/>
          <w:b/>
          <w:bCs/>
          <w:lang w:val="en-US" w:bidi="ar-DZ"/>
        </w:rPr>
        <w:t>1</w:t>
      </w:r>
      <w:r w:rsidR="003D1A48">
        <w:rPr>
          <w:rFonts w:ascii="Verdana" w:hAnsi="Verdana"/>
          <w:b/>
          <w:bCs/>
          <w:lang w:val="en-US" w:bidi="ar-DZ"/>
        </w:rPr>
        <w:t>:</w:t>
      </w:r>
      <w:r w:rsidR="00480E88" w:rsidRPr="003D1A48">
        <w:rPr>
          <w:rFonts w:ascii="Verdana" w:hAnsi="Verdana"/>
          <w:b/>
          <w:bCs/>
          <w:lang w:val="en-US" w:bidi="ar-DZ"/>
        </w:rPr>
        <w:t xml:space="preserve"> le sex des </w:t>
      </w:r>
      <w:proofErr w:type="spellStart"/>
      <w:r w:rsidR="00480E88" w:rsidRPr="003D1A48">
        <w:rPr>
          <w:rFonts w:ascii="Verdana" w:hAnsi="Verdana"/>
          <w:b/>
          <w:bCs/>
          <w:lang w:val="en-US" w:bidi="ar-DZ"/>
        </w:rPr>
        <w:t>enseignants</w:t>
      </w:r>
      <w:proofErr w:type="spellEnd"/>
      <w:r w:rsidR="00480E88" w:rsidRPr="003D1A48">
        <w:rPr>
          <w:rFonts w:ascii="Verdana" w:hAnsi="Verdana"/>
          <w:b/>
          <w:bCs/>
          <w:lang w:bidi="ar-DZ"/>
        </w:rPr>
        <w:t xml:space="preserve">   </w:t>
      </w:r>
    </w:p>
    <w:p w14:paraId="3EB9081D" w14:textId="77777777" w:rsidR="00F34D1E" w:rsidRDefault="00F34D1E" w:rsidP="003D1A48">
      <w:pPr>
        <w:pStyle w:val="Sansinterligne"/>
        <w:rPr>
          <w:rFonts w:ascii="Verdana" w:hAnsi="Verdana"/>
          <w:b/>
          <w:bCs/>
          <w:lang w:bidi="ar-DZ"/>
        </w:rPr>
      </w:pPr>
    </w:p>
    <w:p w14:paraId="5B790C70" w14:textId="77777777" w:rsidR="003D1A48" w:rsidRDefault="003D1A48" w:rsidP="003D1A48">
      <w:pPr>
        <w:pStyle w:val="Sansinterligne"/>
        <w:rPr>
          <w:rFonts w:ascii="Verdana" w:hAnsi="Verdana"/>
          <w:b/>
          <w:bCs/>
          <w:lang w:bidi="ar-DZ"/>
        </w:rPr>
      </w:pPr>
    </w:p>
    <w:p w14:paraId="4DDEFE9A" w14:textId="77777777" w:rsidR="00480E88" w:rsidRPr="003D1A48" w:rsidRDefault="00480E88" w:rsidP="003D1A48">
      <w:pPr>
        <w:pStyle w:val="Sansinterligne"/>
        <w:rPr>
          <w:rFonts w:ascii="Verdana" w:hAnsi="Verdana"/>
          <w:b/>
          <w:bCs/>
          <w:rtl/>
          <w:lang w:bidi="ar-DZ"/>
        </w:rPr>
      </w:pPr>
      <w:r w:rsidRPr="003D1A48">
        <w:rPr>
          <w:rFonts w:ascii="Verdana" w:hAnsi="Verdana"/>
          <w:b/>
          <w:bCs/>
          <w:lang w:bidi="ar-DZ"/>
        </w:rPr>
        <w:t xml:space="preserve">          </w:t>
      </w:r>
      <w:r w:rsidRPr="003D1A48">
        <w:rPr>
          <w:rFonts w:ascii="Verdana" w:hAnsi="Verdana"/>
          <w:b/>
          <w:bCs/>
          <w:rtl/>
          <w:lang w:bidi="ar-DZ"/>
        </w:rPr>
        <w:t xml:space="preserve">  </w:t>
      </w:r>
    </w:p>
    <w:tbl>
      <w:tblPr>
        <w:tblStyle w:val="Grilledutableau1"/>
        <w:tblpPr w:leftFromText="180" w:rightFromText="180" w:vertAnchor="text" w:tblpXSpec="center" w:tblpY="1"/>
        <w:tblOverlap w:val="never"/>
        <w:bidiVisual/>
        <w:tblW w:w="0" w:type="auto"/>
        <w:tblLook w:val="04A0" w:firstRow="1" w:lastRow="0" w:firstColumn="1" w:lastColumn="0" w:noHBand="0" w:noVBand="1"/>
      </w:tblPr>
      <w:tblGrid>
        <w:gridCol w:w="3504"/>
        <w:gridCol w:w="3442"/>
      </w:tblGrid>
      <w:tr w:rsidR="00480E88" w:rsidRPr="00480E88" w14:paraId="32F2FC97" w14:textId="77777777" w:rsidTr="00F34D1E">
        <w:trPr>
          <w:trHeight w:val="506"/>
        </w:trPr>
        <w:tc>
          <w:tcPr>
            <w:tcW w:w="3504"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7EDA3295" w14:textId="77777777" w:rsidR="00480E88" w:rsidRPr="0020154F" w:rsidRDefault="00480E88" w:rsidP="00480E88">
            <w:pPr>
              <w:bidi/>
              <w:jc w:val="center"/>
              <w:rPr>
                <w:rFonts w:ascii="Arial" w:eastAsia="Calibri" w:hAnsi="Arial" w:cs="Arial"/>
                <w:lang w:bidi="ar-DZ"/>
              </w:rPr>
            </w:pPr>
            <w:r w:rsidRPr="0020154F">
              <w:rPr>
                <w:rFonts w:ascii="Arial" w:eastAsia="Calibri" w:hAnsi="Arial" w:cs="Arial"/>
                <w:lang w:bidi="ar-DZ"/>
              </w:rPr>
              <w:t xml:space="preserve">5 </w:t>
            </w:r>
            <w:proofErr w:type="spellStart"/>
            <w:r w:rsidRPr="0020154F">
              <w:rPr>
                <w:rFonts w:ascii="Arial" w:eastAsia="Calibri" w:hAnsi="Arial" w:cs="Arial"/>
                <w:lang w:bidi="ar-DZ"/>
              </w:rPr>
              <w:t>enseignants</w:t>
            </w:r>
            <w:proofErr w:type="spellEnd"/>
          </w:p>
        </w:tc>
        <w:tc>
          <w:tcPr>
            <w:tcW w:w="344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13D379C3" w14:textId="77777777" w:rsidR="00480E88" w:rsidRPr="0020154F" w:rsidRDefault="00480E88" w:rsidP="00480E88">
            <w:pPr>
              <w:bidi/>
              <w:jc w:val="center"/>
              <w:rPr>
                <w:rFonts w:ascii="Arial" w:eastAsia="Calibri" w:hAnsi="Arial" w:cs="Arial"/>
                <w:rtl/>
                <w:lang w:bidi="ar-DZ"/>
              </w:rPr>
            </w:pPr>
            <w:r w:rsidRPr="0020154F">
              <w:rPr>
                <w:rFonts w:ascii="Arial" w:eastAsia="Calibri" w:hAnsi="Arial" w:cs="Arial"/>
                <w:lang w:bidi="ar-DZ"/>
              </w:rPr>
              <w:t xml:space="preserve">5 </w:t>
            </w:r>
            <w:proofErr w:type="spellStart"/>
            <w:r w:rsidRPr="0020154F">
              <w:rPr>
                <w:rFonts w:ascii="Arial" w:eastAsia="Calibri" w:hAnsi="Arial" w:cs="Arial"/>
                <w:lang w:bidi="ar-DZ"/>
              </w:rPr>
              <w:t>ans</w:t>
            </w:r>
            <w:proofErr w:type="spellEnd"/>
            <w:r w:rsidRPr="0020154F">
              <w:rPr>
                <w:rFonts w:ascii="Arial" w:eastAsia="Calibri" w:hAnsi="Arial" w:cs="Arial" w:hint="cs"/>
                <w:rtl/>
                <w:lang w:bidi="ar-DZ"/>
              </w:rPr>
              <w:t>ـــــــ</w:t>
            </w:r>
            <w:r w:rsidRPr="0020154F">
              <w:rPr>
                <w:rFonts w:ascii="Arial" w:eastAsia="Calibri" w:hAnsi="Arial" w:cs="Arial"/>
                <w:lang w:bidi="ar-DZ"/>
              </w:rPr>
              <w:t xml:space="preserve">1 </w:t>
            </w:r>
          </w:p>
        </w:tc>
      </w:tr>
      <w:tr w:rsidR="00480E88" w:rsidRPr="00480E88" w14:paraId="4737F3FD" w14:textId="77777777" w:rsidTr="00F34D1E">
        <w:trPr>
          <w:trHeight w:val="506"/>
        </w:trPr>
        <w:tc>
          <w:tcPr>
            <w:tcW w:w="3504"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2ED10306" w14:textId="77777777" w:rsidR="00480E88" w:rsidRPr="0020154F" w:rsidRDefault="00480E88" w:rsidP="00480E88">
            <w:pPr>
              <w:bidi/>
              <w:jc w:val="center"/>
              <w:rPr>
                <w:rFonts w:ascii="Calibri" w:eastAsia="Calibri" w:hAnsi="Calibri" w:cs="Arial"/>
                <w:lang w:bidi="ar-DZ"/>
              </w:rPr>
            </w:pPr>
            <w:r w:rsidRPr="0020154F">
              <w:rPr>
                <w:rFonts w:ascii="Arial" w:eastAsia="Calibri" w:hAnsi="Arial" w:cs="Arial"/>
                <w:lang w:bidi="ar-DZ"/>
              </w:rPr>
              <w:t xml:space="preserve">3 </w:t>
            </w:r>
            <w:proofErr w:type="spellStart"/>
            <w:r w:rsidRPr="0020154F">
              <w:rPr>
                <w:rFonts w:ascii="Arial" w:eastAsia="Calibri" w:hAnsi="Arial" w:cs="Arial"/>
                <w:lang w:bidi="ar-DZ"/>
              </w:rPr>
              <w:t>enseignants</w:t>
            </w:r>
            <w:proofErr w:type="spellEnd"/>
          </w:p>
        </w:tc>
        <w:tc>
          <w:tcPr>
            <w:tcW w:w="344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236DD2AD" w14:textId="77777777" w:rsidR="00480E88" w:rsidRPr="0020154F" w:rsidRDefault="00480E88" w:rsidP="00480E88">
            <w:pPr>
              <w:bidi/>
              <w:jc w:val="center"/>
              <w:rPr>
                <w:rFonts w:ascii="Calibri" w:eastAsia="Calibri" w:hAnsi="Calibri" w:cs="Arial"/>
              </w:rPr>
            </w:pPr>
            <w:r w:rsidRPr="0020154F">
              <w:rPr>
                <w:rFonts w:ascii="Arial" w:eastAsia="Calibri" w:hAnsi="Arial" w:cs="Arial"/>
                <w:lang w:bidi="ar-DZ"/>
              </w:rPr>
              <w:t xml:space="preserve">10 </w:t>
            </w:r>
            <w:proofErr w:type="spellStart"/>
            <w:r w:rsidRPr="0020154F">
              <w:rPr>
                <w:rFonts w:ascii="Arial" w:eastAsia="Calibri" w:hAnsi="Arial" w:cs="Arial"/>
                <w:lang w:bidi="ar-DZ"/>
              </w:rPr>
              <w:t>ans</w:t>
            </w:r>
            <w:proofErr w:type="spellEnd"/>
            <w:r w:rsidRPr="0020154F">
              <w:rPr>
                <w:rFonts w:ascii="Arial" w:eastAsia="Calibri" w:hAnsi="Arial" w:cs="Arial" w:hint="cs"/>
                <w:rtl/>
                <w:lang w:bidi="ar-DZ"/>
              </w:rPr>
              <w:t>ـــــــ</w:t>
            </w:r>
            <w:r w:rsidRPr="0020154F">
              <w:rPr>
                <w:rFonts w:ascii="Arial" w:eastAsia="Calibri" w:hAnsi="Arial" w:cs="Arial"/>
                <w:lang w:bidi="ar-DZ"/>
              </w:rPr>
              <w:t xml:space="preserve">5 </w:t>
            </w:r>
          </w:p>
        </w:tc>
      </w:tr>
      <w:tr w:rsidR="00480E88" w:rsidRPr="00480E88" w14:paraId="19331161" w14:textId="77777777" w:rsidTr="00F34D1E">
        <w:trPr>
          <w:trHeight w:val="506"/>
        </w:trPr>
        <w:tc>
          <w:tcPr>
            <w:tcW w:w="3504"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48981324" w14:textId="77777777" w:rsidR="00480E88" w:rsidRPr="0020154F" w:rsidRDefault="00480E88" w:rsidP="00480E88">
            <w:pPr>
              <w:bidi/>
              <w:jc w:val="center"/>
              <w:rPr>
                <w:rFonts w:ascii="Calibri" w:eastAsia="Calibri" w:hAnsi="Calibri" w:cs="Arial"/>
              </w:rPr>
            </w:pPr>
            <w:r w:rsidRPr="0020154F">
              <w:rPr>
                <w:rFonts w:ascii="Arial" w:eastAsia="Calibri" w:hAnsi="Arial" w:cs="Arial"/>
                <w:lang w:bidi="ar-DZ"/>
              </w:rPr>
              <w:t xml:space="preserve">6 </w:t>
            </w:r>
            <w:proofErr w:type="spellStart"/>
            <w:r w:rsidRPr="0020154F">
              <w:rPr>
                <w:rFonts w:ascii="Arial" w:eastAsia="Calibri" w:hAnsi="Arial" w:cs="Arial"/>
                <w:lang w:bidi="ar-DZ"/>
              </w:rPr>
              <w:t>enseignants</w:t>
            </w:r>
            <w:proofErr w:type="spellEnd"/>
          </w:p>
        </w:tc>
        <w:tc>
          <w:tcPr>
            <w:tcW w:w="344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D232AF1" w14:textId="77777777" w:rsidR="00480E88" w:rsidRPr="0020154F" w:rsidRDefault="00480E88" w:rsidP="00480E88">
            <w:pPr>
              <w:bidi/>
              <w:jc w:val="center"/>
              <w:rPr>
                <w:rFonts w:ascii="Calibri" w:eastAsia="Calibri" w:hAnsi="Calibri" w:cs="Arial"/>
                <w:rtl/>
                <w:lang w:bidi="ar-DZ"/>
              </w:rPr>
            </w:pPr>
            <w:r w:rsidRPr="0020154F">
              <w:rPr>
                <w:rFonts w:ascii="Arial" w:eastAsia="Calibri" w:hAnsi="Arial" w:cs="Arial"/>
                <w:lang w:bidi="ar-DZ"/>
              </w:rPr>
              <w:t xml:space="preserve"> +10 </w:t>
            </w:r>
            <w:proofErr w:type="spellStart"/>
            <w:r w:rsidRPr="0020154F">
              <w:rPr>
                <w:rFonts w:ascii="Arial" w:eastAsia="Calibri" w:hAnsi="Arial" w:cs="Arial"/>
                <w:lang w:bidi="ar-DZ"/>
              </w:rPr>
              <w:t>ans</w:t>
            </w:r>
            <w:proofErr w:type="spellEnd"/>
            <w:r w:rsidRPr="0020154F">
              <w:rPr>
                <w:rFonts w:ascii="Arial" w:eastAsia="Calibri" w:hAnsi="Arial" w:cs="Arial"/>
                <w:lang w:bidi="ar-DZ"/>
              </w:rPr>
              <w:t xml:space="preserve"> </w:t>
            </w:r>
          </w:p>
        </w:tc>
      </w:tr>
    </w:tbl>
    <w:p w14:paraId="572E880F" w14:textId="77777777" w:rsidR="00CE1EEF" w:rsidRDefault="00CE1EEF" w:rsidP="00480E88">
      <w:pPr>
        <w:rPr>
          <w:rFonts w:ascii="Verdana" w:hAnsi="Verdana" w:cs="Vrinda"/>
          <w:sz w:val="24"/>
          <w:szCs w:val="24"/>
          <w:lang w:bidi="ar-DZ"/>
        </w:rPr>
      </w:pPr>
    </w:p>
    <w:p w14:paraId="2F268EC7" w14:textId="77777777" w:rsidR="00F34D1E" w:rsidRDefault="00F34D1E" w:rsidP="00A327C5">
      <w:pPr>
        <w:ind w:left="1985" w:hanging="1843"/>
        <w:rPr>
          <w:rFonts w:ascii="Verdana" w:hAnsi="Verdana" w:cs="Vrinda"/>
          <w:b/>
          <w:bCs/>
          <w:lang w:bidi="ar-DZ"/>
        </w:rPr>
      </w:pPr>
    </w:p>
    <w:p w14:paraId="75402E46" w14:textId="77777777" w:rsidR="00F34D1E" w:rsidRDefault="00F34D1E" w:rsidP="00A327C5">
      <w:pPr>
        <w:ind w:left="1985" w:hanging="1843"/>
        <w:rPr>
          <w:rFonts w:ascii="Verdana" w:hAnsi="Verdana" w:cs="Vrinda"/>
          <w:b/>
          <w:bCs/>
          <w:lang w:bidi="ar-DZ"/>
        </w:rPr>
      </w:pPr>
    </w:p>
    <w:p w14:paraId="3A3C264C" w14:textId="77777777" w:rsidR="003D1A48" w:rsidRPr="00A327C5" w:rsidRDefault="003D1A48" w:rsidP="00A327C5">
      <w:pPr>
        <w:ind w:left="1985" w:hanging="1843"/>
        <w:rPr>
          <w:rFonts w:ascii="Verdana" w:hAnsi="Verdana" w:cs="Vrinda"/>
          <w:lang w:bidi="ar-DZ"/>
        </w:rPr>
      </w:pPr>
      <w:r w:rsidRPr="00A327C5">
        <w:rPr>
          <w:rFonts w:ascii="Verdana" w:hAnsi="Verdana" w:cs="Vrinda"/>
          <w:b/>
          <w:bCs/>
          <w:lang w:bidi="ar-DZ"/>
        </w:rPr>
        <w:t>Tableau n°02</w:t>
      </w:r>
      <w:r w:rsidRPr="00A327C5">
        <w:rPr>
          <w:rFonts w:ascii="Verdana" w:hAnsi="Verdana" w:cs="Vrinda"/>
          <w:lang w:bidi="ar-DZ"/>
        </w:rPr>
        <w:t xml:space="preserve"> : représentation de l’expérience professionnelle des enseignants </w:t>
      </w:r>
    </w:p>
    <w:p w14:paraId="3095F69F" w14:textId="77777777" w:rsidR="003D1A48" w:rsidRDefault="003D1A48" w:rsidP="003D1A48">
      <w:pPr>
        <w:rPr>
          <w:rFonts w:ascii="Verdana" w:hAnsi="Verdana" w:cs="Vrinda"/>
          <w:sz w:val="24"/>
          <w:szCs w:val="24"/>
          <w:lang w:bidi="ar-DZ"/>
        </w:rPr>
      </w:pPr>
    </w:p>
    <w:p w14:paraId="0422F068" w14:textId="77777777" w:rsidR="00480E88" w:rsidRDefault="00FF06FA" w:rsidP="00493E0C">
      <w:pPr>
        <w:rPr>
          <w:rFonts w:ascii="Verdana" w:hAnsi="Verdana" w:cs="Vrinda"/>
          <w:sz w:val="24"/>
          <w:szCs w:val="24"/>
        </w:rPr>
      </w:pPr>
      <w:r>
        <w:rPr>
          <w:rFonts w:ascii="Verdana" w:hAnsi="Verdana" w:cs="Vrinda"/>
          <w:sz w:val="24"/>
          <w:szCs w:val="24"/>
        </w:rPr>
        <w:t xml:space="preserve"> </w:t>
      </w:r>
      <w:r w:rsidR="00493E0C">
        <w:rPr>
          <w:rFonts w:ascii="Verdana" w:hAnsi="Verdana" w:cs="Vrinda"/>
          <w:sz w:val="24"/>
          <w:szCs w:val="24"/>
        </w:rPr>
        <w:t xml:space="preserve"> </w:t>
      </w:r>
      <w:r w:rsidR="00480E88" w:rsidRPr="00E02F6A">
        <w:rPr>
          <w:rFonts w:hint="cs"/>
          <w:b/>
          <w:bCs/>
          <w:noProof/>
          <w:lang w:eastAsia="fr-FR"/>
        </w:rPr>
        <w:drawing>
          <wp:inline distT="0" distB="0" distL="0" distR="0" wp14:anchorId="10F9090D" wp14:editId="3CDCE834">
            <wp:extent cx="5248275" cy="2952750"/>
            <wp:effectExtent l="19050" t="0" r="9525"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B6D7390" w14:textId="77777777" w:rsidR="00CE1EEF" w:rsidRPr="00A327C5" w:rsidRDefault="00480E88" w:rsidP="003D1A48">
      <w:pPr>
        <w:tabs>
          <w:tab w:val="left" w:pos="-142"/>
        </w:tabs>
        <w:rPr>
          <w:rFonts w:asciiTheme="minorBidi" w:hAnsiTheme="minorBidi"/>
          <w:b/>
          <w:bCs/>
          <w:lang w:bidi="ar-DZ"/>
        </w:rPr>
      </w:pPr>
      <w:r w:rsidRPr="00A327C5">
        <w:rPr>
          <w:rFonts w:asciiTheme="minorBidi" w:hAnsiTheme="minorBidi"/>
          <w:b/>
          <w:bCs/>
          <w:lang w:bidi="ar-DZ"/>
        </w:rPr>
        <w:t>Graphe N° 1</w:t>
      </w:r>
      <w:r w:rsidR="003D1A48" w:rsidRPr="00A327C5">
        <w:rPr>
          <w:rFonts w:asciiTheme="minorBidi" w:hAnsiTheme="minorBidi"/>
          <w:b/>
          <w:bCs/>
          <w:lang w:bidi="ar-DZ"/>
        </w:rPr>
        <w:t> :</w:t>
      </w:r>
      <w:r w:rsidRPr="00A327C5">
        <w:rPr>
          <w:rFonts w:asciiTheme="minorBidi" w:hAnsiTheme="minorBidi"/>
          <w:b/>
          <w:bCs/>
          <w:lang w:bidi="ar-DZ"/>
        </w:rPr>
        <w:t xml:space="preserve"> </w:t>
      </w:r>
      <w:r w:rsidR="003D1A48" w:rsidRPr="00A327C5">
        <w:rPr>
          <w:rFonts w:asciiTheme="minorBidi" w:hAnsiTheme="minorBidi"/>
          <w:lang w:bidi="ar-DZ"/>
        </w:rPr>
        <w:t>représentation</w:t>
      </w:r>
      <w:r w:rsidRPr="00A327C5">
        <w:rPr>
          <w:rFonts w:asciiTheme="minorBidi" w:hAnsiTheme="minorBidi"/>
          <w:lang w:bidi="ar-DZ"/>
        </w:rPr>
        <w:t xml:space="preserve"> </w:t>
      </w:r>
      <w:r w:rsidR="003D1A48" w:rsidRPr="00A327C5">
        <w:rPr>
          <w:rFonts w:asciiTheme="minorBidi" w:hAnsiTheme="minorBidi"/>
          <w:lang w:bidi="ar-DZ"/>
        </w:rPr>
        <w:t xml:space="preserve">des </w:t>
      </w:r>
      <w:r w:rsidRPr="00A327C5">
        <w:rPr>
          <w:rFonts w:asciiTheme="minorBidi" w:hAnsiTheme="minorBidi"/>
          <w:lang w:bidi="ar-DZ"/>
        </w:rPr>
        <w:t>années d'expériences des enseignants</w:t>
      </w:r>
    </w:p>
    <w:p w14:paraId="40F7347A" w14:textId="77777777" w:rsidR="003D1A48" w:rsidRPr="00CE1EEF" w:rsidRDefault="003D1A48" w:rsidP="00CE1EEF">
      <w:pPr>
        <w:tabs>
          <w:tab w:val="left" w:pos="-142"/>
        </w:tabs>
        <w:rPr>
          <w:rFonts w:asciiTheme="minorBidi" w:hAnsiTheme="minorBidi"/>
          <w:b/>
          <w:bCs/>
          <w:sz w:val="24"/>
          <w:szCs w:val="24"/>
          <w:lang w:bidi="ar-DZ"/>
        </w:rPr>
      </w:pPr>
    </w:p>
    <w:tbl>
      <w:tblPr>
        <w:tblStyle w:val="Grilledutableau"/>
        <w:tblpPr w:leftFromText="180" w:rightFromText="180" w:vertAnchor="text" w:tblpXSpec="center" w:tblpY="1"/>
        <w:tblOverlap w:val="never"/>
        <w:bidiVisual/>
        <w:tblW w:w="0" w:type="auto"/>
        <w:tblLook w:val="04A0" w:firstRow="1" w:lastRow="0" w:firstColumn="1" w:lastColumn="0" w:noHBand="0" w:noVBand="1"/>
      </w:tblPr>
      <w:tblGrid>
        <w:gridCol w:w="2897"/>
        <w:gridCol w:w="3402"/>
      </w:tblGrid>
      <w:tr w:rsidR="00CE1EEF" w:rsidRPr="00E54CAC" w14:paraId="41FDEB8A" w14:textId="77777777" w:rsidTr="0000518C">
        <w:trPr>
          <w:trHeight w:val="496"/>
        </w:trPr>
        <w:tc>
          <w:tcPr>
            <w:tcW w:w="2897"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66A50C00" w14:textId="77777777" w:rsidR="00CE1EEF" w:rsidRPr="0020154F" w:rsidRDefault="0000518C" w:rsidP="00CE1EEF">
            <w:pPr>
              <w:jc w:val="center"/>
              <w:rPr>
                <w:rFonts w:asciiTheme="minorBidi" w:hAnsiTheme="minorBidi"/>
                <w:lang w:bidi="ar-DZ"/>
              </w:rPr>
            </w:pPr>
            <w:r w:rsidRPr="0000518C">
              <w:rPr>
                <w:rFonts w:asciiTheme="minorBidi" w:hAnsiTheme="minorBidi"/>
                <w:lang w:bidi="ar-DZ"/>
              </w:rPr>
              <w:t>57%</w:t>
            </w:r>
          </w:p>
        </w:tc>
        <w:tc>
          <w:tcPr>
            <w:tcW w:w="340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64CA5A7A" w14:textId="77777777" w:rsidR="00CE1EEF" w:rsidRPr="0020154F" w:rsidRDefault="0000518C" w:rsidP="0000518C">
            <w:pPr>
              <w:jc w:val="center"/>
              <w:rPr>
                <w:rFonts w:asciiTheme="minorBidi" w:hAnsiTheme="minorBidi"/>
                <w:rtl/>
                <w:lang w:bidi="ar-DZ"/>
              </w:rPr>
            </w:pPr>
            <w:r w:rsidRPr="0000518C">
              <w:rPr>
                <w:rFonts w:asciiTheme="minorBidi" w:hAnsiTheme="minorBidi"/>
                <w:lang w:bidi="ar-DZ"/>
              </w:rPr>
              <w:t xml:space="preserve">8 enseignants /NON </w:t>
            </w:r>
            <w:r>
              <w:rPr>
                <w:rFonts w:asciiTheme="minorBidi" w:hAnsiTheme="minorBidi"/>
                <w:lang w:bidi="ar-DZ"/>
              </w:rPr>
              <w:t xml:space="preserve">                         </w:t>
            </w:r>
          </w:p>
        </w:tc>
      </w:tr>
      <w:tr w:rsidR="00CE1EEF" w:rsidRPr="00E54CAC" w14:paraId="3CAF27AA" w14:textId="77777777" w:rsidTr="0000518C">
        <w:trPr>
          <w:trHeight w:val="496"/>
        </w:trPr>
        <w:tc>
          <w:tcPr>
            <w:tcW w:w="2897"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4541D237" w14:textId="77777777" w:rsidR="00CE1EEF" w:rsidRPr="0020154F" w:rsidRDefault="0000518C" w:rsidP="00A45B16">
            <w:pPr>
              <w:jc w:val="center"/>
              <w:rPr>
                <w:rFonts w:asciiTheme="minorBidi" w:hAnsiTheme="minorBidi"/>
                <w:lang w:bidi="ar-DZ"/>
              </w:rPr>
            </w:pPr>
            <w:r w:rsidRPr="0000518C">
              <w:rPr>
                <w:rFonts w:asciiTheme="minorBidi" w:hAnsiTheme="minorBidi"/>
                <w:lang w:bidi="ar-DZ"/>
              </w:rPr>
              <w:t>43%</w:t>
            </w:r>
          </w:p>
        </w:tc>
        <w:tc>
          <w:tcPr>
            <w:tcW w:w="340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92A73F5" w14:textId="77777777" w:rsidR="00CE1EEF" w:rsidRPr="0020154F" w:rsidRDefault="0000518C" w:rsidP="00A45B16">
            <w:pPr>
              <w:jc w:val="center"/>
              <w:rPr>
                <w:rFonts w:asciiTheme="minorBidi" w:hAnsiTheme="minorBidi"/>
                <w:rtl/>
                <w:lang w:bidi="ar-DZ"/>
              </w:rPr>
            </w:pPr>
            <w:r w:rsidRPr="0000518C">
              <w:rPr>
                <w:rFonts w:asciiTheme="minorBidi" w:hAnsiTheme="minorBidi"/>
                <w:lang w:bidi="ar-DZ"/>
              </w:rPr>
              <w:t>6 enseignants /  Oui</w:t>
            </w:r>
          </w:p>
        </w:tc>
      </w:tr>
    </w:tbl>
    <w:p w14:paraId="26917E4D" w14:textId="77777777" w:rsidR="0051413D" w:rsidRDefault="0051413D" w:rsidP="0051413D">
      <w:pPr>
        <w:rPr>
          <w:rFonts w:ascii="Verdana" w:hAnsi="Verdana" w:cs="Vrinda"/>
          <w:b/>
          <w:bCs/>
          <w:sz w:val="24"/>
          <w:szCs w:val="24"/>
        </w:rPr>
      </w:pPr>
    </w:p>
    <w:p w14:paraId="36A705C6" w14:textId="77777777" w:rsidR="003D1A48" w:rsidRDefault="003D1A48" w:rsidP="0051413D">
      <w:pPr>
        <w:rPr>
          <w:rFonts w:asciiTheme="minorBidi" w:hAnsiTheme="minorBidi"/>
          <w:b/>
          <w:bCs/>
          <w:sz w:val="24"/>
          <w:szCs w:val="24"/>
          <w:lang w:bidi="ar-DZ"/>
        </w:rPr>
      </w:pPr>
    </w:p>
    <w:p w14:paraId="40954071" w14:textId="77777777" w:rsidR="003D1A48" w:rsidRPr="00A327C5" w:rsidRDefault="003D1A48" w:rsidP="0051413D">
      <w:pPr>
        <w:rPr>
          <w:rFonts w:asciiTheme="minorBidi" w:hAnsiTheme="minorBidi"/>
          <w:b/>
          <w:bCs/>
          <w:lang w:bidi="ar-DZ"/>
        </w:rPr>
      </w:pPr>
    </w:p>
    <w:p w14:paraId="38D5FBC7" w14:textId="77777777" w:rsidR="003D1A48" w:rsidRPr="00A327C5" w:rsidRDefault="00A327C5" w:rsidP="0051413D">
      <w:pPr>
        <w:rPr>
          <w:rFonts w:asciiTheme="minorBidi" w:hAnsiTheme="minorBidi"/>
          <w:lang w:bidi="ar-DZ"/>
        </w:rPr>
      </w:pPr>
      <w:r w:rsidRPr="00A327C5">
        <w:rPr>
          <w:rFonts w:asciiTheme="minorBidi" w:hAnsiTheme="minorBidi"/>
          <w:b/>
          <w:bCs/>
          <w:lang w:bidi="ar-DZ"/>
        </w:rPr>
        <w:t xml:space="preserve">     Tableau n° 03 : </w:t>
      </w:r>
      <w:r w:rsidRPr="00A327C5">
        <w:rPr>
          <w:rFonts w:asciiTheme="minorBidi" w:hAnsiTheme="minorBidi"/>
          <w:lang w:bidi="ar-DZ"/>
        </w:rPr>
        <w:t>représentation de la réponse n° 02</w:t>
      </w:r>
    </w:p>
    <w:p w14:paraId="0428DB23" w14:textId="77777777" w:rsidR="003D1A48" w:rsidRDefault="003D1A48" w:rsidP="0051413D">
      <w:pPr>
        <w:rPr>
          <w:rFonts w:asciiTheme="minorBidi" w:hAnsiTheme="minorBidi"/>
          <w:b/>
          <w:bCs/>
          <w:sz w:val="24"/>
          <w:szCs w:val="24"/>
          <w:lang w:bidi="ar-DZ"/>
        </w:rPr>
      </w:pPr>
    </w:p>
    <w:p w14:paraId="2E6B7906" w14:textId="77777777" w:rsidR="003D1A48" w:rsidRDefault="003D1A48" w:rsidP="0051413D">
      <w:pPr>
        <w:rPr>
          <w:rFonts w:asciiTheme="minorBidi" w:hAnsiTheme="minorBidi"/>
          <w:b/>
          <w:bCs/>
          <w:sz w:val="24"/>
          <w:szCs w:val="24"/>
          <w:lang w:bidi="ar-DZ"/>
        </w:rPr>
      </w:pPr>
    </w:p>
    <w:p w14:paraId="6C0EB491" w14:textId="77777777" w:rsidR="003D1A48" w:rsidRDefault="003D1A48" w:rsidP="003D1A48">
      <w:pPr>
        <w:ind w:left="851"/>
        <w:rPr>
          <w:rFonts w:asciiTheme="minorBidi" w:hAnsiTheme="minorBidi"/>
          <w:b/>
          <w:bCs/>
          <w:sz w:val="24"/>
          <w:szCs w:val="24"/>
          <w:lang w:bidi="ar-DZ"/>
        </w:rPr>
      </w:pPr>
      <w:r>
        <w:rPr>
          <w:noProof/>
          <w:rtl/>
          <w:lang w:eastAsia="fr-FR"/>
        </w:rPr>
        <w:drawing>
          <wp:inline distT="0" distB="0" distL="0" distR="0" wp14:anchorId="01C4DA60" wp14:editId="77FA534A">
            <wp:extent cx="4219575" cy="1876425"/>
            <wp:effectExtent l="0" t="0" r="9525" b="9525"/>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B321345" w14:textId="77777777" w:rsidR="00A327C5" w:rsidRPr="00A327C5" w:rsidRDefault="00A327C5" w:rsidP="00F34D1E">
      <w:pPr>
        <w:pStyle w:val="Sansinterligne"/>
        <w:rPr>
          <w:rFonts w:ascii="Verdana" w:hAnsi="Verdana"/>
          <w:lang w:bidi="ar-DZ"/>
        </w:rPr>
      </w:pPr>
      <w:r w:rsidRPr="00A327C5">
        <w:rPr>
          <w:rFonts w:ascii="Verdana" w:hAnsi="Verdana"/>
          <w:b/>
          <w:bCs/>
          <w:lang w:bidi="ar-DZ"/>
        </w:rPr>
        <w:t xml:space="preserve">Histogramme </w:t>
      </w:r>
      <w:r w:rsidR="00CE1EEF" w:rsidRPr="00A327C5">
        <w:rPr>
          <w:rFonts w:ascii="Verdana" w:hAnsi="Verdana"/>
          <w:b/>
          <w:bCs/>
          <w:lang w:bidi="ar-DZ"/>
        </w:rPr>
        <w:t xml:space="preserve"> </w:t>
      </w:r>
      <w:r w:rsidRPr="00A327C5">
        <w:rPr>
          <w:rFonts w:ascii="Verdana" w:hAnsi="Verdana"/>
          <w:b/>
          <w:bCs/>
          <w:lang w:bidi="ar-DZ"/>
        </w:rPr>
        <w:t>n</w:t>
      </w:r>
      <w:r w:rsidR="00CE1EEF" w:rsidRPr="00A327C5">
        <w:rPr>
          <w:rFonts w:ascii="Verdana" w:hAnsi="Verdana"/>
          <w:b/>
          <w:bCs/>
          <w:lang w:bidi="ar-DZ"/>
        </w:rPr>
        <w:t>°2</w:t>
      </w:r>
      <w:r w:rsidRPr="00A327C5">
        <w:rPr>
          <w:rFonts w:ascii="Verdana" w:hAnsi="Verdana"/>
          <w:b/>
          <w:bCs/>
          <w:lang w:bidi="ar-DZ"/>
        </w:rPr>
        <w:t> :</w:t>
      </w:r>
      <w:r w:rsidR="00CE1EEF" w:rsidRPr="00A327C5">
        <w:rPr>
          <w:rFonts w:ascii="Verdana" w:hAnsi="Verdana"/>
          <w:b/>
          <w:bCs/>
          <w:lang w:bidi="ar-DZ"/>
        </w:rPr>
        <w:t xml:space="preserve"> </w:t>
      </w:r>
      <w:r w:rsidR="00CE1EEF" w:rsidRPr="00A327C5">
        <w:rPr>
          <w:rFonts w:ascii="Verdana" w:hAnsi="Verdana"/>
          <w:lang w:bidi="ar-DZ"/>
        </w:rPr>
        <w:t xml:space="preserve">pourcentage d'adaptation d'une méthode </w:t>
      </w:r>
    </w:p>
    <w:p w14:paraId="1B19E375" w14:textId="77777777" w:rsidR="00CE1EEF" w:rsidRPr="00A327C5" w:rsidRDefault="00A327C5" w:rsidP="00F34D1E">
      <w:pPr>
        <w:pStyle w:val="Sansinterligne"/>
        <w:rPr>
          <w:rFonts w:ascii="Verdana" w:hAnsi="Verdana" w:cs="Vrinda"/>
          <w:b/>
          <w:bCs/>
          <w:rtl/>
        </w:rPr>
      </w:pPr>
      <w:r w:rsidRPr="00A327C5">
        <w:rPr>
          <w:rFonts w:ascii="Verdana" w:hAnsi="Verdana"/>
          <w:b/>
          <w:bCs/>
          <w:lang w:bidi="ar-DZ"/>
        </w:rPr>
        <w:t xml:space="preserve">                                 </w:t>
      </w:r>
      <w:proofErr w:type="gramStart"/>
      <w:r w:rsidR="00CE1EEF" w:rsidRPr="00A327C5">
        <w:rPr>
          <w:rFonts w:ascii="Verdana" w:hAnsi="Verdana"/>
          <w:lang w:bidi="ar-DZ"/>
        </w:rPr>
        <w:t>pour</w:t>
      </w:r>
      <w:proofErr w:type="gramEnd"/>
      <w:r w:rsidR="00CE1EEF" w:rsidRPr="00A327C5">
        <w:rPr>
          <w:rFonts w:ascii="Verdana" w:hAnsi="Verdana"/>
          <w:lang w:bidi="ar-DZ"/>
        </w:rPr>
        <w:t xml:space="preserve"> l'enseignement de la production écrite</w:t>
      </w:r>
    </w:p>
    <w:p w14:paraId="4B37CB7B" w14:textId="77777777" w:rsidR="00CE1EEF" w:rsidRPr="00480E88" w:rsidRDefault="00CE1EEF" w:rsidP="00480E88">
      <w:pPr>
        <w:rPr>
          <w:rFonts w:ascii="Verdana" w:hAnsi="Verdana" w:cs="Vrinda"/>
          <w:sz w:val="24"/>
          <w:szCs w:val="24"/>
          <w:lang w:bidi="ar-DZ"/>
        </w:rPr>
        <w:sectPr w:rsidR="00CE1EEF" w:rsidRPr="00480E88" w:rsidSect="00D7198B">
          <w:headerReference w:type="default" r:id="rId29"/>
          <w:footerReference w:type="default" r:id="rId30"/>
          <w:pgSz w:w="11906" w:h="16838"/>
          <w:pgMar w:top="1394" w:right="1418" w:bottom="1797" w:left="1418" w:header="709" w:footer="709" w:gutter="567"/>
          <w:pgNumType w:start="36"/>
          <w:cols w:space="708"/>
          <w:docGrid w:linePitch="360"/>
        </w:sectPr>
      </w:pPr>
    </w:p>
    <w:p w14:paraId="36860E91" w14:textId="77777777" w:rsidR="006D3C54" w:rsidRPr="00705D51" w:rsidRDefault="00705D51" w:rsidP="00705D51">
      <w:pPr>
        <w:pStyle w:val="Sansinterligne"/>
        <w:rPr>
          <w:rFonts w:ascii="Verdana" w:hAnsi="Verdana"/>
          <w:b/>
          <w:bCs/>
          <w:i/>
          <w:iCs/>
          <w:sz w:val="26"/>
          <w:szCs w:val="26"/>
        </w:rPr>
      </w:pPr>
      <w:r w:rsidRPr="00705D51">
        <w:rPr>
          <w:rFonts w:ascii="Verdana" w:hAnsi="Verdana"/>
          <w:b/>
          <w:bCs/>
          <w:sz w:val="26"/>
          <w:szCs w:val="26"/>
        </w:rPr>
        <w:lastRenderedPageBreak/>
        <w:t>C</w:t>
      </w:r>
      <w:r w:rsidR="006D3C54" w:rsidRPr="00705D51">
        <w:rPr>
          <w:rFonts w:ascii="Verdana" w:hAnsi="Verdana"/>
          <w:b/>
          <w:bCs/>
          <w:sz w:val="26"/>
          <w:szCs w:val="26"/>
        </w:rPr>
        <w:t>ommentaire</w:t>
      </w:r>
    </w:p>
    <w:p w14:paraId="4FE9A532" w14:textId="77777777" w:rsidR="00705D51" w:rsidRDefault="00705D51" w:rsidP="00705D51">
      <w:pPr>
        <w:pStyle w:val="Sansinterligne"/>
        <w:spacing w:line="360" w:lineRule="auto"/>
        <w:jc w:val="both"/>
        <w:rPr>
          <w:rFonts w:ascii="Verdana" w:hAnsi="Verdana"/>
          <w:sz w:val="24"/>
          <w:szCs w:val="24"/>
        </w:rPr>
      </w:pPr>
    </w:p>
    <w:p w14:paraId="517344CE" w14:textId="77777777" w:rsidR="00705D51" w:rsidRDefault="006D3C54" w:rsidP="00705D51">
      <w:pPr>
        <w:pStyle w:val="Sansinterligne"/>
        <w:spacing w:line="360" w:lineRule="auto"/>
        <w:jc w:val="both"/>
        <w:rPr>
          <w:rFonts w:ascii="Verdana" w:hAnsi="Verdana"/>
          <w:sz w:val="24"/>
          <w:szCs w:val="24"/>
        </w:rPr>
      </w:pPr>
      <w:r w:rsidRPr="00705D51">
        <w:rPr>
          <w:rFonts w:ascii="Verdana" w:hAnsi="Verdana"/>
          <w:sz w:val="24"/>
          <w:szCs w:val="24"/>
        </w:rPr>
        <w:t>Les enseignants qui n’adopte pas une méthode explique que : c’est tout dépend des apprenants de leur niveau et leur capacités d’écriture (baguage linguistique), et aussi tout dépend la consigne de la production écrite (guidée ou libre).</w:t>
      </w:r>
    </w:p>
    <w:p w14:paraId="4E238447" w14:textId="77777777" w:rsidR="00705D51" w:rsidRDefault="00705D51" w:rsidP="00705D51">
      <w:pPr>
        <w:pStyle w:val="Sansinterligne"/>
        <w:spacing w:line="360" w:lineRule="auto"/>
        <w:jc w:val="both"/>
        <w:rPr>
          <w:rFonts w:ascii="Verdana" w:hAnsi="Verdana"/>
          <w:sz w:val="24"/>
          <w:szCs w:val="24"/>
        </w:rPr>
      </w:pPr>
    </w:p>
    <w:p w14:paraId="439671C8" w14:textId="77777777" w:rsidR="00CB0B71" w:rsidRPr="00705D51" w:rsidRDefault="006D3C54" w:rsidP="00705D51">
      <w:pPr>
        <w:pStyle w:val="Sansinterligne"/>
        <w:spacing w:line="360" w:lineRule="auto"/>
        <w:jc w:val="both"/>
        <w:rPr>
          <w:rFonts w:ascii="Verdana" w:hAnsi="Verdana"/>
          <w:sz w:val="24"/>
          <w:szCs w:val="24"/>
        </w:rPr>
      </w:pPr>
      <w:r>
        <w:rPr>
          <w:rFonts w:ascii="Verdana" w:hAnsi="Verdana" w:cstheme="majorBidi"/>
          <w:sz w:val="24"/>
          <w:szCs w:val="24"/>
        </w:rPr>
        <w:t xml:space="preserve">Les enseignant qui </w:t>
      </w:r>
      <w:r w:rsidRPr="00705D51">
        <w:rPr>
          <w:rFonts w:ascii="Verdana" w:hAnsi="Verdana" w:cstheme="majorBidi"/>
          <w:sz w:val="24"/>
          <w:szCs w:val="24"/>
        </w:rPr>
        <w:t>adopte une méthode</w:t>
      </w:r>
      <w:r w:rsidRPr="006D3C54">
        <w:rPr>
          <w:rFonts w:ascii="Verdana" w:hAnsi="Verdana" w:cstheme="majorBidi"/>
          <w:color w:val="FF6700" w:themeColor="accent3"/>
          <w:sz w:val="24"/>
          <w:szCs w:val="24"/>
        </w:rPr>
        <w:t xml:space="preserve"> </w:t>
      </w:r>
      <w:r>
        <w:rPr>
          <w:rFonts w:ascii="Verdana" w:hAnsi="Verdana" w:cstheme="majorBidi"/>
          <w:sz w:val="24"/>
          <w:szCs w:val="24"/>
        </w:rPr>
        <w:t>explique que : vu le niveau actuel de nos apprenants, on doit adopter d’autre</w:t>
      </w:r>
      <w:r w:rsidR="00CB0B71">
        <w:rPr>
          <w:rFonts w:ascii="Verdana" w:hAnsi="Verdana" w:cstheme="majorBidi"/>
          <w:sz w:val="24"/>
          <w:szCs w:val="24"/>
        </w:rPr>
        <w:t>s</w:t>
      </w:r>
      <w:r>
        <w:rPr>
          <w:rFonts w:ascii="Verdana" w:hAnsi="Verdana" w:cstheme="majorBidi"/>
          <w:sz w:val="24"/>
          <w:szCs w:val="24"/>
        </w:rPr>
        <w:t xml:space="preserve"> méthodes</w:t>
      </w:r>
      <w:r w:rsidR="00CB0B71">
        <w:rPr>
          <w:rFonts w:ascii="Verdana" w:hAnsi="Verdana" w:cstheme="majorBidi"/>
          <w:sz w:val="24"/>
          <w:szCs w:val="24"/>
        </w:rPr>
        <w:t xml:space="preserve"> en proposant deux ou trois consignes au choix.</w:t>
      </w:r>
    </w:p>
    <w:tbl>
      <w:tblPr>
        <w:tblStyle w:val="Grilledutableau2"/>
        <w:tblpPr w:leftFromText="180" w:rightFromText="180" w:vertAnchor="text" w:horzAnchor="margin" w:tblpXSpec="center" w:tblpY="1931"/>
        <w:tblOverlap w:val="never"/>
        <w:bidiVisual/>
        <w:tblW w:w="0" w:type="auto"/>
        <w:tblLook w:val="04A0" w:firstRow="1" w:lastRow="0" w:firstColumn="1" w:lastColumn="0" w:noHBand="0" w:noVBand="1"/>
      </w:tblPr>
      <w:tblGrid>
        <w:gridCol w:w="2456"/>
        <w:gridCol w:w="5057"/>
      </w:tblGrid>
      <w:tr w:rsidR="00CB0B71" w:rsidRPr="00CB0B71" w14:paraId="7802A43E" w14:textId="77777777" w:rsidTr="00705D51">
        <w:trPr>
          <w:trHeight w:val="377"/>
        </w:trPr>
        <w:tc>
          <w:tcPr>
            <w:tcW w:w="245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7D97E543" w14:textId="77777777" w:rsidR="00CB0B71" w:rsidRPr="0020154F" w:rsidRDefault="00CB0B71" w:rsidP="00705D51">
            <w:pPr>
              <w:bidi/>
              <w:jc w:val="center"/>
              <w:rPr>
                <w:rFonts w:ascii="Arial" w:eastAsia="Calibri" w:hAnsi="Arial" w:cs="Arial"/>
                <w:lang w:bidi="ar-DZ"/>
              </w:rPr>
            </w:pPr>
            <w:r w:rsidRPr="0020154F">
              <w:rPr>
                <w:rFonts w:ascii="Arial" w:eastAsia="Calibri" w:hAnsi="Arial" w:cs="Arial"/>
                <w:lang w:bidi="ar-DZ"/>
              </w:rPr>
              <w:t xml:space="preserve">8 </w:t>
            </w:r>
            <w:proofErr w:type="spellStart"/>
            <w:r w:rsidRPr="0020154F">
              <w:rPr>
                <w:rFonts w:ascii="Arial" w:eastAsia="Calibri" w:hAnsi="Arial" w:cs="Arial"/>
                <w:lang w:bidi="ar-DZ"/>
              </w:rPr>
              <w:t>enseignants</w:t>
            </w:r>
            <w:proofErr w:type="spellEnd"/>
            <w:r w:rsidRPr="0020154F">
              <w:rPr>
                <w:rFonts w:ascii="Arial" w:eastAsia="Calibri" w:hAnsi="Arial" w:cs="Arial"/>
                <w:rtl/>
                <w:lang w:bidi="ar-DZ"/>
              </w:rPr>
              <w:t xml:space="preserve"> </w:t>
            </w:r>
            <w:r w:rsidRPr="0020154F">
              <w:rPr>
                <w:rFonts w:ascii="Arial" w:eastAsia="Calibri" w:hAnsi="Arial" w:cs="Arial"/>
                <w:lang w:bidi="ar-DZ"/>
              </w:rPr>
              <w:t xml:space="preserve">  </w:t>
            </w:r>
          </w:p>
        </w:tc>
        <w:tc>
          <w:tcPr>
            <w:tcW w:w="5057"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474332DA" w14:textId="77777777" w:rsidR="00CB0B71" w:rsidRPr="0020154F" w:rsidRDefault="00CB0B71" w:rsidP="00705D51">
            <w:pPr>
              <w:bidi/>
              <w:jc w:val="right"/>
              <w:rPr>
                <w:rFonts w:ascii="Arial" w:eastAsia="Calibri" w:hAnsi="Arial" w:cs="Arial"/>
                <w:lang w:bidi="ar-DZ"/>
              </w:rPr>
            </w:pPr>
            <w:r w:rsidRPr="0020154F">
              <w:rPr>
                <w:rFonts w:ascii="Arial" w:eastAsia="Calibri" w:hAnsi="Arial" w:cs="Arial"/>
                <w:lang w:bidi="ar-DZ"/>
              </w:rPr>
              <w:t xml:space="preserve">Les </w:t>
            </w:r>
            <w:proofErr w:type="spellStart"/>
            <w:r w:rsidRPr="0020154F">
              <w:rPr>
                <w:rFonts w:ascii="Arial" w:eastAsia="Calibri" w:hAnsi="Arial" w:cs="Arial"/>
                <w:lang w:bidi="ar-DZ"/>
              </w:rPr>
              <w:t>activités</w:t>
            </w:r>
            <w:proofErr w:type="spellEnd"/>
            <w:r w:rsidRPr="0020154F">
              <w:rPr>
                <w:rFonts w:ascii="Arial" w:eastAsia="Calibri" w:hAnsi="Arial" w:cs="Arial"/>
                <w:lang w:bidi="ar-DZ"/>
              </w:rPr>
              <w:t xml:space="preserve"> </w:t>
            </w:r>
            <w:proofErr w:type="spellStart"/>
            <w:r w:rsidRPr="0020154F">
              <w:rPr>
                <w:rFonts w:ascii="Arial" w:eastAsia="Calibri" w:hAnsi="Arial" w:cs="Arial"/>
                <w:lang w:bidi="ar-DZ"/>
              </w:rPr>
              <w:t>existantes</w:t>
            </w:r>
            <w:proofErr w:type="spellEnd"/>
            <w:r w:rsidRPr="0020154F">
              <w:rPr>
                <w:rFonts w:ascii="Arial" w:eastAsia="Calibri" w:hAnsi="Arial" w:cs="Arial"/>
                <w:lang w:bidi="ar-DZ"/>
              </w:rPr>
              <w:t xml:space="preserve"> </w:t>
            </w:r>
            <w:proofErr w:type="spellStart"/>
            <w:r w:rsidRPr="0020154F">
              <w:rPr>
                <w:rFonts w:ascii="Arial" w:eastAsia="Calibri" w:hAnsi="Arial" w:cs="Arial"/>
                <w:lang w:bidi="ar-DZ"/>
              </w:rPr>
              <w:t>dans</w:t>
            </w:r>
            <w:proofErr w:type="spellEnd"/>
            <w:r w:rsidRPr="0020154F">
              <w:rPr>
                <w:rFonts w:ascii="Arial" w:eastAsia="Calibri" w:hAnsi="Arial" w:cs="Arial"/>
                <w:lang w:bidi="ar-DZ"/>
              </w:rPr>
              <w:t xml:space="preserve"> le </w:t>
            </w:r>
            <w:proofErr w:type="spellStart"/>
            <w:r w:rsidRPr="0020154F">
              <w:rPr>
                <w:rFonts w:ascii="Arial" w:eastAsia="Calibri" w:hAnsi="Arial" w:cs="Arial"/>
                <w:lang w:bidi="ar-DZ"/>
              </w:rPr>
              <w:t>manuel</w:t>
            </w:r>
            <w:proofErr w:type="spellEnd"/>
          </w:p>
        </w:tc>
      </w:tr>
      <w:tr w:rsidR="00CB0B71" w:rsidRPr="00CB0B71" w14:paraId="1C7D5152" w14:textId="77777777" w:rsidTr="00705D51">
        <w:trPr>
          <w:trHeight w:val="377"/>
        </w:trPr>
        <w:tc>
          <w:tcPr>
            <w:tcW w:w="245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1863D091" w14:textId="77777777" w:rsidR="00CB0B71" w:rsidRPr="0020154F" w:rsidRDefault="00CB0B71" w:rsidP="00705D51">
            <w:pPr>
              <w:bidi/>
              <w:jc w:val="center"/>
              <w:rPr>
                <w:rFonts w:ascii="Arial" w:eastAsia="Calibri" w:hAnsi="Arial" w:cs="Arial"/>
                <w:lang w:bidi="ar-DZ"/>
              </w:rPr>
            </w:pPr>
            <w:r w:rsidRPr="0020154F">
              <w:rPr>
                <w:rFonts w:ascii="Arial" w:eastAsia="Calibri" w:hAnsi="Arial" w:cs="Arial"/>
                <w:lang w:bidi="ar-DZ"/>
              </w:rPr>
              <w:t xml:space="preserve">4 </w:t>
            </w:r>
            <w:proofErr w:type="spellStart"/>
            <w:r w:rsidRPr="0020154F">
              <w:rPr>
                <w:rFonts w:ascii="Arial" w:eastAsia="Calibri" w:hAnsi="Arial" w:cs="Arial"/>
                <w:lang w:bidi="ar-DZ"/>
              </w:rPr>
              <w:t>enseignants</w:t>
            </w:r>
            <w:proofErr w:type="spellEnd"/>
            <w:r w:rsidRPr="0020154F">
              <w:rPr>
                <w:rFonts w:ascii="Arial" w:eastAsia="Calibri" w:hAnsi="Arial" w:cs="Arial"/>
                <w:rtl/>
                <w:lang w:bidi="ar-DZ"/>
              </w:rPr>
              <w:t xml:space="preserve"> </w:t>
            </w:r>
            <w:r w:rsidRPr="0020154F">
              <w:rPr>
                <w:rFonts w:ascii="Arial" w:eastAsia="Calibri" w:hAnsi="Arial" w:cs="Arial"/>
                <w:lang w:bidi="ar-DZ"/>
              </w:rPr>
              <w:t xml:space="preserve"> </w:t>
            </w:r>
          </w:p>
        </w:tc>
        <w:tc>
          <w:tcPr>
            <w:tcW w:w="5057"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48450FD6" w14:textId="77777777" w:rsidR="00CB0B71" w:rsidRPr="0020154F" w:rsidRDefault="00CB0B71" w:rsidP="00705D51">
            <w:pPr>
              <w:bidi/>
              <w:jc w:val="right"/>
              <w:rPr>
                <w:rFonts w:ascii="Arial" w:eastAsia="Calibri" w:hAnsi="Arial" w:cs="Arial"/>
                <w:lang w:bidi="ar-DZ"/>
              </w:rPr>
            </w:pPr>
            <w:r w:rsidRPr="0020154F">
              <w:rPr>
                <w:rFonts w:ascii="Arial" w:eastAsia="Calibri" w:hAnsi="Arial" w:cs="Arial"/>
                <w:lang w:bidi="ar-DZ"/>
              </w:rPr>
              <w:t xml:space="preserve">Des </w:t>
            </w:r>
            <w:proofErr w:type="spellStart"/>
            <w:r w:rsidRPr="0020154F">
              <w:rPr>
                <w:rFonts w:ascii="Arial" w:eastAsia="Calibri" w:hAnsi="Arial" w:cs="Arial"/>
                <w:lang w:bidi="ar-DZ"/>
              </w:rPr>
              <w:t>jeux</w:t>
            </w:r>
            <w:proofErr w:type="spellEnd"/>
            <w:r w:rsidRPr="0020154F">
              <w:rPr>
                <w:rFonts w:ascii="Arial" w:eastAsia="Calibri" w:hAnsi="Arial" w:cs="Arial"/>
                <w:lang w:bidi="ar-DZ"/>
              </w:rPr>
              <w:t xml:space="preserve"> </w:t>
            </w:r>
            <w:proofErr w:type="spellStart"/>
            <w:r w:rsidRPr="0020154F">
              <w:rPr>
                <w:rFonts w:ascii="Arial" w:eastAsia="Calibri" w:hAnsi="Arial" w:cs="Arial"/>
                <w:lang w:bidi="ar-DZ"/>
              </w:rPr>
              <w:t>d'écriture</w:t>
            </w:r>
            <w:proofErr w:type="spellEnd"/>
          </w:p>
        </w:tc>
      </w:tr>
      <w:tr w:rsidR="00CB0B71" w:rsidRPr="00CB0B71" w14:paraId="7F90089E" w14:textId="77777777" w:rsidTr="00705D51">
        <w:trPr>
          <w:trHeight w:val="377"/>
        </w:trPr>
        <w:tc>
          <w:tcPr>
            <w:tcW w:w="245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EA582B2" w14:textId="77777777" w:rsidR="00CB0B71" w:rsidRPr="0020154F" w:rsidRDefault="00CB0B71" w:rsidP="00705D51">
            <w:pPr>
              <w:bidi/>
              <w:jc w:val="center"/>
              <w:rPr>
                <w:rFonts w:ascii="Arial" w:eastAsia="Calibri" w:hAnsi="Arial" w:cs="Arial"/>
                <w:lang w:bidi="ar-DZ"/>
              </w:rPr>
            </w:pPr>
            <w:r w:rsidRPr="0020154F">
              <w:rPr>
                <w:rFonts w:ascii="Arial" w:eastAsia="Calibri" w:hAnsi="Arial" w:cs="Arial"/>
                <w:lang w:bidi="ar-DZ"/>
              </w:rPr>
              <w:t xml:space="preserve">2 </w:t>
            </w:r>
            <w:proofErr w:type="spellStart"/>
            <w:r w:rsidRPr="0020154F">
              <w:rPr>
                <w:rFonts w:ascii="Arial" w:eastAsia="Calibri" w:hAnsi="Arial" w:cs="Arial"/>
                <w:lang w:bidi="ar-DZ"/>
              </w:rPr>
              <w:t>enseignants</w:t>
            </w:r>
            <w:proofErr w:type="spellEnd"/>
            <w:r w:rsidRPr="0020154F">
              <w:rPr>
                <w:rFonts w:ascii="Arial" w:eastAsia="Calibri" w:hAnsi="Arial" w:cs="Arial"/>
                <w:rtl/>
                <w:lang w:bidi="ar-DZ"/>
              </w:rPr>
              <w:t xml:space="preserve"> </w:t>
            </w:r>
            <w:r w:rsidRPr="0020154F">
              <w:rPr>
                <w:rFonts w:ascii="Arial" w:eastAsia="Calibri" w:hAnsi="Arial" w:cs="Arial"/>
                <w:lang w:bidi="ar-DZ"/>
              </w:rPr>
              <w:t xml:space="preserve"> </w:t>
            </w:r>
          </w:p>
        </w:tc>
        <w:tc>
          <w:tcPr>
            <w:tcW w:w="5057"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7E939A36" w14:textId="77777777" w:rsidR="00CB0B71" w:rsidRPr="0020154F" w:rsidRDefault="00CB0B71" w:rsidP="00705D51">
            <w:pPr>
              <w:bidi/>
              <w:jc w:val="right"/>
              <w:rPr>
                <w:rFonts w:ascii="Arial" w:eastAsia="Calibri" w:hAnsi="Arial" w:cs="Arial"/>
                <w:lang w:bidi="ar-DZ"/>
              </w:rPr>
            </w:pPr>
            <w:proofErr w:type="spellStart"/>
            <w:r w:rsidRPr="0020154F">
              <w:rPr>
                <w:rFonts w:ascii="Arial" w:eastAsia="Calibri" w:hAnsi="Arial" w:cs="Arial"/>
                <w:lang w:bidi="ar-DZ"/>
              </w:rPr>
              <w:t>Autre</w:t>
            </w:r>
            <w:proofErr w:type="spellEnd"/>
          </w:p>
        </w:tc>
      </w:tr>
    </w:tbl>
    <w:p w14:paraId="53A7911B" w14:textId="77777777" w:rsidR="00705D51" w:rsidRDefault="00705D51" w:rsidP="005C7DC4">
      <w:pPr>
        <w:spacing w:line="360" w:lineRule="auto"/>
        <w:jc w:val="both"/>
        <w:rPr>
          <w:rFonts w:ascii="Verdana" w:hAnsi="Verdana" w:cstheme="majorBidi"/>
          <w:b/>
          <w:bCs/>
          <w:sz w:val="24"/>
          <w:szCs w:val="24"/>
        </w:rPr>
      </w:pPr>
    </w:p>
    <w:p w14:paraId="5E768E73" w14:textId="77777777" w:rsidR="00705D51" w:rsidRDefault="00CB0B71" w:rsidP="000F785A">
      <w:pPr>
        <w:spacing w:line="360" w:lineRule="auto"/>
        <w:jc w:val="both"/>
        <w:rPr>
          <w:rFonts w:ascii="Verdana" w:hAnsi="Verdana" w:cstheme="majorBidi"/>
          <w:b/>
          <w:bCs/>
          <w:sz w:val="24"/>
          <w:szCs w:val="24"/>
        </w:rPr>
      </w:pPr>
      <w:r w:rsidRPr="00CB0B71">
        <w:rPr>
          <w:rFonts w:ascii="Verdana" w:hAnsi="Verdana" w:cstheme="majorBidi"/>
          <w:b/>
          <w:bCs/>
          <w:sz w:val="24"/>
          <w:szCs w:val="24"/>
        </w:rPr>
        <w:t>Rep3 :</w:t>
      </w:r>
      <w:r>
        <w:rPr>
          <w:rFonts w:ascii="Verdana" w:hAnsi="Verdana" w:cstheme="majorBidi"/>
          <w:b/>
          <w:bCs/>
          <w:sz w:val="24"/>
          <w:szCs w:val="24"/>
        </w:rPr>
        <w:t xml:space="preserve"> </w:t>
      </w:r>
    </w:p>
    <w:p w14:paraId="0543C339" w14:textId="77777777" w:rsidR="000F785A" w:rsidRDefault="000F785A" w:rsidP="000F785A">
      <w:pPr>
        <w:spacing w:line="360" w:lineRule="auto"/>
        <w:jc w:val="both"/>
        <w:rPr>
          <w:rFonts w:ascii="Verdana" w:hAnsi="Verdana" w:cstheme="majorBidi"/>
          <w:b/>
          <w:bCs/>
          <w:sz w:val="24"/>
          <w:szCs w:val="24"/>
        </w:rPr>
      </w:pPr>
    </w:p>
    <w:p w14:paraId="13A51556" w14:textId="77777777" w:rsidR="000F785A" w:rsidRDefault="000F785A" w:rsidP="000F785A">
      <w:pPr>
        <w:spacing w:line="360" w:lineRule="auto"/>
        <w:jc w:val="both"/>
        <w:rPr>
          <w:rFonts w:ascii="Verdana" w:hAnsi="Verdana" w:cstheme="majorBidi"/>
          <w:sz w:val="24"/>
          <w:szCs w:val="24"/>
        </w:rPr>
      </w:pPr>
    </w:p>
    <w:p w14:paraId="3F303D7D" w14:textId="77777777" w:rsidR="00705D51" w:rsidRDefault="000F785A" w:rsidP="000F785A">
      <w:pPr>
        <w:spacing w:line="360" w:lineRule="auto"/>
        <w:jc w:val="both"/>
        <w:rPr>
          <w:rFonts w:ascii="Verdana" w:hAnsi="Verdana" w:cstheme="majorBidi"/>
          <w:sz w:val="24"/>
          <w:szCs w:val="24"/>
        </w:rPr>
      </w:pPr>
      <w:r w:rsidRPr="000F785A">
        <w:rPr>
          <w:rFonts w:ascii="Verdana" w:hAnsi="Verdana" w:cstheme="majorBidi"/>
          <w:b/>
          <w:bCs/>
          <w:sz w:val="24"/>
          <w:szCs w:val="24"/>
        </w:rPr>
        <w:t>Tableau n° 04 :</w:t>
      </w:r>
      <w:r>
        <w:rPr>
          <w:rFonts w:ascii="Verdana" w:hAnsi="Verdana" w:cstheme="majorBidi"/>
          <w:sz w:val="24"/>
          <w:szCs w:val="24"/>
        </w:rPr>
        <w:t xml:space="preserve"> Les activités </w:t>
      </w:r>
      <w:r w:rsidR="00ED1E13">
        <w:rPr>
          <w:rFonts w:ascii="Verdana" w:hAnsi="Verdana" w:cstheme="majorBidi"/>
          <w:sz w:val="24"/>
          <w:szCs w:val="24"/>
        </w:rPr>
        <w:t>proposées</w:t>
      </w:r>
      <w:r>
        <w:rPr>
          <w:rFonts w:ascii="Verdana" w:hAnsi="Verdana" w:cstheme="majorBidi"/>
          <w:sz w:val="24"/>
          <w:szCs w:val="24"/>
        </w:rPr>
        <w:t xml:space="preserve"> par les enseignants </w:t>
      </w:r>
    </w:p>
    <w:p w14:paraId="38B3B58F" w14:textId="77777777" w:rsidR="00705D51" w:rsidRDefault="00705D51" w:rsidP="005C7DC4">
      <w:pPr>
        <w:spacing w:line="360" w:lineRule="auto"/>
        <w:jc w:val="both"/>
        <w:rPr>
          <w:rFonts w:ascii="Verdana" w:hAnsi="Verdana" w:cstheme="majorBidi"/>
          <w:sz w:val="24"/>
          <w:szCs w:val="24"/>
        </w:rPr>
      </w:pPr>
    </w:p>
    <w:p w14:paraId="6148FDEC" w14:textId="77777777" w:rsidR="00705D51" w:rsidRDefault="00705D51" w:rsidP="005C7DC4">
      <w:pPr>
        <w:spacing w:line="360" w:lineRule="auto"/>
        <w:jc w:val="both"/>
        <w:rPr>
          <w:rFonts w:ascii="Verdana" w:hAnsi="Verdana" w:cstheme="majorBidi"/>
          <w:sz w:val="24"/>
          <w:szCs w:val="24"/>
        </w:rPr>
      </w:pPr>
    </w:p>
    <w:p w14:paraId="484231CF" w14:textId="77777777" w:rsidR="00CB0B71" w:rsidRPr="00CB0B71" w:rsidRDefault="006D3C54" w:rsidP="005C7DC4">
      <w:pPr>
        <w:spacing w:line="360" w:lineRule="auto"/>
        <w:jc w:val="both"/>
        <w:rPr>
          <w:rFonts w:asciiTheme="majorBidi" w:hAnsiTheme="majorBidi" w:cstheme="majorBidi"/>
          <w:i/>
          <w:iCs/>
          <w:sz w:val="24"/>
          <w:szCs w:val="24"/>
        </w:rPr>
      </w:pPr>
      <w:r w:rsidRPr="00CB0B71">
        <w:rPr>
          <w:rFonts w:asciiTheme="majorBidi" w:hAnsiTheme="majorBidi" w:cstheme="majorBidi"/>
          <w:i/>
          <w:iCs/>
          <w:sz w:val="24"/>
          <w:szCs w:val="24"/>
        </w:rPr>
        <w:lastRenderedPageBreak/>
        <w:t xml:space="preserve">  </w:t>
      </w:r>
      <w:r w:rsidR="00CB0B71">
        <w:rPr>
          <w:rFonts w:asciiTheme="minorBidi" w:hAnsiTheme="minorBidi"/>
          <w:noProof/>
          <w:sz w:val="24"/>
          <w:szCs w:val="24"/>
          <w:lang w:eastAsia="fr-FR"/>
        </w:rPr>
        <w:drawing>
          <wp:inline distT="0" distB="0" distL="0" distR="0" wp14:anchorId="595A237D" wp14:editId="721048A6">
            <wp:extent cx="5399405" cy="2755265"/>
            <wp:effectExtent l="0" t="0" r="10795" b="6985"/>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Pr="00CB0B71">
        <w:rPr>
          <w:rFonts w:asciiTheme="majorBidi" w:hAnsiTheme="majorBidi" w:cstheme="majorBidi"/>
          <w:i/>
          <w:iCs/>
          <w:sz w:val="24"/>
          <w:szCs w:val="24"/>
        </w:rPr>
        <w:t xml:space="preserve"> </w:t>
      </w:r>
    </w:p>
    <w:p w14:paraId="2E7D9B55" w14:textId="77777777" w:rsidR="005C7DC4" w:rsidRDefault="00CB0B71" w:rsidP="0020154F">
      <w:pPr>
        <w:spacing w:line="360" w:lineRule="auto"/>
        <w:jc w:val="both"/>
        <w:rPr>
          <w:rFonts w:asciiTheme="minorBidi" w:hAnsiTheme="minorBidi"/>
          <w:b/>
          <w:bCs/>
          <w:sz w:val="24"/>
          <w:szCs w:val="24"/>
          <w:lang w:bidi="ar-DZ"/>
        </w:rPr>
      </w:pPr>
      <w:r>
        <w:rPr>
          <w:rFonts w:asciiTheme="minorBidi" w:hAnsiTheme="minorBidi"/>
          <w:b/>
          <w:bCs/>
          <w:sz w:val="24"/>
          <w:szCs w:val="24"/>
          <w:lang w:bidi="ar-DZ"/>
        </w:rPr>
        <w:t xml:space="preserve">  </w:t>
      </w:r>
      <w:r w:rsidRPr="00B1223D">
        <w:rPr>
          <w:rFonts w:asciiTheme="minorBidi" w:hAnsiTheme="minorBidi"/>
          <w:b/>
          <w:bCs/>
          <w:sz w:val="24"/>
          <w:szCs w:val="24"/>
          <w:lang w:bidi="ar-DZ"/>
        </w:rPr>
        <w:t xml:space="preserve">Graphe </w:t>
      </w:r>
      <w:r w:rsidR="0020154F">
        <w:rPr>
          <w:rFonts w:asciiTheme="minorBidi" w:hAnsiTheme="minorBidi"/>
          <w:b/>
          <w:bCs/>
          <w:sz w:val="24"/>
          <w:szCs w:val="24"/>
          <w:lang w:bidi="ar-DZ"/>
        </w:rPr>
        <w:t>n</w:t>
      </w:r>
      <w:r w:rsidRPr="00B1223D">
        <w:rPr>
          <w:rFonts w:asciiTheme="minorBidi" w:hAnsiTheme="minorBidi"/>
          <w:b/>
          <w:bCs/>
          <w:sz w:val="24"/>
          <w:szCs w:val="24"/>
          <w:lang w:bidi="ar-DZ"/>
        </w:rPr>
        <w:t xml:space="preserve">° </w:t>
      </w:r>
      <w:r>
        <w:rPr>
          <w:rFonts w:asciiTheme="minorBidi" w:hAnsiTheme="minorBidi"/>
          <w:b/>
          <w:bCs/>
          <w:sz w:val="24"/>
          <w:szCs w:val="24"/>
          <w:lang w:bidi="ar-DZ"/>
        </w:rPr>
        <w:t>2</w:t>
      </w:r>
      <w:r w:rsidR="0020154F">
        <w:rPr>
          <w:rFonts w:asciiTheme="minorBidi" w:hAnsiTheme="minorBidi"/>
          <w:b/>
          <w:bCs/>
          <w:sz w:val="24"/>
          <w:szCs w:val="24"/>
          <w:lang w:bidi="ar-DZ"/>
        </w:rPr>
        <w:t> :</w:t>
      </w:r>
      <w:r w:rsidRPr="00B1223D">
        <w:rPr>
          <w:rFonts w:asciiTheme="minorBidi" w:hAnsiTheme="minorBidi"/>
          <w:b/>
          <w:bCs/>
          <w:sz w:val="24"/>
          <w:szCs w:val="24"/>
          <w:lang w:bidi="ar-DZ"/>
        </w:rPr>
        <w:t xml:space="preserve"> </w:t>
      </w:r>
      <w:r w:rsidR="0020154F" w:rsidRPr="0020154F">
        <w:rPr>
          <w:rFonts w:asciiTheme="minorBidi" w:hAnsiTheme="minorBidi"/>
          <w:sz w:val="24"/>
          <w:szCs w:val="24"/>
          <w:lang w:bidi="ar-DZ"/>
        </w:rPr>
        <w:t>L</w:t>
      </w:r>
      <w:r w:rsidRPr="0020154F">
        <w:rPr>
          <w:rFonts w:asciiTheme="minorBidi" w:hAnsiTheme="minorBidi"/>
          <w:sz w:val="24"/>
          <w:szCs w:val="24"/>
          <w:lang w:bidi="ar-DZ"/>
        </w:rPr>
        <w:t>e tôt de type d'activités proposés</w:t>
      </w:r>
    </w:p>
    <w:p w14:paraId="23BCCA25" w14:textId="77777777" w:rsidR="00A857E2" w:rsidRDefault="00A857E2" w:rsidP="005C7DC4">
      <w:pPr>
        <w:spacing w:line="360" w:lineRule="auto"/>
        <w:jc w:val="both"/>
        <w:rPr>
          <w:rFonts w:asciiTheme="minorBidi" w:hAnsiTheme="minorBidi"/>
          <w:b/>
          <w:bCs/>
          <w:sz w:val="24"/>
          <w:szCs w:val="24"/>
          <w:lang w:bidi="ar-DZ"/>
        </w:rPr>
      </w:pPr>
    </w:p>
    <w:p w14:paraId="1CA3C51C" w14:textId="77777777" w:rsidR="0082661D" w:rsidRPr="0082661D" w:rsidRDefault="00A857E2" w:rsidP="0082661D">
      <w:pPr>
        <w:spacing w:line="360" w:lineRule="auto"/>
        <w:jc w:val="both"/>
        <w:rPr>
          <w:rFonts w:ascii="Verdana" w:hAnsi="Verdana" w:cstheme="majorBidi"/>
          <w:sz w:val="24"/>
          <w:szCs w:val="24"/>
        </w:rPr>
      </w:pPr>
      <w:r w:rsidRPr="00BE0492">
        <w:rPr>
          <w:rFonts w:ascii="Verdana" w:hAnsi="Verdana" w:cstheme="majorBidi"/>
          <w:b/>
          <w:bCs/>
          <w:sz w:val="24"/>
          <w:szCs w:val="24"/>
        </w:rPr>
        <w:t>Rep4</w:t>
      </w:r>
      <w:r w:rsidRPr="00A857E2">
        <w:rPr>
          <w:rFonts w:ascii="Verdana" w:hAnsi="Verdana" w:cstheme="majorBidi"/>
          <w:b/>
          <w:bCs/>
          <w:i/>
          <w:iCs/>
          <w:sz w:val="24"/>
          <w:szCs w:val="24"/>
        </w:rPr>
        <w:t> </w:t>
      </w:r>
      <w:r w:rsidRPr="00A857E2">
        <w:rPr>
          <w:rFonts w:ascii="Verdana" w:hAnsi="Verdana" w:cstheme="majorBidi"/>
          <w:sz w:val="24"/>
          <w:szCs w:val="24"/>
        </w:rPr>
        <w:t>: la majorité des enseignants utilise souvent les activités de réécriture pour améliorer les productions écrites</w:t>
      </w:r>
    </w:p>
    <w:tbl>
      <w:tblPr>
        <w:tblStyle w:val="Grilledutableau3"/>
        <w:tblpPr w:leftFromText="180" w:rightFromText="180" w:vertAnchor="text" w:tblpXSpec="center" w:tblpY="1"/>
        <w:tblOverlap w:val="never"/>
        <w:bidiVisual/>
        <w:tblW w:w="0" w:type="auto"/>
        <w:tblLook w:val="04A0" w:firstRow="1" w:lastRow="0" w:firstColumn="1" w:lastColumn="0" w:noHBand="0" w:noVBand="1"/>
      </w:tblPr>
      <w:tblGrid>
        <w:gridCol w:w="2693"/>
        <w:gridCol w:w="3828"/>
      </w:tblGrid>
      <w:tr w:rsidR="00A857E2" w:rsidRPr="00A857E2" w14:paraId="19C34A21" w14:textId="77777777" w:rsidTr="0020154F">
        <w:trPr>
          <w:trHeight w:val="232"/>
        </w:trPr>
        <w:tc>
          <w:tcPr>
            <w:tcW w:w="2693"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51CD8A94" w14:textId="77777777" w:rsidR="00A857E2" w:rsidRPr="0020154F" w:rsidRDefault="00A857E2" w:rsidP="00A857E2">
            <w:pPr>
              <w:bidi/>
              <w:jc w:val="center"/>
              <w:rPr>
                <w:rFonts w:ascii="Arial" w:eastAsia="Calibri" w:hAnsi="Arial" w:cs="Arial"/>
                <w:lang w:bidi="ar-DZ"/>
              </w:rPr>
            </w:pPr>
            <w:r w:rsidRPr="0020154F">
              <w:rPr>
                <w:rFonts w:ascii="Arial" w:eastAsia="Calibri" w:hAnsi="Arial" w:cs="Arial"/>
                <w:lang w:bidi="ar-DZ"/>
              </w:rPr>
              <w:t xml:space="preserve">10 </w:t>
            </w:r>
            <w:proofErr w:type="spellStart"/>
            <w:r w:rsidRPr="0020154F">
              <w:rPr>
                <w:rFonts w:ascii="Arial" w:eastAsia="Calibri" w:hAnsi="Arial" w:cs="Arial"/>
                <w:lang w:bidi="ar-DZ"/>
              </w:rPr>
              <w:t>enseignants</w:t>
            </w:r>
            <w:proofErr w:type="spellEnd"/>
            <w:r w:rsidRPr="0020154F">
              <w:rPr>
                <w:rFonts w:ascii="Arial" w:eastAsia="Calibri" w:hAnsi="Arial" w:cs="Arial"/>
                <w:rtl/>
                <w:lang w:bidi="ar-DZ"/>
              </w:rPr>
              <w:t xml:space="preserve"> </w:t>
            </w:r>
            <w:r w:rsidRPr="0020154F">
              <w:rPr>
                <w:rFonts w:ascii="Arial" w:eastAsia="Calibri" w:hAnsi="Arial" w:cs="Arial"/>
                <w:lang w:bidi="ar-DZ"/>
              </w:rPr>
              <w:t xml:space="preserve">  </w:t>
            </w:r>
          </w:p>
        </w:tc>
        <w:tc>
          <w:tcPr>
            <w:tcW w:w="3828"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554A2D93" w14:textId="77777777" w:rsidR="00A857E2" w:rsidRPr="0020154F" w:rsidRDefault="00A857E2" w:rsidP="00A857E2">
            <w:pPr>
              <w:bidi/>
              <w:jc w:val="center"/>
              <w:rPr>
                <w:rFonts w:ascii="Arial" w:eastAsia="Calibri" w:hAnsi="Arial" w:cs="Arial"/>
                <w:lang w:bidi="ar-DZ"/>
              </w:rPr>
            </w:pPr>
            <w:proofErr w:type="spellStart"/>
            <w:r w:rsidRPr="0020154F">
              <w:rPr>
                <w:rFonts w:ascii="Arial" w:eastAsia="Calibri" w:hAnsi="Arial" w:cs="Arial"/>
                <w:lang w:bidi="ar-DZ"/>
              </w:rPr>
              <w:t>souvent</w:t>
            </w:r>
            <w:proofErr w:type="spellEnd"/>
          </w:p>
        </w:tc>
      </w:tr>
      <w:tr w:rsidR="00A857E2" w:rsidRPr="00A857E2" w14:paraId="00CA39E0" w14:textId="77777777" w:rsidTr="0020154F">
        <w:trPr>
          <w:trHeight w:val="232"/>
        </w:trPr>
        <w:tc>
          <w:tcPr>
            <w:tcW w:w="2693"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73FF92C6" w14:textId="77777777" w:rsidR="00A857E2" w:rsidRPr="0020154F" w:rsidRDefault="00A857E2" w:rsidP="00A857E2">
            <w:pPr>
              <w:bidi/>
              <w:jc w:val="center"/>
              <w:rPr>
                <w:rFonts w:ascii="Arial" w:eastAsia="Calibri" w:hAnsi="Arial" w:cs="Arial"/>
                <w:lang w:bidi="ar-DZ"/>
              </w:rPr>
            </w:pPr>
            <w:r w:rsidRPr="0020154F">
              <w:rPr>
                <w:rFonts w:ascii="Arial" w:eastAsia="Calibri" w:hAnsi="Arial" w:cs="Arial"/>
                <w:lang w:bidi="ar-DZ"/>
              </w:rPr>
              <w:t xml:space="preserve">3 </w:t>
            </w:r>
            <w:proofErr w:type="spellStart"/>
            <w:r w:rsidRPr="0020154F">
              <w:rPr>
                <w:rFonts w:ascii="Arial" w:eastAsia="Calibri" w:hAnsi="Arial" w:cs="Arial"/>
                <w:lang w:bidi="ar-DZ"/>
              </w:rPr>
              <w:t>enseignants</w:t>
            </w:r>
            <w:proofErr w:type="spellEnd"/>
            <w:r w:rsidRPr="0020154F">
              <w:rPr>
                <w:rFonts w:ascii="Arial" w:eastAsia="Calibri" w:hAnsi="Arial" w:cs="Arial"/>
                <w:rtl/>
                <w:lang w:bidi="ar-DZ"/>
              </w:rPr>
              <w:t xml:space="preserve"> </w:t>
            </w:r>
            <w:r w:rsidRPr="0020154F">
              <w:rPr>
                <w:rFonts w:ascii="Arial" w:eastAsia="Calibri" w:hAnsi="Arial" w:cs="Arial"/>
                <w:lang w:bidi="ar-DZ"/>
              </w:rPr>
              <w:t xml:space="preserve"> </w:t>
            </w:r>
          </w:p>
        </w:tc>
        <w:tc>
          <w:tcPr>
            <w:tcW w:w="3828"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2EAEBE60" w14:textId="77777777" w:rsidR="00A857E2" w:rsidRPr="0020154F" w:rsidRDefault="00A857E2" w:rsidP="00A857E2">
            <w:pPr>
              <w:bidi/>
              <w:jc w:val="center"/>
              <w:rPr>
                <w:rFonts w:ascii="Arial" w:eastAsia="Calibri" w:hAnsi="Arial" w:cs="Arial"/>
                <w:lang w:bidi="ar-DZ"/>
              </w:rPr>
            </w:pPr>
            <w:proofErr w:type="spellStart"/>
            <w:r w:rsidRPr="0020154F">
              <w:rPr>
                <w:rFonts w:ascii="Arial" w:eastAsia="Calibri" w:hAnsi="Arial" w:cs="Arial"/>
                <w:lang w:bidi="ar-DZ"/>
              </w:rPr>
              <w:t>rarement</w:t>
            </w:r>
            <w:proofErr w:type="spellEnd"/>
          </w:p>
        </w:tc>
      </w:tr>
      <w:tr w:rsidR="00A857E2" w:rsidRPr="00A857E2" w14:paraId="69E794B6" w14:textId="77777777" w:rsidTr="0020154F">
        <w:trPr>
          <w:trHeight w:val="232"/>
        </w:trPr>
        <w:tc>
          <w:tcPr>
            <w:tcW w:w="2693"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691B0769" w14:textId="77777777" w:rsidR="00A857E2" w:rsidRPr="0020154F" w:rsidRDefault="00A857E2" w:rsidP="00A857E2">
            <w:pPr>
              <w:bidi/>
              <w:jc w:val="center"/>
              <w:rPr>
                <w:rFonts w:ascii="Arial" w:eastAsia="Calibri" w:hAnsi="Arial" w:cs="Arial"/>
                <w:lang w:bidi="ar-DZ"/>
              </w:rPr>
            </w:pPr>
            <w:r w:rsidRPr="0020154F">
              <w:rPr>
                <w:rFonts w:ascii="Arial" w:eastAsia="Calibri" w:hAnsi="Arial" w:cs="Arial"/>
                <w:lang w:bidi="ar-DZ"/>
              </w:rPr>
              <w:t xml:space="preserve">1  </w:t>
            </w:r>
            <w:proofErr w:type="spellStart"/>
            <w:r w:rsidRPr="0020154F">
              <w:rPr>
                <w:rFonts w:ascii="Arial" w:eastAsia="Calibri" w:hAnsi="Arial" w:cs="Arial"/>
                <w:lang w:bidi="ar-DZ"/>
              </w:rPr>
              <w:t>enseignant</w:t>
            </w:r>
            <w:proofErr w:type="spellEnd"/>
          </w:p>
        </w:tc>
        <w:tc>
          <w:tcPr>
            <w:tcW w:w="3828"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4CF83A76" w14:textId="77777777" w:rsidR="00A857E2" w:rsidRPr="0020154F" w:rsidRDefault="00A857E2" w:rsidP="00A857E2">
            <w:pPr>
              <w:bidi/>
              <w:jc w:val="center"/>
              <w:rPr>
                <w:rFonts w:ascii="Arial" w:eastAsia="Calibri" w:hAnsi="Arial" w:cs="Arial"/>
                <w:lang w:bidi="ar-DZ"/>
              </w:rPr>
            </w:pPr>
            <w:proofErr w:type="spellStart"/>
            <w:r w:rsidRPr="0020154F">
              <w:rPr>
                <w:rFonts w:ascii="Arial" w:eastAsia="Calibri" w:hAnsi="Arial" w:cs="Arial"/>
                <w:lang w:bidi="ar-DZ"/>
              </w:rPr>
              <w:t>Jamais</w:t>
            </w:r>
            <w:proofErr w:type="spellEnd"/>
          </w:p>
        </w:tc>
      </w:tr>
    </w:tbl>
    <w:p w14:paraId="7440EDC5" w14:textId="77777777" w:rsidR="0020154F" w:rsidRDefault="0082661D" w:rsidP="0082661D">
      <w:pPr>
        <w:jc w:val="center"/>
        <w:rPr>
          <w:rFonts w:asciiTheme="minorBidi" w:hAnsiTheme="minorBidi"/>
          <w:b/>
          <w:bCs/>
          <w:sz w:val="24"/>
          <w:szCs w:val="24"/>
          <w:lang w:bidi="ar-DZ"/>
        </w:rPr>
      </w:pPr>
      <w:r>
        <w:rPr>
          <w:rFonts w:ascii="Verdana" w:hAnsi="Verdana" w:cstheme="majorBidi"/>
          <w:sz w:val="24"/>
          <w:szCs w:val="24"/>
        </w:rPr>
        <w:t xml:space="preserve"> </w:t>
      </w:r>
      <w:r>
        <w:rPr>
          <w:rFonts w:ascii="Verdana" w:hAnsi="Verdana" w:cstheme="majorBidi"/>
          <w:sz w:val="24"/>
          <w:szCs w:val="24"/>
        </w:rPr>
        <w:br w:type="textWrapping" w:clear="all"/>
      </w:r>
    </w:p>
    <w:p w14:paraId="79EE8EBB" w14:textId="77777777" w:rsidR="0020154F" w:rsidRPr="00ED1E13" w:rsidRDefault="00ED1E13" w:rsidP="00ED1E13">
      <w:pPr>
        <w:rPr>
          <w:rFonts w:asciiTheme="minorBidi" w:hAnsiTheme="minorBidi"/>
          <w:sz w:val="24"/>
          <w:szCs w:val="24"/>
          <w:lang w:bidi="ar-DZ"/>
        </w:rPr>
      </w:pPr>
      <w:r>
        <w:rPr>
          <w:rFonts w:asciiTheme="minorBidi" w:hAnsiTheme="minorBidi"/>
          <w:b/>
          <w:bCs/>
          <w:sz w:val="24"/>
          <w:szCs w:val="24"/>
          <w:lang w:bidi="ar-DZ"/>
        </w:rPr>
        <w:t xml:space="preserve">Tableau n° 05 : </w:t>
      </w:r>
      <w:r>
        <w:rPr>
          <w:rFonts w:asciiTheme="minorBidi" w:hAnsiTheme="minorBidi"/>
          <w:sz w:val="24"/>
          <w:szCs w:val="24"/>
          <w:lang w:bidi="ar-DZ"/>
        </w:rPr>
        <w:t xml:space="preserve">Types d’activités utilisées par les enseignants </w:t>
      </w:r>
    </w:p>
    <w:p w14:paraId="4FE698FD" w14:textId="77777777" w:rsidR="0020154F" w:rsidRDefault="0020154F" w:rsidP="0082661D">
      <w:pPr>
        <w:jc w:val="center"/>
        <w:rPr>
          <w:rFonts w:asciiTheme="minorBidi" w:hAnsiTheme="minorBidi"/>
          <w:b/>
          <w:bCs/>
          <w:sz w:val="24"/>
          <w:szCs w:val="24"/>
          <w:lang w:bidi="ar-DZ"/>
        </w:rPr>
      </w:pPr>
    </w:p>
    <w:p w14:paraId="5C8801E4" w14:textId="77777777" w:rsidR="0020154F" w:rsidRDefault="0020154F" w:rsidP="0082661D">
      <w:pPr>
        <w:jc w:val="center"/>
        <w:rPr>
          <w:rFonts w:asciiTheme="minorBidi" w:hAnsiTheme="minorBidi"/>
          <w:b/>
          <w:bCs/>
          <w:sz w:val="24"/>
          <w:szCs w:val="24"/>
          <w:lang w:bidi="ar-DZ"/>
        </w:rPr>
      </w:pPr>
    </w:p>
    <w:p w14:paraId="68BD7BD1" w14:textId="77777777" w:rsidR="0020154F" w:rsidRDefault="0020154F" w:rsidP="0082661D">
      <w:pPr>
        <w:jc w:val="center"/>
        <w:rPr>
          <w:rFonts w:asciiTheme="minorBidi" w:hAnsiTheme="minorBidi"/>
          <w:b/>
          <w:bCs/>
          <w:sz w:val="24"/>
          <w:szCs w:val="24"/>
          <w:lang w:bidi="ar-DZ"/>
        </w:rPr>
      </w:pPr>
    </w:p>
    <w:p w14:paraId="4843E1A8" w14:textId="77777777" w:rsidR="0020154F" w:rsidRDefault="0020154F" w:rsidP="0082661D">
      <w:pPr>
        <w:jc w:val="center"/>
        <w:rPr>
          <w:rFonts w:asciiTheme="minorBidi" w:hAnsiTheme="minorBidi"/>
          <w:b/>
          <w:bCs/>
          <w:sz w:val="24"/>
          <w:szCs w:val="24"/>
          <w:lang w:bidi="ar-DZ"/>
        </w:rPr>
      </w:pPr>
    </w:p>
    <w:p w14:paraId="6F34D6F9" w14:textId="77777777" w:rsidR="0020154F" w:rsidRDefault="0020154F" w:rsidP="0082661D">
      <w:pPr>
        <w:jc w:val="center"/>
        <w:rPr>
          <w:rFonts w:asciiTheme="minorBidi" w:hAnsiTheme="minorBidi"/>
          <w:b/>
          <w:bCs/>
          <w:sz w:val="24"/>
          <w:szCs w:val="24"/>
          <w:lang w:bidi="ar-DZ"/>
        </w:rPr>
      </w:pPr>
    </w:p>
    <w:p w14:paraId="592812B4" w14:textId="77777777" w:rsidR="0020154F" w:rsidRDefault="0020154F" w:rsidP="0082661D">
      <w:pPr>
        <w:jc w:val="center"/>
        <w:rPr>
          <w:rFonts w:asciiTheme="minorBidi" w:hAnsiTheme="minorBidi"/>
          <w:b/>
          <w:bCs/>
          <w:sz w:val="24"/>
          <w:szCs w:val="24"/>
          <w:lang w:bidi="ar-DZ"/>
        </w:rPr>
      </w:pPr>
    </w:p>
    <w:p w14:paraId="71627428" w14:textId="77777777" w:rsidR="0020154F" w:rsidRDefault="0020154F" w:rsidP="0082661D">
      <w:pPr>
        <w:jc w:val="center"/>
        <w:rPr>
          <w:rFonts w:asciiTheme="minorBidi" w:hAnsiTheme="minorBidi"/>
          <w:b/>
          <w:bCs/>
          <w:sz w:val="24"/>
          <w:szCs w:val="24"/>
          <w:lang w:bidi="ar-DZ"/>
        </w:rPr>
      </w:pPr>
    </w:p>
    <w:p w14:paraId="690F0A88" w14:textId="77777777" w:rsidR="0020154F" w:rsidRDefault="00970485" w:rsidP="0082661D">
      <w:pPr>
        <w:jc w:val="center"/>
        <w:rPr>
          <w:rFonts w:asciiTheme="minorBidi" w:hAnsiTheme="minorBidi"/>
          <w:b/>
          <w:bCs/>
          <w:sz w:val="24"/>
          <w:szCs w:val="24"/>
          <w:lang w:bidi="ar-DZ"/>
        </w:rPr>
      </w:pPr>
      <w:r>
        <w:rPr>
          <w:rFonts w:asciiTheme="minorBidi" w:hAnsiTheme="minorBidi"/>
          <w:noProof/>
          <w:sz w:val="24"/>
          <w:szCs w:val="24"/>
          <w:lang w:eastAsia="fr-FR"/>
        </w:rPr>
        <w:lastRenderedPageBreak/>
        <w:drawing>
          <wp:anchor distT="0" distB="0" distL="114300" distR="114300" simplePos="0" relativeHeight="251694080" behindDoc="0" locked="0" layoutInCell="1" allowOverlap="1" wp14:anchorId="75C00B20" wp14:editId="6377D085">
            <wp:simplePos x="0" y="0"/>
            <wp:positionH relativeFrom="margin">
              <wp:posOffset>28575</wp:posOffset>
            </wp:positionH>
            <wp:positionV relativeFrom="paragraph">
              <wp:posOffset>267970</wp:posOffset>
            </wp:positionV>
            <wp:extent cx="5095875" cy="2714625"/>
            <wp:effectExtent l="0" t="0" r="9525" b="9525"/>
            <wp:wrapSquare wrapText="bothSides"/>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14:paraId="0113E1BF" w14:textId="77777777" w:rsidR="00970485" w:rsidRDefault="0082661D" w:rsidP="00970485">
      <w:pPr>
        <w:pStyle w:val="Sansinterligne"/>
        <w:rPr>
          <w:rFonts w:ascii="Verdana" w:hAnsi="Verdana"/>
          <w:lang w:bidi="ar-DZ"/>
        </w:rPr>
      </w:pPr>
      <w:r w:rsidRPr="00970485">
        <w:rPr>
          <w:rFonts w:ascii="Verdana" w:hAnsi="Verdana"/>
          <w:b/>
          <w:bCs/>
          <w:lang w:bidi="ar-DZ"/>
        </w:rPr>
        <w:t xml:space="preserve">Graphe </w:t>
      </w:r>
      <w:r w:rsidR="00A25D41" w:rsidRPr="00970485">
        <w:rPr>
          <w:rFonts w:ascii="Verdana" w:hAnsi="Verdana"/>
          <w:b/>
          <w:bCs/>
          <w:lang w:bidi="ar-DZ"/>
        </w:rPr>
        <w:t>n</w:t>
      </w:r>
      <w:r w:rsidRPr="00970485">
        <w:rPr>
          <w:rFonts w:ascii="Verdana" w:hAnsi="Verdana"/>
          <w:b/>
          <w:bCs/>
          <w:lang w:bidi="ar-DZ"/>
        </w:rPr>
        <w:t>° 3</w:t>
      </w:r>
      <w:r w:rsidR="00A25D41" w:rsidRPr="00970485">
        <w:rPr>
          <w:rFonts w:ascii="Verdana" w:hAnsi="Verdana"/>
          <w:b/>
          <w:bCs/>
          <w:lang w:bidi="ar-DZ"/>
        </w:rPr>
        <w:t> :</w:t>
      </w:r>
      <w:r w:rsidRPr="00970485">
        <w:rPr>
          <w:rFonts w:ascii="Verdana" w:hAnsi="Verdana"/>
          <w:b/>
          <w:bCs/>
          <w:lang w:bidi="ar-DZ"/>
        </w:rPr>
        <w:t xml:space="preserve"> </w:t>
      </w:r>
      <w:r w:rsidRPr="00970485">
        <w:rPr>
          <w:rFonts w:ascii="Verdana" w:hAnsi="Verdana"/>
          <w:lang w:bidi="ar-DZ"/>
        </w:rPr>
        <w:t xml:space="preserve">L'utilisation des activités d'écriture pour l'amélioration </w:t>
      </w:r>
    </w:p>
    <w:p w14:paraId="72C803CC" w14:textId="77777777" w:rsidR="0082661D" w:rsidRPr="00970485" w:rsidRDefault="00970485" w:rsidP="00970485">
      <w:pPr>
        <w:pStyle w:val="Sansinterligne"/>
        <w:rPr>
          <w:rFonts w:ascii="Verdana" w:hAnsi="Verdana"/>
          <w:rtl/>
          <w:lang w:bidi="ar-DZ"/>
        </w:rPr>
      </w:pPr>
      <w:r>
        <w:rPr>
          <w:rFonts w:ascii="Verdana" w:hAnsi="Verdana"/>
          <w:lang w:bidi="ar-DZ"/>
        </w:rPr>
        <w:t xml:space="preserve">                      </w:t>
      </w:r>
      <w:proofErr w:type="gramStart"/>
      <w:r>
        <w:rPr>
          <w:rFonts w:ascii="Verdana" w:hAnsi="Verdana"/>
          <w:lang w:bidi="ar-DZ"/>
        </w:rPr>
        <w:t>d</w:t>
      </w:r>
      <w:r w:rsidR="0082661D" w:rsidRPr="00970485">
        <w:rPr>
          <w:rFonts w:ascii="Verdana" w:hAnsi="Verdana"/>
          <w:lang w:bidi="ar-DZ"/>
        </w:rPr>
        <w:t>es</w:t>
      </w:r>
      <w:proofErr w:type="gramEnd"/>
      <w:r>
        <w:rPr>
          <w:rFonts w:ascii="Verdana" w:hAnsi="Verdana"/>
          <w:lang w:bidi="ar-DZ"/>
        </w:rPr>
        <w:t xml:space="preserve"> </w:t>
      </w:r>
      <w:r w:rsidR="0082661D" w:rsidRPr="00970485">
        <w:rPr>
          <w:rFonts w:ascii="Verdana" w:hAnsi="Verdana"/>
          <w:lang w:bidi="ar-DZ"/>
        </w:rPr>
        <w:t>productions écrites</w:t>
      </w:r>
    </w:p>
    <w:p w14:paraId="7E4697C7" w14:textId="77777777" w:rsidR="0020154F" w:rsidRDefault="0020154F" w:rsidP="00EF7544">
      <w:pPr>
        <w:spacing w:line="360" w:lineRule="auto"/>
        <w:jc w:val="both"/>
        <w:rPr>
          <w:rFonts w:ascii="Verdana" w:hAnsi="Verdana" w:cstheme="majorBidi"/>
          <w:b/>
          <w:bCs/>
          <w:sz w:val="24"/>
          <w:szCs w:val="24"/>
          <w:lang w:bidi="ar-DZ"/>
        </w:rPr>
      </w:pPr>
    </w:p>
    <w:p w14:paraId="75399D9C" w14:textId="77777777" w:rsidR="0020154F" w:rsidRDefault="0020154F" w:rsidP="00EF7544">
      <w:pPr>
        <w:spacing w:line="360" w:lineRule="auto"/>
        <w:jc w:val="both"/>
        <w:rPr>
          <w:rFonts w:ascii="Verdana" w:hAnsi="Verdana" w:cstheme="majorBidi"/>
          <w:b/>
          <w:bCs/>
          <w:sz w:val="24"/>
          <w:szCs w:val="24"/>
          <w:lang w:bidi="ar-DZ"/>
        </w:rPr>
      </w:pPr>
    </w:p>
    <w:p w14:paraId="3E604E4D" w14:textId="77777777" w:rsidR="0020154F" w:rsidRDefault="0020154F" w:rsidP="00EF7544">
      <w:pPr>
        <w:spacing w:line="360" w:lineRule="auto"/>
        <w:jc w:val="both"/>
        <w:rPr>
          <w:rFonts w:ascii="Verdana" w:hAnsi="Verdana" w:cstheme="majorBidi"/>
          <w:b/>
          <w:bCs/>
          <w:sz w:val="24"/>
          <w:szCs w:val="24"/>
          <w:lang w:bidi="ar-DZ"/>
        </w:rPr>
      </w:pPr>
    </w:p>
    <w:p w14:paraId="0FA8B7B8" w14:textId="77777777" w:rsidR="0020154F" w:rsidRDefault="0020154F" w:rsidP="00EF7544">
      <w:pPr>
        <w:spacing w:line="360" w:lineRule="auto"/>
        <w:jc w:val="both"/>
        <w:rPr>
          <w:rFonts w:ascii="Verdana" w:hAnsi="Verdana" w:cstheme="majorBidi"/>
          <w:b/>
          <w:bCs/>
          <w:sz w:val="24"/>
          <w:szCs w:val="24"/>
          <w:lang w:bidi="ar-DZ"/>
        </w:rPr>
      </w:pPr>
    </w:p>
    <w:p w14:paraId="569CB5DB" w14:textId="77777777" w:rsidR="0020154F" w:rsidRDefault="0020154F" w:rsidP="00EF7544">
      <w:pPr>
        <w:spacing w:line="360" w:lineRule="auto"/>
        <w:jc w:val="both"/>
        <w:rPr>
          <w:rFonts w:ascii="Verdana" w:hAnsi="Verdana" w:cstheme="majorBidi"/>
          <w:b/>
          <w:bCs/>
          <w:sz w:val="24"/>
          <w:szCs w:val="24"/>
          <w:lang w:bidi="ar-DZ"/>
        </w:rPr>
      </w:pPr>
    </w:p>
    <w:p w14:paraId="54F96C3F" w14:textId="77777777" w:rsidR="0020154F" w:rsidRDefault="0020154F" w:rsidP="00EF7544">
      <w:pPr>
        <w:spacing w:line="360" w:lineRule="auto"/>
        <w:jc w:val="both"/>
        <w:rPr>
          <w:rFonts w:ascii="Verdana" w:hAnsi="Verdana" w:cstheme="majorBidi"/>
          <w:b/>
          <w:bCs/>
          <w:sz w:val="24"/>
          <w:szCs w:val="24"/>
          <w:lang w:bidi="ar-DZ"/>
        </w:rPr>
      </w:pPr>
    </w:p>
    <w:p w14:paraId="7FBA96FB" w14:textId="77777777" w:rsidR="0020154F" w:rsidRDefault="0020154F" w:rsidP="00EF7544">
      <w:pPr>
        <w:spacing w:line="360" w:lineRule="auto"/>
        <w:jc w:val="both"/>
        <w:rPr>
          <w:rFonts w:ascii="Verdana" w:hAnsi="Verdana" w:cstheme="majorBidi"/>
          <w:b/>
          <w:bCs/>
          <w:sz w:val="24"/>
          <w:szCs w:val="24"/>
          <w:lang w:bidi="ar-DZ"/>
        </w:rPr>
      </w:pPr>
    </w:p>
    <w:p w14:paraId="343F232E" w14:textId="77777777" w:rsidR="0020154F" w:rsidRDefault="0020154F" w:rsidP="00EF7544">
      <w:pPr>
        <w:spacing w:line="360" w:lineRule="auto"/>
        <w:jc w:val="both"/>
        <w:rPr>
          <w:rFonts w:ascii="Verdana" w:hAnsi="Verdana" w:cstheme="majorBidi"/>
          <w:b/>
          <w:bCs/>
          <w:sz w:val="24"/>
          <w:szCs w:val="24"/>
          <w:lang w:bidi="ar-DZ"/>
        </w:rPr>
      </w:pPr>
    </w:p>
    <w:p w14:paraId="75356942" w14:textId="77777777" w:rsidR="0020154F" w:rsidRDefault="0020154F" w:rsidP="00EF7544">
      <w:pPr>
        <w:spacing w:line="360" w:lineRule="auto"/>
        <w:jc w:val="both"/>
        <w:rPr>
          <w:rFonts w:ascii="Verdana" w:hAnsi="Verdana" w:cstheme="majorBidi"/>
          <w:b/>
          <w:bCs/>
          <w:sz w:val="24"/>
          <w:szCs w:val="24"/>
          <w:lang w:bidi="ar-DZ"/>
        </w:rPr>
      </w:pPr>
    </w:p>
    <w:p w14:paraId="1D14091B" w14:textId="77777777" w:rsidR="0020154F" w:rsidRDefault="0020154F" w:rsidP="00EF7544">
      <w:pPr>
        <w:spacing w:line="360" w:lineRule="auto"/>
        <w:jc w:val="both"/>
        <w:rPr>
          <w:rFonts w:ascii="Verdana" w:hAnsi="Verdana" w:cstheme="majorBidi"/>
          <w:b/>
          <w:bCs/>
          <w:sz w:val="24"/>
          <w:szCs w:val="24"/>
          <w:lang w:bidi="ar-DZ"/>
        </w:rPr>
      </w:pPr>
    </w:p>
    <w:p w14:paraId="24AE1BAA" w14:textId="77777777" w:rsidR="0020154F" w:rsidRDefault="0020154F" w:rsidP="00EF7544">
      <w:pPr>
        <w:spacing w:line="360" w:lineRule="auto"/>
        <w:jc w:val="both"/>
        <w:rPr>
          <w:rFonts w:ascii="Verdana" w:hAnsi="Verdana" w:cstheme="majorBidi"/>
          <w:b/>
          <w:bCs/>
          <w:sz w:val="24"/>
          <w:szCs w:val="24"/>
          <w:lang w:bidi="ar-DZ"/>
        </w:rPr>
      </w:pPr>
    </w:p>
    <w:p w14:paraId="46680DD7" w14:textId="77777777" w:rsidR="0020154F" w:rsidRDefault="0020154F" w:rsidP="00EF7544">
      <w:pPr>
        <w:spacing w:line="360" w:lineRule="auto"/>
        <w:jc w:val="both"/>
        <w:rPr>
          <w:rFonts w:ascii="Verdana" w:hAnsi="Verdana" w:cstheme="majorBidi"/>
          <w:b/>
          <w:bCs/>
          <w:sz w:val="24"/>
          <w:szCs w:val="24"/>
          <w:lang w:bidi="ar-DZ"/>
        </w:rPr>
      </w:pPr>
    </w:p>
    <w:p w14:paraId="20E7DD14" w14:textId="77777777" w:rsidR="00EF7544" w:rsidRDefault="000E6B45" w:rsidP="00EF7544">
      <w:pPr>
        <w:spacing w:line="360" w:lineRule="auto"/>
        <w:jc w:val="both"/>
        <w:rPr>
          <w:rFonts w:ascii="Verdana" w:hAnsi="Verdana" w:cstheme="majorBidi"/>
          <w:b/>
          <w:bCs/>
          <w:sz w:val="24"/>
          <w:szCs w:val="24"/>
          <w:lang w:bidi="ar-DZ"/>
        </w:rPr>
      </w:pPr>
      <w:r w:rsidRPr="000E6B45">
        <w:rPr>
          <w:rFonts w:ascii="Verdana" w:hAnsi="Verdana" w:cstheme="majorBidi"/>
          <w:b/>
          <w:bCs/>
          <w:sz w:val="24"/>
          <w:szCs w:val="24"/>
          <w:lang w:bidi="ar-DZ"/>
        </w:rPr>
        <w:lastRenderedPageBreak/>
        <w:t>Rep5 :</w:t>
      </w:r>
      <w:r w:rsidR="00EF7544">
        <w:rPr>
          <w:rFonts w:ascii="Verdana" w:hAnsi="Verdana" w:cstheme="majorBidi"/>
          <w:b/>
          <w:bCs/>
          <w:sz w:val="24"/>
          <w:szCs w:val="24"/>
          <w:lang w:bidi="ar-DZ"/>
        </w:rPr>
        <w:t xml:space="preserve"> </w:t>
      </w:r>
    </w:p>
    <w:tbl>
      <w:tblPr>
        <w:tblStyle w:val="Grilledutableau4"/>
        <w:tblpPr w:leftFromText="180" w:rightFromText="180" w:vertAnchor="text" w:tblpXSpec="center" w:tblpY="1"/>
        <w:tblOverlap w:val="never"/>
        <w:bidiVisual/>
        <w:tblW w:w="0" w:type="auto"/>
        <w:tblLook w:val="04A0" w:firstRow="1" w:lastRow="0" w:firstColumn="1" w:lastColumn="0" w:noHBand="0" w:noVBand="1"/>
      </w:tblPr>
      <w:tblGrid>
        <w:gridCol w:w="2409"/>
        <w:gridCol w:w="3969"/>
      </w:tblGrid>
      <w:tr w:rsidR="00EF7544" w:rsidRPr="00EF7544" w14:paraId="4CDB1378" w14:textId="77777777" w:rsidTr="002F00EC">
        <w:trPr>
          <w:trHeight w:val="232"/>
        </w:trPr>
        <w:tc>
          <w:tcPr>
            <w:tcW w:w="2409"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7A191849" w14:textId="77777777" w:rsidR="00EF7544" w:rsidRPr="00BB6685" w:rsidRDefault="00EF7544" w:rsidP="002F00EC">
            <w:pPr>
              <w:bidi/>
              <w:jc w:val="center"/>
              <w:rPr>
                <w:rFonts w:ascii="Arial" w:eastAsia="Calibri" w:hAnsi="Arial" w:cs="Arial"/>
                <w:lang w:bidi="ar-DZ"/>
              </w:rPr>
            </w:pPr>
            <w:r w:rsidRPr="00BB6685">
              <w:rPr>
                <w:rFonts w:ascii="Arial" w:eastAsia="Calibri" w:hAnsi="Arial" w:cs="Arial"/>
                <w:lang w:val="fr-FR" w:bidi="ar-DZ"/>
              </w:rPr>
              <w:t>71%</w:t>
            </w:r>
          </w:p>
        </w:tc>
        <w:tc>
          <w:tcPr>
            <w:tcW w:w="3969"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2FC5A86C" w14:textId="77777777" w:rsidR="00EF7544" w:rsidRPr="00BB6685" w:rsidRDefault="00EF7544" w:rsidP="00EF7544">
            <w:pPr>
              <w:bidi/>
              <w:jc w:val="center"/>
              <w:rPr>
                <w:rFonts w:ascii="Arial" w:eastAsia="Calibri" w:hAnsi="Arial" w:cs="Arial"/>
                <w:lang w:bidi="ar-DZ"/>
              </w:rPr>
            </w:pPr>
            <w:r w:rsidRPr="00BB6685">
              <w:rPr>
                <w:rFonts w:ascii="Arial" w:eastAsia="Calibri" w:hAnsi="Arial" w:cs="Arial"/>
                <w:lang w:bidi="ar-DZ"/>
              </w:rPr>
              <w:t xml:space="preserve">10 </w:t>
            </w:r>
            <w:proofErr w:type="spellStart"/>
            <w:r w:rsidRPr="00BB6685">
              <w:rPr>
                <w:rFonts w:ascii="Arial" w:eastAsia="Calibri" w:hAnsi="Arial" w:cs="Arial"/>
                <w:lang w:bidi="ar-DZ"/>
              </w:rPr>
              <w:t>enseignants</w:t>
            </w:r>
            <w:proofErr w:type="spellEnd"/>
          </w:p>
        </w:tc>
      </w:tr>
      <w:tr w:rsidR="00EF7544" w:rsidRPr="00EF7544" w14:paraId="5BFE6F75" w14:textId="77777777" w:rsidTr="002F00EC">
        <w:trPr>
          <w:trHeight w:val="232"/>
        </w:trPr>
        <w:tc>
          <w:tcPr>
            <w:tcW w:w="2409"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B86D370" w14:textId="77777777" w:rsidR="00EF7544" w:rsidRPr="00BB6685" w:rsidRDefault="00EF7544" w:rsidP="002F00EC">
            <w:pPr>
              <w:bidi/>
              <w:jc w:val="center"/>
              <w:rPr>
                <w:rFonts w:ascii="Arial" w:eastAsia="Calibri" w:hAnsi="Arial" w:cs="Arial"/>
                <w:lang w:bidi="ar-DZ"/>
              </w:rPr>
            </w:pPr>
            <w:r w:rsidRPr="00BB6685">
              <w:rPr>
                <w:rFonts w:ascii="Arial" w:eastAsia="Calibri" w:hAnsi="Arial" w:cs="Arial"/>
                <w:lang w:bidi="ar-DZ"/>
              </w:rPr>
              <w:t>%</w:t>
            </w:r>
            <w:r w:rsidRPr="00BB6685">
              <w:rPr>
                <w:rFonts w:ascii="Arial" w:eastAsia="Calibri" w:hAnsi="Arial" w:cs="Arial"/>
                <w:rtl/>
                <w:lang w:bidi="ar-DZ"/>
              </w:rPr>
              <w:t xml:space="preserve"> </w:t>
            </w:r>
            <w:r w:rsidRPr="00BB6685">
              <w:rPr>
                <w:rFonts w:ascii="Arial" w:eastAsia="Calibri" w:hAnsi="Arial" w:cs="Arial"/>
                <w:lang w:bidi="ar-DZ"/>
              </w:rPr>
              <w:t xml:space="preserve"> </w:t>
            </w:r>
            <w:r w:rsidR="00E809D9" w:rsidRPr="00BB6685">
              <w:rPr>
                <w:rFonts w:ascii="Arial" w:eastAsia="Calibri" w:hAnsi="Arial" w:cs="Arial"/>
                <w:lang w:bidi="ar-DZ"/>
              </w:rPr>
              <w:t>29</w:t>
            </w:r>
          </w:p>
        </w:tc>
        <w:tc>
          <w:tcPr>
            <w:tcW w:w="3969"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4E6A384B" w14:textId="77777777" w:rsidR="00EF7544" w:rsidRPr="00BB6685" w:rsidRDefault="00E809D9" w:rsidP="00E809D9">
            <w:pPr>
              <w:bidi/>
              <w:jc w:val="center"/>
              <w:rPr>
                <w:rFonts w:ascii="Arial" w:eastAsia="Calibri" w:hAnsi="Arial" w:cs="Arial"/>
                <w:lang w:bidi="ar-DZ"/>
              </w:rPr>
            </w:pPr>
            <w:r w:rsidRPr="00BB6685">
              <w:rPr>
                <w:rFonts w:ascii="Arial" w:eastAsia="Calibri" w:hAnsi="Arial" w:cs="Arial"/>
                <w:lang w:bidi="ar-DZ"/>
              </w:rPr>
              <w:t xml:space="preserve">4 </w:t>
            </w:r>
            <w:proofErr w:type="spellStart"/>
            <w:r w:rsidRPr="00BB6685">
              <w:rPr>
                <w:rFonts w:ascii="Arial" w:eastAsia="Calibri" w:hAnsi="Arial" w:cs="Arial"/>
                <w:lang w:bidi="ar-DZ"/>
              </w:rPr>
              <w:t>enseignants</w:t>
            </w:r>
            <w:proofErr w:type="spellEnd"/>
          </w:p>
        </w:tc>
      </w:tr>
    </w:tbl>
    <w:p w14:paraId="4B06D004" w14:textId="77777777" w:rsidR="002F00EC" w:rsidRDefault="00E809D9" w:rsidP="00E809D9">
      <w:pPr>
        <w:tabs>
          <w:tab w:val="left" w:pos="-284"/>
        </w:tabs>
        <w:ind w:right="-284"/>
        <w:rPr>
          <w:rFonts w:ascii="Arial" w:eastAsia="Calibri" w:hAnsi="Arial" w:cs="Arial"/>
          <w:b/>
          <w:bCs/>
          <w:sz w:val="24"/>
          <w:szCs w:val="24"/>
          <w:lang w:bidi="ar-DZ"/>
        </w:rPr>
      </w:pPr>
      <w:r>
        <w:rPr>
          <w:rFonts w:ascii="Verdana" w:hAnsi="Verdana" w:cstheme="majorBidi"/>
          <w:b/>
          <w:bCs/>
          <w:sz w:val="24"/>
          <w:szCs w:val="24"/>
          <w:lang w:bidi="ar-DZ"/>
        </w:rPr>
        <w:t xml:space="preserve">     </w:t>
      </w:r>
      <w:r w:rsidR="00EF7544">
        <w:rPr>
          <w:rFonts w:ascii="Verdana" w:hAnsi="Verdana" w:cstheme="majorBidi"/>
          <w:b/>
          <w:bCs/>
          <w:sz w:val="24"/>
          <w:szCs w:val="24"/>
          <w:lang w:bidi="ar-DZ"/>
        </w:rPr>
        <w:br w:type="textWrapping" w:clear="all"/>
      </w:r>
      <w:r>
        <w:rPr>
          <w:rFonts w:ascii="Arial" w:eastAsia="Calibri" w:hAnsi="Arial" w:cs="Arial"/>
          <w:b/>
          <w:bCs/>
          <w:sz w:val="24"/>
          <w:szCs w:val="24"/>
          <w:lang w:bidi="ar-DZ"/>
        </w:rPr>
        <w:t xml:space="preserve">                           </w:t>
      </w:r>
    </w:p>
    <w:p w14:paraId="5F671499" w14:textId="77777777" w:rsidR="002F00EC" w:rsidRDefault="002F00EC" w:rsidP="00EA3145">
      <w:pPr>
        <w:tabs>
          <w:tab w:val="left" w:pos="-284"/>
        </w:tabs>
        <w:ind w:right="-284"/>
        <w:rPr>
          <w:rFonts w:ascii="Arial" w:eastAsia="Calibri" w:hAnsi="Arial" w:cs="Arial"/>
          <w:b/>
          <w:bCs/>
          <w:sz w:val="24"/>
          <w:szCs w:val="24"/>
          <w:lang w:bidi="ar-DZ"/>
        </w:rPr>
      </w:pPr>
      <w:r>
        <w:rPr>
          <w:rFonts w:ascii="Verdana" w:hAnsi="Verdana" w:cstheme="majorBidi"/>
          <w:b/>
          <w:bCs/>
          <w:noProof/>
          <w:sz w:val="24"/>
          <w:szCs w:val="24"/>
          <w:lang w:eastAsia="fr-FR"/>
        </w:rPr>
        <w:drawing>
          <wp:anchor distT="0" distB="0" distL="114300" distR="114300" simplePos="0" relativeHeight="251695104" behindDoc="0" locked="0" layoutInCell="1" allowOverlap="1" wp14:anchorId="06876EF0" wp14:editId="14B7A0E4">
            <wp:simplePos x="0" y="0"/>
            <wp:positionH relativeFrom="column">
              <wp:posOffset>297180</wp:posOffset>
            </wp:positionH>
            <wp:positionV relativeFrom="paragraph">
              <wp:posOffset>948690</wp:posOffset>
            </wp:positionV>
            <wp:extent cx="4848225" cy="2231390"/>
            <wp:effectExtent l="0" t="0" r="9525" b="0"/>
            <wp:wrapSquare wrapText="bothSides"/>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48225" cy="2231390"/>
                    </a:xfrm>
                    <a:prstGeom prst="rect">
                      <a:avLst/>
                    </a:prstGeom>
                    <a:noFill/>
                  </pic:spPr>
                </pic:pic>
              </a:graphicData>
            </a:graphic>
            <wp14:sizeRelH relativeFrom="margin">
              <wp14:pctWidth>0</wp14:pctWidth>
            </wp14:sizeRelH>
          </wp:anchor>
        </w:drawing>
      </w:r>
      <w:r>
        <w:rPr>
          <w:rFonts w:ascii="Arial" w:eastAsia="Calibri" w:hAnsi="Arial" w:cs="Arial"/>
          <w:b/>
          <w:bCs/>
          <w:sz w:val="24"/>
          <w:szCs w:val="24"/>
          <w:lang w:bidi="ar-DZ"/>
        </w:rPr>
        <w:t>Tableau n° </w:t>
      </w:r>
      <w:r w:rsidR="00A1745E">
        <w:rPr>
          <w:rFonts w:ascii="Arial" w:eastAsia="Calibri" w:hAnsi="Arial" w:cs="Arial"/>
          <w:b/>
          <w:bCs/>
          <w:sz w:val="24"/>
          <w:szCs w:val="24"/>
          <w:lang w:bidi="ar-DZ"/>
        </w:rPr>
        <w:t xml:space="preserve">06 </w:t>
      </w:r>
      <w:r>
        <w:rPr>
          <w:rFonts w:ascii="Arial" w:eastAsia="Calibri" w:hAnsi="Arial" w:cs="Arial"/>
          <w:b/>
          <w:bCs/>
          <w:sz w:val="24"/>
          <w:szCs w:val="24"/>
          <w:lang w:bidi="ar-DZ"/>
        </w:rPr>
        <w:t xml:space="preserve">: </w:t>
      </w:r>
      <w:r w:rsidR="00EA3145">
        <w:rPr>
          <w:rFonts w:ascii="Arial" w:eastAsia="Calibri" w:hAnsi="Arial" w:cs="Arial"/>
          <w:sz w:val="24"/>
          <w:szCs w:val="24"/>
          <w:lang w:bidi="ar-DZ"/>
        </w:rPr>
        <w:t>le pourcentage de lieu de la rédaction</w:t>
      </w:r>
    </w:p>
    <w:p w14:paraId="108E280C" w14:textId="77777777" w:rsidR="002F00EC" w:rsidRDefault="002F00EC" w:rsidP="00E809D9">
      <w:pPr>
        <w:tabs>
          <w:tab w:val="left" w:pos="-284"/>
        </w:tabs>
        <w:ind w:right="-284"/>
        <w:rPr>
          <w:rFonts w:ascii="Arial" w:eastAsia="Calibri" w:hAnsi="Arial" w:cs="Arial"/>
          <w:b/>
          <w:bCs/>
          <w:sz w:val="24"/>
          <w:szCs w:val="24"/>
          <w:lang w:bidi="ar-DZ"/>
        </w:rPr>
      </w:pPr>
    </w:p>
    <w:p w14:paraId="38A30E81" w14:textId="77777777" w:rsidR="002F00EC" w:rsidRDefault="002F00EC" w:rsidP="00E809D9">
      <w:pPr>
        <w:tabs>
          <w:tab w:val="left" w:pos="-284"/>
        </w:tabs>
        <w:ind w:right="-284"/>
        <w:rPr>
          <w:rFonts w:ascii="Arial" w:eastAsia="Calibri" w:hAnsi="Arial" w:cs="Arial"/>
          <w:b/>
          <w:bCs/>
          <w:sz w:val="24"/>
          <w:szCs w:val="24"/>
          <w:lang w:bidi="ar-DZ"/>
        </w:rPr>
      </w:pPr>
    </w:p>
    <w:p w14:paraId="627042E7" w14:textId="77777777" w:rsidR="00EF7544" w:rsidRPr="00E809D9" w:rsidRDefault="00E809D9" w:rsidP="002F00EC">
      <w:pPr>
        <w:tabs>
          <w:tab w:val="left" w:pos="-284"/>
        </w:tabs>
        <w:ind w:right="-284"/>
        <w:rPr>
          <w:rFonts w:ascii="Arial" w:eastAsia="Calibri" w:hAnsi="Arial" w:cs="Arial"/>
          <w:b/>
          <w:bCs/>
          <w:sz w:val="24"/>
          <w:szCs w:val="24"/>
          <w:lang w:bidi="ar-DZ"/>
        </w:rPr>
      </w:pPr>
      <w:r>
        <w:rPr>
          <w:rFonts w:ascii="Arial" w:eastAsia="Calibri" w:hAnsi="Arial" w:cs="Arial"/>
          <w:b/>
          <w:bCs/>
          <w:sz w:val="24"/>
          <w:szCs w:val="24"/>
          <w:lang w:bidi="ar-DZ"/>
        </w:rPr>
        <w:t xml:space="preserve"> </w:t>
      </w:r>
      <w:r w:rsidR="002F00EC">
        <w:rPr>
          <w:rFonts w:ascii="Arial" w:eastAsia="Calibri" w:hAnsi="Arial" w:cs="Arial"/>
          <w:b/>
          <w:bCs/>
          <w:sz w:val="24"/>
          <w:szCs w:val="24"/>
          <w:lang w:bidi="ar-DZ"/>
        </w:rPr>
        <w:t>Histogramme n°0</w:t>
      </w:r>
      <w:r w:rsidR="00EF7544" w:rsidRPr="00EF7544">
        <w:rPr>
          <w:rFonts w:ascii="Arial" w:eastAsia="Calibri" w:hAnsi="Arial" w:cs="Arial"/>
          <w:b/>
          <w:bCs/>
          <w:sz w:val="24"/>
          <w:szCs w:val="24"/>
          <w:lang w:bidi="ar-DZ"/>
        </w:rPr>
        <w:t>3</w:t>
      </w:r>
      <w:r w:rsidR="002F00EC">
        <w:rPr>
          <w:rFonts w:ascii="Arial" w:eastAsia="Calibri" w:hAnsi="Arial" w:cs="Arial"/>
          <w:b/>
          <w:bCs/>
          <w:sz w:val="24"/>
          <w:szCs w:val="24"/>
          <w:lang w:bidi="ar-DZ"/>
        </w:rPr>
        <w:t> :</w:t>
      </w:r>
      <w:r w:rsidR="00EF7544" w:rsidRPr="00EF7544">
        <w:rPr>
          <w:rFonts w:ascii="Arial" w:eastAsia="Calibri" w:hAnsi="Arial" w:cs="Arial"/>
          <w:b/>
          <w:bCs/>
          <w:sz w:val="24"/>
          <w:szCs w:val="24"/>
          <w:lang w:bidi="ar-DZ"/>
        </w:rPr>
        <w:t xml:space="preserve"> </w:t>
      </w:r>
      <w:r w:rsidR="002F00EC">
        <w:rPr>
          <w:rFonts w:ascii="Arial" w:eastAsia="Calibri" w:hAnsi="Arial" w:cs="Arial"/>
          <w:b/>
          <w:bCs/>
          <w:sz w:val="24"/>
          <w:szCs w:val="24"/>
          <w:lang w:bidi="ar-DZ"/>
        </w:rPr>
        <w:t>L</w:t>
      </w:r>
      <w:r w:rsidR="00EF7544" w:rsidRPr="00EF7544">
        <w:rPr>
          <w:rFonts w:ascii="Arial" w:eastAsia="Calibri" w:hAnsi="Arial" w:cs="Arial"/>
          <w:b/>
          <w:bCs/>
          <w:sz w:val="24"/>
          <w:szCs w:val="24"/>
          <w:lang w:bidi="ar-DZ"/>
        </w:rPr>
        <w:t xml:space="preserve">e lieu de la rédaction                 </w:t>
      </w:r>
    </w:p>
    <w:p w14:paraId="07C3822C" w14:textId="77777777" w:rsidR="002F00EC" w:rsidRDefault="002F00EC" w:rsidP="0082661D">
      <w:pPr>
        <w:spacing w:line="360" w:lineRule="auto"/>
        <w:jc w:val="both"/>
        <w:rPr>
          <w:rFonts w:ascii="Verdana" w:hAnsi="Verdana" w:cstheme="majorBidi"/>
          <w:b/>
          <w:bCs/>
          <w:sz w:val="24"/>
          <w:szCs w:val="24"/>
          <w:lang w:bidi="ar-DZ"/>
        </w:rPr>
      </w:pPr>
    </w:p>
    <w:p w14:paraId="726574D3" w14:textId="77777777" w:rsidR="002F00EC" w:rsidRDefault="000E6B45" w:rsidP="0082661D">
      <w:pPr>
        <w:spacing w:line="360" w:lineRule="auto"/>
        <w:jc w:val="both"/>
        <w:rPr>
          <w:rFonts w:ascii="Verdana" w:hAnsi="Verdana" w:cstheme="majorBidi"/>
          <w:b/>
          <w:bCs/>
          <w:sz w:val="24"/>
          <w:szCs w:val="24"/>
          <w:lang w:bidi="ar-DZ"/>
        </w:rPr>
      </w:pPr>
      <w:r>
        <w:rPr>
          <w:rFonts w:ascii="Verdana" w:hAnsi="Verdana" w:cstheme="majorBidi"/>
          <w:b/>
          <w:bCs/>
          <w:sz w:val="24"/>
          <w:szCs w:val="24"/>
          <w:lang w:bidi="ar-DZ"/>
        </w:rPr>
        <w:t xml:space="preserve">Rep6 : </w:t>
      </w:r>
    </w:p>
    <w:p w14:paraId="393FAE40" w14:textId="77777777" w:rsidR="000E6B45" w:rsidRDefault="002F00EC" w:rsidP="002F00EC">
      <w:pPr>
        <w:pStyle w:val="Sansinterligne"/>
        <w:spacing w:line="360" w:lineRule="auto"/>
        <w:jc w:val="both"/>
        <w:rPr>
          <w:rFonts w:ascii="Verdana" w:hAnsi="Verdana"/>
          <w:sz w:val="24"/>
          <w:szCs w:val="24"/>
          <w:lang w:bidi="ar-DZ"/>
        </w:rPr>
      </w:pPr>
      <w:r>
        <w:rPr>
          <w:rFonts w:ascii="Verdana" w:hAnsi="Verdana"/>
          <w:sz w:val="24"/>
          <w:szCs w:val="24"/>
          <w:lang w:bidi="ar-DZ"/>
        </w:rPr>
        <w:t>P</w:t>
      </w:r>
      <w:r w:rsidR="000E6B45" w:rsidRPr="002F00EC">
        <w:rPr>
          <w:rFonts w:ascii="Verdana" w:hAnsi="Verdana"/>
          <w:sz w:val="24"/>
          <w:szCs w:val="24"/>
          <w:lang w:bidi="ar-DZ"/>
        </w:rPr>
        <w:t xml:space="preserve">armi les repenses des enseignants les plus attirante, pour aider les apprenants à surmonter une situation de blocage l’ors de la production écrite : </w:t>
      </w:r>
    </w:p>
    <w:p w14:paraId="5B0CA0CB" w14:textId="77777777" w:rsidR="002F00EC" w:rsidRPr="002F00EC" w:rsidRDefault="002F00EC" w:rsidP="002F00EC">
      <w:pPr>
        <w:pStyle w:val="Sansinterligne"/>
        <w:spacing w:line="360" w:lineRule="auto"/>
        <w:jc w:val="both"/>
        <w:rPr>
          <w:rFonts w:ascii="Verdana" w:hAnsi="Verdana"/>
          <w:sz w:val="24"/>
          <w:szCs w:val="24"/>
          <w:lang w:bidi="ar-DZ"/>
        </w:rPr>
      </w:pPr>
    </w:p>
    <w:p w14:paraId="0E8179E5" w14:textId="77777777" w:rsidR="000E6B45" w:rsidRPr="002F00EC" w:rsidRDefault="000E6B45" w:rsidP="00F26390">
      <w:pPr>
        <w:pStyle w:val="Sansinterligne"/>
        <w:numPr>
          <w:ilvl w:val="0"/>
          <w:numId w:val="7"/>
        </w:numPr>
        <w:spacing w:line="360" w:lineRule="auto"/>
        <w:rPr>
          <w:rFonts w:ascii="Verdana" w:hAnsi="Verdana"/>
          <w:sz w:val="24"/>
          <w:szCs w:val="24"/>
          <w:lang w:bidi="ar-DZ"/>
        </w:rPr>
      </w:pPr>
      <w:r w:rsidRPr="002F00EC">
        <w:rPr>
          <w:rFonts w:ascii="Verdana" w:hAnsi="Verdana"/>
          <w:sz w:val="24"/>
          <w:szCs w:val="24"/>
          <w:lang w:bidi="ar-DZ"/>
        </w:rPr>
        <w:t>Autoriser l’utilisation du dictionnaire en classe.</w:t>
      </w:r>
    </w:p>
    <w:p w14:paraId="182DFA1F" w14:textId="77777777" w:rsidR="000E6B45" w:rsidRPr="002F00EC" w:rsidRDefault="000E6B45" w:rsidP="00F26390">
      <w:pPr>
        <w:pStyle w:val="Sansinterligne"/>
        <w:numPr>
          <w:ilvl w:val="0"/>
          <w:numId w:val="7"/>
        </w:numPr>
        <w:spacing w:line="360" w:lineRule="auto"/>
        <w:rPr>
          <w:rFonts w:ascii="Verdana" w:hAnsi="Verdana"/>
          <w:sz w:val="24"/>
          <w:szCs w:val="24"/>
          <w:lang w:bidi="ar-DZ"/>
        </w:rPr>
      </w:pPr>
      <w:r w:rsidRPr="002F00EC">
        <w:rPr>
          <w:rFonts w:ascii="Verdana" w:hAnsi="Verdana"/>
          <w:sz w:val="24"/>
          <w:szCs w:val="24"/>
          <w:lang w:bidi="ar-DZ"/>
        </w:rPr>
        <w:t>Autoriser le travail par groupe en classe.</w:t>
      </w:r>
    </w:p>
    <w:p w14:paraId="36E12605" w14:textId="77777777" w:rsidR="000E6B45" w:rsidRPr="002F00EC" w:rsidRDefault="000E6B45" w:rsidP="00F26390">
      <w:pPr>
        <w:pStyle w:val="Sansinterligne"/>
        <w:numPr>
          <w:ilvl w:val="0"/>
          <w:numId w:val="7"/>
        </w:numPr>
        <w:spacing w:line="360" w:lineRule="auto"/>
        <w:rPr>
          <w:rFonts w:ascii="Verdana" w:hAnsi="Verdana"/>
          <w:sz w:val="24"/>
          <w:szCs w:val="24"/>
          <w:lang w:bidi="ar-DZ"/>
        </w:rPr>
      </w:pPr>
      <w:r w:rsidRPr="002F00EC">
        <w:rPr>
          <w:rFonts w:ascii="Verdana" w:hAnsi="Verdana"/>
          <w:sz w:val="24"/>
          <w:szCs w:val="24"/>
          <w:lang w:bidi="ar-DZ"/>
        </w:rPr>
        <w:t xml:space="preserve">Faciliter la consigne </w:t>
      </w:r>
      <w:r w:rsidR="002234EE" w:rsidRPr="002F00EC">
        <w:rPr>
          <w:rFonts w:ascii="Verdana" w:hAnsi="Verdana"/>
          <w:sz w:val="24"/>
          <w:szCs w:val="24"/>
          <w:lang w:bidi="ar-DZ"/>
        </w:rPr>
        <w:t>(la</w:t>
      </w:r>
      <w:r w:rsidRPr="002F00EC">
        <w:rPr>
          <w:rFonts w:ascii="Verdana" w:hAnsi="Verdana"/>
          <w:sz w:val="24"/>
          <w:szCs w:val="24"/>
          <w:lang w:bidi="ar-DZ"/>
        </w:rPr>
        <w:t xml:space="preserve"> reformulation).</w:t>
      </w:r>
    </w:p>
    <w:p w14:paraId="767C4E7A" w14:textId="77777777" w:rsidR="002234EE" w:rsidRPr="002F00EC" w:rsidRDefault="000E6B45" w:rsidP="00F26390">
      <w:pPr>
        <w:pStyle w:val="Sansinterligne"/>
        <w:numPr>
          <w:ilvl w:val="0"/>
          <w:numId w:val="7"/>
        </w:numPr>
        <w:spacing w:line="360" w:lineRule="auto"/>
        <w:rPr>
          <w:rFonts w:ascii="Verdana" w:hAnsi="Verdana"/>
          <w:sz w:val="24"/>
          <w:szCs w:val="24"/>
          <w:lang w:bidi="ar-DZ"/>
        </w:rPr>
      </w:pPr>
      <w:r w:rsidRPr="002F00EC">
        <w:rPr>
          <w:rFonts w:ascii="Verdana" w:hAnsi="Verdana"/>
          <w:sz w:val="24"/>
          <w:szCs w:val="24"/>
          <w:lang w:bidi="ar-DZ"/>
        </w:rPr>
        <w:t xml:space="preserve">Porter au tableau </w:t>
      </w:r>
      <w:r w:rsidR="002234EE" w:rsidRPr="002F00EC">
        <w:rPr>
          <w:rFonts w:ascii="Verdana" w:hAnsi="Verdana"/>
          <w:sz w:val="24"/>
          <w:szCs w:val="24"/>
          <w:lang w:bidi="ar-DZ"/>
        </w:rPr>
        <w:t xml:space="preserve">les mots demandés par les apprenants. </w:t>
      </w:r>
    </w:p>
    <w:p w14:paraId="19DB9529" w14:textId="77777777" w:rsidR="002234EE" w:rsidRPr="002F00EC" w:rsidRDefault="002234EE" w:rsidP="00F26390">
      <w:pPr>
        <w:pStyle w:val="Sansinterligne"/>
        <w:numPr>
          <w:ilvl w:val="0"/>
          <w:numId w:val="7"/>
        </w:numPr>
        <w:spacing w:line="360" w:lineRule="auto"/>
        <w:rPr>
          <w:rFonts w:ascii="Verdana" w:hAnsi="Verdana"/>
          <w:sz w:val="24"/>
          <w:szCs w:val="24"/>
          <w:lang w:bidi="ar-DZ"/>
        </w:rPr>
      </w:pPr>
      <w:r w:rsidRPr="002F00EC">
        <w:rPr>
          <w:rFonts w:ascii="Verdana" w:hAnsi="Verdana"/>
          <w:sz w:val="24"/>
          <w:szCs w:val="24"/>
          <w:lang w:bidi="ar-DZ"/>
        </w:rPr>
        <w:t>Proposer des activités de remédiation, révisé les notions de base à travers des exercices.</w:t>
      </w:r>
    </w:p>
    <w:p w14:paraId="17F5FCAB" w14:textId="77777777" w:rsidR="002234EE" w:rsidRPr="002F00EC" w:rsidRDefault="002234EE" w:rsidP="00F26390">
      <w:pPr>
        <w:pStyle w:val="Sansinterligne"/>
        <w:numPr>
          <w:ilvl w:val="0"/>
          <w:numId w:val="7"/>
        </w:numPr>
        <w:spacing w:line="360" w:lineRule="auto"/>
        <w:rPr>
          <w:rFonts w:ascii="Verdana" w:hAnsi="Verdana"/>
          <w:sz w:val="24"/>
          <w:szCs w:val="24"/>
          <w:lang w:bidi="ar-DZ"/>
        </w:rPr>
      </w:pPr>
      <w:r w:rsidRPr="002F00EC">
        <w:rPr>
          <w:rFonts w:ascii="Verdana" w:hAnsi="Verdana"/>
          <w:sz w:val="24"/>
          <w:szCs w:val="24"/>
          <w:lang w:bidi="ar-DZ"/>
        </w:rPr>
        <w:lastRenderedPageBreak/>
        <w:t xml:space="preserve">Présenter des textes à trous en donnant les mots a placé. </w:t>
      </w:r>
    </w:p>
    <w:p w14:paraId="52EAFD7E" w14:textId="77777777" w:rsidR="002234EE" w:rsidRPr="002F00EC" w:rsidRDefault="002234EE" w:rsidP="00F26390">
      <w:pPr>
        <w:pStyle w:val="Sansinterligne"/>
        <w:numPr>
          <w:ilvl w:val="0"/>
          <w:numId w:val="7"/>
        </w:numPr>
        <w:spacing w:line="360" w:lineRule="auto"/>
        <w:rPr>
          <w:rFonts w:ascii="Verdana" w:hAnsi="Verdana"/>
          <w:sz w:val="24"/>
          <w:szCs w:val="24"/>
          <w:lang w:bidi="ar-DZ"/>
        </w:rPr>
      </w:pPr>
      <w:r w:rsidRPr="002F00EC">
        <w:rPr>
          <w:rFonts w:ascii="Verdana" w:hAnsi="Verdana"/>
          <w:sz w:val="24"/>
          <w:szCs w:val="24"/>
          <w:lang w:bidi="ar-DZ"/>
        </w:rPr>
        <w:t xml:space="preserve">Présenter une boite à outil (banque de mots). </w:t>
      </w:r>
    </w:p>
    <w:p w14:paraId="1C0BAEA8" w14:textId="77777777" w:rsidR="002234EE" w:rsidRDefault="002234EE" w:rsidP="00F26390">
      <w:pPr>
        <w:pStyle w:val="Sansinterligne"/>
        <w:numPr>
          <w:ilvl w:val="0"/>
          <w:numId w:val="7"/>
        </w:numPr>
        <w:spacing w:line="360" w:lineRule="auto"/>
        <w:rPr>
          <w:lang w:bidi="ar-DZ"/>
        </w:rPr>
      </w:pPr>
      <w:r w:rsidRPr="002F00EC">
        <w:rPr>
          <w:rFonts w:ascii="Verdana" w:hAnsi="Verdana"/>
          <w:sz w:val="24"/>
          <w:szCs w:val="24"/>
          <w:lang w:bidi="ar-DZ"/>
        </w:rPr>
        <w:t>Essayer de mieux expliquer la situation en prenant des exemples de la vie courante.</w:t>
      </w:r>
      <w:r>
        <w:rPr>
          <w:lang w:bidi="ar-DZ"/>
        </w:rPr>
        <w:t xml:space="preserve"> </w:t>
      </w:r>
    </w:p>
    <w:p w14:paraId="07381B62" w14:textId="77777777" w:rsidR="002F00EC" w:rsidRDefault="002F00EC" w:rsidP="002F00EC">
      <w:pPr>
        <w:pStyle w:val="Sansinterligne"/>
        <w:spacing w:line="360" w:lineRule="auto"/>
        <w:ind w:left="720"/>
        <w:rPr>
          <w:lang w:bidi="ar-DZ"/>
        </w:rPr>
      </w:pPr>
    </w:p>
    <w:p w14:paraId="0E7F227F" w14:textId="77777777" w:rsidR="00BB6685" w:rsidRDefault="002234EE" w:rsidP="00BB6685">
      <w:pPr>
        <w:pStyle w:val="Sansinterligne"/>
        <w:rPr>
          <w:rFonts w:ascii="Verdana" w:hAnsi="Verdana"/>
          <w:b/>
          <w:bCs/>
          <w:sz w:val="26"/>
          <w:szCs w:val="26"/>
          <w:lang w:bidi="ar-DZ"/>
        </w:rPr>
      </w:pPr>
      <w:r w:rsidRPr="00BB6685">
        <w:rPr>
          <w:rFonts w:ascii="Verdana" w:hAnsi="Verdana"/>
          <w:b/>
          <w:bCs/>
          <w:sz w:val="26"/>
          <w:szCs w:val="26"/>
          <w:lang w:bidi="ar-DZ"/>
        </w:rPr>
        <w:t xml:space="preserve">Rep7: </w:t>
      </w:r>
      <w:r w:rsidR="000E6B45" w:rsidRPr="00BB6685">
        <w:rPr>
          <w:rFonts w:ascii="Verdana" w:hAnsi="Verdana"/>
          <w:b/>
          <w:bCs/>
          <w:sz w:val="26"/>
          <w:szCs w:val="26"/>
          <w:lang w:bidi="ar-DZ"/>
        </w:rPr>
        <w:t xml:space="preserve"> </w:t>
      </w:r>
    </w:p>
    <w:p w14:paraId="3E5B15D6" w14:textId="77777777" w:rsidR="00BB6685" w:rsidRPr="00BB6685" w:rsidRDefault="00BB6685" w:rsidP="00BB6685">
      <w:pPr>
        <w:pStyle w:val="Sansinterligne"/>
        <w:rPr>
          <w:rFonts w:ascii="Verdana" w:hAnsi="Verdana"/>
          <w:b/>
          <w:bCs/>
          <w:sz w:val="26"/>
          <w:szCs w:val="26"/>
          <w:lang w:bidi="ar-DZ"/>
        </w:rPr>
      </w:pPr>
    </w:p>
    <w:p w14:paraId="47619952" w14:textId="77777777" w:rsidR="000E6B45" w:rsidRPr="00BB6685" w:rsidRDefault="00BB6685" w:rsidP="00BB6685">
      <w:pPr>
        <w:pStyle w:val="Sansinterligne"/>
        <w:spacing w:line="360" w:lineRule="auto"/>
        <w:rPr>
          <w:rFonts w:ascii="Verdana" w:hAnsi="Verdana"/>
          <w:sz w:val="24"/>
          <w:szCs w:val="24"/>
          <w:lang w:bidi="ar-DZ"/>
        </w:rPr>
      </w:pPr>
      <w:r w:rsidRPr="00BB6685">
        <w:rPr>
          <w:rFonts w:ascii="Verdana" w:hAnsi="Verdana"/>
          <w:sz w:val="24"/>
          <w:szCs w:val="24"/>
          <w:lang w:bidi="ar-DZ"/>
        </w:rPr>
        <w:t>L</w:t>
      </w:r>
      <w:r w:rsidR="002234EE" w:rsidRPr="00BB6685">
        <w:rPr>
          <w:rFonts w:ascii="Verdana" w:hAnsi="Verdana"/>
          <w:sz w:val="24"/>
          <w:szCs w:val="24"/>
          <w:lang w:bidi="ar-DZ"/>
        </w:rPr>
        <w:t xml:space="preserve">a majorité </w:t>
      </w:r>
      <w:r w:rsidR="001A13C9" w:rsidRPr="00BB6685">
        <w:rPr>
          <w:rFonts w:ascii="Verdana" w:hAnsi="Verdana"/>
          <w:sz w:val="24"/>
          <w:szCs w:val="24"/>
          <w:lang w:bidi="ar-DZ"/>
        </w:rPr>
        <w:t xml:space="preserve">des </w:t>
      </w:r>
      <w:r w:rsidRPr="00BB6685">
        <w:rPr>
          <w:rFonts w:ascii="Verdana" w:hAnsi="Verdana"/>
          <w:sz w:val="24"/>
          <w:szCs w:val="24"/>
          <w:lang w:bidi="ar-DZ"/>
        </w:rPr>
        <w:t>apprenants ne sont</w:t>
      </w:r>
      <w:r w:rsidR="001A13C9" w:rsidRPr="00BB6685">
        <w:rPr>
          <w:rFonts w:ascii="Verdana" w:hAnsi="Verdana"/>
          <w:sz w:val="24"/>
          <w:szCs w:val="24"/>
          <w:lang w:bidi="ar-DZ"/>
        </w:rPr>
        <w:t xml:space="preserve"> pas motivés pendant les activités de la production écrite. </w:t>
      </w:r>
    </w:p>
    <w:p w14:paraId="0643ABD2" w14:textId="77777777" w:rsidR="00BB6685" w:rsidRDefault="00BB6685" w:rsidP="002234EE">
      <w:pPr>
        <w:spacing w:line="360" w:lineRule="auto"/>
        <w:jc w:val="both"/>
        <w:rPr>
          <w:rFonts w:ascii="Verdana" w:hAnsi="Verdana" w:cstheme="majorBidi"/>
          <w:sz w:val="24"/>
          <w:szCs w:val="24"/>
          <w:lang w:bidi="ar-DZ"/>
        </w:rPr>
      </w:pPr>
    </w:p>
    <w:tbl>
      <w:tblPr>
        <w:tblStyle w:val="Grilledutableau5"/>
        <w:tblpPr w:leftFromText="180" w:rightFromText="180" w:vertAnchor="text" w:tblpXSpec="center" w:tblpY="1"/>
        <w:tblOverlap w:val="never"/>
        <w:bidiVisual/>
        <w:tblW w:w="0" w:type="auto"/>
        <w:tblLook w:val="04A0" w:firstRow="1" w:lastRow="0" w:firstColumn="1" w:lastColumn="0" w:noHBand="0" w:noVBand="1"/>
      </w:tblPr>
      <w:tblGrid>
        <w:gridCol w:w="2694"/>
        <w:gridCol w:w="3402"/>
      </w:tblGrid>
      <w:tr w:rsidR="00E809D9" w:rsidRPr="00BB6685" w14:paraId="62770C38" w14:textId="77777777" w:rsidTr="00BB6685">
        <w:trPr>
          <w:trHeight w:val="232"/>
        </w:trPr>
        <w:tc>
          <w:tcPr>
            <w:tcW w:w="2694"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6D234046" w14:textId="77777777" w:rsidR="00E809D9" w:rsidRPr="00BB6685" w:rsidRDefault="00E809D9" w:rsidP="00E809D9">
            <w:pPr>
              <w:bidi/>
              <w:jc w:val="center"/>
              <w:rPr>
                <w:rFonts w:ascii="Arial" w:eastAsia="Calibri" w:hAnsi="Arial" w:cs="Arial"/>
                <w:lang w:bidi="ar-DZ"/>
              </w:rPr>
            </w:pPr>
            <w:r w:rsidRPr="00BB6685">
              <w:rPr>
                <w:rFonts w:ascii="Arial" w:eastAsia="Calibri" w:hAnsi="Arial" w:cs="Arial"/>
                <w:rtl/>
                <w:lang w:bidi="ar-DZ"/>
              </w:rPr>
              <w:t xml:space="preserve"> </w:t>
            </w:r>
            <w:r w:rsidRPr="00BB6685">
              <w:rPr>
                <w:rFonts w:ascii="Arial" w:eastAsia="Calibri" w:hAnsi="Arial" w:cs="Arial"/>
                <w:lang w:bidi="ar-DZ"/>
              </w:rPr>
              <w:t xml:space="preserve">  </w:t>
            </w:r>
            <w:r w:rsidR="00DC4248" w:rsidRPr="00DC4248">
              <w:rPr>
                <w:rFonts w:ascii="Arial" w:eastAsia="Calibri" w:hAnsi="Arial" w:cs="Arial"/>
                <w:lang w:bidi="ar-DZ"/>
              </w:rPr>
              <w:t>36%</w:t>
            </w:r>
          </w:p>
        </w:tc>
        <w:tc>
          <w:tcPr>
            <w:tcW w:w="340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7C65A4FA" w14:textId="77777777" w:rsidR="00E809D9" w:rsidRPr="00BB6685" w:rsidRDefault="00DC4248" w:rsidP="00E809D9">
            <w:pPr>
              <w:bidi/>
              <w:jc w:val="center"/>
              <w:rPr>
                <w:rFonts w:ascii="Arial" w:eastAsia="Calibri" w:hAnsi="Arial" w:cs="Arial"/>
                <w:lang w:bidi="ar-DZ"/>
              </w:rPr>
            </w:pPr>
            <w:r w:rsidRPr="00DC4248">
              <w:rPr>
                <w:rFonts w:ascii="Arial" w:eastAsia="Calibri" w:hAnsi="Arial" w:cs="Arial"/>
                <w:lang w:bidi="ar-DZ"/>
              </w:rPr>
              <w:t xml:space="preserve">5 </w:t>
            </w:r>
            <w:proofErr w:type="spellStart"/>
            <w:r w:rsidRPr="00DC4248">
              <w:rPr>
                <w:rFonts w:ascii="Arial" w:eastAsia="Calibri" w:hAnsi="Arial" w:cs="Arial"/>
                <w:lang w:bidi="ar-DZ"/>
              </w:rPr>
              <w:t>enseignants</w:t>
            </w:r>
            <w:proofErr w:type="spellEnd"/>
          </w:p>
        </w:tc>
      </w:tr>
      <w:tr w:rsidR="00E809D9" w:rsidRPr="00BB6685" w14:paraId="441A8FDA" w14:textId="77777777" w:rsidTr="00BB6685">
        <w:trPr>
          <w:trHeight w:val="232"/>
        </w:trPr>
        <w:tc>
          <w:tcPr>
            <w:tcW w:w="2694"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C1CB4DC" w14:textId="77777777" w:rsidR="00E809D9" w:rsidRPr="00BB6685" w:rsidRDefault="00E809D9" w:rsidP="00E809D9">
            <w:pPr>
              <w:bidi/>
              <w:jc w:val="center"/>
              <w:rPr>
                <w:rFonts w:ascii="Arial" w:eastAsia="Calibri" w:hAnsi="Arial" w:cs="Arial"/>
                <w:lang w:bidi="ar-DZ"/>
              </w:rPr>
            </w:pPr>
            <w:r w:rsidRPr="00BB6685">
              <w:rPr>
                <w:rFonts w:ascii="Arial" w:eastAsia="Calibri" w:hAnsi="Arial" w:cs="Arial"/>
                <w:rtl/>
                <w:lang w:bidi="ar-DZ"/>
              </w:rPr>
              <w:t xml:space="preserve"> </w:t>
            </w:r>
            <w:r w:rsidRPr="00BB6685">
              <w:rPr>
                <w:rFonts w:ascii="Arial" w:eastAsia="Calibri" w:hAnsi="Arial" w:cs="Arial"/>
                <w:lang w:bidi="ar-DZ"/>
              </w:rPr>
              <w:t xml:space="preserve"> </w:t>
            </w:r>
            <w:r w:rsidR="00DC4248" w:rsidRPr="00DC4248">
              <w:rPr>
                <w:rFonts w:ascii="Arial" w:eastAsia="Calibri" w:hAnsi="Arial" w:cs="Arial"/>
                <w:lang w:bidi="ar-DZ"/>
              </w:rPr>
              <w:t>64%</w:t>
            </w:r>
          </w:p>
        </w:tc>
        <w:tc>
          <w:tcPr>
            <w:tcW w:w="340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445320B5" w14:textId="77777777" w:rsidR="00E809D9" w:rsidRPr="00BB6685" w:rsidRDefault="00DC4248" w:rsidP="00E809D9">
            <w:pPr>
              <w:bidi/>
              <w:jc w:val="center"/>
              <w:rPr>
                <w:rFonts w:ascii="Arial" w:eastAsia="Calibri" w:hAnsi="Arial" w:cs="Arial"/>
                <w:lang w:bidi="ar-DZ"/>
              </w:rPr>
            </w:pPr>
            <w:r w:rsidRPr="00DC4248">
              <w:rPr>
                <w:rFonts w:ascii="Arial" w:eastAsia="Calibri" w:hAnsi="Arial" w:cs="Arial"/>
                <w:lang w:bidi="ar-DZ"/>
              </w:rPr>
              <w:t xml:space="preserve">9 </w:t>
            </w:r>
            <w:proofErr w:type="spellStart"/>
            <w:r w:rsidRPr="00DC4248">
              <w:rPr>
                <w:rFonts w:ascii="Arial" w:eastAsia="Calibri" w:hAnsi="Arial" w:cs="Arial"/>
                <w:lang w:bidi="ar-DZ"/>
              </w:rPr>
              <w:t>enseignants</w:t>
            </w:r>
            <w:proofErr w:type="spellEnd"/>
            <w:r>
              <w:rPr>
                <w:rFonts w:ascii="Arial" w:eastAsia="Calibri" w:hAnsi="Arial" w:cs="Arial"/>
                <w:lang w:bidi="ar-DZ"/>
              </w:rPr>
              <w:t xml:space="preserve"> </w:t>
            </w:r>
          </w:p>
        </w:tc>
      </w:tr>
    </w:tbl>
    <w:p w14:paraId="4A0D7EB4" w14:textId="77777777" w:rsidR="00E809D9" w:rsidRDefault="00E809D9" w:rsidP="002234EE">
      <w:pPr>
        <w:spacing w:line="360" w:lineRule="auto"/>
        <w:jc w:val="both"/>
        <w:rPr>
          <w:rFonts w:ascii="Verdana" w:hAnsi="Verdana" w:cstheme="majorBidi"/>
          <w:sz w:val="24"/>
          <w:szCs w:val="24"/>
          <w:lang w:bidi="ar-DZ"/>
        </w:rPr>
      </w:pPr>
    </w:p>
    <w:p w14:paraId="02C2976F" w14:textId="77777777" w:rsidR="00E809D9" w:rsidRDefault="00E809D9" w:rsidP="002234EE">
      <w:pPr>
        <w:spacing w:line="360" w:lineRule="auto"/>
        <w:jc w:val="both"/>
        <w:rPr>
          <w:rFonts w:ascii="Verdana" w:hAnsi="Verdana" w:cstheme="majorBidi"/>
          <w:sz w:val="24"/>
          <w:szCs w:val="24"/>
          <w:lang w:bidi="ar-DZ"/>
        </w:rPr>
      </w:pPr>
    </w:p>
    <w:p w14:paraId="7E384135" w14:textId="77777777" w:rsidR="00BB6685" w:rsidRPr="00BB6685" w:rsidRDefault="00BB6685" w:rsidP="00A1745E">
      <w:pPr>
        <w:pStyle w:val="Sansinterligne"/>
        <w:rPr>
          <w:rFonts w:ascii="Verdana" w:hAnsi="Verdana"/>
          <w:lang w:bidi="ar-DZ"/>
        </w:rPr>
      </w:pPr>
      <w:r w:rsidRPr="00BB6685">
        <w:rPr>
          <w:rFonts w:ascii="Verdana" w:hAnsi="Verdana"/>
          <w:b/>
          <w:bCs/>
          <w:lang w:bidi="ar-DZ"/>
        </w:rPr>
        <w:t>Tableau n°</w:t>
      </w:r>
      <w:r w:rsidRPr="00BB6685">
        <w:rPr>
          <w:rFonts w:ascii="Verdana" w:hAnsi="Verdana"/>
          <w:lang w:bidi="ar-DZ"/>
        </w:rPr>
        <w:t> </w:t>
      </w:r>
      <w:r w:rsidRPr="00BB6685">
        <w:rPr>
          <w:rFonts w:ascii="Verdana" w:hAnsi="Verdana"/>
          <w:b/>
          <w:bCs/>
          <w:lang w:bidi="ar-DZ"/>
        </w:rPr>
        <w:t>0</w:t>
      </w:r>
      <w:r w:rsidR="00A1745E">
        <w:rPr>
          <w:rFonts w:ascii="Verdana" w:hAnsi="Verdana"/>
          <w:b/>
          <w:bCs/>
          <w:lang w:bidi="ar-DZ"/>
        </w:rPr>
        <w:t>7</w:t>
      </w:r>
      <w:r w:rsidRPr="00BB6685">
        <w:rPr>
          <w:rFonts w:ascii="Verdana" w:hAnsi="Verdana"/>
          <w:b/>
          <w:bCs/>
          <w:lang w:bidi="ar-DZ"/>
        </w:rPr>
        <w:t xml:space="preserve"> :</w:t>
      </w:r>
      <w:r w:rsidRPr="00BB6685">
        <w:rPr>
          <w:rFonts w:ascii="Verdana" w:hAnsi="Verdana"/>
          <w:lang w:bidi="ar-DZ"/>
        </w:rPr>
        <w:t xml:space="preserve"> représentation de la motivation des apprenants </w:t>
      </w:r>
    </w:p>
    <w:p w14:paraId="4F2A7DD3" w14:textId="77777777" w:rsidR="00BB6685" w:rsidRDefault="00BB6685" w:rsidP="00BB6685">
      <w:pPr>
        <w:pStyle w:val="Sansinterligne"/>
        <w:rPr>
          <w:rFonts w:ascii="Verdana" w:hAnsi="Verdana"/>
          <w:lang w:bidi="ar-DZ"/>
        </w:rPr>
      </w:pPr>
      <w:r w:rsidRPr="00BB6685">
        <w:rPr>
          <w:rFonts w:ascii="Verdana" w:hAnsi="Verdana"/>
          <w:lang w:bidi="ar-DZ"/>
        </w:rPr>
        <w:t xml:space="preserve">                  </w:t>
      </w:r>
      <w:r>
        <w:rPr>
          <w:rFonts w:ascii="Verdana" w:hAnsi="Verdana"/>
          <w:lang w:bidi="ar-DZ"/>
        </w:rPr>
        <w:t xml:space="preserve">       </w:t>
      </w:r>
      <w:proofErr w:type="gramStart"/>
      <w:r w:rsidRPr="00BB6685">
        <w:rPr>
          <w:rFonts w:ascii="Verdana" w:hAnsi="Verdana"/>
          <w:lang w:bidi="ar-DZ"/>
        </w:rPr>
        <w:t>pendant</w:t>
      </w:r>
      <w:proofErr w:type="gramEnd"/>
      <w:r w:rsidRPr="00BB6685">
        <w:rPr>
          <w:rFonts w:ascii="Verdana" w:hAnsi="Verdana"/>
          <w:lang w:bidi="ar-DZ"/>
        </w:rPr>
        <w:t xml:space="preserve"> les activités de la production écrite.</w:t>
      </w:r>
    </w:p>
    <w:p w14:paraId="2C29E3E4" w14:textId="77777777" w:rsidR="00BB6685" w:rsidRDefault="00BB6685" w:rsidP="00BB6685">
      <w:pPr>
        <w:pStyle w:val="Sansinterligne"/>
        <w:rPr>
          <w:rFonts w:ascii="Verdana" w:hAnsi="Verdana"/>
          <w:lang w:bidi="ar-DZ"/>
        </w:rPr>
      </w:pPr>
    </w:p>
    <w:p w14:paraId="5E186C4E" w14:textId="77777777" w:rsidR="00BB6685" w:rsidRDefault="00BB6685" w:rsidP="00BB6685">
      <w:pPr>
        <w:pStyle w:val="Sansinterligne"/>
        <w:rPr>
          <w:rFonts w:ascii="Verdana" w:hAnsi="Verdana"/>
          <w:lang w:bidi="ar-DZ"/>
        </w:rPr>
      </w:pPr>
    </w:p>
    <w:p w14:paraId="69FFDB4D" w14:textId="77777777" w:rsidR="00BB6685" w:rsidRPr="00BB6685" w:rsidRDefault="00BB6685" w:rsidP="00BB6685">
      <w:pPr>
        <w:pStyle w:val="Sansinterligne"/>
        <w:rPr>
          <w:rFonts w:ascii="Verdana" w:hAnsi="Verdana"/>
          <w:lang w:bidi="ar-DZ"/>
        </w:rPr>
      </w:pPr>
    </w:p>
    <w:p w14:paraId="178D198D" w14:textId="77777777" w:rsidR="002F00EC" w:rsidRDefault="00E809D9" w:rsidP="002F00EC">
      <w:pPr>
        <w:spacing w:line="360" w:lineRule="auto"/>
        <w:jc w:val="both"/>
        <w:rPr>
          <w:rFonts w:ascii="Arial" w:eastAsia="Calibri" w:hAnsi="Arial" w:cs="Arial"/>
          <w:b/>
          <w:bCs/>
          <w:sz w:val="24"/>
          <w:szCs w:val="24"/>
          <w:lang w:bidi="ar-DZ"/>
        </w:rPr>
      </w:pPr>
      <w:r w:rsidRPr="00E809D9">
        <w:rPr>
          <w:rFonts w:ascii="Arial" w:eastAsia="Calibri" w:hAnsi="Arial" w:cs="Arial"/>
          <w:b/>
          <w:bCs/>
          <w:sz w:val="24"/>
          <w:szCs w:val="24"/>
          <w:lang w:bidi="ar-DZ"/>
        </w:rPr>
        <w:t xml:space="preserve">  </w:t>
      </w:r>
    </w:p>
    <w:p w14:paraId="1B1A0460" w14:textId="77777777" w:rsidR="002F00EC" w:rsidRDefault="002F00EC" w:rsidP="00E809D9">
      <w:pPr>
        <w:spacing w:line="360" w:lineRule="auto"/>
        <w:jc w:val="both"/>
        <w:rPr>
          <w:rFonts w:ascii="Arial" w:eastAsia="Calibri" w:hAnsi="Arial" w:cs="Arial"/>
          <w:b/>
          <w:bCs/>
          <w:sz w:val="24"/>
          <w:szCs w:val="24"/>
          <w:lang w:bidi="ar-DZ"/>
        </w:rPr>
      </w:pPr>
      <w:r>
        <w:rPr>
          <w:rFonts w:asciiTheme="minorBidi" w:hAnsiTheme="minorBidi"/>
          <w:noProof/>
          <w:sz w:val="24"/>
          <w:szCs w:val="24"/>
          <w:rtl/>
          <w:lang w:eastAsia="fr-FR"/>
        </w:rPr>
        <w:drawing>
          <wp:inline distT="0" distB="0" distL="0" distR="0" wp14:anchorId="63A40B0A" wp14:editId="27487206">
            <wp:extent cx="5399405" cy="2590800"/>
            <wp:effectExtent l="38100" t="0" r="10795" b="1905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0269BA9" w14:textId="77777777" w:rsidR="00BB6685" w:rsidRPr="00BB6685" w:rsidRDefault="00E809D9" w:rsidP="00BB6685">
      <w:pPr>
        <w:pStyle w:val="Sansinterligne"/>
        <w:rPr>
          <w:rFonts w:ascii="Verdana" w:hAnsi="Verdana"/>
          <w:lang w:bidi="ar-DZ"/>
        </w:rPr>
      </w:pPr>
      <w:r w:rsidRPr="00E809D9">
        <w:rPr>
          <w:b/>
          <w:bCs/>
          <w:lang w:bidi="ar-DZ"/>
        </w:rPr>
        <w:t xml:space="preserve"> </w:t>
      </w:r>
      <w:r w:rsidR="00BB6685" w:rsidRPr="00BB6685">
        <w:rPr>
          <w:rFonts w:ascii="Verdana" w:hAnsi="Verdana"/>
          <w:b/>
          <w:bCs/>
          <w:lang w:bidi="ar-DZ"/>
        </w:rPr>
        <w:t>Histogramme n°04 :</w:t>
      </w:r>
      <w:r w:rsidRPr="00BB6685">
        <w:rPr>
          <w:rFonts w:ascii="Verdana" w:hAnsi="Verdana"/>
          <w:lang w:bidi="ar-DZ"/>
        </w:rPr>
        <w:t xml:space="preserve"> </w:t>
      </w:r>
      <w:r w:rsidR="00BB6685" w:rsidRPr="00BB6685">
        <w:rPr>
          <w:rFonts w:ascii="Verdana" w:hAnsi="Verdana"/>
          <w:lang w:bidi="ar-DZ"/>
        </w:rPr>
        <w:t>r</w:t>
      </w:r>
      <w:r w:rsidRPr="00BB6685">
        <w:rPr>
          <w:rFonts w:ascii="Verdana" w:hAnsi="Verdana"/>
          <w:lang w:bidi="ar-DZ"/>
        </w:rPr>
        <w:t>e</w:t>
      </w:r>
      <w:r w:rsidR="00BB6685" w:rsidRPr="00BB6685">
        <w:rPr>
          <w:rFonts w:ascii="Verdana" w:hAnsi="Verdana"/>
          <w:lang w:bidi="ar-DZ"/>
        </w:rPr>
        <w:t xml:space="preserve">présentation du </w:t>
      </w:r>
      <w:r w:rsidRPr="00BB6685">
        <w:rPr>
          <w:rFonts w:ascii="Verdana" w:hAnsi="Verdana"/>
          <w:lang w:bidi="ar-DZ"/>
        </w:rPr>
        <w:t xml:space="preserve">pourcentage de la motivation </w:t>
      </w:r>
    </w:p>
    <w:p w14:paraId="742E727D" w14:textId="77777777" w:rsidR="00E809D9" w:rsidRPr="00BB6685" w:rsidRDefault="00BB6685" w:rsidP="00BB6685">
      <w:pPr>
        <w:pStyle w:val="Sansinterligne"/>
        <w:rPr>
          <w:rFonts w:ascii="Verdana" w:hAnsi="Verdana" w:cstheme="majorBidi"/>
          <w:lang w:bidi="ar-DZ"/>
        </w:rPr>
      </w:pPr>
      <w:r w:rsidRPr="00BB6685">
        <w:rPr>
          <w:rFonts w:ascii="Verdana" w:hAnsi="Verdana"/>
          <w:lang w:bidi="ar-DZ"/>
        </w:rPr>
        <w:t xml:space="preserve">                                    </w:t>
      </w:r>
      <w:proofErr w:type="gramStart"/>
      <w:r w:rsidR="00E809D9" w:rsidRPr="00BB6685">
        <w:rPr>
          <w:rFonts w:ascii="Verdana" w:hAnsi="Verdana"/>
          <w:lang w:bidi="ar-DZ"/>
        </w:rPr>
        <w:t>chez</w:t>
      </w:r>
      <w:proofErr w:type="gramEnd"/>
      <w:r w:rsidR="00E809D9" w:rsidRPr="00BB6685">
        <w:rPr>
          <w:rFonts w:ascii="Verdana" w:hAnsi="Verdana"/>
          <w:lang w:bidi="ar-DZ"/>
        </w:rPr>
        <w:t xml:space="preserve"> les apprenants</w:t>
      </w:r>
    </w:p>
    <w:p w14:paraId="34EB2C48" w14:textId="77777777" w:rsidR="00BB6685" w:rsidRDefault="00BB6685" w:rsidP="00E809D9">
      <w:pPr>
        <w:spacing w:line="360" w:lineRule="auto"/>
        <w:jc w:val="both"/>
        <w:rPr>
          <w:rFonts w:ascii="Verdana" w:hAnsi="Verdana" w:cstheme="majorBidi"/>
          <w:sz w:val="24"/>
          <w:szCs w:val="24"/>
          <w:lang w:bidi="ar-DZ"/>
        </w:rPr>
      </w:pPr>
    </w:p>
    <w:p w14:paraId="3D0E9E33" w14:textId="77777777" w:rsidR="00BB6685" w:rsidRDefault="00BB6685" w:rsidP="00E809D9">
      <w:pPr>
        <w:spacing w:line="360" w:lineRule="auto"/>
        <w:jc w:val="both"/>
        <w:rPr>
          <w:rFonts w:ascii="Verdana" w:hAnsi="Verdana" w:cstheme="majorBidi"/>
          <w:sz w:val="24"/>
          <w:szCs w:val="24"/>
          <w:lang w:bidi="ar-DZ"/>
        </w:rPr>
      </w:pPr>
    </w:p>
    <w:p w14:paraId="74D7CE69" w14:textId="77777777" w:rsidR="001A13C9" w:rsidRDefault="001A13C9" w:rsidP="00BB6685">
      <w:pPr>
        <w:pStyle w:val="Sansinterligne"/>
        <w:rPr>
          <w:rFonts w:ascii="Verdana" w:hAnsi="Verdana"/>
          <w:sz w:val="24"/>
          <w:szCs w:val="24"/>
          <w:lang w:bidi="ar-DZ"/>
        </w:rPr>
      </w:pPr>
      <w:r w:rsidRPr="00BB6685">
        <w:rPr>
          <w:rFonts w:ascii="Verdana" w:hAnsi="Verdana"/>
          <w:sz w:val="24"/>
          <w:szCs w:val="24"/>
          <w:lang w:bidi="ar-DZ"/>
        </w:rPr>
        <w:lastRenderedPageBreak/>
        <w:t xml:space="preserve">Parmi les raisons de la repense non :  </w:t>
      </w:r>
    </w:p>
    <w:p w14:paraId="161681B7" w14:textId="77777777" w:rsidR="00BB6685" w:rsidRPr="00BB6685" w:rsidRDefault="00BB6685" w:rsidP="00BB6685">
      <w:pPr>
        <w:pStyle w:val="Sansinterligne"/>
        <w:rPr>
          <w:rFonts w:ascii="Verdana" w:hAnsi="Verdana"/>
          <w:sz w:val="24"/>
          <w:szCs w:val="24"/>
          <w:lang w:bidi="ar-DZ"/>
        </w:rPr>
      </w:pPr>
    </w:p>
    <w:p w14:paraId="787B0EC9" w14:textId="77777777" w:rsidR="00BB6685" w:rsidRDefault="00DF3743"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Le</w:t>
      </w:r>
      <w:r w:rsidR="001A13C9" w:rsidRPr="00BB6685">
        <w:rPr>
          <w:rFonts w:ascii="Verdana" w:hAnsi="Verdana"/>
          <w:sz w:val="24"/>
          <w:szCs w:val="24"/>
          <w:lang w:bidi="ar-DZ"/>
        </w:rPr>
        <w:t xml:space="preserve"> réper</w:t>
      </w:r>
      <w:r w:rsidR="00BB6685">
        <w:rPr>
          <w:rFonts w:ascii="Verdana" w:hAnsi="Verdana"/>
          <w:sz w:val="24"/>
          <w:szCs w:val="24"/>
          <w:lang w:bidi="ar-DZ"/>
        </w:rPr>
        <w:t>toire linguistique très limité.</w:t>
      </w:r>
    </w:p>
    <w:p w14:paraId="23F335E6" w14:textId="77777777" w:rsidR="00BB6685" w:rsidRDefault="00DF3743"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Ils</w:t>
      </w:r>
      <w:r w:rsidR="001A13C9" w:rsidRPr="00BB6685">
        <w:rPr>
          <w:rFonts w:ascii="Verdana" w:hAnsi="Verdana"/>
          <w:sz w:val="24"/>
          <w:szCs w:val="24"/>
          <w:lang w:bidi="ar-DZ"/>
        </w:rPr>
        <w:t xml:space="preserve"> ne savent pas écrire.</w:t>
      </w:r>
    </w:p>
    <w:p w14:paraId="44677C37" w14:textId="77777777" w:rsidR="00BB6685" w:rsidRDefault="00DF3743"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Problème</w:t>
      </w:r>
      <w:r w:rsidR="001A13C9" w:rsidRPr="00BB6685">
        <w:rPr>
          <w:rFonts w:ascii="Verdana" w:hAnsi="Verdana"/>
          <w:sz w:val="24"/>
          <w:szCs w:val="24"/>
          <w:lang w:bidi="ar-DZ"/>
        </w:rPr>
        <w:t xml:space="preserve"> de la compréhension de la </w:t>
      </w:r>
      <w:r w:rsidRPr="00BB6685">
        <w:rPr>
          <w:rFonts w:ascii="Verdana" w:hAnsi="Verdana"/>
          <w:sz w:val="24"/>
          <w:szCs w:val="24"/>
          <w:lang w:bidi="ar-DZ"/>
        </w:rPr>
        <w:t>consigne.</w:t>
      </w:r>
    </w:p>
    <w:p w14:paraId="511524A5" w14:textId="77777777" w:rsidR="00BB6685" w:rsidRDefault="00DF3743"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Le</w:t>
      </w:r>
      <w:r w:rsidR="001A13C9" w:rsidRPr="00BB6685">
        <w:rPr>
          <w:rFonts w:ascii="Verdana" w:hAnsi="Verdana"/>
          <w:sz w:val="24"/>
          <w:szCs w:val="24"/>
          <w:lang w:bidi="ar-DZ"/>
        </w:rPr>
        <w:t xml:space="preserve"> niveau actuel des apprenants, aucune base de langue </w:t>
      </w:r>
      <w:r w:rsidRPr="00BB6685">
        <w:rPr>
          <w:rFonts w:ascii="Verdana" w:hAnsi="Verdana"/>
          <w:sz w:val="24"/>
          <w:szCs w:val="24"/>
          <w:lang w:bidi="ar-DZ"/>
        </w:rPr>
        <w:t>française</w:t>
      </w:r>
      <w:r w:rsidR="001A13C9" w:rsidRPr="00BB6685">
        <w:rPr>
          <w:rFonts w:ascii="Verdana" w:hAnsi="Verdana"/>
          <w:sz w:val="24"/>
          <w:szCs w:val="24"/>
          <w:lang w:bidi="ar-DZ"/>
        </w:rPr>
        <w:t>, nos apprenants sont incapables de produire des phrases d’une situation donnée sauf quelque un.</w:t>
      </w:r>
    </w:p>
    <w:p w14:paraId="332B9F8A" w14:textId="77777777" w:rsidR="00BB6685" w:rsidRDefault="00DF3743"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Ils</w:t>
      </w:r>
      <w:r w:rsidR="001A13C9" w:rsidRPr="00BB6685">
        <w:rPr>
          <w:rFonts w:ascii="Verdana" w:hAnsi="Verdana"/>
          <w:sz w:val="24"/>
          <w:szCs w:val="24"/>
          <w:lang w:bidi="ar-DZ"/>
        </w:rPr>
        <w:t xml:space="preserve"> </w:t>
      </w:r>
      <w:r w:rsidRPr="00BB6685">
        <w:rPr>
          <w:rFonts w:ascii="Verdana" w:hAnsi="Verdana"/>
          <w:sz w:val="24"/>
          <w:szCs w:val="24"/>
          <w:lang w:bidi="ar-DZ"/>
        </w:rPr>
        <w:t>trouvent une difficulté à reformuler ou enchainer leurs idées</w:t>
      </w:r>
      <w:r w:rsidR="00BB6685">
        <w:rPr>
          <w:rFonts w:ascii="Verdana" w:hAnsi="Verdana"/>
          <w:sz w:val="24"/>
          <w:szCs w:val="24"/>
          <w:lang w:bidi="ar-DZ"/>
        </w:rPr>
        <w:t>.</w:t>
      </w:r>
    </w:p>
    <w:p w14:paraId="2B94438E" w14:textId="77777777" w:rsidR="00BB6685" w:rsidRDefault="00DF3743"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07séances de production écrite par an est insuffisant pour motiver et améliorer le niveau des apprenants.</w:t>
      </w:r>
    </w:p>
    <w:p w14:paraId="71F070EE" w14:textId="77777777" w:rsidR="00BB6685" w:rsidRDefault="00DF3743"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Manque de vocabulaire.</w:t>
      </w:r>
    </w:p>
    <w:p w14:paraId="30294C34" w14:textId="77777777" w:rsidR="00DF3743" w:rsidRPr="00BB6685" w:rsidRDefault="00DF3743"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 xml:space="preserve">Bagage lexical limité. </w:t>
      </w:r>
    </w:p>
    <w:p w14:paraId="3B5D368A" w14:textId="77777777" w:rsidR="00BB6685" w:rsidRDefault="00BB6685" w:rsidP="00BB6685">
      <w:pPr>
        <w:pStyle w:val="Sansinterligne"/>
        <w:rPr>
          <w:rFonts w:ascii="Verdana" w:hAnsi="Verdana"/>
          <w:sz w:val="24"/>
          <w:szCs w:val="24"/>
          <w:lang w:bidi="ar-DZ"/>
        </w:rPr>
      </w:pPr>
    </w:p>
    <w:p w14:paraId="02022933" w14:textId="77777777" w:rsidR="00BB6685" w:rsidRDefault="00BB6685" w:rsidP="00BB6685">
      <w:pPr>
        <w:pStyle w:val="Sansinterligne"/>
        <w:rPr>
          <w:rFonts w:ascii="Verdana" w:hAnsi="Verdana"/>
          <w:sz w:val="24"/>
          <w:szCs w:val="24"/>
          <w:lang w:bidi="ar-DZ"/>
        </w:rPr>
      </w:pPr>
    </w:p>
    <w:p w14:paraId="27F32D92" w14:textId="77777777" w:rsidR="00BB6685" w:rsidRDefault="00BB6685" w:rsidP="00BB6685">
      <w:pPr>
        <w:pStyle w:val="Sansinterligne"/>
        <w:rPr>
          <w:rFonts w:ascii="Verdana" w:hAnsi="Verdana"/>
          <w:sz w:val="24"/>
          <w:szCs w:val="24"/>
          <w:lang w:bidi="ar-DZ"/>
        </w:rPr>
      </w:pPr>
    </w:p>
    <w:p w14:paraId="3727FBAE" w14:textId="77777777" w:rsidR="007C6204" w:rsidRDefault="00DF3743" w:rsidP="00BB6685">
      <w:pPr>
        <w:pStyle w:val="Sansinterligne"/>
        <w:rPr>
          <w:rFonts w:ascii="Verdana" w:hAnsi="Verdana"/>
          <w:sz w:val="24"/>
          <w:szCs w:val="24"/>
          <w:lang w:bidi="ar-DZ"/>
        </w:rPr>
      </w:pPr>
      <w:proofErr w:type="spellStart"/>
      <w:r w:rsidRPr="007C6204">
        <w:rPr>
          <w:rFonts w:ascii="Verdana" w:hAnsi="Verdana"/>
          <w:b/>
          <w:bCs/>
          <w:sz w:val="24"/>
          <w:szCs w:val="24"/>
          <w:lang w:bidi="ar-DZ"/>
        </w:rPr>
        <w:t>Rep</w:t>
      </w:r>
      <w:proofErr w:type="spellEnd"/>
      <w:r w:rsidR="00A1745E">
        <w:rPr>
          <w:rFonts w:ascii="Verdana" w:hAnsi="Verdana"/>
          <w:b/>
          <w:bCs/>
          <w:sz w:val="24"/>
          <w:szCs w:val="24"/>
          <w:lang w:bidi="ar-DZ"/>
        </w:rPr>
        <w:t xml:space="preserve"> </w:t>
      </w:r>
      <w:r w:rsidRPr="007C6204">
        <w:rPr>
          <w:rFonts w:ascii="Verdana" w:hAnsi="Verdana"/>
          <w:b/>
          <w:bCs/>
          <w:sz w:val="24"/>
          <w:szCs w:val="24"/>
          <w:lang w:bidi="ar-DZ"/>
        </w:rPr>
        <w:t>8 :</w:t>
      </w:r>
      <w:r w:rsidRPr="00BB6685">
        <w:rPr>
          <w:rFonts w:ascii="Verdana" w:hAnsi="Verdana"/>
          <w:sz w:val="24"/>
          <w:szCs w:val="24"/>
          <w:lang w:bidi="ar-DZ"/>
        </w:rPr>
        <w:t xml:space="preserve"> </w:t>
      </w:r>
    </w:p>
    <w:p w14:paraId="13EF1130" w14:textId="77777777" w:rsidR="007C6204" w:rsidRDefault="007C6204" w:rsidP="00BB6685">
      <w:pPr>
        <w:pStyle w:val="Sansinterligne"/>
        <w:rPr>
          <w:rFonts w:ascii="Verdana" w:hAnsi="Verdana"/>
          <w:sz w:val="24"/>
          <w:szCs w:val="24"/>
          <w:lang w:bidi="ar-DZ"/>
        </w:rPr>
      </w:pPr>
    </w:p>
    <w:p w14:paraId="55732325" w14:textId="77777777" w:rsidR="00DF3743" w:rsidRPr="00BB6685" w:rsidRDefault="007C6204" w:rsidP="007C6204">
      <w:pPr>
        <w:pStyle w:val="Sansinterligne"/>
        <w:spacing w:line="360" w:lineRule="auto"/>
        <w:rPr>
          <w:rFonts w:ascii="Verdana" w:hAnsi="Verdana"/>
          <w:sz w:val="24"/>
          <w:szCs w:val="24"/>
          <w:lang w:bidi="ar-DZ"/>
        </w:rPr>
      </w:pPr>
      <w:r>
        <w:rPr>
          <w:rFonts w:ascii="Verdana" w:hAnsi="Verdana"/>
          <w:sz w:val="24"/>
          <w:szCs w:val="24"/>
          <w:lang w:bidi="ar-DZ"/>
        </w:rPr>
        <w:t>L</w:t>
      </w:r>
      <w:r w:rsidR="00DF3743" w:rsidRPr="00BB6685">
        <w:rPr>
          <w:rFonts w:ascii="Verdana" w:hAnsi="Verdana"/>
          <w:sz w:val="24"/>
          <w:szCs w:val="24"/>
          <w:lang w:bidi="ar-DZ"/>
        </w:rPr>
        <w:t>a manière de la correction de la production écrite :</w:t>
      </w:r>
    </w:p>
    <w:p w14:paraId="3D1831EF" w14:textId="77777777" w:rsidR="007C6204" w:rsidRDefault="00DF3743" w:rsidP="007C6204">
      <w:pPr>
        <w:pStyle w:val="Sansinterligne"/>
        <w:spacing w:line="360" w:lineRule="auto"/>
        <w:rPr>
          <w:rFonts w:ascii="Verdana" w:hAnsi="Verdana"/>
          <w:sz w:val="24"/>
          <w:szCs w:val="24"/>
          <w:lang w:bidi="ar-DZ"/>
        </w:rPr>
      </w:pPr>
      <w:r w:rsidRPr="00BB6685">
        <w:rPr>
          <w:rFonts w:ascii="Verdana" w:hAnsi="Verdana"/>
          <w:sz w:val="24"/>
          <w:szCs w:val="24"/>
          <w:lang w:bidi="ar-DZ"/>
        </w:rPr>
        <w:t>Parmi les repenses Autre méthodes de correction de la production écrite</w:t>
      </w:r>
      <w:r w:rsidR="007C6204">
        <w:rPr>
          <w:rFonts w:ascii="Verdana" w:hAnsi="Verdana"/>
          <w:sz w:val="24"/>
          <w:szCs w:val="24"/>
          <w:lang w:bidi="ar-DZ"/>
        </w:rPr>
        <w:t>.</w:t>
      </w:r>
    </w:p>
    <w:p w14:paraId="64408273" w14:textId="77777777" w:rsidR="007C6204" w:rsidRDefault="007A7387" w:rsidP="00F26390">
      <w:pPr>
        <w:pStyle w:val="Sansinterligne"/>
        <w:numPr>
          <w:ilvl w:val="0"/>
          <w:numId w:val="4"/>
        </w:numPr>
        <w:spacing w:line="360" w:lineRule="auto"/>
        <w:rPr>
          <w:rFonts w:ascii="Verdana" w:hAnsi="Verdana"/>
          <w:sz w:val="24"/>
          <w:szCs w:val="24"/>
          <w:lang w:bidi="ar-DZ"/>
        </w:rPr>
      </w:pPr>
      <w:r w:rsidRPr="00BB6685">
        <w:rPr>
          <w:rFonts w:ascii="Verdana" w:hAnsi="Verdana"/>
          <w:sz w:val="24"/>
          <w:szCs w:val="24"/>
          <w:lang w:bidi="ar-DZ"/>
        </w:rPr>
        <w:t>P</w:t>
      </w:r>
      <w:r w:rsidR="00DF3743" w:rsidRPr="00BB6685">
        <w:rPr>
          <w:rFonts w:ascii="Verdana" w:hAnsi="Verdana"/>
          <w:sz w:val="24"/>
          <w:szCs w:val="24"/>
          <w:lang w:bidi="ar-DZ"/>
        </w:rPr>
        <w:t xml:space="preserve">ossible, on les </w:t>
      </w:r>
      <w:r w:rsidRPr="00BB6685">
        <w:rPr>
          <w:rFonts w:ascii="Verdana" w:hAnsi="Verdana"/>
          <w:sz w:val="24"/>
          <w:szCs w:val="24"/>
          <w:lang w:bidi="ar-DZ"/>
        </w:rPr>
        <w:t>incorpore</w:t>
      </w:r>
      <w:r w:rsidR="00DF3743" w:rsidRPr="00BB6685">
        <w:rPr>
          <w:rFonts w:ascii="Verdana" w:hAnsi="Verdana"/>
          <w:sz w:val="24"/>
          <w:szCs w:val="24"/>
          <w:lang w:bidi="ar-DZ"/>
        </w:rPr>
        <w:t xml:space="preserve"> dans un support fait par l’enseignant </w:t>
      </w:r>
      <w:r w:rsidRPr="00BB6685">
        <w:rPr>
          <w:rFonts w:ascii="Verdana" w:hAnsi="Verdana"/>
          <w:sz w:val="24"/>
          <w:szCs w:val="24"/>
          <w:lang w:bidi="ar-DZ"/>
        </w:rPr>
        <w:t>en fais</w:t>
      </w:r>
      <w:r w:rsidR="007C6204">
        <w:rPr>
          <w:rFonts w:ascii="Verdana" w:hAnsi="Verdana"/>
          <w:sz w:val="24"/>
          <w:szCs w:val="24"/>
          <w:lang w:bidi="ar-DZ"/>
        </w:rPr>
        <w:t>ant attention à garder le même.</w:t>
      </w:r>
    </w:p>
    <w:p w14:paraId="19D973CF" w14:textId="77777777" w:rsidR="007C6204" w:rsidRDefault="007A7387" w:rsidP="00F26390">
      <w:pPr>
        <w:pStyle w:val="Sansinterligne"/>
        <w:numPr>
          <w:ilvl w:val="0"/>
          <w:numId w:val="4"/>
        </w:numPr>
        <w:spacing w:line="360" w:lineRule="auto"/>
        <w:rPr>
          <w:rFonts w:ascii="Verdana" w:hAnsi="Verdana"/>
          <w:sz w:val="24"/>
          <w:szCs w:val="24"/>
          <w:lang w:bidi="ar-DZ"/>
        </w:rPr>
      </w:pPr>
      <w:r w:rsidRPr="007C6204">
        <w:rPr>
          <w:rFonts w:ascii="Verdana" w:hAnsi="Verdana"/>
          <w:sz w:val="24"/>
          <w:szCs w:val="24"/>
          <w:lang w:bidi="ar-DZ"/>
        </w:rPr>
        <w:t>Des activités de remédiation, amélioré de son écrit.</w:t>
      </w:r>
    </w:p>
    <w:p w14:paraId="463C939B" w14:textId="77777777" w:rsidR="007C6204" w:rsidRDefault="007A7387" w:rsidP="00F26390">
      <w:pPr>
        <w:pStyle w:val="Sansinterligne"/>
        <w:numPr>
          <w:ilvl w:val="0"/>
          <w:numId w:val="4"/>
        </w:numPr>
        <w:spacing w:line="360" w:lineRule="auto"/>
        <w:rPr>
          <w:rFonts w:ascii="Verdana" w:hAnsi="Verdana"/>
          <w:sz w:val="24"/>
          <w:szCs w:val="24"/>
          <w:lang w:bidi="ar-DZ"/>
        </w:rPr>
      </w:pPr>
      <w:r w:rsidRPr="007C6204">
        <w:rPr>
          <w:rFonts w:ascii="Verdana" w:hAnsi="Verdana"/>
          <w:sz w:val="24"/>
          <w:szCs w:val="24"/>
          <w:lang w:bidi="ar-DZ"/>
        </w:rPr>
        <w:t>Correction des fautes communes, activités de remédiation plus production améliorer d’un apprenant.</w:t>
      </w:r>
    </w:p>
    <w:p w14:paraId="1CF77F1F" w14:textId="77777777" w:rsidR="007A7387" w:rsidRPr="007C6204" w:rsidRDefault="007A7387" w:rsidP="00F26390">
      <w:pPr>
        <w:pStyle w:val="Sansinterligne"/>
        <w:numPr>
          <w:ilvl w:val="0"/>
          <w:numId w:val="4"/>
        </w:numPr>
        <w:spacing w:line="360" w:lineRule="auto"/>
        <w:rPr>
          <w:rFonts w:ascii="Verdana" w:hAnsi="Verdana"/>
          <w:sz w:val="24"/>
          <w:szCs w:val="24"/>
          <w:lang w:bidi="ar-DZ"/>
        </w:rPr>
      </w:pPr>
      <w:r w:rsidRPr="007C6204">
        <w:rPr>
          <w:rFonts w:ascii="Verdana" w:hAnsi="Verdana"/>
          <w:sz w:val="24"/>
          <w:szCs w:val="24"/>
          <w:lang w:bidi="ar-DZ"/>
        </w:rPr>
        <w:t>Lorsqu’on n’a pas le choix avec des classes plus faibles, on présente un texte modèle mais en expliquant.</w:t>
      </w:r>
    </w:p>
    <w:p w14:paraId="5DD48B9F" w14:textId="77777777" w:rsidR="00E809D9" w:rsidRDefault="00E809D9" w:rsidP="002234EE">
      <w:pPr>
        <w:spacing w:line="360" w:lineRule="auto"/>
        <w:jc w:val="both"/>
        <w:rPr>
          <w:rFonts w:ascii="Verdana" w:hAnsi="Verdana" w:cstheme="majorBidi"/>
          <w:sz w:val="24"/>
          <w:szCs w:val="24"/>
          <w:lang w:bidi="ar-DZ"/>
        </w:rPr>
      </w:pPr>
    </w:p>
    <w:p w14:paraId="3DFD37EA" w14:textId="77777777" w:rsidR="00E809D9" w:rsidRDefault="00E809D9" w:rsidP="002234EE">
      <w:pPr>
        <w:spacing w:line="360" w:lineRule="auto"/>
        <w:jc w:val="both"/>
        <w:rPr>
          <w:rFonts w:ascii="Verdana" w:hAnsi="Verdana" w:cstheme="majorBidi"/>
          <w:sz w:val="24"/>
          <w:szCs w:val="24"/>
          <w:lang w:bidi="ar-DZ"/>
        </w:rPr>
      </w:pPr>
    </w:p>
    <w:p w14:paraId="3656EE17" w14:textId="77777777" w:rsidR="007C6204" w:rsidRDefault="007C6204" w:rsidP="002234EE">
      <w:pPr>
        <w:spacing w:line="360" w:lineRule="auto"/>
        <w:jc w:val="both"/>
        <w:rPr>
          <w:rFonts w:ascii="Verdana" w:hAnsi="Verdana" w:cstheme="majorBidi"/>
          <w:b/>
          <w:bCs/>
          <w:sz w:val="24"/>
          <w:szCs w:val="24"/>
          <w:lang w:bidi="ar-DZ"/>
        </w:rPr>
      </w:pPr>
    </w:p>
    <w:p w14:paraId="3FF8B947" w14:textId="77777777" w:rsidR="007C6204" w:rsidRDefault="007C6204" w:rsidP="002234EE">
      <w:pPr>
        <w:spacing w:line="360" w:lineRule="auto"/>
        <w:jc w:val="both"/>
        <w:rPr>
          <w:rFonts w:ascii="Verdana" w:hAnsi="Verdana" w:cstheme="majorBidi"/>
          <w:b/>
          <w:bCs/>
          <w:sz w:val="24"/>
          <w:szCs w:val="24"/>
          <w:lang w:bidi="ar-DZ"/>
        </w:rPr>
      </w:pPr>
    </w:p>
    <w:p w14:paraId="43E8B93A" w14:textId="77777777" w:rsidR="00546DA3" w:rsidRDefault="00546DA3" w:rsidP="002234EE">
      <w:pPr>
        <w:spacing w:line="360" w:lineRule="auto"/>
        <w:jc w:val="both"/>
        <w:rPr>
          <w:rFonts w:ascii="Verdana" w:hAnsi="Verdana" w:cstheme="majorBidi"/>
          <w:b/>
          <w:bCs/>
          <w:sz w:val="24"/>
          <w:szCs w:val="24"/>
          <w:lang w:bidi="ar-DZ"/>
        </w:rPr>
      </w:pPr>
      <w:r>
        <w:rPr>
          <w:rFonts w:ascii="Verdana" w:hAnsi="Verdana" w:cstheme="majorBidi"/>
          <w:b/>
          <w:bCs/>
          <w:sz w:val="24"/>
          <w:szCs w:val="24"/>
          <w:lang w:bidi="ar-DZ"/>
        </w:rPr>
        <w:lastRenderedPageBreak/>
        <w:t>Rep8 :</w:t>
      </w:r>
    </w:p>
    <w:tbl>
      <w:tblPr>
        <w:tblStyle w:val="Grilledutableau"/>
        <w:tblpPr w:leftFromText="180" w:rightFromText="180" w:vertAnchor="text" w:tblpXSpec="center" w:tblpY="1"/>
        <w:tblOverlap w:val="never"/>
        <w:bidiVisual/>
        <w:tblW w:w="7070" w:type="dxa"/>
        <w:tblLook w:val="04A0" w:firstRow="1" w:lastRow="0" w:firstColumn="1" w:lastColumn="0" w:noHBand="0" w:noVBand="1"/>
      </w:tblPr>
      <w:tblGrid>
        <w:gridCol w:w="2234"/>
        <w:gridCol w:w="4836"/>
      </w:tblGrid>
      <w:tr w:rsidR="00DB31CE" w:rsidRPr="00E54CAC" w14:paraId="6B08DA9B" w14:textId="77777777" w:rsidTr="007C6204">
        <w:trPr>
          <w:trHeight w:val="419"/>
        </w:trPr>
        <w:tc>
          <w:tcPr>
            <w:tcW w:w="2234"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5216B724" w14:textId="77777777" w:rsidR="00DB31CE" w:rsidRDefault="00DB31CE" w:rsidP="00A45B16">
            <w:pPr>
              <w:jc w:val="center"/>
            </w:pPr>
            <w:r>
              <w:rPr>
                <w:rFonts w:asciiTheme="minorBidi" w:hAnsiTheme="minorBidi"/>
                <w:b/>
                <w:bCs/>
                <w:lang w:bidi="ar-DZ"/>
              </w:rPr>
              <w:t>8</w:t>
            </w:r>
            <w:r w:rsidRPr="009F6ECC">
              <w:rPr>
                <w:rFonts w:asciiTheme="minorBidi" w:hAnsiTheme="minorBidi"/>
                <w:b/>
                <w:bCs/>
                <w:lang w:bidi="ar-DZ"/>
              </w:rPr>
              <w:t xml:space="preserve"> enseignants</w:t>
            </w:r>
          </w:p>
        </w:tc>
        <w:tc>
          <w:tcPr>
            <w:tcW w:w="483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4C7CCE72" w14:textId="77777777" w:rsidR="00DB31CE" w:rsidRPr="00E54CAC" w:rsidRDefault="00DB31CE" w:rsidP="00A45B16">
            <w:pPr>
              <w:jc w:val="center"/>
              <w:rPr>
                <w:rFonts w:asciiTheme="minorBidi" w:hAnsiTheme="minorBidi"/>
                <w:b/>
                <w:bCs/>
                <w:lang w:bidi="ar-DZ"/>
              </w:rPr>
            </w:pPr>
            <w:r>
              <w:rPr>
                <w:rFonts w:asciiTheme="minorBidi" w:hAnsiTheme="minorBidi"/>
                <w:b/>
                <w:bCs/>
                <w:lang w:bidi="ar-DZ"/>
              </w:rPr>
              <w:t>Le tout</w:t>
            </w:r>
          </w:p>
        </w:tc>
      </w:tr>
      <w:tr w:rsidR="00DB31CE" w:rsidRPr="00EE1AD0" w14:paraId="13FF0788" w14:textId="77777777" w:rsidTr="007C6204">
        <w:trPr>
          <w:trHeight w:val="419"/>
        </w:trPr>
        <w:tc>
          <w:tcPr>
            <w:tcW w:w="2234" w:type="dxa"/>
            <w:vMerge w:val="restart"/>
            <w:tcBorders>
              <w:top w:val="thinThickSmallGap" w:sz="18" w:space="0" w:color="auto"/>
              <w:left w:val="thinThickSmallGap" w:sz="18" w:space="0" w:color="auto"/>
              <w:right w:val="thinThickSmallGap" w:sz="18" w:space="0" w:color="auto"/>
            </w:tcBorders>
            <w:vAlign w:val="center"/>
          </w:tcPr>
          <w:p w14:paraId="4DB75B6D" w14:textId="77777777" w:rsidR="00DB31CE" w:rsidRPr="002A506F" w:rsidRDefault="00DB31CE" w:rsidP="00A45B16">
            <w:pPr>
              <w:jc w:val="center"/>
            </w:pPr>
            <w:r w:rsidRPr="002A506F">
              <w:rPr>
                <w:rFonts w:asciiTheme="minorBidi" w:hAnsiTheme="minorBidi"/>
                <w:lang w:bidi="ar-DZ"/>
              </w:rPr>
              <w:t>3 enseignants</w:t>
            </w:r>
          </w:p>
        </w:tc>
        <w:tc>
          <w:tcPr>
            <w:tcW w:w="483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E3B4CD4" w14:textId="77777777" w:rsidR="00DB31CE" w:rsidRPr="002A506F" w:rsidRDefault="00DB31CE" w:rsidP="00A45B16">
            <w:pPr>
              <w:jc w:val="center"/>
              <w:rPr>
                <w:rFonts w:asciiTheme="minorBidi" w:hAnsiTheme="minorBidi"/>
                <w:rtl/>
                <w:lang w:bidi="ar-DZ"/>
              </w:rPr>
            </w:pPr>
            <w:r w:rsidRPr="002A506F">
              <w:rPr>
                <w:rFonts w:asciiTheme="minorBidi" w:hAnsiTheme="minorBidi"/>
                <w:lang w:bidi="ar-DZ"/>
              </w:rPr>
              <w:t>Les fautes de langue</w:t>
            </w:r>
          </w:p>
        </w:tc>
      </w:tr>
      <w:tr w:rsidR="00DB31CE" w:rsidRPr="00EE1AD0" w14:paraId="1372DEFC" w14:textId="77777777" w:rsidTr="007C6204">
        <w:trPr>
          <w:trHeight w:val="419"/>
        </w:trPr>
        <w:tc>
          <w:tcPr>
            <w:tcW w:w="2234" w:type="dxa"/>
            <w:vMerge/>
            <w:tcBorders>
              <w:left w:val="thinThickSmallGap" w:sz="18" w:space="0" w:color="auto"/>
              <w:bottom w:val="thinThickSmallGap" w:sz="18" w:space="0" w:color="auto"/>
              <w:right w:val="thinThickSmallGap" w:sz="18" w:space="0" w:color="auto"/>
            </w:tcBorders>
            <w:vAlign w:val="center"/>
          </w:tcPr>
          <w:p w14:paraId="39D0ADD2" w14:textId="77777777" w:rsidR="00DB31CE" w:rsidRPr="002A506F" w:rsidRDefault="00DB31CE" w:rsidP="00A45B16">
            <w:pPr>
              <w:jc w:val="center"/>
              <w:rPr>
                <w:rFonts w:asciiTheme="minorBidi" w:hAnsiTheme="minorBidi"/>
                <w:lang w:bidi="ar-DZ"/>
              </w:rPr>
            </w:pPr>
          </w:p>
        </w:tc>
        <w:tc>
          <w:tcPr>
            <w:tcW w:w="483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15A91AB9" w14:textId="77777777" w:rsidR="00DB31CE" w:rsidRPr="002A506F" w:rsidRDefault="00DB31CE" w:rsidP="00A45B16">
            <w:pPr>
              <w:jc w:val="center"/>
              <w:rPr>
                <w:rFonts w:asciiTheme="minorBidi" w:hAnsiTheme="minorBidi"/>
                <w:lang w:bidi="ar-DZ"/>
              </w:rPr>
            </w:pPr>
            <w:r w:rsidRPr="002A506F">
              <w:rPr>
                <w:rFonts w:asciiTheme="minorBidi" w:hAnsiTheme="minorBidi"/>
                <w:lang w:bidi="ar-DZ"/>
              </w:rPr>
              <w:t>La cohérence du texte</w:t>
            </w:r>
          </w:p>
        </w:tc>
      </w:tr>
      <w:tr w:rsidR="00DB31CE" w:rsidRPr="00EE1AD0" w14:paraId="40D28DD4" w14:textId="77777777" w:rsidTr="007C6204">
        <w:trPr>
          <w:trHeight w:val="419"/>
        </w:trPr>
        <w:tc>
          <w:tcPr>
            <w:tcW w:w="2234" w:type="dxa"/>
            <w:vMerge w:val="restart"/>
            <w:tcBorders>
              <w:top w:val="thinThickSmallGap" w:sz="18" w:space="0" w:color="auto"/>
              <w:left w:val="thinThickSmallGap" w:sz="18" w:space="0" w:color="auto"/>
              <w:right w:val="thinThickSmallGap" w:sz="18" w:space="0" w:color="auto"/>
            </w:tcBorders>
            <w:vAlign w:val="center"/>
          </w:tcPr>
          <w:p w14:paraId="38E130BB" w14:textId="77777777" w:rsidR="00DB31CE" w:rsidRPr="002A506F" w:rsidRDefault="00DB31CE" w:rsidP="00A45B16">
            <w:pPr>
              <w:jc w:val="center"/>
              <w:rPr>
                <w:rtl/>
                <w:lang w:bidi="ar-DZ"/>
              </w:rPr>
            </w:pPr>
            <w:r w:rsidRPr="002A506F">
              <w:rPr>
                <w:rFonts w:asciiTheme="minorBidi" w:hAnsiTheme="minorBidi"/>
                <w:lang w:bidi="ar-DZ"/>
              </w:rPr>
              <w:t>2 enseignants</w:t>
            </w:r>
          </w:p>
        </w:tc>
        <w:tc>
          <w:tcPr>
            <w:tcW w:w="483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32173ED7" w14:textId="77777777" w:rsidR="00DB31CE" w:rsidRPr="002A506F" w:rsidRDefault="00DB31CE" w:rsidP="00A45B16">
            <w:pPr>
              <w:jc w:val="center"/>
              <w:rPr>
                <w:rFonts w:asciiTheme="minorBidi" w:hAnsiTheme="minorBidi"/>
                <w:lang w:bidi="ar-DZ"/>
              </w:rPr>
            </w:pPr>
            <w:r w:rsidRPr="002A506F">
              <w:rPr>
                <w:rFonts w:asciiTheme="minorBidi" w:hAnsiTheme="minorBidi"/>
                <w:lang w:bidi="ar-DZ"/>
              </w:rPr>
              <w:t>Les fautes de langue</w:t>
            </w:r>
          </w:p>
        </w:tc>
      </w:tr>
      <w:tr w:rsidR="00DB31CE" w:rsidRPr="00EE1AD0" w14:paraId="7836F7F3" w14:textId="77777777" w:rsidTr="007C6204">
        <w:trPr>
          <w:trHeight w:val="419"/>
        </w:trPr>
        <w:tc>
          <w:tcPr>
            <w:tcW w:w="2234" w:type="dxa"/>
            <w:vMerge/>
            <w:tcBorders>
              <w:left w:val="thinThickSmallGap" w:sz="18" w:space="0" w:color="auto"/>
              <w:bottom w:val="thinThickSmallGap" w:sz="18" w:space="0" w:color="auto"/>
              <w:right w:val="thinThickSmallGap" w:sz="18" w:space="0" w:color="auto"/>
            </w:tcBorders>
            <w:vAlign w:val="center"/>
          </w:tcPr>
          <w:p w14:paraId="6897E20B" w14:textId="77777777" w:rsidR="00DB31CE" w:rsidRPr="002A506F" w:rsidRDefault="00DB31CE" w:rsidP="00A45B16">
            <w:pPr>
              <w:jc w:val="center"/>
              <w:rPr>
                <w:rFonts w:asciiTheme="minorBidi" w:hAnsiTheme="minorBidi"/>
                <w:lang w:bidi="ar-DZ"/>
              </w:rPr>
            </w:pPr>
          </w:p>
        </w:tc>
        <w:tc>
          <w:tcPr>
            <w:tcW w:w="483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25C7ACA5" w14:textId="77777777" w:rsidR="00DB31CE" w:rsidRPr="002A506F" w:rsidRDefault="00DB31CE" w:rsidP="00A45B16">
            <w:pPr>
              <w:jc w:val="center"/>
              <w:rPr>
                <w:rFonts w:asciiTheme="minorBidi" w:hAnsiTheme="minorBidi"/>
                <w:lang w:bidi="ar-DZ"/>
              </w:rPr>
            </w:pPr>
            <w:r w:rsidRPr="002A506F">
              <w:rPr>
                <w:rFonts w:asciiTheme="minorBidi" w:hAnsiTheme="minorBidi"/>
                <w:lang w:bidi="ar-DZ"/>
              </w:rPr>
              <w:t>L'aspect lexical et sémantique</w:t>
            </w:r>
          </w:p>
        </w:tc>
      </w:tr>
      <w:tr w:rsidR="00DB31CE" w:rsidRPr="00EE1AD0" w14:paraId="7CA12A19" w14:textId="77777777" w:rsidTr="007C6204">
        <w:trPr>
          <w:trHeight w:val="419"/>
        </w:trPr>
        <w:tc>
          <w:tcPr>
            <w:tcW w:w="2234" w:type="dxa"/>
            <w:vMerge w:val="restart"/>
            <w:tcBorders>
              <w:top w:val="thinThickSmallGap" w:sz="18" w:space="0" w:color="auto"/>
              <w:left w:val="thinThickSmallGap" w:sz="18" w:space="0" w:color="auto"/>
              <w:right w:val="thinThickSmallGap" w:sz="18" w:space="0" w:color="auto"/>
            </w:tcBorders>
            <w:vAlign w:val="center"/>
          </w:tcPr>
          <w:p w14:paraId="6FD32673" w14:textId="77777777" w:rsidR="00DB31CE" w:rsidRPr="002A506F" w:rsidRDefault="00DB31CE" w:rsidP="00A45B16">
            <w:pPr>
              <w:jc w:val="center"/>
              <w:rPr>
                <w:rtl/>
                <w:lang w:bidi="ar-DZ"/>
              </w:rPr>
            </w:pPr>
            <w:r w:rsidRPr="002A506F">
              <w:rPr>
                <w:rFonts w:asciiTheme="minorBidi" w:hAnsiTheme="minorBidi"/>
                <w:lang w:bidi="ar-DZ"/>
              </w:rPr>
              <w:t>1</w:t>
            </w:r>
            <w:r w:rsidR="00530C35" w:rsidRPr="002A506F">
              <w:rPr>
                <w:rFonts w:asciiTheme="minorBidi" w:hAnsiTheme="minorBidi"/>
                <w:lang w:bidi="ar-DZ"/>
              </w:rPr>
              <w:t xml:space="preserve"> enseignant</w:t>
            </w:r>
          </w:p>
        </w:tc>
        <w:tc>
          <w:tcPr>
            <w:tcW w:w="483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12770FAD" w14:textId="77777777" w:rsidR="00DB31CE" w:rsidRPr="002A506F" w:rsidRDefault="00DB31CE" w:rsidP="00A45B16">
            <w:pPr>
              <w:jc w:val="center"/>
              <w:rPr>
                <w:rFonts w:asciiTheme="minorBidi" w:hAnsiTheme="minorBidi"/>
                <w:rtl/>
                <w:lang w:bidi="ar-DZ"/>
              </w:rPr>
            </w:pPr>
            <w:r w:rsidRPr="002A506F">
              <w:rPr>
                <w:rFonts w:asciiTheme="minorBidi" w:hAnsiTheme="minorBidi"/>
                <w:lang w:bidi="ar-DZ"/>
              </w:rPr>
              <w:t>L'aspect lexical et sémantique</w:t>
            </w:r>
          </w:p>
        </w:tc>
      </w:tr>
      <w:tr w:rsidR="00DB31CE" w:rsidRPr="00EE1AD0" w14:paraId="5879719A" w14:textId="77777777" w:rsidTr="007C6204">
        <w:trPr>
          <w:trHeight w:val="419"/>
        </w:trPr>
        <w:tc>
          <w:tcPr>
            <w:tcW w:w="2234" w:type="dxa"/>
            <w:vMerge/>
            <w:tcBorders>
              <w:left w:val="thinThickSmallGap" w:sz="18" w:space="0" w:color="auto"/>
              <w:bottom w:val="thinThickSmallGap" w:sz="18" w:space="0" w:color="auto"/>
              <w:right w:val="thinThickSmallGap" w:sz="18" w:space="0" w:color="auto"/>
            </w:tcBorders>
            <w:vAlign w:val="center"/>
          </w:tcPr>
          <w:p w14:paraId="4DD90182" w14:textId="77777777" w:rsidR="00DB31CE" w:rsidRDefault="00DB31CE" w:rsidP="00A45B16">
            <w:pPr>
              <w:jc w:val="center"/>
              <w:rPr>
                <w:rFonts w:asciiTheme="minorBidi" w:hAnsiTheme="minorBidi"/>
                <w:b/>
                <w:bCs/>
                <w:lang w:bidi="ar-DZ"/>
              </w:rPr>
            </w:pPr>
          </w:p>
        </w:tc>
        <w:tc>
          <w:tcPr>
            <w:tcW w:w="4836"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191BBEF5" w14:textId="77777777" w:rsidR="00DB31CE" w:rsidRPr="002A506F" w:rsidRDefault="00DB31CE" w:rsidP="00A45B16">
            <w:pPr>
              <w:jc w:val="center"/>
              <w:rPr>
                <w:rFonts w:asciiTheme="minorBidi" w:hAnsiTheme="minorBidi"/>
                <w:rtl/>
                <w:lang w:bidi="ar-DZ"/>
              </w:rPr>
            </w:pPr>
            <w:r w:rsidRPr="002A506F">
              <w:rPr>
                <w:rFonts w:asciiTheme="minorBidi" w:hAnsiTheme="minorBidi"/>
                <w:lang w:bidi="ar-DZ"/>
              </w:rPr>
              <w:t>La cohérence du texte</w:t>
            </w:r>
          </w:p>
        </w:tc>
      </w:tr>
    </w:tbl>
    <w:p w14:paraId="46080E6A" w14:textId="77777777" w:rsidR="00DB31CE" w:rsidRDefault="00DB31CE" w:rsidP="002234EE">
      <w:pPr>
        <w:spacing w:line="360" w:lineRule="auto"/>
        <w:jc w:val="both"/>
        <w:rPr>
          <w:rFonts w:ascii="Verdana" w:hAnsi="Verdana" w:cstheme="majorBidi"/>
          <w:b/>
          <w:bCs/>
          <w:sz w:val="24"/>
          <w:szCs w:val="24"/>
          <w:lang w:bidi="ar-DZ"/>
        </w:rPr>
      </w:pPr>
    </w:p>
    <w:p w14:paraId="3E1DE0CF" w14:textId="77777777" w:rsidR="00546DA3" w:rsidRDefault="00546DA3" w:rsidP="002234EE">
      <w:pPr>
        <w:spacing w:line="360" w:lineRule="auto"/>
        <w:jc w:val="both"/>
        <w:rPr>
          <w:rFonts w:ascii="Verdana" w:hAnsi="Verdana" w:cstheme="majorBidi"/>
          <w:b/>
          <w:bCs/>
          <w:sz w:val="24"/>
          <w:szCs w:val="24"/>
          <w:lang w:bidi="ar-DZ"/>
        </w:rPr>
      </w:pPr>
    </w:p>
    <w:p w14:paraId="1B46390C" w14:textId="77777777" w:rsidR="007C6204" w:rsidRDefault="007C6204" w:rsidP="007F7537">
      <w:pPr>
        <w:spacing w:line="360" w:lineRule="auto"/>
        <w:jc w:val="both"/>
        <w:rPr>
          <w:rFonts w:ascii="Verdana" w:hAnsi="Verdana" w:cstheme="majorBidi"/>
          <w:b/>
          <w:bCs/>
          <w:sz w:val="24"/>
          <w:szCs w:val="24"/>
          <w:lang w:bidi="ar-DZ"/>
        </w:rPr>
      </w:pPr>
    </w:p>
    <w:p w14:paraId="70073EA6" w14:textId="77777777" w:rsidR="007C6204" w:rsidRDefault="007C6204" w:rsidP="007F7537">
      <w:pPr>
        <w:spacing w:line="360" w:lineRule="auto"/>
        <w:jc w:val="both"/>
        <w:rPr>
          <w:rFonts w:ascii="Verdana" w:hAnsi="Verdana" w:cstheme="majorBidi"/>
          <w:b/>
          <w:bCs/>
          <w:sz w:val="24"/>
          <w:szCs w:val="24"/>
          <w:lang w:bidi="ar-DZ"/>
        </w:rPr>
      </w:pPr>
    </w:p>
    <w:p w14:paraId="60FB5678" w14:textId="77777777" w:rsidR="007C6204" w:rsidRDefault="007C6204" w:rsidP="007F7537">
      <w:pPr>
        <w:spacing w:line="360" w:lineRule="auto"/>
        <w:jc w:val="both"/>
        <w:rPr>
          <w:rFonts w:ascii="Verdana" w:hAnsi="Verdana" w:cstheme="majorBidi"/>
          <w:b/>
          <w:bCs/>
          <w:sz w:val="24"/>
          <w:szCs w:val="24"/>
          <w:lang w:bidi="ar-DZ"/>
        </w:rPr>
      </w:pPr>
    </w:p>
    <w:p w14:paraId="253136A7" w14:textId="77777777" w:rsidR="007C6204" w:rsidRPr="007C6204" w:rsidRDefault="007C6204" w:rsidP="007C6204">
      <w:pPr>
        <w:pStyle w:val="Sansinterligne"/>
        <w:rPr>
          <w:rFonts w:ascii="Verdana" w:hAnsi="Verdana"/>
          <w:lang w:bidi="ar-DZ"/>
        </w:rPr>
      </w:pPr>
    </w:p>
    <w:p w14:paraId="6C0A5E36" w14:textId="77777777" w:rsidR="007C6204" w:rsidRDefault="007C6204" w:rsidP="007C6204">
      <w:pPr>
        <w:pStyle w:val="Sansinterligne"/>
        <w:rPr>
          <w:rFonts w:ascii="Verdana" w:hAnsi="Verdana"/>
          <w:b/>
          <w:bCs/>
          <w:lang w:bidi="ar-DZ"/>
        </w:rPr>
      </w:pPr>
    </w:p>
    <w:p w14:paraId="64CD2AA3" w14:textId="77777777" w:rsidR="007C6204" w:rsidRDefault="007C6204" w:rsidP="007C6204">
      <w:pPr>
        <w:pStyle w:val="Sansinterligne"/>
        <w:rPr>
          <w:rFonts w:ascii="Verdana" w:hAnsi="Verdana"/>
          <w:b/>
          <w:bCs/>
          <w:lang w:bidi="ar-DZ"/>
        </w:rPr>
      </w:pPr>
    </w:p>
    <w:p w14:paraId="2DE99425" w14:textId="77777777" w:rsidR="007C6204" w:rsidRPr="007C6204" w:rsidRDefault="007C6204" w:rsidP="007C6204">
      <w:pPr>
        <w:pStyle w:val="Sansinterligne"/>
        <w:rPr>
          <w:rFonts w:ascii="Verdana" w:hAnsi="Verdana"/>
          <w:lang w:bidi="ar-DZ"/>
        </w:rPr>
      </w:pPr>
      <w:r w:rsidRPr="007C6204">
        <w:rPr>
          <w:rFonts w:ascii="Verdana" w:hAnsi="Verdana"/>
          <w:b/>
          <w:bCs/>
          <w:lang w:bidi="ar-DZ"/>
        </w:rPr>
        <w:t>Tableau n° 8 :</w:t>
      </w:r>
      <w:r w:rsidRPr="007C6204">
        <w:rPr>
          <w:rFonts w:ascii="Verdana" w:hAnsi="Verdana"/>
          <w:lang w:bidi="ar-DZ"/>
        </w:rPr>
        <w:t xml:space="preserve"> rep</w:t>
      </w:r>
      <w:r w:rsidR="001030C5">
        <w:rPr>
          <w:rFonts w:ascii="Verdana" w:hAnsi="Verdana"/>
          <w:lang w:bidi="ar-DZ"/>
        </w:rPr>
        <w:t xml:space="preserve">résentation de la manière de </w:t>
      </w:r>
      <w:r w:rsidRPr="007C6204">
        <w:rPr>
          <w:rFonts w:ascii="Verdana" w:hAnsi="Verdana"/>
          <w:lang w:bidi="ar-DZ"/>
        </w:rPr>
        <w:t xml:space="preserve">correction </w:t>
      </w:r>
    </w:p>
    <w:p w14:paraId="74E51C9D" w14:textId="77777777" w:rsidR="007C6204" w:rsidRPr="007C6204" w:rsidRDefault="007C6204" w:rsidP="007C6204">
      <w:pPr>
        <w:pStyle w:val="Sansinterligne"/>
        <w:rPr>
          <w:rFonts w:ascii="Verdana" w:hAnsi="Verdana"/>
          <w:lang w:bidi="ar-DZ"/>
        </w:rPr>
      </w:pPr>
      <w:r w:rsidRPr="007C6204">
        <w:rPr>
          <w:rFonts w:ascii="Verdana" w:hAnsi="Verdana"/>
          <w:lang w:bidi="ar-DZ"/>
        </w:rPr>
        <w:t xml:space="preserve">                     </w:t>
      </w:r>
      <w:r>
        <w:rPr>
          <w:rFonts w:ascii="Verdana" w:hAnsi="Verdana"/>
          <w:lang w:bidi="ar-DZ"/>
        </w:rPr>
        <w:t xml:space="preserve">  </w:t>
      </w:r>
      <w:r w:rsidRPr="007C6204">
        <w:rPr>
          <w:rFonts w:ascii="Verdana" w:hAnsi="Verdana"/>
          <w:lang w:bidi="ar-DZ"/>
        </w:rPr>
        <w:t xml:space="preserve"> </w:t>
      </w:r>
      <w:proofErr w:type="gramStart"/>
      <w:r w:rsidRPr="007C6204">
        <w:rPr>
          <w:rFonts w:ascii="Verdana" w:hAnsi="Verdana"/>
          <w:lang w:bidi="ar-DZ"/>
        </w:rPr>
        <w:t>de</w:t>
      </w:r>
      <w:proofErr w:type="gramEnd"/>
      <w:r w:rsidRPr="007C6204">
        <w:rPr>
          <w:rFonts w:ascii="Verdana" w:hAnsi="Verdana"/>
          <w:lang w:bidi="ar-DZ"/>
        </w:rPr>
        <w:t xml:space="preserve"> la production écrite</w:t>
      </w:r>
      <w:r>
        <w:rPr>
          <w:rFonts w:ascii="Verdana" w:hAnsi="Verdana"/>
          <w:lang w:bidi="ar-DZ"/>
        </w:rPr>
        <w:t xml:space="preserve"> des élèves.</w:t>
      </w:r>
    </w:p>
    <w:p w14:paraId="1487B6B0" w14:textId="77777777" w:rsidR="007C6204" w:rsidRDefault="007C6204" w:rsidP="007F7537">
      <w:pPr>
        <w:spacing w:line="360" w:lineRule="auto"/>
        <w:jc w:val="both"/>
        <w:rPr>
          <w:rFonts w:ascii="Verdana" w:hAnsi="Verdana" w:cstheme="majorBidi"/>
          <w:b/>
          <w:bCs/>
          <w:sz w:val="24"/>
          <w:szCs w:val="24"/>
          <w:lang w:bidi="ar-DZ"/>
        </w:rPr>
      </w:pPr>
    </w:p>
    <w:p w14:paraId="357836F5" w14:textId="77777777" w:rsidR="007C6204" w:rsidRDefault="007C6204" w:rsidP="007F7537">
      <w:pPr>
        <w:spacing w:line="360" w:lineRule="auto"/>
        <w:jc w:val="both"/>
        <w:rPr>
          <w:rFonts w:ascii="Verdana" w:hAnsi="Verdana" w:cstheme="majorBidi"/>
          <w:b/>
          <w:bCs/>
          <w:sz w:val="24"/>
          <w:szCs w:val="24"/>
          <w:lang w:bidi="ar-DZ"/>
        </w:rPr>
      </w:pPr>
      <w:r>
        <w:rPr>
          <w:rFonts w:asciiTheme="minorBidi" w:hAnsiTheme="minorBidi" w:hint="cs"/>
          <w:noProof/>
          <w:sz w:val="24"/>
          <w:szCs w:val="24"/>
          <w:rtl/>
          <w:lang w:eastAsia="fr-FR"/>
        </w:rPr>
        <w:drawing>
          <wp:inline distT="0" distB="0" distL="0" distR="0" wp14:anchorId="214B1F88" wp14:editId="5A056598">
            <wp:extent cx="5399405" cy="2978982"/>
            <wp:effectExtent l="0" t="0" r="10795" b="12065"/>
            <wp:docPr id="21"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FE1379C" w14:textId="77777777" w:rsidR="00546DA3" w:rsidRDefault="007F7537" w:rsidP="007C6204">
      <w:pPr>
        <w:spacing w:line="360" w:lineRule="auto"/>
        <w:jc w:val="both"/>
        <w:rPr>
          <w:rFonts w:ascii="Verdana" w:hAnsi="Verdana" w:cstheme="majorBidi"/>
          <w:b/>
          <w:bCs/>
          <w:sz w:val="24"/>
          <w:szCs w:val="24"/>
          <w:lang w:bidi="ar-DZ"/>
        </w:rPr>
      </w:pPr>
      <w:r>
        <w:rPr>
          <w:rFonts w:ascii="Verdana" w:hAnsi="Verdana" w:cstheme="majorBidi"/>
          <w:b/>
          <w:bCs/>
          <w:sz w:val="24"/>
          <w:szCs w:val="24"/>
          <w:lang w:bidi="ar-DZ"/>
        </w:rPr>
        <w:t xml:space="preserve">Graphe </w:t>
      </w:r>
      <w:r w:rsidR="007C6204">
        <w:rPr>
          <w:rFonts w:ascii="Verdana" w:hAnsi="Verdana" w:cstheme="majorBidi"/>
          <w:b/>
          <w:bCs/>
          <w:sz w:val="24"/>
          <w:szCs w:val="24"/>
          <w:lang w:bidi="ar-DZ"/>
        </w:rPr>
        <w:t>n</w:t>
      </w:r>
      <w:r>
        <w:rPr>
          <w:rFonts w:ascii="Verdana" w:hAnsi="Verdana" w:cstheme="majorBidi"/>
          <w:b/>
          <w:bCs/>
          <w:sz w:val="24"/>
          <w:szCs w:val="24"/>
          <w:lang w:bidi="ar-DZ"/>
        </w:rPr>
        <w:t>° 5</w:t>
      </w:r>
      <w:r w:rsidR="007C6204">
        <w:rPr>
          <w:rFonts w:ascii="Verdana" w:hAnsi="Verdana" w:cstheme="majorBidi"/>
          <w:b/>
          <w:bCs/>
          <w:sz w:val="24"/>
          <w:szCs w:val="24"/>
          <w:lang w:bidi="ar-DZ"/>
        </w:rPr>
        <w:t> :</w:t>
      </w:r>
      <w:r w:rsidRPr="007F7537">
        <w:rPr>
          <w:rFonts w:ascii="Verdana" w:hAnsi="Verdana" w:cstheme="majorBidi"/>
          <w:b/>
          <w:bCs/>
          <w:sz w:val="24"/>
          <w:szCs w:val="24"/>
          <w:lang w:bidi="ar-DZ"/>
        </w:rPr>
        <w:t xml:space="preserve"> </w:t>
      </w:r>
      <w:r w:rsidR="007C6204" w:rsidRPr="007C6204">
        <w:rPr>
          <w:rFonts w:ascii="Verdana" w:hAnsi="Verdana" w:cstheme="majorBidi"/>
          <w:sz w:val="24"/>
          <w:szCs w:val="24"/>
          <w:lang w:bidi="ar-DZ"/>
        </w:rPr>
        <w:t xml:space="preserve">représentation des </w:t>
      </w:r>
      <w:r w:rsidRPr="007C6204">
        <w:rPr>
          <w:rFonts w:ascii="Verdana" w:hAnsi="Verdana" w:cstheme="majorBidi"/>
          <w:sz w:val="24"/>
          <w:szCs w:val="24"/>
          <w:lang w:bidi="ar-DZ"/>
        </w:rPr>
        <w:t>types de correction</w:t>
      </w:r>
      <w:r w:rsidRPr="007F7537">
        <w:rPr>
          <w:rFonts w:ascii="Verdana" w:hAnsi="Verdana" w:cstheme="majorBidi"/>
          <w:b/>
          <w:bCs/>
          <w:sz w:val="24"/>
          <w:szCs w:val="24"/>
          <w:lang w:bidi="ar-DZ"/>
        </w:rPr>
        <w:t xml:space="preserve"> </w:t>
      </w:r>
    </w:p>
    <w:p w14:paraId="5E1F3702" w14:textId="77777777" w:rsidR="007C6204" w:rsidRDefault="007C6204" w:rsidP="007F7537">
      <w:pPr>
        <w:spacing w:line="360" w:lineRule="auto"/>
        <w:jc w:val="both"/>
        <w:rPr>
          <w:rFonts w:ascii="Verdana" w:hAnsi="Verdana" w:cstheme="majorBidi"/>
          <w:b/>
          <w:bCs/>
          <w:sz w:val="24"/>
          <w:szCs w:val="24"/>
          <w:lang w:bidi="ar-DZ"/>
        </w:rPr>
      </w:pPr>
    </w:p>
    <w:p w14:paraId="6E8E31AC" w14:textId="77777777" w:rsidR="007C6204" w:rsidRDefault="007C6204" w:rsidP="007F7537">
      <w:pPr>
        <w:spacing w:line="360" w:lineRule="auto"/>
        <w:jc w:val="both"/>
        <w:rPr>
          <w:rFonts w:ascii="Verdana" w:hAnsi="Verdana" w:cstheme="majorBidi"/>
          <w:b/>
          <w:bCs/>
          <w:sz w:val="24"/>
          <w:szCs w:val="24"/>
          <w:lang w:bidi="ar-DZ"/>
        </w:rPr>
      </w:pPr>
    </w:p>
    <w:p w14:paraId="60148D8A" w14:textId="77777777" w:rsidR="007C6204" w:rsidRDefault="007C6204" w:rsidP="007F7537">
      <w:pPr>
        <w:spacing w:line="360" w:lineRule="auto"/>
        <w:jc w:val="both"/>
        <w:rPr>
          <w:rFonts w:ascii="Verdana" w:hAnsi="Verdana" w:cstheme="majorBidi"/>
          <w:b/>
          <w:bCs/>
          <w:sz w:val="24"/>
          <w:szCs w:val="24"/>
          <w:lang w:bidi="ar-DZ"/>
        </w:rPr>
      </w:pPr>
    </w:p>
    <w:p w14:paraId="0F86E34B" w14:textId="77777777" w:rsidR="007F7537" w:rsidRDefault="007C6204" w:rsidP="007C6204">
      <w:pPr>
        <w:pStyle w:val="Sansinterligne"/>
        <w:rPr>
          <w:rFonts w:ascii="Verdana" w:hAnsi="Verdana"/>
          <w:b/>
          <w:bCs/>
          <w:sz w:val="26"/>
          <w:szCs w:val="26"/>
          <w:lang w:bidi="ar-DZ"/>
        </w:rPr>
      </w:pPr>
      <w:r w:rsidRPr="007C6204">
        <w:rPr>
          <w:rFonts w:ascii="Verdana" w:hAnsi="Verdana"/>
          <w:b/>
          <w:bCs/>
          <w:sz w:val="26"/>
          <w:szCs w:val="26"/>
          <w:lang w:bidi="ar-DZ"/>
        </w:rPr>
        <w:lastRenderedPageBreak/>
        <w:t>C</w:t>
      </w:r>
      <w:r w:rsidR="007F7537" w:rsidRPr="007C6204">
        <w:rPr>
          <w:rFonts w:ascii="Verdana" w:hAnsi="Verdana"/>
          <w:b/>
          <w:bCs/>
          <w:sz w:val="26"/>
          <w:szCs w:val="26"/>
          <w:lang w:bidi="ar-DZ"/>
        </w:rPr>
        <w:t xml:space="preserve">ommentaire </w:t>
      </w:r>
    </w:p>
    <w:p w14:paraId="44CA66E6" w14:textId="77777777" w:rsidR="007C6204" w:rsidRPr="007C6204" w:rsidRDefault="007C6204" w:rsidP="007C6204">
      <w:pPr>
        <w:pStyle w:val="Sansinterligne"/>
        <w:rPr>
          <w:rFonts w:ascii="Verdana" w:hAnsi="Verdana"/>
          <w:b/>
          <w:bCs/>
          <w:sz w:val="26"/>
          <w:szCs w:val="26"/>
          <w:lang w:bidi="ar-DZ"/>
        </w:rPr>
      </w:pPr>
    </w:p>
    <w:p w14:paraId="23DA574E" w14:textId="77777777" w:rsidR="007F7537" w:rsidRPr="00A1745E" w:rsidRDefault="007F7537" w:rsidP="00A1745E">
      <w:pPr>
        <w:pStyle w:val="Sansinterligne"/>
        <w:spacing w:line="360" w:lineRule="auto"/>
        <w:jc w:val="both"/>
        <w:rPr>
          <w:rFonts w:ascii="Verdana" w:hAnsi="Verdana"/>
          <w:sz w:val="24"/>
          <w:szCs w:val="24"/>
          <w:lang w:bidi="ar-DZ"/>
        </w:rPr>
      </w:pPr>
      <w:r w:rsidRPr="00A1745E">
        <w:rPr>
          <w:rFonts w:ascii="Verdana" w:hAnsi="Verdana"/>
          <w:sz w:val="24"/>
          <w:szCs w:val="24"/>
          <w:lang w:bidi="ar-DZ"/>
        </w:rPr>
        <w:t>Dans cette question je trouve que tous les enseignants corrigent</w:t>
      </w:r>
      <w:r w:rsidR="00530C35" w:rsidRPr="00A1745E">
        <w:rPr>
          <w:rFonts w:ascii="Verdana" w:hAnsi="Verdana"/>
          <w:sz w:val="24"/>
          <w:szCs w:val="24"/>
          <w:lang w:bidi="ar-DZ"/>
        </w:rPr>
        <w:t xml:space="preserve"> les fautes de langue comme première étapes de correction ensuite la majorité corrigent l’aspect lexical et sémantique plus la cohérence du texte et peut d’enseignants qui s’intéressent a corrigé seulement la cohérence du texte.  </w:t>
      </w:r>
      <w:r w:rsidRPr="00A1745E">
        <w:rPr>
          <w:rFonts w:ascii="Verdana" w:hAnsi="Verdana"/>
          <w:sz w:val="24"/>
          <w:szCs w:val="24"/>
          <w:lang w:bidi="ar-DZ"/>
        </w:rPr>
        <w:t xml:space="preserve"> </w:t>
      </w:r>
    </w:p>
    <w:p w14:paraId="0A540556" w14:textId="77777777" w:rsidR="009E5A3D" w:rsidRDefault="009E5A3D" w:rsidP="002234EE">
      <w:pPr>
        <w:spacing w:line="360" w:lineRule="auto"/>
        <w:jc w:val="both"/>
        <w:rPr>
          <w:rFonts w:ascii="Verdana" w:hAnsi="Verdana" w:cstheme="majorBidi"/>
          <w:b/>
          <w:bCs/>
          <w:sz w:val="24"/>
          <w:szCs w:val="24"/>
          <w:lang w:bidi="ar-DZ"/>
        </w:rPr>
      </w:pPr>
    </w:p>
    <w:p w14:paraId="545D57FB" w14:textId="77777777" w:rsidR="007A7387" w:rsidRPr="00546DA3" w:rsidRDefault="007A7387" w:rsidP="002234EE">
      <w:pPr>
        <w:spacing w:line="360" w:lineRule="auto"/>
        <w:jc w:val="both"/>
        <w:rPr>
          <w:rFonts w:ascii="Verdana" w:hAnsi="Verdana" w:cstheme="majorBidi"/>
          <w:b/>
          <w:bCs/>
          <w:sz w:val="24"/>
          <w:szCs w:val="24"/>
          <w:lang w:bidi="ar-DZ"/>
        </w:rPr>
      </w:pPr>
      <w:r w:rsidRPr="00546DA3">
        <w:rPr>
          <w:rFonts w:ascii="Verdana" w:hAnsi="Verdana" w:cstheme="majorBidi"/>
          <w:b/>
          <w:bCs/>
          <w:sz w:val="24"/>
          <w:szCs w:val="24"/>
          <w:lang w:bidi="ar-DZ"/>
        </w:rPr>
        <w:t xml:space="preserve">Rep9 : </w:t>
      </w:r>
    </w:p>
    <w:tbl>
      <w:tblPr>
        <w:tblStyle w:val="Grilledutableau"/>
        <w:tblpPr w:leftFromText="180" w:rightFromText="180" w:vertAnchor="text" w:tblpXSpec="center" w:tblpY="1"/>
        <w:tblOverlap w:val="never"/>
        <w:bidiVisual/>
        <w:tblW w:w="7655" w:type="dxa"/>
        <w:tblLook w:val="04A0" w:firstRow="1" w:lastRow="0" w:firstColumn="1" w:lastColumn="0" w:noHBand="0" w:noVBand="1"/>
      </w:tblPr>
      <w:tblGrid>
        <w:gridCol w:w="2410"/>
        <w:gridCol w:w="5245"/>
      </w:tblGrid>
      <w:tr w:rsidR="00565D09" w:rsidRPr="00E54CAC" w14:paraId="5D16379D" w14:textId="77777777" w:rsidTr="00A1745E">
        <w:trPr>
          <w:trHeight w:val="335"/>
        </w:trPr>
        <w:tc>
          <w:tcPr>
            <w:tcW w:w="2410" w:type="dxa"/>
            <w:tcBorders>
              <w:top w:val="thinThickSmallGap" w:sz="18" w:space="0" w:color="auto"/>
              <w:left w:val="thinThickSmallGap" w:sz="18" w:space="0" w:color="auto"/>
              <w:bottom w:val="thinThickSmallGap" w:sz="18" w:space="0" w:color="auto"/>
              <w:right w:val="thinThickSmallGap" w:sz="18" w:space="0" w:color="auto"/>
            </w:tcBorders>
          </w:tcPr>
          <w:p w14:paraId="1C052AAD" w14:textId="77777777" w:rsidR="00565D09" w:rsidRPr="00A1745E" w:rsidRDefault="00565D09" w:rsidP="00A45B16">
            <w:pPr>
              <w:jc w:val="center"/>
            </w:pPr>
            <w:r w:rsidRPr="00A1745E">
              <w:rPr>
                <w:rFonts w:asciiTheme="minorBidi" w:hAnsiTheme="minorBidi"/>
                <w:lang w:bidi="ar-DZ"/>
              </w:rPr>
              <w:t>8 enseignants</w:t>
            </w:r>
          </w:p>
        </w:tc>
        <w:tc>
          <w:tcPr>
            <w:tcW w:w="5245"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D42F74F" w14:textId="77777777" w:rsidR="00565D09" w:rsidRPr="00A1745E" w:rsidRDefault="00565D09" w:rsidP="00A1745E">
            <w:pPr>
              <w:rPr>
                <w:rFonts w:asciiTheme="minorBidi" w:hAnsiTheme="minorBidi"/>
                <w:lang w:bidi="ar-DZ"/>
              </w:rPr>
            </w:pPr>
            <w:r w:rsidRPr="00A1745E">
              <w:rPr>
                <w:rFonts w:asciiTheme="minorBidi" w:hAnsiTheme="minorBidi"/>
                <w:lang w:bidi="ar-DZ"/>
              </w:rPr>
              <w:t xml:space="preserve">Le </w:t>
            </w:r>
            <w:r w:rsidR="000E5CB8" w:rsidRPr="00A1745E">
              <w:rPr>
                <w:rFonts w:asciiTheme="minorBidi" w:hAnsiTheme="minorBidi"/>
                <w:lang w:bidi="ar-DZ"/>
              </w:rPr>
              <w:t>recensement</w:t>
            </w:r>
            <w:r w:rsidRPr="00A1745E">
              <w:rPr>
                <w:rFonts w:asciiTheme="minorBidi" w:hAnsiTheme="minorBidi"/>
                <w:lang w:bidi="ar-DZ"/>
              </w:rPr>
              <w:t xml:space="preserve"> de faute</w:t>
            </w:r>
            <w:r w:rsidR="00A1745E">
              <w:rPr>
                <w:rFonts w:asciiTheme="minorBidi" w:hAnsiTheme="minorBidi"/>
                <w:lang w:bidi="ar-DZ"/>
              </w:rPr>
              <w:t>s</w:t>
            </w:r>
            <w:r w:rsidRPr="00A1745E">
              <w:rPr>
                <w:rFonts w:asciiTheme="minorBidi" w:hAnsiTheme="minorBidi"/>
                <w:lang w:bidi="ar-DZ"/>
              </w:rPr>
              <w:t xml:space="preserve"> communes plus correction au tableau</w:t>
            </w:r>
          </w:p>
        </w:tc>
      </w:tr>
      <w:tr w:rsidR="00565D09" w:rsidRPr="00A376F7" w14:paraId="58CA08C7" w14:textId="77777777" w:rsidTr="00A1745E">
        <w:trPr>
          <w:trHeight w:val="335"/>
        </w:trPr>
        <w:tc>
          <w:tcPr>
            <w:tcW w:w="2410" w:type="dxa"/>
            <w:tcBorders>
              <w:top w:val="thinThickSmallGap" w:sz="18" w:space="0" w:color="auto"/>
              <w:left w:val="thinThickSmallGap" w:sz="18" w:space="0" w:color="auto"/>
              <w:bottom w:val="thinThickSmallGap" w:sz="18" w:space="0" w:color="auto"/>
              <w:right w:val="thinThickSmallGap" w:sz="18" w:space="0" w:color="auto"/>
            </w:tcBorders>
          </w:tcPr>
          <w:p w14:paraId="3860586E" w14:textId="77777777" w:rsidR="00565D09" w:rsidRPr="00A1745E" w:rsidRDefault="00565D09" w:rsidP="00A45B16">
            <w:pPr>
              <w:jc w:val="center"/>
            </w:pPr>
            <w:r w:rsidRPr="00A1745E">
              <w:rPr>
                <w:rFonts w:asciiTheme="minorBidi" w:hAnsiTheme="minorBidi"/>
                <w:lang w:bidi="ar-DZ"/>
              </w:rPr>
              <w:t>4 enseignants</w:t>
            </w:r>
          </w:p>
        </w:tc>
        <w:tc>
          <w:tcPr>
            <w:tcW w:w="5245"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632D37FE" w14:textId="77777777" w:rsidR="00565D09" w:rsidRPr="00A1745E" w:rsidRDefault="00565D09" w:rsidP="00A1745E">
            <w:pPr>
              <w:rPr>
                <w:rFonts w:asciiTheme="minorBidi" w:hAnsiTheme="minorBidi"/>
                <w:rtl/>
                <w:lang w:bidi="ar-DZ"/>
              </w:rPr>
            </w:pPr>
            <w:r w:rsidRPr="00A1745E">
              <w:rPr>
                <w:rFonts w:asciiTheme="minorBidi" w:hAnsiTheme="minorBidi"/>
                <w:lang w:bidi="ar-DZ"/>
              </w:rPr>
              <w:t xml:space="preserve">Proposition de texte modèle </w:t>
            </w:r>
          </w:p>
        </w:tc>
      </w:tr>
      <w:tr w:rsidR="00565D09" w:rsidRPr="00A376F7" w14:paraId="21E97DAF" w14:textId="77777777" w:rsidTr="00A1745E">
        <w:trPr>
          <w:trHeight w:val="335"/>
        </w:trPr>
        <w:tc>
          <w:tcPr>
            <w:tcW w:w="2410" w:type="dxa"/>
            <w:tcBorders>
              <w:top w:val="thinThickSmallGap" w:sz="18" w:space="0" w:color="auto"/>
              <w:left w:val="thinThickSmallGap" w:sz="18" w:space="0" w:color="auto"/>
              <w:bottom w:val="thinThickSmallGap" w:sz="18" w:space="0" w:color="auto"/>
              <w:right w:val="thinThickSmallGap" w:sz="18" w:space="0" w:color="auto"/>
            </w:tcBorders>
          </w:tcPr>
          <w:p w14:paraId="59BF9DA6" w14:textId="77777777" w:rsidR="00565D09" w:rsidRPr="00A1745E" w:rsidRDefault="00565D09" w:rsidP="00A45B16">
            <w:pPr>
              <w:jc w:val="center"/>
            </w:pPr>
            <w:r w:rsidRPr="00A1745E">
              <w:rPr>
                <w:rFonts w:asciiTheme="minorBidi" w:hAnsiTheme="minorBidi"/>
                <w:lang w:bidi="ar-DZ"/>
              </w:rPr>
              <w:t>2 enseignants</w:t>
            </w:r>
          </w:p>
        </w:tc>
        <w:tc>
          <w:tcPr>
            <w:tcW w:w="5245"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270FBD9A" w14:textId="77777777" w:rsidR="00565D09" w:rsidRPr="00A1745E" w:rsidRDefault="00565D09" w:rsidP="00A1745E">
            <w:pPr>
              <w:rPr>
                <w:rFonts w:asciiTheme="minorBidi" w:hAnsiTheme="minorBidi"/>
                <w:lang w:bidi="ar-DZ"/>
              </w:rPr>
            </w:pPr>
            <w:r w:rsidRPr="00A1745E">
              <w:rPr>
                <w:rFonts w:asciiTheme="minorBidi" w:hAnsiTheme="minorBidi"/>
                <w:lang w:bidi="ar-DZ"/>
              </w:rPr>
              <w:t>Correction d'une production écrite choisie</w:t>
            </w:r>
          </w:p>
        </w:tc>
      </w:tr>
    </w:tbl>
    <w:p w14:paraId="15877A05" w14:textId="77777777" w:rsidR="00A1745E" w:rsidRDefault="00A1745E" w:rsidP="002234EE">
      <w:pPr>
        <w:spacing w:line="360" w:lineRule="auto"/>
        <w:jc w:val="both"/>
        <w:rPr>
          <w:rFonts w:ascii="Verdana" w:hAnsi="Verdana" w:cstheme="majorBidi"/>
          <w:sz w:val="24"/>
          <w:szCs w:val="24"/>
          <w:lang w:bidi="ar-DZ"/>
        </w:rPr>
      </w:pPr>
    </w:p>
    <w:p w14:paraId="0960C452" w14:textId="77777777" w:rsidR="00A1745E" w:rsidRPr="00A1745E" w:rsidRDefault="00A1745E" w:rsidP="00A1745E">
      <w:pPr>
        <w:pStyle w:val="Sansinterligne"/>
        <w:rPr>
          <w:rFonts w:ascii="Verdana" w:hAnsi="Verdana"/>
          <w:lang w:bidi="ar-DZ"/>
        </w:rPr>
      </w:pPr>
      <w:r>
        <w:rPr>
          <w:lang w:bidi="ar-DZ"/>
        </w:rPr>
        <w:t xml:space="preserve">  </w:t>
      </w:r>
      <w:r w:rsidRPr="00A1745E">
        <w:rPr>
          <w:rFonts w:ascii="Verdana" w:hAnsi="Verdana"/>
          <w:b/>
          <w:bCs/>
          <w:lang w:bidi="ar-DZ"/>
        </w:rPr>
        <w:t>Tableau n° 09 :</w:t>
      </w:r>
      <w:r w:rsidRPr="00A1745E">
        <w:rPr>
          <w:rFonts w:ascii="Verdana" w:hAnsi="Verdana"/>
          <w:lang w:bidi="ar-DZ"/>
        </w:rPr>
        <w:t xml:space="preserve"> recensement de fautes communes plus </w:t>
      </w:r>
    </w:p>
    <w:p w14:paraId="60584199" w14:textId="77777777" w:rsidR="00A1745E" w:rsidRDefault="00A1745E" w:rsidP="00A1745E">
      <w:pPr>
        <w:pStyle w:val="Sansinterligne"/>
        <w:rPr>
          <w:lang w:bidi="ar-DZ"/>
        </w:rPr>
      </w:pPr>
      <w:r w:rsidRPr="00A1745E">
        <w:rPr>
          <w:rFonts w:ascii="Verdana" w:hAnsi="Verdana"/>
          <w:lang w:bidi="ar-DZ"/>
        </w:rPr>
        <w:t xml:space="preserve">                      </w:t>
      </w:r>
      <w:r>
        <w:rPr>
          <w:rFonts w:ascii="Verdana" w:hAnsi="Verdana"/>
          <w:lang w:bidi="ar-DZ"/>
        </w:rPr>
        <w:t xml:space="preserve">     </w:t>
      </w:r>
      <w:proofErr w:type="gramStart"/>
      <w:r>
        <w:rPr>
          <w:rFonts w:ascii="Verdana" w:hAnsi="Verdana"/>
          <w:lang w:bidi="ar-DZ"/>
        </w:rPr>
        <w:t>c</w:t>
      </w:r>
      <w:r w:rsidRPr="00A1745E">
        <w:rPr>
          <w:rFonts w:ascii="Verdana" w:hAnsi="Verdana"/>
          <w:lang w:bidi="ar-DZ"/>
        </w:rPr>
        <w:t>orrection</w:t>
      </w:r>
      <w:proofErr w:type="gramEnd"/>
      <w:r w:rsidRPr="00A1745E">
        <w:rPr>
          <w:rFonts w:ascii="Verdana" w:hAnsi="Verdana"/>
          <w:lang w:bidi="ar-DZ"/>
        </w:rPr>
        <w:t xml:space="preserve"> au tableau</w:t>
      </w:r>
    </w:p>
    <w:p w14:paraId="34D9732F" w14:textId="77777777" w:rsidR="00A1745E" w:rsidRDefault="00A1745E" w:rsidP="002F7C7C">
      <w:pPr>
        <w:spacing w:line="360" w:lineRule="auto"/>
        <w:jc w:val="center"/>
        <w:rPr>
          <w:rFonts w:ascii="Verdana" w:hAnsi="Verdana" w:cstheme="majorBidi"/>
          <w:sz w:val="24"/>
          <w:szCs w:val="24"/>
          <w:lang w:bidi="ar-DZ"/>
        </w:rPr>
      </w:pPr>
    </w:p>
    <w:p w14:paraId="15249B6F" w14:textId="77777777" w:rsidR="00565D09" w:rsidRDefault="00565D09" w:rsidP="00A1745E">
      <w:pPr>
        <w:spacing w:line="360" w:lineRule="auto"/>
        <w:ind w:left="567"/>
        <w:jc w:val="both"/>
        <w:rPr>
          <w:rFonts w:ascii="Verdana" w:hAnsi="Verdana" w:cstheme="majorBidi"/>
          <w:sz w:val="24"/>
          <w:szCs w:val="24"/>
          <w:lang w:bidi="ar-DZ"/>
        </w:rPr>
      </w:pPr>
      <w:r>
        <w:rPr>
          <w:rFonts w:ascii="Verdana" w:hAnsi="Verdana" w:cstheme="majorBidi"/>
          <w:noProof/>
          <w:sz w:val="24"/>
          <w:szCs w:val="24"/>
          <w:lang w:eastAsia="fr-FR"/>
        </w:rPr>
        <w:drawing>
          <wp:inline distT="0" distB="0" distL="0" distR="0" wp14:anchorId="1C17531C" wp14:editId="45DC194F">
            <wp:extent cx="4676775" cy="3076575"/>
            <wp:effectExtent l="0" t="0" r="9525" b="952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79671" cy="3078480"/>
                    </a:xfrm>
                    <a:prstGeom prst="rect">
                      <a:avLst/>
                    </a:prstGeom>
                    <a:noFill/>
                  </pic:spPr>
                </pic:pic>
              </a:graphicData>
            </a:graphic>
          </wp:inline>
        </w:drawing>
      </w:r>
    </w:p>
    <w:p w14:paraId="386B9E22" w14:textId="77777777" w:rsidR="00565D09" w:rsidRPr="00A1745E" w:rsidRDefault="00A1745E" w:rsidP="00A1745E">
      <w:pPr>
        <w:pStyle w:val="Sansinterligne"/>
        <w:rPr>
          <w:rFonts w:ascii="Verdana" w:hAnsi="Verdana"/>
          <w:lang w:bidi="ar-DZ"/>
        </w:rPr>
      </w:pPr>
      <w:r>
        <w:rPr>
          <w:rFonts w:ascii="Verdana" w:hAnsi="Verdana"/>
          <w:b/>
          <w:bCs/>
          <w:lang w:bidi="ar-DZ"/>
        </w:rPr>
        <w:t xml:space="preserve">      </w:t>
      </w:r>
      <w:r w:rsidR="00565D09" w:rsidRPr="00A1745E">
        <w:rPr>
          <w:rFonts w:ascii="Verdana" w:hAnsi="Verdana"/>
          <w:b/>
          <w:bCs/>
          <w:lang w:bidi="ar-DZ"/>
        </w:rPr>
        <w:t xml:space="preserve">Graphe </w:t>
      </w:r>
      <w:r>
        <w:rPr>
          <w:rFonts w:ascii="Verdana" w:hAnsi="Verdana"/>
          <w:b/>
          <w:bCs/>
          <w:lang w:bidi="ar-DZ"/>
        </w:rPr>
        <w:t>n</w:t>
      </w:r>
      <w:r w:rsidR="00565D09" w:rsidRPr="00A1745E">
        <w:rPr>
          <w:rFonts w:ascii="Verdana" w:hAnsi="Verdana"/>
          <w:b/>
          <w:bCs/>
          <w:lang w:bidi="ar-DZ"/>
        </w:rPr>
        <w:t>°</w:t>
      </w:r>
      <w:r>
        <w:rPr>
          <w:rFonts w:ascii="Verdana" w:hAnsi="Verdana"/>
          <w:b/>
          <w:bCs/>
          <w:lang w:bidi="ar-DZ"/>
        </w:rPr>
        <w:t>0</w:t>
      </w:r>
      <w:r w:rsidR="00565D09" w:rsidRPr="00A1745E">
        <w:rPr>
          <w:rFonts w:ascii="Verdana" w:hAnsi="Verdana"/>
          <w:b/>
          <w:bCs/>
          <w:lang w:bidi="ar-DZ"/>
        </w:rPr>
        <w:t>4</w:t>
      </w:r>
      <w:r>
        <w:rPr>
          <w:rFonts w:ascii="Verdana" w:hAnsi="Verdana"/>
          <w:b/>
          <w:bCs/>
          <w:lang w:bidi="ar-DZ"/>
        </w:rPr>
        <w:t> :</w:t>
      </w:r>
      <w:r w:rsidR="00565D09" w:rsidRPr="00A1745E">
        <w:rPr>
          <w:rFonts w:ascii="Verdana" w:hAnsi="Verdana"/>
          <w:b/>
          <w:bCs/>
          <w:lang w:bidi="ar-DZ"/>
        </w:rPr>
        <w:t xml:space="preserve"> </w:t>
      </w:r>
      <w:r w:rsidR="00565D09" w:rsidRPr="00A1745E">
        <w:rPr>
          <w:rFonts w:ascii="Verdana" w:hAnsi="Verdana"/>
          <w:lang w:bidi="ar-DZ"/>
        </w:rPr>
        <w:t>La manière de correction de la production écrite</w:t>
      </w:r>
    </w:p>
    <w:p w14:paraId="139E49A8" w14:textId="77777777" w:rsidR="00546DA3" w:rsidRDefault="00546DA3" w:rsidP="00546DA3">
      <w:pPr>
        <w:bidi/>
        <w:jc w:val="center"/>
        <w:rPr>
          <w:rFonts w:ascii="Arial" w:eastAsia="Calibri" w:hAnsi="Arial" w:cs="Arial"/>
          <w:b/>
          <w:bCs/>
          <w:sz w:val="24"/>
          <w:szCs w:val="24"/>
          <w:lang w:bidi="ar-DZ"/>
        </w:rPr>
      </w:pPr>
    </w:p>
    <w:p w14:paraId="3A7C7A90" w14:textId="77777777" w:rsidR="001178C0" w:rsidRDefault="001178C0" w:rsidP="002234EE">
      <w:pPr>
        <w:spacing w:line="360" w:lineRule="auto"/>
        <w:jc w:val="both"/>
        <w:rPr>
          <w:rFonts w:ascii="Verdana" w:hAnsi="Verdana" w:cstheme="majorBidi"/>
          <w:b/>
          <w:bCs/>
          <w:sz w:val="24"/>
          <w:szCs w:val="24"/>
          <w:lang w:bidi="ar-DZ"/>
        </w:rPr>
      </w:pPr>
    </w:p>
    <w:p w14:paraId="5476B98F" w14:textId="77777777" w:rsidR="007A7387" w:rsidRPr="00546DA3" w:rsidRDefault="007A7387" w:rsidP="002234EE">
      <w:pPr>
        <w:spacing w:line="360" w:lineRule="auto"/>
        <w:jc w:val="both"/>
        <w:rPr>
          <w:rFonts w:ascii="Verdana" w:hAnsi="Verdana" w:cstheme="majorBidi"/>
          <w:b/>
          <w:bCs/>
          <w:sz w:val="24"/>
          <w:szCs w:val="24"/>
          <w:lang w:bidi="ar-DZ"/>
        </w:rPr>
      </w:pPr>
      <w:r w:rsidRPr="00546DA3">
        <w:rPr>
          <w:rFonts w:ascii="Verdana" w:hAnsi="Verdana" w:cstheme="majorBidi"/>
          <w:b/>
          <w:bCs/>
          <w:sz w:val="24"/>
          <w:szCs w:val="24"/>
          <w:lang w:bidi="ar-DZ"/>
        </w:rPr>
        <w:t>Rep10 :</w:t>
      </w:r>
    </w:p>
    <w:tbl>
      <w:tblPr>
        <w:tblStyle w:val="Grilledutableau6"/>
        <w:tblpPr w:leftFromText="180" w:rightFromText="180" w:vertAnchor="text" w:tblpXSpec="center" w:tblpY="1"/>
        <w:tblOverlap w:val="never"/>
        <w:bidiVisual/>
        <w:tblW w:w="5954" w:type="dxa"/>
        <w:tblLook w:val="04A0" w:firstRow="1" w:lastRow="0" w:firstColumn="1" w:lastColumn="0" w:noHBand="0" w:noVBand="1"/>
      </w:tblPr>
      <w:tblGrid>
        <w:gridCol w:w="2552"/>
        <w:gridCol w:w="3402"/>
      </w:tblGrid>
      <w:tr w:rsidR="00546DA3" w:rsidRPr="00546DA3" w14:paraId="5486E284" w14:textId="77777777" w:rsidTr="001178C0">
        <w:trPr>
          <w:trHeight w:val="368"/>
        </w:trPr>
        <w:tc>
          <w:tcPr>
            <w:tcW w:w="2552" w:type="dxa"/>
            <w:tcBorders>
              <w:top w:val="thinThickSmallGap" w:sz="18" w:space="0" w:color="auto"/>
              <w:left w:val="thinThickSmallGap" w:sz="18" w:space="0" w:color="auto"/>
              <w:bottom w:val="thinThickSmallGap" w:sz="18" w:space="0" w:color="auto"/>
              <w:right w:val="thinThickSmallGap" w:sz="18" w:space="0" w:color="auto"/>
            </w:tcBorders>
          </w:tcPr>
          <w:p w14:paraId="69B97538" w14:textId="77777777" w:rsidR="00546DA3" w:rsidRPr="001178C0" w:rsidRDefault="00417163" w:rsidP="00546DA3">
            <w:pPr>
              <w:bidi/>
              <w:jc w:val="center"/>
              <w:rPr>
                <w:rFonts w:ascii="Calibri" w:eastAsia="Calibri" w:hAnsi="Calibri" w:cs="Arial"/>
              </w:rPr>
            </w:pPr>
            <w:r w:rsidRPr="00417163">
              <w:rPr>
                <w:rFonts w:ascii="Calibri" w:eastAsia="Calibri" w:hAnsi="Calibri" w:cs="Arial"/>
                <w:rtl/>
              </w:rPr>
              <w:t>%</w:t>
            </w:r>
            <w:r>
              <w:rPr>
                <w:rFonts w:ascii="Calibri" w:eastAsia="Calibri" w:hAnsi="Calibri" w:cs="Arial"/>
              </w:rPr>
              <w:t xml:space="preserve">  57</w:t>
            </w:r>
          </w:p>
        </w:tc>
        <w:tc>
          <w:tcPr>
            <w:tcW w:w="340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0AD2D01F" w14:textId="77777777" w:rsidR="00546DA3" w:rsidRPr="001178C0" w:rsidRDefault="00417163" w:rsidP="00546DA3">
            <w:pPr>
              <w:bidi/>
              <w:jc w:val="center"/>
              <w:rPr>
                <w:rFonts w:ascii="Arial" w:eastAsia="Calibri" w:hAnsi="Arial" w:cs="Arial"/>
                <w:lang w:bidi="ar-DZ"/>
              </w:rPr>
            </w:pPr>
            <w:r w:rsidRPr="00417163">
              <w:rPr>
                <w:rFonts w:ascii="Arial" w:eastAsia="Calibri" w:hAnsi="Arial" w:cs="Arial"/>
                <w:lang w:bidi="ar-DZ"/>
              </w:rPr>
              <w:t xml:space="preserve">8 </w:t>
            </w:r>
            <w:proofErr w:type="spellStart"/>
            <w:r w:rsidRPr="00417163">
              <w:rPr>
                <w:rFonts w:ascii="Arial" w:eastAsia="Calibri" w:hAnsi="Arial" w:cs="Arial"/>
                <w:lang w:bidi="ar-DZ"/>
              </w:rPr>
              <w:t>enseignants</w:t>
            </w:r>
            <w:proofErr w:type="spellEnd"/>
          </w:p>
        </w:tc>
      </w:tr>
      <w:tr w:rsidR="00546DA3" w:rsidRPr="00546DA3" w14:paraId="00AC6E77" w14:textId="77777777" w:rsidTr="001178C0">
        <w:trPr>
          <w:trHeight w:val="368"/>
        </w:trPr>
        <w:tc>
          <w:tcPr>
            <w:tcW w:w="2552" w:type="dxa"/>
            <w:tcBorders>
              <w:top w:val="thinThickSmallGap" w:sz="18" w:space="0" w:color="auto"/>
              <w:left w:val="thinThickSmallGap" w:sz="18" w:space="0" w:color="auto"/>
              <w:bottom w:val="thinThickSmallGap" w:sz="18" w:space="0" w:color="auto"/>
              <w:right w:val="thinThickSmallGap" w:sz="18" w:space="0" w:color="auto"/>
            </w:tcBorders>
          </w:tcPr>
          <w:p w14:paraId="55ACD711" w14:textId="77777777" w:rsidR="00546DA3" w:rsidRPr="001178C0" w:rsidRDefault="00417163" w:rsidP="00546DA3">
            <w:pPr>
              <w:bidi/>
              <w:jc w:val="center"/>
              <w:rPr>
                <w:rFonts w:ascii="Calibri" w:eastAsia="Calibri" w:hAnsi="Calibri" w:cs="Arial"/>
              </w:rPr>
            </w:pPr>
            <w:r w:rsidRPr="00417163">
              <w:rPr>
                <w:rFonts w:ascii="Calibri" w:eastAsia="Calibri" w:hAnsi="Calibri" w:cs="Arial"/>
                <w:rtl/>
              </w:rPr>
              <w:t>%</w:t>
            </w:r>
            <w:r>
              <w:rPr>
                <w:rFonts w:ascii="Calibri" w:eastAsia="Calibri" w:hAnsi="Calibri" w:cs="Arial"/>
              </w:rPr>
              <w:t>43</w:t>
            </w:r>
          </w:p>
        </w:tc>
        <w:tc>
          <w:tcPr>
            <w:tcW w:w="3402"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62C37D57" w14:textId="77777777" w:rsidR="00546DA3" w:rsidRPr="001178C0" w:rsidRDefault="00417163" w:rsidP="00546DA3">
            <w:pPr>
              <w:bidi/>
              <w:jc w:val="center"/>
              <w:rPr>
                <w:rFonts w:ascii="Arial" w:eastAsia="Calibri" w:hAnsi="Arial" w:cs="Arial"/>
                <w:lang w:bidi="ar-DZ"/>
              </w:rPr>
            </w:pPr>
            <w:r w:rsidRPr="00417163">
              <w:rPr>
                <w:rFonts w:ascii="Arial" w:eastAsia="Calibri" w:hAnsi="Arial" w:cs="Arial"/>
                <w:lang w:bidi="ar-DZ"/>
              </w:rPr>
              <w:t xml:space="preserve">6 </w:t>
            </w:r>
            <w:proofErr w:type="spellStart"/>
            <w:r w:rsidRPr="00417163">
              <w:rPr>
                <w:rFonts w:ascii="Arial" w:eastAsia="Calibri" w:hAnsi="Arial" w:cs="Arial"/>
                <w:lang w:bidi="ar-DZ"/>
              </w:rPr>
              <w:t>enseignants</w:t>
            </w:r>
            <w:proofErr w:type="spellEnd"/>
          </w:p>
        </w:tc>
      </w:tr>
    </w:tbl>
    <w:p w14:paraId="7216885F" w14:textId="77777777" w:rsidR="00565D09" w:rsidRDefault="00565D09" w:rsidP="002234EE">
      <w:pPr>
        <w:spacing w:line="360" w:lineRule="auto"/>
        <w:jc w:val="both"/>
        <w:rPr>
          <w:rFonts w:ascii="Verdana" w:hAnsi="Verdana" w:cstheme="majorBidi"/>
          <w:sz w:val="24"/>
          <w:szCs w:val="24"/>
          <w:lang w:bidi="ar-DZ"/>
        </w:rPr>
      </w:pPr>
    </w:p>
    <w:p w14:paraId="657A86BE" w14:textId="77777777" w:rsidR="00546DA3" w:rsidRDefault="00546DA3" w:rsidP="002234EE">
      <w:pPr>
        <w:spacing w:line="360" w:lineRule="auto"/>
        <w:jc w:val="both"/>
        <w:rPr>
          <w:rFonts w:ascii="Verdana" w:hAnsi="Verdana" w:cstheme="majorBidi"/>
          <w:sz w:val="24"/>
          <w:szCs w:val="24"/>
          <w:lang w:bidi="ar-DZ"/>
        </w:rPr>
      </w:pPr>
    </w:p>
    <w:p w14:paraId="28901180" w14:textId="77777777" w:rsidR="00565D09" w:rsidRDefault="002F7C7C" w:rsidP="007E69A6">
      <w:pPr>
        <w:spacing w:line="360" w:lineRule="auto"/>
        <w:jc w:val="both"/>
        <w:rPr>
          <w:rFonts w:ascii="Verdana" w:hAnsi="Verdana" w:cstheme="majorBidi"/>
          <w:sz w:val="24"/>
          <w:szCs w:val="24"/>
          <w:lang w:bidi="ar-DZ"/>
        </w:rPr>
      </w:pPr>
      <w:r>
        <w:rPr>
          <w:rFonts w:ascii="Verdana" w:hAnsi="Verdana" w:cstheme="majorBidi"/>
          <w:b/>
          <w:bCs/>
          <w:sz w:val="24"/>
          <w:szCs w:val="24"/>
          <w:lang w:bidi="ar-DZ"/>
        </w:rPr>
        <w:t>Tableau n°10</w:t>
      </w:r>
      <w:r w:rsidR="001178C0" w:rsidRPr="001178C0">
        <w:rPr>
          <w:rFonts w:ascii="Verdana" w:hAnsi="Verdana" w:cstheme="majorBidi"/>
          <w:b/>
          <w:bCs/>
          <w:sz w:val="24"/>
          <w:szCs w:val="24"/>
          <w:lang w:bidi="ar-DZ"/>
        </w:rPr>
        <w:t> </w:t>
      </w:r>
      <w:r w:rsidR="001178C0">
        <w:rPr>
          <w:rFonts w:ascii="Verdana" w:hAnsi="Verdana" w:cstheme="majorBidi"/>
          <w:sz w:val="24"/>
          <w:szCs w:val="24"/>
          <w:lang w:bidi="ar-DZ"/>
        </w:rPr>
        <w:t xml:space="preserve">: </w:t>
      </w:r>
      <w:r w:rsidR="007E69A6">
        <w:rPr>
          <w:rFonts w:ascii="Verdana" w:hAnsi="Verdana" w:cstheme="majorBidi"/>
          <w:sz w:val="24"/>
          <w:szCs w:val="24"/>
          <w:lang w:bidi="ar-DZ"/>
        </w:rPr>
        <w:t>le pourcentage de rédaction.</w:t>
      </w:r>
    </w:p>
    <w:p w14:paraId="39FC133F" w14:textId="77777777" w:rsidR="001178C0" w:rsidRDefault="00546DA3" w:rsidP="001178C0">
      <w:pPr>
        <w:tabs>
          <w:tab w:val="left" w:pos="1080"/>
        </w:tabs>
        <w:spacing w:line="360" w:lineRule="auto"/>
        <w:jc w:val="both"/>
        <w:rPr>
          <w:rFonts w:ascii="Verdana" w:hAnsi="Verdana" w:cstheme="majorBidi"/>
          <w:sz w:val="24"/>
          <w:szCs w:val="24"/>
          <w:lang w:bidi="ar-DZ"/>
        </w:rPr>
      </w:pPr>
      <w:r>
        <w:rPr>
          <w:rFonts w:ascii="Verdana" w:hAnsi="Verdana" w:cstheme="majorBidi"/>
          <w:sz w:val="24"/>
          <w:szCs w:val="24"/>
          <w:lang w:bidi="ar-DZ"/>
        </w:rPr>
        <w:tab/>
      </w:r>
    </w:p>
    <w:p w14:paraId="167B3720" w14:textId="77777777" w:rsidR="001178C0" w:rsidRDefault="001178C0" w:rsidP="00546DA3">
      <w:pPr>
        <w:tabs>
          <w:tab w:val="left" w:pos="1080"/>
        </w:tabs>
        <w:spacing w:line="360" w:lineRule="auto"/>
        <w:jc w:val="both"/>
        <w:rPr>
          <w:rFonts w:ascii="Verdana" w:hAnsi="Verdana" w:cstheme="majorBidi"/>
          <w:sz w:val="24"/>
          <w:szCs w:val="24"/>
          <w:lang w:bidi="ar-DZ"/>
        </w:rPr>
      </w:pPr>
    </w:p>
    <w:p w14:paraId="0FFE74EF" w14:textId="77777777" w:rsidR="001178C0" w:rsidRDefault="001178C0" w:rsidP="00546DA3">
      <w:pPr>
        <w:tabs>
          <w:tab w:val="left" w:pos="1080"/>
        </w:tabs>
        <w:spacing w:line="360" w:lineRule="auto"/>
        <w:jc w:val="both"/>
        <w:rPr>
          <w:rFonts w:ascii="Verdana" w:hAnsi="Verdana" w:cstheme="majorBidi"/>
          <w:sz w:val="24"/>
          <w:szCs w:val="24"/>
          <w:lang w:bidi="ar-DZ"/>
        </w:rPr>
      </w:pPr>
      <w:r>
        <w:rPr>
          <w:rFonts w:asciiTheme="minorBidi" w:hAnsiTheme="minorBidi"/>
          <w:noProof/>
          <w:sz w:val="24"/>
          <w:szCs w:val="24"/>
          <w:rtl/>
          <w:lang w:eastAsia="fr-FR"/>
        </w:rPr>
        <w:drawing>
          <wp:inline distT="0" distB="0" distL="0" distR="0" wp14:anchorId="27C3D81F" wp14:editId="1F46F0BC">
            <wp:extent cx="5295900" cy="2914650"/>
            <wp:effectExtent l="0" t="0" r="19050" b="19050"/>
            <wp:docPr id="1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FD8B20B" w14:textId="77777777" w:rsidR="00565D09" w:rsidRDefault="001178C0" w:rsidP="009E7B90">
      <w:pPr>
        <w:tabs>
          <w:tab w:val="left" w:pos="1080"/>
        </w:tabs>
        <w:spacing w:line="360" w:lineRule="auto"/>
        <w:jc w:val="both"/>
        <w:rPr>
          <w:rFonts w:ascii="Verdana" w:hAnsi="Verdana" w:cstheme="majorBidi"/>
          <w:sz w:val="24"/>
          <w:szCs w:val="24"/>
          <w:lang w:bidi="ar-DZ"/>
        </w:rPr>
      </w:pPr>
      <w:r>
        <w:rPr>
          <w:rFonts w:ascii="Verdana" w:hAnsi="Verdana" w:cstheme="majorBidi"/>
          <w:b/>
          <w:bCs/>
          <w:sz w:val="24"/>
          <w:szCs w:val="24"/>
          <w:lang w:bidi="ar-DZ"/>
        </w:rPr>
        <w:t>Histogramme n</w:t>
      </w:r>
      <w:r w:rsidR="00546DA3" w:rsidRPr="00546DA3">
        <w:rPr>
          <w:rFonts w:ascii="Verdana" w:hAnsi="Verdana" w:cstheme="majorBidi"/>
          <w:b/>
          <w:bCs/>
          <w:sz w:val="24"/>
          <w:szCs w:val="24"/>
          <w:lang w:bidi="ar-DZ"/>
        </w:rPr>
        <w:t>°</w:t>
      </w:r>
      <w:r>
        <w:rPr>
          <w:rFonts w:ascii="Verdana" w:hAnsi="Verdana" w:cstheme="majorBidi"/>
          <w:b/>
          <w:bCs/>
          <w:sz w:val="24"/>
          <w:szCs w:val="24"/>
          <w:lang w:bidi="ar-DZ"/>
        </w:rPr>
        <w:t xml:space="preserve"> 0</w:t>
      </w:r>
      <w:r w:rsidR="00546DA3" w:rsidRPr="00546DA3">
        <w:rPr>
          <w:rFonts w:ascii="Verdana" w:hAnsi="Verdana" w:cstheme="majorBidi"/>
          <w:b/>
          <w:bCs/>
          <w:sz w:val="24"/>
          <w:szCs w:val="24"/>
          <w:lang w:bidi="ar-DZ"/>
        </w:rPr>
        <w:t>5</w:t>
      </w:r>
      <w:r>
        <w:rPr>
          <w:rFonts w:ascii="Verdana" w:hAnsi="Verdana" w:cstheme="majorBidi"/>
          <w:b/>
          <w:bCs/>
          <w:sz w:val="24"/>
          <w:szCs w:val="24"/>
          <w:lang w:bidi="ar-DZ"/>
        </w:rPr>
        <w:t> :</w:t>
      </w:r>
      <w:r w:rsidR="00546DA3" w:rsidRPr="00546DA3">
        <w:rPr>
          <w:rFonts w:ascii="Verdana" w:hAnsi="Verdana" w:cstheme="majorBidi"/>
          <w:b/>
          <w:bCs/>
          <w:sz w:val="24"/>
          <w:szCs w:val="24"/>
          <w:lang w:bidi="ar-DZ"/>
        </w:rPr>
        <w:t xml:space="preserve"> </w:t>
      </w:r>
      <w:r w:rsidR="009E7B90">
        <w:rPr>
          <w:rFonts w:ascii="Verdana" w:hAnsi="Verdana" w:cstheme="majorBidi"/>
          <w:sz w:val="24"/>
          <w:szCs w:val="24"/>
          <w:lang w:bidi="ar-DZ"/>
        </w:rPr>
        <w:t xml:space="preserve">le </w:t>
      </w:r>
      <w:r w:rsidRPr="001178C0">
        <w:rPr>
          <w:rFonts w:ascii="Verdana" w:hAnsi="Verdana" w:cstheme="majorBidi"/>
          <w:sz w:val="24"/>
          <w:szCs w:val="24"/>
          <w:lang w:bidi="ar-DZ"/>
        </w:rPr>
        <w:t>taux d</w:t>
      </w:r>
      <w:r w:rsidR="00546DA3" w:rsidRPr="001178C0">
        <w:rPr>
          <w:rFonts w:ascii="Verdana" w:hAnsi="Verdana" w:cstheme="majorBidi"/>
          <w:sz w:val="24"/>
          <w:szCs w:val="24"/>
          <w:lang w:bidi="ar-DZ"/>
        </w:rPr>
        <w:t>e choix du travail</w:t>
      </w:r>
      <w:r w:rsidR="00546DA3" w:rsidRPr="00546DA3">
        <w:rPr>
          <w:rFonts w:ascii="Verdana" w:hAnsi="Verdana" w:cstheme="majorBidi"/>
          <w:b/>
          <w:bCs/>
          <w:sz w:val="24"/>
          <w:szCs w:val="24"/>
          <w:lang w:bidi="ar-DZ"/>
        </w:rPr>
        <w:t xml:space="preserve"> </w:t>
      </w:r>
    </w:p>
    <w:p w14:paraId="273312D5" w14:textId="77777777" w:rsidR="001178C0" w:rsidRDefault="001178C0" w:rsidP="00546DA3">
      <w:pPr>
        <w:spacing w:line="360" w:lineRule="auto"/>
        <w:jc w:val="both"/>
        <w:rPr>
          <w:rFonts w:ascii="Verdana" w:hAnsi="Verdana" w:cstheme="majorBidi"/>
          <w:b/>
          <w:bCs/>
          <w:sz w:val="24"/>
          <w:szCs w:val="24"/>
          <w:lang w:bidi="ar-DZ"/>
        </w:rPr>
      </w:pPr>
    </w:p>
    <w:p w14:paraId="6D66501D" w14:textId="77777777" w:rsidR="00546DA3" w:rsidRPr="006B7A1D" w:rsidRDefault="007A7387" w:rsidP="00546DA3">
      <w:pPr>
        <w:spacing w:line="360" w:lineRule="auto"/>
        <w:jc w:val="both"/>
        <w:rPr>
          <w:rFonts w:ascii="Verdana" w:hAnsi="Verdana" w:cstheme="majorBidi"/>
          <w:b/>
          <w:bCs/>
          <w:sz w:val="24"/>
          <w:szCs w:val="24"/>
          <w:lang w:bidi="ar-DZ"/>
        </w:rPr>
      </w:pPr>
      <w:r w:rsidRPr="006B7A1D">
        <w:rPr>
          <w:rFonts w:ascii="Verdana" w:hAnsi="Verdana" w:cstheme="majorBidi"/>
          <w:b/>
          <w:bCs/>
          <w:sz w:val="24"/>
          <w:szCs w:val="24"/>
          <w:lang w:bidi="ar-DZ"/>
        </w:rPr>
        <w:t>Rep11 :</w:t>
      </w:r>
    </w:p>
    <w:tbl>
      <w:tblPr>
        <w:tblStyle w:val="Grilledutableau7"/>
        <w:tblpPr w:leftFromText="180" w:rightFromText="180" w:vertAnchor="text" w:tblpXSpec="center" w:tblpY="1"/>
        <w:tblOverlap w:val="never"/>
        <w:bidiVisual/>
        <w:tblW w:w="7416" w:type="dxa"/>
        <w:tblLook w:val="04A0" w:firstRow="1" w:lastRow="0" w:firstColumn="1" w:lastColumn="0" w:noHBand="0" w:noVBand="1"/>
      </w:tblPr>
      <w:tblGrid>
        <w:gridCol w:w="2455"/>
        <w:gridCol w:w="2552"/>
        <w:gridCol w:w="2409"/>
      </w:tblGrid>
      <w:tr w:rsidR="00546DA3" w:rsidRPr="00546DA3" w14:paraId="09D16FA1" w14:textId="77777777" w:rsidTr="00A45B16">
        <w:trPr>
          <w:trHeight w:val="386"/>
        </w:trPr>
        <w:tc>
          <w:tcPr>
            <w:tcW w:w="2455" w:type="dxa"/>
            <w:vMerge w:val="restart"/>
            <w:tcBorders>
              <w:top w:val="thinThickSmallGap" w:sz="18" w:space="0" w:color="auto"/>
              <w:left w:val="thinThickSmallGap" w:sz="18" w:space="0" w:color="auto"/>
              <w:right w:val="thinThickSmallGap" w:sz="18" w:space="0" w:color="auto"/>
            </w:tcBorders>
            <w:vAlign w:val="center"/>
          </w:tcPr>
          <w:p w14:paraId="091C6778" w14:textId="77777777" w:rsidR="00546DA3" w:rsidRPr="00546DA3" w:rsidRDefault="00546DA3" w:rsidP="00546DA3">
            <w:pPr>
              <w:bidi/>
              <w:jc w:val="center"/>
              <w:rPr>
                <w:rFonts w:ascii="Arial" w:eastAsia="Calibri" w:hAnsi="Arial" w:cs="Arial"/>
                <w:b/>
                <w:bCs/>
                <w:lang w:bidi="ar-DZ"/>
              </w:rPr>
            </w:pPr>
            <w:r w:rsidRPr="00546DA3">
              <w:rPr>
                <w:rFonts w:ascii="Arial" w:eastAsia="Calibri" w:hAnsi="Arial" w:cs="Arial"/>
                <w:b/>
                <w:bCs/>
                <w:lang w:bidi="ar-DZ"/>
              </w:rPr>
              <w:t xml:space="preserve">14 </w:t>
            </w:r>
            <w:proofErr w:type="spellStart"/>
            <w:r w:rsidRPr="00546DA3">
              <w:rPr>
                <w:rFonts w:ascii="Arial" w:eastAsia="Calibri" w:hAnsi="Arial" w:cs="Arial"/>
                <w:b/>
                <w:bCs/>
                <w:lang w:bidi="ar-DZ"/>
              </w:rPr>
              <w:t>enseignants</w:t>
            </w:r>
            <w:proofErr w:type="spellEnd"/>
          </w:p>
        </w:tc>
        <w:tc>
          <w:tcPr>
            <w:tcW w:w="2552" w:type="dxa"/>
            <w:tcBorders>
              <w:top w:val="thinThickSmallGap" w:sz="18" w:space="0" w:color="auto"/>
              <w:left w:val="thinThickSmallGap" w:sz="18" w:space="0" w:color="auto"/>
              <w:bottom w:val="thinThickSmallGap" w:sz="18" w:space="0" w:color="auto"/>
              <w:right w:val="thinThickSmallGap" w:sz="18" w:space="0" w:color="auto"/>
            </w:tcBorders>
          </w:tcPr>
          <w:p w14:paraId="21BA0EAF" w14:textId="77777777" w:rsidR="00546DA3" w:rsidRPr="00546DA3" w:rsidRDefault="00546DA3" w:rsidP="00546DA3">
            <w:pPr>
              <w:bidi/>
              <w:jc w:val="center"/>
              <w:rPr>
                <w:rFonts w:ascii="Calibri" w:eastAsia="Calibri" w:hAnsi="Calibri" w:cs="Arial"/>
              </w:rPr>
            </w:pPr>
            <w:r w:rsidRPr="00546DA3">
              <w:rPr>
                <w:rFonts w:ascii="Arial" w:eastAsia="Calibri" w:hAnsi="Arial" w:cs="Arial"/>
                <w:b/>
                <w:bCs/>
                <w:lang w:bidi="ar-DZ"/>
              </w:rPr>
              <w:t xml:space="preserve">11 </w:t>
            </w:r>
            <w:proofErr w:type="spellStart"/>
            <w:r w:rsidRPr="00546DA3">
              <w:rPr>
                <w:rFonts w:ascii="Arial" w:eastAsia="Calibri" w:hAnsi="Arial" w:cs="Arial"/>
                <w:b/>
                <w:bCs/>
                <w:lang w:bidi="ar-DZ"/>
              </w:rPr>
              <w:t>enseignants</w:t>
            </w:r>
            <w:proofErr w:type="spellEnd"/>
          </w:p>
        </w:tc>
        <w:tc>
          <w:tcPr>
            <w:tcW w:w="2409"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79D209DD" w14:textId="77777777" w:rsidR="00546DA3" w:rsidRPr="00546DA3" w:rsidRDefault="00546DA3" w:rsidP="00546DA3">
            <w:pPr>
              <w:bidi/>
              <w:jc w:val="center"/>
              <w:rPr>
                <w:rFonts w:ascii="Arial" w:eastAsia="Calibri" w:hAnsi="Arial" w:cs="Arial"/>
                <w:b/>
                <w:bCs/>
                <w:lang w:bidi="ar-DZ"/>
              </w:rPr>
            </w:pPr>
            <w:proofErr w:type="spellStart"/>
            <w:r w:rsidRPr="00546DA3">
              <w:rPr>
                <w:rFonts w:ascii="Arial" w:eastAsia="Calibri" w:hAnsi="Arial" w:cs="Arial"/>
                <w:b/>
                <w:bCs/>
                <w:lang w:bidi="ar-DZ"/>
              </w:rPr>
              <w:t>Oui</w:t>
            </w:r>
            <w:proofErr w:type="spellEnd"/>
          </w:p>
        </w:tc>
      </w:tr>
      <w:tr w:rsidR="00546DA3" w:rsidRPr="00546DA3" w14:paraId="7E826CBA" w14:textId="77777777" w:rsidTr="00A45B16">
        <w:trPr>
          <w:trHeight w:val="386"/>
        </w:trPr>
        <w:tc>
          <w:tcPr>
            <w:tcW w:w="2455" w:type="dxa"/>
            <w:vMerge/>
            <w:tcBorders>
              <w:left w:val="thinThickSmallGap" w:sz="18" w:space="0" w:color="auto"/>
              <w:bottom w:val="thinThickSmallGap" w:sz="18" w:space="0" w:color="auto"/>
              <w:right w:val="thinThickSmallGap" w:sz="18" w:space="0" w:color="auto"/>
            </w:tcBorders>
            <w:vAlign w:val="center"/>
          </w:tcPr>
          <w:p w14:paraId="42B42F35" w14:textId="77777777" w:rsidR="00546DA3" w:rsidRPr="00546DA3" w:rsidRDefault="00546DA3" w:rsidP="00546DA3">
            <w:pPr>
              <w:bidi/>
              <w:jc w:val="center"/>
              <w:rPr>
                <w:rFonts w:ascii="Arial" w:eastAsia="Calibri" w:hAnsi="Arial" w:cs="Arial"/>
                <w:b/>
                <w:bCs/>
                <w:rtl/>
                <w:lang w:bidi="ar-DZ"/>
              </w:rPr>
            </w:pPr>
          </w:p>
        </w:tc>
        <w:tc>
          <w:tcPr>
            <w:tcW w:w="2552" w:type="dxa"/>
            <w:tcBorders>
              <w:top w:val="thinThickSmallGap" w:sz="18" w:space="0" w:color="auto"/>
              <w:left w:val="thinThickSmallGap" w:sz="18" w:space="0" w:color="auto"/>
              <w:bottom w:val="thinThickSmallGap" w:sz="18" w:space="0" w:color="auto"/>
              <w:right w:val="thinThickSmallGap" w:sz="18" w:space="0" w:color="auto"/>
            </w:tcBorders>
          </w:tcPr>
          <w:p w14:paraId="1583D52E" w14:textId="77777777" w:rsidR="00546DA3" w:rsidRPr="00546DA3" w:rsidRDefault="00546DA3" w:rsidP="00546DA3">
            <w:pPr>
              <w:bidi/>
              <w:jc w:val="center"/>
              <w:rPr>
                <w:rFonts w:ascii="Calibri" w:eastAsia="Calibri" w:hAnsi="Calibri" w:cs="Arial"/>
              </w:rPr>
            </w:pPr>
            <w:r w:rsidRPr="00546DA3">
              <w:rPr>
                <w:rFonts w:ascii="Arial" w:eastAsia="Calibri" w:hAnsi="Arial" w:cs="Arial"/>
                <w:b/>
                <w:bCs/>
                <w:lang w:bidi="ar-DZ"/>
              </w:rPr>
              <w:t xml:space="preserve">3 </w:t>
            </w:r>
            <w:proofErr w:type="spellStart"/>
            <w:r w:rsidRPr="00546DA3">
              <w:rPr>
                <w:rFonts w:ascii="Arial" w:eastAsia="Calibri" w:hAnsi="Arial" w:cs="Arial"/>
                <w:b/>
                <w:bCs/>
                <w:lang w:bidi="ar-DZ"/>
              </w:rPr>
              <w:t>enseignants</w:t>
            </w:r>
            <w:proofErr w:type="spellEnd"/>
          </w:p>
        </w:tc>
        <w:tc>
          <w:tcPr>
            <w:tcW w:w="2409" w:type="dxa"/>
            <w:tcBorders>
              <w:top w:val="thinThickSmallGap" w:sz="18" w:space="0" w:color="auto"/>
              <w:left w:val="thinThickSmallGap" w:sz="18" w:space="0" w:color="auto"/>
              <w:bottom w:val="thinThickSmallGap" w:sz="18" w:space="0" w:color="auto"/>
              <w:right w:val="thinThickSmallGap" w:sz="18" w:space="0" w:color="auto"/>
            </w:tcBorders>
            <w:vAlign w:val="center"/>
          </w:tcPr>
          <w:p w14:paraId="7D95FFC7" w14:textId="77777777" w:rsidR="00546DA3" w:rsidRPr="00546DA3" w:rsidRDefault="00546DA3" w:rsidP="00546DA3">
            <w:pPr>
              <w:bidi/>
              <w:jc w:val="center"/>
              <w:rPr>
                <w:rFonts w:ascii="Arial" w:eastAsia="Calibri" w:hAnsi="Arial" w:cs="Arial"/>
                <w:b/>
                <w:bCs/>
                <w:rtl/>
                <w:lang w:bidi="ar-DZ"/>
              </w:rPr>
            </w:pPr>
            <w:r w:rsidRPr="00546DA3">
              <w:rPr>
                <w:rFonts w:ascii="Arial" w:eastAsia="Calibri" w:hAnsi="Arial" w:cs="Arial"/>
                <w:b/>
                <w:bCs/>
                <w:lang w:bidi="ar-DZ"/>
              </w:rPr>
              <w:t>Non</w:t>
            </w:r>
          </w:p>
        </w:tc>
      </w:tr>
    </w:tbl>
    <w:p w14:paraId="6C920A16" w14:textId="77777777" w:rsidR="00A857E2" w:rsidRDefault="001A13C9" w:rsidP="00546DA3">
      <w:pPr>
        <w:spacing w:line="360" w:lineRule="auto"/>
        <w:jc w:val="both"/>
        <w:rPr>
          <w:rFonts w:ascii="Verdana" w:hAnsi="Verdana" w:cstheme="majorBidi"/>
          <w:sz w:val="24"/>
          <w:szCs w:val="24"/>
          <w:lang w:bidi="ar-DZ"/>
        </w:rPr>
      </w:pPr>
      <w:r>
        <w:rPr>
          <w:rFonts w:ascii="Verdana" w:hAnsi="Verdana" w:cstheme="majorBidi"/>
          <w:sz w:val="24"/>
          <w:szCs w:val="24"/>
          <w:lang w:bidi="ar-DZ"/>
        </w:rPr>
        <w:t xml:space="preserve"> </w:t>
      </w:r>
    </w:p>
    <w:p w14:paraId="3999EB33" w14:textId="77777777" w:rsidR="001178C0" w:rsidRPr="001178C0" w:rsidRDefault="00B162BA" w:rsidP="007E69A6">
      <w:pPr>
        <w:spacing w:line="360" w:lineRule="auto"/>
        <w:jc w:val="both"/>
        <w:rPr>
          <w:rFonts w:ascii="Verdana" w:hAnsi="Verdana" w:cstheme="majorBidi"/>
          <w:color w:val="C00000"/>
          <w:lang w:bidi="ar-DZ"/>
        </w:rPr>
      </w:pPr>
      <w:r>
        <w:rPr>
          <w:rFonts w:ascii="Verdana" w:hAnsi="Verdana" w:cstheme="majorBidi"/>
          <w:b/>
          <w:bCs/>
          <w:lang w:bidi="ar-DZ"/>
        </w:rPr>
        <w:t>Tableau n° 11</w:t>
      </w:r>
      <w:r w:rsidR="001178C0" w:rsidRPr="001178C0">
        <w:rPr>
          <w:rFonts w:ascii="Verdana" w:hAnsi="Verdana" w:cstheme="majorBidi"/>
          <w:b/>
          <w:bCs/>
          <w:lang w:bidi="ar-DZ"/>
        </w:rPr>
        <w:t> :</w:t>
      </w:r>
      <w:r w:rsidR="001178C0" w:rsidRPr="001178C0">
        <w:rPr>
          <w:rFonts w:ascii="Verdana" w:hAnsi="Verdana" w:cstheme="majorBidi"/>
          <w:lang w:bidi="ar-DZ"/>
        </w:rPr>
        <w:t xml:space="preserve"> </w:t>
      </w:r>
      <w:r w:rsidR="007E69A6" w:rsidRPr="007E69A6">
        <w:rPr>
          <w:rFonts w:ascii="Verdana" w:hAnsi="Verdana" w:cstheme="majorBidi"/>
          <w:lang w:bidi="ar-DZ"/>
        </w:rPr>
        <w:t xml:space="preserve">l’application </w:t>
      </w:r>
      <w:r w:rsidR="007E69A6">
        <w:rPr>
          <w:rFonts w:ascii="Verdana" w:hAnsi="Verdana" w:cstheme="majorBidi"/>
          <w:lang w:bidi="ar-DZ"/>
        </w:rPr>
        <w:t xml:space="preserve">des </w:t>
      </w:r>
      <w:r w:rsidR="007E69A6" w:rsidRPr="007E69A6">
        <w:rPr>
          <w:rFonts w:ascii="Verdana" w:hAnsi="Verdana" w:cstheme="majorBidi"/>
          <w:lang w:bidi="ar-DZ"/>
        </w:rPr>
        <w:t>atelier</w:t>
      </w:r>
      <w:r w:rsidR="007E69A6">
        <w:rPr>
          <w:rFonts w:ascii="Verdana" w:hAnsi="Verdana" w:cstheme="majorBidi"/>
          <w:lang w:bidi="ar-DZ"/>
        </w:rPr>
        <w:t>s</w:t>
      </w:r>
      <w:r w:rsidR="007E69A6" w:rsidRPr="007E69A6">
        <w:rPr>
          <w:rFonts w:ascii="Verdana" w:hAnsi="Verdana" w:cstheme="majorBidi"/>
          <w:lang w:bidi="ar-DZ"/>
        </w:rPr>
        <w:t xml:space="preserve"> d’écriture.</w:t>
      </w:r>
    </w:p>
    <w:p w14:paraId="60E0CB15" w14:textId="77777777" w:rsidR="005C7DC4" w:rsidRPr="00A857E2" w:rsidRDefault="00546DA3" w:rsidP="005C7DC4">
      <w:pPr>
        <w:spacing w:line="360" w:lineRule="auto"/>
        <w:jc w:val="both"/>
        <w:rPr>
          <w:rFonts w:asciiTheme="majorBidi" w:hAnsiTheme="majorBidi" w:cstheme="majorBidi"/>
          <w:sz w:val="24"/>
          <w:szCs w:val="24"/>
        </w:rPr>
      </w:pPr>
      <w:r>
        <w:rPr>
          <w:rFonts w:ascii="Verdana" w:hAnsi="Verdana" w:cstheme="majorBidi"/>
          <w:noProof/>
          <w:sz w:val="24"/>
          <w:szCs w:val="24"/>
          <w:lang w:eastAsia="fr-FR"/>
        </w:rPr>
        <w:lastRenderedPageBreak/>
        <w:drawing>
          <wp:inline distT="0" distB="0" distL="0" distR="0" wp14:anchorId="7F8E1D1B" wp14:editId="09FF9996">
            <wp:extent cx="5467350" cy="2085975"/>
            <wp:effectExtent l="0" t="0" r="0" b="9525"/>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71123" cy="2087415"/>
                    </a:xfrm>
                    <a:prstGeom prst="rect">
                      <a:avLst/>
                    </a:prstGeom>
                    <a:noFill/>
                  </pic:spPr>
                </pic:pic>
              </a:graphicData>
            </a:graphic>
          </wp:inline>
        </w:drawing>
      </w:r>
    </w:p>
    <w:p w14:paraId="2ADBD061" w14:textId="77777777" w:rsidR="00603284" w:rsidRDefault="00603284" w:rsidP="001178C0">
      <w:pPr>
        <w:pStyle w:val="Sansinterligne"/>
        <w:rPr>
          <w:rFonts w:ascii="Verdana" w:hAnsi="Verdana"/>
          <w:b/>
          <w:bCs/>
          <w:lang w:bidi="ar-DZ"/>
        </w:rPr>
      </w:pPr>
    </w:p>
    <w:p w14:paraId="4DD5D45B" w14:textId="77777777" w:rsidR="00546DA3" w:rsidRPr="001178C0" w:rsidRDefault="001178C0" w:rsidP="001178C0">
      <w:pPr>
        <w:pStyle w:val="Sansinterligne"/>
        <w:rPr>
          <w:rFonts w:ascii="Verdana" w:hAnsi="Verdana"/>
          <w:rtl/>
          <w:lang w:bidi="ar-DZ"/>
        </w:rPr>
      </w:pPr>
      <w:r w:rsidRPr="001178C0">
        <w:rPr>
          <w:rFonts w:ascii="Verdana" w:hAnsi="Verdana"/>
          <w:b/>
          <w:bCs/>
          <w:lang w:bidi="ar-DZ"/>
        </w:rPr>
        <w:t>Histogramme n</w:t>
      </w:r>
      <w:r w:rsidR="00546DA3" w:rsidRPr="001178C0">
        <w:rPr>
          <w:rFonts w:ascii="Verdana" w:hAnsi="Verdana"/>
          <w:b/>
          <w:bCs/>
          <w:lang w:bidi="ar-DZ"/>
        </w:rPr>
        <w:t>°</w:t>
      </w:r>
      <w:r w:rsidRPr="001178C0">
        <w:rPr>
          <w:rFonts w:ascii="Verdana" w:hAnsi="Verdana"/>
          <w:b/>
          <w:bCs/>
          <w:lang w:bidi="ar-DZ"/>
        </w:rPr>
        <w:t xml:space="preserve"> 0</w:t>
      </w:r>
      <w:r w:rsidR="00546DA3" w:rsidRPr="001178C0">
        <w:rPr>
          <w:rFonts w:ascii="Verdana" w:hAnsi="Verdana"/>
          <w:b/>
          <w:bCs/>
          <w:lang w:bidi="ar-DZ"/>
        </w:rPr>
        <w:t>6</w:t>
      </w:r>
      <w:r w:rsidRPr="001178C0">
        <w:rPr>
          <w:rFonts w:ascii="Verdana" w:hAnsi="Verdana"/>
          <w:b/>
          <w:bCs/>
          <w:lang w:bidi="ar-DZ"/>
        </w:rPr>
        <w:t> :</w:t>
      </w:r>
      <w:r w:rsidR="00546DA3" w:rsidRPr="001178C0">
        <w:rPr>
          <w:rFonts w:ascii="Verdana" w:hAnsi="Verdana"/>
          <w:lang w:bidi="ar-DZ"/>
        </w:rPr>
        <w:t xml:space="preserve"> L'application de travail de l'atelier d'écriture"</w:t>
      </w:r>
    </w:p>
    <w:p w14:paraId="1F408CF7" w14:textId="77777777" w:rsidR="001178C0" w:rsidRDefault="001178C0" w:rsidP="005C7DC4">
      <w:pPr>
        <w:spacing w:line="360" w:lineRule="auto"/>
        <w:jc w:val="both"/>
        <w:rPr>
          <w:rFonts w:ascii="Verdana" w:hAnsi="Verdana" w:cstheme="majorBidi"/>
          <w:b/>
          <w:bCs/>
          <w:sz w:val="24"/>
          <w:szCs w:val="24"/>
          <w:lang w:bidi="ar-DZ"/>
        </w:rPr>
      </w:pPr>
    </w:p>
    <w:p w14:paraId="0A6C9469" w14:textId="77777777" w:rsidR="001178C0" w:rsidRDefault="001178C0" w:rsidP="005C7DC4">
      <w:pPr>
        <w:spacing w:line="360" w:lineRule="auto"/>
        <w:jc w:val="both"/>
        <w:rPr>
          <w:rFonts w:ascii="Verdana" w:hAnsi="Verdana" w:cstheme="majorBidi"/>
          <w:b/>
          <w:bCs/>
          <w:sz w:val="24"/>
          <w:szCs w:val="24"/>
          <w:lang w:bidi="ar-DZ"/>
        </w:rPr>
      </w:pPr>
    </w:p>
    <w:p w14:paraId="028627DC" w14:textId="77777777" w:rsidR="005C7DC4" w:rsidRPr="001178C0" w:rsidRDefault="00FC0681" w:rsidP="001178C0">
      <w:pPr>
        <w:pStyle w:val="Sansinterligne"/>
        <w:rPr>
          <w:rFonts w:ascii="Verdana" w:hAnsi="Verdana"/>
          <w:b/>
          <w:bCs/>
          <w:sz w:val="26"/>
          <w:szCs w:val="26"/>
          <w:lang w:bidi="ar-DZ"/>
        </w:rPr>
      </w:pPr>
      <w:r w:rsidRPr="001178C0">
        <w:rPr>
          <w:rFonts w:ascii="Verdana" w:hAnsi="Verdana"/>
          <w:b/>
          <w:bCs/>
          <w:sz w:val="26"/>
          <w:szCs w:val="26"/>
          <w:lang w:bidi="ar-DZ"/>
        </w:rPr>
        <w:t>Bilan synthétique :</w:t>
      </w:r>
    </w:p>
    <w:p w14:paraId="6FB3E0BC" w14:textId="77777777" w:rsidR="001178C0" w:rsidRDefault="001178C0" w:rsidP="005C7DC4">
      <w:pPr>
        <w:spacing w:line="360" w:lineRule="auto"/>
        <w:jc w:val="both"/>
        <w:rPr>
          <w:rFonts w:ascii="Verdana" w:hAnsi="Verdana" w:cstheme="majorBidi"/>
          <w:lang w:bidi="ar-DZ"/>
        </w:rPr>
      </w:pPr>
    </w:p>
    <w:p w14:paraId="62C186E1" w14:textId="77777777" w:rsidR="001178C0" w:rsidRDefault="00FC0681" w:rsidP="001178C0">
      <w:pPr>
        <w:pStyle w:val="Sansinterligne"/>
        <w:spacing w:line="360" w:lineRule="auto"/>
        <w:jc w:val="both"/>
        <w:rPr>
          <w:rFonts w:ascii="Verdana" w:hAnsi="Verdana"/>
          <w:sz w:val="24"/>
          <w:szCs w:val="24"/>
          <w:lang w:bidi="ar-DZ"/>
        </w:rPr>
      </w:pPr>
      <w:r w:rsidRPr="001178C0">
        <w:rPr>
          <w:rFonts w:ascii="Verdana" w:hAnsi="Verdana"/>
          <w:sz w:val="24"/>
          <w:szCs w:val="24"/>
          <w:lang w:bidi="ar-DZ"/>
        </w:rPr>
        <w:t xml:space="preserve">L’application de ce travail c’était sur un sujet d’évaluation contenue ou la consigne est : </w:t>
      </w:r>
      <w:r w:rsidR="00404E55" w:rsidRPr="001178C0">
        <w:rPr>
          <w:rFonts w:ascii="Verdana" w:hAnsi="Verdana"/>
          <w:sz w:val="24"/>
          <w:szCs w:val="24"/>
          <w:lang w:bidi="ar-DZ"/>
        </w:rPr>
        <w:t>(une</w:t>
      </w:r>
      <w:r w:rsidRPr="001178C0">
        <w:rPr>
          <w:rFonts w:ascii="Verdana" w:hAnsi="Verdana"/>
          <w:sz w:val="24"/>
          <w:szCs w:val="24"/>
          <w:lang w:bidi="ar-DZ"/>
        </w:rPr>
        <w:t xml:space="preserve"> compagne de reboisement a été organisé au niveau de votre commune. Rédige un court texte pour </w:t>
      </w:r>
      <w:r w:rsidR="00404E55" w:rsidRPr="001178C0">
        <w:rPr>
          <w:rFonts w:ascii="Verdana" w:hAnsi="Verdana"/>
          <w:sz w:val="24"/>
          <w:szCs w:val="24"/>
          <w:lang w:bidi="ar-DZ"/>
        </w:rPr>
        <w:t xml:space="preserve">convaincre tes amis à participer à cet </w:t>
      </w:r>
      <w:r w:rsidR="001178C0">
        <w:rPr>
          <w:rFonts w:ascii="Verdana" w:hAnsi="Verdana"/>
          <w:sz w:val="24"/>
          <w:szCs w:val="24"/>
          <w:lang w:bidi="ar-DZ"/>
        </w:rPr>
        <w:t>évènement bénévole) noté sur 6.</w:t>
      </w:r>
    </w:p>
    <w:p w14:paraId="35605CF3" w14:textId="77777777" w:rsidR="001178C0" w:rsidRDefault="001178C0" w:rsidP="001178C0">
      <w:pPr>
        <w:pStyle w:val="Sansinterligne"/>
        <w:spacing w:line="360" w:lineRule="auto"/>
        <w:jc w:val="both"/>
        <w:rPr>
          <w:rFonts w:ascii="Verdana" w:hAnsi="Verdana"/>
          <w:sz w:val="24"/>
          <w:szCs w:val="24"/>
          <w:lang w:bidi="ar-DZ"/>
        </w:rPr>
      </w:pPr>
    </w:p>
    <w:p w14:paraId="4CDAAFBE" w14:textId="77777777" w:rsidR="001178C0" w:rsidRDefault="00404E55" w:rsidP="001178C0">
      <w:pPr>
        <w:pStyle w:val="Sansinterligne"/>
        <w:spacing w:line="360" w:lineRule="auto"/>
        <w:jc w:val="both"/>
        <w:rPr>
          <w:rFonts w:ascii="Verdana" w:hAnsi="Verdana" w:cstheme="majorBidi"/>
          <w:lang w:bidi="ar-DZ"/>
        </w:rPr>
      </w:pPr>
      <w:r>
        <w:rPr>
          <w:rFonts w:ascii="Verdana" w:hAnsi="Verdana" w:cstheme="majorBidi"/>
          <w:lang w:bidi="ar-DZ"/>
        </w:rPr>
        <w:t>Le travail été réalisé en classe en divisant les apprenant en groupe, 5 groupes cha</w:t>
      </w:r>
      <w:r w:rsidR="001178C0">
        <w:rPr>
          <w:rFonts w:ascii="Verdana" w:hAnsi="Verdana" w:cstheme="majorBidi"/>
          <w:lang w:bidi="ar-DZ"/>
        </w:rPr>
        <w:t>que groupe se forme de 5 élèves.</w:t>
      </w:r>
    </w:p>
    <w:p w14:paraId="7C94E137" w14:textId="77777777" w:rsidR="001178C0" w:rsidRDefault="001178C0" w:rsidP="001178C0">
      <w:pPr>
        <w:pStyle w:val="Sansinterligne"/>
        <w:spacing w:line="360" w:lineRule="auto"/>
        <w:jc w:val="both"/>
        <w:rPr>
          <w:rFonts w:ascii="Verdana" w:hAnsi="Verdana" w:cstheme="majorBidi"/>
          <w:lang w:bidi="ar-DZ"/>
        </w:rPr>
      </w:pPr>
    </w:p>
    <w:p w14:paraId="7690E8F9" w14:textId="77777777" w:rsidR="001178C0" w:rsidRDefault="00404E55" w:rsidP="001178C0">
      <w:pPr>
        <w:pStyle w:val="Sansinterligne"/>
        <w:spacing w:line="360" w:lineRule="auto"/>
        <w:jc w:val="both"/>
        <w:rPr>
          <w:rFonts w:ascii="Verdana" w:hAnsi="Verdana" w:cstheme="majorBidi"/>
          <w:lang w:bidi="ar-DZ"/>
        </w:rPr>
      </w:pPr>
      <w:r>
        <w:rPr>
          <w:rFonts w:ascii="Verdana" w:hAnsi="Verdana" w:cstheme="majorBidi"/>
          <w:lang w:bidi="ar-DZ"/>
        </w:rPr>
        <w:t xml:space="preserve">Les élèves rédigent une production écrite dans lequel rependent </w:t>
      </w:r>
      <w:r w:rsidR="008D2BEC">
        <w:rPr>
          <w:rFonts w:ascii="Verdana" w:hAnsi="Verdana" w:cstheme="majorBidi"/>
          <w:lang w:bidi="ar-DZ"/>
        </w:rPr>
        <w:t>à</w:t>
      </w:r>
      <w:r>
        <w:rPr>
          <w:rFonts w:ascii="Verdana" w:hAnsi="Verdana" w:cstheme="majorBidi"/>
          <w:lang w:bidi="ar-DZ"/>
        </w:rPr>
        <w:t xml:space="preserve"> la consigne.</w:t>
      </w:r>
    </w:p>
    <w:p w14:paraId="30468B2C" w14:textId="77777777" w:rsidR="001178C0" w:rsidRDefault="001178C0" w:rsidP="001178C0">
      <w:pPr>
        <w:pStyle w:val="Sansinterligne"/>
        <w:spacing w:line="360" w:lineRule="auto"/>
        <w:jc w:val="both"/>
        <w:rPr>
          <w:rFonts w:ascii="Verdana" w:hAnsi="Verdana" w:cstheme="majorBidi"/>
          <w:lang w:bidi="ar-DZ"/>
        </w:rPr>
      </w:pPr>
    </w:p>
    <w:p w14:paraId="1D55F46C" w14:textId="77777777" w:rsidR="001178C0" w:rsidRDefault="00404E55" w:rsidP="001178C0">
      <w:pPr>
        <w:pStyle w:val="Sansinterligne"/>
        <w:spacing w:line="360" w:lineRule="auto"/>
        <w:jc w:val="both"/>
        <w:rPr>
          <w:rFonts w:ascii="Verdana" w:hAnsi="Verdana" w:cstheme="majorBidi"/>
          <w:lang w:bidi="ar-DZ"/>
        </w:rPr>
      </w:pPr>
      <w:r>
        <w:rPr>
          <w:rFonts w:ascii="Verdana" w:hAnsi="Verdana" w:cstheme="majorBidi"/>
          <w:lang w:bidi="ar-DZ"/>
        </w:rPr>
        <w:t>Le premier moment c’est un tra</w:t>
      </w:r>
      <w:r w:rsidR="002C16CC">
        <w:rPr>
          <w:rFonts w:ascii="Verdana" w:hAnsi="Verdana" w:cstheme="majorBidi"/>
          <w:lang w:bidi="ar-DZ"/>
        </w:rPr>
        <w:t xml:space="preserve">vail individuel ou chaque élève rédige sa propre production écrite en remarque que </w:t>
      </w:r>
      <w:r w:rsidR="008D2BEC">
        <w:rPr>
          <w:rFonts w:ascii="Verdana" w:hAnsi="Verdana" w:cstheme="majorBidi"/>
          <w:lang w:bidi="ar-DZ"/>
        </w:rPr>
        <w:t>le meilleure élève dans sa propre production écrite a rédigé maximum 6 lignes plein de fautes en trouve d’autre élèves qui ont rédigé 4 lignes et d’autres qui ont abandonné com</w:t>
      </w:r>
      <w:r w:rsidR="001178C0">
        <w:rPr>
          <w:rFonts w:ascii="Verdana" w:hAnsi="Verdana" w:cstheme="majorBidi"/>
          <w:lang w:bidi="ar-DZ"/>
        </w:rPr>
        <w:t>plétement la production écrite.</w:t>
      </w:r>
    </w:p>
    <w:p w14:paraId="058E9A1F" w14:textId="77777777" w:rsidR="001178C0" w:rsidRDefault="001178C0" w:rsidP="001178C0">
      <w:pPr>
        <w:pStyle w:val="Sansinterligne"/>
        <w:spacing w:line="360" w:lineRule="auto"/>
        <w:jc w:val="both"/>
        <w:rPr>
          <w:rFonts w:ascii="Verdana" w:hAnsi="Verdana" w:cstheme="majorBidi"/>
          <w:lang w:bidi="ar-DZ"/>
        </w:rPr>
      </w:pPr>
    </w:p>
    <w:p w14:paraId="4ABB444B" w14:textId="77777777" w:rsidR="001178C0" w:rsidRDefault="008D2BEC" w:rsidP="001178C0">
      <w:pPr>
        <w:pStyle w:val="Sansinterligne"/>
        <w:spacing w:line="360" w:lineRule="auto"/>
        <w:jc w:val="both"/>
        <w:rPr>
          <w:rFonts w:ascii="Verdana" w:hAnsi="Verdana" w:cstheme="majorBidi"/>
          <w:lang w:bidi="ar-DZ"/>
        </w:rPr>
      </w:pPr>
      <w:r>
        <w:rPr>
          <w:rFonts w:ascii="Verdana" w:hAnsi="Verdana" w:cstheme="majorBidi"/>
          <w:lang w:bidi="ar-DZ"/>
        </w:rPr>
        <w:lastRenderedPageBreak/>
        <w:t xml:space="preserve">Au deuxième moment, on a formé des groupes de </w:t>
      </w:r>
      <w:r w:rsidR="00A16001">
        <w:rPr>
          <w:rFonts w:ascii="Verdana" w:hAnsi="Verdana" w:cstheme="majorBidi"/>
          <w:lang w:bidi="ar-DZ"/>
        </w:rPr>
        <w:t xml:space="preserve">différent niveau d’élève comme </w:t>
      </w:r>
      <w:r w:rsidR="00A16001" w:rsidRPr="00A16001">
        <w:rPr>
          <w:rFonts w:ascii="Verdana" w:hAnsi="Verdana" w:cstheme="majorBidi"/>
          <w:lang w:bidi="ar-DZ"/>
        </w:rPr>
        <w:t>des ateliers d’écriture</w:t>
      </w:r>
      <w:r w:rsidR="00A16001">
        <w:rPr>
          <w:rFonts w:ascii="Verdana" w:hAnsi="Verdana" w:cstheme="majorBidi"/>
          <w:lang w:bidi="ar-DZ"/>
        </w:rPr>
        <w:t xml:space="preserve"> ou chaque élèves doit participer obligatoirement au travail ou on a refait la même consigne on remarque que tous les élèves aiment </w:t>
      </w:r>
      <w:r w:rsidR="00A54164">
        <w:rPr>
          <w:rFonts w:ascii="Verdana" w:hAnsi="Verdana" w:cstheme="majorBidi"/>
          <w:lang w:bidi="ar-DZ"/>
        </w:rPr>
        <w:t>participer,</w:t>
      </w:r>
      <w:r w:rsidR="008321C9">
        <w:rPr>
          <w:rFonts w:ascii="Verdana" w:hAnsi="Verdana" w:cstheme="majorBidi"/>
          <w:lang w:bidi="ar-DZ"/>
        </w:rPr>
        <w:t xml:space="preserve"> même celui qui n’a rien rédiger au moment du travail </w:t>
      </w:r>
      <w:r w:rsidR="00A54164">
        <w:rPr>
          <w:rFonts w:ascii="Verdana" w:hAnsi="Verdana" w:cstheme="majorBidi"/>
          <w:lang w:bidi="ar-DZ"/>
        </w:rPr>
        <w:t>individuel,</w:t>
      </w:r>
      <w:r w:rsidR="008321C9">
        <w:rPr>
          <w:rFonts w:ascii="Verdana" w:hAnsi="Verdana" w:cstheme="majorBidi"/>
          <w:lang w:bidi="ar-DZ"/>
        </w:rPr>
        <w:t xml:space="preserve"> il essaye d’écrire ou de participé avec le groupe par q</w:t>
      </w:r>
      <w:r w:rsidR="001178C0">
        <w:rPr>
          <w:rFonts w:ascii="Verdana" w:hAnsi="Verdana" w:cstheme="majorBidi"/>
          <w:lang w:bidi="ar-DZ"/>
        </w:rPr>
        <w:t>uelques mots et quelques idées.</w:t>
      </w:r>
    </w:p>
    <w:p w14:paraId="0D37D175" w14:textId="77777777" w:rsidR="00325783" w:rsidRPr="001178C0" w:rsidRDefault="00A54164" w:rsidP="001178C0">
      <w:pPr>
        <w:pStyle w:val="Sansinterligne"/>
        <w:spacing w:line="360" w:lineRule="auto"/>
        <w:jc w:val="both"/>
        <w:rPr>
          <w:rFonts w:ascii="Verdana" w:hAnsi="Verdana"/>
          <w:sz w:val="24"/>
          <w:szCs w:val="24"/>
          <w:lang w:bidi="ar-DZ"/>
        </w:rPr>
      </w:pPr>
      <w:r>
        <w:rPr>
          <w:rFonts w:ascii="Verdana" w:hAnsi="Verdana" w:cstheme="majorBidi"/>
          <w:lang w:bidi="ar-DZ"/>
        </w:rPr>
        <w:t xml:space="preserve">Et du coté de motivation, on trouve que les élèves sont motivé même celui qui n’a pas envie </w:t>
      </w:r>
      <w:r w:rsidR="00325783">
        <w:rPr>
          <w:rFonts w:ascii="Verdana" w:hAnsi="Verdana" w:cstheme="majorBidi"/>
          <w:lang w:bidi="ar-DZ"/>
        </w:rPr>
        <w:t xml:space="preserve">de rédiger la première fois individuellement (qui a abandonné) la production écrite maintenant il fait son possible pour aider ces </w:t>
      </w:r>
      <w:r w:rsidR="00277982">
        <w:rPr>
          <w:rFonts w:ascii="Verdana" w:hAnsi="Verdana" w:cstheme="majorBidi"/>
          <w:lang w:bidi="ar-DZ"/>
        </w:rPr>
        <w:t>camarades de</w:t>
      </w:r>
      <w:r w:rsidR="00325783">
        <w:rPr>
          <w:rFonts w:ascii="Verdana" w:hAnsi="Verdana" w:cstheme="majorBidi"/>
          <w:lang w:bidi="ar-DZ"/>
        </w:rPr>
        <w:t xml:space="preserve"> groupe. </w:t>
      </w:r>
    </w:p>
    <w:p w14:paraId="316B31AC" w14:textId="77777777" w:rsidR="00325783" w:rsidRDefault="00325783" w:rsidP="008321C9">
      <w:pPr>
        <w:spacing w:line="360" w:lineRule="auto"/>
        <w:jc w:val="both"/>
        <w:rPr>
          <w:rFonts w:ascii="Verdana" w:hAnsi="Verdana" w:cstheme="majorBidi"/>
          <w:lang w:bidi="ar-DZ"/>
        </w:rPr>
      </w:pPr>
    </w:p>
    <w:p w14:paraId="785D67DA" w14:textId="77777777" w:rsidR="008321C9" w:rsidRDefault="00325783" w:rsidP="008321C9">
      <w:pPr>
        <w:spacing w:line="360" w:lineRule="auto"/>
        <w:jc w:val="both"/>
        <w:rPr>
          <w:rFonts w:ascii="Verdana" w:hAnsi="Verdana" w:cstheme="majorBidi"/>
          <w:lang w:bidi="ar-DZ"/>
        </w:rPr>
      </w:pPr>
      <w:r>
        <w:rPr>
          <w:rFonts w:ascii="Verdana" w:hAnsi="Verdana" w:cstheme="majorBidi"/>
          <w:lang w:bidi="ar-DZ"/>
        </w:rPr>
        <w:t xml:space="preserve">      </w:t>
      </w:r>
    </w:p>
    <w:p w14:paraId="32660444" w14:textId="77777777" w:rsidR="00404E55" w:rsidRDefault="008D2BEC" w:rsidP="008321C9">
      <w:pPr>
        <w:spacing w:line="360" w:lineRule="auto"/>
        <w:jc w:val="both"/>
        <w:rPr>
          <w:rFonts w:ascii="Verdana" w:hAnsi="Verdana" w:cstheme="majorBidi"/>
          <w:lang w:bidi="ar-DZ"/>
        </w:rPr>
      </w:pPr>
      <w:r>
        <w:rPr>
          <w:rFonts w:ascii="Verdana" w:hAnsi="Verdana" w:cstheme="majorBidi"/>
          <w:lang w:bidi="ar-DZ"/>
        </w:rPr>
        <w:t xml:space="preserve">  </w:t>
      </w:r>
    </w:p>
    <w:p w14:paraId="0EBE781A" w14:textId="77777777" w:rsidR="00404E55" w:rsidRDefault="00404E55" w:rsidP="00404E55">
      <w:pPr>
        <w:spacing w:line="360" w:lineRule="auto"/>
        <w:jc w:val="both"/>
        <w:rPr>
          <w:rFonts w:asciiTheme="majorBidi" w:hAnsiTheme="majorBidi" w:cstheme="majorBidi"/>
          <w:i/>
          <w:iCs/>
          <w:sz w:val="24"/>
          <w:szCs w:val="24"/>
        </w:rPr>
      </w:pPr>
    </w:p>
    <w:p w14:paraId="3C12374A" w14:textId="77777777" w:rsidR="005C7DC4" w:rsidRDefault="005C7DC4" w:rsidP="005C7DC4">
      <w:pPr>
        <w:spacing w:line="360" w:lineRule="auto"/>
        <w:jc w:val="both"/>
        <w:rPr>
          <w:rFonts w:asciiTheme="majorBidi" w:hAnsiTheme="majorBidi" w:cstheme="majorBidi"/>
          <w:i/>
          <w:iCs/>
          <w:sz w:val="24"/>
          <w:szCs w:val="24"/>
        </w:rPr>
      </w:pPr>
    </w:p>
    <w:p w14:paraId="21DFF46A" w14:textId="77777777" w:rsidR="005C7DC4" w:rsidRDefault="005C7DC4" w:rsidP="005C7DC4">
      <w:pPr>
        <w:spacing w:line="360" w:lineRule="auto"/>
        <w:jc w:val="both"/>
        <w:rPr>
          <w:rFonts w:asciiTheme="majorBidi" w:hAnsiTheme="majorBidi" w:cstheme="majorBidi"/>
          <w:i/>
          <w:iCs/>
          <w:sz w:val="24"/>
          <w:szCs w:val="24"/>
        </w:rPr>
      </w:pPr>
    </w:p>
    <w:p w14:paraId="27B05AE1" w14:textId="77777777" w:rsidR="005C7DC4" w:rsidRDefault="005C7DC4" w:rsidP="005C7DC4">
      <w:pPr>
        <w:spacing w:line="360" w:lineRule="auto"/>
        <w:jc w:val="both"/>
        <w:rPr>
          <w:rFonts w:asciiTheme="majorBidi" w:hAnsiTheme="majorBidi" w:cstheme="majorBidi"/>
          <w:sz w:val="24"/>
          <w:szCs w:val="24"/>
        </w:rPr>
      </w:pPr>
      <w:r>
        <w:rPr>
          <w:rFonts w:asciiTheme="majorBidi" w:hAnsiTheme="majorBidi" w:cstheme="majorBidi"/>
          <w:sz w:val="24"/>
          <w:szCs w:val="24"/>
        </w:rPr>
        <w:tab/>
      </w:r>
    </w:p>
    <w:p w14:paraId="339B3172" w14:textId="77777777" w:rsidR="005C7DC4" w:rsidRDefault="005C7DC4" w:rsidP="005C7DC4">
      <w:pPr>
        <w:spacing w:line="360" w:lineRule="auto"/>
        <w:jc w:val="both"/>
        <w:rPr>
          <w:rFonts w:asciiTheme="majorBidi" w:hAnsiTheme="majorBidi" w:cstheme="majorBidi"/>
          <w:sz w:val="24"/>
          <w:szCs w:val="24"/>
        </w:rPr>
      </w:pPr>
    </w:p>
    <w:p w14:paraId="63C4B5BC" w14:textId="77777777" w:rsidR="001178C0" w:rsidRDefault="001178C0" w:rsidP="005C7DC4">
      <w:pPr>
        <w:spacing w:line="360" w:lineRule="auto"/>
        <w:jc w:val="both"/>
        <w:rPr>
          <w:rFonts w:asciiTheme="majorBidi" w:hAnsiTheme="majorBidi" w:cstheme="majorBidi"/>
          <w:sz w:val="24"/>
          <w:szCs w:val="24"/>
        </w:rPr>
      </w:pPr>
    </w:p>
    <w:p w14:paraId="0C7CC68A" w14:textId="77777777" w:rsidR="001178C0" w:rsidRDefault="001178C0" w:rsidP="005C7DC4">
      <w:pPr>
        <w:spacing w:line="360" w:lineRule="auto"/>
        <w:jc w:val="both"/>
        <w:rPr>
          <w:rFonts w:asciiTheme="majorBidi" w:hAnsiTheme="majorBidi" w:cstheme="majorBidi"/>
          <w:sz w:val="24"/>
          <w:szCs w:val="24"/>
        </w:rPr>
      </w:pPr>
    </w:p>
    <w:p w14:paraId="29D95C6C" w14:textId="77777777" w:rsidR="001178C0" w:rsidRDefault="001178C0" w:rsidP="005C7DC4">
      <w:pPr>
        <w:spacing w:line="360" w:lineRule="auto"/>
        <w:jc w:val="both"/>
        <w:rPr>
          <w:rFonts w:asciiTheme="majorBidi" w:hAnsiTheme="majorBidi" w:cstheme="majorBidi"/>
          <w:sz w:val="24"/>
          <w:szCs w:val="24"/>
        </w:rPr>
      </w:pPr>
    </w:p>
    <w:p w14:paraId="12BB6F3B" w14:textId="77777777" w:rsidR="001178C0" w:rsidRDefault="001178C0" w:rsidP="005C7DC4">
      <w:pPr>
        <w:spacing w:line="360" w:lineRule="auto"/>
        <w:jc w:val="both"/>
        <w:rPr>
          <w:rFonts w:asciiTheme="majorBidi" w:hAnsiTheme="majorBidi" w:cstheme="majorBidi"/>
          <w:sz w:val="24"/>
          <w:szCs w:val="24"/>
        </w:rPr>
      </w:pPr>
    </w:p>
    <w:p w14:paraId="3BA6F5AA" w14:textId="77777777" w:rsidR="001178C0" w:rsidRDefault="001178C0" w:rsidP="005C7DC4">
      <w:pPr>
        <w:spacing w:line="360" w:lineRule="auto"/>
        <w:jc w:val="both"/>
        <w:rPr>
          <w:rFonts w:asciiTheme="majorBidi" w:hAnsiTheme="majorBidi" w:cstheme="majorBidi"/>
          <w:sz w:val="24"/>
          <w:szCs w:val="24"/>
        </w:rPr>
      </w:pPr>
    </w:p>
    <w:p w14:paraId="0F2B3C53" w14:textId="77777777" w:rsidR="001178C0" w:rsidRDefault="001178C0" w:rsidP="005C7DC4">
      <w:pPr>
        <w:spacing w:line="360" w:lineRule="auto"/>
        <w:jc w:val="both"/>
        <w:rPr>
          <w:rFonts w:asciiTheme="majorBidi" w:hAnsiTheme="majorBidi" w:cstheme="majorBidi"/>
          <w:sz w:val="24"/>
          <w:szCs w:val="24"/>
        </w:rPr>
      </w:pPr>
    </w:p>
    <w:p w14:paraId="08B5ED29" w14:textId="77777777" w:rsidR="001178C0" w:rsidRDefault="001178C0" w:rsidP="005C7DC4">
      <w:pPr>
        <w:spacing w:line="360" w:lineRule="auto"/>
        <w:jc w:val="both"/>
        <w:rPr>
          <w:rFonts w:asciiTheme="majorBidi" w:hAnsiTheme="majorBidi" w:cstheme="majorBidi"/>
          <w:sz w:val="24"/>
          <w:szCs w:val="24"/>
        </w:rPr>
      </w:pPr>
    </w:p>
    <w:p w14:paraId="4657E96E" w14:textId="77777777" w:rsidR="00111C73" w:rsidRDefault="00111C73" w:rsidP="005C7DC4">
      <w:pPr>
        <w:spacing w:line="360" w:lineRule="auto"/>
        <w:jc w:val="both"/>
        <w:rPr>
          <w:rFonts w:asciiTheme="majorBidi" w:hAnsiTheme="majorBidi" w:cstheme="majorBidi"/>
          <w:sz w:val="24"/>
          <w:szCs w:val="24"/>
        </w:rPr>
        <w:sectPr w:rsidR="00111C73" w:rsidSect="00D7198B">
          <w:headerReference w:type="default" r:id="rId39"/>
          <w:footerReference w:type="default" r:id="rId40"/>
          <w:pgSz w:w="11906" w:h="16838"/>
          <w:pgMar w:top="1394" w:right="1418" w:bottom="1797" w:left="1418" w:header="709" w:footer="709" w:gutter="567"/>
          <w:pgNumType w:start="41"/>
          <w:cols w:space="708"/>
          <w:docGrid w:linePitch="360"/>
        </w:sectPr>
      </w:pPr>
    </w:p>
    <w:p w14:paraId="35A2E8E5" w14:textId="77777777" w:rsidR="001178C0" w:rsidRDefault="001178C0" w:rsidP="005C7DC4">
      <w:pPr>
        <w:spacing w:line="360" w:lineRule="auto"/>
        <w:jc w:val="both"/>
        <w:rPr>
          <w:rFonts w:asciiTheme="majorBidi" w:hAnsiTheme="majorBidi" w:cstheme="majorBidi"/>
          <w:sz w:val="24"/>
          <w:szCs w:val="24"/>
        </w:rPr>
      </w:pPr>
    </w:p>
    <w:p w14:paraId="45CD5B0E" w14:textId="77777777" w:rsidR="001178C0" w:rsidRDefault="001178C0" w:rsidP="005C7DC4">
      <w:pPr>
        <w:spacing w:line="360" w:lineRule="auto"/>
        <w:jc w:val="both"/>
        <w:rPr>
          <w:rFonts w:asciiTheme="majorBidi" w:hAnsiTheme="majorBidi" w:cstheme="majorBidi"/>
          <w:sz w:val="24"/>
          <w:szCs w:val="24"/>
        </w:rPr>
      </w:pPr>
    </w:p>
    <w:p w14:paraId="722AF4F6" w14:textId="77777777" w:rsidR="00164DDE" w:rsidRDefault="00164DDE" w:rsidP="005C7DC4">
      <w:pPr>
        <w:spacing w:line="360" w:lineRule="auto"/>
        <w:jc w:val="both"/>
        <w:rPr>
          <w:rFonts w:asciiTheme="majorBidi" w:hAnsiTheme="majorBidi" w:cstheme="majorBidi"/>
          <w:sz w:val="24"/>
          <w:szCs w:val="24"/>
        </w:rPr>
      </w:pPr>
    </w:p>
    <w:p w14:paraId="75046924" w14:textId="77777777" w:rsidR="00164DDE" w:rsidRDefault="00164DDE" w:rsidP="005C7DC4">
      <w:pPr>
        <w:spacing w:line="360" w:lineRule="auto"/>
        <w:jc w:val="both"/>
        <w:rPr>
          <w:rFonts w:asciiTheme="majorBidi" w:hAnsiTheme="majorBidi" w:cstheme="majorBidi"/>
          <w:sz w:val="24"/>
          <w:szCs w:val="24"/>
        </w:rPr>
      </w:pPr>
    </w:p>
    <w:p w14:paraId="454279F2" w14:textId="77777777" w:rsidR="00164DDE" w:rsidRDefault="00164DDE" w:rsidP="005C7DC4">
      <w:pPr>
        <w:spacing w:line="360" w:lineRule="auto"/>
        <w:jc w:val="both"/>
        <w:rPr>
          <w:rFonts w:asciiTheme="majorBidi" w:hAnsiTheme="majorBidi" w:cstheme="majorBidi"/>
          <w:sz w:val="24"/>
          <w:szCs w:val="24"/>
        </w:rPr>
      </w:pPr>
    </w:p>
    <w:p w14:paraId="224D1A19" w14:textId="77777777" w:rsidR="001178C0" w:rsidRDefault="001178C0" w:rsidP="005C7DC4">
      <w:pPr>
        <w:spacing w:line="360" w:lineRule="auto"/>
        <w:jc w:val="both"/>
        <w:rPr>
          <w:rFonts w:asciiTheme="majorBidi" w:hAnsiTheme="majorBidi" w:cstheme="majorBidi"/>
          <w:sz w:val="24"/>
          <w:szCs w:val="24"/>
        </w:rPr>
      </w:pPr>
    </w:p>
    <w:p w14:paraId="02EEFB1E" w14:textId="77777777" w:rsidR="001178C0" w:rsidRDefault="001178C0" w:rsidP="005C7DC4">
      <w:pPr>
        <w:spacing w:line="360" w:lineRule="auto"/>
        <w:jc w:val="both"/>
        <w:rPr>
          <w:rFonts w:asciiTheme="majorBidi" w:hAnsiTheme="majorBidi" w:cstheme="majorBidi"/>
          <w:sz w:val="24"/>
          <w:szCs w:val="24"/>
        </w:rPr>
      </w:pPr>
    </w:p>
    <w:p w14:paraId="25244CB2" w14:textId="77777777" w:rsidR="001178C0" w:rsidRDefault="001178C0" w:rsidP="005C7DC4">
      <w:pPr>
        <w:spacing w:line="360" w:lineRule="auto"/>
        <w:jc w:val="both"/>
        <w:rPr>
          <w:rFonts w:asciiTheme="majorBidi" w:hAnsiTheme="majorBidi" w:cstheme="majorBidi"/>
          <w:sz w:val="24"/>
          <w:szCs w:val="24"/>
        </w:rPr>
      </w:pPr>
    </w:p>
    <w:tbl>
      <w:tblPr>
        <w:tblStyle w:val="Tramemoyenne1-Accent1"/>
        <w:tblW w:w="0" w:type="auto"/>
        <w:jc w:val="center"/>
        <w:tblLook w:val="04A0" w:firstRow="1" w:lastRow="0" w:firstColumn="1" w:lastColumn="0" w:noHBand="0" w:noVBand="1"/>
      </w:tblPr>
      <w:tblGrid>
        <w:gridCol w:w="5410"/>
      </w:tblGrid>
      <w:tr w:rsidR="003E1DA5" w14:paraId="334222CF" w14:textId="77777777" w:rsidTr="0054313E">
        <w:trPr>
          <w:cnfStyle w:val="100000000000" w:firstRow="1" w:lastRow="0" w:firstColumn="0" w:lastColumn="0" w:oddVBand="0" w:evenVBand="0" w:oddHBand="0" w:evenHBand="0" w:firstRowFirstColumn="0" w:firstRowLastColumn="0" w:lastRowFirstColumn="0" w:lastRowLastColumn="0"/>
          <w:trHeight w:val="3017"/>
          <w:jc w:val="center"/>
        </w:trPr>
        <w:tc>
          <w:tcPr>
            <w:cnfStyle w:val="001000000000" w:firstRow="0" w:lastRow="0" w:firstColumn="1" w:lastColumn="0" w:oddVBand="0" w:evenVBand="0" w:oddHBand="0" w:evenHBand="0" w:firstRowFirstColumn="0" w:firstRowLastColumn="0" w:lastRowFirstColumn="0" w:lastRowLastColumn="0"/>
            <w:tcW w:w="5410" w:type="dxa"/>
          </w:tcPr>
          <w:p w14:paraId="7C9F153D" w14:textId="77777777" w:rsidR="003E1DA5" w:rsidRDefault="003E1DA5" w:rsidP="006D4071">
            <w:pPr>
              <w:jc w:val="center"/>
              <w:rPr>
                <w:rFonts w:asciiTheme="majorBidi" w:hAnsiTheme="majorBidi" w:cstheme="majorBidi"/>
                <w:i/>
                <w:iCs/>
                <w:color w:val="000000" w:themeColor="text1"/>
                <w:sz w:val="72"/>
                <w:szCs w:val="72"/>
              </w:rPr>
            </w:pPr>
          </w:p>
          <w:p w14:paraId="7DFECE6D" w14:textId="77777777" w:rsidR="003E1DA5" w:rsidRPr="00EE6218" w:rsidRDefault="003E1DA5" w:rsidP="00EE6218">
            <w:pPr>
              <w:pStyle w:val="Sansinterligne"/>
              <w:jc w:val="center"/>
              <w:rPr>
                <w:rFonts w:ascii="Verdana" w:hAnsi="Verdana"/>
                <w:sz w:val="56"/>
                <w:szCs w:val="56"/>
              </w:rPr>
            </w:pPr>
            <w:r w:rsidRPr="00EE6218">
              <w:rPr>
                <w:rFonts w:ascii="Verdana" w:hAnsi="Verdana"/>
                <w:color w:val="auto"/>
                <w:sz w:val="56"/>
                <w:szCs w:val="56"/>
              </w:rPr>
              <w:t>Conclusion</w:t>
            </w:r>
            <w:r w:rsidR="0054313E">
              <w:rPr>
                <w:rFonts w:ascii="Verdana" w:hAnsi="Verdana"/>
                <w:color w:val="auto"/>
                <w:sz w:val="56"/>
                <w:szCs w:val="56"/>
              </w:rPr>
              <w:t xml:space="preserve"> générale</w:t>
            </w:r>
          </w:p>
        </w:tc>
      </w:tr>
    </w:tbl>
    <w:p w14:paraId="0B3E38BE" w14:textId="77777777" w:rsidR="001178C0" w:rsidRDefault="001178C0" w:rsidP="005C7DC4">
      <w:pPr>
        <w:spacing w:line="360" w:lineRule="auto"/>
        <w:jc w:val="both"/>
        <w:rPr>
          <w:rFonts w:asciiTheme="majorBidi" w:hAnsiTheme="majorBidi" w:cstheme="majorBidi"/>
          <w:sz w:val="24"/>
          <w:szCs w:val="24"/>
        </w:rPr>
      </w:pPr>
    </w:p>
    <w:p w14:paraId="6D1386D2" w14:textId="77777777" w:rsidR="005C7DC4" w:rsidRPr="00D067B5" w:rsidRDefault="005C7DC4" w:rsidP="005C7DC4">
      <w:pPr>
        <w:spacing w:line="360" w:lineRule="auto"/>
        <w:jc w:val="both"/>
        <w:rPr>
          <w:rFonts w:asciiTheme="majorBidi" w:hAnsiTheme="majorBidi" w:cstheme="majorBidi"/>
          <w:sz w:val="24"/>
          <w:szCs w:val="24"/>
        </w:rPr>
      </w:pPr>
    </w:p>
    <w:p w14:paraId="2128102A" w14:textId="77777777" w:rsidR="003E1DA5" w:rsidRDefault="003E1DA5" w:rsidP="000B176A">
      <w:pPr>
        <w:spacing w:line="360" w:lineRule="auto"/>
        <w:jc w:val="both"/>
        <w:rPr>
          <w:rFonts w:asciiTheme="majorBidi" w:hAnsiTheme="majorBidi" w:cstheme="majorBidi"/>
          <w:sz w:val="24"/>
          <w:szCs w:val="24"/>
        </w:rPr>
      </w:pPr>
    </w:p>
    <w:p w14:paraId="1900E810" w14:textId="77777777" w:rsidR="003E1DA5" w:rsidRDefault="003E1DA5" w:rsidP="000B176A">
      <w:pPr>
        <w:spacing w:line="360" w:lineRule="auto"/>
        <w:jc w:val="both"/>
        <w:rPr>
          <w:rFonts w:asciiTheme="majorBidi" w:hAnsiTheme="majorBidi" w:cstheme="majorBidi"/>
          <w:sz w:val="24"/>
          <w:szCs w:val="24"/>
        </w:rPr>
      </w:pPr>
    </w:p>
    <w:p w14:paraId="52D36841" w14:textId="77777777" w:rsidR="003E1DA5" w:rsidRDefault="003E1DA5" w:rsidP="000B176A">
      <w:pPr>
        <w:spacing w:line="360" w:lineRule="auto"/>
        <w:jc w:val="both"/>
        <w:rPr>
          <w:rFonts w:asciiTheme="majorBidi" w:hAnsiTheme="majorBidi" w:cstheme="majorBidi"/>
          <w:sz w:val="24"/>
          <w:szCs w:val="24"/>
        </w:rPr>
      </w:pPr>
    </w:p>
    <w:p w14:paraId="13537988" w14:textId="77777777" w:rsidR="003E1DA5" w:rsidRDefault="003E1DA5" w:rsidP="000B176A">
      <w:pPr>
        <w:spacing w:line="360" w:lineRule="auto"/>
        <w:jc w:val="both"/>
        <w:rPr>
          <w:rFonts w:asciiTheme="majorBidi" w:hAnsiTheme="majorBidi" w:cstheme="majorBidi"/>
          <w:sz w:val="24"/>
          <w:szCs w:val="24"/>
        </w:rPr>
      </w:pPr>
    </w:p>
    <w:p w14:paraId="046A09D0" w14:textId="77777777" w:rsidR="003E1DA5" w:rsidRDefault="003E1DA5" w:rsidP="000B176A">
      <w:pPr>
        <w:spacing w:line="360" w:lineRule="auto"/>
        <w:jc w:val="both"/>
        <w:rPr>
          <w:rFonts w:asciiTheme="majorBidi" w:hAnsiTheme="majorBidi" w:cstheme="majorBidi"/>
          <w:sz w:val="24"/>
          <w:szCs w:val="24"/>
        </w:rPr>
      </w:pPr>
    </w:p>
    <w:p w14:paraId="730714E6" w14:textId="77777777" w:rsidR="003E1DA5" w:rsidRDefault="003E1DA5" w:rsidP="000B176A">
      <w:pPr>
        <w:spacing w:line="360" w:lineRule="auto"/>
        <w:jc w:val="both"/>
        <w:rPr>
          <w:rFonts w:asciiTheme="majorBidi" w:hAnsiTheme="majorBidi" w:cstheme="majorBidi"/>
          <w:sz w:val="24"/>
          <w:szCs w:val="24"/>
        </w:rPr>
      </w:pPr>
    </w:p>
    <w:p w14:paraId="71B9BF6D" w14:textId="77777777" w:rsidR="003E1DA5" w:rsidRDefault="003E1DA5" w:rsidP="000B176A">
      <w:pPr>
        <w:spacing w:line="360" w:lineRule="auto"/>
        <w:jc w:val="both"/>
        <w:rPr>
          <w:rFonts w:asciiTheme="majorBidi" w:hAnsiTheme="majorBidi" w:cstheme="majorBidi"/>
          <w:sz w:val="24"/>
          <w:szCs w:val="24"/>
        </w:rPr>
      </w:pPr>
    </w:p>
    <w:p w14:paraId="7DF1ACCF" w14:textId="77777777" w:rsidR="003E1DA5" w:rsidRDefault="003E1DA5" w:rsidP="000B176A">
      <w:pPr>
        <w:spacing w:line="360" w:lineRule="auto"/>
        <w:jc w:val="both"/>
        <w:rPr>
          <w:rFonts w:asciiTheme="majorBidi" w:hAnsiTheme="majorBidi" w:cstheme="majorBidi"/>
          <w:sz w:val="24"/>
          <w:szCs w:val="24"/>
        </w:rPr>
      </w:pPr>
    </w:p>
    <w:p w14:paraId="3B7F76EA" w14:textId="77777777" w:rsidR="003E1DA5" w:rsidRDefault="003E1DA5" w:rsidP="000B176A">
      <w:pPr>
        <w:spacing w:line="360" w:lineRule="auto"/>
        <w:jc w:val="both"/>
        <w:rPr>
          <w:rFonts w:asciiTheme="majorBidi" w:hAnsiTheme="majorBidi" w:cstheme="majorBidi"/>
          <w:sz w:val="24"/>
          <w:szCs w:val="24"/>
        </w:rPr>
        <w:sectPr w:rsidR="003E1DA5" w:rsidSect="007039D2">
          <w:headerReference w:type="default" r:id="rId41"/>
          <w:footerReference w:type="default" r:id="rId42"/>
          <w:pgSz w:w="11906" w:h="16838"/>
          <w:pgMar w:top="1394" w:right="1418" w:bottom="1797" w:left="1418" w:header="709" w:footer="709" w:gutter="567"/>
          <w:pgNumType w:start="8"/>
          <w:cols w:space="708"/>
          <w:docGrid w:linePitch="360"/>
        </w:sectPr>
      </w:pPr>
    </w:p>
    <w:p w14:paraId="2401B046" w14:textId="3A6FF415" w:rsidR="001E3C38" w:rsidRDefault="004E134F" w:rsidP="005E526F">
      <w:pPr>
        <w:pStyle w:val="Sansinterligne"/>
        <w:spacing w:line="360" w:lineRule="auto"/>
        <w:jc w:val="both"/>
        <w:rPr>
          <w:rFonts w:ascii="Verdana" w:hAnsi="Verdana"/>
          <w:sz w:val="24"/>
          <w:szCs w:val="24"/>
        </w:rPr>
      </w:pPr>
      <w:r w:rsidRPr="00EE6218">
        <w:rPr>
          <w:rFonts w:ascii="Verdana" w:hAnsi="Verdana"/>
          <w:sz w:val="24"/>
          <w:szCs w:val="24"/>
        </w:rPr>
        <w:lastRenderedPageBreak/>
        <w:t xml:space="preserve">Au terme de notre travail intitulé « les ateliers d’écriture comme  moyen de motivation dans l’enseignement apprentissage du FLE », nous </w:t>
      </w:r>
      <w:r w:rsidR="001E3C38">
        <w:rPr>
          <w:rFonts w:ascii="Verdana" w:hAnsi="Verdana"/>
          <w:sz w:val="24"/>
          <w:szCs w:val="24"/>
        </w:rPr>
        <w:t xml:space="preserve">estimons </w:t>
      </w:r>
      <w:r w:rsidR="005E526F">
        <w:rPr>
          <w:rFonts w:ascii="Verdana" w:hAnsi="Verdana"/>
          <w:sz w:val="24"/>
          <w:szCs w:val="24"/>
        </w:rPr>
        <w:t xml:space="preserve">que nous sommes </w:t>
      </w:r>
      <w:r w:rsidRPr="00EE6218">
        <w:rPr>
          <w:rFonts w:ascii="Verdana" w:hAnsi="Verdana"/>
          <w:sz w:val="24"/>
          <w:szCs w:val="24"/>
        </w:rPr>
        <w:t>arrivées à répondre à nos questions de départ relatives à l’importance de l’atelier d’écriture dans la stimulation de l’écriture et dans l’amélioration des productions écrites chez les apprenants de la 4</w:t>
      </w:r>
      <w:r w:rsidRPr="00EE6218">
        <w:rPr>
          <w:rFonts w:ascii="Verdana" w:hAnsi="Verdana"/>
          <w:sz w:val="24"/>
          <w:szCs w:val="24"/>
          <w:vertAlign w:val="superscript"/>
        </w:rPr>
        <w:t>ème</w:t>
      </w:r>
      <w:r w:rsidRPr="00EE6218">
        <w:rPr>
          <w:rFonts w:ascii="Verdana" w:hAnsi="Verdana"/>
          <w:sz w:val="24"/>
          <w:szCs w:val="24"/>
        </w:rPr>
        <w:t xml:space="preserve"> </w:t>
      </w:r>
      <w:r w:rsidR="00A81482">
        <w:rPr>
          <w:rFonts w:ascii="Verdana" w:hAnsi="Verdana"/>
          <w:sz w:val="24"/>
          <w:szCs w:val="24"/>
        </w:rPr>
        <w:t>A.M.</w:t>
      </w:r>
    </w:p>
    <w:p w14:paraId="6FD428EC" w14:textId="77777777" w:rsidR="001E3C38" w:rsidRDefault="001E3C38" w:rsidP="001E3C38">
      <w:pPr>
        <w:pStyle w:val="Sansinterligne"/>
        <w:spacing w:line="360" w:lineRule="auto"/>
        <w:jc w:val="both"/>
        <w:rPr>
          <w:rFonts w:ascii="Verdana" w:hAnsi="Verdana"/>
          <w:sz w:val="24"/>
          <w:szCs w:val="24"/>
        </w:rPr>
      </w:pPr>
    </w:p>
    <w:p w14:paraId="3932C81E" w14:textId="766CC770" w:rsidR="001E3C38" w:rsidRDefault="001E3C38" w:rsidP="001E3C38">
      <w:pPr>
        <w:pStyle w:val="Sansinterligne"/>
        <w:spacing w:line="360" w:lineRule="auto"/>
        <w:jc w:val="both"/>
        <w:rPr>
          <w:rFonts w:ascii="Verdana" w:hAnsi="Verdana"/>
          <w:sz w:val="24"/>
          <w:szCs w:val="24"/>
        </w:rPr>
      </w:pPr>
      <w:r>
        <w:rPr>
          <w:rFonts w:ascii="Verdana" w:hAnsi="Verdana" w:cstheme="majorBidi"/>
        </w:rPr>
        <w:t xml:space="preserve">Aussi, nous </w:t>
      </w:r>
      <w:r w:rsidR="005E526F">
        <w:rPr>
          <w:rFonts w:ascii="Verdana" w:hAnsi="Verdana" w:cstheme="majorBidi"/>
        </w:rPr>
        <w:t>estimons que</w:t>
      </w:r>
      <w:r w:rsidR="004E134F" w:rsidRPr="004E134F">
        <w:rPr>
          <w:rFonts w:ascii="Verdana" w:hAnsi="Verdana" w:cstheme="majorBidi"/>
        </w:rPr>
        <w:t xml:space="preserve"> nous ayons pu mettre en lumière l’apport de cette technique en classe de FLE à travers les éclairages théoriques apportés à cette notion, une expérimentation s’est </w:t>
      </w:r>
      <w:r>
        <w:rPr>
          <w:rFonts w:ascii="Verdana" w:hAnsi="Verdana" w:cstheme="majorBidi"/>
        </w:rPr>
        <w:t>a</w:t>
      </w:r>
      <w:r w:rsidR="004E134F" w:rsidRPr="004E134F">
        <w:rPr>
          <w:rFonts w:ascii="Verdana" w:hAnsi="Verdana" w:cstheme="majorBidi"/>
        </w:rPr>
        <w:t>vérée inéluctable pour mesurer l’efficacité des ateliers d’écriture comme modalité d’accompagnement des apprenants dans les tâches relatives à la production écrite</w:t>
      </w:r>
      <w:r w:rsidR="004E134F">
        <w:rPr>
          <w:rFonts w:ascii="Verdana" w:hAnsi="Verdana" w:cstheme="majorBidi"/>
        </w:rPr>
        <w:t>.</w:t>
      </w:r>
    </w:p>
    <w:p w14:paraId="6C33ED67" w14:textId="77777777" w:rsidR="001E3C38" w:rsidRDefault="001E3C38" w:rsidP="001E3C38">
      <w:pPr>
        <w:pStyle w:val="Sansinterligne"/>
        <w:spacing w:line="360" w:lineRule="auto"/>
        <w:jc w:val="both"/>
        <w:rPr>
          <w:rFonts w:ascii="Verdana" w:hAnsi="Verdana"/>
          <w:sz w:val="24"/>
          <w:szCs w:val="24"/>
        </w:rPr>
      </w:pPr>
    </w:p>
    <w:p w14:paraId="1F2785B3" w14:textId="77777777" w:rsidR="001E3C38" w:rsidRDefault="004E134F" w:rsidP="001E3C38">
      <w:pPr>
        <w:pStyle w:val="Sansinterligne"/>
        <w:spacing w:line="360" w:lineRule="auto"/>
        <w:jc w:val="both"/>
        <w:rPr>
          <w:rFonts w:ascii="Verdana" w:hAnsi="Verdana"/>
          <w:sz w:val="24"/>
          <w:szCs w:val="24"/>
        </w:rPr>
      </w:pPr>
      <w:r w:rsidRPr="004E134F">
        <w:rPr>
          <w:rFonts w:ascii="Verdana" w:hAnsi="Verdana" w:cstheme="majorBidi"/>
        </w:rPr>
        <w:t>C’est pourquoi, nous avons proposé des activités pratiques ayant pour but de vérifier l’apport des ateliers d’écriture allant de la stimulation de l’écriture à l’amélioration des productions écrites des apprenants. Dans ces activités, nous avons tenu compte des constats relevés lors de notre observation et confirmés par les données collectées par le biais du questionnaire destiné aux enseignants. En effet, ce dernier montre que la plupart des apprenants écrivent peu et qu’ils montrent un désintérêt envers l’apprentissage de l’écriture, étant donné la complexité de l’activité de production écrite et l’insuffisance du bagage linguistique et des connaissances conceptuelles chez eux</w:t>
      </w:r>
      <w:r>
        <w:rPr>
          <w:rFonts w:ascii="Verdana" w:hAnsi="Verdana" w:cstheme="majorBidi"/>
        </w:rPr>
        <w:t>.</w:t>
      </w:r>
    </w:p>
    <w:p w14:paraId="4A40F27A" w14:textId="77777777" w:rsidR="001E3C38" w:rsidRDefault="001E3C38" w:rsidP="001E3C38">
      <w:pPr>
        <w:pStyle w:val="Sansinterligne"/>
        <w:spacing w:line="360" w:lineRule="auto"/>
        <w:jc w:val="both"/>
        <w:rPr>
          <w:rFonts w:ascii="Verdana" w:hAnsi="Verdana"/>
          <w:sz w:val="24"/>
          <w:szCs w:val="24"/>
        </w:rPr>
      </w:pPr>
    </w:p>
    <w:p w14:paraId="38A312FB" w14:textId="20692D2A" w:rsidR="001E3C38" w:rsidRDefault="004E134F" w:rsidP="005E526F">
      <w:pPr>
        <w:pStyle w:val="Sansinterligne"/>
        <w:spacing w:line="360" w:lineRule="auto"/>
        <w:jc w:val="both"/>
        <w:rPr>
          <w:rFonts w:ascii="Verdana" w:hAnsi="Verdana"/>
          <w:sz w:val="24"/>
          <w:szCs w:val="24"/>
        </w:rPr>
      </w:pPr>
      <w:r>
        <w:rPr>
          <w:rFonts w:ascii="Verdana" w:hAnsi="Verdana" w:cstheme="majorBidi"/>
        </w:rPr>
        <w:t xml:space="preserve">En analysons le questionnaire destiné aux enseignants on remarque que la majorité des enseignants sont pour l’application du travail de l’atelier d’écriture et que </w:t>
      </w:r>
      <w:r w:rsidR="005E526F">
        <w:rPr>
          <w:rFonts w:ascii="Verdana" w:hAnsi="Verdana" w:cstheme="majorBidi"/>
        </w:rPr>
        <w:t xml:space="preserve">nos </w:t>
      </w:r>
      <w:r>
        <w:rPr>
          <w:rFonts w:ascii="Verdana" w:hAnsi="Verdana" w:cstheme="majorBidi"/>
        </w:rPr>
        <w:t>hypothèses au premier moment était juste et même pour les apprenants c’est une forte méthod</w:t>
      </w:r>
      <w:r w:rsidR="00A81482">
        <w:rPr>
          <w:rFonts w:ascii="Verdana" w:hAnsi="Verdana" w:cstheme="majorBidi"/>
        </w:rPr>
        <w:t>e pour la motivation a l’écrit.</w:t>
      </w:r>
    </w:p>
    <w:p w14:paraId="631BE6CC" w14:textId="77777777" w:rsidR="001E3C38" w:rsidRDefault="001E3C38" w:rsidP="001E3C38">
      <w:pPr>
        <w:pStyle w:val="Sansinterligne"/>
        <w:spacing w:line="360" w:lineRule="auto"/>
        <w:jc w:val="both"/>
        <w:rPr>
          <w:rFonts w:ascii="Verdana" w:hAnsi="Verdana"/>
          <w:sz w:val="24"/>
          <w:szCs w:val="24"/>
        </w:rPr>
      </w:pPr>
    </w:p>
    <w:p w14:paraId="4072021E" w14:textId="77777777" w:rsidR="001E3C38" w:rsidRDefault="004E134F" w:rsidP="001E3C38">
      <w:pPr>
        <w:pStyle w:val="Sansinterligne"/>
        <w:spacing w:line="360" w:lineRule="auto"/>
        <w:jc w:val="both"/>
        <w:rPr>
          <w:rFonts w:ascii="Verdana" w:hAnsi="Verdana"/>
          <w:sz w:val="24"/>
          <w:szCs w:val="24"/>
        </w:rPr>
      </w:pPr>
      <w:r w:rsidRPr="004E134F">
        <w:rPr>
          <w:rFonts w:ascii="Verdana" w:hAnsi="Verdana" w:cstheme="majorBidi"/>
        </w:rPr>
        <w:t xml:space="preserve">Pour ce qui est des résultats de l’expérimentation, la comparaison des comportements des apprenants pendant l’atelier et lors des séances suivant le déroulement habituel a montré que le travail en atelier a suscité l’intérêt </w:t>
      </w:r>
      <w:r w:rsidRPr="004E134F">
        <w:rPr>
          <w:rFonts w:ascii="Verdana" w:hAnsi="Verdana" w:cstheme="majorBidi"/>
        </w:rPr>
        <w:lastRenderedPageBreak/>
        <w:t>des apprenants qui étaient tous impliqués dans les différentes activités notamment les activités de préparation à caractère ludique.</w:t>
      </w:r>
    </w:p>
    <w:p w14:paraId="442249C0" w14:textId="735C01BE" w:rsidR="001E3C38" w:rsidRDefault="00440C9A" w:rsidP="005E526F">
      <w:pPr>
        <w:pStyle w:val="Sansinterligne"/>
        <w:spacing w:line="360" w:lineRule="auto"/>
        <w:jc w:val="both"/>
        <w:rPr>
          <w:rFonts w:ascii="Verdana" w:hAnsi="Verdana"/>
          <w:sz w:val="24"/>
          <w:szCs w:val="24"/>
        </w:rPr>
      </w:pPr>
      <w:r w:rsidRPr="00440C9A">
        <w:rPr>
          <w:rFonts w:ascii="Verdana" w:hAnsi="Verdana" w:cstheme="majorBidi"/>
        </w:rPr>
        <w:t>En procédant à une étude comparative des productions initiales et finales des apprenants réalisées en atelier lors de la phase d’écriture et de réécriture, nous avons pu vérifier l’apport de l’échange pendant la phase de mise en commun des textes et de réécriture quant à l’amélioration des productions écrites des apprenants. Cette amélioration concerne l’augmentation du nombre des mots, la correction des erreurs commises dans la production initiale, l’ajout de nouveaux mots et informations e</w:t>
      </w:r>
      <w:r>
        <w:rPr>
          <w:rFonts w:ascii="Verdana" w:hAnsi="Verdana" w:cstheme="majorBidi"/>
        </w:rPr>
        <w:t xml:space="preserve">t la réorganisation des textes </w:t>
      </w:r>
      <w:r w:rsidRPr="00440C9A">
        <w:rPr>
          <w:rFonts w:ascii="Verdana" w:hAnsi="Verdana" w:cstheme="majorBidi"/>
        </w:rPr>
        <w:t>de manièr</w:t>
      </w:r>
      <w:r w:rsidR="00A81482">
        <w:rPr>
          <w:rFonts w:ascii="Verdana" w:hAnsi="Verdana" w:cstheme="majorBidi"/>
        </w:rPr>
        <w:t>e à les rendre plus cohérents.</w:t>
      </w:r>
    </w:p>
    <w:p w14:paraId="72741B98" w14:textId="77777777" w:rsidR="001E3C38" w:rsidRDefault="001E3C38" w:rsidP="001E3C38">
      <w:pPr>
        <w:pStyle w:val="Sansinterligne"/>
        <w:spacing w:line="360" w:lineRule="auto"/>
        <w:jc w:val="both"/>
        <w:rPr>
          <w:rFonts w:ascii="Verdana" w:hAnsi="Verdana"/>
          <w:sz w:val="24"/>
          <w:szCs w:val="24"/>
        </w:rPr>
      </w:pPr>
    </w:p>
    <w:p w14:paraId="6B53960B" w14:textId="77777777" w:rsidR="001E3C38" w:rsidRDefault="00440C9A" w:rsidP="001E3C38">
      <w:pPr>
        <w:pStyle w:val="Sansinterligne"/>
        <w:spacing w:line="360" w:lineRule="auto"/>
        <w:jc w:val="both"/>
        <w:rPr>
          <w:rFonts w:ascii="Verdana" w:hAnsi="Verdana"/>
          <w:sz w:val="24"/>
          <w:szCs w:val="24"/>
        </w:rPr>
      </w:pPr>
      <w:r w:rsidRPr="00440C9A">
        <w:rPr>
          <w:rFonts w:ascii="Verdana" w:hAnsi="Verdana" w:cstheme="majorBidi"/>
        </w:rPr>
        <w:t>Ainsi, nos hypothèses de départ, qui stipulent que l’atelier d’écriture permet de suscit</w:t>
      </w:r>
      <w:r>
        <w:rPr>
          <w:rFonts w:ascii="Verdana" w:hAnsi="Verdana" w:cstheme="majorBidi"/>
        </w:rPr>
        <w:t xml:space="preserve">er l’intérêt des apprenants et </w:t>
      </w:r>
      <w:r w:rsidRPr="00440C9A">
        <w:rPr>
          <w:rFonts w:ascii="Verdana" w:hAnsi="Verdana" w:cstheme="majorBidi"/>
        </w:rPr>
        <w:t xml:space="preserve">de les aider à améliorer leurs productions écrites, ont été confirmées. </w:t>
      </w:r>
      <w:r w:rsidR="004E134F" w:rsidRPr="004E134F">
        <w:rPr>
          <w:rFonts w:ascii="Verdana" w:hAnsi="Verdana" w:cstheme="majorBidi"/>
        </w:rPr>
        <w:t>viner à leurs camarades de qui s’agit-il dans le portrait écrit.</w:t>
      </w:r>
    </w:p>
    <w:p w14:paraId="00B01FB5" w14:textId="77777777" w:rsidR="001E3C38" w:rsidRDefault="001E3C38" w:rsidP="001E3C38">
      <w:pPr>
        <w:pStyle w:val="Sansinterligne"/>
        <w:spacing w:line="360" w:lineRule="auto"/>
        <w:jc w:val="both"/>
        <w:rPr>
          <w:rFonts w:ascii="Verdana" w:hAnsi="Verdana"/>
          <w:sz w:val="24"/>
          <w:szCs w:val="24"/>
        </w:rPr>
      </w:pPr>
    </w:p>
    <w:p w14:paraId="7FBD1208" w14:textId="77777777" w:rsidR="001E3C38" w:rsidRDefault="00440C9A" w:rsidP="001E3C38">
      <w:pPr>
        <w:pStyle w:val="Sansinterligne"/>
        <w:spacing w:line="360" w:lineRule="auto"/>
        <w:jc w:val="both"/>
        <w:rPr>
          <w:rFonts w:ascii="Verdana" w:hAnsi="Verdana"/>
          <w:sz w:val="24"/>
          <w:szCs w:val="24"/>
        </w:rPr>
      </w:pPr>
      <w:r>
        <w:rPr>
          <w:rFonts w:ascii="Verdana" w:hAnsi="Verdana" w:cstheme="majorBidi"/>
        </w:rPr>
        <w:t>O</w:t>
      </w:r>
      <w:r w:rsidRPr="00440C9A">
        <w:rPr>
          <w:rFonts w:ascii="Verdana" w:hAnsi="Verdana" w:cstheme="majorBidi"/>
        </w:rPr>
        <w:t>r, vu le temps très limité consacré à la production écrite en classe et même en travaillant avec un groupe dont le nombre d’apprenants est en dessous de la moyenne (en comparaison avec d’autres classes se situant dans des zones urbaines), nous avons été contrainte à faire écrire les apprenants en groupes même pendant la phase d’écriture afin de trouver le temps pour confronter tous les textes produits et les commenter. Nous n’avions pas pu donc mesurer les effets de l’échange pendant la phase lecture/ retours sur des tex</w:t>
      </w:r>
      <w:r w:rsidR="00A81482">
        <w:rPr>
          <w:rFonts w:ascii="Verdana" w:hAnsi="Verdana" w:cstheme="majorBidi"/>
        </w:rPr>
        <w:t>tes produits individuellement.</w:t>
      </w:r>
    </w:p>
    <w:p w14:paraId="1369AE5A" w14:textId="77777777" w:rsidR="001E3C38" w:rsidRDefault="001E3C38" w:rsidP="001E3C38">
      <w:pPr>
        <w:pStyle w:val="Sansinterligne"/>
        <w:spacing w:line="360" w:lineRule="auto"/>
        <w:jc w:val="both"/>
        <w:rPr>
          <w:rFonts w:ascii="Verdana" w:hAnsi="Verdana"/>
          <w:sz w:val="24"/>
          <w:szCs w:val="24"/>
        </w:rPr>
      </w:pPr>
    </w:p>
    <w:p w14:paraId="585271DC" w14:textId="77777777" w:rsidR="003E1DA5" w:rsidRPr="001E3C38" w:rsidRDefault="00A81482" w:rsidP="001E3C38">
      <w:pPr>
        <w:pStyle w:val="Sansinterligne"/>
        <w:spacing w:line="360" w:lineRule="auto"/>
        <w:jc w:val="both"/>
        <w:rPr>
          <w:rFonts w:ascii="Verdana" w:hAnsi="Verdana"/>
          <w:sz w:val="24"/>
          <w:szCs w:val="24"/>
        </w:rPr>
      </w:pPr>
      <w:r>
        <w:rPr>
          <w:rFonts w:ascii="Verdana" w:hAnsi="Verdana" w:cstheme="majorBidi"/>
        </w:rPr>
        <w:t>À</w:t>
      </w:r>
      <w:r w:rsidR="00440C9A" w:rsidRPr="00440C9A">
        <w:rPr>
          <w:rFonts w:ascii="Verdana" w:hAnsi="Verdana" w:cstheme="majorBidi"/>
        </w:rPr>
        <w:t xml:space="preserve"> la fin de cette recherche, nous souhaitons que cette dernière soit complétée par une recherche qui mette l’accent sur l’apport des jeux d’écriture dans la stimulation de l’écriture chez les apprenants de français langue étrangère.</w:t>
      </w:r>
      <w:r w:rsidR="006F2ACB">
        <w:rPr>
          <w:rFonts w:asciiTheme="majorBidi" w:hAnsiTheme="majorBidi" w:cstheme="majorBidi"/>
          <w:b/>
          <w:bCs/>
          <w:i/>
          <w:iCs/>
          <w:noProof/>
          <w:sz w:val="96"/>
          <w:szCs w:val="96"/>
          <w:lang w:eastAsia="fr-FR"/>
        </w:rPr>
        <mc:AlternateContent>
          <mc:Choice Requires="wps">
            <w:drawing>
              <wp:anchor distT="0" distB="0" distL="114300" distR="114300" simplePos="0" relativeHeight="251686912" behindDoc="0" locked="0" layoutInCell="1" allowOverlap="1" wp14:anchorId="2DB3BDE0" wp14:editId="6387FE8F">
                <wp:simplePos x="0" y="0"/>
                <wp:positionH relativeFrom="column">
                  <wp:posOffset>-109855</wp:posOffset>
                </wp:positionH>
                <wp:positionV relativeFrom="paragraph">
                  <wp:posOffset>-21267420</wp:posOffset>
                </wp:positionV>
                <wp:extent cx="5353050" cy="5976620"/>
                <wp:effectExtent l="57150" t="38100" r="76200" b="100330"/>
                <wp:wrapNone/>
                <wp:docPr id="8" name="Organigramme : Bande perforé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53050" cy="5976620"/>
                        </a:xfrm>
                        <a:prstGeom prst="flowChartPunchedTape">
                          <a:avLst/>
                        </a:prstGeom>
                      </wps:spPr>
                      <wps:style>
                        <a:lnRef idx="1">
                          <a:schemeClr val="accent1"/>
                        </a:lnRef>
                        <a:fillRef idx="2">
                          <a:schemeClr val="accent1"/>
                        </a:fillRef>
                        <a:effectRef idx="1">
                          <a:schemeClr val="accent1"/>
                        </a:effectRef>
                        <a:fontRef idx="minor">
                          <a:schemeClr val="dk1"/>
                        </a:fontRef>
                      </wps:style>
                      <wps:txbx>
                        <w:txbxContent>
                          <w:p w14:paraId="3C5C693E" w14:textId="77777777" w:rsidR="00361E8A" w:rsidRPr="00751B95" w:rsidRDefault="00361E8A" w:rsidP="005C7DC4">
                            <w:pPr>
                              <w:jc w:val="center"/>
                              <w:rPr>
                                <w:rFonts w:asciiTheme="majorBidi" w:hAnsiTheme="majorBidi" w:cstheme="majorBidi"/>
                                <w:b/>
                                <w:bCs/>
                                <w:i/>
                                <w:iCs/>
                                <w:color w:val="CAF278" w:themeColor="background2"/>
                                <w:sz w:val="96"/>
                                <w:szCs w:val="96"/>
                              </w:rPr>
                            </w:pPr>
                            <w:r w:rsidRPr="00751B95">
                              <w:rPr>
                                <w:rFonts w:asciiTheme="majorBidi" w:hAnsiTheme="majorBidi" w:cstheme="majorBidi"/>
                                <w:b/>
                                <w:bCs/>
                                <w:i/>
                                <w:iCs/>
                                <w:color w:val="CAF278" w:themeColor="background2"/>
                                <w:sz w:val="96"/>
                                <w:szCs w:val="96"/>
                              </w:rPr>
                              <w:t>CONCLUSION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DB3BDE0"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Organigramme : Bande perforée 8" o:spid="_x0000_s1028" type="#_x0000_t122" style="position:absolute;left:0;text-align:left;margin-left:-8.65pt;margin-top:-1674.6pt;width:421.5pt;height:470.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" fillcolor="#d7ff63 [1620]" strokecolor="#8bbb00 [3044]">
                <v:fill color2="#f3ffd0 [500]" rotate="t" angle="180" colors="0 #d7ff92;22938f #e2ffb4;1 #f4ffe1" focus="100%" type="gradient"/>
                <v:shadow on="t" color="black" opacity="24903f" origin=",.5" offset="0,.55556mm"/>
                <v:path arrowok="t"/>
                <v:textbox>
                  <w:txbxContent>
                    <w:p w14:paraId="3C5C693E" w14:textId="77777777" w:rsidR="00361E8A" w:rsidRPr="00751B95" w:rsidRDefault="00361E8A" w:rsidP="005C7DC4">
                      <w:pPr>
                        <w:jc w:val="center"/>
                        <w:rPr>
                          <w:rFonts w:asciiTheme="majorBidi" w:hAnsiTheme="majorBidi" w:cstheme="majorBidi"/>
                          <w:b/>
                          <w:bCs/>
                          <w:i/>
                          <w:iCs/>
                          <w:color w:val="CAF278" w:themeColor="background2"/>
                          <w:sz w:val="96"/>
                          <w:szCs w:val="96"/>
                        </w:rPr>
                      </w:pPr>
                      <w:r w:rsidRPr="00751B95">
                        <w:rPr>
                          <w:rFonts w:asciiTheme="majorBidi" w:hAnsiTheme="majorBidi" w:cstheme="majorBidi"/>
                          <w:b/>
                          <w:bCs/>
                          <w:i/>
                          <w:iCs/>
                          <w:color w:val="CAF278" w:themeColor="background2"/>
                          <w:sz w:val="96"/>
                          <w:szCs w:val="96"/>
                        </w:rPr>
                        <w:t>CONCLUSION</w:t>
                      </w:r>
                    </w:p>
                  </w:txbxContent>
                </v:textbox>
              </v:shape>
            </w:pict>
          </mc:Fallback>
        </mc:AlternateContent>
      </w:r>
    </w:p>
    <w:p w14:paraId="6DE6E37B" w14:textId="77777777" w:rsidR="003E1DA5" w:rsidRDefault="003E1DA5" w:rsidP="000B176A">
      <w:pPr>
        <w:rPr>
          <w:rFonts w:asciiTheme="majorBidi" w:hAnsiTheme="majorBidi" w:cstheme="majorBidi"/>
          <w:sz w:val="24"/>
          <w:szCs w:val="24"/>
        </w:rPr>
      </w:pPr>
    </w:p>
    <w:p w14:paraId="4DB1C85D" w14:textId="77777777" w:rsidR="001E3C38" w:rsidRDefault="001E3C38" w:rsidP="000B176A">
      <w:pPr>
        <w:rPr>
          <w:rFonts w:asciiTheme="majorBidi" w:hAnsiTheme="majorBidi" w:cstheme="majorBidi"/>
          <w:sz w:val="24"/>
          <w:szCs w:val="24"/>
        </w:rPr>
        <w:sectPr w:rsidR="001E3C38" w:rsidSect="00D7198B">
          <w:headerReference w:type="default" r:id="rId43"/>
          <w:footerReference w:type="default" r:id="rId44"/>
          <w:pgSz w:w="11906" w:h="16838"/>
          <w:pgMar w:top="1394" w:right="1418" w:bottom="1797" w:left="1418" w:header="709" w:footer="709" w:gutter="567"/>
          <w:pgNumType w:start="53"/>
          <w:cols w:space="708"/>
          <w:docGrid w:linePitch="360"/>
        </w:sectPr>
      </w:pPr>
    </w:p>
    <w:tbl>
      <w:tblPr>
        <w:tblStyle w:val="Tramemoyenne1-Accent1"/>
        <w:tblpPr w:leftFromText="141" w:rightFromText="141" w:vertAnchor="text" w:horzAnchor="margin" w:tblpXSpec="center" w:tblpY="5754"/>
        <w:tblW w:w="0" w:type="auto"/>
        <w:tblLook w:val="04A0" w:firstRow="1" w:lastRow="0" w:firstColumn="1" w:lastColumn="0" w:noHBand="0" w:noVBand="1"/>
      </w:tblPr>
      <w:tblGrid>
        <w:gridCol w:w="4721"/>
      </w:tblGrid>
      <w:tr w:rsidR="001E3C38" w14:paraId="6C685A63" w14:textId="77777777" w:rsidTr="0054313E">
        <w:trPr>
          <w:cnfStyle w:val="100000000000" w:firstRow="1" w:lastRow="0" w:firstColumn="0" w:lastColumn="0" w:oddVBand="0" w:evenVBand="0" w:oddHBand="0" w:evenHBand="0" w:firstRowFirstColumn="0" w:firstRowLastColumn="0" w:lastRowFirstColumn="0" w:lastRowLastColumn="0"/>
          <w:trHeight w:val="2375"/>
        </w:trPr>
        <w:tc>
          <w:tcPr>
            <w:cnfStyle w:val="001000000000" w:firstRow="0" w:lastRow="0" w:firstColumn="1" w:lastColumn="0" w:oddVBand="0" w:evenVBand="0" w:oddHBand="0" w:evenHBand="0" w:firstRowFirstColumn="0" w:firstRowLastColumn="0" w:lastRowFirstColumn="0" w:lastRowLastColumn="0"/>
            <w:tcW w:w="4721" w:type="dxa"/>
          </w:tcPr>
          <w:p w14:paraId="38607A2B" w14:textId="77777777" w:rsidR="001E3C38" w:rsidRDefault="001E3C38" w:rsidP="0054313E">
            <w:pPr>
              <w:tabs>
                <w:tab w:val="left" w:pos="7320"/>
              </w:tabs>
              <w:jc w:val="center"/>
              <w:rPr>
                <w:rFonts w:asciiTheme="majorBidi" w:hAnsiTheme="majorBidi" w:cstheme="majorBidi"/>
                <w:i/>
                <w:iCs/>
                <w:color w:val="000000" w:themeColor="text1"/>
                <w:sz w:val="32"/>
                <w:szCs w:val="32"/>
              </w:rPr>
            </w:pPr>
          </w:p>
          <w:p w14:paraId="683B8A0D" w14:textId="77777777" w:rsidR="001E3C38" w:rsidRDefault="001E3C38" w:rsidP="0054313E">
            <w:pPr>
              <w:tabs>
                <w:tab w:val="left" w:pos="7320"/>
              </w:tabs>
              <w:jc w:val="center"/>
              <w:rPr>
                <w:rFonts w:asciiTheme="majorBidi" w:hAnsiTheme="majorBidi" w:cstheme="majorBidi"/>
                <w:i/>
                <w:iCs/>
                <w:color w:val="000000" w:themeColor="text1"/>
                <w:sz w:val="32"/>
                <w:szCs w:val="32"/>
              </w:rPr>
            </w:pPr>
          </w:p>
          <w:p w14:paraId="4F2C0B09" w14:textId="77777777" w:rsidR="001E3C38" w:rsidRPr="009A0C15" w:rsidRDefault="001E3C38" w:rsidP="0054313E">
            <w:pPr>
              <w:pStyle w:val="Sansinterligne"/>
              <w:jc w:val="center"/>
              <w:rPr>
                <w:rFonts w:ascii="Verdana" w:hAnsi="Verdana"/>
                <w:color w:val="auto"/>
                <w:sz w:val="32"/>
                <w:szCs w:val="32"/>
              </w:rPr>
            </w:pPr>
            <w:r w:rsidRPr="009A0C15">
              <w:rPr>
                <w:rFonts w:ascii="Verdana" w:hAnsi="Verdana"/>
                <w:color w:val="auto"/>
                <w:sz w:val="32"/>
                <w:szCs w:val="32"/>
              </w:rPr>
              <w:t>R</w:t>
            </w:r>
            <w:r>
              <w:rPr>
                <w:rFonts w:ascii="Verdana" w:hAnsi="Verdana"/>
                <w:color w:val="auto"/>
                <w:sz w:val="32"/>
                <w:szCs w:val="32"/>
              </w:rPr>
              <w:t>É</w:t>
            </w:r>
            <w:r w:rsidRPr="009A0C15">
              <w:rPr>
                <w:rFonts w:ascii="Verdana" w:hAnsi="Verdana"/>
                <w:color w:val="auto"/>
                <w:sz w:val="32"/>
                <w:szCs w:val="32"/>
              </w:rPr>
              <w:t>F</w:t>
            </w:r>
            <w:r>
              <w:rPr>
                <w:rFonts w:ascii="Verdana" w:hAnsi="Verdana"/>
                <w:color w:val="auto"/>
                <w:sz w:val="32"/>
                <w:szCs w:val="32"/>
              </w:rPr>
              <w:t>É</w:t>
            </w:r>
            <w:r w:rsidRPr="009A0C15">
              <w:rPr>
                <w:rFonts w:ascii="Verdana" w:hAnsi="Verdana"/>
                <w:color w:val="auto"/>
                <w:sz w:val="32"/>
                <w:szCs w:val="32"/>
              </w:rPr>
              <w:t>RENCES</w:t>
            </w:r>
          </w:p>
          <w:p w14:paraId="67B02AD7" w14:textId="77777777" w:rsidR="001E3C38" w:rsidRPr="0041183B" w:rsidRDefault="001E3C38" w:rsidP="0054313E">
            <w:pPr>
              <w:pStyle w:val="Sansinterligne"/>
              <w:jc w:val="center"/>
              <w:rPr>
                <w:rFonts w:asciiTheme="majorBidi" w:hAnsiTheme="majorBidi"/>
              </w:rPr>
            </w:pPr>
            <w:r w:rsidRPr="009A0C15">
              <w:rPr>
                <w:rFonts w:ascii="Verdana" w:hAnsi="Verdana"/>
                <w:color w:val="auto"/>
                <w:sz w:val="32"/>
                <w:szCs w:val="32"/>
              </w:rPr>
              <w:t>BIBLIOGRAPHIQUES</w:t>
            </w:r>
          </w:p>
        </w:tc>
      </w:tr>
    </w:tbl>
    <w:p w14:paraId="7A607176" w14:textId="77777777" w:rsidR="001E3C38" w:rsidRDefault="001E3C38" w:rsidP="001E3C38">
      <w:pPr>
        <w:tabs>
          <w:tab w:val="left" w:pos="7320"/>
        </w:tabs>
        <w:jc w:val="center"/>
        <w:rPr>
          <w:rFonts w:asciiTheme="majorBidi" w:hAnsiTheme="majorBidi" w:cstheme="majorBidi"/>
          <w:b/>
          <w:bCs/>
          <w:sz w:val="28"/>
          <w:szCs w:val="28"/>
        </w:rPr>
      </w:pPr>
    </w:p>
    <w:p w14:paraId="60EDB27A" w14:textId="77777777" w:rsidR="001E3C38" w:rsidRDefault="001E3C38" w:rsidP="000B176A">
      <w:pPr>
        <w:rPr>
          <w:rFonts w:asciiTheme="majorBidi" w:hAnsiTheme="majorBidi" w:cstheme="majorBidi"/>
          <w:sz w:val="24"/>
          <w:szCs w:val="24"/>
        </w:rPr>
        <w:sectPr w:rsidR="001E3C38" w:rsidSect="00D7198B">
          <w:headerReference w:type="default" r:id="rId45"/>
          <w:footerReference w:type="default" r:id="rId46"/>
          <w:pgSz w:w="11906" w:h="16838"/>
          <w:pgMar w:top="1394" w:right="1418" w:bottom="1797" w:left="1418" w:header="709" w:footer="709" w:gutter="567"/>
          <w:pgNumType w:start="53"/>
          <w:cols w:space="708"/>
          <w:docGrid w:linePitch="360"/>
        </w:sectPr>
      </w:pPr>
    </w:p>
    <w:p w14:paraId="19E4E0D8" w14:textId="77777777" w:rsidR="00B33B1A" w:rsidRPr="007E4337" w:rsidRDefault="00B33B1A" w:rsidP="00B33B1A">
      <w:pPr>
        <w:spacing w:before="100" w:beforeAutospacing="1" w:after="100" w:afterAutospacing="1"/>
        <w:rPr>
          <w:rFonts w:ascii="Verdana" w:eastAsia="Calibri" w:hAnsi="Verdana" w:cstheme="majorBidi"/>
          <w:b/>
          <w:bCs/>
          <w:color w:val="000000" w:themeColor="text1"/>
        </w:rPr>
      </w:pPr>
      <w:r w:rsidRPr="007E4337">
        <w:rPr>
          <w:rFonts w:ascii="Verdana" w:eastAsia="Calibri" w:hAnsi="Verdana" w:cstheme="majorBidi"/>
          <w:b/>
          <w:bCs/>
          <w:color w:val="000000" w:themeColor="text1"/>
        </w:rPr>
        <w:lastRenderedPageBreak/>
        <w:t>Corpus</w:t>
      </w:r>
    </w:p>
    <w:p w14:paraId="7C926EDE" w14:textId="77777777" w:rsidR="00B33B1A" w:rsidRPr="007E4337" w:rsidRDefault="00B33B1A" w:rsidP="00645AAE">
      <w:pPr>
        <w:spacing w:before="100" w:beforeAutospacing="1" w:after="100" w:afterAutospacing="1"/>
        <w:ind w:left="284"/>
        <w:rPr>
          <w:rFonts w:ascii="Verdana" w:eastAsia="Calibri" w:hAnsi="Verdana" w:cstheme="majorBidi"/>
          <w:color w:val="000000" w:themeColor="text1"/>
        </w:rPr>
      </w:pPr>
      <w:r w:rsidRPr="007E4337">
        <w:rPr>
          <w:rFonts w:ascii="Verdana" w:eastAsia="Calibri" w:hAnsi="Verdana" w:cstheme="majorBidi"/>
          <w:color w:val="000000" w:themeColor="text1"/>
        </w:rPr>
        <w:t>Les élèves de la 4éme année moyenne.</w:t>
      </w:r>
    </w:p>
    <w:p w14:paraId="18B447E4" w14:textId="77777777" w:rsidR="00B33B1A" w:rsidRPr="007E4337" w:rsidRDefault="00B33B1A" w:rsidP="00B33B1A">
      <w:pPr>
        <w:spacing w:before="100" w:beforeAutospacing="1" w:after="100" w:afterAutospacing="1"/>
        <w:rPr>
          <w:rFonts w:ascii="Verdana" w:eastAsia="Calibri" w:hAnsi="Verdana" w:cstheme="majorBidi"/>
          <w:b/>
          <w:bCs/>
          <w:color w:val="000000" w:themeColor="text1"/>
        </w:rPr>
      </w:pPr>
      <w:proofErr w:type="gramStart"/>
      <w:r w:rsidRPr="007E4337">
        <w:rPr>
          <w:rFonts w:ascii="Verdana" w:eastAsia="Calibri" w:hAnsi="Verdana" w:cstheme="majorBidi"/>
          <w:b/>
          <w:bCs/>
          <w:color w:val="000000" w:themeColor="text1"/>
        </w:rPr>
        <w:t>Ouvrages</w:t>
      </w:r>
      <w:proofErr w:type="gramEnd"/>
      <w:r w:rsidRPr="007E4337">
        <w:rPr>
          <w:rFonts w:ascii="Verdana" w:eastAsia="Calibri" w:hAnsi="Verdana" w:cstheme="majorBidi"/>
          <w:b/>
          <w:bCs/>
          <w:color w:val="000000" w:themeColor="text1"/>
        </w:rPr>
        <w:t> :</w:t>
      </w:r>
    </w:p>
    <w:p w14:paraId="5736B870" w14:textId="77777777" w:rsidR="00B33B1A" w:rsidRPr="00F034DC" w:rsidRDefault="00B33B1A" w:rsidP="00B33B1A">
      <w:pPr>
        <w:pStyle w:val="Sansinterligne"/>
        <w:ind w:left="284" w:hanging="284"/>
        <w:rPr>
          <w:rFonts w:ascii="Verdana" w:hAnsi="Verdana"/>
          <w:b/>
          <w:bCs/>
        </w:rPr>
      </w:pPr>
      <w:r w:rsidRPr="00F034DC">
        <w:rPr>
          <w:rFonts w:ascii="Verdana" w:hAnsi="Verdana"/>
        </w:rPr>
        <w:t>1.</w:t>
      </w:r>
      <w:r w:rsidRPr="00F034DC">
        <w:rPr>
          <w:rFonts w:ascii="Verdana" w:hAnsi="Verdana"/>
          <w:b/>
          <w:bCs/>
        </w:rPr>
        <w:t xml:space="preserve"> </w:t>
      </w:r>
      <w:r w:rsidRPr="00F034DC">
        <w:rPr>
          <w:rFonts w:ascii="Verdana" w:hAnsi="Verdana"/>
        </w:rPr>
        <w:t xml:space="preserve">Baudoin .M(2004). Un atelier d’écriture en classe : place et rôle, </w:t>
      </w:r>
      <w:proofErr w:type="spellStart"/>
      <w:r w:rsidRPr="00F034DC">
        <w:rPr>
          <w:rFonts w:ascii="Verdana" w:hAnsi="Verdana"/>
        </w:rPr>
        <w:t>skholé</w:t>
      </w:r>
      <w:proofErr w:type="spellEnd"/>
      <w:r w:rsidRPr="00F034DC">
        <w:rPr>
          <w:rFonts w:ascii="Verdana" w:hAnsi="Verdana"/>
        </w:rPr>
        <w:t>, hors-série p.165-171.</w:t>
      </w:r>
    </w:p>
    <w:p w14:paraId="694E8CE2" w14:textId="77777777" w:rsidR="00B33B1A" w:rsidRPr="00F034DC" w:rsidRDefault="00B33B1A" w:rsidP="00B33B1A">
      <w:pPr>
        <w:pStyle w:val="Sansinterligne"/>
        <w:rPr>
          <w:rFonts w:ascii="Verdana" w:hAnsi="Verdana"/>
        </w:rPr>
      </w:pPr>
      <w:r w:rsidRPr="00F034DC">
        <w:rPr>
          <w:rFonts w:ascii="Verdana" w:hAnsi="Verdana"/>
        </w:rPr>
        <w:t>2.</w:t>
      </w:r>
      <w:r w:rsidRPr="00F034DC">
        <w:rPr>
          <w:rFonts w:ascii="Verdana" w:hAnsi="Verdana"/>
          <w:b/>
          <w:bCs/>
        </w:rPr>
        <w:t xml:space="preserve"> </w:t>
      </w:r>
      <w:r w:rsidRPr="00F034DC">
        <w:rPr>
          <w:rFonts w:ascii="Verdana" w:hAnsi="Verdana"/>
        </w:rPr>
        <w:t xml:space="preserve">C. </w:t>
      </w:r>
      <w:proofErr w:type="spellStart"/>
      <w:r w:rsidRPr="00F034DC">
        <w:rPr>
          <w:rFonts w:ascii="Verdana" w:hAnsi="Verdana"/>
        </w:rPr>
        <w:t>Bonifac</w:t>
      </w:r>
      <w:proofErr w:type="spellEnd"/>
      <w:r w:rsidRPr="00F034DC">
        <w:rPr>
          <w:rFonts w:ascii="Verdana" w:hAnsi="Verdana"/>
        </w:rPr>
        <w:t>. Atelier d’écriture mode d’emploi, Ed ESF, 1999, p.25</w:t>
      </w:r>
      <w:r w:rsidRPr="00F034DC">
        <w:rPr>
          <w:rFonts w:ascii="Verdana" w:hAnsi="Verdana"/>
        </w:rPr>
        <w:tab/>
      </w:r>
    </w:p>
    <w:p w14:paraId="057F9F09" w14:textId="77777777" w:rsidR="00B33B1A" w:rsidRPr="00F034DC" w:rsidRDefault="00B33B1A" w:rsidP="00B33B1A">
      <w:pPr>
        <w:pStyle w:val="Sansinterligne"/>
        <w:rPr>
          <w:rFonts w:ascii="Verdana" w:hAnsi="Verdana"/>
        </w:rPr>
      </w:pPr>
      <w:r w:rsidRPr="00F034DC">
        <w:rPr>
          <w:rFonts w:ascii="Verdana" w:hAnsi="Verdana"/>
        </w:rPr>
        <w:t xml:space="preserve">3. Claudette </w:t>
      </w:r>
      <w:proofErr w:type="spellStart"/>
      <w:r w:rsidRPr="00F034DC">
        <w:rPr>
          <w:rFonts w:ascii="Verdana" w:hAnsi="Verdana"/>
        </w:rPr>
        <w:t>Oriol</w:t>
      </w:r>
      <w:proofErr w:type="spellEnd"/>
      <w:r w:rsidRPr="00F034DC">
        <w:rPr>
          <w:rFonts w:ascii="Verdana" w:hAnsi="Verdana"/>
        </w:rPr>
        <w:t>-Boyer, cité in Claire Boniface, op.cit. p.107.</w:t>
      </w:r>
    </w:p>
    <w:p w14:paraId="0C04C316" w14:textId="77777777" w:rsidR="00B33B1A" w:rsidRPr="00F034DC" w:rsidRDefault="00B33B1A" w:rsidP="00B33B1A">
      <w:pPr>
        <w:pStyle w:val="Sansinterligne"/>
        <w:ind w:left="284" w:hanging="284"/>
        <w:rPr>
          <w:rFonts w:ascii="Verdana" w:hAnsi="Verdana"/>
        </w:rPr>
      </w:pPr>
      <w:r w:rsidRPr="00F034DC">
        <w:rPr>
          <w:rFonts w:ascii="Verdana" w:hAnsi="Verdana"/>
        </w:rPr>
        <w:t>4. I.ROSSIGNOL, thèse de doctorat en linguistique, l’atelier d’écriture histoire et évaluation, 1994.</w:t>
      </w:r>
    </w:p>
    <w:p w14:paraId="2DBCD9EB" w14:textId="77777777" w:rsidR="00B33B1A" w:rsidRPr="00F034DC" w:rsidRDefault="00B33B1A" w:rsidP="00B33B1A">
      <w:pPr>
        <w:pStyle w:val="Sansinterligne"/>
        <w:ind w:left="284" w:hanging="284"/>
        <w:rPr>
          <w:rFonts w:ascii="Verdana" w:hAnsi="Verdana"/>
        </w:rPr>
      </w:pPr>
      <w:r w:rsidRPr="00F034DC">
        <w:rPr>
          <w:rFonts w:ascii="Verdana" w:hAnsi="Verdana"/>
        </w:rPr>
        <w:t>5. I.ROSSIGNOL .l’invention des ateliers d’écriture en France. 2000 : p21-22 Edition Talent Hauts.</w:t>
      </w:r>
    </w:p>
    <w:p w14:paraId="4100C551" w14:textId="77777777" w:rsidR="00B33B1A" w:rsidRPr="00F034DC" w:rsidRDefault="00B33B1A" w:rsidP="00B33B1A">
      <w:pPr>
        <w:pStyle w:val="Sansinterligne"/>
        <w:ind w:left="284" w:hanging="284"/>
        <w:rPr>
          <w:rFonts w:ascii="Verdana" w:hAnsi="Verdana"/>
        </w:rPr>
      </w:pPr>
      <w:r w:rsidRPr="00F034DC">
        <w:rPr>
          <w:rFonts w:ascii="Verdana" w:hAnsi="Verdana"/>
        </w:rPr>
        <w:t>6. I.ROSSIGNOL, thèse de doctorat en linguistique, l’atelier d’écriture histoire et évaluation, 1994.</w:t>
      </w:r>
    </w:p>
    <w:p w14:paraId="559E9010" w14:textId="77777777" w:rsidR="00B33B1A" w:rsidRPr="00F034DC" w:rsidRDefault="00B33B1A" w:rsidP="00B33B1A">
      <w:pPr>
        <w:pStyle w:val="Sansinterligne"/>
        <w:rPr>
          <w:rFonts w:ascii="Verdana" w:hAnsi="Verdana"/>
        </w:rPr>
      </w:pPr>
      <w:r w:rsidRPr="00F034DC">
        <w:rPr>
          <w:rFonts w:ascii="Verdana" w:hAnsi="Verdana"/>
        </w:rPr>
        <w:t xml:space="preserve">7. J.FOUCAULT. </w:t>
      </w:r>
      <w:proofErr w:type="gramStart"/>
      <w:r w:rsidRPr="00F034DC">
        <w:rPr>
          <w:rFonts w:ascii="Verdana" w:hAnsi="Verdana"/>
        </w:rPr>
        <w:t>une</w:t>
      </w:r>
      <w:proofErr w:type="gramEnd"/>
      <w:r w:rsidRPr="00F034DC">
        <w:rPr>
          <w:rFonts w:ascii="Verdana" w:hAnsi="Verdana"/>
        </w:rPr>
        <w:t xml:space="preserve"> pensée de la résistance.2007.p21.Edition ligne.  </w:t>
      </w:r>
    </w:p>
    <w:p w14:paraId="3F099546" w14:textId="77777777" w:rsidR="00B33B1A" w:rsidRPr="00F034DC" w:rsidRDefault="00B33B1A" w:rsidP="00B33B1A">
      <w:pPr>
        <w:pStyle w:val="Sansinterligne"/>
        <w:rPr>
          <w:rFonts w:ascii="Verdana" w:hAnsi="Verdana"/>
        </w:rPr>
      </w:pPr>
      <w:r w:rsidRPr="00F034DC">
        <w:rPr>
          <w:rFonts w:ascii="Verdana" w:hAnsi="Verdana"/>
        </w:rPr>
        <w:t>8. J.LFONT-TERRANOVA, didactique de l’écrit, (2005), Edition Colin, p45</w:t>
      </w:r>
    </w:p>
    <w:p w14:paraId="6DB061A3" w14:textId="77777777" w:rsidR="00B33B1A" w:rsidRPr="00F034DC" w:rsidRDefault="00B33B1A" w:rsidP="00B33B1A">
      <w:pPr>
        <w:pStyle w:val="Sansinterligne"/>
        <w:ind w:left="284" w:hanging="284"/>
        <w:rPr>
          <w:rFonts w:ascii="Verdana" w:hAnsi="Verdana"/>
        </w:rPr>
      </w:pPr>
      <w:r w:rsidRPr="00F034DC">
        <w:rPr>
          <w:rFonts w:ascii="Verdana" w:hAnsi="Verdana"/>
        </w:rPr>
        <w:t xml:space="preserve">9. J. LAFONT-TERRANOVA didactique de l’écrit </w:t>
      </w:r>
      <w:proofErr w:type="gramStart"/>
      <w:r w:rsidRPr="00F034DC">
        <w:rPr>
          <w:rFonts w:ascii="Verdana" w:hAnsi="Verdana"/>
        </w:rPr>
        <w:t>:la</w:t>
      </w:r>
      <w:proofErr w:type="gramEnd"/>
      <w:r w:rsidRPr="00F034DC">
        <w:rPr>
          <w:rFonts w:ascii="Verdana" w:hAnsi="Verdana"/>
        </w:rPr>
        <w:t xml:space="preserve"> construction des savoirs et le sujet écrivant. (2009)</w:t>
      </w:r>
      <w:proofErr w:type="gramStart"/>
      <w:r w:rsidRPr="00F034DC">
        <w:rPr>
          <w:rFonts w:ascii="Verdana" w:hAnsi="Verdana"/>
        </w:rPr>
        <w:t>,p17</w:t>
      </w:r>
      <w:proofErr w:type="gramEnd"/>
      <w:r w:rsidRPr="00F034DC">
        <w:rPr>
          <w:rFonts w:ascii="Verdana" w:hAnsi="Verdana"/>
        </w:rPr>
        <w:t>-18</w:t>
      </w:r>
    </w:p>
    <w:p w14:paraId="229EA7CC" w14:textId="77777777" w:rsidR="00B33B1A" w:rsidRPr="00F034DC" w:rsidRDefault="00B33B1A" w:rsidP="00B33B1A">
      <w:pPr>
        <w:pStyle w:val="Sansinterligne"/>
        <w:ind w:left="284" w:hanging="284"/>
        <w:rPr>
          <w:rFonts w:ascii="Verdana" w:hAnsi="Verdana"/>
        </w:rPr>
      </w:pPr>
      <w:r w:rsidRPr="00F034DC">
        <w:rPr>
          <w:rFonts w:ascii="Verdana" w:hAnsi="Verdana"/>
        </w:rPr>
        <w:t xml:space="preserve">10.  Jean-Charles </w:t>
      </w:r>
      <w:proofErr w:type="spellStart"/>
      <w:r w:rsidRPr="00F034DC">
        <w:rPr>
          <w:rFonts w:ascii="Verdana" w:hAnsi="Verdana"/>
        </w:rPr>
        <w:t>Chabanne</w:t>
      </w:r>
      <w:proofErr w:type="spellEnd"/>
      <w:r w:rsidRPr="00F034DC">
        <w:rPr>
          <w:rFonts w:ascii="Verdana" w:hAnsi="Verdana"/>
        </w:rPr>
        <w:t xml:space="preserve">, et Dominique </w:t>
      </w:r>
      <w:proofErr w:type="spellStart"/>
      <w:r w:rsidRPr="00F034DC">
        <w:rPr>
          <w:rFonts w:ascii="Verdana" w:hAnsi="Verdana"/>
        </w:rPr>
        <w:t>Bucheton</w:t>
      </w:r>
      <w:proofErr w:type="spellEnd"/>
      <w:r w:rsidRPr="00F034DC">
        <w:rPr>
          <w:rFonts w:ascii="Verdana" w:hAnsi="Verdana"/>
        </w:rPr>
        <w:t>. Les différents modèles didactiques de l’écriture et les formes d’évaluation correspondantes, Ecrire en ZEP. Un autre regard sur les écrits des élèves, Delagrave/CRDP Versailles, Chap. 2b, 2002, p.4 [En ligne]. URL : https://hal.archives-ouvertes.fr/hal00921922/document consulté le 06/03/2021</w:t>
      </w:r>
    </w:p>
    <w:p w14:paraId="3B980112" w14:textId="77777777" w:rsidR="00B33B1A" w:rsidRPr="00F034DC" w:rsidRDefault="00B33B1A" w:rsidP="00B33B1A">
      <w:pPr>
        <w:pStyle w:val="Sansinterligne"/>
        <w:ind w:left="284" w:hanging="284"/>
        <w:rPr>
          <w:rFonts w:ascii="Verdana" w:hAnsi="Verdana"/>
        </w:rPr>
      </w:pPr>
      <w:r w:rsidRPr="00F034DC">
        <w:rPr>
          <w:rFonts w:ascii="Verdana" w:hAnsi="Verdana"/>
        </w:rPr>
        <w:t xml:space="preserve">11. M.JAEGLE et </w:t>
      </w:r>
      <w:proofErr w:type="spellStart"/>
      <w:r w:rsidRPr="00F034DC">
        <w:rPr>
          <w:rFonts w:ascii="Verdana" w:hAnsi="Verdana"/>
        </w:rPr>
        <w:t>C.Oriol</w:t>
      </w:r>
      <w:proofErr w:type="spellEnd"/>
      <w:r w:rsidRPr="00F034DC">
        <w:rPr>
          <w:rFonts w:ascii="Verdana" w:hAnsi="Verdana"/>
        </w:rPr>
        <w:t xml:space="preserve">-Boyer, Atelier d’écriture littéraire, acte du colloque de Cerisy-la-Salle, Paris, Edition Hermann, 2011, p584. </w:t>
      </w:r>
    </w:p>
    <w:p w14:paraId="516DDFB6" w14:textId="77777777" w:rsidR="00B33B1A" w:rsidRPr="00F034DC" w:rsidRDefault="00B33B1A" w:rsidP="00B33B1A">
      <w:pPr>
        <w:pStyle w:val="Sansinterligne"/>
        <w:ind w:left="284" w:hanging="284"/>
        <w:rPr>
          <w:rFonts w:ascii="Verdana" w:hAnsi="Verdana"/>
        </w:rPr>
      </w:pPr>
      <w:r w:rsidRPr="00F034DC">
        <w:rPr>
          <w:rFonts w:ascii="Verdana" w:hAnsi="Verdana"/>
        </w:rPr>
        <w:t xml:space="preserve">12. Michels TOZZI, 1ére Partie du Guide pour la pratique et le développement des Ateliers de Réflexion Partagée à l’école algérienne 2019/2020,  Le mini-guide (1re partie) est extrait du guide global élaboré par l’IEM Djilali H. DAOUADJI (membre du noyau national pour les ARP). </w:t>
      </w:r>
    </w:p>
    <w:p w14:paraId="7F2C3097" w14:textId="77777777" w:rsidR="00B33B1A" w:rsidRPr="00F034DC" w:rsidRDefault="00B33B1A" w:rsidP="00B33B1A">
      <w:pPr>
        <w:pStyle w:val="Sansinterligne"/>
        <w:ind w:left="284" w:hanging="284"/>
        <w:rPr>
          <w:rFonts w:ascii="Verdana" w:hAnsi="Verdana"/>
        </w:rPr>
      </w:pPr>
      <w:r w:rsidRPr="00F034DC">
        <w:rPr>
          <w:rFonts w:ascii="Verdana" w:hAnsi="Verdana"/>
        </w:rPr>
        <w:t>13. O.MOUGINOT. Deux ateliers du poème pour »essayer dire » en Français langue étrangère ». Pratiques : littérature, didactique, linguistique, centre de recherche sur les médiations (</w:t>
      </w:r>
      <w:proofErr w:type="spellStart"/>
      <w:r w:rsidRPr="00F034DC">
        <w:rPr>
          <w:rFonts w:ascii="Verdana" w:hAnsi="Verdana"/>
        </w:rPr>
        <w:t>crem</w:t>
      </w:r>
      <w:proofErr w:type="spellEnd"/>
      <w:r w:rsidRPr="00F034DC">
        <w:rPr>
          <w:rFonts w:ascii="Verdana" w:hAnsi="Verdana"/>
        </w:rPr>
        <w:t xml:space="preserve">). Université lorraine 2018. </w:t>
      </w:r>
    </w:p>
    <w:p w14:paraId="5D510B23" w14:textId="77777777" w:rsidR="00B33B1A" w:rsidRPr="00F034DC" w:rsidRDefault="00B33B1A" w:rsidP="00B33B1A">
      <w:pPr>
        <w:pStyle w:val="Sansinterligne"/>
        <w:ind w:left="284" w:hanging="284"/>
        <w:rPr>
          <w:rFonts w:ascii="Verdana" w:hAnsi="Verdana"/>
        </w:rPr>
      </w:pPr>
      <w:r w:rsidRPr="00F034DC">
        <w:rPr>
          <w:rFonts w:ascii="Verdana" w:hAnsi="Verdana"/>
        </w:rPr>
        <w:t xml:space="preserve">14. Odette et Michel </w:t>
      </w:r>
      <w:proofErr w:type="spellStart"/>
      <w:r w:rsidRPr="00F034DC">
        <w:rPr>
          <w:rFonts w:ascii="Verdana" w:hAnsi="Verdana"/>
        </w:rPr>
        <w:t>Neumayer</w:t>
      </w:r>
      <w:proofErr w:type="gramStart"/>
      <w:r w:rsidRPr="00F034DC">
        <w:rPr>
          <w:rFonts w:ascii="Verdana" w:hAnsi="Verdana"/>
        </w:rPr>
        <w:t>,Animer</w:t>
      </w:r>
      <w:proofErr w:type="spellEnd"/>
      <w:proofErr w:type="gramEnd"/>
      <w:r w:rsidRPr="00F034DC">
        <w:rPr>
          <w:rFonts w:ascii="Verdana" w:hAnsi="Verdana"/>
        </w:rPr>
        <w:t xml:space="preserve"> un atelier d’écriture, Issy les </w:t>
      </w:r>
      <w:proofErr w:type="spellStart"/>
      <w:r w:rsidRPr="00F034DC">
        <w:rPr>
          <w:rFonts w:ascii="Verdana" w:hAnsi="Verdana"/>
        </w:rPr>
        <w:t>Moulineaux,ESF</w:t>
      </w:r>
      <w:proofErr w:type="spellEnd"/>
      <w:r w:rsidRPr="00F034DC">
        <w:rPr>
          <w:rFonts w:ascii="Verdana" w:hAnsi="Verdana"/>
        </w:rPr>
        <w:t xml:space="preserve"> éditeur, 2008, P86</w:t>
      </w:r>
    </w:p>
    <w:p w14:paraId="09252857" w14:textId="77777777" w:rsidR="00B33B1A" w:rsidRPr="00F034DC" w:rsidRDefault="00B33B1A" w:rsidP="00B33B1A">
      <w:pPr>
        <w:pStyle w:val="Sansinterligne"/>
        <w:ind w:left="284" w:hanging="284"/>
        <w:rPr>
          <w:rFonts w:ascii="Verdana" w:hAnsi="Verdana"/>
        </w:rPr>
      </w:pPr>
      <w:r w:rsidRPr="00F034DC">
        <w:rPr>
          <w:rFonts w:ascii="Verdana" w:hAnsi="Verdana"/>
        </w:rPr>
        <w:t>15. P.CYR, les stratégies d’apprentissages, p17 (1996</w:t>
      </w:r>
      <w:proofErr w:type="gramStart"/>
      <w:r w:rsidRPr="00F034DC">
        <w:rPr>
          <w:rFonts w:ascii="Verdana" w:hAnsi="Verdana"/>
        </w:rPr>
        <w:t>) ,</w:t>
      </w:r>
      <w:proofErr w:type="gramEnd"/>
      <w:r w:rsidRPr="00F034DC">
        <w:rPr>
          <w:rFonts w:ascii="Verdana" w:hAnsi="Verdana"/>
        </w:rPr>
        <w:t xml:space="preserve"> ROBERT GALISSON.  </w:t>
      </w:r>
    </w:p>
    <w:p w14:paraId="71895749" w14:textId="77777777" w:rsidR="00B33B1A" w:rsidRPr="00F034DC" w:rsidRDefault="00B33B1A" w:rsidP="00B33B1A">
      <w:pPr>
        <w:pStyle w:val="Sansinterligne"/>
        <w:ind w:left="284" w:hanging="284"/>
        <w:rPr>
          <w:rFonts w:ascii="Verdana" w:hAnsi="Verdana"/>
        </w:rPr>
      </w:pPr>
      <w:r w:rsidRPr="00F034DC">
        <w:rPr>
          <w:rFonts w:ascii="Verdana" w:hAnsi="Verdana"/>
        </w:rPr>
        <w:t xml:space="preserve">16. Samir Ben </w:t>
      </w:r>
      <w:proofErr w:type="spellStart"/>
      <w:r w:rsidRPr="00F034DC">
        <w:rPr>
          <w:rFonts w:ascii="Verdana" w:hAnsi="Verdana"/>
        </w:rPr>
        <w:t>Abdelkaoui</w:t>
      </w:r>
      <w:proofErr w:type="spellEnd"/>
      <w:r w:rsidRPr="00F034DC">
        <w:rPr>
          <w:rFonts w:ascii="Verdana" w:hAnsi="Verdana"/>
        </w:rPr>
        <w:t xml:space="preserve">, « Les ateliers d’écriture comme didactique de  l’enseignement-apprentissage du FLE », in Revue de la faculté des lettres et des langues, université de Biskra, n°17, juin 2015, pp. 89-112 [En ligne]. URL : http://fll.univ-biskra.dz/images/pdf_revue/revue17/ben-abdelkaoui-samir.pdf, consulté le 24/04/2018. </w:t>
      </w:r>
    </w:p>
    <w:p w14:paraId="3CE688E0" w14:textId="77777777" w:rsidR="00B33B1A" w:rsidRPr="00F034DC" w:rsidRDefault="00B33B1A" w:rsidP="00B33B1A">
      <w:pPr>
        <w:pStyle w:val="Sansinterligne"/>
        <w:rPr>
          <w:rFonts w:ascii="Verdana" w:hAnsi="Verdana"/>
        </w:rPr>
      </w:pPr>
      <w:r w:rsidRPr="00F034DC">
        <w:rPr>
          <w:rFonts w:ascii="Verdana" w:hAnsi="Verdana"/>
        </w:rPr>
        <w:t>17. S.BORG la notion de progression, p42 (2011).  Edition Dédier.</w:t>
      </w:r>
    </w:p>
    <w:p w14:paraId="731DCEDE" w14:textId="77777777" w:rsidR="00B33B1A" w:rsidRDefault="00B33B1A" w:rsidP="00B33B1A">
      <w:pPr>
        <w:spacing w:before="100" w:beforeAutospacing="1" w:after="100" w:afterAutospacing="1"/>
        <w:rPr>
          <w:rFonts w:ascii="Verdana" w:eastAsia="Calibri" w:hAnsi="Verdana" w:cstheme="majorBidi"/>
          <w:b/>
          <w:bCs/>
          <w:color w:val="000000" w:themeColor="text1"/>
        </w:rPr>
      </w:pPr>
    </w:p>
    <w:p w14:paraId="5995FE27" w14:textId="77777777" w:rsidR="00B33B1A" w:rsidRPr="007E4337" w:rsidRDefault="00B33B1A" w:rsidP="00B33B1A">
      <w:pPr>
        <w:spacing w:before="100" w:beforeAutospacing="1" w:after="100" w:afterAutospacing="1"/>
        <w:rPr>
          <w:rFonts w:ascii="Verdana" w:eastAsia="Calibri" w:hAnsi="Verdana" w:cstheme="majorBidi"/>
          <w:color w:val="000000" w:themeColor="text1"/>
        </w:rPr>
      </w:pPr>
      <w:r w:rsidRPr="007E4337">
        <w:rPr>
          <w:rFonts w:ascii="Verdana" w:eastAsia="Calibri" w:hAnsi="Verdana" w:cstheme="majorBidi"/>
          <w:b/>
          <w:bCs/>
          <w:color w:val="000000" w:themeColor="text1"/>
        </w:rPr>
        <w:lastRenderedPageBreak/>
        <w:t>Dictionnaire et glossaire :</w:t>
      </w:r>
    </w:p>
    <w:p w14:paraId="6A440066" w14:textId="77777777" w:rsidR="00B33B1A" w:rsidRPr="00F034DC" w:rsidRDefault="00B33B1A" w:rsidP="00B33B1A">
      <w:pPr>
        <w:pStyle w:val="Sansinterligne"/>
        <w:rPr>
          <w:rFonts w:ascii="Verdana" w:hAnsi="Verdana"/>
        </w:rPr>
      </w:pPr>
      <w:r w:rsidRPr="00F034DC">
        <w:rPr>
          <w:rFonts w:ascii="Verdana" w:hAnsi="Verdana"/>
        </w:rPr>
        <w:t>1. Dictionnaire didactique FLE, (2003 :p27).</w:t>
      </w:r>
    </w:p>
    <w:p w14:paraId="4DD027EA" w14:textId="77777777" w:rsidR="00B33B1A" w:rsidRPr="00F034DC" w:rsidRDefault="00B33B1A" w:rsidP="00B33B1A">
      <w:pPr>
        <w:pStyle w:val="Sansinterligne"/>
        <w:rPr>
          <w:rFonts w:ascii="Verdana" w:hAnsi="Verdana"/>
        </w:rPr>
      </w:pPr>
      <w:r w:rsidRPr="00F034DC">
        <w:rPr>
          <w:rFonts w:ascii="Verdana" w:hAnsi="Verdana"/>
        </w:rPr>
        <w:t>2. J.</w:t>
      </w:r>
      <w:r>
        <w:rPr>
          <w:rFonts w:ascii="Verdana" w:hAnsi="Verdana"/>
        </w:rPr>
        <w:t>-P.</w:t>
      </w:r>
      <w:r w:rsidRPr="00F034DC">
        <w:rPr>
          <w:rFonts w:ascii="Verdana" w:hAnsi="Verdana"/>
        </w:rPr>
        <w:t xml:space="preserve"> </w:t>
      </w:r>
      <w:r>
        <w:rPr>
          <w:rFonts w:ascii="Verdana" w:hAnsi="Verdana"/>
        </w:rPr>
        <w:t>C</w:t>
      </w:r>
      <w:r w:rsidRPr="00F034DC">
        <w:rPr>
          <w:rFonts w:ascii="Verdana" w:hAnsi="Verdana"/>
        </w:rPr>
        <w:t>uq.</w:t>
      </w:r>
      <w:r>
        <w:rPr>
          <w:rFonts w:ascii="Verdana" w:hAnsi="Verdana"/>
        </w:rPr>
        <w:t>,</w:t>
      </w:r>
      <w:r w:rsidRPr="00F034DC">
        <w:rPr>
          <w:rFonts w:ascii="Verdana" w:hAnsi="Verdana"/>
        </w:rPr>
        <w:t xml:space="preserve"> Dictionnaire de la didactique. p170-171</w:t>
      </w:r>
    </w:p>
    <w:p w14:paraId="45981433" w14:textId="77777777" w:rsidR="00B33B1A" w:rsidRPr="00F034DC" w:rsidRDefault="00B33B1A" w:rsidP="00B33B1A">
      <w:pPr>
        <w:pStyle w:val="Sansinterligne"/>
        <w:rPr>
          <w:rFonts w:ascii="Verdana" w:hAnsi="Verdana"/>
        </w:rPr>
      </w:pPr>
      <w:r w:rsidRPr="00F034DC">
        <w:rPr>
          <w:rFonts w:ascii="Verdana" w:hAnsi="Verdana"/>
        </w:rPr>
        <w:t>3. J.</w:t>
      </w:r>
      <w:r>
        <w:rPr>
          <w:rFonts w:ascii="Verdana" w:hAnsi="Verdana"/>
        </w:rPr>
        <w:t>-</w:t>
      </w:r>
      <w:r w:rsidRPr="00F034DC">
        <w:rPr>
          <w:rFonts w:ascii="Verdana" w:hAnsi="Verdana"/>
        </w:rPr>
        <w:t>P.</w:t>
      </w:r>
      <w:r>
        <w:rPr>
          <w:rFonts w:ascii="Verdana" w:hAnsi="Verdana"/>
        </w:rPr>
        <w:t xml:space="preserve"> </w:t>
      </w:r>
      <w:r w:rsidRPr="00F034DC">
        <w:rPr>
          <w:rFonts w:ascii="Verdana" w:hAnsi="Verdana"/>
        </w:rPr>
        <w:t>ROBERT.</w:t>
      </w:r>
      <w:r>
        <w:rPr>
          <w:rFonts w:ascii="Verdana" w:hAnsi="Verdana"/>
        </w:rPr>
        <w:t>,</w:t>
      </w:r>
      <w:r w:rsidRPr="00F034DC">
        <w:rPr>
          <w:rFonts w:ascii="Verdana" w:hAnsi="Verdana"/>
        </w:rPr>
        <w:t xml:space="preserve"> dictionnaire pratique du CECR .Edition ophrys (2008:190).</w:t>
      </w:r>
    </w:p>
    <w:p w14:paraId="764BBA59" w14:textId="77777777" w:rsidR="00B33B1A" w:rsidRPr="00F034DC" w:rsidRDefault="00B33B1A" w:rsidP="00B33B1A">
      <w:pPr>
        <w:pStyle w:val="Sansinterligne"/>
        <w:ind w:left="284" w:hanging="284"/>
        <w:rPr>
          <w:rFonts w:ascii="Verdana" w:hAnsi="Verdana"/>
        </w:rPr>
      </w:pPr>
      <w:r w:rsidRPr="00F034DC">
        <w:rPr>
          <w:rFonts w:ascii="Verdana" w:hAnsi="Verdana"/>
        </w:rPr>
        <w:t>4. LE ROBERT micro, Dictionnaire de la langue française, Paris, Ed Enrichi, 2006, p.82</w:t>
      </w:r>
    </w:p>
    <w:p w14:paraId="5238CFA8" w14:textId="77777777" w:rsidR="00B33B1A" w:rsidRDefault="00B33B1A" w:rsidP="00B33B1A">
      <w:pPr>
        <w:jc w:val="both"/>
        <w:rPr>
          <w:rFonts w:ascii="Verdana" w:eastAsia="Calibri" w:hAnsi="Verdana" w:cstheme="majorBidi"/>
          <w:b/>
          <w:bCs/>
          <w:color w:val="000000" w:themeColor="text1"/>
        </w:rPr>
      </w:pPr>
    </w:p>
    <w:p w14:paraId="68834C73" w14:textId="77777777" w:rsidR="00B33B1A" w:rsidRPr="007E4337" w:rsidRDefault="00B33B1A" w:rsidP="00B33B1A">
      <w:pPr>
        <w:jc w:val="both"/>
        <w:rPr>
          <w:rFonts w:ascii="Verdana" w:eastAsia="Calibri" w:hAnsi="Verdana" w:cstheme="majorBidi"/>
          <w:color w:val="000000" w:themeColor="text1"/>
        </w:rPr>
      </w:pPr>
      <w:proofErr w:type="spellStart"/>
      <w:r w:rsidRPr="007E4337">
        <w:rPr>
          <w:rFonts w:ascii="Verdana" w:eastAsia="Calibri" w:hAnsi="Verdana" w:cstheme="majorBidi"/>
          <w:b/>
          <w:bCs/>
          <w:color w:val="000000" w:themeColor="text1"/>
        </w:rPr>
        <w:t>Sitographie</w:t>
      </w:r>
      <w:proofErr w:type="spellEnd"/>
    </w:p>
    <w:p w14:paraId="1018D19D" w14:textId="77777777" w:rsidR="00B33B1A" w:rsidRPr="00F034DC" w:rsidRDefault="00B33B1A" w:rsidP="00B33B1A">
      <w:pPr>
        <w:pStyle w:val="Sansinterligne"/>
        <w:rPr>
          <w:rFonts w:ascii="Verdana" w:hAnsi="Verdana"/>
        </w:rPr>
      </w:pPr>
      <w:r w:rsidRPr="00F034DC">
        <w:rPr>
          <w:rFonts w:ascii="Verdana" w:hAnsi="Verdana"/>
        </w:rPr>
        <w:t>1. Mireille Baudoin, op.cit., consulté le 02/02/2021</w:t>
      </w:r>
    </w:p>
    <w:p w14:paraId="232E34DA" w14:textId="77777777" w:rsidR="00B33B1A" w:rsidRPr="00F034DC" w:rsidRDefault="00B33B1A" w:rsidP="00B33B1A">
      <w:pPr>
        <w:pStyle w:val="Sansinterligne"/>
        <w:rPr>
          <w:rFonts w:ascii="Verdana" w:hAnsi="Verdana"/>
        </w:rPr>
      </w:pPr>
      <w:r w:rsidRPr="00F034DC">
        <w:rPr>
          <w:rFonts w:ascii="Verdana" w:hAnsi="Verdana"/>
        </w:rPr>
        <w:t xml:space="preserve">2. Sylvie </w:t>
      </w:r>
      <w:proofErr w:type="spellStart"/>
      <w:r w:rsidRPr="00F034DC">
        <w:rPr>
          <w:rFonts w:ascii="Verdana" w:hAnsi="Verdana"/>
        </w:rPr>
        <w:t>Amador</w:t>
      </w:r>
      <w:proofErr w:type="spellEnd"/>
      <w:r w:rsidRPr="00F034DC">
        <w:rPr>
          <w:rFonts w:ascii="Verdana" w:hAnsi="Verdana"/>
        </w:rPr>
        <w:t>, op.cit., consulté le 06/02/2021</w:t>
      </w:r>
    </w:p>
    <w:p w14:paraId="3EAE473E" w14:textId="77777777" w:rsidR="00B33B1A" w:rsidRPr="00F034DC" w:rsidRDefault="00B33B1A" w:rsidP="00B33B1A">
      <w:pPr>
        <w:pStyle w:val="Sansinterligne"/>
        <w:ind w:left="284" w:hanging="284"/>
        <w:rPr>
          <w:rFonts w:ascii="Verdana" w:hAnsi="Verdana" w:cs="Arial"/>
        </w:rPr>
      </w:pPr>
      <w:r w:rsidRPr="00F034DC">
        <w:rPr>
          <w:rFonts w:ascii="Verdana" w:hAnsi="Verdana"/>
        </w:rPr>
        <w:t xml:space="preserve">3. </w:t>
      </w:r>
      <w:r w:rsidRPr="00F034DC">
        <w:rPr>
          <w:rFonts w:ascii="Verdana" w:hAnsi="Verdana" w:cs="Arial"/>
        </w:rPr>
        <w:t xml:space="preserve">Samir Ben </w:t>
      </w:r>
      <w:proofErr w:type="spellStart"/>
      <w:r w:rsidRPr="00F034DC">
        <w:rPr>
          <w:rFonts w:ascii="Verdana" w:hAnsi="Verdana" w:cs="Arial"/>
        </w:rPr>
        <w:t>Abdelkaoui</w:t>
      </w:r>
      <w:proofErr w:type="spellEnd"/>
      <w:r w:rsidRPr="00F034DC">
        <w:rPr>
          <w:rFonts w:ascii="Verdana" w:hAnsi="Verdana" w:cs="Arial"/>
        </w:rPr>
        <w:t>, « Les ateliers d’écriture comme didactique de  l’enseignement-apprentissage du FLE », in Revue de la faculté des lettres et des langues, université de Biskra, n°17, juin 2015, pp. 89-112 [En ligne]. URL : http://fll.univ-biskra.dz/images/pdf_revue/revue17/ben-abdelkaoui-samir.pdf, consulté le 24/02/2021.</w:t>
      </w:r>
    </w:p>
    <w:p w14:paraId="3EEFEA45" w14:textId="77777777" w:rsidR="003E1DA5" w:rsidRDefault="00B33B1A" w:rsidP="00645AAE">
      <w:pPr>
        <w:ind w:left="284" w:hanging="284"/>
        <w:rPr>
          <w:rFonts w:asciiTheme="majorBidi" w:hAnsiTheme="majorBidi" w:cstheme="majorBidi"/>
          <w:sz w:val="24"/>
          <w:szCs w:val="24"/>
        </w:rPr>
        <w:sectPr w:rsidR="003E1DA5" w:rsidSect="00D7198B">
          <w:headerReference w:type="default" r:id="rId47"/>
          <w:footerReference w:type="default" r:id="rId48"/>
          <w:pgSz w:w="11906" w:h="16838"/>
          <w:pgMar w:top="1394" w:right="1418" w:bottom="1797" w:left="1418" w:header="709" w:footer="709" w:gutter="567"/>
          <w:pgNumType w:start="53"/>
          <w:cols w:space="708"/>
          <w:docGrid w:linePitch="360"/>
        </w:sectPr>
      </w:pPr>
      <w:r w:rsidRPr="00F034DC">
        <w:rPr>
          <w:rFonts w:ascii="Verdana" w:hAnsi="Verdana" w:cs="Arial"/>
        </w:rPr>
        <w:t xml:space="preserve">4. Mohamed </w:t>
      </w:r>
      <w:proofErr w:type="spellStart"/>
      <w:r w:rsidRPr="00F034DC">
        <w:rPr>
          <w:rFonts w:ascii="Verdana" w:hAnsi="Verdana" w:cs="Arial"/>
        </w:rPr>
        <w:t>Aydi</w:t>
      </w:r>
      <w:proofErr w:type="spellEnd"/>
      <w:r w:rsidRPr="00F034DC">
        <w:rPr>
          <w:rFonts w:ascii="Verdana" w:hAnsi="Verdana" w:cs="Arial"/>
        </w:rPr>
        <w:t>, L’atelier d’écriture : un élan vers la libération de l’expression créative chez les apprenants, 2010[En ligne]. URL : http://www.etudier.com/dissertations/Atelier-Ecriture/51179.html, consulté le 28/02/2021. (Précisez : est-ce que c’est une note ou une référence ?).</w:t>
      </w:r>
    </w:p>
    <w:p w14:paraId="14FB1D41" w14:textId="77777777" w:rsidR="003E1DA5" w:rsidRDefault="003E1DA5" w:rsidP="000B176A">
      <w:pPr>
        <w:rPr>
          <w:rFonts w:asciiTheme="majorBidi" w:hAnsiTheme="majorBidi" w:cstheme="majorBidi"/>
          <w:sz w:val="24"/>
          <w:szCs w:val="24"/>
        </w:rPr>
      </w:pPr>
    </w:p>
    <w:p w14:paraId="009E0555" w14:textId="77777777" w:rsidR="001E3C38" w:rsidRDefault="001E3C38">
      <w:pPr>
        <w:rPr>
          <w:rFonts w:asciiTheme="majorBidi" w:hAnsiTheme="majorBidi" w:cstheme="majorBidi"/>
          <w:sz w:val="24"/>
          <w:szCs w:val="24"/>
        </w:rPr>
      </w:pPr>
    </w:p>
    <w:p w14:paraId="493F42A1" w14:textId="77777777" w:rsidR="00023E42" w:rsidRDefault="00023E42">
      <w:pPr>
        <w:rPr>
          <w:rFonts w:asciiTheme="majorBidi" w:hAnsiTheme="majorBidi" w:cstheme="majorBidi"/>
          <w:sz w:val="24"/>
          <w:szCs w:val="24"/>
        </w:rPr>
      </w:pPr>
    </w:p>
    <w:p w14:paraId="1AEBEF89" w14:textId="77777777" w:rsidR="00023E42" w:rsidRDefault="00023E42">
      <w:pPr>
        <w:rPr>
          <w:rFonts w:asciiTheme="majorBidi" w:hAnsiTheme="majorBidi" w:cstheme="majorBidi"/>
          <w:sz w:val="24"/>
          <w:szCs w:val="24"/>
        </w:rPr>
      </w:pPr>
    </w:p>
    <w:p w14:paraId="68511FED" w14:textId="77777777" w:rsidR="00023E42" w:rsidRDefault="00023E42">
      <w:pPr>
        <w:rPr>
          <w:rFonts w:asciiTheme="majorBidi" w:hAnsiTheme="majorBidi" w:cstheme="majorBidi"/>
          <w:sz w:val="24"/>
          <w:szCs w:val="24"/>
        </w:rPr>
      </w:pPr>
    </w:p>
    <w:p w14:paraId="0B42BA0B" w14:textId="77777777" w:rsidR="00023E42" w:rsidRDefault="00023E42">
      <w:pPr>
        <w:rPr>
          <w:rFonts w:asciiTheme="majorBidi" w:hAnsiTheme="majorBidi" w:cstheme="majorBidi"/>
          <w:sz w:val="24"/>
          <w:szCs w:val="24"/>
        </w:rPr>
      </w:pPr>
    </w:p>
    <w:p w14:paraId="19E7DD8A" w14:textId="77777777" w:rsidR="00023E42" w:rsidRDefault="00023E42">
      <w:pPr>
        <w:rPr>
          <w:rFonts w:asciiTheme="majorBidi" w:hAnsiTheme="majorBidi" w:cstheme="majorBidi"/>
          <w:sz w:val="24"/>
          <w:szCs w:val="24"/>
        </w:rPr>
      </w:pPr>
    </w:p>
    <w:p w14:paraId="6F2AAAAE" w14:textId="77777777" w:rsidR="00023E42" w:rsidRDefault="00023E42">
      <w:pPr>
        <w:rPr>
          <w:rFonts w:asciiTheme="majorBidi" w:hAnsiTheme="majorBidi" w:cstheme="majorBidi"/>
          <w:sz w:val="24"/>
          <w:szCs w:val="24"/>
        </w:rPr>
      </w:pPr>
    </w:p>
    <w:p w14:paraId="52E2D437" w14:textId="77777777" w:rsidR="00023E42" w:rsidRDefault="00023E42">
      <w:pPr>
        <w:rPr>
          <w:rFonts w:asciiTheme="majorBidi" w:hAnsiTheme="majorBidi" w:cstheme="majorBidi"/>
          <w:sz w:val="24"/>
          <w:szCs w:val="24"/>
        </w:rPr>
      </w:pPr>
    </w:p>
    <w:p w14:paraId="62F41752" w14:textId="77777777" w:rsidR="000B176A" w:rsidRPr="000B176A" w:rsidRDefault="000B176A" w:rsidP="000B176A">
      <w:pPr>
        <w:rPr>
          <w:rFonts w:asciiTheme="majorBidi" w:hAnsiTheme="majorBidi" w:cstheme="majorBidi"/>
          <w:sz w:val="24"/>
          <w:szCs w:val="24"/>
        </w:rPr>
      </w:pPr>
    </w:p>
    <w:tbl>
      <w:tblPr>
        <w:tblStyle w:val="Tramemoyenne1-Accent1"/>
        <w:tblW w:w="0" w:type="auto"/>
        <w:jc w:val="center"/>
        <w:tblLook w:val="04A0" w:firstRow="1" w:lastRow="0" w:firstColumn="1" w:lastColumn="0" w:noHBand="0" w:noVBand="1"/>
      </w:tblPr>
      <w:tblGrid>
        <w:gridCol w:w="5410"/>
      </w:tblGrid>
      <w:tr w:rsidR="003F0ED1" w14:paraId="7AE10A88" w14:textId="77777777" w:rsidTr="007B2177">
        <w:trPr>
          <w:cnfStyle w:val="100000000000" w:firstRow="1" w:lastRow="0" w:firstColumn="0" w:lastColumn="0" w:oddVBand="0" w:evenVBand="0" w:oddHBand="0" w:evenHBand="0" w:firstRowFirstColumn="0" w:firstRowLastColumn="0" w:lastRowFirstColumn="0" w:lastRowLastColumn="0"/>
          <w:trHeight w:val="2401"/>
          <w:jc w:val="center"/>
        </w:trPr>
        <w:tc>
          <w:tcPr>
            <w:cnfStyle w:val="001000000000" w:firstRow="0" w:lastRow="0" w:firstColumn="1" w:lastColumn="0" w:oddVBand="0" w:evenVBand="0" w:oddHBand="0" w:evenHBand="0" w:firstRowFirstColumn="0" w:firstRowLastColumn="0" w:lastRowFirstColumn="0" w:lastRowLastColumn="0"/>
            <w:tcW w:w="5410" w:type="dxa"/>
          </w:tcPr>
          <w:p w14:paraId="492FA0B8" w14:textId="77777777" w:rsidR="007B2177" w:rsidRDefault="007B2177" w:rsidP="003F0ED1">
            <w:pPr>
              <w:jc w:val="center"/>
              <w:rPr>
                <w:rFonts w:asciiTheme="majorBidi" w:hAnsiTheme="majorBidi" w:cstheme="majorBidi"/>
                <w:i/>
                <w:iCs/>
                <w:color w:val="000000" w:themeColor="text1"/>
                <w:sz w:val="72"/>
                <w:szCs w:val="72"/>
              </w:rPr>
            </w:pPr>
          </w:p>
          <w:p w14:paraId="43359D51" w14:textId="77777777" w:rsidR="003F0ED1" w:rsidRPr="003F0ED1" w:rsidRDefault="003F0ED1" w:rsidP="003F0ED1">
            <w:pPr>
              <w:jc w:val="center"/>
              <w:rPr>
                <w:rFonts w:asciiTheme="majorBidi" w:hAnsiTheme="majorBidi" w:cstheme="majorBidi"/>
                <w:i/>
                <w:iCs/>
                <w:sz w:val="72"/>
                <w:szCs w:val="72"/>
              </w:rPr>
            </w:pPr>
            <w:r w:rsidRPr="003F0ED1">
              <w:rPr>
                <w:rFonts w:asciiTheme="majorBidi" w:hAnsiTheme="majorBidi" w:cstheme="majorBidi"/>
                <w:i/>
                <w:iCs/>
                <w:color w:val="000000" w:themeColor="text1"/>
                <w:sz w:val="72"/>
                <w:szCs w:val="72"/>
              </w:rPr>
              <w:t>ANNEXES</w:t>
            </w:r>
          </w:p>
        </w:tc>
      </w:tr>
    </w:tbl>
    <w:p w14:paraId="265E0901" w14:textId="77777777" w:rsidR="000B176A" w:rsidRDefault="000B176A" w:rsidP="000B176A">
      <w:pPr>
        <w:rPr>
          <w:rFonts w:asciiTheme="majorBidi" w:hAnsiTheme="majorBidi" w:cstheme="majorBidi"/>
          <w:sz w:val="24"/>
          <w:szCs w:val="24"/>
        </w:rPr>
      </w:pPr>
    </w:p>
    <w:p w14:paraId="008C401D" w14:textId="77777777" w:rsidR="006B440F" w:rsidRDefault="006B440F">
      <w:pPr>
        <w:rPr>
          <w:rFonts w:asciiTheme="majorBidi" w:hAnsiTheme="majorBidi" w:cstheme="majorBidi"/>
          <w:b/>
          <w:bCs/>
          <w:sz w:val="96"/>
          <w:szCs w:val="96"/>
        </w:rPr>
      </w:pPr>
    </w:p>
    <w:p w14:paraId="1F84365C" w14:textId="77777777" w:rsidR="00BF62E2" w:rsidRDefault="00B539E7">
      <w:pPr>
        <w:rPr>
          <w:rFonts w:asciiTheme="majorBidi" w:hAnsiTheme="majorBidi" w:cstheme="majorBidi"/>
          <w:b/>
          <w:bCs/>
          <w:sz w:val="96"/>
          <w:szCs w:val="96"/>
        </w:rPr>
        <w:sectPr w:rsidR="00BF62E2" w:rsidSect="007039D2">
          <w:headerReference w:type="default" r:id="rId49"/>
          <w:footerReference w:type="default" r:id="rId50"/>
          <w:pgSz w:w="11906" w:h="16838"/>
          <w:pgMar w:top="1394" w:right="1418" w:bottom="1797" w:left="1418" w:header="709" w:footer="709" w:gutter="567"/>
          <w:pgNumType w:start="8"/>
          <w:cols w:space="708"/>
          <w:docGrid w:linePitch="360"/>
        </w:sectPr>
      </w:pPr>
      <w:r>
        <w:rPr>
          <w:rFonts w:asciiTheme="majorBidi" w:hAnsiTheme="majorBidi" w:cstheme="majorBidi"/>
          <w:b/>
          <w:bCs/>
          <w:sz w:val="96"/>
          <w:szCs w:val="96"/>
        </w:rPr>
        <w:br w:type="page"/>
      </w:r>
    </w:p>
    <w:p w14:paraId="2E262624" w14:textId="77777777" w:rsidR="007039D2" w:rsidRDefault="007039D2">
      <w:pPr>
        <w:rPr>
          <w:rFonts w:asciiTheme="majorBidi" w:hAnsiTheme="majorBidi" w:cstheme="majorBidi"/>
          <w:b/>
          <w:bCs/>
          <w:sz w:val="96"/>
          <w:szCs w:val="96"/>
        </w:rPr>
      </w:pPr>
    </w:p>
    <w:p w14:paraId="0891F355" w14:textId="77777777" w:rsidR="00BF62E2" w:rsidRDefault="00BF62E2">
      <w:pPr>
        <w:rPr>
          <w:rFonts w:asciiTheme="majorBidi" w:hAnsiTheme="majorBidi" w:cstheme="majorBidi"/>
          <w:b/>
          <w:bCs/>
          <w:sz w:val="96"/>
          <w:szCs w:val="96"/>
        </w:rPr>
      </w:pPr>
    </w:p>
    <w:p w14:paraId="6230C135" w14:textId="77777777" w:rsidR="00BF62E2" w:rsidRDefault="00BF62E2">
      <w:pPr>
        <w:rPr>
          <w:rFonts w:asciiTheme="majorBidi" w:hAnsiTheme="majorBidi" w:cstheme="majorBidi"/>
          <w:b/>
          <w:bCs/>
          <w:sz w:val="96"/>
          <w:szCs w:val="96"/>
        </w:rPr>
      </w:pPr>
    </w:p>
    <w:p w14:paraId="0370EEBA" w14:textId="77777777" w:rsidR="00BF62E2" w:rsidRDefault="00BF62E2">
      <w:pPr>
        <w:rPr>
          <w:rFonts w:asciiTheme="majorBidi" w:hAnsiTheme="majorBidi" w:cstheme="majorBidi"/>
          <w:b/>
          <w:bCs/>
          <w:sz w:val="96"/>
          <w:szCs w:val="96"/>
        </w:rPr>
      </w:pPr>
    </w:p>
    <w:p w14:paraId="1E8316E9" w14:textId="77777777" w:rsidR="00BF62E2" w:rsidRDefault="00BF62E2">
      <w:pPr>
        <w:rPr>
          <w:rFonts w:asciiTheme="majorBidi" w:hAnsiTheme="majorBidi" w:cstheme="majorBidi"/>
          <w:b/>
          <w:bCs/>
          <w:sz w:val="96"/>
          <w:szCs w:val="96"/>
        </w:rPr>
      </w:pPr>
    </w:p>
    <w:tbl>
      <w:tblPr>
        <w:tblStyle w:val="Tramemoyenne1-Accent1"/>
        <w:tblW w:w="0" w:type="auto"/>
        <w:jc w:val="center"/>
        <w:tblLook w:val="04A0" w:firstRow="1" w:lastRow="0" w:firstColumn="1" w:lastColumn="0" w:noHBand="0" w:noVBand="1"/>
      </w:tblPr>
      <w:tblGrid>
        <w:gridCol w:w="5845"/>
      </w:tblGrid>
      <w:tr w:rsidR="00BF62E2" w:rsidRPr="003F0ED1" w14:paraId="533386FE" w14:textId="77777777" w:rsidTr="00BF62E2">
        <w:trPr>
          <w:cnfStyle w:val="100000000000" w:firstRow="1" w:lastRow="0" w:firstColumn="0" w:lastColumn="0" w:oddVBand="0" w:evenVBand="0" w:oddHBand="0" w:evenHBand="0" w:firstRowFirstColumn="0" w:firstRowLastColumn="0" w:lastRowFirstColumn="0" w:lastRowLastColumn="0"/>
          <w:trHeight w:val="3500"/>
          <w:jc w:val="center"/>
        </w:trPr>
        <w:tc>
          <w:tcPr>
            <w:cnfStyle w:val="001000000000" w:firstRow="0" w:lastRow="0" w:firstColumn="1" w:lastColumn="0" w:oddVBand="0" w:evenVBand="0" w:oddHBand="0" w:evenHBand="0" w:firstRowFirstColumn="0" w:firstRowLastColumn="0" w:lastRowFirstColumn="0" w:lastRowLastColumn="0"/>
            <w:tcW w:w="5845" w:type="dxa"/>
          </w:tcPr>
          <w:p w14:paraId="2612AB1C" w14:textId="77777777" w:rsidR="00BF62E2" w:rsidRDefault="00BF62E2" w:rsidP="0054313E">
            <w:pPr>
              <w:jc w:val="center"/>
              <w:rPr>
                <w:rFonts w:asciiTheme="majorBidi" w:hAnsiTheme="majorBidi" w:cstheme="majorBidi"/>
                <w:i/>
                <w:iCs/>
                <w:color w:val="000000" w:themeColor="text1"/>
                <w:sz w:val="44"/>
                <w:szCs w:val="44"/>
              </w:rPr>
            </w:pPr>
          </w:p>
          <w:p w14:paraId="353B0912" w14:textId="77777777" w:rsidR="00BF62E2" w:rsidRDefault="00BF62E2" w:rsidP="0054313E">
            <w:pPr>
              <w:jc w:val="center"/>
              <w:rPr>
                <w:rFonts w:asciiTheme="majorBidi" w:hAnsiTheme="majorBidi" w:cstheme="majorBidi"/>
                <w:i/>
                <w:iCs/>
                <w:color w:val="000000" w:themeColor="text1"/>
                <w:sz w:val="44"/>
                <w:szCs w:val="44"/>
              </w:rPr>
            </w:pPr>
            <w:r w:rsidRPr="00BF62E2">
              <w:rPr>
                <w:rFonts w:asciiTheme="majorBidi" w:hAnsiTheme="majorBidi" w:cstheme="majorBidi"/>
                <w:i/>
                <w:iCs/>
                <w:color w:val="000000" w:themeColor="text1"/>
                <w:sz w:val="44"/>
                <w:szCs w:val="44"/>
              </w:rPr>
              <w:t>ANNEXES</w:t>
            </w:r>
            <w:r>
              <w:rPr>
                <w:rFonts w:asciiTheme="majorBidi" w:hAnsiTheme="majorBidi" w:cstheme="majorBidi"/>
                <w:i/>
                <w:iCs/>
                <w:color w:val="000000" w:themeColor="text1"/>
                <w:sz w:val="44"/>
                <w:szCs w:val="44"/>
              </w:rPr>
              <w:t xml:space="preserve"> I</w:t>
            </w:r>
          </w:p>
          <w:p w14:paraId="34D7BE59" w14:textId="77777777" w:rsidR="00BF62E2" w:rsidRDefault="00BF62E2" w:rsidP="0054313E">
            <w:pPr>
              <w:jc w:val="center"/>
              <w:rPr>
                <w:rFonts w:asciiTheme="majorBidi" w:hAnsiTheme="majorBidi" w:cstheme="majorBidi"/>
                <w:i/>
                <w:iCs/>
                <w:color w:val="000000" w:themeColor="text1"/>
                <w:sz w:val="44"/>
                <w:szCs w:val="44"/>
              </w:rPr>
            </w:pPr>
          </w:p>
          <w:p w14:paraId="53AE28C2" w14:textId="77777777" w:rsidR="00BF62E2" w:rsidRDefault="00BF62E2" w:rsidP="0054313E">
            <w:pPr>
              <w:jc w:val="center"/>
              <w:rPr>
                <w:rFonts w:asciiTheme="majorBidi" w:hAnsiTheme="majorBidi" w:cstheme="majorBidi"/>
                <w:i/>
                <w:iCs/>
                <w:color w:val="000000" w:themeColor="text1"/>
                <w:sz w:val="44"/>
                <w:szCs w:val="44"/>
              </w:rPr>
            </w:pPr>
            <w:r>
              <w:rPr>
                <w:rFonts w:asciiTheme="majorBidi" w:hAnsiTheme="majorBidi" w:cstheme="majorBidi"/>
                <w:i/>
                <w:iCs/>
                <w:color w:val="000000" w:themeColor="text1"/>
                <w:sz w:val="44"/>
                <w:szCs w:val="44"/>
              </w:rPr>
              <w:t xml:space="preserve"> Questionnaire destiné </w:t>
            </w:r>
          </w:p>
          <w:p w14:paraId="5B5E7ECE" w14:textId="77777777" w:rsidR="00BF62E2" w:rsidRPr="00BF62E2" w:rsidRDefault="00BF62E2" w:rsidP="0054313E">
            <w:pPr>
              <w:jc w:val="center"/>
              <w:rPr>
                <w:rFonts w:asciiTheme="majorBidi" w:hAnsiTheme="majorBidi" w:cstheme="majorBidi"/>
                <w:i/>
                <w:iCs/>
                <w:sz w:val="44"/>
                <w:szCs w:val="44"/>
              </w:rPr>
            </w:pPr>
            <w:r>
              <w:rPr>
                <w:rFonts w:asciiTheme="majorBidi" w:hAnsiTheme="majorBidi" w:cstheme="majorBidi"/>
                <w:i/>
                <w:iCs/>
                <w:color w:val="000000" w:themeColor="text1"/>
                <w:sz w:val="44"/>
                <w:szCs w:val="44"/>
              </w:rPr>
              <w:t xml:space="preserve">aux enseignants de français </w:t>
            </w:r>
          </w:p>
        </w:tc>
      </w:tr>
    </w:tbl>
    <w:p w14:paraId="7ACE9629" w14:textId="77777777" w:rsidR="00BF62E2" w:rsidRDefault="00BF62E2">
      <w:pPr>
        <w:rPr>
          <w:rFonts w:asciiTheme="majorBidi" w:hAnsiTheme="majorBidi" w:cstheme="majorBidi"/>
          <w:b/>
          <w:bCs/>
          <w:sz w:val="96"/>
          <w:szCs w:val="96"/>
        </w:rPr>
        <w:sectPr w:rsidR="00BF62E2" w:rsidSect="007039D2">
          <w:pgSz w:w="11906" w:h="16838"/>
          <w:pgMar w:top="1394" w:right="1418" w:bottom="1797" w:left="1418" w:header="709" w:footer="709" w:gutter="567"/>
          <w:pgNumType w:start="8"/>
          <w:cols w:space="708"/>
          <w:docGrid w:linePitch="360"/>
        </w:sectPr>
      </w:pPr>
    </w:p>
    <w:p w14:paraId="6263A591" w14:textId="77777777" w:rsidR="00B13EC5" w:rsidRPr="000F7D78" w:rsidRDefault="00B13EC5" w:rsidP="00B13EC5">
      <w:pPr>
        <w:spacing w:after="0"/>
        <w:jc w:val="center"/>
        <w:rPr>
          <w:rFonts w:ascii="Verdana" w:eastAsia="Calibri" w:hAnsi="Verdana" w:cs="Calibri"/>
          <w:b/>
          <w:lang w:eastAsia="fr-FR"/>
        </w:rPr>
      </w:pPr>
      <w:r w:rsidRPr="000F7D78">
        <w:rPr>
          <w:rFonts w:ascii="Verdana" w:eastAsia="Calibri" w:hAnsi="Verdana" w:cs="Calibri"/>
          <w:b/>
          <w:lang w:eastAsia="fr-FR"/>
        </w:rPr>
        <w:lastRenderedPageBreak/>
        <w:t>Université de Ghardaïa</w:t>
      </w:r>
    </w:p>
    <w:p w14:paraId="23D3A37D" w14:textId="77777777" w:rsidR="00B13EC5" w:rsidRPr="000F7D78" w:rsidRDefault="00B13EC5" w:rsidP="00B13EC5">
      <w:pPr>
        <w:spacing w:after="0"/>
        <w:jc w:val="center"/>
        <w:rPr>
          <w:rFonts w:ascii="Verdana" w:eastAsia="Calibri" w:hAnsi="Verdana" w:cs="Calibri"/>
          <w:b/>
          <w:lang w:eastAsia="fr-FR"/>
        </w:rPr>
      </w:pPr>
      <w:r w:rsidRPr="000F7D78">
        <w:rPr>
          <w:rFonts w:ascii="Verdana" w:eastAsia="Calibri" w:hAnsi="Verdana" w:cs="Calibri"/>
          <w:b/>
          <w:lang w:eastAsia="fr-FR"/>
        </w:rPr>
        <w:t>Faculté des lettres et des langues</w:t>
      </w:r>
    </w:p>
    <w:p w14:paraId="0933B6E6" w14:textId="77777777" w:rsidR="00B13EC5" w:rsidRPr="000F7D78" w:rsidRDefault="00B13EC5" w:rsidP="00B13EC5">
      <w:pPr>
        <w:spacing w:after="0"/>
        <w:jc w:val="center"/>
        <w:rPr>
          <w:rFonts w:ascii="Verdana" w:eastAsia="Calibri" w:hAnsi="Verdana" w:cs="Calibri"/>
          <w:b/>
          <w:lang w:eastAsia="fr-FR"/>
        </w:rPr>
      </w:pPr>
      <w:r w:rsidRPr="000F7D78">
        <w:rPr>
          <w:rFonts w:ascii="Verdana" w:eastAsia="Calibri" w:hAnsi="Verdana" w:cs="Calibri"/>
          <w:b/>
          <w:lang w:eastAsia="fr-FR"/>
        </w:rPr>
        <w:t>Département des langues étrangères</w:t>
      </w:r>
    </w:p>
    <w:p w14:paraId="1FFC49C8" w14:textId="77777777" w:rsidR="00B13EC5" w:rsidRPr="000F7D78" w:rsidRDefault="00B13EC5" w:rsidP="00B13EC5">
      <w:pPr>
        <w:spacing w:after="0"/>
        <w:rPr>
          <w:rFonts w:ascii="Verdana" w:eastAsia="Calibri" w:hAnsi="Verdana" w:cs="Calibri"/>
          <w:b/>
          <w:lang w:eastAsia="fr-FR"/>
        </w:rPr>
      </w:pPr>
      <w:r w:rsidRPr="000F7D78">
        <w:rPr>
          <w:rFonts w:ascii="Verdana" w:eastAsia="Calibri" w:hAnsi="Verdana" w:cs="Calibri"/>
          <w:b/>
          <w:lang w:eastAsia="fr-FR"/>
        </w:rPr>
        <w:t xml:space="preserve">                                                           </w:t>
      </w:r>
    </w:p>
    <w:p w14:paraId="2CA74849" w14:textId="77777777" w:rsidR="00B13EC5" w:rsidRPr="000F7D78" w:rsidRDefault="00B13EC5" w:rsidP="003C140A">
      <w:pPr>
        <w:spacing w:after="0"/>
        <w:rPr>
          <w:rFonts w:ascii="Verdana" w:eastAsia="Calibri" w:hAnsi="Verdana" w:cs="Calibri"/>
          <w:b/>
          <w:lang w:eastAsia="fr-FR"/>
        </w:rPr>
      </w:pPr>
      <w:r w:rsidRPr="000F7D78">
        <w:rPr>
          <w:rFonts w:ascii="Verdana" w:eastAsia="Calibri" w:hAnsi="Verdana" w:cs="Calibri"/>
          <w:b/>
          <w:lang w:eastAsia="fr-FR"/>
        </w:rPr>
        <w:t xml:space="preserve">                                             </w:t>
      </w:r>
      <w:r w:rsidR="003C140A" w:rsidRPr="000F7D78">
        <w:rPr>
          <w:rFonts w:ascii="Verdana" w:eastAsia="Calibri" w:hAnsi="Verdana" w:cs="Calibri"/>
          <w:b/>
          <w:noProof/>
          <w:lang w:eastAsia="fr-FR"/>
        </w:rPr>
        <w:drawing>
          <wp:inline distT="0" distB="0" distL="0" distR="0" wp14:anchorId="733D9906" wp14:editId="1D247CA9">
            <wp:extent cx="853440" cy="682679"/>
            <wp:effectExtent l="0" t="0" r="0" b="0"/>
            <wp:docPr id="2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1"/>
                    <a:srcRect/>
                    <a:stretch>
                      <a:fillRect/>
                    </a:stretch>
                  </pic:blipFill>
                  <pic:spPr>
                    <a:xfrm>
                      <a:off x="0" y="0"/>
                      <a:ext cx="853440" cy="682679"/>
                    </a:xfrm>
                    <a:prstGeom prst="rect">
                      <a:avLst/>
                    </a:prstGeom>
                    <a:ln/>
                  </pic:spPr>
                </pic:pic>
              </a:graphicData>
            </a:graphic>
          </wp:inline>
        </w:drawing>
      </w:r>
      <w:r w:rsidRPr="000F7D78">
        <w:rPr>
          <w:rFonts w:ascii="Verdana" w:eastAsia="Calibri" w:hAnsi="Verdana" w:cs="Calibri"/>
          <w:b/>
          <w:lang w:eastAsia="fr-FR"/>
        </w:rPr>
        <w:t xml:space="preserve">                          </w:t>
      </w:r>
    </w:p>
    <w:p w14:paraId="288CEF10" w14:textId="77777777" w:rsidR="00BF62E2" w:rsidRDefault="00BF62E2" w:rsidP="00111C73">
      <w:pPr>
        <w:rPr>
          <w:rFonts w:ascii="Verdana" w:eastAsia="Calibri" w:hAnsi="Verdana" w:cs="Calibri"/>
          <w:b/>
          <w:i/>
          <w:lang w:eastAsia="fr-FR"/>
        </w:rPr>
      </w:pPr>
    </w:p>
    <w:p w14:paraId="41BC0AC9" w14:textId="77777777" w:rsidR="00B13EC5" w:rsidRPr="000F7D78" w:rsidRDefault="00B13EC5" w:rsidP="00111C73">
      <w:pPr>
        <w:rPr>
          <w:rFonts w:ascii="Verdana" w:eastAsia="Calibri" w:hAnsi="Verdana" w:cs="Calibri"/>
          <w:lang w:eastAsia="fr-FR"/>
        </w:rPr>
      </w:pPr>
      <w:r w:rsidRPr="000F7D78">
        <w:rPr>
          <w:rFonts w:ascii="Verdana" w:eastAsia="Calibri" w:hAnsi="Verdana" w:cs="Calibri"/>
          <w:b/>
          <w:i/>
          <w:lang w:eastAsia="fr-FR"/>
        </w:rPr>
        <w:t>Etudiante :</w:t>
      </w:r>
      <w:r w:rsidRPr="000F7D78">
        <w:rPr>
          <w:rFonts w:ascii="Verdana" w:eastAsia="Calibri" w:hAnsi="Verdana" w:cs="Calibri"/>
          <w:lang w:eastAsia="fr-FR"/>
        </w:rPr>
        <w:t xml:space="preserve"> </w:t>
      </w:r>
      <w:r w:rsidR="00111C73">
        <w:rPr>
          <w:rFonts w:ascii="Verdana" w:eastAsia="Calibri" w:hAnsi="Verdana" w:cs="Calibri"/>
          <w:lang w:eastAsia="fr-FR"/>
        </w:rPr>
        <w:t xml:space="preserve">Kenza </w:t>
      </w:r>
      <w:r w:rsidRPr="000F7D78">
        <w:rPr>
          <w:rFonts w:ascii="Verdana" w:eastAsia="Calibri" w:hAnsi="Verdana" w:cs="Calibri"/>
          <w:i/>
          <w:lang w:eastAsia="fr-FR"/>
        </w:rPr>
        <w:t xml:space="preserve">SLAMI </w:t>
      </w:r>
    </w:p>
    <w:p w14:paraId="65F68FEB" w14:textId="77777777" w:rsidR="00B13EC5" w:rsidRPr="000F7D78" w:rsidRDefault="00B13EC5" w:rsidP="00B13EC5">
      <w:pPr>
        <w:jc w:val="center"/>
        <w:rPr>
          <w:rFonts w:ascii="Verdana" w:eastAsia="Calibri" w:hAnsi="Verdana" w:cs="Calibri"/>
          <w:b/>
          <w:i/>
          <w:lang w:eastAsia="fr-FR"/>
        </w:rPr>
      </w:pPr>
    </w:p>
    <w:p w14:paraId="3EFC0E7A" w14:textId="77777777" w:rsidR="00B13EC5" w:rsidRPr="000F7D78" w:rsidRDefault="00B13EC5" w:rsidP="00B13EC5">
      <w:pPr>
        <w:jc w:val="center"/>
        <w:rPr>
          <w:rFonts w:ascii="Verdana" w:eastAsia="Calibri" w:hAnsi="Verdana" w:cs="Calibri"/>
          <w:b/>
          <w:i/>
          <w:lang w:eastAsia="fr-FR"/>
        </w:rPr>
      </w:pPr>
      <w:r w:rsidRPr="000F7D78">
        <w:rPr>
          <w:rFonts w:ascii="Verdana" w:eastAsia="Calibri" w:hAnsi="Verdana" w:cs="Calibri"/>
          <w:b/>
          <w:i/>
          <w:lang w:eastAsia="fr-FR"/>
        </w:rPr>
        <w:t>Questionnaire pour les enseignants de français</w:t>
      </w:r>
    </w:p>
    <w:p w14:paraId="66C42B92" w14:textId="77777777" w:rsidR="00B13EC5" w:rsidRPr="000F7D78" w:rsidRDefault="00B13EC5" w:rsidP="00B13EC5">
      <w:pPr>
        <w:jc w:val="both"/>
        <w:rPr>
          <w:rFonts w:ascii="Verdana" w:eastAsia="Times New Roman" w:hAnsi="Verdana" w:cs="Times New Roman"/>
          <w:lang w:eastAsia="fr-FR"/>
        </w:rPr>
      </w:pPr>
      <w:r w:rsidRPr="000F7D78">
        <w:rPr>
          <w:rFonts w:ascii="Verdana" w:eastAsia="Times New Roman" w:hAnsi="Verdana" w:cs="Times New Roman"/>
          <w:lang w:eastAsia="fr-FR"/>
        </w:rPr>
        <w:t>Ce questionnaire est adressé aux enseignants du français, dans le but de réaliser un travail de recherche universitaire qui a pour objet d'étudier "</w:t>
      </w:r>
      <w:r w:rsidRPr="000F7D78">
        <w:rPr>
          <w:rFonts w:ascii="Verdana" w:eastAsia="Times New Roman" w:hAnsi="Verdana" w:cs="Times New Roman"/>
          <w:i/>
          <w:lang w:eastAsia="fr-FR"/>
        </w:rPr>
        <w:t>les ateliers d’écriture comme un moyen de motivation dans l’enseignement apprentissage du FLE"</w:t>
      </w:r>
      <w:r w:rsidRPr="000F7D78">
        <w:rPr>
          <w:rFonts w:ascii="Verdana" w:eastAsia="Times New Roman" w:hAnsi="Verdana" w:cs="Times New Roman"/>
          <w:lang w:eastAsia="fr-FR"/>
        </w:rPr>
        <w:t>. Cette étude est en vue de l'obtention d'un</w:t>
      </w:r>
      <w:r w:rsidR="009B1080" w:rsidRPr="000F7D78">
        <w:rPr>
          <w:rFonts w:ascii="Verdana" w:eastAsia="Times New Roman" w:hAnsi="Verdana" w:cs="Times New Roman"/>
          <w:lang w:eastAsia="fr-FR"/>
        </w:rPr>
        <w:t xml:space="preserve"> diplôme de</w:t>
      </w:r>
      <w:r w:rsidRPr="000F7D78">
        <w:rPr>
          <w:rFonts w:ascii="Verdana" w:eastAsia="Times New Roman" w:hAnsi="Verdana" w:cs="Times New Roman"/>
          <w:lang w:eastAsia="fr-FR"/>
        </w:rPr>
        <w:t xml:space="preserve"> Master en Didactique des langues étrangères.</w:t>
      </w:r>
    </w:p>
    <w:p w14:paraId="0EC8644C" w14:textId="77777777" w:rsidR="00B13EC5" w:rsidRPr="000F7D78" w:rsidRDefault="00B13EC5" w:rsidP="00B13EC5">
      <w:pPr>
        <w:jc w:val="both"/>
        <w:rPr>
          <w:rFonts w:ascii="Verdana" w:eastAsia="Calibri" w:hAnsi="Verdana" w:cs="Calibri"/>
          <w:b/>
          <w:i/>
          <w:lang w:eastAsia="fr-FR"/>
        </w:rPr>
      </w:pPr>
      <w:r w:rsidRPr="000F7D78">
        <w:rPr>
          <w:rFonts w:ascii="Verdana" w:eastAsia="Times New Roman" w:hAnsi="Verdana" w:cs="Times New Roman"/>
          <w:lang w:eastAsia="fr-FR"/>
        </w:rPr>
        <w:t>Nous vous prions de bien vouloir répondre à ce questionnaire attentivement. Aussi, nous vous assurons que vos réponses resteront anonymes et ne seront exploitées qu'à des besoins scientifiques.</w:t>
      </w:r>
    </w:p>
    <w:p w14:paraId="38BC6C6F" w14:textId="77777777" w:rsidR="00B13EC5" w:rsidRPr="000F7D78" w:rsidRDefault="00B13EC5" w:rsidP="00B13EC5">
      <w:pPr>
        <w:jc w:val="center"/>
        <w:rPr>
          <w:rFonts w:ascii="Verdana" w:eastAsia="Times New Roman" w:hAnsi="Verdana" w:cs="Times New Roman"/>
          <w:i/>
          <w:lang w:eastAsia="fr-FR"/>
        </w:rPr>
      </w:pPr>
      <w:r w:rsidRPr="000F7D78">
        <w:rPr>
          <w:rFonts w:ascii="Verdana" w:eastAsia="Times New Roman" w:hAnsi="Verdana" w:cs="Times New Roman"/>
          <w:i/>
          <w:lang w:eastAsia="fr-FR"/>
        </w:rPr>
        <w:t>Merci d’avance pour votre compréhension et votre coopération.</w:t>
      </w:r>
    </w:p>
    <w:p w14:paraId="2F98BA56" w14:textId="77777777" w:rsidR="00B13EC5" w:rsidRPr="000F7D78" w:rsidRDefault="00B13EC5" w:rsidP="00B13EC5">
      <w:pPr>
        <w:spacing w:after="0"/>
        <w:jc w:val="both"/>
        <w:rPr>
          <w:rFonts w:ascii="Verdana" w:eastAsia="Verdana" w:hAnsi="Verdana" w:cstheme="majorBidi"/>
          <w:lang w:eastAsia="fr-FR"/>
        </w:rPr>
      </w:pPr>
      <w:proofErr w:type="gramStart"/>
      <w:r w:rsidRPr="000F7D78">
        <w:rPr>
          <w:rFonts w:ascii="Verdana" w:eastAsia="Verdana" w:hAnsi="Verdana" w:cstheme="majorBidi"/>
          <w:lang w:eastAsia="fr-FR"/>
        </w:rPr>
        <w:t>1.Nom</w:t>
      </w:r>
      <w:proofErr w:type="gramEnd"/>
      <w:r w:rsidRPr="000F7D78">
        <w:rPr>
          <w:rFonts w:ascii="Verdana" w:eastAsia="Verdana" w:hAnsi="Verdana" w:cstheme="majorBidi"/>
          <w:lang w:eastAsia="fr-FR"/>
        </w:rPr>
        <w:t xml:space="preserve"> de l’établissement :</w:t>
      </w:r>
    </w:p>
    <w:p w14:paraId="1131512F" w14:textId="77777777" w:rsidR="00B13EC5" w:rsidRPr="000F7D78" w:rsidRDefault="00B13EC5" w:rsidP="00B13EC5">
      <w:pPr>
        <w:spacing w:after="0"/>
        <w:jc w:val="both"/>
        <w:rPr>
          <w:rFonts w:ascii="Verdana" w:eastAsia="Verdana" w:hAnsi="Verdana" w:cstheme="majorBidi"/>
          <w:lang w:eastAsia="fr-FR"/>
        </w:rPr>
      </w:pPr>
      <w:r w:rsidRPr="000F7D78">
        <w:rPr>
          <w:rFonts w:ascii="Verdana" w:eastAsia="Verdana" w:hAnsi="Verdana" w:cstheme="majorBidi"/>
          <w:lang w:eastAsia="fr-FR"/>
        </w:rPr>
        <w:t>……………………………………………………………………………………</w:t>
      </w:r>
    </w:p>
    <w:p w14:paraId="2C0426AE" w14:textId="77777777" w:rsidR="00B13EC5" w:rsidRPr="000F7D78" w:rsidRDefault="00B13EC5" w:rsidP="00B13EC5">
      <w:pPr>
        <w:spacing w:after="0"/>
        <w:jc w:val="both"/>
        <w:rPr>
          <w:rFonts w:ascii="Verdana" w:eastAsia="Verdana" w:hAnsi="Verdana" w:cstheme="majorBidi"/>
          <w:lang w:eastAsia="fr-FR"/>
        </w:rPr>
      </w:pPr>
    </w:p>
    <w:p w14:paraId="364CBA4D" w14:textId="77777777" w:rsidR="00B13EC5" w:rsidRPr="000F7D78" w:rsidRDefault="00B13EC5" w:rsidP="00F26390">
      <w:pPr>
        <w:numPr>
          <w:ilvl w:val="0"/>
          <w:numId w:val="3"/>
        </w:numPr>
        <w:spacing w:after="0"/>
        <w:ind w:left="426" w:hanging="360"/>
        <w:rPr>
          <w:rFonts w:ascii="Verdana" w:eastAsia="Calibri" w:hAnsi="Verdana" w:cstheme="majorBidi"/>
          <w:lang w:eastAsia="fr-FR"/>
        </w:rPr>
      </w:pPr>
      <w:r w:rsidRPr="000F7D78">
        <w:rPr>
          <w:rFonts w:ascii="Verdana" w:eastAsia="Verdana" w:hAnsi="Verdana" w:cstheme="majorBidi"/>
          <w:lang w:eastAsia="fr-FR"/>
        </w:rPr>
        <w:t xml:space="preserve">Sexe : masculin </w:t>
      </w:r>
      <w:r w:rsidRPr="000F7D78">
        <w:rPr>
          <w:rFonts w:ascii="Verdana" w:eastAsia="Verdana" w:hAnsi="Verdana" w:cstheme="majorBidi"/>
          <w:noProof/>
          <w:lang w:eastAsia="fr-FR"/>
        </w:rPr>
        <w:drawing>
          <wp:inline distT="0" distB="0" distL="0" distR="0" wp14:anchorId="1BCF0E14" wp14:editId="715BCEF5">
            <wp:extent cx="237490" cy="201295"/>
            <wp:effectExtent l="0" t="0" r="0" b="8255"/>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7490" cy="201295"/>
                    </a:xfrm>
                    <a:prstGeom prst="rect">
                      <a:avLst/>
                    </a:prstGeom>
                    <a:noFill/>
                  </pic:spPr>
                </pic:pic>
              </a:graphicData>
            </a:graphic>
          </wp:inline>
        </w:drawing>
      </w:r>
      <w:r w:rsidRPr="000F7D78">
        <w:rPr>
          <w:rFonts w:ascii="Verdana" w:eastAsia="Verdana" w:hAnsi="Verdana" w:cstheme="majorBidi"/>
          <w:lang w:eastAsia="fr-FR"/>
        </w:rPr>
        <w:t xml:space="preserve">         féminin </w:t>
      </w:r>
      <w:r w:rsidRPr="000F7D78">
        <w:rPr>
          <w:rFonts w:ascii="Verdana" w:eastAsia="Verdana" w:hAnsi="Verdana" w:cstheme="majorBidi"/>
          <w:noProof/>
          <w:lang w:eastAsia="fr-FR"/>
        </w:rPr>
        <w:drawing>
          <wp:inline distT="0" distB="0" distL="0" distR="0" wp14:anchorId="6A1F87F6" wp14:editId="56AFC50D">
            <wp:extent cx="237490" cy="201295"/>
            <wp:effectExtent l="0" t="0" r="0" b="825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7490" cy="201295"/>
                    </a:xfrm>
                    <a:prstGeom prst="rect">
                      <a:avLst/>
                    </a:prstGeom>
                    <a:noFill/>
                  </pic:spPr>
                </pic:pic>
              </a:graphicData>
            </a:graphic>
          </wp:inline>
        </w:drawing>
      </w:r>
    </w:p>
    <w:p w14:paraId="3893F4B0" w14:textId="77777777" w:rsidR="00B13EC5" w:rsidRPr="000F7D78" w:rsidRDefault="00B13EC5" w:rsidP="00B13EC5">
      <w:pPr>
        <w:spacing w:after="0"/>
        <w:ind w:left="66"/>
        <w:rPr>
          <w:rFonts w:ascii="Verdana" w:eastAsia="Calibri" w:hAnsi="Verdana" w:cstheme="majorBidi"/>
          <w:lang w:eastAsia="fr-FR"/>
        </w:rPr>
      </w:pPr>
    </w:p>
    <w:p w14:paraId="1F1EE02D" w14:textId="77777777" w:rsidR="00B13EC5" w:rsidRPr="000F7D78" w:rsidRDefault="00B13EC5" w:rsidP="00F26390">
      <w:pPr>
        <w:numPr>
          <w:ilvl w:val="0"/>
          <w:numId w:val="3"/>
        </w:numPr>
        <w:spacing w:after="0"/>
        <w:ind w:left="426" w:hanging="360"/>
        <w:rPr>
          <w:rFonts w:ascii="Verdana" w:eastAsia="Calibri" w:hAnsi="Verdana" w:cstheme="majorBidi"/>
          <w:lang w:eastAsia="fr-FR"/>
        </w:rPr>
      </w:pPr>
      <w:r w:rsidRPr="000F7D78">
        <w:rPr>
          <w:rFonts w:ascii="Verdana" w:eastAsia="Verdana" w:hAnsi="Verdana" w:cstheme="majorBidi"/>
          <w:lang w:eastAsia="fr-FR"/>
        </w:rPr>
        <w:t xml:space="preserve">Expérience professionnelle : </w:t>
      </w:r>
    </w:p>
    <w:p w14:paraId="7E8AE8D3" w14:textId="77777777" w:rsidR="00B13EC5" w:rsidRPr="000F7D78" w:rsidRDefault="00B13EC5" w:rsidP="00B13EC5">
      <w:pPr>
        <w:spacing w:after="0"/>
        <w:ind w:left="426"/>
        <w:rPr>
          <w:rFonts w:ascii="Verdana" w:eastAsia="Verdana" w:hAnsi="Verdana" w:cstheme="majorBidi"/>
          <w:lang w:eastAsia="fr-FR"/>
        </w:rPr>
      </w:pPr>
      <w:r w:rsidRPr="000F7D78">
        <w:rPr>
          <w:rFonts w:ascii="Verdana" w:eastAsia="Verdana" w:hAnsi="Verdana" w:cstheme="majorBidi"/>
          <w:lang w:eastAsia="fr-FR"/>
        </w:rPr>
        <w:t xml:space="preserve">     1-5 ans </w:t>
      </w:r>
      <w:r w:rsidRPr="000F7D78">
        <w:rPr>
          <w:rFonts w:ascii="Verdana" w:eastAsia="Verdana" w:hAnsi="Verdana" w:cstheme="majorBidi"/>
          <w:noProof/>
          <w:lang w:eastAsia="fr-FR"/>
        </w:rPr>
        <w:drawing>
          <wp:inline distT="0" distB="0" distL="0" distR="0" wp14:anchorId="30277803" wp14:editId="7533E154">
            <wp:extent cx="237490" cy="201295"/>
            <wp:effectExtent l="0" t="0" r="0" b="825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7490" cy="201295"/>
                    </a:xfrm>
                    <a:prstGeom prst="rect">
                      <a:avLst/>
                    </a:prstGeom>
                    <a:noFill/>
                  </pic:spPr>
                </pic:pic>
              </a:graphicData>
            </a:graphic>
          </wp:inline>
        </w:drawing>
      </w:r>
      <w:r w:rsidRPr="000F7D78">
        <w:rPr>
          <w:rFonts w:ascii="Verdana" w:eastAsia="Verdana" w:hAnsi="Verdana" w:cstheme="majorBidi"/>
          <w:lang w:eastAsia="fr-FR"/>
        </w:rPr>
        <w:t xml:space="preserve">           5-10 ans </w:t>
      </w:r>
      <w:r w:rsidRPr="000F7D78">
        <w:rPr>
          <w:rFonts w:ascii="Verdana" w:eastAsia="Verdana" w:hAnsi="Verdana" w:cstheme="majorBidi"/>
          <w:noProof/>
          <w:lang w:eastAsia="fr-FR"/>
        </w:rPr>
        <w:drawing>
          <wp:inline distT="0" distB="0" distL="0" distR="0" wp14:anchorId="62585657" wp14:editId="71F52723">
            <wp:extent cx="237490" cy="201295"/>
            <wp:effectExtent l="0" t="0" r="0" b="825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7490" cy="201295"/>
                    </a:xfrm>
                    <a:prstGeom prst="rect">
                      <a:avLst/>
                    </a:prstGeom>
                    <a:noFill/>
                  </pic:spPr>
                </pic:pic>
              </a:graphicData>
            </a:graphic>
          </wp:inline>
        </w:drawing>
      </w:r>
      <w:r w:rsidRPr="000F7D78">
        <w:rPr>
          <w:rFonts w:ascii="Verdana" w:eastAsia="Verdana" w:hAnsi="Verdana" w:cstheme="majorBidi"/>
          <w:lang w:eastAsia="fr-FR"/>
        </w:rPr>
        <w:t xml:space="preserve">               +10 ans </w:t>
      </w:r>
      <w:r w:rsidRPr="000F7D78">
        <w:rPr>
          <w:rFonts w:ascii="Verdana" w:eastAsia="Verdana" w:hAnsi="Verdana" w:cstheme="majorBidi"/>
          <w:noProof/>
          <w:lang w:eastAsia="fr-FR"/>
        </w:rPr>
        <w:drawing>
          <wp:inline distT="0" distB="0" distL="0" distR="0" wp14:anchorId="64EB5A41" wp14:editId="33F26939">
            <wp:extent cx="237490" cy="201295"/>
            <wp:effectExtent l="0" t="0" r="0" b="8255"/>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7490" cy="201295"/>
                    </a:xfrm>
                    <a:prstGeom prst="rect">
                      <a:avLst/>
                    </a:prstGeom>
                    <a:noFill/>
                  </pic:spPr>
                </pic:pic>
              </a:graphicData>
            </a:graphic>
          </wp:inline>
        </w:drawing>
      </w:r>
    </w:p>
    <w:p w14:paraId="3212D59F" w14:textId="77777777" w:rsidR="00B13EC5" w:rsidRPr="000F7D78" w:rsidRDefault="00B13EC5" w:rsidP="00B13EC5">
      <w:pPr>
        <w:rPr>
          <w:rFonts w:ascii="Verdana" w:hAnsi="Verdana" w:cstheme="majorBidi"/>
        </w:rPr>
      </w:pPr>
    </w:p>
    <w:p w14:paraId="179A0F0E" w14:textId="77777777" w:rsidR="00B13EC5" w:rsidRPr="000F7D78" w:rsidRDefault="00B13EC5" w:rsidP="00B13EC5">
      <w:pPr>
        <w:rPr>
          <w:rFonts w:ascii="Verdana" w:hAnsi="Verdana" w:cstheme="majorBidi"/>
        </w:rPr>
      </w:pPr>
      <w:r w:rsidRPr="000F7D78">
        <w:rPr>
          <w:rFonts w:ascii="Verdana" w:hAnsi="Verdana" w:cstheme="majorBidi"/>
        </w:rPr>
        <w:t xml:space="preserve">2. Adoptez-vous une méthode unique pour enseigner la production écrite ? </w:t>
      </w:r>
    </w:p>
    <w:p w14:paraId="0C403AD8" w14:textId="77777777" w:rsidR="00B13EC5" w:rsidRPr="000F7D78" w:rsidRDefault="00B13EC5" w:rsidP="00B13EC5">
      <w:pPr>
        <w:rPr>
          <w:rFonts w:ascii="Verdana" w:hAnsi="Verdana" w:cstheme="majorBidi"/>
        </w:rPr>
      </w:pPr>
      <w:r w:rsidRPr="000F7D78">
        <w:rPr>
          <w:rFonts w:ascii="Verdana" w:hAnsi="Verdana" w:cstheme="majorBidi"/>
          <w:noProof/>
          <w:lang w:eastAsia="fr-FR"/>
        </w:rPr>
        <mc:AlternateContent>
          <mc:Choice Requires="wps">
            <w:drawing>
              <wp:anchor distT="0" distB="0" distL="114300" distR="114300" simplePos="0" relativeHeight="251698176" behindDoc="0" locked="0" layoutInCell="1" allowOverlap="1" wp14:anchorId="75BB81FA" wp14:editId="35763E98">
                <wp:simplePos x="0" y="0"/>
                <wp:positionH relativeFrom="margin">
                  <wp:posOffset>2975610</wp:posOffset>
                </wp:positionH>
                <wp:positionV relativeFrom="paragraph">
                  <wp:posOffset>8890</wp:posOffset>
                </wp:positionV>
                <wp:extent cx="239486" cy="195943"/>
                <wp:effectExtent l="0" t="0" r="27305" b="13970"/>
                <wp:wrapNone/>
                <wp:docPr id="22" name="Rectangle 22"/>
                <wp:cNvGraphicFramePr/>
                <a:graphic xmlns:a="http://schemas.openxmlformats.org/drawingml/2006/main">
                  <a:graphicData uri="http://schemas.microsoft.com/office/word/2010/wordprocessingShape">
                    <wps:wsp>
                      <wps:cNvSpPr/>
                      <wps:spPr>
                        <a:xfrm>
                          <a:off x="0" y="0"/>
                          <a:ext cx="239486" cy="195943"/>
                        </a:xfrm>
                        <a:prstGeom prst="rect">
                          <a:avLst/>
                        </a:prstGeom>
                        <a:solidFill>
                          <a:schemeClr val="bg1"/>
                        </a:solidFill>
                        <a:ln w="31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A147137" id="Rectangle 22" o:spid="_x0000_s1026" style="position:absolute;margin-left:234.3pt;margin-top:.7pt;width:18.85pt;height:15.45pt;z-index:25169817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" fillcolor="white [3212]" strokecolor="#0070c0" strokeweight=".25pt">
                <w10:wrap anchorx="margin"/>
              </v:rect>
            </w:pict>
          </mc:Fallback>
        </mc:AlternateContent>
      </w:r>
      <w:r w:rsidRPr="000F7D78">
        <w:rPr>
          <w:rFonts w:ascii="Verdana" w:hAnsi="Verdana" w:cstheme="majorBidi"/>
          <w:noProof/>
          <w:lang w:eastAsia="fr-FR"/>
        </w:rPr>
        <mc:AlternateContent>
          <mc:Choice Requires="wps">
            <w:drawing>
              <wp:anchor distT="0" distB="0" distL="114300" distR="114300" simplePos="0" relativeHeight="251697152" behindDoc="0" locked="0" layoutInCell="1" allowOverlap="1" wp14:anchorId="144C20EB" wp14:editId="479786BA">
                <wp:simplePos x="0" y="0"/>
                <wp:positionH relativeFrom="column">
                  <wp:posOffset>341177</wp:posOffset>
                </wp:positionH>
                <wp:positionV relativeFrom="paragraph">
                  <wp:posOffset>10432</wp:posOffset>
                </wp:positionV>
                <wp:extent cx="228600" cy="185057"/>
                <wp:effectExtent l="0" t="0" r="19050" b="24765"/>
                <wp:wrapNone/>
                <wp:docPr id="23" name="Rectangle 23"/>
                <wp:cNvGraphicFramePr/>
                <a:graphic xmlns:a="http://schemas.openxmlformats.org/drawingml/2006/main">
                  <a:graphicData uri="http://schemas.microsoft.com/office/word/2010/wordprocessingShape">
                    <wps:wsp>
                      <wps:cNvSpPr/>
                      <wps:spPr>
                        <a:xfrm>
                          <a:off x="0" y="0"/>
                          <a:ext cx="228600" cy="185057"/>
                        </a:xfrm>
                        <a:prstGeom prst="rect">
                          <a:avLst/>
                        </a:prstGeom>
                        <a:solidFill>
                          <a:schemeClr val="bg1"/>
                        </a:solidFill>
                        <a:ln w="3175">
                          <a:solidFill>
                            <a:srgbClr val="0070C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3BA4A65A" id="Rectangle 23" o:spid="_x0000_s1026" style="position:absolute;margin-left:26.85pt;margin-top:.8pt;width:18pt;height:14.55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" fillcolor="white [3212]" strokecolor="#0070c0" strokeweight=".25pt"/>
            </w:pict>
          </mc:Fallback>
        </mc:AlternateContent>
      </w:r>
      <w:r w:rsidRPr="000F7D78">
        <w:rPr>
          <w:rFonts w:ascii="Verdana" w:hAnsi="Verdana" w:cstheme="majorBidi"/>
        </w:rPr>
        <w:t xml:space="preserve"> Oui                                               Non </w:t>
      </w:r>
    </w:p>
    <w:p w14:paraId="171E3122" w14:textId="77777777" w:rsidR="00B13EC5" w:rsidRPr="000F7D78" w:rsidRDefault="00B13EC5" w:rsidP="00B13EC5">
      <w:pPr>
        <w:rPr>
          <w:rFonts w:ascii="Verdana" w:hAnsi="Verdana" w:cstheme="majorBidi"/>
        </w:rPr>
      </w:pPr>
      <w:r w:rsidRPr="000F7D78">
        <w:rPr>
          <w:rFonts w:ascii="Verdana" w:hAnsi="Verdana" w:cstheme="majorBidi"/>
        </w:rPr>
        <w:t>- Si non, veuillez expliquer pourquoi</w:t>
      </w:r>
    </w:p>
    <w:p w14:paraId="7C4FB5D2" w14:textId="77777777" w:rsidR="00B13EC5" w:rsidRPr="000F7D78" w:rsidRDefault="00B13EC5" w:rsidP="00B13EC5">
      <w:pPr>
        <w:rPr>
          <w:rFonts w:ascii="Verdana" w:hAnsi="Verdana" w:cstheme="majorBidi"/>
        </w:rPr>
      </w:pPr>
      <w:r w:rsidRPr="000F7D78">
        <w:rPr>
          <w:rFonts w:ascii="Verdana" w:hAnsi="Verdana" w:cstheme="majorBidi"/>
        </w:rPr>
        <w:t>…………………………………………………………………………………………………………………………………………………………………………</w:t>
      </w:r>
    </w:p>
    <w:p w14:paraId="18FF3CA4" w14:textId="77777777" w:rsidR="00BF62E2" w:rsidRDefault="00BF62E2" w:rsidP="00B13EC5">
      <w:pPr>
        <w:rPr>
          <w:rFonts w:ascii="Verdana" w:hAnsi="Verdana" w:cstheme="majorBidi"/>
        </w:rPr>
      </w:pPr>
    </w:p>
    <w:p w14:paraId="12C62317" w14:textId="77777777" w:rsidR="00B13EC5" w:rsidRPr="000F7D78" w:rsidRDefault="009B1080" w:rsidP="00B13EC5">
      <w:pPr>
        <w:rPr>
          <w:rFonts w:ascii="Verdana" w:hAnsi="Verdana" w:cstheme="majorBidi"/>
        </w:rPr>
      </w:pPr>
      <w:r w:rsidRPr="000F7D78">
        <w:rPr>
          <w:rFonts w:ascii="Verdana" w:hAnsi="Verdana" w:cstheme="majorBidi"/>
        </w:rPr>
        <w:lastRenderedPageBreak/>
        <w:t>3. Proposez</w:t>
      </w:r>
      <w:r w:rsidR="00B13EC5" w:rsidRPr="000F7D78">
        <w:rPr>
          <w:rFonts w:ascii="Verdana" w:hAnsi="Verdana" w:cstheme="majorBidi"/>
        </w:rPr>
        <w:t xml:space="preserve">-vous à vos apprenants des activités de préparation à l’écrit ?  </w:t>
      </w:r>
    </w:p>
    <w:p w14:paraId="563CF615" w14:textId="77777777" w:rsidR="00B13EC5" w:rsidRPr="000F7D78" w:rsidRDefault="00B13EC5" w:rsidP="00B13EC5">
      <w:pPr>
        <w:rPr>
          <w:rFonts w:ascii="Verdana" w:hAnsi="Verdana" w:cstheme="majorBidi"/>
        </w:rPr>
      </w:pPr>
      <w:r w:rsidRPr="000F7D78">
        <w:rPr>
          <w:rFonts w:ascii="Verdana" w:hAnsi="Verdana" w:cstheme="majorBidi"/>
        </w:rPr>
        <w:t xml:space="preserve">   Oui  </w:t>
      </w:r>
      <w:r w:rsidRPr="000F7D78">
        <w:rPr>
          <w:rFonts w:ascii="Verdana" w:hAnsi="Verdana" w:cstheme="majorBidi"/>
          <w:noProof/>
          <w:lang w:eastAsia="fr-FR"/>
        </w:rPr>
        <w:drawing>
          <wp:inline distT="0" distB="0" distL="0" distR="0" wp14:anchorId="1B185F9F" wp14:editId="11190645">
            <wp:extent cx="237490" cy="194945"/>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7490" cy="194945"/>
                    </a:xfrm>
                    <a:prstGeom prst="rect">
                      <a:avLst/>
                    </a:prstGeom>
                    <a:noFill/>
                  </pic:spPr>
                </pic:pic>
              </a:graphicData>
            </a:graphic>
          </wp:inline>
        </w:drawing>
      </w:r>
      <w:r w:rsidRPr="000F7D78">
        <w:rPr>
          <w:rFonts w:ascii="Verdana" w:hAnsi="Verdana" w:cstheme="majorBidi"/>
        </w:rPr>
        <w:t xml:space="preserve">                                             Non </w:t>
      </w:r>
      <w:r w:rsidRPr="000F7D78">
        <w:rPr>
          <w:rFonts w:ascii="Verdana" w:hAnsi="Verdana" w:cstheme="majorBidi"/>
          <w:noProof/>
          <w:lang w:eastAsia="fr-FR"/>
        </w:rPr>
        <w:drawing>
          <wp:inline distT="0" distB="0" distL="0" distR="0" wp14:anchorId="08123EB1" wp14:editId="3EFBB390">
            <wp:extent cx="237490" cy="194945"/>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7490" cy="194945"/>
                    </a:xfrm>
                    <a:prstGeom prst="rect">
                      <a:avLst/>
                    </a:prstGeom>
                    <a:noFill/>
                  </pic:spPr>
                </pic:pic>
              </a:graphicData>
            </a:graphic>
          </wp:inline>
        </w:drawing>
      </w:r>
    </w:p>
    <w:p w14:paraId="7BB95D77" w14:textId="77777777" w:rsidR="00B13EC5" w:rsidRPr="000F7D78" w:rsidRDefault="00B13EC5" w:rsidP="00B13EC5">
      <w:pPr>
        <w:rPr>
          <w:rFonts w:ascii="Verdana" w:hAnsi="Verdana" w:cstheme="majorBidi"/>
        </w:rPr>
      </w:pPr>
      <w:r w:rsidRPr="000F7D78">
        <w:rPr>
          <w:rFonts w:ascii="Verdana" w:hAnsi="Verdana" w:cstheme="majorBidi"/>
        </w:rPr>
        <w:t xml:space="preserve"> -Si oui, quel type d’activités proposez-vous ?</w:t>
      </w:r>
    </w:p>
    <w:p w14:paraId="11439645" w14:textId="77777777" w:rsidR="00B13EC5" w:rsidRPr="000F7D78" w:rsidRDefault="00B13EC5" w:rsidP="00B13EC5">
      <w:pPr>
        <w:rPr>
          <w:rFonts w:ascii="Verdana" w:hAnsi="Verdana" w:cstheme="majorBidi"/>
        </w:rPr>
      </w:pPr>
      <w:r w:rsidRPr="000F7D78">
        <w:rPr>
          <w:rFonts w:ascii="Verdana" w:hAnsi="Verdana" w:cstheme="majorBidi"/>
        </w:rPr>
        <w:t xml:space="preserve">Les activités existantes dans le manuel </w:t>
      </w:r>
      <w:r w:rsidRPr="000F7D78">
        <w:rPr>
          <w:rFonts w:ascii="Verdana" w:hAnsi="Verdana" w:cstheme="majorBidi"/>
          <w:noProof/>
          <w:lang w:eastAsia="fr-FR"/>
        </w:rPr>
        <w:drawing>
          <wp:inline distT="0" distB="0" distL="0" distR="0" wp14:anchorId="59247C0B" wp14:editId="67B79EF1">
            <wp:extent cx="237490" cy="194945"/>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7490" cy="194945"/>
                    </a:xfrm>
                    <a:prstGeom prst="rect">
                      <a:avLst/>
                    </a:prstGeom>
                    <a:noFill/>
                  </pic:spPr>
                </pic:pic>
              </a:graphicData>
            </a:graphic>
          </wp:inline>
        </w:drawing>
      </w:r>
      <w:r w:rsidRPr="000F7D78">
        <w:rPr>
          <w:rFonts w:ascii="Verdana" w:hAnsi="Verdana" w:cstheme="majorBidi"/>
        </w:rPr>
        <w:t xml:space="preserve">            Des jeux d’écriture  </w:t>
      </w:r>
      <w:r w:rsidRPr="000F7D78">
        <w:rPr>
          <w:rFonts w:ascii="Verdana" w:hAnsi="Verdana" w:cstheme="majorBidi"/>
          <w:noProof/>
          <w:lang w:eastAsia="fr-FR"/>
        </w:rPr>
        <w:drawing>
          <wp:inline distT="0" distB="0" distL="0" distR="0" wp14:anchorId="0A596171" wp14:editId="21FBD005">
            <wp:extent cx="237490" cy="194945"/>
            <wp:effectExtent l="0" t="0" r="0"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7490" cy="194945"/>
                    </a:xfrm>
                    <a:prstGeom prst="rect">
                      <a:avLst/>
                    </a:prstGeom>
                    <a:noFill/>
                  </pic:spPr>
                </pic:pic>
              </a:graphicData>
            </a:graphic>
          </wp:inline>
        </w:drawing>
      </w:r>
      <w:r w:rsidRPr="000F7D78">
        <w:rPr>
          <w:rFonts w:ascii="Verdana" w:hAnsi="Verdana" w:cstheme="majorBidi"/>
        </w:rPr>
        <w:t xml:space="preserve">             Autre   </w:t>
      </w:r>
      <w:r w:rsidRPr="000F7D78">
        <w:rPr>
          <w:rFonts w:ascii="Verdana" w:hAnsi="Verdana" w:cstheme="majorBidi"/>
          <w:noProof/>
          <w:lang w:eastAsia="fr-FR"/>
        </w:rPr>
        <w:drawing>
          <wp:inline distT="0" distB="0" distL="0" distR="0" wp14:anchorId="54680A7C" wp14:editId="36671981">
            <wp:extent cx="237490" cy="194945"/>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7490" cy="194945"/>
                    </a:xfrm>
                    <a:prstGeom prst="rect">
                      <a:avLst/>
                    </a:prstGeom>
                    <a:noFill/>
                  </pic:spPr>
                </pic:pic>
              </a:graphicData>
            </a:graphic>
          </wp:inline>
        </w:drawing>
      </w:r>
      <w:r w:rsidRPr="000F7D78">
        <w:rPr>
          <w:rFonts w:ascii="Verdana" w:hAnsi="Verdana" w:cstheme="majorBidi"/>
        </w:rPr>
        <w:t xml:space="preserve">    </w:t>
      </w:r>
    </w:p>
    <w:p w14:paraId="68E8883E" w14:textId="77777777" w:rsidR="00B13EC5" w:rsidRPr="000F7D78" w:rsidRDefault="00B13EC5" w:rsidP="00B13EC5">
      <w:pPr>
        <w:rPr>
          <w:rFonts w:ascii="Verdana" w:hAnsi="Verdana" w:cstheme="majorBidi"/>
        </w:rPr>
      </w:pPr>
      <w:r w:rsidRPr="000F7D78">
        <w:rPr>
          <w:rFonts w:ascii="Verdana" w:hAnsi="Verdana" w:cstheme="majorBidi"/>
        </w:rPr>
        <w:t>Si autre, veuillez préciser........................................................................................</w:t>
      </w:r>
    </w:p>
    <w:p w14:paraId="3BBF8EB0" w14:textId="77777777" w:rsidR="00B13EC5" w:rsidRPr="000F7D78" w:rsidRDefault="00B13EC5" w:rsidP="00B13EC5">
      <w:pPr>
        <w:rPr>
          <w:rFonts w:ascii="Verdana" w:hAnsi="Verdana" w:cstheme="majorBidi"/>
        </w:rPr>
      </w:pPr>
      <w:r w:rsidRPr="000F7D78">
        <w:rPr>
          <w:rFonts w:ascii="Verdana" w:hAnsi="Verdana" w:cstheme="majorBidi"/>
        </w:rPr>
        <w:t xml:space="preserve">4. Proposez-vous des activités de réécriture pour améliorer les productions écrites de vous apprenants ? </w:t>
      </w:r>
    </w:p>
    <w:p w14:paraId="3ED1B973" w14:textId="77777777" w:rsidR="00B13EC5" w:rsidRPr="000F7D78" w:rsidRDefault="00B13EC5" w:rsidP="00B13EC5">
      <w:pPr>
        <w:rPr>
          <w:rFonts w:ascii="Verdana" w:hAnsi="Verdana" w:cstheme="majorBidi"/>
        </w:rPr>
      </w:pPr>
      <w:r w:rsidRPr="000F7D78">
        <w:rPr>
          <w:rFonts w:ascii="Verdana" w:hAnsi="Verdana" w:cstheme="majorBidi"/>
        </w:rPr>
        <w:t xml:space="preserve"> Souvent  </w:t>
      </w:r>
      <w:r w:rsidRPr="000F7D78">
        <w:rPr>
          <w:rFonts w:ascii="Verdana" w:hAnsi="Verdana" w:cstheme="majorBidi"/>
          <w:noProof/>
          <w:lang w:eastAsia="fr-FR"/>
        </w:rPr>
        <w:drawing>
          <wp:inline distT="0" distB="0" distL="0" distR="0" wp14:anchorId="2C4A3744" wp14:editId="3636F788">
            <wp:extent cx="237490" cy="194945"/>
            <wp:effectExtent l="0" t="0" r="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7490" cy="194945"/>
                    </a:xfrm>
                    <a:prstGeom prst="rect">
                      <a:avLst/>
                    </a:prstGeom>
                    <a:noFill/>
                  </pic:spPr>
                </pic:pic>
              </a:graphicData>
            </a:graphic>
          </wp:inline>
        </w:drawing>
      </w:r>
      <w:r w:rsidRPr="000F7D78">
        <w:rPr>
          <w:rFonts w:ascii="Verdana" w:hAnsi="Verdana" w:cstheme="majorBidi"/>
        </w:rPr>
        <w:t xml:space="preserve">                                 rarement   </w:t>
      </w:r>
      <w:r w:rsidRPr="000F7D78">
        <w:rPr>
          <w:rFonts w:ascii="Verdana" w:hAnsi="Verdana" w:cstheme="majorBidi"/>
          <w:noProof/>
          <w:lang w:eastAsia="fr-FR"/>
        </w:rPr>
        <w:drawing>
          <wp:inline distT="0" distB="0" distL="0" distR="0" wp14:anchorId="75C2EF59" wp14:editId="52652C75">
            <wp:extent cx="237490" cy="194945"/>
            <wp:effectExtent l="0" t="0" r="0" b="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7490" cy="194945"/>
                    </a:xfrm>
                    <a:prstGeom prst="rect">
                      <a:avLst/>
                    </a:prstGeom>
                    <a:noFill/>
                  </pic:spPr>
                </pic:pic>
              </a:graphicData>
            </a:graphic>
          </wp:inline>
        </w:drawing>
      </w:r>
      <w:r w:rsidRPr="000F7D78">
        <w:rPr>
          <w:rFonts w:ascii="Verdana" w:hAnsi="Verdana" w:cstheme="majorBidi"/>
        </w:rPr>
        <w:t xml:space="preserve">                              jamais  </w:t>
      </w:r>
      <w:r w:rsidRPr="000F7D78">
        <w:rPr>
          <w:rFonts w:ascii="Verdana" w:hAnsi="Verdana" w:cstheme="majorBidi"/>
          <w:noProof/>
          <w:lang w:eastAsia="fr-FR"/>
        </w:rPr>
        <w:drawing>
          <wp:inline distT="0" distB="0" distL="0" distR="0" wp14:anchorId="0E67598D" wp14:editId="2DE32FEB">
            <wp:extent cx="237490" cy="194945"/>
            <wp:effectExtent l="0" t="0" r="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7490" cy="194945"/>
                    </a:xfrm>
                    <a:prstGeom prst="rect">
                      <a:avLst/>
                    </a:prstGeom>
                    <a:noFill/>
                  </pic:spPr>
                </pic:pic>
              </a:graphicData>
            </a:graphic>
          </wp:inline>
        </w:drawing>
      </w:r>
    </w:p>
    <w:p w14:paraId="0EC43D82" w14:textId="77777777" w:rsidR="00B13EC5" w:rsidRPr="000F7D78" w:rsidRDefault="00B13EC5" w:rsidP="00B13EC5">
      <w:pPr>
        <w:rPr>
          <w:rFonts w:ascii="Verdana" w:hAnsi="Verdana" w:cstheme="majorBidi"/>
        </w:rPr>
      </w:pPr>
      <w:r w:rsidRPr="000F7D78">
        <w:rPr>
          <w:rFonts w:ascii="Verdana" w:hAnsi="Verdana" w:cstheme="majorBidi"/>
        </w:rPr>
        <w:t xml:space="preserve">5. Où la rédaction se fait-elle généralement ?            </w:t>
      </w:r>
    </w:p>
    <w:p w14:paraId="197857B4" w14:textId="77777777" w:rsidR="00B13EC5" w:rsidRPr="000F7D78" w:rsidRDefault="00B13EC5" w:rsidP="00111C73">
      <w:pPr>
        <w:rPr>
          <w:rFonts w:ascii="Verdana" w:hAnsi="Verdana" w:cstheme="majorBidi"/>
        </w:rPr>
      </w:pPr>
      <w:r w:rsidRPr="000F7D78">
        <w:rPr>
          <w:rFonts w:ascii="Verdana" w:hAnsi="Verdana" w:cstheme="majorBidi"/>
        </w:rPr>
        <w:t xml:space="preserve"> En classe  </w:t>
      </w:r>
      <w:r w:rsidRPr="000F7D78">
        <w:rPr>
          <w:rFonts w:ascii="Verdana" w:hAnsi="Verdana" w:cstheme="majorBidi"/>
          <w:noProof/>
          <w:lang w:eastAsia="fr-FR"/>
        </w:rPr>
        <w:drawing>
          <wp:inline distT="0" distB="0" distL="0" distR="0" wp14:anchorId="7FB21EF6" wp14:editId="6F5AC657">
            <wp:extent cx="250190" cy="213360"/>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À la maison </w:t>
      </w:r>
      <w:r w:rsidRPr="000F7D78">
        <w:rPr>
          <w:rFonts w:ascii="Verdana" w:hAnsi="Verdana" w:cstheme="majorBidi"/>
          <w:noProof/>
          <w:lang w:eastAsia="fr-FR"/>
        </w:rPr>
        <w:drawing>
          <wp:inline distT="0" distB="0" distL="0" distR="0" wp14:anchorId="0877E4EE" wp14:editId="7A963288">
            <wp:extent cx="250190" cy="213360"/>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w:t>
      </w:r>
    </w:p>
    <w:p w14:paraId="38C96610" w14:textId="77777777" w:rsidR="00B13EC5" w:rsidRPr="000F7D78" w:rsidRDefault="00B13EC5" w:rsidP="00B13EC5">
      <w:pPr>
        <w:rPr>
          <w:rFonts w:ascii="Verdana" w:hAnsi="Verdana" w:cstheme="majorBidi"/>
        </w:rPr>
      </w:pPr>
      <w:r w:rsidRPr="000F7D78">
        <w:rPr>
          <w:rFonts w:ascii="Verdana" w:hAnsi="Verdana" w:cstheme="majorBidi"/>
        </w:rPr>
        <w:t>6. - Que faites-vous pour aider vos apprenants à surmonter une situation de blocage ?</w:t>
      </w:r>
    </w:p>
    <w:p w14:paraId="215D4D34" w14:textId="77777777" w:rsidR="00B13EC5" w:rsidRPr="000F7D78" w:rsidRDefault="00B13EC5" w:rsidP="00B13EC5">
      <w:pPr>
        <w:rPr>
          <w:rFonts w:ascii="Verdana" w:hAnsi="Verdana" w:cstheme="majorBidi"/>
        </w:rPr>
      </w:pPr>
      <w:r w:rsidRPr="000F7D78">
        <w:rPr>
          <w:rFonts w:ascii="Verdana" w:hAnsi="Verdana" w:cstheme="majorBidi"/>
        </w:rPr>
        <w:t>…………………………………………………………………………………………………………………………………………………………………………………………………………………………………………………………………………………………………………………………………………………………………………………………………………………………………………………………………………………………………………</w:t>
      </w:r>
    </w:p>
    <w:p w14:paraId="1367921E" w14:textId="77777777" w:rsidR="00B13EC5" w:rsidRPr="000F7D78" w:rsidRDefault="00B13EC5" w:rsidP="00B13EC5">
      <w:pPr>
        <w:rPr>
          <w:rFonts w:ascii="Verdana" w:hAnsi="Verdana" w:cstheme="majorBidi"/>
        </w:rPr>
      </w:pPr>
      <w:proofErr w:type="gramStart"/>
      <w:r w:rsidRPr="000F7D78">
        <w:rPr>
          <w:rFonts w:ascii="Verdana" w:hAnsi="Verdana" w:cstheme="majorBidi"/>
        </w:rPr>
        <w:t>7.Vos</w:t>
      </w:r>
      <w:proofErr w:type="gramEnd"/>
      <w:r w:rsidRPr="000F7D78">
        <w:rPr>
          <w:rFonts w:ascii="Verdana" w:hAnsi="Verdana" w:cstheme="majorBidi"/>
        </w:rPr>
        <w:t xml:space="preserve"> apprenants sont-ils motivés pendant les activités de production écrite ? </w:t>
      </w:r>
    </w:p>
    <w:p w14:paraId="075D54A8" w14:textId="77777777" w:rsidR="00B13EC5" w:rsidRPr="000F7D78" w:rsidRDefault="00B13EC5" w:rsidP="00111C73">
      <w:pPr>
        <w:rPr>
          <w:rFonts w:ascii="Verdana" w:hAnsi="Verdana" w:cstheme="majorBidi"/>
        </w:rPr>
      </w:pPr>
      <w:r w:rsidRPr="000F7D78">
        <w:rPr>
          <w:rFonts w:ascii="Verdana" w:hAnsi="Verdana" w:cstheme="majorBidi"/>
        </w:rPr>
        <w:t xml:space="preserve">Oui pour la plupart </w:t>
      </w:r>
      <w:r w:rsidRPr="000F7D78">
        <w:rPr>
          <w:rFonts w:ascii="Verdana" w:hAnsi="Verdana" w:cstheme="majorBidi"/>
          <w:noProof/>
          <w:lang w:eastAsia="fr-FR"/>
        </w:rPr>
        <w:drawing>
          <wp:inline distT="0" distB="0" distL="0" distR="0" wp14:anchorId="6F1D94D2" wp14:editId="5CE34196">
            <wp:extent cx="250190" cy="213360"/>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Non pour la plupart  </w:t>
      </w:r>
      <w:r w:rsidRPr="000F7D78">
        <w:rPr>
          <w:rFonts w:ascii="Verdana" w:hAnsi="Verdana" w:cstheme="majorBidi"/>
          <w:noProof/>
          <w:lang w:eastAsia="fr-FR"/>
        </w:rPr>
        <w:drawing>
          <wp:inline distT="0" distB="0" distL="0" distR="0" wp14:anchorId="1557F6BB" wp14:editId="6AA1123D">
            <wp:extent cx="250190" cy="213360"/>
            <wp:effectExtent l="0" t="0" r="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w:t>
      </w:r>
    </w:p>
    <w:p w14:paraId="228556A6" w14:textId="77777777" w:rsidR="00B13EC5" w:rsidRPr="000F7D78" w:rsidRDefault="00B13EC5" w:rsidP="00B13EC5">
      <w:pPr>
        <w:rPr>
          <w:rFonts w:ascii="Verdana" w:hAnsi="Verdana" w:cstheme="majorBidi"/>
        </w:rPr>
      </w:pPr>
      <w:r w:rsidRPr="000F7D78">
        <w:rPr>
          <w:rFonts w:ascii="Verdana" w:hAnsi="Verdana" w:cstheme="majorBidi"/>
        </w:rPr>
        <w:t>-Si la plupart des apprenants ne sont pas motivés, quelle serait la principale raison selon vous ?  ....................................................................................................................................................................................................................................................................................................................................................................................................................................................................................................................................</w:t>
      </w:r>
    </w:p>
    <w:p w14:paraId="7059D8D2" w14:textId="77777777" w:rsidR="00B13EC5" w:rsidRPr="000F7D78" w:rsidRDefault="00B13EC5" w:rsidP="00B13EC5">
      <w:pPr>
        <w:rPr>
          <w:rFonts w:ascii="Verdana" w:hAnsi="Verdana" w:cstheme="majorBidi"/>
        </w:rPr>
      </w:pPr>
    </w:p>
    <w:p w14:paraId="41DFEB2C" w14:textId="77777777" w:rsidR="00B13EC5" w:rsidRPr="000F7D78" w:rsidRDefault="00B13EC5" w:rsidP="00B13EC5">
      <w:pPr>
        <w:rPr>
          <w:rFonts w:ascii="Verdana" w:hAnsi="Verdana" w:cstheme="majorBidi"/>
        </w:rPr>
      </w:pPr>
    </w:p>
    <w:p w14:paraId="464DCCA1" w14:textId="77777777" w:rsidR="00B13EC5" w:rsidRPr="000F7D78" w:rsidRDefault="00B13EC5" w:rsidP="00B13EC5">
      <w:pPr>
        <w:rPr>
          <w:rFonts w:ascii="Verdana" w:hAnsi="Verdana" w:cstheme="majorBidi"/>
        </w:rPr>
      </w:pPr>
      <w:r w:rsidRPr="000F7D78">
        <w:rPr>
          <w:rFonts w:ascii="Verdana" w:hAnsi="Verdana" w:cstheme="majorBidi"/>
        </w:rPr>
        <w:lastRenderedPageBreak/>
        <w:t>8.  Comment faites-vous la correction des productions écrites ?</w:t>
      </w:r>
    </w:p>
    <w:p w14:paraId="31B00791" w14:textId="77777777" w:rsidR="00B13EC5" w:rsidRPr="000F7D78" w:rsidRDefault="00B13EC5" w:rsidP="00B13EC5">
      <w:pPr>
        <w:rPr>
          <w:rFonts w:ascii="Verdana" w:hAnsi="Verdana" w:cstheme="majorBidi"/>
        </w:rPr>
      </w:pPr>
      <w:r w:rsidRPr="000F7D78">
        <w:rPr>
          <w:rFonts w:ascii="Verdana" w:hAnsi="Verdana" w:cstheme="majorBidi"/>
        </w:rPr>
        <w:t xml:space="preserve"> - Vous recensez les fautes communes et vous les corrigez au tableau. </w:t>
      </w:r>
      <w:r w:rsidRPr="000F7D78">
        <w:rPr>
          <w:rFonts w:ascii="Verdana" w:hAnsi="Verdana" w:cstheme="majorBidi"/>
          <w:noProof/>
          <w:lang w:eastAsia="fr-FR"/>
        </w:rPr>
        <w:drawing>
          <wp:inline distT="0" distB="0" distL="0" distR="0" wp14:anchorId="404591BD" wp14:editId="47F4E8DC">
            <wp:extent cx="250190" cy="213360"/>
            <wp:effectExtent l="0" t="0" r="0" b="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p>
    <w:p w14:paraId="491F1FAA" w14:textId="77777777" w:rsidR="00B13EC5" w:rsidRPr="000F7D78" w:rsidRDefault="00B13EC5" w:rsidP="00B13EC5">
      <w:pPr>
        <w:rPr>
          <w:rFonts w:ascii="Verdana" w:hAnsi="Verdana" w:cstheme="majorBidi"/>
        </w:rPr>
      </w:pPr>
      <w:r w:rsidRPr="000F7D78">
        <w:rPr>
          <w:rFonts w:ascii="Verdana" w:hAnsi="Verdana" w:cstheme="majorBidi"/>
        </w:rPr>
        <w:t xml:space="preserve"> - Vous proposez un texte modèle que vous rédigez vous-même. </w:t>
      </w:r>
      <w:r w:rsidRPr="000F7D78">
        <w:rPr>
          <w:rFonts w:ascii="Verdana" w:hAnsi="Verdana" w:cstheme="majorBidi"/>
          <w:noProof/>
          <w:lang w:eastAsia="fr-FR"/>
        </w:rPr>
        <w:drawing>
          <wp:inline distT="0" distB="0" distL="0" distR="0" wp14:anchorId="19961AAA" wp14:editId="2E899DF6">
            <wp:extent cx="250190" cy="213360"/>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p>
    <w:p w14:paraId="4A0E9C5E" w14:textId="77777777" w:rsidR="00B13EC5" w:rsidRPr="000F7D78" w:rsidRDefault="00B13EC5" w:rsidP="00B13EC5">
      <w:pPr>
        <w:rPr>
          <w:rFonts w:ascii="Verdana" w:hAnsi="Verdana" w:cstheme="majorBidi"/>
        </w:rPr>
      </w:pPr>
      <w:r w:rsidRPr="000F7D78">
        <w:rPr>
          <w:rFonts w:ascii="Verdana" w:hAnsi="Verdana" w:cstheme="majorBidi"/>
        </w:rPr>
        <w:t xml:space="preserve">- Vous corrigez avec les apprenants une production écrite choisie. </w:t>
      </w:r>
      <w:r w:rsidRPr="000F7D78">
        <w:rPr>
          <w:rFonts w:ascii="Verdana" w:hAnsi="Verdana" w:cstheme="majorBidi"/>
          <w:noProof/>
          <w:lang w:eastAsia="fr-FR"/>
        </w:rPr>
        <w:drawing>
          <wp:inline distT="0" distB="0" distL="0" distR="0" wp14:anchorId="707DB4AA" wp14:editId="2188D6D8">
            <wp:extent cx="250190" cy="213360"/>
            <wp:effectExtent l="0" t="0" r="0"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w:t>
      </w:r>
    </w:p>
    <w:p w14:paraId="2D91934C" w14:textId="77777777" w:rsidR="00B13EC5" w:rsidRPr="000F7D78" w:rsidRDefault="00B13EC5" w:rsidP="00111C73">
      <w:pPr>
        <w:rPr>
          <w:rFonts w:ascii="Verdana" w:hAnsi="Verdana" w:cstheme="majorBidi"/>
        </w:rPr>
      </w:pPr>
      <w:r w:rsidRPr="000F7D78">
        <w:rPr>
          <w:rFonts w:ascii="Verdana" w:hAnsi="Verdana" w:cstheme="majorBidi"/>
        </w:rPr>
        <w:t xml:space="preserve"> - Autre  </w:t>
      </w:r>
      <w:r w:rsidRPr="000F7D78">
        <w:rPr>
          <w:rFonts w:ascii="Verdana" w:hAnsi="Verdana" w:cstheme="majorBidi"/>
          <w:noProof/>
          <w:lang w:eastAsia="fr-FR"/>
        </w:rPr>
        <w:drawing>
          <wp:inline distT="0" distB="0" distL="0" distR="0" wp14:anchorId="19A6E454" wp14:editId="32922569">
            <wp:extent cx="250190" cy="213360"/>
            <wp:effectExtent l="0" t="0" r="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w:t>
      </w:r>
    </w:p>
    <w:p w14:paraId="44CC9995" w14:textId="77777777" w:rsidR="00B13EC5" w:rsidRPr="000F7D78" w:rsidRDefault="00B13EC5" w:rsidP="00B13EC5">
      <w:pPr>
        <w:rPr>
          <w:rFonts w:ascii="Verdana" w:hAnsi="Verdana" w:cstheme="majorBidi"/>
        </w:rPr>
      </w:pPr>
      <w:r w:rsidRPr="000F7D78">
        <w:rPr>
          <w:rFonts w:ascii="Verdana" w:hAnsi="Verdana" w:cstheme="majorBidi"/>
        </w:rPr>
        <w:t>Si autres, précisez ……………………………………</w:t>
      </w:r>
      <w:r w:rsidR="00111C73">
        <w:rPr>
          <w:rFonts w:ascii="Verdana" w:hAnsi="Verdana" w:cstheme="majorBidi"/>
        </w:rPr>
        <w:t>………………………..</w:t>
      </w:r>
      <w:r w:rsidRPr="000F7D78">
        <w:rPr>
          <w:rFonts w:ascii="Verdana" w:hAnsi="Verdana" w:cstheme="majorBidi"/>
        </w:rPr>
        <w:t>…………………………...</w:t>
      </w:r>
    </w:p>
    <w:p w14:paraId="782CD433" w14:textId="77777777" w:rsidR="00B13EC5" w:rsidRPr="000F7D78" w:rsidRDefault="00B13EC5" w:rsidP="00B13EC5">
      <w:pPr>
        <w:rPr>
          <w:rFonts w:ascii="Verdana" w:hAnsi="Verdana" w:cstheme="majorBidi"/>
        </w:rPr>
      </w:pPr>
      <w:r w:rsidRPr="000F7D78">
        <w:rPr>
          <w:rFonts w:ascii="Verdana" w:hAnsi="Verdana" w:cstheme="majorBidi"/>
        </w:rPr>
        <w:t>……………………………</w:t>
      </w:r>
      <w:r w:rsidR="00111C73">
        <w:rPr>
          <w:rFonts w:ascii="Verdana" w:hAnsi="Verdana" w:cstheme="majorBidi"/>
        </w:rPr>
        <w:t>…………………………………….</w:t>
      </w:r>
      <w:r w:rsidRPr="000F7D78">
        <w:rPr>
          <w:rFonts w:ascii="Verdana" w:hAnsi="Verdana" w:cstheme="majorBidi"/>
        </w:rPr>
        <w:t>……………………………………………………….</w:t>
      </w:r>
    </w:p>
    <w:p w14:paraId="6AD59805" w14:textId="77777777" w:rsidR="00B13EC5" w:rsidRPr="000F7D78" w:rsidRDefault="00B13EC5" w:rsidP="00B13EC5">
      <w:pPr>
        <w:rPr>
          <w:rFonts w:ascii="Verdana" w:hAnsi="Verdana" w:cstheme="majorBidi"/>
        </w:rPr>
      </w:pPr>
      <w:r w:rsidRPr="000F7D78">
        <w:rPr>
          <w:rFonts w:ascii="Verdana" w:hAnsi="Verdana" w:cstheme="majorBidi"/>
        </w:rPr>
        <w:t xml:space="preserve">9. Que corrigez-vous principalement ? </w:t>
      </w:r>
    </w:p>
    <w:p w14:paraId="1F35DC73" w14:textId="77777777" w:rsidR="00B13EC5" w:rsidRPr="000F7D78" w:rsidRDefault="00B13EC5" w:rsidP="00B13EC5">
      <w:pPr>
        <w:rPr>
          <w:rFonts w:ascii="Verdana" w:hAnsi="Verdana" w:cstheme="majorBidi"/>
        </w:rPr>
      </w:pPr>
      <w:r w:rsidRPr="000F7D78">
        <w:rPr>
          <w:rFonts w:ascii="Verdana" w:hAnsi="Verdana" w:cstheme="majorBidi"/>
        </w:rPr>
        <w:t xml:space="preserve">Les fautes de langue </w:t>
      </w:r>
      <w:r w:rsidRPr="000F7D78">
        <w:rPr>
          <w:rFonts w:ascii="Verdana" w:hAnsi="Verdana" w:cstheme="majorBidi"/>
          <w:noProof/>
          <w:lang w:eastAsia="fr-FR"/>
        </w:rPr>
        <w:drawing>
          <wp:inline distT="0" distB="0" distL="0" distR="0" wp14:anchorId="2BB1FE25" wp14:editId="666F927A">
            <wp:extent cx="250190" cy="213360"/>
            <wp:effectExtent l="0" t="0" r="0" b="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L’aspect lexical et sémantique </w:t>
      </w:r>
      <w:r w:rsidRPr="000F7D78">
        <w:rPr>
          <w:rFonts w:ascii="Verdana" w:hAnsi="Verdana" w:cstheme="majorBidi"/>
          <w:noProof/>
          <w:lang w:eastAsia="fr-FR"/>
        </w:rPr>
        <w:drawing>
          <wp:inline distT="0" distB="0" distL="0" distR="0" wp14:anchorId="615345A2" wp14:editId="52A34698">
            <wp:extent cx="250190" cy="213360"/>
            <wp:effectExtent l="0" t="0" r="0"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w:t>
      </w:r>
    </w:p>
    <w:p w14:paraId="7056D927" w14:textId="77777777" w:rsidR="00B13EC5" w:rsidRPr="000F7D78" w:rsidRDefault="00B13EC5" w:rsidP="00B13EC5">
      <w:pPr>
        <w:rPr>
          <w:rFonts w:ascii="Verdana" w:hAnsi="Verdana" w:cstheme="majorBidi"/>
        </w:rPr>
      </w:pPr>
      <w:r w:rsidRPr="000F7D78">
        <w:rPr>
          <w:rFonts w:ascii="Verdana" w:hAnsi="Verdana" w:cstheme="majorBidi"/>
        </w:rPr>
        <w:t xml:space="preserve">La cohérence du texte </w:t>
      </w:r>
      <w:r w:rsidRPr="000F7D78">
        <w:rPr>
          <w:rFonts w:ascii="Verdana" w:hAnsi="Verdana" w:cstheme="majorBidi"/>
          <w:noProof/>
          <w:lang w:eastAsia="fr-FR"/>
        </w:rPr>
        <w:drawing>
          <wp:inline distT="0" distB="0" distL="0" distR="0" wp14:anchorId="5CD820E4" wp14:editId="6A72A557">
            <wp:extent cx="250190" cy="213360"/>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p>
    <w:p w14:paraId="4ED5A1E8" w14:textId="77777777" w:rsidR="00B13EC5" w:rsidRPr="000F7D78" w:rsidRDefault="00B13EC5" w:rsidP="00B13EC5">
      <w:pPr>
        <w:rPr>
          <w:rFonts w:ascii="Verdana" w:hAnsi="Verdana" w:cstheme="majorBidi"/>
        </w:rPr>
      </w:pPr>
      <w:r w:rsidRPr="000F7D78">
        <w:rPr>
          <w:rFonts w:ascii="Verdana" w:hAnsi="Verdana" w:cstheme="majorBidi"/>
        </w:rPr>
        <w:t xml:space="preserve">10. Préférez-vous le travail personnel ou le travail du groupe ? </w:t>
      </w:r>
    </w:p>
    <w:p w14:paraId="74B11B1E" w14:textId="77777777" w:rsidR="00B13EC5" w:rsidRPr="000F7D78" w:rsidRDefault="00B13EC5" w:rsidP="00111C73">
      <w:pPr>
        <w:rPr>
          <w:rFonts w:ascii="Verdana" w:hAnsi="Verdana" w:cstheme="majorBidi"/>
        </w:rPr>
      </w:pPr>
      <w:r w:rsidRPr="000F7D78">
        <w:rPr>
          <w:rFonts w:ascii="Verdana" w:hAnsi="Verdana" w:cstheme="majorBidi"/>
        </w:rPr>
        <w:t xml:space="preserve">Rédaction personnel </w:t>
      </w:r>
      <w:r w:rsidRPr="000F7D78">
        <w:rPr>
          <w:rFonts w:ascii="Verdana" w:hAnsi="Verdana" w:cstheme="majorBidi"/>
          <w:noProof/>
          <w:lang w:eastAsia="fr-FR"/>
        </w:rPr>
        <w:drawing>
          <wp:inline distT="0" distB="0" distL="0" distR="0" wp14:anchorId="4B3DE4A1" wp14:editId="2078CF27">
            <wp:extent cx="250190" cy="213360"/>
            <wp:effectExtent l="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rédaction en groupe </w:t>
      </w:r>
      <w:r w:rsidRPr="000F7D78">
        <w:rPr>
          <w:rFonts w:ascii="Verdana" w:hAnsi="Verdana" w:cstheme="majorBidi"/>
          <w:noProof/>
          <w:lang w:eastAsia="fr-FR"/>
        </w:rPr>
        <w:drawing>
          <wp:inline distT="0" distB="0" distL="0" distR="0" wp14:anchorId="55AFDCC4" wp14:editId="56B51DA0">
            <wp:extent cx="250190" cy="213360"/>
            <wp:effectExtent l="0" t="0" r="0" b="0"/>
            <wp:docPr id="47"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p>
    <w:p w14:paraId="496A45EF" w14:textId="77777777" w:rsidR="00B13EC5" w:rsidRPr="000F7D78" w:rsidRDefault="00B13EC5" w:rsidP="00B13EC5">
      <w:pPr>
        <w:rPr>
          <w:rFonts w:ascii="Verdana" w:hAnsi="Verdana" w:cstheme="majorBidi"/>
        </w:rPr>
      </w:pPr>
      <w:r w:rsidRPr="000F7D78">
        <w:rPr>
          <w:rFonts w:ascii="Verdana" w:hAnsi="Verdana" w:cstheme="majorBidi"/>
        </w:rPr>
        <w:t>11. Appliquez-vous le travail des ateliers d’écriture en classe ?</w:t>
      </w:r>
    </w:p>
    <w:p w14:paraId="0D09BB5E" w14:textId="77777777" w:rsidR="00B13EC5" w:rsidRPr="000F7D78" w:rsidRDefault="00B13EC5" w:rsidP="00B13EC5">
      <w:pPr>
        <w:rPr>
          <w:rFonts w:ascii="Verdana" w:hAnsi="Verdana" w:cstheme="majorBidi"/>
        </w:rPr>
      </w:pPr>
      <w:r w:rsidRPr="000F7D78">
        <w:rPr>
          <w:rFonts w:ascii="Verdana" w:hAnsi="Verdana" w:cstheme="majorBidi"/>
        </w:rPr>
        <w:t xml:space="preserve">Oui </w:t>
      </w:r>
      <w:r w:rsidRPr="000F7D78">
        <w:rPr>
          <w:rFonts w:ascii="Verdana" w:hAnsi="Verdana" w:cstheme="majorBidi"/>
          <w:noProof/>
          <w:lang w:eastAsia="fr-FR"/>
        </w:rPr>
        <w:drawing>
          <wp:inline distT="0" distB="0" distL="0" distR="0" wp14:anchorId="7D3E5578" wp14:editId="5B61CE55">
            <wp:extent cx="250190" cy="213360"/>
            <wp:effectExtent l="0" t="0" r="0" b="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r w:rsidRPr="000F7D78">
        <w:rPr>
          <w:rFonts w:ascii="Verdana" w:hAnsi="Verdana" w:cstheme="majorBidi"/>
        </w:rPr>
        <w:t xml:space="preserve">                                 non </w:t>
      </w:r>
      <w:r w:rsidRPr="000F7D78">
        <w:rPr>
          <w:rFonts w:ascii="Verdana" w:hAnsi="Verdana" w:cstheme="majorBidi"/>
          <w:noProof/>
          <w:lang w:eastAsia="fr-FR"/>
        </w:rPr>
        <w:drawing>
          <wp:inline distT="0" distB="0" distL="0" distR="0" wp14:anchorId="523588E4" wp14:editId="6AD16FE3">
            <wp:extent cx="250190" cy="213360"/>
            <wp:effectExtent l="0" t="0" r="0"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0190" cy="213360"/>
                    </a:xfrm>
                    <a:prstGeom prst="rect">
                      <a:avLst/>
                    </a:prstGeom>
                    <a:noFill/>
                  </pic:spPr>
                </pic:pic>
              </a:graphicData>
            </a:graphic>
          </wp:inline>
        </w:drawing>
      </w:r>
    </w:p>
    <w:p w14:paraId="4965BAF2" w14:textId="77777777" w:rsidR="00B13EC5" w:rsidRPr="000F7D78" w:rsidRDefault="00B13EC5" w:rsidP="00B13EC5">
      <w:pPr>
        <w:rPr>
          <w:rFonts w:ascii="Verdana" w:hAnsi="Verdana" w:cstheme="majorBidi"/>
        </w:rPr>
      </w:pPr>
    </w:p>
    <w:p w14:paraId="5EC1BFC9" w14:textId="77777777" w:rsidR="00B13EC5" w:rsidRPr="000F7D78" w:rsidRDefault="00B13EC5" w:rsidP="00B13EC5">
      <w:pPr>
        <w:rPr>
          <w:rFonts w:ascii="Verdana" w:hAnsi="Verdana" w:cstheme="majorBidi"/>
        </w:rPr>
      </w:pPr>
    </w:p>
    <w:p w14:paraId="49E7751C" w14:textId="77777777" w:rsidR="00B13EC5" w:rsidRPr="000F7D78" w:rsidRDefault="00B13EC5" w:rsidP="00B13EC5">
      <w:pPr>
        <w:rPr>
          <w:rFonts w:ascii="Verdana" w:hAnsi="Verdana" w:cstheme="majorBidi"/>
        </w:rPr>
      </w:pPr>
    </w:p>
    <w:p w14:paraId="4F848D03" w14:textId="77777777" w:rsidR="00B13EC5" w:rsidRPr="000F7D78" w:rsidRDefault="00B13EC5" w:rsidP="00B13EC5">
      <w:pPr>
        <w:rPr>
          <w:rFonts w:ascii="Verdana" w:hAnsi="Verdana" w:cstheme="majorBidi"/>
        </w:rPr>
      </w:pPr>
    </w:p>
    <w:p w14:paraId="2B227DC3" w14:textId="77777777" w:rsidR="00B13EC5" w:rsidRPr="000F7D78" w:rsidRDefault="00B13EC5" w:rsidP="00B13EC5">
      <w:pPr>
        <w:rPr>
          <w:rFonts w:ascii="Verdana" w:hAnsi="Verdana" w:cstheme="majorBidi"/>
        </w:rPr>
      </w:pPr>
    </w:p>
    <w:p w14:paraId="653F7B3A" w14:textId="77777777" w:rsidR="00B13EC5" w:rsidRPr="000F7D78" w:rsidRDefault="00B13EC5" w:rsidP="00B13EC5">
      <w:pPr>
        <w:rPr>
          <w:rFonts w:ascii="Verdana" w:hAnsi="Verdana" w:cstheme="majorBidi"/>
        </w:rPr>
      </w:pPr>
    </w:p>
    <w:p w14:paraId="4F6754A8" w14:textId="77777777" w:rsidR="00B13EC5" w:rsidRPr="000F7D78" w:rsidRDefault="00B13EC5" w:rsidP="00B13EC5">
      <w:pPr>
        <w:rPr>
          <w:rFonts w:ascii="Verdana" w:hAnsi="Verdana" w:cstheme="majorBidi"/>
        </w:rPr>
      </w:pPr>
    </w:p>
    <w:p w14:paraId="4A27A326" w14:textId="77777777" w:rsidR="00B13EC5" w:rsidRPr="000F7D78" w:rsidRDefault="00B13EC5" w:rsidP="00B13EC5">
      <w:pPr>
        <w:rPr>
          <w:rFonts w:ascii="Verdana" w:eastAsia="Times New Roman" w:hAnsi="Verdana" w:cs="Times New Roman"/>
          <w:b/>
          <w:bCs/>
          <w:i/>
          <w:lang w:eastAsia="fr-FR"/>
        </w:rPr>
      </w:pPr>
      <w:r w:rsidRPr="000F7D78">
        <w:rPr>
          <w:rFonts w:ascii="Verdana" w:hAnsi="Verdana" w:cstheme="majorBidi"/>
          <w:b/>
          <w:bCs/>
        </w:rPr>
        <w:t xml:space="preserve">                                 </w:t>
      </w:r>
      <w:r w:rsidRPr="000F7D78">
        <w:rPr>
          <w:rFonts w:ascii="Verdana" w:eastAsia="Times New Roman" w:hAnsi="Verdana" w:cs="Times New Roman"/>
          <w:b/>
          <w:bCs/>
          <w:i/>
          <w:lang w:eastAsia="fr-FR"/>
        </w:rPr>
        <w:t>Merci pour votre collaboration.</w:t>
      </w:r>
    </w:p>
    <w:p w14:paraId="6DAAB4C8" w14:textId="77777777" w:rsidR="00726525" w:rsidRPr="000F7D78" w:rsidRDefault="00726525" w:rsidP="00CC17D8">
      <w:pPr>
        <w:tabs>
          <w:tab w:val="left" w:pos="7320"/>
        </w:tabs>
        <w:jc w:val="center"/>
        <w:rPr>
          <w:rFonts w:ascii="Verdana" w:hAnsi="Verdana" w:cstheme="majorBidi"/>
          <w:b/>
          <w:bCs/>
        </w:rPr>
      </w:pPr>
    </w:p>
    <w:p w14:paraId="48E63D8A" w14:textId="77777777" w:rsidR="00B118A0" w:rsidRDefault="00B118A0" w:rsidP="00CC17D8">
      <w:pPr>
        <w:tabs>
          <w:tab w:val="left" w:pos="7320"/>
        </w:tabs>
        <w:jc w:val="center"/>
        <w:rPr>
          <w:rFonts w:ascii="Verdana" w:hAnsi="Verdana" w:cstheme="majorBidi"/>
          <w:b/>
          <w:bCs/>
        </w:rPr>
        <w:sectPr w:rsidR="00B118A0" w:rsidSect="00BF62E2">
          <w:headerReference w:type="default" r:id="rId55"/>
          <w:footerReference w:type="default" r:id="rId56"/>
          <w:pgSz w:w="11906" w:h="16838"/>
          <w:pgMar w:top="1815" w:right="1418" w:bottom="1797" w:left="1418" w:header="709" w:footer="709" w:gutter="567"/>
          <w:pgNumType w:start="8"/>
          <w:cols w:space="708"/>
          <w:docGrid w:linePitch="360"/>
        </w:sectPr>
      </w:pPr>
    </w:p>
    <w:p w14:paraId="43D3ABBA" w14:textId="77777777" w:rsidR="00CC17D8" w:rsidRDefault="00CC17D8" w:rsidP="00CC17D8">
      <w:pPr>
        <w:tabs>
          <w:tab w:val="left" w:pos="7320"/>
        </w:tabs>
        <w:jc w:val="center"/>
        <w:rPr>
          <w:rFonts w:asciiTheme="majorBidi" w:hAnsiTheme="majorBidi" w:cstheme="majorBidi"/>
          <w:b/>
          <w:bCs/>
          <w:sz w:val="28"/>
          <w:szCs w:val="28"/>
        </w:rPr>
      </w:pPr>
    </w:p>
    <w:p w14:paraId="2A6FDB2F" w14:textId="77777777" w:rsidR="00CC17D8" w:rsidRDefault="00CC17D8" w:rsidP="00CC17D8">
      <w:pPr>
        <w:tabs>
          <w:tab w:val="left" w:pos="7320"/>
        </w:tabs>
        <w:jc w:val="center"/>
        <w:rPr>
          <w:rFonts w:asciiTheme="majorBidi" w:hAnsiTheme="majorBidi" w:cstheme="majorBidi"/>
          <w:b/>
          <w:bCs/>
          <w:sz w:val="28"/>
          <w:szCs w:val="28"/>
        </w:rPr>
      </w:pPr>
    </w:p>
    <w:p w14:paraId="20386109" w14:textId="77777777" w:rsidR="00566D87" w:rsidRDefault="00566D87" w:rsidP="00CC17D8">
      <w:pPr>
        <w:tabs>
          <w:tab w:val="left" w:pos="7320"/>
        </w:tabs>
        <w:jc w:val="center"/>
        <w:rPr>
          <w:rFonts w:asciiTheme="majorBidi" w:hAnsiTheme="majorBidi" w:cstheme="majorBidi"/>
          <w:b/>
          <w:bCs/>
          <w:sz w:val="28"/>
          <w:szCs w:val="28"/>
        </w:rPr>
      </w:pPr>
    </w:p>
    <w:p w14:paraId="2DEF4A45" w14:textId="77777777" w:rsidR="00566D87" w:rsidRDefault="00566D87" w:rsidP="00CC17D8">
      <w:pPr>
        <w:tabs>
          <w:tab w:val="left" w:pos="7320"/>
        </w:tabs>
        <w:jc w:val="center"/>
        <w:rPr>
          <w:rFonts w:asciiTheme="majorBidi" w:hAnsiTheme="majorBidi" w:cstheme="majorBidi"/>
          <w:b/>
          <w:bCs/>
          <w:sz w:val="28"/>
          <w:szCs w:val="28"/>
        </w:rPr>
      </w:pPr>
    </w:p>
    <w:p w14:paraId="50011527" w14:textId="77777777" w:rsidR="00566D87" w:rsidRDefault="00566D87" w:rsidP="00CC17D8">
      <w:pPr>
        <w:tabs>
          <w:tab w:val="left" w:pos="7320"/>
        </w:tabs>
        <w:jc w:val="center"/>
        <w:rPr>
          <w:rFonts w:asciiTheme="majorBidi" w:hAnsiTheme="majorBidi" w:cstheme="majorBidi"/>
          <w:b/>
          <w:bCs/>
          <w:sz w:val="28"/>
          <w:szCs w:val="28"/>
        </w:rPr>
      </w:pPr>
    </w:p>
    <w:p w14:paraId="54955C13" w14:textId="77777777" w:rsidR="00566D87" w:rsidRDefault="00566D87" w:rsidP="00CC17D8">
      <w:pPr>
        <w:tabs>
          <w:tab w:val="left" w:pos="7320"/>
        </w:tabs>
        <w:jc w:val="center"/>
        <w:rPr>
          <w:rFonts w:asciiTheme="majorBidi" w:hAnsiTheme="majorBidi" w:cstheme="majorBidi"/>
          <w:b/>
          <w:bCs/>
          <w:sz w:val="28"/>
          <w:szCs w:val="28"/>
        </w:rPr>
      </w:pPr>
    </w:p>
    <w:p w14:paraId="00FA15C1" w14:textId="77777777" w:rsidR="00566D87" w:rsidRDefault="00566D87" w:rsidP="00CC17D8">
      <w:pPr>
        <w:tabs>
          <w:tab w:val="left" w:pos="7320"/>
        </w:tabs>
        <w:jc w:val="center"/>
        <w:rPr>
          <w:rFonts w:asciiTheme="majorBidi" w:hAnsiTheme="majorBidi" w:cstheme="majorBidi"/>
          <w:b/>
          <w:bCs/>
          <w:sz w:val="28"/>
          <w:szCs w:val="28"/>
        </w:rPr>
      </w:pPr>
    </w:p>
    <w:p w14:paraId="15214038" w14:textId="77777777" w:rsidR="00CC17D8" w:rsidRDefault="00CC17D8" w:rsidP="00CC17D8">
      <w:pPr>
        <w:tabs>
          <w:tab w:val="left" w:pos="7320"/>
        </w:tabs>
        <w:jc w:val="center"/>
        <w:rPr>
          <w:rFonts w:asciiTheme="majorBidi" w:hAnsiTheme="majorBidi" w:cstheme="majorBidi"/>
          <w:b/>
          <w:bCs/>
          <w:sz w:val="28"/>
          <w:szCs w:val="28"/>
        </w:rPr>
      </w:pPr>
    </w:p>
    <w:p w14:paraId="37A9532D" w14:textId="77777777" w:rsidR="00B118A0" w:rsidRDefault="00B118A0" w:rsidP="00CC17D8">
      <w:pPr>
        <w:tabs>
          <w:tab w:val="left" w:pos="7320"/>
        </w:tabs>
        <w:jc w:val="center"/>
        <w:rPr>
          <w:rFonts w:asciiTheme="majorBidi" w:hAnsiTheme="majorBidi" w:cstheme="majorBidi"/>
          <w:b/>
          <w:bCs/>
          <w:sz w:val="28"/>
          <w:szCs w:val="28"/>
        </w:rPr>
      </w:pPr>
    </w:p>
    <w:p w14:paraId="75E8B87A" w14:textId="77777777" w:rsidR="00B118A0" w:rsidRDefault="00B118A0" w:rsidP="00CC17D8">
      <w:pPr>
        <w:tabs>
          <w:tab w:val="left" w:pos="7320"/>
        </w:tabs>
        <w:jc w:val="center"/>
        <w:rPr>
          <w:rFonts w:asciiTheme="majorBidi" w:hAnsiTheme="majorBidi" w:cstheme="majorBidi"/>
          <w:b/>
          <w:bCs/>
          <w:sz w:val="28"/>
          <w:szCs w:val="28"/>
        </w:rPr>
      </w:pPr>
    </w:p>
    <w:tbl>
      <w:tblPr>
        <w:tblStyle w:val="Tramemoyenne1-Accent1"/>
        <w:tblW w:w="0" w:type="auto"/>
        <w:jc w:val="center"/>
        <w:tblLook w:val="04A0" w:firstRow="1" w:lastRow="0" w:firstColumn="1" w:lastColumn="0" w:noHBand="0" w:noVBand="1"/>
      </w:tblPr>
      <w:tblGrid>
        <w:gridCol w:w="5410"/>
      </w:tblGrid>
      <w:tr w:rsidR="00BF62E2" w:rsidRPr="003F0ED1" w14:paraId="436E6399" w14:textId="77777777" w:rsidTr="0054313E">
        <w:trPr>
          <w:cnfStyle w:val="100000000000" w:firstRow="1" w:lastRow="0" w:firstColumn="0" w:lastColumn="0" w:oddVBand="0" w:evenVBand="0" w:oddHBand="0" w:evenHBand="0" w:firstRowFirstColumn="0" w:firstRowLastColumn="0" w:lastRowFirstColumn="0" w:lastRowLastColumn="0"/>
          <w:trHeight w:val="2401"/>
          <w:jc w:val="center"/>
        </w:trPr>
        <w:tc>
          <w:tcPr>
            <w:cnfStyle w:val="001000000000" w:firstRow="0" w:lastRow="0" w:firstColumn="1" w:lastColumn="0" w:oddVBand="0" w:evenVBand="0" w:oddHBand="0" w:evenHBand="0" w:firstRowFirstColumn="0" w:firstRowLastColumn="0" w:lastRowFirstColumn="0" w:lastRowLastColumn="0"/>
            <w:tcW w:w="5410" w:type="dxa"/>
          </w:tcPr>
          <w:p w14:paraId="7BFA21A5" w14:textId="77777777" w:rsidR="00BF62E2" w:rsidRPr="00566D87" w:rsidRDefault="00BF62E2" w:rsidP="0054313E">
            <w:pPr>
              <w:jc w:val="center"/>
              <w:rPr>
                <w:rFonts w:asciiTheme="majorBidi" w:hAnsiTheme="majorBidi" w:cstheme="majorBidi"/>
                <w:i/>
                <w:iCs/>
                <w:color w:val="000000" w:themeColor="text1"/>
                <w:sz w:val="44"/>
                <w:szCs w:val="44"/>
              </w:rPr>
            </w:pPr>
          </w:p>
          <w:p w14:paraId="45E9A490" w14:textId="77777777" w:rsidR="00BF62E2" w:rsidRDefault="00BF62E2" w:rsidP="0054313E">
            <w:pPr>
              <w:jc w:val="center"/>
              <w:rPr>
                <w:rFonts w:asciiTheme="majorBidi" w:hAnsiTheme="majorBidi" w:cstheme="majorBidi"/>
                <w:i/>
                <w:iCs/>
                <w:color w:val="000000" w:themeColor="text1"/>
                <w:sz w:val="44"/>
                <w:szCs w:val="44"/>
              </w:rPr>
            </w:pPr>
            <w:r w:rsidRPr="00BF62E2">
              <w:rPr>
                <w:rFonts w:asciiTheme="majorBidi" w:hAnsiTheme="majorBidi" w:cstheme="majorBidi"/>
                <w:i/>
                <w:iCs/>
                <w:color w:val="000000" w:themeColor="text1"/>
                <w:sz w:val="44"/>
                <w:szCs w:val="44"/>
              </w:rPr>
              <w:t>ANNEXES</w:t>
            </w:r>
            <w:r>
              <w:rPr>
                <w:rFonts w:asciiTheme="majorBidi" w:hAnsiTheme="majorBidi" w:cstheme="majorBidi"/>
                <w:i/>
                <w:iCs/>
                <w:color w:val="000000" w:themeColor="text1"/>
                <w:sz w:val="44"/>
                <w:szCs w:val="44"/>
              </w:rPr>
              <w:t xml:space="preserve"> II</w:t>
            </w:r>
          </w:p>
          <w:p w14:paraId="2F5AF843" w14:textId="77777777" w:rsidR="00566D87" w:rsidRDefault="00BF62E2" w:rsidP="0054313E">
            <w:pPr>
              <w:jc w:val="center"/>
              <w:rPr>
                <w:rFonts w:asciiTheme="majorBidi" w:hAnsiTheme="majorBidi" w:cstheme="majorBidi"/>
                <w:i/>
                <w:iCs/>
                <w:color w:val="000000" w:themeColor="text1"/>
                <w:sz w:val="44"/>
                <w:szCs w:val="44"/>
              </w:rPr>
            </w:pPr>
            <w:r>
              <w:rPr>
                <w:rFonts w:asciiTheme="majorBidi" w:hAnsiTheme="majorBidi" w:cstheme="majorBidi"/>
                <w:i/>
                <w:iCs/>
                <w:color w:val="000000" w:themeColor="text1"/>
                <w:sz w:val="44"/>
                <w:szCs w:val="44"/>
              </w:rPr>
              <w:t xml:space="preserve">Copies d’élèves </w:t>
            </w:r>
            <w:r w:rsidR="00566D87">
              <w:rPr>
                <w:rFonts w:asciiTheme="majorBidi" w:hAnsiTheme="majorBidi" w:cstheme="majorBidi"/>
                <w:i/>
                <w:iCs/>
                <w:color w:val="000000" w:themeColor="text1"/>
                <w:sz w:val="44"/>
                <w:szCs w:val="44"/>
              </w:rPr>
              <w:t>participants</w:t>
            </w:r>
          </w:p>
          <w:p w14:paraId="4FF2F4E9" w14:textId="77777777" w:rsidR="00566D87" w:rsidRDefault="00566D87" w:rsidP="0054313E">
            <w:pPr>
              <w:jc w:val="center"/>
              <w:rPr>
                <w:rFonts w:asciiTheme="majorBidi" w:hAnsiTheme="majorBidi" w:cstheme="majorBidi"/>
                <w:i/>
                <w:iCs/>
                <w:color w:val="000000" w:themeColor="text1"/>
                <w:sz w:val="44"/>
                <w:szCs w:val="44"/>
              </w:rPr>
            </w:pPr>
            <w:r>
              <w:rPr>
                <w:rFonts w:asciiTheme="majorBidi" w:hAnsiTheme="majorBidi" w:cstheme="majorBidi"/>
                <w:i/>
                <w:iCs/>
                <w:color w:val="000000" w:themeColor="text1"/>
                <w:sz w:val="44"/>
                <w:szCs w:val="44"/>
              </w:rPr>
              <w:t>dans l’activité d’écriture</w:t>
            </w:r>
          </w:p>
          <w:p w14:paraId="36AA6EEE" w14:textId="77777777" w:rsidR="00BF62E2" w:rsidRPr="00BF62E2" w:rsidRDefault="00BF62E2" w:rsidP="0054313E">
            <w:pPr>
              <w:jc w:val="center"/>
              <w:rPr>
                <w:rFonts w:asciiTheme="majorBidi" w:hAnsiTheme="majorBidi" w:cstheme="majorBidi"/>
                <w:i/>
                <w:iCs/>
                <w:sz w:val="44"/>
                <w:szCs w:val="44"/>
              </w:rPr>
            </w:pPr>
            <w:r>
              <w:rPr>
                <w:rFonts w:asciiTheme="majorBidi" w:hAnsiTheme="majorBidi" w:cstheme="majorBidi"/>
                <w:i/>
                <w:iCs/>
                <w:color w:val="000000" w:themeColor="text1"/>
                <w:sz w:val="44"/>
                <w:szCs w:val="44"/>
              </w:rPr>
              <w:t xml:space="preserve"> </w:t>
            </w:r>
          </w:p>
        </w:tc>
      </w:tr>
    </w:tbl>
    <w:p w14:paraId="7CEFB4D4" w14:textId="77777777" w:rsidR="00B118A0" w:rsidRDefault="00B118A0" w:rsidP="00CC17D8">
      <w:pPr>
        <w:tabs>
          <w:tab w:val="left" w:pos="7320"/>
        </w:tabs>
        <w:jc w:val="center"/>
        <w:rPr>
          <w:rFonts w:asciiTheme="majorBidi" w:hAnsiTheme="majorBidi" w:cstheme="majorBidi"/>
          <w:b/>
          <w:bCs/>
          <w:sz w:val="28"/>
          <w:szCs w:val="28"/>
        </w:rPr>
      </w:pPr>
    </w:p>
    <w:p w14:paraId="12F91777" w14:textId="77777777" w:rsidR="00B118A0" w:rsidRDefault="00B118A0" w:rsidP="00CC17D8">
      <w:pPr>
        <w:tabs>
          <w:tab w:val="left" w:pos="7320"/>
        </w:tabs>
        <w:jc w:val="center"/>
        <w:rPr>
          <w:rFonts w:asciiTheme="majorBidi" w:hAnsiTheme="majorBidi" w:cstheme="majorBidi"/>
          <w:b/>
          <w:bCs/>
          <w:sz w:val="28"/>
          <w:szCs w:val="28"/>
        </w:rPr>
      </w:pPr>
    </w:p>
    <w:p w14:paraId="7905D9D0" w14:textId="77777777" w:rsidR="00B118A0" w:rsidRDefault="00B118A0" w:rsidP="00CC17D8">
      <w:pPr>
        <w:tabs>
          <w:tab w:val="left" w:pos="7320"/>
        </w:tabs>
        <w:jc w:val="center"/>
        <w:rPr>
          <w:rFonts w:asciiTheme="majorBidi" w:hAnsiTheme="majorBidi" w:cstheme="majorBidi"/>
          <w:b/>
          <w:bCs/>
          <w:sz w:val="28"/>
          <w:szCs w:val="28"/>
        </w:rPr>
      </w:pPr>
    </w:p>
    <w:p w14:paraId="7081F97E" w14:textId="77777777" w:rsidR="00A4421F" w:rsidRDefault="00A4421F" w:rsidP="00CC17D8">
      <w:pPr>
        <w:tabs>
          <w:tab w:val="left" w:pos="7320"/>
        </w:tabs>
        <w:jc w:val="center"/>
        <w:rPr>
          <w:rFonts w:asciiTheme="majorBidi" w:hAnsiTheme="majorBidi" w:cstheme="majorBidi"/>
          <w:b/>
          <w:bCs/>
          <w:sz w:val="28"/>
          <w:szCs w:val="28"/>
        </w:rPr>
        <w:sectPr w:rsidR="00A4421F" w:rsidSect="007039D2">
          <w:headerReference w:type="default" r:id="rId57"/>
          <w:footerReference w:type="default" r:id="rId58"/>
          <w:pgSz w:w="11906" w:h="16838"/>
          <w:pgMar w:top="1394" w:right="1418" w:bottom="1797" w:left="1418" w:header="709" w:footer="709" w:gutter="567"/>
          <w:pgNumType w:start="8"/>
          <w:cols w:space="708"/>
          <w:docGrid w:linePitch="360"/>
        </w:sectPr>
      </w:pPr>
    </w:p>
    <w:p w14:paraId="454D5D92" w14:textId="77777777" w:rsidR="00CC17D8" w:rsidRPr="00BE0492" w:rsidRDefault="00933F3F" w:rsidP="00933F3F">
      <w:pPr>
        <w:tabs>
          <w:tab w:val="left" w:pos="255"/>
          <w:tab w:val="left" w:pos="7320"/>
        </w:tabs>
        <w:rPr>
          <w:rFonts w:ascii="Verdana" w:hAnsi="Verdana" w:cstheme="majorBidi"/>
          <w:b/>
          <w:bCs/>
          <w:sz w:val="24"/>
          <w:szCs w:val="24"/>
        </w:rPr>
      </w:pPr>
      <w:r w:rsidRPr="00933F3F">
        <w:rPr>
          <w:rFonts w:asciiTheme="majorBidi" w:hAnsiTheme="majorBidi" w:cstheme="majorBidi"/>
          <w:sz w:val="28"/>
          <w:szCs w:val="28"/>
        </w:rPr>
        <w:lastRenderedPageBreak/>
        <w:tab/>
      </w:r>
      <w:r w:rsidRPr="00BE0492">
        <w:rPr>
          <w:rFonts w:ascii="Verdana" w:hAnsi="Verdana" w:cstheme="majorBidi"/>
          <w:b/>
          <w:bCs/>
          <w:sz w:val="24"/>
          <w:szCs w:val="24"/>
        </w:rPr>
        <w:t>La feuille du travail d’atelier :</w:t>
      </w:r>
    </w:p>
    <w:p w14:paraId="440B7B30" w14:textId="77777777" w:rsidR="00933F3F" w:rsidRPr="00933F3F" w:rsidRDefault="00933F3F" w:rsidP="00933F3F">
      <w:pPr>
        <w:tabs>
          <w:tab w:val="left" w:pos="255"/>
          <w:tab w:val="left" w:pos="7320"/>
        </w:tabs>
        <w:rPr>
          <w:rFonts w:asciiTheme="majorBidi" w:hAnsiTheme="majorBidi" w:cstheme="majorBidi"/>
          <w:sz w:val="28"/>
          <w:szCs w:val="28"/>
        </w:rPr>
      </w:pPr>
      <w:r>
        <w:rPr>
          <w:rFonts w:asciiTheme="majorBidi" w:hAnsiTheme="majorBidi" w:cstheme="majorBidi"/>
          <w:noProof/>
          <w:sz w:val="28"/>
          <w:szCs w:val="28"/>
          <w:lang w:eastAsia="fr-FR"/>
        </w:rPr>
        <w:drawing>
          <wp:inline distT="0" distB="0" distL="0" distR="0" wp14:anchorId="7FBE483A" wp14:editId="41E5E782">
            <wp:extent cx="5399405" cy="6496050"/>
            <wp:effectExtent l="0" t="0" r="0" b="0"/>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trav groupe 001.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399405" cy="6496050"/>
                    </a:xfrm>
                    <a:prstGeom prst="rect">
                      <a:avLst/>
                    </a:prstGeom>
                  </pic:spPr>
                </pic:pic>
              </a:graphicData>
            </a:graphic>
          </wp:inline>
        </w:drawing>
      </w:r>
    </w:p>
    <w:p w14:paraId="0781AF6A" w14:textId="77777777" w:rsidR="004B0D64" w:rsidRDefault="00933F3F" w:rsidP="00933F3F">
      <w:pPr>
        <w:tabs>
          <w:tab w:val="left" w:pos="435"/>
          <w:tab w:val="left" w:pos="7320"/>
        </w:tabs>
        <w:rPr>
          <w:rFonts w:ascii="Verdana" w:hAnsi="Verdana" w:cstheme="majorBidi"/>
          <w:b/>
          <w:bCs/>
          <w:sz w:val="24"/>
          <w:szCs w:val="24"/>
        </w:rPr>
      </w:pPr>
      <w:r w:rsidRPr="00933F3F">
        <w:rPr>
          <w:rFonts w:ascii="Verdana" w:hAnsi="Verdana" w:cstheme="majorBidi"/>
          <w:b/>
          <w:bCs/>
          <w:sz w:val="24"/>
          <w:szCs w:val="24"/>
        </w:rPr>
        <w:tab/>
      </w:r>
    </w:p>
    <w:p w14:paraId="15333A38" w14:textId="77777777" w:rsidR="004B0D64" w:rsidRDefault="004B0D64" w:rsidP="00933F3F">
      <w:pPr>
        <w:tabs>
          <w:tab w:val="left" w:pos="435"/>
          <w:tab w:val="left" w:pos="7320"/>
        </w:tabs>
        <w:rPr>
          <w:rFonts w:ascii="Verdana" w:hAnsi="Verdana" w:cstheme="majorBidi"/>
          <w:b/>
          <w:bCs/>
          <w:sz w:val="24"/>
          <w:szCs w:val="24"/>
        </w:rPr>
      </w:pPr>
    </w:p>
    <w:p w14:paraId="694D3F79" w14:textId="77777777" w:rsidR="004B0D64" w:rsidRDefault="004B0D64" w:rsidP="00933F3F">
      <w:pPr>
        <w:tabs>
          <w:tab w:val="left" w:pos="435"/>
          <w:tab w:val="left" w:pos="7320"/>
        </w:tabs>
        <w:rPr>
          <w:rFonts w:ascii="Verdana" w:hAnsi="Verdana" w:cstheme="majorBidi"/>
          <w:b/>
          <w:bCs/>
          <w:sz w:val="24"/>
          <w:szCs w:val="24"/>
        </w:rPr>
      </w:pPr>
    </w:p>
    <w:p w14:paraId="5388E996" w14:textId="77777777" w:rsidR="004B0D64" w:rsidRDefault="004B0D64" w:rsidP="00933F3F">
      <w:pPr>
        <w:tabs>
          <w:tab w:val="left" w:pos="435"/>
          <w:tab w:val="left" w:pos="7320"/>
        </w:tabs>
        <w:rPr>
          <w:rFonts w:ascii="Verdana" w:hAnsi="Verdana" w:cstheme="majorBidi"/>
          <w:b/>
          <w:bCs/>
          <w:sz w:val="24"/>
          <w:szCs w:val="24"/>
        </w:rPr>
      </w:pPr>
    </w:p>
    <w:p w14:paraId="4675F729" w14:textId="77777777" w:rsidR="004B0D64" w:rsidRDefault="004B0D64" w:rsidP="00933F3F">
      <w:pPr>
        <w:tabs>
          <w:tab w:val="left" w:pos="435"/>
          <w:tab w:val="left" w:pos="7320"/>
        </w:tabs>
        <w:rPr>
          <w:rFonts w:ascii="Verdana" w:hAnsi="Verdana" w:cstheme="majorBidi"/>
          <w:b/>
          <w:bCs/>
          <w:sz w:val="24"/>
          <w:szCs w:val="24"/>
        </w:rPr>
      </w:pPr>
    </w:p>
    <w:p w14:paraId="3697A74D" w14:textId="77777777" w:rsidR="000D6D7B" w:rsidRPr="00BE0492" w:rsidRDefault="00933F3F" w:rsidP="00933F3F">
      <w:pPr>
        <w:tabs>
          <w:tab w:val="left" w:pos="435"/>
          <w:tab w:val="left" w:pos="7320"/>
        </w:tabs>
        <w:rPr>
          <w:rFonts w:ascii="Verdana" w:hAnsi="Verdana" w:cstheme="majorBidi"/>
          <w:b/>
          <w:bCs/>
          <w:sz w:val="24"/>
          <w:szCs w:val="24"/>
        </w:rPr>
      </w:pPr>
      <w:r w:rsidRPr="00BE0492">
        <w:rPr>
          <w:rFonts w:ascii="Verdana" w:hAnsi="Verdana" w:cstheme="majorBidi"/>
          <w:b/>
          <w:bCs/>
          <w:sz w:val="24"/>
          <w:szCs w:val="24"/>
        </w:rPr>
        <w:lastRenderedPageBreak/>
        <w:t xml:space="preserve">La feuille du premier élève : </w:t>
      </w:r>
    </w:p>
    <w:p w14:paraId="72FA12C8" w14:textId="77777777" w:rsidR="00933F3F" w:rsidRPr="00933F3F" w:rsidRDefault="00933F3F" w:rsidP="00933F3F">
      <w:pPr>
        <w:tabs>
          <w:tab w:val="left" w:pos="435"/>
          <w:tab w:val="left" w:pos="7320"/>
        </w:tabs>
        <w:rPr>
          <w:rFonts w:asciiTheme="majorBidi" w:hAnsiTheme="majorBidi" w:cstheme="majorBidi"/>
          <w:sz w:val="28"/>
          <w:szCs w:val="28"/>
        </w:rPr>
      </w:pPr>
      <w:r>
        <w:rPr>
          <w:rFonts w:asciiTheme="majorBidi" w:hAnsiTheme="majorBidi" w:cstheme="majorBidi"/>
          <w:noProof/>
          <w:sz w:val="28"/>
          <w:szCs w:val="28"/>
          <w:lang w:eastAsia="fr-FR"/>
        </w:rPr>
        <w:drawing>
          <wp:inline distT="0" distB="0" distL="0" distR="0" wp14:anchorId="2BEF4B9B" wp14:editId="163449EF">
            <wp:extent cx="5399405" cy="5076825"/>
            <wp:effectExtent l="0" t="0" r="0" b="9525"/>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trav ind 1 001.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399405" cy="5076825"/>
                    </a:xfrm>
                    <a:prstGeom prst="rect">
                      <a:avLst/>
                    </a:prstGeom>
                  </pic:spPr>
                </pic:pic>
              </a:graphicData>
            </a:graphic>
          </wp:inline>
        </w:drawing>
      </w:r>
    </w:p>
    <w:p w14:paraId="7EAF6C60" w14:textId="77777777" w:rsidR="006360B4" w:rsidRDefault="006360B4" w:rsidP="00933F3F">
      <w:pPr>
        <w:tabs>
          <w:tab w:val="left" w:pos="7320"/>
        </w:tabs>
        <w:rPr>
          <w:rFonts w:ascii="Verdana" w:hAnsi="Verdana" w:cstheme="majorBidi"/>
          <w:sz w:val="24"/>
          <w:szCs w:val="24"/>
        </w:rPr>
      </w:pPr>
    </w:p>
    <w:p w14:paraId="2ADDAA78" w14:textId="77777777" w:rsidR="006360B4" w:rsidRDefault="006360B4" w:rsidP="00933F3F">
      <w:pPr>
        <w:tabs>
          <w:tab w:val="left" w:pos="7320"/>
        </w:tabs>
        <w:rPr>
          <w:rFonts w:ascii="Verdana" w:hAnsi="Verdana" w:cstheme="majorBidi"/>
          <w:sz w:val="24"/>
          <w:szCs w:val="24"/>
        </w:rPr>
      </w:pPr>
    </w:p>
    <w:p w14:paraId="14E1805C" w14:textId="77777777" w:rsidR="006360B4" w:rsidRDefault="006360B4" w:rsidP="00933F3F">
      <w:pPr>
        <w:tabs>
          <w:tab w:val="left" w:pos="7320"/>
        </w:tabs>
        <w:rPr>
          <w:rFonts w:ascii="Verdana" w:hAnsi="Verdana" w:cstheme="majorBidi"/>
          <w:sz w:val="24"/>
          <w:szCs w:val="24"/>
        </w:rPr>
      </w:pPr>
    </w:p>
    <w:p w14:paraId="2A05F6D5" w14:textId="77777777" w:rsidR="006360B4" w:rsidRDefault="006360B4" w:rsidP="00933F3F">
      <w:pPr>
        <w:tabs>
          <w:tab w:val="left" w:pos="7320"/>
        </w:tabs>
        <w:rPr>
          <w:rFonts w:ascii="Verdana" w:hAnsi="Verdana" w:cstheme="majorBidi"/>
          <w:sz w:val="24"/>
          <w:szCs w:val="24"/>
        </w:rPr>
      </w:pPr>
    </w:p>
    <w:p w14:paraId="41DAFFB4" w14:textId="77777777" w:rsidR="006360B4" w:rsidRDefault="006360B4" w:rsidP="00933F3F">
      <w:pPr>
        <w:tabs>
          <w:tab w:val="left" w:pos="7320"/>
        </w:tabs>
        <w:rPr>
          <w:rFonts w:ascii="Verdana" w:hAnsi="Verdana" w:cstheme="majorBidi"/>
          <w:sz w:val="24"/>
          <w:szCs w:val="24"/>
        </w:rPr>
      </w:pPr>
    </w:p>
    <w:p w14:paraId="09906A52" w14:textId="77777777" w:rsidR="006360B4" w:rsidRDefault="006360B4" w:rsidP="00933F3F">
      <w:pPr>
        <w:tabs>
          <w:tab w:val="left" w:pos="7320"/>
        </w:tabs>
        <w:rPr>
          <w:rFonts w:ascii="Verdana" w:hAnsi="Verdana" w:cstheme="majorBidi"/>
          <w:sz w:val="24"/>
          <w:szCs w:val="24"/>
        </w:rPr>
      </w:pPr>
    </w:p>
    <w:p w14:paraId="044B7BAC" w14:textId="77777777" w:rsidR="00BE0492" w:rsidRDefault="00BE0492" w:rsidP="00933F3F">
      <w:pPr>
        <w:tabs>
          <w:tab w:val="left" w:pos="7320"/>
        </w:tabs>
        <w:rPr>
          <w:rFonts w:ascii="Verdana" w:hAnsi="Verdana" w:cstheme="majorBidi"/>
          <w:sz w:val="24"/>
          <w:szCs w:val="24"/>
        </w:rPr>
      </w:pPr>
    </w:p>
    <w:p w14:paraId="5ED42B95" w14:textId="77777777" w:rsidR="00BE0492" w:rsidRDefault="00BE0492" w:rsidP="00933F3F">
      <w:pPr>
        <w:tabs>
          <w:tab w:val="left" w:pos="7320"/>
        </w:tabs>
        <w:rPr>
          <w:rFonts w:ascii="Verdana" w:hAnsi="Verdana" w:cstheme="majorBidi"/>
          <w:sz w:val="24"/>
          <w:szCs w:val="24"/>
        </w:rPr>
      </w:pPr>
    </w:p>
    <w:p w14:paraId="0C98D284" w14:textId="77777777" w:rsidR="006360B4" w:rsidRDefault="006360B4" w:rsidP="00933F3F">
      <w:pPr>
        <w:tabs>
          <w:tab w:val="left" w:pos="7320"/>
        </w:tabs>
        <w:rPr>
          <w:rFonts w:ascii="Verdana" w:hAnsi="Verdana" w:cstheme="majorBidi"/>
          <w:sz w:val="24"/>
          <w:szCs w:val="24"/>
        </w:rPr>
      </w:pPr>
    </w:p>
    <w:p w14:paraId="5DD0CE32" w14:textId="77777777" w:rsidR="000D6D7B" w:rsidRPr="00BE0492" w:rsidRDefault="00933F3F" w:rsidP="00933F3F">
      <w:pPr>
        <w:tabs>
          <w:tab w:val="left" w:pos="7320"/>
        </w:tabs>
        <w:rPr>
          <w:rFonts w:ascii="Verdana" w:hAnsi="Verdana" w:cstheme="majorBidi"/>
          <w:b/>
          <w:bCs/>
          <w:sz w:val="24"/>
          <w:szCs w:val="24"/>
        </w:rPr>
      </w:pPr>
      <w:r w:rsidRPr="00BE0492">
        <w:rPr>
          <w:rFonts w:ascii="Verdana" w:hAnsi="Verdana" w:cstheme="majorBidi"/>
          <w:b/>
          <w:bCs/>
          <w:sz w:val="24"/>
          <w:szCs w:val="24"/>
        </w:rPr>
        <w:lastRenderedPageBreak/>
        <w:t>La feuille du 2éme élève :</w:t>
      </w:r>
    </w:p>
    <w:p w14:paraId="2E832F81" w14:textId="77777777" w:rsidR="006360B4" w:rsidRDefault="00933F3F" w:rsidP="006360B4">
      <w:pPr>
        <w:tabs>
          <w:tab w:val="left" w:pos="7320"/>
        </w:tabs>
        <w:rPr>
          <w:rFonts w:ascii="Verdana" w:hAnsi="Verdana" w:cstheme="majorBidi"/>
          <w:sz w:val="24"/>
          <w:szCs w:val="24"/>
        </w:rPr>
      </w:pPr>
      <w:r>
        <w:rPr>
          <w:rFonts w:ascii="Verdana" w:hAnsi="Verdana" w:cstheme="majorBidi"/>
          <w:noProof/>
          <w:sz w:val="24"/>
          <w:szCs w:val="24"/>
          <w:lang w:eastAsia="fr-FR"/>
        </w:rPr>
        <w:drawing>
          <wp:inline distT="0" distB="0" distL="0" distR="0" wp14:anchorId="6F051A62" wp14:editId="31D20329">
            <wp:extent cx="4972050" cy="5734050"/>
            <wp:effectExtent l="0" t="0" r="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trav ind 3 001.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972050" cy="5734050"/>
                    </a:xfrm>
                    <a:prstGeom prst="rect">
                      <a:avLst/>
                    </a:prstGeom>
                  </pic:spPr>
                </pic:pic>
              </a:graphicData>
            </a:graphic>
          </wp:inline>
        </w:drawing>
      </w:r>
    </w:p>
    <w:p w14:paraId="79C22B72" w14:textId="77777777" w:rsidR="006360B4" w:rsidRDefault="006360B4" w:rsidP="006360B4">
      <w:pPr>
        <w:tabs>
          <w:tab w:val="left" w:pos="7320"/>
        </w:tabs>
        <w:rPr>
          <w:rFonts w:ascii="Verdana" w:hAnsi="Verdana" w:cstheme="majorBidi"/>
        </w:rPr>
      </w:pPr>
    </w:p>
    <w:p w14:paraId="2909AE79" w14:textId="77777777" w:rsidR="006360B4" w:rsidRDefault="006360B4" w:rsidP="006360B4">
      <w:pPr>
        <w:tabs>
          <w:tab w:val="left" w:pos="7320"/>
        </w:tabs>
        <w:rPr>
          <w:rFonts w:ascii="Verdana" w:hAnsi="Verdana" w:cstheme="majorBidi"/>
        </w:rPr>
      </w:pPr>
    </w:p>
    <w:p w14:paraId="73772DBF" w14:textId="77777777" w:rsidR="006360B4" w:rsidRDefault="006360B4" w:rsidP="006360B4">
      <w:pPr>
        <w:tabs>
          <w:tab w:val="left" w:pos="7320"/>
        </w:tabs>
        <w:rPr>
          <w:rFonts w:ascii="Verdana" w:hAnsi="Verdana" w:cstheme="majorBidi"/>
        </w:rPr>
      </w:pPr>
    </w:p>
    <w:p w14:paraId="3E22F7C4" w14:textId="77777777" w:rsidR="006360B4" w:rsidRDefault="006360B4" w:rsidP="006360B4">
      <w:pPr>
        <w:tabs>
          <w:tab w:val="left" w:pos="7320"/>
        </w:tabs>
        <w:rPr>
          <w:rFonts w:ascii="Verdana" w:hAnsi="Verdana" w:cstheme="majorBidi"/>
        </w:rPr>
      </w:pPr>
    </w:p>
    <w:p w14:paraId="5E87EBF3" w14:textId="77777777" w:rsidR="006360B4" w:rsidRDefault="006360B4" w:rsidP="006360B4">
      <w:pPr>
        <w:tabs>
          <w:tab w:val="left" w:pos="7320"/>
        </w:tabs>
        <w:rPr>
          <w:rFonts w:ascii="Verdana" w:hAnsi="Verdana" w:cstheme="majorBidi"/>
        </w:rPr>
      </w:pPr>
    </w:p>
    <w:p w14:paraId="1F73A9A3" w14:textId="77777777" w:rsidR="006360B4" w:rsidRDefault="006360B4" w:rsidP="006360B4">
      <w:pPr>
        <w:tabs>
          <w:tab w:val="left" w:pos="7320"/>
        </w:tabs>
        <w:rPr>
          <w:rFonts w:ascii="Verdana" w:hAnsi="Verdana" w:cstheme="majorBidi"/>
        </w:rPr>
      </w:pPr>
    </w:p>
    <w:p w14:paraId="333F9C52" w14:textId="77777777" w:rsidR="006360B4" w:rsidRDefault="006360B4" w:rsidP="006360B4">
      <w:pPr>
        <w:tabs>
          <w:tab w:val="left" w:pos="7320"/>
        </w:tabs>
        <w:rPr>
          <w:rFonts w:ascii="Verdana" w:hAnsi="Verdana" w:cstheme="majorBidi"/>
        </w:rPr>
      </w:pPr>
    </w:p>
    <w:p w14:paraId="2A5CC1EB" w14:textId="77777777" w:rsidR="000D6D7B" w:rsidRPr="000868FC" w:rsidRDefault="00085729" w:rsidP="000868FC">
      <w:pPr>
        <w:tabs>
          <w:tab w:val="left" w:pos="7320"/>
        </w:tabs>
        <w:rPr>
          <w:rFonts w:ascii="Verdana" w:hAnsi="Verdana" w:cstheme="majorBidi"/>
          <w:sz w:val="24"/>
          <w:szCs w:val="24"/>
        </w:rPr>
      </w:pPr>
      <w:r w:rsidRPr="00BE0492">
        <w:rPr>
          <w:rFonts w:ascii="Verdana" w:hAnsi="Verdana" w:cstheme="majorBidi"/>
          <w:b/>
          <w:bCs/>
          <w:sz w:val="24"/>
          <w:szCs w:val="24"/>
        </w:rPr>
        <w:lastRenderedPageBreak/>
        <w:t>La feuille du 3éme élève :</w:t>
      </w:r>
      <w:r w:rsidR="004B0D64">
        <w:rPr>
          <w:rFonts w:asciiTheme="majorBidi" w:hAnsiTheme="majorBidi" w:cstheme="majorBidi"/>
          <w:b/>
          <w:bCs/>
          <w:noProof/>
          <w:sz w:val="28"/>
          <w:szCs w:val="28"/>
          <w:lang w:eastAsia="fr-FR"/>
        </w:rPr>
        <w:drawing>
          <wp:inline distT="0" distB="0" distL="0" distR="0" wp14:anchorId="60D0028D" wp14:editId="26FEC014">
            <wp:extent cx="5399405" cy="7425690"/>
            <wp:effectExtent l="0" t="0" r="0" b="381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trav ind 4 001.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5399405" cy="7425690"/>
                    </a:xfrm>
                    <a:prstGeom prst="rect">
                      <a:avLst/>
                    </a:prstGeom>
                  </pic:spPr>
                </pic:pic>
              </a:graphicData>
            </a:graphic>
          </wp:inline>
        </w:drawing>
      </w:r>
    </w:p>
    <w:p w14:paraId="43881CD4" w14:textId="77777777" w:rsidR="004B0D64" w:rsidRDefault="004B0D64" w:rsidP="004B0D64">
      <w:pPr>
        <w:tabs>
          <w:tab w:val="left" w:pos="7320"/>
        </w:tabs>
        <w:rPr>
          <w:rFonts w:asciiTheme="majorBidi" w:hAnsiTheme="majorBidi" w:cstheme="majorBidi"/>
          <w:sz w:val="28"/>
          <w:szCs w:val="28"/>
        </w:rPr>
      </w:pPr>
    </w:p>
    <w:p w14:paraId="57C6BD4B" w14:textId="77777777" w:rsidR="004B0D64" w:rsidRDefault="004B0D64" w:rsidP="004B0D64">
      <w:pPr>
        <w:tabs>
          <w:tab w:val="left" w:pos="7320"/>
        </w:tabs>
        <w:rPr>
          <w:rFonts w:asciiTheme="majorBidi" w:hAnsiTheme="majorBidi" w:cstheme="majorBidi"/>
          <w:sz w:val="28"/>
          <w:szCs w:val="28"/>
        </w:rPr>
      </w:pPr>
    </w:p>
    <w:p w14:paraId="7E58BCA3" w14:textId="77777777" w:rsidR="004B0D64" w:rsidRPr="00BE0492" w:rsidRDefault="004B0D64" w:rsidP="004B0D64">
      <w:pPr>
        <w:tabs>
          <w:tab w:val="left" w:pos="7320"/>
        </w:tabs>
        <w:rPr>
          <w:rFonts w:ascii="Verdana" w:hAnsi="Verdana" w:cstheme="majorBidi"/>
          <w:b/>
          <w:bCs/>
          <w:sz w:val="24"/>
          <w:szCs w:val="24"/>
        </w:rPr>
      </w:pPr>
      <w:r w:rsidRPr="00BE0492">
        <w:rPr>
          <w:rFonts w:ascii="Verdana" w:hAnsi="Verdana" w:cstheme="majorBidi"/>
          <w:b/>
          <w:bCs/>
          <w:sz w:val="24"/>
          <w:szCs w:val="24"/>
        </w:rPr>
        <w:lastRenderedPageBreak/>
        <w:t xml:space="preserve">La feuille du 4éme élèves : </w:t>
      </w:r>
    </w:p>
    <w:p w14:paraId="2D49A39D" w14:textId="77777777" w:rsidR="008653CD" w:rsidRDefault="004B0D64" w:rsidP="004B0D64">
      <w:pPr>
        <w:tabs>
          <w:tab w:val="left" w:pos="7320"/>
        </w:tabs>
        <w:rPr>
          <w:rFonts w:asciiTheme="majorBidi" w:hAnsiTheme="majorBidi" w:cstheme="majorBidi"/>
          <w:sz w:val="28"/>
          <w:szCs w:val="28"/>
        </w:rPr>
      </w:pPr>
      <w:bookmarkStart w:id="0" w:name="_GoBack"/>
      <w:r>
        <w:rPr>
          <w:rFonts w:asciiTheme="majorBidi" w:hAnsiTheme="majorBidi" w:cstheme="majorBidi"/>
          <w:b/>
          <w:bCs/>
          <w:noProof/>
          <w:sz w:val="28"/>
          <w:szCs w:val="28"/>
          <w:lang w:eastAsia="fr-FR"/>
        </w:rPr>
        <w:drawing>
          <wp:inline distT="0" distB="0" distL="0" distR="0" wp14:anchorId="161B857A" wp14:editId="0C6EFBB7">
            <wp:extent cx="5399405" cy="7425690"/>
            <wp:effectExtent l="0" t="0" r="0" b="3810"/>
            <wp:docPr id="56"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trav ind 5 001.jpg"/>
                    <pic:cNvPicPr/>
                  </pic:nvPicPr>
                  <pic:blipFill>
                    <a:blip r:embed="rId63" cstate="print">
                      <a:extLst>
                        <a:ext uri="{BEBA8EAE-BF5A-486C-A8C5-ECC9F3942E4B}">
                          <a14:imgProps xmlns:a14="http://schemas.microsoft.com/office/drawing/2010/main">
                            <a14:imgLayer r:embed="rId64">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399405" cy="7425690"/>
                    </a:xfrm>
                    <a:prstGeom prst="rect">
                      <a:avLst/>
                    </a:prstGeom>
                  </pic:spPr>
                </pic:pic>
              </a:graphicData>
            </a:graphic>
          </wp:inline>
        </w:drawing>
      </w:r>
      <w:bookmarkEnd w:id="0"/>
    </w:p>
    <w:p w14:paraId="7D16952C" w14:textId="77777777" w:rsidR="008653CD" w:rsidRDefault="008653CD" w:rsidP="004B0D64">
      <w:pPr>
        <w:tabs>
          <w:tab w:val="left" w:pos="7320"/>
        </w:tabs>
        <w:rPr>
          <w:rFonts w:asciiTheme="majorBidi" w:hAnsiTheme="majorBidi" w:cstheme="majorBidi"/>
          <w:sz w:val="28"/>
          <w:szCs w:val="28"/>
        </w:rPr>
      </w:pPr>
    </w:p>
    <w:p w14:paraId="6665C2B3" w14:textId="77777777" w:rsidR="006360B4" w:rsidRDefault="006360B4" w:rsidP="004B0D64">
      <w:pPr>
        <w:tabs>
          <w:tab w:val="left" w:pos="7320"/>
        </w:tabs>
        <w:rPr>
          <w:rFonts w:asciiTheme="majorBidi" w:hAnsiTheme="majorBidi" w:cstheme="majorBidi"/>
          <w:sz w:val="28"/>
          <w:szCs w:val="28"/>
        </w:rPr>
      </w:pPr>
    </w:p>
    <w:p w14:paraId="68EB47D5" w14:textId="77777777" w:rsidR="000D6D7B" w:rsidRPr="00BE0492" w:rsidRDefault="004B0D64" w:rsidP="004B0D64">
      <w:pPr>
        <w:tabs>
          <w:tab w:val="left" w:pos="7320"/>
        </w:tabs>
        <w:rPr>
          <w:rFonts w:ascii="Verdana" w:hAnsi="Verdana" w:cstheme="majorBidi"/>
          <w:b/>
          <w:bCs/>
          <w:sz w:val="24"/>
          <w:szCs w:val="24"/>
        </w:rPr>
      </w:pPr>
      <w:proofErr w:type="gramStart"/>
      <w:r w:rsidRPr="00BE0492">
        <w:rPr>
          <w:rFonts w:ascii="Verdana" w:hAnsi="Verdana" w:cstheme="majorBidi"/>
          <w:b/>
          <w:bCs/>
          <w:sz w:val="24"/>
          <w:szCs w:val="24"/>
        </w:rPr>
        <w:lastRenderedPageBreak/>
        <w:t>la</w:t>
      </w:r>
      <w:proofErr w:type="gramEnd"/>
      <w:r w:rsidRPr="00BE0492">
        <w:rPr>
          <w:rFonts w:ascii="Verdana" w:hAnsi="Verdana" w:cstheme="majorBidi"/>
          <w:b/>
          <w:bCs/>
          <w:sz w:val="24"/>
          <w:szCs w:val="24"/>
        </w:rPr>
        <w:t xml:space="preserve"> feuille du 5éme élève :</w:t>
      </w:r>
    </w:p>
    <w:p w14:paraId="252FAB6B" w14:textId="77777777" w:rsidR="000D6D7B" w:rsidRDefault="004B0D64" w:rsidP="00CC17D8">
      <w:pPr>
        <w:tabs>
          <w:tab w:val="left" w:pos="7320"/>
        </w:tabs>
        <w:jc w:val="center"/>
        <w:rPr>
          <w:rFonts w:asciiTheme="majorBidi" w:hAnsiTheme="majorBidi" w:cstheme="majorBidi"/>
          <w:b/>
          <w:bCs/>
          <w:sz w:val="28"/>
          <w:szCs w:val="28"/>
        </w:rPr>
      </w:pPr>
      <w:r>
        <w:rPr>
          <w:rFonts w:asciiTheme="majorBidi" w:hAnsiTheme="majorBidi" w:cstheme="majorBidi"/>
          <w:b/>
          <w:bCs/>
          <w:noProof/>
          <w:sz w:val="28"/>
          <w:szCs w:val="28"/>
          <w:lang w:eastAsia="fr-FR"/>
        </w:rPr>
        <w:drawing>
          <wp:inline distT="0" distB="0" distL="0" distR="0" wp14:anchorId="779D52B7" wp14:editId="697B3C00">
            <wp:extent cx="5399405" cy="5353050"/>
            <wp:effectExtent l="0" t="0" r="0" b="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trav ind 2 002.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399405" cy="5353050"/>
                    </a:xfrm>
                    <a:prstGeom prst="rect">
                      <a:avLst/>
                    </a:prstGeom>
                  </pic:spPr>
                </pic:pic>
              </a:graphicData>
            </a:graphic>
          </wp:inline>
        </w:drawing>
      </w:r>
    </w:p>
    <w:p w14:paraId="30CFF712" w14:textId="77777777" w:rsidR="000D6D7B" w:rsidRDefault="000D6D7B" w:rsidP="00CC17D8">
      <w:pPr>
        <w:tabs>
          <w:tab w:val="left" w:pos="7320"/>
        </w:tabs>
        <w:jc w:val="center"/>
        <w:rPr>
          <w:rFonts w:asciiTheme="majorBidi" w:hAnsiTheme="majorBidi" w:cstheme="majorBidi"/>
          <w:b/>
          <w:bCs/>
          <w:sz w:val="28"/>
          <w:szCs w:val="28"/>
        </w:rPr>
      </w:pPr>
    </w:p>
    <w:p w14:paraId="35464727" w14:textId="77777777" w:rsidR="003F0ED1" w:rsidRDefault="003F0ED1" w:rsidP="003F0ED1">
      <w:pPr>
        <w:tabs>
          <w:tab w:val="left" w:pos="7320"/>
        </w:tabs>
        <w:rPr>
          <w:rFonts w:asciiTheme="majorBidi" w:hAnsiTheme="majorBidi" w:cstheme="majorBidi"/>
          <w:b/>
          <w:bCs/>
          <w:sz w:val="28"/>
          <w:szCs w:val="28"/>
        </w:rPr>
      </w:pPr>
    </w:p>
    <w:p w14:paraId="6424864C" w14:textId="77777777" w:rsidR="003F0ED1" w:rsidRDefault="003F0ED1" w:rsidP="00CC17D8">
      <w:pPr>
        <w:tabs>
          <w:tab w:val="left" w:pos="7320"/>
        </w:tabs>
        <w:jc w:val="center"/>
        <w:rPr>
          <w:rFonts w:asciiTheme="majorBidi" w:hAnsiTheme="majorBidi" w:cstheme="majorBidi"/>
          <w:b/>
          <w:bCs/>
          <w:sz w:val="28"/>
          <w:szCs w:val="28"/>
        </w:rPr>
      </w:pPr>
    </w:p>
    <w:p w14:paraId="6840F75C" w14:textId="77777777" w:rsidR="00116C8D" w:rsidRDefault="00116C8D" w:rsidP="00CC17D8">
      <w:pPr>
        <w:tabs>
          <w:tab w:val="left" w:pos="7320"/>
        </w:tabs>
        <w:jc w:val="center"/>
        <w:rPr>
          <w:rFonts w:asciiTheme="majorBidi" w:hAnsiTheme="majorBidi" w:cstheme="majorBidi"/>
          <w:b/>
          <w:bCs/>
          <w:sz w:val="28"/>
          <w:szCs w:val="28"/>
        </w:rPr>
        <w:sectPr w:rsidR="00116C8D" w:rsidSect="007039D2">
          <w:headerReference w:type="default" r:id="rId66"/>
          <w:footerReference w:type="default" r:id="rId67"/>
          <w:pgSz w:w="11906" w:h="16838"/>
          <w:pgMar w:top="1394" w:right="1418" w:bottom="1797" w:left="1418" w:header="709" w:footer="709" w:gutter="567"/>
          <w:pgNumType w:start="8"/>
          <w:cols w:space="708"/>
          <w:docGrid w:linePitch="360"/>
        </w:sectPr>
      </w:pPr>
    </w:p>
    <w:tbl>
      <w:tblPr>
        <w:tblStyle w:val="Listeclaire-Accent1"/>
        <w:tblpPr w:leftFromText="141" w:rightFromText="141" w:vertAnchor="text" w:horzAnchor="margin" w:tblpXSpec="center" w:tblpY="5238"/>
        <w:tblW w:w="0" w:type="auto"/>
        <w:tblLook w:val="04A0" w:firstRow="1" w:lastRow="0" w:firstColumn="1" w:lastColumn="0" w:noHBand="0" w:noVBand="1"/>
      </w:tblPr>
      <w:tblGrid>
        <w:gridCol w:w="5911"/>
      </w:tblGrid>
      <w:tr w:rsidR="00566D87" w:rsidRPr="0041183B" w14:paraId="69D59041" w14:textId="77777777" w:rsidTr="00566D87">
        <w:trPr>
          <w:cnfStyle w:val="100000000000" w:firstRow="1" w:lastRow="0" w:firstColumn="0" w:lastColumn="0" w:oddVBand="0" w:evenVBand="0" w:oddHBand="0" w:evenHBand="0" w:firstRowFirstColumn="0" w:firstRowLastColumn="0" w:lastRowFirstColumn="0" w:lastRowLastColumn="0"/>
          <w:trHeight w:val="1851"/>
        </w:trPr>
        <w:tc>
          <w:tcPr>
            <w:cnfStyle w:val="001000000000" w:firstRow="0" w:lastRow="0" w:firstColumn="1" w:lastColumn="0" w:oddVBand="0" w:evenVBand="0" w:oddHBand="0" w:evenHBand="0" w:firstRowFirstColumn="0" w:firstRowLastColumn="0" w:lastRowFirstColumn="0" w:lastRowLastColumn="0"/>
            <w:tcW w:w="5911" w:type="dxa"/>
          </w:tcPr>
          <w:p w14:paraId="1F5E77E4" w14:textId="77777777" w:rsidR="00566D87" w:rsidRDefault="00566D87" w:rsidP="00566D87">
            <w:pPr>
              <w:jc w:val="center"/>
              <w:rPr>
                <w:rFonts w:asciiTheme="majorBidi" w:eastAsia="Calibri" w:hAnsiTheme="majorBidi" w:cstheme="majorBidi"/>
                <w:i/>
                <w:iCs/>
                <w:color w:val="000000" w:themeColor="text1"/>
                <w:sz w:val="32"/>
                <w:szCs w:val="32"/>
              </w:rPr>
            </w:pPr>
          </w:p>
          <w:p w14:paraId="062A15C9" w14:textId="77777777" w:rsidR="00566D87" w:rsidRDefault="00566D87" w:rsidP="00566D87">
            <w:pPr>
              <w:jc w:val="center"/>
              <w:rPr>
                <w:rFonts w:asciiTheme="majorBidi" w:eastAsia="Calibri" w:hAnsiTheme="majorBidi" w:cstheme="majorBidi"/>
                <w:i/>
                <w:iCs/>
                <w:color w:val="000000" w:themeColor="text1"/>
                <w:sz w:val="32"/>
                <w:szCs w:val="32"/>
              </w:rPr>
            </w:pPr>
          </w:p>
          <w:p w14:paraId="17927D17" w14:textId="77777777" w:rsidR="00566D87" w:rsidRPr="00F034DC" w:rsidRDefault="00566D87" w:rsidP="00566D87">
            <w:pPr>
              <w:pStyle w:val="Sansinterligne"/>
              <w:jc w:val="center"/>
              <w:rPr>
                <w:rFonts w:ascii="Verdana" w:hAnsi="Verdana"/>
                <w:sz w:val="28"/>
                <w:szCs w:val="28"/>
              </w:rPr>
            </w:pPr>
            <w:r w:rsidRPr="00F034DC">
              <w:rPr>
                <w:rFonts w:ascii="Verdana" w:hAnsi="Verdana"/>
                <w:color w:val="auto"/>
                <w:sz w:val="28"/>
                <w:szCs w:val="28"/>
              </w:rPr>
              <w:t>TABLE DES MATI</w:t>
            </w:r>
            <w:r>
              <w:rPr>
                <w:rFonts w:ascii="Verdana" w:hAnsi="Verdana"/>
                <w:color w:val="auto"/>
                <w:sz w:val="28"/>
                <w:szCs w:val="28"/>
              </w:rPr>
              <w:t>È</w:t>
            </w:r>
            <w:r w:rsidRPr="00F034DC">
              <w:rPr>
                <w:rFonts w:ascii="Verdana" w:hAnsi="Verdana"/>
                <w:color w:val="auto"/>
                <w:sz w:val="28"/>
                <w:szCs w:val="28"/>
              </w:rPr>
              <w:t>RES</w:t>
            </w:r>
          </w:p>
        </w:tc>
      </w:tr>
    </w:tbl>
    <w:p w14:paraId="410BF098" w14:textId="77777777" w:rsidR="007039D2" w:rsidRDefault="007039D2" w:rsidP="00C46A37">
      <w:pPr>
        <w:jc w:val="both"/>
        <w:rPr>
          <w:rFonts w:ascii="Calibri" w:eastAsia="Calibri" w:hAnsi="Calibri" w:cs="Arial"/>
        </w:rPr>
        <w:sectPr w:rsidR="007039D2" w:rsidSect="007039D2">
          <w:headerReference w:type="default" r:id="rId68"/>
          <w:footerReference w:type="default" r:id="rId69"/>
          <w:pgSz w:w="11906" w:h="16838"/>
          <w:pgMar w:top="1394" w:right="1418" w:bottom="1797" w:left="1418" w:header="709" w:footer="709" w:gutter="567"/>
          <w:pgNumType w:start="8"/>
          <w:cols w:space="708"/>
          <w:docGrid w:linePitch="360"/>
        </w:sectPr>
      </w:pPr>
    </w:p>
    <w:p w14:paraId="0219CF0A" w14:textId="77777777" w:rsidR="006301AE" w:rsidRPr="00367A99" w:rsidRDefault="00745C4F" w:rsidP="00465AB0">
      <w:pPr>
        <w:tabs>
          <w:tab w:val="left" w:pos="2310"/>
        </w:tabs>
        <w:spacing w:line="240" w:lineRule="auto"/>
        <w:rPr>
          <w:rFonts w:ascii="Verdana" w:hAnsi="Verdana" w:cstheme="majorBidi"/>
          <w:lang w:bidi="ar-DZ"/>
        </w:rPr>
      </w:pPr>
      <w:r w:rsidRPr="00367A99">
        <w:rPr>
          <w:rFonts w:ascii="Verdana" w:hAnsi="Verdana" w:cstheme="majorBidi"/>
          <w:b/>
          <w:bCs/>
          <w:i/>
          <w:iCs/>
          <w:lang w:bidi="ar-DZ"/>
        </w:rPr>
        <w:lastRenderedPageBreak/>
        <w:t>INTRODUCTION</w:t>
      </w:r>
      <w:r w:rsidR="00E8517A">
        <w:rPr>
          <w:rFonts w:ascii="Verdana" w:hAnsi="Verdana" w:cstheme="majorBidi"/>
          <w:b/>
          <w:bCs/>
          <w:i/>
          <w:iCs/>
          <w:lang w:bidi="ar-DZ"/>
        </w:rPr>
        <w:t xml:space="preserve"> GÉNÉRALE……………………</w:t>
      </w:r>
      <w:r w:rsidR="006301AE" w:rsidRPr="00367A99">
        <w:rPr>
          <w:rFonts w:ascii="Verdana" w:hAnsi="Verdana" w:cstheme="majorBidi"/>
          <w:lang w:bidi="ar-DZ"/>
        </w:rPr>
        <w:t>…………</w:t>
      </w:r>
      <w:r w:rsidR="00CB6788" w:rsidRPr="00367A99">
        <w:rPr>
          <w:rFonts w:ascii="Verdana" w:hAnsi="Verdana" w:cstheme="majorBidi"/>
          <w:lang w:bidi="ar-DZ"/>
        </w:rPr>
        <w:t>..</w:t>
      </w:r>
      <w:r w:rsidR="00B43CC6" w:rsidRPr="00367A99">
        <w:rPr>
          <w:rFonts w:ascii="Verdana" w:hAnsi="Verdana" w:cstheme="majorBidi"/>
          <w:lang w:bidi="ar-DZ"/>
        </w:rPr>
        <w:t>………</w:t>
      </w:r>
      <w:r w:rsidR="000669F5">
        <w:rPr>
          <w:rFonts w:ascii="Verdana" w:hAnsi="Verdana" w:cstheme="majorBidi"/>
          <w:lang w:bidi="ar-DZ"/>
        </w:rPr>
        <w:t>…………………</w:t>
      </w:r>
      <w:r w:rsidR="00465AB0">
        <w:rPr>
          <w:rFonts w:ascii="Verdana" w:hAnsi="Verdana" w:cstheme="majorBidi"/>
          <w:lang w:bidi="ar-DZ"/>
        </w:rPr>
        <w:t>…0</w:t>
      </w:r>
      <w:r w:rsidR="00B43CC6" w:rsidRPr="00367A99">
        <w:rPr>
          <w:rFonts w:ascii="Verdana" w:hAnsi="Verdana" w:cstheme="majorBidi"/>
          <w:lang w:bidi="ar-DZ"/>
        </w:rPr>
        <w:t>5</w:t>
      </w:r>
    </w:p>
    <w:p w14:paraId="3328619D" w14:textId="77777777" w:rsidR="003A4BB3" w:rsidRPr="00367A99" w:rsidRDefault="00282243" w:rsidP="00465AB0">
      <w:pPr>
        <w:tabs>
          <w:tab w:val="left" w:pos="8505"/>
        </w:tabs>
        <w:suppressAutoHyphens/>
        <w:autoSpaceDN w:val="0"/>
        <w:spacing w:line="360" w:lineRule="auto"/>
        <w:jc w:val="both"/>
        <w:textAlignment w:val="baseline"/>
        <w:rPr>
          <w:rFonts w:ascii="Verdana" w:eastAsia="Calibri" w:hAnsi="Verdana" w:cstheme="majorBidi"/>
          <w:b/>
          <w:bCs/>
        </w:rPr>
      </w:pPr>
      <w:r w:rsidRPr="00367A99">
        <w:rPr>
          <w:rFonts w:ascii="Verdana" w:eastAsia="Calibri" w:hAnsi="Verdana" w:cstheme="majorBidi"/>
          <w:b/>
          <w:bCs/>
        </w:rPr>
        <w:t xml:space="preserve">CHAPITRE </w:t>
      </w:r>
      <w:r w:rsidR="003A4BB3" w:rsidRPr="00367A99">
        <w:rPr>
          <w:rFonts w:ascii="Verdana" w:eastAsia="Calibri" w:hAnsi="Verdana" w:cstheme="majorBidi"/>
          <w:b/>
          <w:bCs/>
        </w:rPr>
        <w:t>01 :</w:t>
      </w:r>
      <w:r w:rsidR="003A4BB3" w:rsidRPr="00367A99">
        <w:rPr>
          <w:rFonts w:ascii="Verdana" w:hAnsi="Verdana"/>
          <w:b/>
          <w:bCs/>
        </w:rPr>
        <w:t xml:space="preserve"> </w:t>
      </w:r>
      <w:r w:rsidR="003A4BB3" w:rsidRPr="00367A99">
        <w:rPr>
          <w:rFonts w:ascii="Verdana" w:eastAsia="Calibri" w:hAnsi="Verdana" w:cstheme="majorBidi"/>
          <w:b/>
          <w:bCs/>
        </w:rPr>
        <w:t>L’ATELIER D’ÉCRITURE EN CLASSE DE F.L.E</w:t>
      </w:r>
      <w:r w:rsidR="00465AB0">
        <w:rPr>
          <w:rFonts w:ascii="Verdana" w:eastAsia="Calibri" w:hAnsi="Verdana" w:cstheme="majorBidi"/>
          <w:b/>
          <w:bCs/>
        </w:rPr>
        <w:t>…...…09</w:t>
      </w:r>
      <w:r w:rsidR="003A4BB3" w:rsidRPr="00367A99">
        <w:rPr>
          <w:rFonts w:ascii="Verdana" w:eastAsia="Calibri" w:hAnsi="Verdana" w:cstheme="majorBidi"/>
          <w:b/>
          <w:bCs/>
        </w:rPr>
        <w:tab/>
      </w:r>
    </w:p>
    <w:p w14:paraId="2F35999B" w14:textId="77777777" w:rsidR="003A4BB3" w:rsidRPr="00A32DB8" w:rsidRDefault="003A4BB3" w:rsidP="00E8517A">
      <w:pPr>
        <w:pStyle w:val="Sansinterligne"/>
        <w:ind w:left="567"/>
        <w:rPr>
          <w:rFonts w:ascii="Verdana" w:hAnsi="Verdana"/>
          <w:sz w:val="24"/>
          <w:szCs w:val="24"/>
        </w:rPr>
      </w:pPr>
      <w:r w:rsidRPr="00A32DB8">
        <w:rPr>
          <w:rFonts w:ascii="Verdana" w:hAnsi="Verdana"/>
          <w:sz w:val="24"/>
          <w:szCs w:val="24"/>
        </w:rPr>
        <w:t>I. L’atelier</w:t>
      </w:r>
      <w:r w:rsidR="00AE1C27" w:rsidRPr="00A32DB8">
        <w:rPr>
          <w:rFonts w:ascii="Verdana" w:hAnsi="Verdana"/>
          <w:sz w:val="24"/>
          <w:szCs w:val="24"/>
        </w:rPr>
        <w:t xml:space="preserve"> d’écriture en classe du F.L.E</w:t>
      </w:r>
      <w:proofErr w:type="gramStart"/>
      <w:r w:rsidR="00AE1C27" w:rsidRPr="00A32DB8">
        <w:rPr>
          <w:rFonts w:ascii="Verdana" w:hAnsi="Verdana"/>
          <w:sz w:val="24"/>
          <w:szCs w:val="24"/>
        </w:rPr>
        <w:t>………</w:t>
      </w:r>
      <w:r w:rsidR="00465AB0">
        <w:rPr>
          <w:rFonts w:ascii="Verdana" w:hAnsi="Verdana"/>
          <w:sz w:val="24"/>
          <w:szCs w:val="24"/>
        </w:rPr>
        <w:t>…………………….</w:t>
      </w:r>
      <w:r w:rsidR="00AE1C27" w:rsidRPr="00A32DB8">
        <w:rPr>
          <w:rFonts w:ascii="Verdana" w:hAnsi="Verdana"/>
          <w:sz w:val="24"/>
          <w:szCs w:val="24"/>
        </w:rPr>
        <w:t>……..</w:t>
      </w:r>
      <w:proofErr w:type="gramEnd"/>
      <w:r w:rsidR="002D2FC3" w:rsidRPr="00A32DB8">
        <w:rPr>
          <w:rFonts w:ascii="Verdana" w:hAnsi="Verdana"/>
          <w:sz w:val="24"/>
          <w:szCs w:val="24"/>
        </w:rPr>
        <w:t>10</w:t>
      </w:r>
    </w:p>
    <w:p w14:paraId="3652AA6C" w14:textId="77777777" w:rsidR="003A4BB3" w:rsidRPr="00A32DB8" w:rsidRDefault="003A4BB3" w:rsidP="00E8517A">
      <w:pPr>
        <w:pStyle w:val="Sansinterligne"/>
        <w:ind w:left="993"/>
        <w:rPr>
          <w:rFonts w:ascii="Verdana" w:hAnsi="Verdana"/>
          <w:sz w:val="24"/>
          <w:szCs w:val="24"/>
        </w:rPr>
      </w:pPr>
      <w:r w:rsidRPr="00A32DB8">
        <w:rPr>
          <w:rFonts w:ascii="Verdana" w:hAnsi="Verdana"/>
          <w:sz w:val="24"/>
          <w:szCs w:val="24"/>
        </w:rPr>
        <w:t>I.1. Définition :…………………………………………</w:t>
      </w:r>
      <w:r w:rsidR="000669F5" w:rsidRPr="00A32DB8">
        <w:rPr>
          <w:rFonts w:ascii="Verdana" w:hAnsi="Verdana"/>
          <w:sz w:val="24"/>
          <w:szCs w:val="24"/>
        </w:rPr>
        <w:t>…</w:t>
      </w:r>
      <w:r w:rsidR="00465AB0">
        <w:rPr>
          <w:rFonts w:ascii="Verdana" w:hAnsi="Verdana"/>
          <w:sz w:val="24"/>
          <w:szCs w:val="24"/>
        </w:rPr>
        <w:t>………………….</w:t>
      </w:r>
      <w:r w:rsidR="000669F5" w:rsidRPr="00A32DB8">
        <w:rPr>
          <w:rFonts w:ascii="Verdana" w:hAnsi="Verdana"/>
          <w:sz w:val="24"/>
          <w:szCs w:val="24"/>
        </w:rPr>
        <w:t>…</w:t>
      </w:r>
      <w:r w:rsidRPr="00A32DB8">
        <w:rPr>
          <w:rFonts w:ascii="Verdana" w:hAnsi="Verdana"/>
          <w:sz w:val="24"/>
          <w:szCs w:val="24"/>
        </w:rPr>
        <w:t>….</w:t>
      </w:r>
      <w:r w:rsidR="002D2FC3" w:rsidRPr="00A32DB8">
        <w:rPr>
          <w:rFonts w:ascii="Verdana" w:hAnsi="Verdana"/>
          <w:sz w:val="24"/>
          <w:szCs w:val="24"/>
        </w:rPr>
        <w:t>10</w:t>
      </w:r>
    </w:p>
    <w:p w14:paraId="1C60C648" w14:textId="77777777" w:rsidR="003A4BB3" w:rsidRPr="00A32DB8" w:rsidRDefault="003A4BB3" w:rsidP="00E8517A">
      <w:pPr>
        <w:pStyle w:val="Sansinterligne"/>
        <w:ind w:left="993"/>
        <w:rPr>
          <w:rFonts w:ascii="Verdana" w:hAnsi="Verdana"/>
          <w:sz w:val="24"/>
          <w:szCs w:val="24"/>
        </w:rPr>
      </w:pPr>
      <w:r w:rsidRPr="00A32DB8">
        <w:rPr>
          <w:rFonts w:ascii="Verdana" w:hAnsi="Verdana"/>
          <w:sz w:val="24"/>
          <w:szCs w:val="24"/>
        </w:rPr>
        <w:t>I.2 Qu’est-ce qu'un atelier d'écriture ?</w:t>
      </w:r>
      <w:r w:rsidR="000669F5" w:rsidRPr="00A32DB8">
        <w:rPr>
          <w:rFonts w:ascii="Verdana" w:hAnsi="Verdana"/>
          <w:sz w:val="24"/>
          <w:szCs w:val="24"/>
        </w:rPr>
        <w:t> ………………</w:t>
      </w:r>
      <w:r w:rsidR="00465AB0">
        <w:rPr>
          <w:rFonts w:ascii="Verdana" w:hAnsi="Verdana"/>
          <w:sz w:val="24"/>
          <w:szCs w:val="24"/>
        </w:rPr>
        <w:t>……………..</w:t>
      </w:r>
      <w:r w:rsidR="000669F5" w:rsidRPr="00A32DB8">
        <w:rPr>
          <w:rFonts w:ascii="Verdana" w:hAnsi="Verdana"/>
          <w:sz w:val="24"/>
          <w:szCs w:val="24"/>
        </w:rPr>
        <w:t>.</w:t>
      </w:r>
      <w:r w:rsidR="002D2FC3" w:rsidRPr="00A32DB8">
        <w:rPr>
          <w:rFonts w:ascii="Verdana" w:hAnsi="Verdana"/>
          <w:sz w:val="24"/>
          <w:szCs w:val="24"/>
        </w:rPr>
        <w:t>10</w:t>
      </w:r>
    </w:p>
    <w:p w14:paraId="47A371DA" w14:textId="77777777" w:rsidR="003A4BB3" w:rsidRPr="00A32DB8" w:rsidRDefault="003A4BB3" w:rsidP="00E8517A">
      <w:pPr>
        <w:pStyle w:val="Sansinterligne"/>
        <w:ind w:left="993"/>
        <w:rPr>
          <w:rFonts w:ascii="Verdana" w:hAnsi="Verdana"/>
          <w:sz w:val="24"/>
          <w:szCs w:val="24"/>
        </w:rPr>
      </w:pPr>
      <w:r w:rsidRPr="00A32DB8">
        <w:rPr>
          <w:rFonts w:ascii="Verdana" w:hAnsi="Verdana"/>
          <w:sz w:val="24"/>
          <w:szCs w:val="24"/>
        </w:rPr>
        <w:t>I.3 Dérou</w:t>
      </w:r>
      <w:r w:rsidR="001B32CC" w:rsidRPr="00A32DB8">
        <w:rPr>
          <w:rFonts w:ascii="Verdana" w:hAnsi="Verdana"/>
          <w:sz w:val="24"/>
          <w:szCs w:val="24"/>
        </w:rPr>
        <w:t xml:space="preserve">lement de l’atelier d’écriture </w:t>
      </w:r>
      <w:r w:rsidRPr="00A32DB8">
        <w:rPr>
          <w:rFonts w:ascii="Verdana" w:hAnsi="Verdana"/>
          <w:sz w:val="24"/>
          <w:szCs w:val="24"/>
        </w:rPr>
        <w:t xml:space="preserve"> </w:t>
      </w:r>
      <w:r w:rsidR="00E13FB3" w:rsidRPr="00A32DB8">
        <w:rPr>
          <w:rFonts w:ascii="Verdana" w:hAnsi="Verdana"/>
          <w:sz w:val="24"/>
          <w:szCs w:val="24"/>
        </w:rPr>
        <w:t>………</w:t>
      </w:r>
      <w:r w:rsidR="000669F5" w:rsidRPr="00A32DB8">
        <w:rPr>
          <w:rFonts w:ascii="Verdana" w:hAnsi="Verdana"/>
          <w:sz w:val="24"/>
          <w:szCs w:val="24"/>
        </w:rPr>
        <w:t>……</w:t>
      </w:r>
      <w:r w:rsidR="00465AB0">
        <w:rPr>
          <w:rFonts w:ascii="Verdana" w:hAnsi="Verdana"/>
          <w:sz w:val="24"/>
          <w:szCs w:val="24"/>
        </w:rPr>
        <w:t>……………..</w:t>
      </w:r>
      <w:r w:rsidR="000669F5" w:rsidRPr="00A32DB8">
        <w:rPr>
          <w:rFonts w:ascii="Verdana" w:hAnsi="Verdana"/>
          <w:sz w:val="24"/>
          <w:szCs w:val="24"/>
        </w:rPr>
        <w:t>.</w:t>
      </w:r>
      <w:r w:rsidR="007D6FCA">
        <w:rPr>
          <w:rFonts w:ascii="Verdana" w:hAnsi="Verdana"/>
          <w:sz w:val="24"/>
          <w:szCs w:val="24"/>
        </w:rPr>
        <w:t>..</w:t>
      </w:r>
      <w:r w:rsidR="001B32CC" w:rsidRPr="00A32DB8">
        <w:rPr>
          <w:rFonts w:ascii="Verdana" w:hAnsi="Verdana"/>
          <w:sz w:val="24"/>
          <w:szCs w:val="24"/>
        </w:rPr>
        <w:t>11</w:t>
      </w:r>
    </w:p>
    <w:p w14:paraId="64538CCA" w14:textId="77777777" w:rsidR="003A4BB3" w:rsidRPr="00A32DB8" w:rsidRDefault="003A4BB3" w:rsidP="00E8517A">
      <w:pPr>
        <w:pStyle w:val="Sansinterligne"/>
        <w:ind w:left="1276"/>
        <w:rPr>
          <w:rFonts w:ascii="Verdana" w:hAnsi="Verdana"/>
          <w:sz w:val="24"/>
          <w:szCs w:val="24"/>
        </w:rPr>
      </w:pPr>
      <w:r w:rsidRPr="00A32DB8">
        <w:rPr>
          <w:rFonts w:ascii="Verdana" w:hAnsi="Verdana"/>
          <w:sz w:val="24"/>
          <w:szCs w:val="24"/>
        </w:rPr>
        <w:t>I.3.1  Les objectifs des ateliers d'écriture :…</w:t>
      </w:r>
      <w:r w:rsidR="000669F5" w:rsidRPr="00A32DB8">
        <w:rPr>
          <w:rFonts w:ascii="Verdana" w:hAnsi="Verdana"/>
          <w:sz w:val="24"/>
          <w:szCs w:val="24"/>
        </w:rPr>
        <w:t>………</w:t>
      </w:r>
      <w:r w:rsidR="007D6FCA">
        <w:rPr>
          <w:rFonts w:ascii="Verdana" w:hAnsi="Verdana"/>
          <w:sz w:val="24"/>
          <w:szCs w:val="24"/>
        </w:rPr>
        <w:t>…………..</w:t>
      </w:r>
      <w:r w:rsidR="001B32CC" w:rsidRPr="00A32DB8">
        <w:rPr>
          <w:rFonts w:ascii="Verdana" w:hAnsi="Verdana"/>
          <w:sz w:val="24"/>
          <w:szCs w:val="24"/>
        </w:rPr>
        <w:t>12</w:t>
      </w:r>
      <w:r w:rsidRPr="00A32DB8">
        <w:rPr>
          <w:rFonts w:ascii="Verdana" w:hAnsi="Verdana"/>
          <w:sz w:val="24"/>
          <w:szCs w:val="24"/>
        </w:rPr>
        <w:t xml:space="preserve"> </w:t>
      </w:r>
    </w:p>
    <w:p w14:paraId="744CFDFE" w14:textId="77777777" w:rsidR="003A4BB3" w:rsidRPr="00A32DB8" w:rsidRDefault="003A4BB3" w:rsidP="007D6FCA">
      <w:pPr>
        <w:pStyle w:val="Sansinterligne"/>
        <w:ind w:left="1560"/>
        <w:rPr>
          <w:rFonts w:ascii="Verdana" w:hAnsi="Verdana"/>
          <w:sz w:val="24"/>
          <w:szCs w:val="24"/>
        </w:rPr>
      </w:pPr>
      <w:r w:rsidRPr="00A32DB8">
        <w:rPr>
          <w:rFonts w:ascii="Verdana" w:hAnsi="Verdana"/>
          <w:sz w:val="24"/>
          <w:szCs w:val="24"/>
        </w:rPr>
        <w:t>a) Le premier pas essentiel l’ateli</w:t>
      </w:r>
      <w:r w:rsidR="000669F5" w:rsidRPr="00A32DB8">
        <w:rPr>
          <w:rFonts w:ascii="Verdana" w:hAnsi="Verdana"/>
          <w:sz w:val="24"/>
          <w:szCs w:val="24"/>
        </w:rPr>
        <w:t>er pousse à lire</w:t>
      </w:r>
      <w:proofErr w:type="gramStart"/>
      <w:r w:rsidR="000669F5" w:rsidRPr="00A32DB8">
        <w:rPr>
          <w:rFonts w:ascii="Verdana" w:hAnsi="Verdana"/>
          <w:sz w:val="24"/>
          <w:szCs w:val="24"/>
        </w:rPr>
        <w:t>:</w:t>
      </w:r>
      <w:r w:rsidR="009B6582">
        <w:rPr>
          <w:rFonts w:ascii="Verdana" w:hAnsi="Verdana"/>
          <w:sz w:val="24"/>
          <w:szCs w:val="24"/>
        </w:rPr>
        <w:t>.</w:t>
      </w:r>
      <w:r w:rsidR="007D6FCA">
        <w:rPr>
          <w:rFonts w:ascii="Verdana" w:hAnsi="Verdana"/>
          <w:sz w:val="24"/>
          <w:szCs w:val="24"/>
        </w:rPr>
        <w:t>…</w:t>
      </w:r>
      <w:r w:rsidR="009B6582">
        <w:rPr>
          <w:rFonts w:ascii="Verdana" w:hAnsi="Verdana"/>
          <w:sz w:val="24"/>
          <w:szCs w:val="24"/>
        </w:rPr>
        <w:t>.</w:t>
      </w:r>
      <w:r w:rsidR="000669F5" w:rsidRPr="00A32DB8">
        <w:rPr>
          <w:rFonts w:ascii="Verdana" w:hAnsi="Verdana"/>
          <w:sz w:val="24"/>
          <w:szCs w:val="24"/>
        </w:rPr>
        <w:t>….</w:t>
      </w:r>
      <w:proofErr w:type="gramEnd"/>
      <w:r w:rsidR="001B32CC" w:rsidRPr="00A32DB8">
        <w:rPr>
          <w:rFonts w:ascii="Verdana" w:hAnsi="Verdana"/>
          <w:sz w:val="24"/>
          <w:szCs w:val="24"/>
        </w:rPr>
        <w:t>12</w:t>
      </w:r>
    </w:p>
    <w:p w14:paraId="48B8E698" w14:textId="77777777" w:rsidR="003A47C8" w:rsidRPr="00A32DB8" w:rsidRDefault="003A47C8" w:rsidP="00E8517A">
      <w:pPr>
        <w:pStyle w:val="Sansinterligne"/>
        <w:ind w:left="1560"/>
        <w:rPr>
          <w:rFonts w:ascii="Verdana" w:hAnsi="Verdana"/>
          <w:sz w:val="24"/>
          <w:szCs w:val="24"/>
        </w:rPr>
      </w:pPr>
      <w:r w:rsidRPr="00A32DB8">
        <w:rPr>
          <w:rFonts w:ascii="Verdana" w:hAnsi="Verdana"/>
          <w:sz w:val="24"/>
          <w:szCs w:val="24"/>
        </w:rPr>
        <w:t>b) Ose réécrire :…</w:t>
      </w:r>
      <w:r w:rsidR="007D6FCA">
        <w:rPr>
          <w:rFonts w:ascii="Verdana" w:hAnsi="Verdana"/>
          <w:sz w:val="24"/>
          <w:szCs w:val="24"/>
        </w:rPr>
        <w:t>…………………………………………………</w:t>
      </w:r>
      <w:r w:rsidRPr="00A32DB8">
        <w:rPr>
          <w:rFonts w:ascii="Verdana" w:hAnsi="Verdana"/>
          <w:sz w:val="24"/>
          <w:szCs w:val="24"/>
        </w:rPr>
        <w:t>……….</w:t>
      </w:r>
      <w:r w:rsidR="001B32CC" w:rsidRPr="00A32DB8">
        <w:rPr>
          <w:rFonts w:ascii="Verdana" w:hAnsi="Verdana"/>
          <w:sz w:val="24"/>
          <w:szCs w:val="24"/>
        </w:rPr>
        <w:t>12</w:t>
      </w:r>
    </w:p>
    <w:p w14:paraId="78732FA7" w14:textId="77777777" w:rsidR="003A4BB3" w:rsidRPr="00A32DB8" w:rsidRDefault="003A47C8" w:rsidP="00E8517A">
      <w:pPr>
        <w:pStyle w:val="Sansinterligne"/>
        <w:ind w:left="1560"/>
        <w:rPr>
          <w:rFonts w:ascii="Verdana" w:hAnsi="Verdana"/>
          <w:sz w:val="24"/>
          <w:szCs w:val="24"/>
        </w:rPr>
      </w:pPr>
      <w:r w:rsidRPr="00A32DB8">
        <w:rPr>
          <w:rFonts w:ascii="Verdana" w:hAnsi="Verdana"/>
          <w:sz w:val="24"/>
          <w:szCs w:val="24"/>
        </w:rPr>
        <w:t xml:space="preserve">c) Chacun est capable d'écrire : </w:t>
      </w:r>
      <w:r w:rsidR="000669F5" w:rsidRPr="00A32DB8">
        <w:rPr>
          <w:rFonts w:ascii="Verdana" w:hAnsi="Verdana"/>
          <w:sz w:val="24"/>
          <w:szCs w:val="24"/>
        </w:rPr>
        <w:t>………</w:t>
      </w:r>
      <w:r w:rsidR="009B6582">
        <w:rPr>
          <w:rFonts w:ascii="Verdana" w:hAnsi="Verdana"/>
          <w:sz w:val="24"/>
          <w:szCs w:val="24"/>
        </w:rPr>
        <w:t>……………………….</w:t>
      </w:r>
      <w:r w:rsidR="000669F5" w:rsidRPr="00A32DB8">
        <w:rPr>
          <w:rFonts w:ascii="Verdana" w:hAnsi="Verdana"/>
          <w:sz w:val="24"/>
          <w:szCs w:val="24"/>
        </w:rPr>
        <w:t>…</w:t>
      </w:r>
      <w:r w:rsidR="001B32CC" w:rsidRPr="00A32DB8">
        <w:rPr>
          <w:rFonts w:ascii="Verdana" w:hAnsi="Verdana"/>
          <w:sz w:val="24"/>
          <w:szCs w:val="24"/>
        </w:rPr>
        <w:t>12</w:t>
      </w:r>
    </w:p>
    <w:p w14:paraId="75F82315" w14:textId="77777777" w:rsidR="003A47C8" w:rsidRPr="00A32DB8" w:rsidRDefault="00E13FB3" w:rsidP="00E8517A">
      <w:pPr>
        <w:pStyle w:val="Sansinterligne"/>
        <w:ind w:left="1276"/>
        <w:rPr>
          <w:rFonts w:ascii="Verdana" w:hAnsi="Verdana"/>
          <w:sz w:val="24"/>
          <w:szCs w:val="24"/>
        </w:rPr>
      </w:pPr>
      <w:r w:rsidRPr="00A32DB8">
        <w:rPr>
          <w:rFonts w:ascii="Verdana" w:hAnsi="Verdana"/>
          <w:sz w:val="24"/>
          <w:szCs w:val="24"/>
        </w:rPr>
        <w:t>I.3.2</w:t>
      </w:r>
      <w:r w:rsidR="006F51FE">
        <w:rPr>
          <w:rFonts w:ascii="Verdana" w:hAnsi="Verdana"/>
          <w:sz w:val="24"/>
          <w:szCs w:val="24"/>
        </w:rPr>
        <w:t xml:space="preserve"> </w:t>
      </w:r>
      <w:r w:rsidRPr="00A32DB8">
        <w:rPr>
          <w:rFonts w:ascii="Verdana" w:hAnsi="Verdana"/>
          <w:sz w:val="24"/>
          <w:szCs w:val="24"/>
        </w:rPr>
        <w:t xml:space="preserve">Les moments d’un atelier </w:t>
      </w:r>
      <w:r w:rsidR="003A47C8" w:rsidRPr="00A32DB8">
        <w:rPr>
          <w:rFonts w:ascii="Verdana" w:hAnsi="Verdana"/>
          <w:sz w:val="24"/>
          <w:szCs w:val="24"/>
        </w:rPr>
        <w:t>d’écriture…</w:t>
      </w:r>
      <w:r w:rsidR="009B6582">
        <w:rPr>
          <w:rFonts w:ascii="Verdana" w:hAnsi="Verdana"/>
          <w:sz w:val="24"/>
          <w:szCs w:val="24"/>
        </w:rPr>
        <w:t>……………………</w:t>
      </w:r>
      <w:r w:rsidR="0049172A" w:rsidRPr="00A32DB8">
        <w:rPr>
          <w:rFonts w:ascii="Verdana" w:hAnsi="Verdana"/>
          <w:sz w:val="24"/>
          <w:szCs w:val="24"/>
        </w:rPr>
        <w:t>.</w:t>
      </w:r>
      <w:r w:rsidR="00181299" w:rsidRPr="00A32DB8">
        <w:rPr>
          <w:rFonts w:ascii="Verdana" w:hAnsi="Verdana"/>
          <w:sz w:val="24"/>
          <w:szCs w:val="24"/>
        </w:rPr>
        <w:t>13</w:t>
      </w:r>
    </w:p>
    <w:p w14:paraId="4B66E1ED" w14:textId="77777777" w:rsidR="003A4BB3" w:rsidRPr="00A32DB8" w:rsidRDefault="003A47C8" w:rsidP="006F51FE">
      <w:pPr>
        <w:pStyle w:val="Sansinterligne"/>
        <w:ind w:left="1985" w:hanging="425"/>
        <w:rPr>
          <w:rFonts w:ascii="Verdana" w:hAnsi="Verdana"/>
          <w:sz w:val="24"/>
          <w:szCs w:val="24"/>
        </w:rPr>
      </w:pPr>
      <w:r w:rsidRPr="00A32DB8">
        <w:rPr>
          <w:rFonts w:ascii="Verdana" w:hAnsi="Verdana"/>
          <w:sz w:val="24"/>
          <w:szCs w:val="24"/>
        </w:rPr>
        <w:t>a) Le premier moment</w:t>
      </w:r>
      <w:r w:rsidR="0049172A" w:rsidRPr="00A32DB8">
        <w:rPr>
          <w:rFonts w:ascii="Verdana" w:hAnsi="Verdana"/>
          <w:sz w:val="24"/>
          <w:szCs w:val="24"/>
        </w:rPr>
        <w:t xml:space="preserve"> c’est celu</w:t>
      </w:r>
      <w:r w:rsidR="000669F5" w:rsidRPr="00A32DB8">
        <w:rPr>
          <w:rFonts w:ascii="Verdana" w:hAnsi="Verdana"/>
          <w:sz w:val="24"/>
          <w:szCs w:val="24"/>
        </w:rPr>
        <w:t>i de la présentation…</w:t>
      </w:r>
      <w:r w:rsidR="009B6582">
        <w:rPr>
          <w:rFonts w:ascii="Verdana" w:hAnsi="Verdana"/>
          <w:sz w:val="24"/>
          <w:szCs w:val="24"/>
        </w:rPr>
        <w:t>………………………………………………………..</w:t>
      </w:r>
      <w:r w:rsidR="000669F5" w:rsidRPr="00A32DB8">
        <w:rPr>
          <w:rFonts w:ascii="Verdana" w:hAnsi="Verdana"/>
          <w:sz w:val="24"/>
          <w:szCs w:val="24"/>
        </w:rPr>
        <w:t>…</w:t>
      </w:r>
      <w:r w:rsidR="00181299" w:rsidRPr="00A32DB8">
        <w:rPr>
          <w:rFonts w:ascii="Verdana" w:hAnsi="Verdana"/>
          <w:sz w:val="24"/>
          <w:szCs w:val="24"/>
        </w:rPr>
        <w:t>13</w:t>
      </w:r>
    </w:p>
    <w:p w14:paraId="44F62055" w14:textId="77777777" w:rsidR="003A47C8" w:rsidRPr="00A32DB8" w:rsidRDefault="003A47C8" w:rsidP="006F51FE">
      <w:pPr>
        <w:pStyle w:val="Sansinterligne"/>
        <w:ind w:left="1985" w:hanging="425"/>
        <w:rPr>
          <w:rFonts w:ascii="Verdana" w:hAnsi="Verdana"/>
          <w:sz w:val="24"/>
          <w:szCs w:val="24"/>
        </w:rPr>
      </w:pPr>
      <w:r w:rsidRPr="00A32DB8">
        <w:rPr>
          <w:rFonts w:ascii="Verdana" w:hAnsi="Verdana"/>
          <w:sz w:val="24"/>
          <w:szCs w:val="24"/>
        </w:rPr>
        <w:t xml:space="preserve">b)  Le deuxième moment c’est le </w:t>
      </w:r>
      <w:r w:rsidR="000669F5" w:rsidRPr="00A32DB8">
        <w:rPr>
          <w:rFonts w:ascii="Verdana" w:hAnsi="Verdana"/>
          <w:sz w:val="24"/>
          <w:szCs w:val="24"/>
        </w:rPr>
        <w:t>moment d’écriture :…</w:t>
      </w:r>
      <w:r w:rsidR="009B6582">
        <w:rPr>
          <w:rFonts w:ascii="Verdana" w:hAnsi="Verdana"/>
          <w:sz w:val="24"/>
          <w:szCs w:val="24"/>
        </w:rPr>
        <w:t>…………………………………………………………….</w:t>
      </w:r>
      <w:r w:rsidR="00181299" w:rsidRPr="00A32DB8">
        <w:rPr>
          <w:rFonts w:ascii="Verdana" w:hAnsi="Verdana"/>
          <w:sz w:val="24"/>
          <w:szCs w:val="24"/>
        </w:rPr>
        <w:t>13</w:t>
      </w:r>
      <w:r w:rsidRPr="00A32DB8">
        <w:rPr>
          <w:rFonts w:ascii="Verdana" w:hAnsi="Verdana"/>
          <w:sz w:val="24"/>
          <w:szCs w:val="24"/>
        </w:rPr>
        <w:t xml:space="preserve"> </w:t>
      </w:r>
    </w:p>
    <w:p w14:paraId="3143318D" w14:textId="77777777" w:rsidR="003A4BB3" w:rsidRPr="00A32DB8" w:rsidRDefault="003A47C8" w:rsidP="006F51FE">
      <w:pPr>
        <w:pStyle w:val="Sansinterligne"/>
        <w:ind w:left="1560"/>
        <w:rPr>
          <w:rFonts w:ascii="Verdana" w:hAnsi="Verdana"/>
          <w:sz w:val="24"/>
          <w:szCs w:val="24"/>
        </w:rPr>
      </w:pPr>
      <w:r w:rsidRPr="00A32DB8">
        <w:rPr>
          <w:rFonts w:ascii="Verdana" w:hAnsi="Verdana"/>
          <w:sz w:val="24"/>
          <w:szCs w:val="24"/>
        </w:rPr>
        <w:t>c) Le moment d’échange :</w:t>
      </w:r>
      <w:r w:rsidR="00181299" w:rsidRPr="00A32DB8">
        <w:rPr>
          <w:rFonts w:ascii="Verdana" w:hAnsi="Verdana"/>
          <w:sz w:val="24"/>
          <w:szCs w:val="24"/>
        </w:rPr>
        <w:t>………</w:t>
      </w:r>
      <w:r w:rsidR="009B6582">
        <w:rPr>
          <w:rFonts w:ascii="Verdana" w:hAnsi="Verdana"/>
          <w:sz w:val="24"/>
          <w:szCs w:val="24"/>
        </w:rPr>
        <w:t>………………………………….</w:t>
      </w:r>
      <w:r w:rsidR="00181299" w:rsidRPr="00A32DB8">
        <w:rPr>
          <w:rFonts w:ascii="Verdana" w:hAnsi="Verdana"/>
          <w:sz w:val="24"/>
          <w:szCs w:val="24"/>
        </w:rPr>
        <w:t>..13</w:t>
      </w:r>
    </w:p>
    <w:p w14:paraId="79D0AB70" w14:textId="77777777" w:rsidR="003A4BB3" w:rsidRPr="00A32DB8" w:rsidRDefault="00AE1C27" w:rsidP="006F51FE">
      <w:pPr>
        <w:pStyle w:val="Sansinterligne"/>
        <w:ind w:left="1276"/>
        <w:rPr>
          <w:rFonts w:ascii="Verdana" w:hAnsi="Verdana"/>
          <w:sz w:val="24"/>
          <w:szCs w:val="24"/>
        </w:rPr>
      </w:pPr>
      <w:r w:rsidRPr="00A32DB8">
        <w:rPr>
          <w:rFonts w:ascii="Verdana" w:hAnsi="Verdana"/>
          <w:sz w:val="24"/>
          <w:szCs w:val="24"/>
        </w:rPr>
        <w:t xml:space="preserve">I.3.3 Tache de l’animateur </w:t>
      </w:r>
      <w:r w:rsidR="003A4BB3" w:rsidRPr="00A32DB8">
        <w:rPr>
          <w:rFonts w:ascii="Verdana" w:hAnsi="Verdana"/>
          <w:sz w:val="24"/>
          <w:szCs w:val="24"/>
        </w:rPr>
        <w:t>………</w:t>
      </w:r>
      <w:r w:rsidR="009B6582">
        <w:rPr>
          <w:rFonts w:ascii="Verdana" w:hAnsi="Verdana"/>
          <w:sz w:val="24"/>
          <w:szCs w:val="24"/>
        </w:rPr>
        <w:t>…………………………………….</w:t>
      </w:r>
      <w:r w:rsidR="003A4BB3" w:rsidRPr="00A32DB8">
        <w:rPr>
          <w:rFonts w:ascii="Verdana" w:hAnsi="Verdana"/>
          <w:sz w:val="24"/>
          <w:szCs w:val="24"/>
        </w:rPr>
        <w:t>..14</w:t>
      </w:r>
    </w:p>
    <w:p w14:paraId="554DD0E3" w14:textId="77777777" w:rsidR="00E13FB3" w:rsidRPr="00A32DB8" w:rsidRDefault="00E13FB3" w:rsidP="009B6582">
      <w:pPr>
        <w:pStyle w:val="Sansinterligne"/>
        <w:ind w:left="993"/>
        <w:rPr>
          <w:rFonts w:ascii="Verdana" w:hAnsi="Verdana"/>
          <w:sz w:val="24"/>
          <w:szCs w:val="24"/>
        </w:rPr>
      </w:pPr>
      <w:r w:rsidRPr="00A32DB8">
        <w:rPr>
          <w:rFonts w:ascii="Verdana" w:hAnsi="Verdana"/>
          <w:sz w:val="24"/>
          <w:szCs w:val="24"/>
        </w:rPr>
        <w:t>I.4</w:t>
      </w:r>
      <w:r w:rsidR="009B6582">
        <w:rPr>
          <w:rFonts w:ascii="Verdana" w:hAnsi="Verdana"/>
          <w:sz w:val="24"/>
          <w:szCs w:val="24"/>
        </w:rPr>
        <w:t xml:space="preserve">  </w:t>
      </w:r>
      <w:r w:rsidRPr="00A32DB8">
        <w:rPr>
          <w:rFonts w:ascii="Verdana" w:hAnsi="Verdana"/>
          <w:sz w:val="24"/>
          <w:szCs w:val="24"/>
        </w:rPr>
        <w:t>L’intérêt</w:t>
      </w:r>
      <w:r w:rsidR="009B6582">
        <w:rPr>
          <w:rFonts w:ascii="Verdana" w:hAnsi="Verdana"/>
          <w:sz w:val="24"/>
          <w:szCs w:val="24"/>
        </w:rPr>
        <w:t xml:space="preserve"> </w:t>
      </w:r>
      <w:r w:rsidRPr="00A32DB8">
        <w:rPr>
          <w:rFonts w:ascii="Verdana" w:hAnsi="Verdana"/>
          <w:sz w:val="24"/>
          <w:szCs w:val="24"/>
        </w:rPr>
        <w:t xml:space="preserve">des </w:t>
      </w:r>
      <w:r w:rsidR="00F214F0" w:rsidRPr="00A32DB8">
        <w:rPr>
          <w:rFonts w:ascii="Verdana" w:hAnsi="Verdana"/>
          <w:sz w:val="24"/>
          <w:szCs w:val="24"/>
        </w:rPr>
        <w:t>ateliers d’écriture pou</w:t>
      </w:r>
      <w:r w:rsidRPr="00A32DB8">
        <w:rPr>
          <w:rFonts w:ascii="Verdana" w:hAnsi="Verdana"/>
          <w:sz w:val="24"/>
          <w:szCs w:val="24"/>
        </w:rPr>
        <w:t xml:space="preserve">r les </w:t>
      </w:r>
      <w:r w:rsidR="00F214F0" w:rsidRPr="00A32DB8">
        <w:rPr>
          <w:rFonts w:ascii="Verdana" w:hAnsi="Verdana"/>
          <w:sz w:val="24"/>
          <w:szCs w:val="24"/>
        </w:rPr>
        <w:t>apprenants</w:t>
      </w:r>
      <w:r w:rsidR="0049172A" w:rsidRPr="00A32DB8">
        <w:rPr>
          <w:rFonts w:ascii="Verdana" w:hAnsi="Verdana"/>
          <w:sz w:val="24"/>
          <w:szCs w:val="24"/>
        </w:rPr>
        <w:t>…</w:t>
      </w:r>
      <w:r w:rsidR="009B6582">
        <w:rPr>
          <w:rFonts w:ascii="Verdana" w:hAnsi="Verdana"/>
          <w:sz w:val="24"/>
          <w:szCs w:val="24"/>
        </w:rPr>
        <w:t>…</w:t>
      </w:r>
      <w:r w:rsidR="00181299" w:rsidRPr="00A32DB8">
        <w:rPr>
          <w:rFonts w:ascii="Verdana" w:hAnsi="Verdana"/>
          <w:sz w:val="24"/>
          <w:szCs w:val="24"/>
        </w:rPr>
        <w:t>15</w:t>
      </w:r>
    </w:p>
    <w:p w14:paraId="25536F34" w14:textId="77777777" w:rsidR="00F214F0" w:rsidRPr="00A32DB8" w:rsidRDefault="00F214F0" w:rsidP="006F51FE">
      <w:pPr>
        <w:pStyle w:val="Sansinterligne"/>
        <w:ind w:left="993"/>
        <w:rPr>
          <w:rFonts w:ascii="Verdana" w:hAnsi="Verdana"/>
          <w:sz w:val="24"/>
          <w:szCs w:val="24"/>
        </w:rPr>
      </w:pPr>
      <w:r w:rsidRPr="00A32DB8">
        <w:rPr>
          <w:rFonts w:ascii="Verdana" w:hAnsi="Verdana"/>
          <w:sz w:val="24"/>
          <w:szCs w:val="24"/>
        </w:rPr>
        <w:t xml:space="preserve">I.5 Les ateliers d’écriture d’hier </w:t>
      </w:r>
      <w:r w:rsidR="000669F5" w:rsidRPr="00A32DB8">
        <w:rPr>
          <w:rFonts w:ascii="Verdana" w:hAnsi="Verdana"/>
          <w:sz w:val="24"/>
          <w:szCs w:val="24"/>
        </w:rPr>
        <w:t>et d’aujourd’hui …</w:t>
      </w:r>
      <w:r w:rsidR="009B6582">
        <w:rPr>
          <w:rFonts w:ascii="Verdana" w:hAnsi="Verdana"/>
          <w:sz w:val="24"/>
          <w:szCs w:val="24"/>
        </w:rPr>
        <w:t>……….</w:t>
      </w:r>
      <w:r w:rsidR="000669F5" w:rsidRPr="00A32DB8">
        <w:rPr>
          <w:rFonts w:ascii="Verdana" w:hAnsi="Verdana"/>
          <w:sz w:val="24"/>
          <w:szCs w:val="24"/>
        </w:rPr>
        <w:t>……</w:t>
      </w:r>
      <w:r w:rsidR="00181299" w:rsidRPr="00A32DB8">
        <w:rPr>
          <w:rFonts w:ascii="Verdana" w:hAnsi="Verdana"/>
          <w:sz w:val="24"/>
          <w:szCs w:val="24"/>
        </w:rPr>
        <w:t>16</w:t>
      </w:r>
    </w:p>
    <w:p w14:paraId="0CDDF676" w14:textId="77777777" w:rsidR="00F214F0" w:rsidRPr="00A32DB8" w:rsidRDefault="00F214F0" w:rsidP="006F51FE">
      <w:pPr>
        <w:pStyle w:val="Sansinterligne"/>
        <w:ind w:left="1276"/>
        <w:rPr>
          <w:rFonts w:ascii="Verdana" w:hAnsi="Verdana"/>
          <w:sz w:val="24"/>
          <w:szCs w:val="24"/>
        </w:rPr>
      </w:pPr>
      <w:r w:rsidRPr="00A32DB8">
        <w:rPr>
          <w:rFonts w:ascii="Verdana" w:hAnsi="Verdana"/>
          <w:sz w:val="24"/>
          <w:szCs w:val="24"/>
        </w:rPr>
        <w:t>I.5.1 Les multiples influences des a</w:t>
      </w:r>
      <w:r w:rsidR="000669F5" w:rsidRPr="00A32DB8">
        <w:rPr>
          <w:rFonts w:ascii="Verdana" w:hAnsi="Verdana"/>
          <w:sz w:val="24"/>
          <w:szCs w:val="24"/>
        </w:rPr>
        <w:t>teliers d’écriture …</w:t>
      </w:r>
      <w:r w:rsidR="009B6582">
        <w:rPr>
          <w:rFonts w:ascii="Verdana" w:hAnsi="Verdana"/>
          <w:sz w:val="24"/>
          <w:szCs w:val="24"/>
        </w:rPr>
        <w:t>.</w:t>
      </w:r>
      <w:r w:rsidR="000669F5" w:rsidRPr="00A32DB8">
        <w:rPr>
          <w:rFonts w:ascii="Verdana" w:hAnsi="Verdana"/>
          <w:sz w:val="24"/>
          <w:szCs w:val="24"/>
        </w:rPr>
        <w:t>…</w:t>
      </w:r>
      <w:r w:rsidR="00181299" w:rsidRPr="00A32DB8">
        <w:rPr>
          <w:rFonts w:ascii="Verdana" w:hAnsi="Verdana"/>
          <w:sz w:val="24"/>
          <w:szCs w:val="24"/>
        </w:rPr>
        <w:t>16</w:t>
      </w:r>
    </w:p>
    <w:p w14:paraId="3A44B4CE" w14:textId="77777777" w:rsidR="00F214F0" w:rsidRPr="00A32DB8" w:rsidRDefault="00F214F0" w:rsidP="006F51FE">
      <w:pPr>
        <w:pStyle w:val="Sansinterligne"/>
        <w:ind w:left="1276"/>
        <w:rPr>
          <w:rFonts w:ascii="Verdana" w:hAnsi="Verdana"/>
          <w:sz w:val="24"/>
          <w:szCs w:val="24"/>
        </w:rPr>
      </w:pPr>
      <w:r w:rsidRPr="00A32DB8">
        <w:rPr>
          <w:rFonts w:ascii="Verdana" w:hAnsi="Verdana"/>
          <w:sz w:val="24"/>
          <w:szCs w:val="24"/>
        </w:rPr>
        <w:t>I.5.2 Les expériences fondatrices ………………</w:t>
      </w:r>
      <w:r w:rsidR="009B6582">
        <w:rPr>
          <w:rFonts w:ascii="Verdana" w:hAnsi="Verdana"/>
          <w:sz w:val="24"/>
          <w:szCs w:val="24"/>
        </w:rPr>
        <w:t>……………….</w:t>
      </w:r>
      <w:r w:rsidRPr="00A32DB8">
        <w:rPr>
          <w:rFonts w:ascii="Verdana" w:hAnsi="Verdana"/>
          <w:sz w:val="24"/>
          <w:szCs w:val="24"/>
        </w:rPr>
        <w:t>….</w:t>
      </w:r>
      <w:r w:rsidR="00181299" w:rsidRPr="00A32DB8">
        <w:rPr>
          <w:rFonts w:ascii="Verdana" w:hAnsi="Verdana"/>
          <w:sz w:val="24"/>
          <w:szCs w:val="24"/>
        </w:rPr>
        <w:t>18</w:t>
      </w:r>
    </w:p>
    <w:p w14:paraId="78D9158E" w14:textId="77777777" w:rsidR="00F96CF2" w:rsidRPr="00A32DB8" w:rsidRDefault="00F214F0" w:rsidP="006F51FE">
      <w:pPr>
        <w:pStyle w:val="Sansinterligne"/>
        <w:ind w:left="1276"/>
        <w:rPr>
          <w:rFonts w:ascii="Verdana" w:hAnsi="Verdana"/>
          <w:sz w:val="24"/>
          <w:szCs w:val="24"/>
        </w:rPr>
      </w:pPr>
      <w:r w:rsidRPr="00A32DB8">
        <w:rPr>
          <w:rFonts w:ascii="Verdana" w:hAnsi="Verdana"/>
          <w:sz w:val="24"/>
          <w:szCs w:val="24"/>
        </w:rPr>
        <w:t>I.5.3 Le développement des ateliers</w:t>
      </w:r>
      <w:r w:rsidR="000669F5" w:rsidRPr="00A32DB8">
        <w:rPr>
          <w:rFonts w:ascii="Verdana" w:hAnsi="Verdana"/>
          <w:sz w:val="24"/>
          <w:szCs w:val="24"/>
        </w:rPr>
        <w:t xml:space="preserve"> d'écriture …………</w:t>
      </w:r>
      <w:r w:rsidR="009B6582">
        <w:rPr>
          <w:rFonts w:ascii="Verdana" w:hAnsi="Verdana"/>
          <w:sz w:val="24"/>
          <w:szCs w:val="24"/>
        </w:rPr>
        <w:t>.</w:t>
      </w:r>
      <w:r w:rsidR="000669F5" w:rsidRPr="00A32DB8">
        <w:rPr>
          <w:rFonts w:ascii="Verdana" w:hAnsi="Verdana"/>
          <w:sz w:val="24"/>
          <w:szCs w:val="24"/>
        </w:rPr>
        <w:t>….</w:t>
      </w:r>
      <w:r w:rsidR="00181299" w:rsidRPr="00A32DB8">
        <w:rPr>
          <w:rFonts w:ascii="Verdana" w:hAnsi="Verdana"/>
          <w:sz w:val="24"/>
          <w:szCs w:val="24"/>
        </w:rPr>
        <w:t>20</w:t>
      </w:r>
    </w:p>
    <w:p w14:paraId="3B1CD6CE" w14:textId="77777777" w:rsidR="00A32DB8" w:rsidRDefault="00A32DB8" w:rsidP="009B5577">
      <w:pPr>
        <w:suppressAutoHyphens/>
        <w:autoSpaceDN w:val="0"/>
        <w:spacing w:line="360" w:lineRule="auto"/>
        <w:jc w:val="both"/>
        <w:textAlignment w:val="baseline"/>
        <w:rPr>
          <w:rFonts w:ascii="Verdana" w:eastAsia="Calibri" w:hAnsi="Verdana" w:cstheme="majorBidi"/>
          <w:b/>
          <w:bCs/>
        </w:rPr>
      </w:pPr>
    </w:p>
    <w:p w14:paraId="5C697E2B" w14:textId="77777777" w:rsidR="00A32DB8" w:rsidRPr="00A32DB8" w:rsidRDefault="00282243" w:rsidP="00A32DB8">
      <w:pPr>
        <w:pStyle w:val="Sansinterligne"/>
        <w:rPr>
          <w:rFonts w:ascii="Verdana" w:hAnsi="Verdana"/>
          <w:b/>
          <w:bCs/>
          <w:sz w:val="24"/>
          <w:szCs w:val="24"/>
        </w:rPr>
      </w:pPr>
      <w:r w:rsidRPr="00A32DB8">
        <w:rPr>
          <w:rFonts w:ascii="Verdana" w:hAnsi="Verdana"/>
          <w:b/>
          <w:bCs/>
          <w:sz w:val="24"/>
          <w:szCs w:val="24"/>
        </w:rPr>
        <w:t>CHAPITRE</w:t>
      </w:r>
      <w:r w:rsidR="003A4BB3" w:rsidRPr="00A32DB8">
        <w:rPr>
          <w:rFonts w:ascii="Verdana" w:hAnsi="Verdana"/>
          <w:b/>
          <w:bCs/>
          <w:sz w:val="24"/>
          <w:szCs w:val="24"/>
        </w:rPr>
        <w:t xml:space="preserve"> 02 : </w:t>
      </w:r>
      <w:r w:rsidR="00A32DB8" w:rsidRPr="00A32DB8">
        <w:rPr>
          <w:rFonts w:ascii="Verdana" w:hAnsi="Verdana"/>
          <w:b/>
          <w:bCs/>
          <w:sz w:val="24"/>
          <w:szCs w:val="24"/>
        </w:rPr>
        <w:t>L</w:t>
      </w:r>
      <w:r w:rsidR="009B5577" w:rsidRPr="00A32DB8">
        <w:rPr>
          <w:rFonts w:ascii="Verdana" w:hAnsi="Verdana"/>
          <w:b/>
          <w:bCs/>
          <w:sz w:val="24"/>
          <w:szCs w:val="24"/>
        </w:rPr>
        <w:t>a motivation et les ateliers de réflexion</w:t>
      </w:r>
    </w:p>
    <w:p w14:paraId="561A0F96" w14:textId="77777777" w:rsidR="003A4BB3" w:rsidRDefault="009B5577" w:rsidP="00A32DB8">
      <w:pPr>
        <w:pStyle w:val="Sansinterligne"/>
        <w:ind w:left="2127"/>
        <w:rPr>
          <w:rFonts w:ascii="Verdana" w:hAnsi="Verdana"/>
          <w:b/>
          <w:bCs/>
          <w:sz w:val="24"/>
          <w:szCs w:val="24"/>
        </w:rPr>
      </w:pPr>
      <w:proofErr w:type="gramStart"/>
      <w:r w:rsidRPr="00A32DB8">
        <w:rPr>
          <w:rFonts w:ascii="Verdana" w:hAnsi="Verdana"/>
          <w:b/>
          <w:bCs/>
          <w:sz w:val="24"/>
          <w:szCs w:val="24"/>
        </w:rPr>
        <w:t>partagée</w:t>
      </w:r>
      <w:proofErr w:type="gramEnd"/>
      <w:r w:rsidRPr="00A32DB8">
        <w:rPr>
          <w:rFonts w:ascii="Verdana" w:hAnsi="Verdana"/>
          <w:b/>
          <w:bCs/>
          <w:sz w:val="24"/>
          <w:szCs w:val="24"/>
        </w:rPr>
        <w:t xml:space="preserve"> à l’enseignement du FLE</w:t>
      </w:r>
      <w:r w:rsidR="009B6582">
        <w:rPr>
          <w:rFonts w:ascii="Verdana" w:hAnsi="Verdana"/>
          <w:b/>
          <w:bCs/>
          <w:sz w:val="24"/>
          <w:szCs w:val="24"/>
        </w:rPr>
        <w:t>…………</w:t>
      </w:r>
      <w:r w:rsidR="00E1203C">
        <w:rPr>
          <w:rFonts w:ascii="Verdana" w:hAnsi="Verdana"/>
          <w:b/>
          <w:bCs/>
          <w:sz w:val="24"/>
          <w:szCs w:val="24"/>
        </w:rPr>
        <w:t>..</w:t>
      </w:r>
      <w:r w:rsidR="009B6582">
        <w:rPr>
          <w:rFonts w:ascii="Verdana" w:hAnsi="Verdana"/>
          <w:b/>
          <w:bCs/>
          <w:sz w:val="24"/>
          <w:szCs w:val="24"/>
        </w:rPr>
        <w:t>…</w:t>
      </w:r>
      <w:r w:rsidR="00E1203C">
        <w:rPr>
          <w:rFonts w:ascii="Verdana" w:hAnsi="Verdana"/>
          <w:b/>
          <w:bCs/>
          <w:sz w:val="24"/>
          <w:szCs w:val="24"/>
        </w:rPr>
        <w:t>23</w:t>
      </w:r>
    </w:p>
    <w:p w14:paraId="40D4D0C6" w14:textId="77777777" w:rsidR="00B17446" w:rsidRPr="00A32DB8" w:rsidRDefault="00B17446" w:rsidP="00A32DB8">
      <w:pPr>
        <w:pStyle w:val="Sansinterligne"/>
        <w:ind w:left="2127"/>
        <w:rPr>
          <w:rFonts w:ascii="Verdana" w:hAnsi="Verdana"/>
          <w:b/>
          <w:bCs/>
          <w:sz w:val="24"/>
          <w:szCs w:val="24"/>
        </w:rPr>
      </w:pPr>
    </w:p>
    <w:p w14:paraId="3F5A0942" w14:textId="77777777" w:rsidR="006F51FE" w:rsidRDefault="009B5577" w:rsidP="006F51FE">
      <w:pPr>
        <w:pStyle w:val="Sansinterligne"/>
        <w:ind w:left="1134" w:hanging="567"/>
        <w:rPr>
          <w:rFonts w:ascii="Verdana" w:hAnsi="Verdana"/>
          <w:sz w:val="24"/>
          <w:szCs w:val="24"/>
        </w:rPr>
      </w:pPr>
      <w:r w:rsidRPr="00B17446">
        <w:rPr>
          <w:rFonts w:ascii="Verdana" w:hAnsi="Verdana"/>
          <w:sz w:val="24"/>
          <w:szCs w:val="24"/>
        </w:rPr>
        <w:t xml:space="preserve">II.1 Le rôle de la motivation dans les ateliers </w:t>
      </w:r>
    </w:p>
    <w:p w14:paraId="7C21EDD5" w14:textId="77777777" w:rsidR="006F51FE" w:rsidRDefault="006F51FE" w:rsidP="006F51FE">
      <w:pPr>
        <w:pStyle w:val="Sansinterligne"/>
        <w:ind w:left="1134" w:hanging="567"/>
        <w:rPr>
          <w:rFonts w:ascii="Verdana" w:hAnsi="Verdana"/>
          <w:sz w:val="24"/>
          <w:szCs w:val="24"/>
        </w:rPr>
      </w:pPr>
      <w:r>
        <w:rPr>
          <w:rFonts w:ascii="Verdana" w:hAnsi="Verdana"/>
          <w:sz w:val="24"/>
          <w:szCs w:val="24"/>
        </w:rPr>
        <w:t xml:space="preserve">      </w:t>
      </w:r>
      <w:proofErr w:type="gramStart"/>
      <w:r w:rsidR="009B5577" w:rsidRPr="00B17446">
        <w:rPr>
          <w:rFonts w:ascii="Verdana" w:hAnsi="Verdana"/>
          <w:sz w:val="24"/>
          <w:szCs w:val="24"/>
        </w:rPr>
        <w:t>d’écritures</w:t>
      </w:r>
      <w:proofErr w:type="gramEnd"/>
      <w:r w:rsidR="009B5577" w:rsidRPr="00B17446">
        <w:rPr>
          <w:rFonts w:ascii="Verdana" w:hAnsi="Verdana"/>
          <w:sz w:val="24"/>
          <w:szCs w:val="24"/>
        </w:rPr>
        <w:t xml:space="preserve"> Comme un moyen </w:t>
      </w:r>
    </w:p>
    <w:p w14:paraId="3CAE01CF" w14:textId="77777777" w:rsidR="009B5577" w:rsidRPr="00B17446" w:rsidRDefault="006F51FE" w:rsidP="006F51FE">
      <w:pPr>
        <w:pStyle w:val="Sansinterligne"/>
        <w:ind w:left="1134" w:hanging="567"/>
        <w:rPr>
          <w:rFonts w:ascii="Verdana" w:hAnsi="Verdana"/>
          <w:sz w:val="24"/>
          <w:szCs w:val="24"/>
        </w:rPr>
      </w:pPr>
      <w:r>
        <w:rPr>
          <w:rFonts w:ascii="Verdana" w:hAnsi="Verdana"/>
          <w:sz w:val="24"/>
          <w:szCs w:val="24"/>
        </w:rPr>
        <w:t xml:space="preserve">      </w:t>
      </w:r>
      <w:proofErr w:type="gramStart"/>
      <w:r w:rsidR="009B5577" w:rsidRPr="00B17446">
        <w:rPr>
          <w:rFonts w:ascii="Verdana" w:hAnsi="Verdana"/>
          <w:sz w:val="24"/>
          <w:szCs w:val="24"/>
        </w:rPr>
        <w:t>d’enseignement</w:t>
      </w:r>
      <w:proofErr w:type="gramEnd"/>
      <w:r w:rsidR="009B5577" w:rsidRPr="00B17446">
        <w:rPr>
          <w:rFonts w:ascii="Verdana" w:hAnsi="Verdana"/>
          <w:sz w:val="24"/>
          <w:szCs w:val="24"/>
        </w:rPr>
        <w:t>-apprentissage</w:t>
      </w:r>
      <w:r w:rsidR="0049172A" w:rsidRPr="00B17446">
        <w:rPr>
          <w:rFonts w:ascii="Verdana" w:hAnsi="Verdana"/>
          <w:sz w:val="24"/>
          <w:szCs w:val="24"/>
        </w:rPr>
        <w:t xml:space="preserve"> du F.L.E…</w:t>
      </w:r>
      <w:r w:rsidR="009B6582">
        <w:rPr>
          <w:rFonts w:ascii="Verdana" w:hAnsi="Verdana"/>
          <w:sz w:val="24"/>
          <w:szCs w:val="24"/>
        </w:rPr>
        <w:t>…………………………</w:t>
      </w:r>
      <w:r w:rsidR="000669F5" w:rsidRPr="00B17446">
        <w:rPr>
          <w:rFonts w:ascii="Verdana" w:hAnsi="Verdana"/>
          <w:sz w:val="24"/>
          <w:szCs w:val="24"/>
        </w:rPr>
        <w:t>.</w:t>
      </w:r>
      <w:r w:rsidR="0049172A" w:rsidRPr="00B17446">
        <w:rPr>
          <w:rFonts w:ascii="Verdana" w:hAnsi="Verdana"/>
          <w:sz w:val="24"/>
          <w:szCs w:val="24"/>
        </w:rPr>
        <w:t>.</w:t>
      </w:r>
      <w:r w:rsidR="00181299" w:rsidRPr="00B17446">
        <w:rPr>
          <w:rFonts w:ascii="Verdana" w:hAnsi="Verdana"/>
          <w:sz w:val="24"/>
          <w:szCs w:val="24"/>
        </w:rPr>
        <w:t>24</w:t>
      </w:r>
      <w:r w:rsidR="009B5577" w:rsidRPr="00B17446">
        <w:rPr>
          <w:rFonts w:ascii="Verdana" w:hAnsi="Verdana"/>
          <w:sz w:val="24"/>
          <w:szCs w:val="24"/>
        </w:rPr>
        <w:t xml:space="preserve"> </w:t>
      </w:r>
    </w:p>
    <w:p w14:paraId="7A883EBB" w14:textId="77777777" w:rsidR="0049172A" w:rsidRPr="00B17446" w:rsidRDefault="0049172A" w:rsidP="006F51FE">
      <w:pPr>
        <w:pStyle w:val="Sansinterligne"/>
        <w:ind w:left="1276"/>
        <w:rPr>
          <w:rFonts w:ascii="Verdana" w:hAnsi="Verdana"/>
          <w:sz w:val="24"/>
          <w:szCs w:val="24"/>
        </w:rPr>
      </w:pPr>
      <w:r w:rsidRPr="00B17446">
        <w:rPr>
          <w:rFonts w:ascii="Verdana" w:hAnsi="Verdana"/>
          <w:sz w:val="24"/>
          <w:szCs w:val="24"/>
        </w:rPr>
        <w:t>II.1.1 Quesque la motivation ?........</w:t>
      </w:r>
      <w:r w:rsidR="00413DCE" w:rsidRPr="00B17446">
        <w:rPr>
          <w:rFonts w:ascii="Verdana" w:hAnsi="Verdana"/>
          <w:sz w:val="24"/>
          <w:szCs w:val="24"/>
        </w:rPr>
        <w:t>........</w:t>
      </w:r>
      <w:r w:rsidR="009B6582">
        <w:rPr>
          <w:rFonts w:ascii="Verdana" w:hAnsi="Verdana"/>
          <w:sz w:val="24"/>
          <w:szCs w:val="24"/>
        </w:rPr>
        <w:t>...................</w:t>
      </w:r>
      <w:r w:rsidR="00413DCE" w:rsidRPr="00B17446">
        <w:rPr>
          <w:rFonts w:ascii="Verdana" w:hAnsi="Verdana"/>
          <w:sz w:val="24"/>
          <w:szCs w:val="24"/>
        </w:rPr>
        <w:t>.</w:t>
      </w:r>
      <w:r w:rsidR="00181299" w:rsidRPr="00B17446">
        <w:rPr>
          <w:rFonts w:ascii="Verdana" w:hAnsi="Verdana"/>
          <w:sz w:val="24"/>
          <w:szCs w:val="24"/>
        </w:rPr>
        <w:t>24</w:t>
      </w:r>
    </w:p>
    <w:p w14:paraId="57DB98A6" w14:textId="77777777" w:rsidR="003A4BB3" w:rsidRPr="00B17446" w:rsidRDefault="009B5577" w:rsidP="006F51FE">
      <w:pPr>
        <w:pStyle w:val="Sansinterligne"/>
        <w:ind w:left="1276"/>
        <w:rPr>
          <w:rFonts w:ascii="Verdana" w:hAnsi="Verdana"/>
          <w:sz w:val="24"/>
          <w:szCs w:val="24"/>
        </w:rPr>
      </w:pPr>
      <w:r w:rsidRPr="00B17446">
        <w:rPr>
          <w:rFonts w:ascii="Verdana" w:hAnsi="Verdana"/>
          <w:sz w:val="24"/>
          <w:szCs w:val="24"/>
        </w:rPr>
        <w:t xml:space="preserve">II.1.2 La relation enseignant-apprenant </w:t>
      </w:r>
      <w:r w:rsidR="00181299" w:rsidRPr="00B17446">
        <w:rPr>
          <w:rFonts w:ascii="Verdana" w:hAnsi="Verdana"/>
          <w:sz w:val="24"/>
          <w:szCs w:val="24"/>
        </w:rPr>
        <w:t>……</w:t>
      </w:r>
      <w:r w:rsidR="009B6582">
        <w:rPr>
          <w:rFonts w:ascii="Verdana" w:hAnsi="Verdana"/>
          <w:sz w:val="24"/>
          <w:szCs w:val="24"/>
        </w:rPr>
        <w:t>………………</w:t>
      </w:r>
      <w:r w:rsidR="00413DCE" w:rsidRPr="00B17446">
        <w:rPr>
          <w:rFonts w:ascii="Verdana" w:hAnsi="Verdana"/>
          <w:sz w:val="24"/>
          <w:szCs w:val="24"/>
        </w:rPr>
        <w:t>……</w:t>
      </w:r>
      <w:r w:rsidR="00181299" w:rsidRPr="00B17446">
        <w:rPr>
          <w:rFonts w:ascii="Verdana" w:hAnsi="Verdana"/>
          <w:sz w:val="24"/>
          <w:szCs w:val="24"/>
        </w:rPr>
        <w:t>24</w:t>
      </w:r>
    </w:p>
    <w:p w14:paraId="1E7BF6F1" w14:textId="77777777" w:rsidR="009B5577" w:rsidRPr="00B17446" w:rsidRDefault="009B5577" w:rsidP="006F51FE">
      <w:pPr>
        <w:pStyle w:val="Sansinterligne"/>
        <w:ind w:left="1276"/>
        <w:rPr>
          <w:rFonts w:ascii="Verdana" w:hAnsi="Verdana"/>
          <w:sz w:val="24"/>
          <w:szCs w:val="24"/>
        </w:rPr>
      </w:pPr>
      <w:r w:rsidRPr="00B17446">
        <w:rPr>
          <w:rFonts w:ascii="Verdana" w:hAnsi="Verdana"/>
          <w:sz w:val="24"/>
          <w:szCs w:val="24"/>
        </w:rPr>
        <w:t xml:space="preserve">II.1.3 Comment évaluer l’atelier d’écriture ? </w:t>
      </w:r>
      <w:r w:rsidR="003A4BB3" w:rsidRPr="00B17446">
        <w:rPr>
          <w:rFonts w:ascii="Verdana" w:hAnsi="Verdana"/>
          <w:sz w:val="24"/>
          <w:szCs w:val="24"/>
        </w:rPr>
        <w:t>……</w:t>
      </w:r>
      <w:r w:rsidR="009B6582">
        <w:rPr>
          <w:rFonts w:ascii="Verdana" w:hAnsi="Verdana"/>
          <w:sz w:val="24"/>
          <w:szCs w:val="24"/>
        </w:rPr>
        <w:t>………..</w:t>
      </w:r>
      <w:r w:rsidR="00413DCE" w:rsidRPr="00B17446">
        <w:rPr>
          <w:rFonts w:ascii="Verdana" w:hAnsi="Verdana"/>
          <w:sz w:val="24"/>
          <w:szCs w:val="24"/>
        </w:rPr>
        <w:t>…</w:t>
      </w:r>
      <w:r w:rsidR="003A4BB3" w:rsidRPr="00B17446">
        <w:rPr>
          <w:rFonts w:ascii="Verdana" w:hAnsi="Verdana"/>
          <w:sz w:val="24"/>
          <w:szCs w:val="24"/>
        </w:rPr>
        <w:t>.</w:t>
      </w:r>
      <w:r w:rsidR="00181299" w:rsidRPr="00B17446">
        <w:rPr>
          <w:rFonts w:ascii="Verdana" w:hAnsi="Verdana"/>
          <w:sz w:val="24"/>
          <w:szCs w:val="24"/>
        </w:rPr>
        <w:t>26</w:t>
      </w:r>
    </w:p>
    <w:p w14:paraId="14BD3ED7" w14:textId="77777777" w:rsidR="002177FD" w:rsidRDefault="002177FD" w:rsidP="002177FD">
      <w:pPr>
        <w:pStyle w:val="Sansinterligne"/>
        <w:rPr>
          <w:rFonts w:ascii="Verdana" w:hAnsi="Verdana"/>
          <w:b/>
          <w:bCs/>
          <w:sz w:val="24"/>
          <w:szCs w:val="24"/>
        </w:rPr>
      </w:pPr>
    </w:p>
    <w:p w14:paraId="3B2075ED" w14:textId="77777777" w:rsidR="002177FD" w:rsidRDefault="009B5577" w:rsidP="006F51FE">
      <w:pPr>
        <w:pStyle w:val="Sansinterligne"/>
        <w:ind w:left="567"/>
        <w:rPr>
          <w:rFonts w:ascii="Verdana" w:hAnsi="Verdana"/>
          <w:b/>
          <w:bCs/>
          <w:sz w:val="24"/>
          <w:szCs w:val="24"/>
        </w:rPr>
      </w:pPr>
      <w:r w:rsidRPr="00B17446">
        <w:rPr>
          <w:rFonts w:ascii="Verdana" w:hAnsi="Verdana"/>
          <w:b/>
          <w:bCs/>
          <w:sz w:val="24"/>
          <w:szCs w:val="24"/>
        </w:rPr>
        <w:t xml:space="preserve">II.2 Les ateliers d’écritures comme moyen </w:t>
      </w:r>
    </w:p>
    <w:p w14:paraId="6758EB4C" w14:textId="77777777" w:rsidR="009B5577" w:rsidRPr="00B17446" w:rsidRDefault="009B5577" w:rsidP="006F51FE">
      <w:pPr>
        <w:pStyle w:val="Sansinterligne"/>
        <w:ind w:left="1134"/>
        <w:rPr>
          <w:rFonts w:ascii="Verdana" w:hAnsi="Verdana"/>
          <w:b/>
          <w:bCs/>
          <w:sz w:val="24"/>
          <w:szCs w:val="24"/>
        </w:rPr>
      </w:pPr>
      <w:proofErr w:type="gramStart"/>
      <w:r w:rsidRPr="00B17446">
        <w:rPr>
          <w:rFonts w:ascii="Verdana" w:hAnsi="Verdana"/>
          <w:b/>
          <w:bCs/>
          <w:sz w:val="24"/>
          <w:szCs w:val="24"/>
        </w:rPr>
        <w:t>d’ens</w:t>
      </w:r>
      <w:r w:rsidR="00AE1C27" w:rsidRPr="00B17446">
        <w:rPr>
          <w:rFonts w:ascii="Verdana" w:hAnsi="Verdana"/>
          <w:b/>
          <w:bCs/>
          <w:sz w:val="24"/>
          <w:szCs w:val="24"/>
        </w:rPr>
        <w:t>eignement</w:t>
      </w:r>
      <w:proofErr w:type="gramEnd"/>
      <w:r w:rsidR="00AE1C27" w:rsidRPr="00B17446">
        <w:rPr>
          <w:rFonts w:ascii="Verdana" w:hAnsi="Verdana"/>
          <w:b/>
          <w:bCs/>
          <w:sz w:val="24"/>
          <w:szCs w:val="24"/>
        </w:rPr>
        <w:t xml:space="preserve"> apprentissage du FLE</w:t>
      </w:r>
      <w:r w:rsidR="00AE1C27" w:rsidRPr="00B17446">
        <w:rPr>
          <w:rFonts w:ascii="Verdana" w:hAnsi="Verdana"/>
          <w:sz w:val="24"/>
          <w:szCs w:val="24"/>
        </w:rPr>
        <w:t>…</w:t>
      </w:r>
      <w:r w:rsidR="009B6582">
        <w:rPr>
          <w:rFonts w:ascii="Verdana" w:hAnsi="Verdana"/>
          <w:sz w:val="24"/>
          <w:szCs w:val="24"/>
        </w:rPr>
        <w:t>………………….</w:t>
      </w:r>
      <w:r w:rsidR="00AE1C27" w:rsidRPr="00B17446">
        <w:rPr>
          <w:rFonts w:ascii="Verdana" w:hAnsi="Verdana"/>
          <w:sz w:val="24"/>
          <w:szCs w:val="24"/>
        </w:rPr>
        <w:t>…</w:t>
      </w:r>
      <w:r w:rsidR="00413DCE" w:rsidRPr="00B17446">
        <w:rPr>
          <w:rFonts w:ascii="Verdana" w:hAnsi="Verdana"/>
          <w:sz w:val="24"/>
          <w:szCs w:val="24"/>
        </w:rPr>
        <w:t>.</w:t>
      </w:r>
      <w:r w:rsidR="00181299" w:rsidRPr="00B17446">
        <w:rPr>
          <w:rFonts w:ascii="Verdana" w:hAnsi="Verdana"/>
          <w:sz w:val="24"/>
          <w:szCs w:val="24"/>
        </w:rPr>
        <w:t>27</w:t>
      </w:r>
      <w:r w:rsidR="00AE1C27" w:rsidRPr="00B17446">
        <w:rPr>
          <w:rFonts w:ascii="Verdana" w:hAnsi="Verdana"/>
          <w:sz w:val="24"/>
          <w:szCs w:val="24"/>
        </w:rPr>
        <w:t xml:space="preserve"> </w:t>
      </w:r>
    </w:p>
    <w:p w14:paraId="5947B985" w14:textId="77777777" w:rsidR="003A4BB3" w:rsidRPr="00B17446" w:rsidRDefault="009B5577" w:rsidP="006F51FE">
      <w:pPr>
        <w:pStyle w:val="Sansinterligne"/>
        <w:ind w:left="1276"/>
        <w:rPr>
          <w:rFonts w:ascii="Verdana" w:hAnsi="Verdana"/>
          <w:sz w:val="24"/>
          <w:szCs w:val="24"/>
        </w:rPr>
      </w:pPr>
      <w:r w:rsidRPr="00B17446">
        <w:rPr>
          <w:rFonts w:ascii="Verdana" w:hAnsi="Verdana"/>
          <w:sz w:val="24"/>
          <w:szCs w:val="24"/>
        </w:rPr>
        <w:t xml:space="preserve">II. 2.1 Qu’est-ce que la ARP ? </w:t>
      </w:r>
      <w:r w:rsidR="003A4BB3" w:rsidRPr="00B17446">
        <w:rPr>
          <w:rFonts w:ascii="Verdana" w:hAnsi="Verdana"/>
          <w:sz w:val="24"/>
          <w:szCs w:val="24"/>
        </w:rPr>
        <w:t>…</w:t>
      </w:r>
      <w:r w:rsidR="00413DCE" w:rsidRPr="00B17446">
        <w:rPr>
          <w:rFonts w:ascii="Verdana" w:hAnsi="Verdana"/>
          <w:sz w:val="24"/>
          <w:szCs w:val="24"/>
        </w:rPr>
        <w:t>………</w:t>
      </w:r>
      <w:r w:rsidR="009B6582">
        <w:rPr>
          <w:rFonts w:ascii="Verdana" w:hAnsi="Verdana"/>
          <w:sz w:val="24"/>
          <w:szCs w:val="24"/>
        </w:rPr>
        <w:t>…………………………….</w:t>
      </w:r>
      <w:r w:rsidR="00413DCE" w:rsidRPr="00B17446">
        <w:rPr>
          <w:rFonts w:ascii="Verdana" w:hAnsi="Verdana"/>
          <w:sz w:val="24"/>
          <w:szCs w:val="24"/>
        </w:rPr>
        <w:t>..</w:t>
      </w:r>
      <w:r w:rsidR="00181299" w:rsidRPr="00B17446">
        <w:rPr>
          <w:rFonts w:ascii="Verdana" w:hAnsi="Verdana"/>
          <w:sz w:val="24"/>
          <w:szCs w:val="24"/>
        </w:rPr>
        <w:t>27</w:t>
      </w:r>
    </w:p>
    <w:p w14:paraId="2FA50746" w14:textId="77777777" w:rsidR="003A4BB3" w:rsidRPr="00B17446" w:rsidRDefault="007557FA" w:rsidP="006F51FE">
      <w:pPr>
        <w:pStyle w:val="Sansinterligne"/>
        <w:ind w:left="1276"/>
        <w:rPr>
          <w:rFonts w:ascii="Verdana" w:hAnsi="Verdana"/>
          <w:sz w:val="24"/>
          <w:szCs w:val="24"/>
        </w:rPr>
      </w:pPr>
      <w:r w:rsidRPr="00B17446">
        <w:rPr>
          <w:rFonts w:ascii="Verdana" w:hAnsi="Verdana"/>
          <w:sz w:val="24"/>
          <w:szCs w:val="24"/>
        </w:rPr>
        <w:t>II. 2.2 L’application de la ARP en classe du FLE</w:t>
      </w:r>
      <w:r w:rsidR="003A4BB3" w:rsidRPr="00B17446">
        <w:rPr>
          <w:rFonts w:ascii="Verdana" w:hAnsi="Verdana"/>
          <w:sz w:val="24"/>
          <w:szCs w:val="24"/>
        </w:rPr>
        <w:t>…</w:t>
      </w:r>
      <w:r w:rsidR="009B6582">
        <w:rPr>
          <w:rFonts w:ascii="Verdana" w:hAnsi="Verdana"/>
          <w:sz w:val="24"/>
          <w:szCs w:val="24"/>
        </w:rPr>
        <w:t>…………</w:t>
      </w:r>
      <w:r w:rsidR="003A4BB3" w:rsidRPr="00B17446">
        <w:rPr>
          <w:rFonts w:ascii="Verdana" w:hAnsi="Verdana"/>
          <w:sz w:val="24"/>
          <w:szCs w:val="24"/>
        </w:rPr>
        <w:t>…</w:t>
      </w:r>
      <w:r w:rsidR="00181299" w:rsidRPr="00B17446">
        <w:rPr>
          <w:rFonts w:ascii="Verdana" w:hAnsi="Verdana"/>
          <w:sz w:val="24"/>
          <w:szCs w:val="24"/>
        </w:rPr>
        <w:t>28</w:t>
      </w:r>
    </w:p>
    <w:p w14:paraId="6914C7BE" w14:textId="77777777" w:rsidR="007557FA" w:rsidRPr="00B17446" w:rsidRDefault="007557FA" w:rsidP="006F51FE">
      <w:pPr>
        <w:pStyle w:val="Sansinterligne"/>
        <w:ind w:left="1276"/>
        <w:rPr>
          <w:rFonts w:ascii="Verdana" w:hAnsi="Verdana"/>
          <w:sz w:val="24"/>
          <w:szCs w:val="24"/>
        </w:rPr>
      </w:pPr>
      <w:r w:rsidRPr="00B17446">
        <w:rPr>
          <w:rFonts w:ascii="Verdana" w:hAnsi="Verdana"/>
          <w:sz w:val="24"/>
          <w:szCs w:val="24"/>
        </w:rPr>
        <w:t>II. 2.3 Les objectifs et les visées de la ARP ……</w:t>
      </w:r>
      <w:r w:rsidR="009B6582">
        <w:rPr>
          <w:rFonts w:ascii="Verdana" w:hAnsi="Verdana"/>
          <w:sz w:val="24"/>
          <w:szCs w:val="24"/>
        </w:rPr>
        <w:t>…………….</w:t>
      </w:r>
      <w:r w:rsidR="00413DCE" w:rsidRPr="00B17446">
        <w:rPr>
          <w:rFonts w:ascii="Verdana" w:hAnsi="Verdana"/>
          <w:sz w:val="24"/>
          <w:szCs w:val="24"/>
        </w:rPr>
        <w:t>…</w:t>
      </w:r>
      <w:r w:rsidR="00181299" w:rsidRPr="00B17446">
        <w:rPr>
          <w:rFonts w:ascii="Verdana" w:hAnsi="Verdana"/>
          <w:sz w:val="24"/>
          <w:szCs w:val="24"/>
        </w:rPr>
        <w:t>29</w:t>
      </w:r>
    </w:p>
    <w:p w14:paraId="5D3FB085" w14:textId="77777777" w:rsidR="006B07DA" w:rsidRDefault="006B07DA" w:rsidP="006B07DA">
      <w:pPr>
        <w:pStyle w:val="Sansinterligne"/>
        <w:rPr>
          <w:rFonts w:ascii="Verdana" w:hAnsi="Verdana"/>
          <w:b/>
          <w:bCs/>
          <w:sz w:val="24"/>
          <w:szCs w:val="24"/>
        </w:rPr>
      </w:pPr>
    </w:p>
    <w:p w14:paraId="6F63B8C1" w14:textId="77777777" w:rsidR="007557FA" w:rsidRPr="00B17446" w:rsidRDefault="007557FA" w:rsidP="006F51FE">
      <w:pPr>
        <w:pStyle w:val="Sansinterligne"/>
        <w:ind w:left="1134" w:hanging="567"/>
        <w:rPr>
          <w:rFonts w:ascii="Verdana" w:hAnsi="Verdana"/>
          <w:b/>
          <w:bCs/>
          <w:sz w:val="24"/>
          <w:szCs w:val="24"/>
        </w:rPr>
      </w:pPr>
      <w:r w:rsidRPr="00B17446">
        <w:rPr>
          <w:rFonts w:ascii="Verdana" w:hAnsi="Verdana"/>
          <w:b/>
          <w:bCs/>
          <w:sz w:val="24"/>
          <w:szCs w:val="24"/>
        </w:rPr>
        <w:t>II.3 les stratégies d’écriture dans l’ens</w:t>
      </w:r>
      <w:r w:rsidR="00AE1C27" w:rsidRPr="00B17446">
        <w:rPr>
          <w:rFonts w:ascii="Verdana" w:hAnsi="Verdana"/>
          <w:b/>
          <w:bCs/>
          <w:sz w:val="24"/>
          <w:szCs w:val="24"/>
        </w:rPr>
        <w:t>eignement apprentissage du FLE</w:t>
      </w:r>
      <w:r w:rsidR="00AE1C27" w:rsidRPr="00B17446">
        <w:rPr>
          <w:rFonts w:ascii="Verdana" w:hAnsi="Verdana"/>
          <w:sz w:val="24"/>
          <w:szCs w:val="24"/>
        </w:rPr>
        <w:t>…………</w:t>
      </w:r>
      <w:r w:rsidR="009B6582">
        <w:rPr>
          <w:rFonts w:ascii="Verdana" w:hAnsi="Verdana"/>
          <w:sz w:val="24"/>
          <w:szCs w:val="24"/>
        </w:rPr>
        <w:t>……………………………………</w:t>
      </w:r>
      <w:r w:rsidR="00AE1C27" w:rsidRPr="00B17446">
        <w:rPr>
          <w:rFonts w:ascii="Verdana" w:hAnsi="Verdana"/>
          <w:sz w:val="24"/>
          <w:szCs w:val="24"/>
        </w:rPr>
        <w:t>……</w:t>
      </w:r>
      <w:r w:rsidR="00413DCE" w:rsidRPr="00B17446">
        <w:rPr>
          <w:rFonts w:ascii="Verdana" w:hAnsi="Verdana"/>
          <w:sz w:val="24"/>
          <w:szCs w:val="24"/>
        </w:rPr>
        <w:t>.</w:t>
      </w:r>
      <w:r w:rsidR="00AE1C27" w:rsidRPr="00B17446">
        <w:rPr>
          <w:rFonts w:ascii="Verdana" w:hAnsi="Verdana"/>
          <w:sz w:val="24"/>
          <w:szCs w:val="24"/>
        </w:rPr>
        <w:t>.</w:t>
      </w:r>
      <w:r w:rsidR="00181299" w:rsidRPr="00B17446">
        <w:rPr>
          <w:rFonts w:ascii="Verdana" w:hAnsi="Verdana"/>
          <w:sz w:val="24"/>
          <w:szCs w:val="24"/>
        </w:rPr>
        <w:t>31</w:t>
      </w:r>
      <w:r w:rsidR="00AE1C27" w:rsidRPr="00B17446">
        <w:rPr>
          <w:rFonts w:ascii="Verdana" w:hAnsi="Verdana"/>
          <w:sz w:val="24"/>
          <w:szCs w:val="24"/>
        </w:rPr>
        <w:t xml:space="preserve"> </w:t>
      </w:r>
    </w:p>
    <w:p w14:paraId="5FB3A72B" w14:textId="77777777" w:rsidR="00181299" w:rsidRPr="00B17446" w:rsidRDefault="007557FA" w:rsidP="00EA18B6">
      <w:pPr>
        <w:pStyle w:val="Sansinterligne"/>
        <w:ind w:left="1276"/>
        <w:rPr>
          <w:rFonts w:ascii="Verdana" w:hAnsi="Verdana"/>
          <w:sz w:val="24"/>
          <w:szCs w:val="24"/>
        </w:rPr>
      </w:pPr>
      <w:r w:rsidRPr="00B17446">
        <w:rPr>
          <w:rFonts w:ascii="Verdana" w:hAnsi="Verdana"/>
          <w:sz w:val="24"/>
          <w:szCs w:val="24"/>
        </w:rPr>
        <w:t>II.3.1 Définition :</w:t>
      </w:r>
      <w:proofErr w:type="gramStart"/>
      <w:r w:rsidR="00181299" w:rsidRPr="00B17446">
        <w:rPr>
          <w:rFonts w:ascii="Verdana" w:hAnsi="Verdana"/>
          <w:sz w:val="24"/>
          <w:szCs w:val="24"/>
        </w:rPr>
        <w:t>…………</w:t>
      </w:r>
      <w:r w:rsidR="00413DCE" w:rsidRPr="00B17446">
        <w:rPr>
          <w:rFonts w:ascii="Verdana" w:hAnsi="Verdana"/>
          <w:sz w:val="24"/>
          <w:szCs w:val="24"/>
        </w:rPr>
        <w:t>……</w:t>
      </w:r>
      <w:r w:rsidR="009B6582">
        <w:rPr>
          <w:rFonts w:ascii="Verdana" w:hAnsi="Verdana"/>
          <w:sz w:val="24"/>
          <w:szCs w:val="24"/>
        </w:rPr>
        <w:t>……………………………………….……</w:t>
      </w:r>
      <w:r w:rsidR="00413DCE" w:rsidRPr="00B17446">
        <w:rPr>
          <w:rFonts w:ascii="Verdana" w:hAnsi="Verdana"/>
          <w:sz w:val="24"/>
          <w:szCs w:val="24"/>
        </w:rPr>
        <w:t>..</w:t>
      </w:r>
      <w:proofErr w:type="gramEnd"/>
      <w:r w:rsidR="00181299" w:rsidRPr="00B17446">
        <w:rPr>
          <w:rFonts w:ascii="Verdana" w:hAnsi="Verdana"/>
          <w:sz w:val="24"/>
          <w:szCs w:val="24"/>
        </w:rPr>
        <w:t>31</w:t>
      </w:r>
    </w:p>
    <w:p w14:paraId="0A20FB8F" w14:textId="77777777" w:rsidR="007557FA" w:rsidRPr="00B17446" w:rsidRDefault="007557FA" w:rsidP="00EA18B6">
      <w:pPr>
        <w:pStyle w:val="Sansinterligne"/>
        <w:ind w:left="1276"/>
        <w:rPr>
          <w:rFonts w:ascii="Verdana" w:hAnsi="Verdana"/>
          <w:sz w:val="24"/>
          <w:szCs w:val="24"/>
        </w:rPr>
      </w:pPr>
      <w:r w:rsidRPr="00B17446">
        <w:rPr>
          <w:rFonts w:ascii="Verdana" w:hAnsi="Verdana"/>
          <w:sz w:val="24"/>
          <w:szCs w:val="24"/>
        </w:rPr>
        <w:t>II.3.2 Les stratégies d’apprentissages</w:t>
      </w:r>
      <w:proofErr w:type="gramStart"/>
      <w:r w:rsidRPr="00B17446">
        <w:rPr>
          <w:rFonts w:ascii="Verdana" w:hAnsi="Verdana"/>
          <w:sz w:val="24"/>
          <w:szCs w:val="24"/>
        </w:rPr>
        <w:t>………</w:t>
      </w:r>
      <w:r w:rsidR="009B6582">
        <w:rPr>
          <w:rFonts w:ascii="Verdana" w:hAnsi="Verdana"/>
          <w:sz w:val="24"/>
          <w:szCs w:val="24"/>
        </w:rPr>
        <w:t>…………….…..</w:t>
      </w:r>
      <w:r w:rsidRPr="00B17446">
        <w:rPr>
          <w:rFonts w:ascii="Verdana" w:hAnsi="Verdana"/>
          <w:sz w:val="24"/>
          <w:szCs w:val="24"/>
        </w:rPr>
        <w:t>…</w:t>
      </w:r>
      <w:r w:rsidR="003A4BB3" w:rsidRPr="00B17446">
        <w:rPr>
          <w:rFonts w:ascii="Verdana" w:hAnsi="Verdana"/>
          <w:sz w:val="24"/>
          <w:szCs w:val="24"/>
        </w:rPr>
        <w:t>.</w:t>
      </w:r>
      <w:proofErr w:type="gramEnd"/>
      <w:r w:rsidR="00181299" w:rsidRPr="00B17446">
        <w:rPr>
          <w:rFonts w:ascii="Verdana" w:hAnsi="Verdana"/>
          <w:sz w:val="24"/>
          <w:szCs w:val="24"/>
        </w:rPr>
        <w:t>32</w:t>
      </w:r>
    </w:p>
    <w:p w14:paraId="2E5F55BF" w14:textId="77777777" w:rsidR="003A4BB3" w:rsidRPr="00B17446" w:rsidRDefault="00181299" w:rsidP="00EA18B6">
      <w:pPr>
        <w:pStyle w:val="Sansinterligne"/>
        <w:ind w:left="1276"/>
        <w:rPr>
          <w:rFonts w:ascii="Verdana" w:hAnsi="Verdana"/>
          <w:sz w:val="24"/>
          <w:szCs w:val="24"/>
        </w:rPr>
      </w:pPr>
      <w:r w:rsidRPr="00B17446">
        <w:rPr>
          <w:rFonts w:ascii="Verdana" w:hAnsi="Verdana"/>
          <w:sz w:val="24"/>
          <w:szCs w:val="24"/>
          <w:lang w:bidi="ar-DZ"/>
        </w:rPr>
        <w:lastRenderedPageBreak/>
        <w:t xml:space="preserve"> II.3.3 Les stratégies </w:t>
      </w:r>
      <w:r w:rsidR="007557FA" w:rsidRPr="00B17446">
        <w:rPr>
          <w:rFonts w:ascii="Verdana" w:hAnsi="Verdana"/>
          <w:sz w:val="24"/>
          <w:szCs w:val="24"/>
          <w:lang w:bidi="ar-DZ"/>
        </w:rPr>
        <w:t>d’enseignement</w:t>
      </w:r>
      <w:proofErr w:type="gramStart"/>
      <w:r w:rsidR="007557FA" w:rsidRPr="00B17446">
        <w:rPr>
          <w:rFonts w:ascii="Verdana" w:hAnsi="Verdana"/>
          <w:sz w:val="24"/>
          <w:szCs w:val="24"/>
          <w:lang w:bidi="ar-DZ"/>
        </w:rPr>
        <w:t>………</w:t>
      </w:r>
      <w:r w:rsidR="009B6582">
        <w:rPr>
          <w:rFonts w:ascii="Verdana" w:hAnsi="Verdana"/>
          <w:sz w:val="24"/>
          <w:szCs w:val="24"/>
          <w:lang w:bidi="ar-DZ"/>
        </w:rPr>
        <w:t>…………….</w:t>
      </w:r>
      <w:r w:rsidR="00413DCE" w:rsidRPr="00B17446">
        <w:rPr>
          <w:rFonts w:ascii="Verdana" w:hAnsi="Verdana"/>
          <w:sz w:val="24"/>
          <w:szCs w:val="24"/>
        </w:rPr>
        <w:t>……..</w:t>
      </w:r>
      <w:r w:rsidR="003A4BB3" w:rsidRPr="00B17446">
        <w:rPr>
          <w:rFonts w:ascii="Verdana" w:hAnsi="Verdana"/>
          <w:sz w:val="24"/>
          <w:szCs w:val="24"/>
        </w:rPr>
        <w:t>.</w:t>
      </w:r>
      <w:proofErr w:type="gramEnd"/>
      <w:r w:rsidRPr="00B17446">
        <w:rPr>
          <w:rFonts w:ascii="Verdana" w:hAnsi="Verdana"/>
          <w:sz w:val="24"/>
          <w:szCs w:val="24"/>
        </w:rPr>
        <w:t>34</w:t>
      </w:r>
    </w:p>
    <w:p w14:paraId="1A694E17" w14:textId="77777777" w:rsidR="006B07DA" w:rsidRDefault="006B07DA" w:rsidP="00E13FB3">
      <w:pPr>
        <w:spacing w:line="360" w:lineRule="auto"/>
        <w:rPr>
          <w:rFonts w:ascii="Verdana" w:hAnsi="Verdana"/>
          <w:b/>
          <w:bCs/>
        </w:rPr>
      </w:pPr>
    </w:p>
    <w:p w14:paraId="54E589B1" w14:textId="77777777" w:rsidR="00E13FB3" w:rsidRPr="00367A99" w:rsidRDefault="007557FA" w:rsidP="00EA18B6">
      <w:pPr>
        <w:spacing w:line="360" w:lineRule="auto"/>
        <w:rPr>
          <w:rFonts w:ascii="Verdana" w:hAnsi="Verdana"/>
        </w:rPr>
      </w:pPr>
      <w:r w:rsidRPr="00367A99">
        <w:rPr>
          <w:rFonts w:ascii="Verdana" w:hAnsi="Verdana"/>
          <w:b/>
          <w:bCs/>
        </w:rPr>
        <w:t>CHAPITRE 3 : Aspect pratique et analyse des questionnaires</w:t>
      </w:r>
      <w:r w:rsidR="00EA18B6">
        <w:rPr>
          <w:rFonts w:ascii="Verdana" w:hAnsi="Verdana"/>
          <w:b/>
          <w:bCs/>
        </w:rPr>
        <w:t>……..35</w:t>
      </w:r>
      <w:r w:rsidRPr="00367A99">
        <w:rPr>
          <w:rFonts w:ascii="Verdana" w:hAnsi="Verdana"/>
          <w:b/>
          <w:bCs/>
        </w:rPr>
        <w:t xml:space="preserve"> </w:t>
      </w:r>
      <w:r w:rsidR="00E13FB3" w:rsidRPr="00367A99">
        <w:rPr>
          <w:rFonts w:ascii="Verdana" w:hAnsi="Verdana"/>
          <w:b/>
          <w:bCs/>
        </w:rPr>
        <w:t xml:space="preserve">  </w:t>
      </w:r>
    </w:p>
    <w:p w14:paraId="04E03421" w14:textId="77777777" w:rsidR="00E13FB3" w:rsidRPr="00EA18B6" w:rsidRDefault="00E13FB3" w:rsidP="00EA18B6">
      <w:pPr>
        <w:pStyle w:val="Sansinterligne"/>
        <w:ind w:left="567"/>
        <w:rPr>
          <w:rFonts w:ascii="Verdana" w:hAnsi="Verdana"/>
          <w:sz w:val="24"/>
          <w:szCs w:val="24"/>
        </w:rPr>
      </w:pPr>
      <w:r w:rsidRPr="00EA18B6">
        <w:rPr>
          <w:rFonts w:ascii="Verdana" w:hAnsi="Verdana"/>
          <w:sz w:val="24"/>
          <w:szCs w:val="24"/>
        </w:rPr>
        <w:t>III.1 question de recherche………</w:t>
      </w:r>
      <w:r w:rsidR="009B6582">
        <w:rPr>
          <w:rFonts w:ascii="Verdana" w:hAnsi="Verdana"/>
          <w:sz w:val="24"/>
          <w:szCs w:val="24"/>
        </w:rPr>
        <w:t>……………………………………….</w:t>
      </w:r>
      <w:r w:rsidRPr="00EA18B6">
        <w:rPr>
          <w:rFonts w:ascii="Verdana" w:hAnsi="Verdana"/>
          <w:sz w:val="24"/>
          <w:szCs w:val="24"/>
        </w:rPr>
        <w:t>………</w:t>
      </w:r>
      <w:r w:rsidR="00181299" w:rsidRPr="00EA18B6">
        <w:rPr>
          <w:rFonts w:ascii="Verdana" w:hAnsi="Verdana"/>
          <w:sz w:val="24"/>
          <w:szCs w:val="24"/>
        </w:rPr>
        <w:t>36</w:t>
      </w:r>
      <w:r w:rsidRPr="00EA18B6">
        <w:rPr>
          <w:rFonts w:ascii="Verdana" w:hAnsi="Verdana"/>
          <w:sz w:val="24"/>
          <w:szCs w:val="24"/>
        </w:rPr>
        <w:t xml:space="preserve"> </w:t>
      </w:r>
    </w:p>
    <w:p w14:paraId="283C8DE3" w14:textId="77777777" w:rsidR="00E13FB3" w:rsidRPr="00EA18B6" w:rsidRDefault="00E13FB3" w:rsidP="00EA18B6">
      <w:pPr>
        <w:pStyle w:val="Sansinterligne"/>
        <w:ind w:left="1134" w:hanging="567"/>
        <w:rPr>
          <w:rFonts w:ascii="Verdana" w:hAnsi="Verdana"/>
          <w:sz w:val="24"/>
          <w:szCs w:val="24"/>
        </w:rPr>
      </w:pPr>
      <w:r w:rsidRPr="00EA18B6">
        <w:rPr>
          <w:rFonts w:ascii="Verdana" w:hAnsi="Verdana"/>
          <w:sz w:val="24"/>
          <w:szCs w:val="24"/>
        </w:rPr>
        <w:t xml:space="preserve">III.2 échantillonnage et contexte de la </w:t>
      </w:r>
      <w:r w:rsidR="00EA18B6">
        <w:rPr>
          <w:rFonts w:ascii="Verdana" w:hAnsi="Verdana"/>
          <w:sz w:val="24"/>
          <w:szCs w:val="24"/>
        </w:rPr>
        <w:t>r</w:t>
      </w:r>
      <w:r w:rsidRPr="00EA18B6">
        <w:rPr>
          <w:rFonts w:ascii="Verdana" w:hAnsi="Verdana"/>
          <w:sz w:val="24"/>
          <w:szCs w:val="24"/>
        </w:rPr>
        <w:t>echerche…</w:t>
      </w:r>
      <w:r w:rsidR="00413DCE" w:rsidRPr="00EA18B6">
        <w:rPr>
          <w:rFonts w:ascii="Verdana" w:hAnsi="Verdana"/>
          <w:sz w:val="24"/>
          <w:szCs w:val="24"/>
        </w:rPr>
        <w:t>…</w:t>
      </w:r>
      <w:r w:rsidR="009B6582">
        <w:rPr>
          <w:rFonts w:ascii="Verdana" w:hAnsi="Verdana"/>
          <w:sz w:val="24"/>
          <w:szCs w:val="24"/>
        </w:rPr>
        <w:t>………….</w:t>
      </w:r>
      <w:r w:rsidR="00413DCE" w:rsidRPr="00EA18B6">
        <w:rPr>
          <w:rFonts w:ascii="Verdana" w:hAnsi="Verdana"/>
          <w:sz w:val="24"/>
          <w:szCs w:val="24"/>
        </w:rPr>
        <w:t>….</w:t>
      </w:r>
      <w:r w:rsidR="00181299" w:rsidRPr="00EA18B6">
        <w:rPr>
          <w:rFonts w:ascii="Verdana" w:hAnsi="Verdana"/>
          <w:sz w:val="24"/>
          <w:szCs w:val="24"/>
        </w:rPr>
        <w:t>36</w:t>
      </w:r>
    </w:p>
    <w:p w14:paraId="361C0446" w14:textId="77777777" w:rsidR="00E13FB3" w:rsidRPr="00EA18B6" w:rsidRDefault="00E13FB3" w:rsidP="00EA18B6">
      <w:pPr>
        <w:pStyle w:val="Sansinterligne"/>
        <w:ind w:left="567"/>
        <w:rPr>
          <w:rFonts w:ascii="Verdana" w:hAnsi="Verdana"/>
          <w:sz w:val="24"/>
          <w:szCs w:val="24"/>
        </w:rPr>
      </w:pPr>
      <w:r w:rsidRPr="00EA18B6">
        <w:rPr>
          <w:rFonts w:ascii="Verdana" w:hAnsi="Verdana"/>
          <w:sz w:val="24"/>
          <w:szCs w:val="24"/>
        </w:rPr>
        <w:t>III.3  Pu</w:t>
      </w:r>
      <w:r w:rsidR="00413DCE" w:rsidRPr="00EA18B6">
        <w:rPr>
          <w:rFonts w:ascii="Verdana" w:hAnsi="Verdana"/>
          <w:sz w:val="24"/>
          <w:szCs w:val="24"/>
        </w:rPr>
        <w:t>blic</w:t>
      </w:r>
      <w:proofErr w:type="gramStart"/>
      <w:r w:rsidR="00413DCE" w:rsidRPr="00EA18B6">
        <w:rPr>
          <w:rFonts w:ascii="Verdana" w:hAnsi="Verdana"/>
          <w:sz w:val="24"/>
          <w:szCs w:val="24"/>
        </w:rPr>
        <w:t>……………………</w:t>
      </w:r>
      <w:r w:rsidR="009B6582">
        <w:rPr>
          <w:rFonts w:ascii="Verdana" w:hAnsi="Verdana"/>
          <w:sz w:val="24"/>
          <w:szCs w:val="24"/>
        </w:rPr>
        <w:t>………………………………………………….</w:t>
      </w:r>
      <w:r w:rsidR="00413DCE" w:rsidRPr="00EA18B6">
        <w:rPr>
          <w:rFonts w:ascii="Verdana" w:hAnsi="Verdana"/>
          <w:sz w:val="24"/>
          <w:szCs w:val="24"/>
        </w:rPr>
        <w:t>………..</w:t>
      </w:r>
      <w:proofErr w:type="gramEnd"/>
      <w:r w:rsidR="00181299" w:rsidRPr="00EA18B6">
        <w:rPr>
          <w:rFonts w:ascii="Verdana" w:hAnsi="Verdana"/>
          <w:sz w:val="24"/>
          <w:szCs w:val="24"/>
        </w:rPr>
        <w:t>38</w:t>
      </w:r>
    </w:p>
    <w:p w14:paraId="6BDCBDDB" w14:textId="77777777" w:rsidR="003A4BB3" w:rsidRPr="00EA18B6" w:rsidRDefault="00E13FB3" w:rsidP="00EA18B6">
      <w:pPr>
        <w:pStyle w:val="Sansinterligne"/>
        <w:ind w:left="567"/>
        <w:rPr>
          <w:rFonts w:ascii="Verdana" w:hAnsi="Verdana"/>
          <w:sz w:val="24"/>
          <w:szCs w:val="24"/>
        </w:rPr>
      </w:pPr>
      <w:r w:rsidRPr="00EA18B6">
        <w:rPr>
          <w:rFonts w:ascii="Verdana" w:hAnsi="Verdana"/>
          <w:sz w:val="24"/>
          <w:szCs w:val="24"/>
        </w:rPr>
        <w:t>III.4  Analyse des rép</w:t>
      </w:r>
      <w:r w:rsidR="00413DCE" w:rsidRPr="00EA18B6">
        <w:rPr>
          <w:rFonts w:ascii="Verdana" w:hAnsi="Verdana"/>
          <w:sz w:val="24"/>
          <w:szCs w:val="24"/>
        </w:rPr>
        <w:t>onses des enseignants…………</w:t>
      </w:r>
      <w:r w:rsidR="009B6582">
        <w:rPr>
          <w:rFonts w:ascii="Verdana" w:hAnsi="Verdana"/>
          <w:sz w:val="24"/>
          <w:szCs w:val="24"/>
        </w:rPr>
        <w:t>……………..</w:t>
      </w:r>
      <w:r w:rsidR="00413DCE" w:rsidRPr="00EA18B6">
        <w:rPr>
          <w:rFonts w:ascii="Verdana" w:hAnsi="Verdana"/>
          <w:sz w:val="24"/>
          <w:szCs w:val="24"/>
        </w:rPr>
        <w:t>….</w:t>
      </w:r>
      <w:r w:rsidR="00181299" w:rsidRPr="00EA18B6">
        <w:rPr>
          <w:rFonts w:ascii="Verdana" w:hAnsi="Verdana"/>
          <w:sz w:val="24"/>
          <w:szCs w:val="24"/>
        </w:rPr>
        <w:t>38</w:t>
      </w:r>
      <w:r w:rsidRPr="00EA18B6">
        <w:rPr>
          <w:rFonts w:ascii="Verdana" w:hAnsi="Verdana"/>
          <w:sz w:val="24"/>
          <w:szCs w:val="24"/>
        </w:rPr>
        <w:t xml:space="preserve">     </w:t>
      </w:r>
    </w:p>
    <w:p w14:paraId="0E6C5EE4" w14:textId="77777777" w:rsidR="00EA18B6" w:rsidRDefault="00EA18B6" w:rsidP="006B07DA">
      <w:pPr>
        <w:spacing w:line="360" w:lineRule="auto"/>
        <w:rPr>
          <w:rFonts w:ascii="Verdana" w:hAnsi="Verdana"/>
        </w:rPr>
      </w:pPr>
    </w:p>
    <w:p w14:paraId="6E810CB1" w14:textId="77777777" w:rsidR="000A7D6E" w:rsidRPr="00EA18B6" w:rsidRDefault="003A4BB3" w:rsidP="00EA18B6">
      <w:pPr>
        <w:pStyle w:val="Sansinterligne"/>
        <w:rPr>
          <w:rFonts w:ascii="Verdana" w:hAnsi="Verdana"/>
          <w:b/>
          <w:bCs/>
          <w:sz w:val="24"/>
          <w:szCs w:val="24"/>
        </w:rPr>
      </w:pPr>
      <w:r w:rsidRPr="00EA18B6">
        <w:rPr>
          <w:rFonts w:ascii="Verdana" w:hAnsi="Verdana"/>
          <w:b/>
          <w:bCs/>
          <w:sz w:val="24"/>
          <w:szCs w:val="24"/>
        </w:rPr>
        <w:t>Conclusion générale………</w:t>
      </w:r>
      <w:r w:rsidR="00413DCE" w:rsidRPr="00EA18B6">
        <w:rPr>
          <w:rFonts w:ascii="Verdana" w:hAnsi="Verdana"/>
          <w:b/>
          <w:bCs/>
          <w:sz w:val="24"/>
          <w:szCs w:val="24"/>
        </w:rPr>
        <w:t>……………………</w:t>
      </w:r>
      <w:r w:rsidR="009B6582">
        <w:rPr>
          <w:rFonts w:ascii="Verdana" w:hAnsi="Verdana"/>
          <w:b/>
          <w:bCs/>
          <w:sz w:val="24"/>
          <w:szCs w:val="24"/>
        </w:rPr>
        <w:t>………………….</w:t>
      </w:r>
      <w:r w:rsidR="00413DCE" w:rsidRPr="00EA18B6">
        <w:rPr>
          <w:rFonts w:ascii="Verdana" w:hAnsi="Verdana"/>
          <w:b/>
          <w:bCs/>
          <w:sz w:val="24"/>
          <w:szCs w:val="24"/>
        </w:rPr>
        <w:t>………</w:t>
      </w:r>
      <w:r w:rsidR="00181299" w:rsidRPr="00EA18B6">
        <w:rPr>
          <w:rFonts w:ascii="Verdana" w:hAnsi="Verdana"/>
          <w:b/>
          <w:bCs/>
          <w:sz w:val="24"/>
          <w:szCs w:val="24"/>
        </w:rPr>
        <w:t>53</w:t>
      </w:r>
    </w:p>
    <w:p w14:paraId="67D0E785" w14:textId="77777777" w:rsidR="00967012" w:rsidRPr="00EA18B6" w:rsidRDefault="003A4BB3" w:rsidP="00EA18B6">
      <w:pPr>
        <w:pStyle w:val="Sansinterligne"/>
        <w:rPr>
          <w:rFonts w:ascii="Verdana" w:hAnsi="Verdana"/>
          <w:b/>
          <w:bCs/>
          <w:sz w:val="24"/>
          <w:szCs w:val="24"/>
        </w:rPr>
      </w:pPr>
      <w:r w:rsidRPr="00EA18B6">
        <w:rPr>
          <w:rFonts w:ascii="Verdana" w:hAnsi="Verdana"/>
          <w:b/>
          <w:bCs/>
          <w:sz w:val="24"/>
          <w:szCs w:val="24"/>
        </w:rPr>
        <w:t>Annexes…………………………</w:t>
      </w:r>
      <w:r w:rsidR="00413DCE" w:rsidRPr="00EA18B6">
        <w:rPr>
          <w:rFonts w:ascii="Verdana" w:hAnsi="Verdana"/>
          <w:b/>
          <w:bCs/>
          <w:sz w:val="24"/>
          <w:szCs w:val="24"/>
        </w:rPr>
        <w:t>……………………</w:t>
      </w:r>
      <w:r w:rsidR="009B6582">
        <w:rPr>
          <w:rFonts w:ascii="Verdana" w:hAnsi="Verdana"/>
          <w:b/>
          <w:bCs/>
          <w:sz w:val="24"/>
          <w:szCs w:val="24"/>
        </w:rPr>
        <w:t>…………………..</w:t>
      </w:r>
      <w:r w:rsidR="00413DCE" w:rsidRPr="00EA18B6">
        <w:rPr>
          <w:rFonts w:ascii="Verdana" w:hAnsi="Verdana"/>
          <w:b/>
          <w:bCs/>
          <w:sz w:val="24"/>
          <w:szCs w:val="24"/>
        </w:rPr>
        <w:t>……</w:t>
      </w:r>
      <w:r w:rsidR="00967012" w:rsidRPr="00EA18B6">
        <w:rPr>
          <w:rFonts w:ascii="Verdana" w:hAnsi="Verdana"/>
          <w:b/>
          <w:bCs/>
          <w:sz w:val="24"/>
          <w:szCs w:val="24"/>
        </w:rPr>
        <w:t>55</w:t>
      </w:r>
      <w:r w:rsidRPr="00EA18B6">
        <w:rPr>
          <w:rFonts w:ascii="Verdana" w:hAnsi="Verdana"/>
          <w:b/>
          <w:bCs/>
          <w:sz w:val="24"/>
          <w:szCs w:val="24"/>
        </w:rPr>
        <w:t xml:space="preserve">  </w:t>
      </w:r>
    </w:p>
    <w:p w14:paraId="544ED805" w14:textId="77777777" w:rsidR="003A4BB3" w:rsidRDefault="00967012" w:rsidP="00EA18B6">
      <w:pPr>
        <w:pStyle w:val="Sansinterligne"/>
      </w:pPr>
      <w:r w:rsidRPr="00EA18B6">
        <w:rPr>
          <w:rFonts w:ascii="Verdana" w:hAnsi="Verdana"/>
          <w:b/>
          <w:bCs/>
          <w:sz w:val="24"/>
          <w:szCs w:val="24"/>
        </w:rPr>
        <w:t>Bibliographie……………………………</w:t>
      </w:r>
      <w:r w:rsidR="009B6582">
        <w:rPr>
          <w:rFonts w:ascii="Verdana" w:hAnsi="Verdana"/>
          <w:b/>
          <w:bCs/>
          <w:sz w:val="24"/>
          <w:szCs w:val="24"/>
        </w:rPr>
        <w:t>…………………..</w:t>
      </w:r>
      <w:r w:rsidRPr="00EA18B6">
        <w:rPr>
          <w:rFonts w:ascii="Verdana" w:hAnsi="Verdana"/>
          <w:b/>
          <w:bCs/>
          <w:sz w:val="24"/>
          <w:szCs w:val="24"/>
        </w:rPr>
        <w:t>………………</w:t>
      </w:r>
      <w:r w:rsidR="00413DCE" w:rsidRPr="00EA18B6">
        <w:rPr>
          <w:rFonts w:ascii="Verdana" w:hAnsi="Verdana"/>
          <w:b/>
          <w:bCs/>
          <w:sz w:val="24"/>
          <w:szCs w:val="24"/>
        </w:rPr>
        <w:t>.</w:t>
      </w:r>
      <w:r w:rsidRPr="00EA18B6">
        <w:rPr>
          <w:rFonts w:ascii="Verdana" w:hAnsi="Verdana"/>
          <w:b/>
          <w:bCs/>
          <w:sz w:val="24"/>
          <w:szCs w:val="24"/>
        </w:rPr>
        <w:t xml:space="preserve">64  </w:t>
      </w:r>
    </w:p>
    <w:p w14:paraId="6FC21792" w14:textId="77777777" w:rsidR="00E1203C" w:rsidRDefault="00E1203C">
      <w:pPr>
        <w:rPr>
          <w:rFonts w:asciiTheme="majorBidi" w:hAnsiTheme="majorBidi" w:cstheme="majorBidi"/>
          <w:sz w:val="28"/>
          <w:szCs w:val="28"/>
          <w:lang w:bidi="ar-DZ"/>
        </w:rPr>
      </w:pPr>
    </w:p>
    <w:p w14:paraId="040F417E" w14:textId="77777777" w:rsidR="00E1203C" w:rsidRDefault="00E1203C" w:rsidP="00E1203C">
      <w:pPr>
        <w:jc w:val="center"/>
        <w:rPr>
          <w:rFonts w:asciiTheme="majorBidi" w:hAnsiTheme="majorBidi" w:cstheme="majorBidi"/>
          <w:sz w:val="28"/>
          <w:szCs w:val="28"/>
          <w:lang w:bidi="ar-DZ"/>
        </w:rPr>
        <w:sectPr w:rsidR="00E1203C" w:rsidSect="007039D2">
          <w:headerReference w:type="default" r:id="rId70"/>
          <w:footerReference w:type="default" r:id="rId71"/>
          <w:pgSz w:w="11906" w:h="16838"/>
          <w:pgMar w:top="1394" w:right="1418" w:bottom="1797" w:left="1418" w:header="709" w:footer="709" w:gutter="567"/>
          <w:pgNumType w:start="8"/>
          <w:cols w:space="708"/>
          <w:docGrid w:linePitch="360"/>
        </w:sectPr>
      </w:pPr>
    </w:p>
    <w:p w14:paraId="58501F37" w14:textId="77777777" w:rsidR="00E1203C" w:rsidRPr="00E1203C" w:rsidRDefault="00E1203C" w:rsidP="00E1203C">
      <w:pPr>
        <w:jc w:val="center"/>
        <w:rPr>
          <w:rFonts w:asciiTheme="majorBidi" w:hAnsiTheme="majorBidi" w:cstheme="majorBidi"/>
          <w:sz w:val="28"/>
          <w:szCs w:val="28"/>
          <w:lang w:bidi="ar-DZ"/>
        </w:rPr>
      </w:pPr>
    </w:p>
    <w:p w14:paraId="14CA73C6" w14:textId="77777777" w:rsidR="00E1203C" w:rsidRDefault="00E1203C" w:rsidP="00E1203C">
      <w:pPr>
        <w:rPr>
          <w:rFonts w:asciiTheme="majorBidi" w:hAnsiTheme="majorBidi" w:cstheme="majorBidi"/>
          <w:sz w:val="28"/>
          <w:szCs w:val="28"/>
          <w:lang w:bidi="ar-DZ"/>
        </w:rPr>
      </w:pPr>
    </w:p>
    <w:tbl>
      <w:tblPr>
        <w:tblStyle w:val="Listeclaire-Accent1"/>
        <w:tblpPr w:leftFromText="141" w:rightFromText="141" w:vertAnchor="text" w:horzAnchor="margin" w:tblpXSpec="center" w:tblpY="3887"/>
        <w:tblW w:w="0" w:type="auto"/>
        <w:tblLook w:val="04A0" w:firstRow="1" w:lastRow="0" w:firstColumn="1" w:lastColumn="0" w:noHBand="0" w:noVBand="1"/>
      </w:tblPr>
      <w:tblGrid>
        <w:gridCol w:w="5911"/>
      </w:tblGrid>
      <w:tr w:rsidR="00E1203C" w:rsidRPr="00F034DC" w14:paraId="168B1806" w14:textId="77777777" w:rsidTr="00E1203C">
        <w:trPr>
          <w:cnfStyle w:val="100000000000" w:firstRow="1" w:lastRow="0" w:firstColumn="0" w:lastColumn="0" w:oddVBand="0" w:evenVBand="0" w:oddHBand="0" w:evenHBand="0" w:firstRowFirstColumn="0" w:firstRowLastColumn="0" w:lastRowFirstColumn="0" w:lastRowLastColumn="0"/>
          <w:trHeight w:val="1851"/>
        </w:trPr>
        <w:tc>
          <w:tcPr>
            <w:cnfStyle w:val="001000000000" w:firstRow="0" w:lastRow="0" w:firstColumn="1" w:lastColumn="0" w:oddVBand="0" w:evenVBand="0" w:oddHBand="0" w:evenHBand="0" w:firstRowFirstColumn="0" w:firstRowLastColumn="0" w:lastRowFirstColumn="0" w:lastRowLastColumn="0"/>
            <w:tcW w:w="5911" w:type="dxa"/>
          </w:tcPr>
          <w:p w14:paraId="35C830E5" w14:textId="77777777" w:rsidR="00E1203C" w:rsidRDefault="00E1203C" w:rsidP="00E1203C">
            <w:pPr>
              <w:jc w:val="center"/>
              <w:rPr>
                <w:rFonts w:asciiTheme="majorBidi" w:eastAsia="Calibri" w:hAnsiTheme="majorBidi" w:cstheme="majorBidi"/>
                <w:i/>
                <w:iCs/>
                <w:color w:val="000000" w:themeColor="text1"/>
                <w:sz w:val="32"/>
                <w:szCs w:val="32"/>
              </w:rPr>
            </w:pPr>
          </w:p>
          <w:p w14:paraId="5C08A359" w14:textId="77777777" w:rsidR="00E1203C" w:rsidRDefault="00E1203C" w:rsidP="00E1203C">
            <w:pPr>
              <w:jc w:val="center"/>
              <w:rPr>
                <w:rFonts w:asciiTheme="majorBidi" w:eastAsia="Calibri" w:hAnsiTheme="majorBidi" w:cstheme="majorBidi"/>
                <w:i/>
                <w:iCs/>
                <w:color w:val="000000" w:themeColor="text1"/>
                <w:sz w:val="32"/>
                <w:szCs w:val="32"/>
              </w:rPr>
            </w:pPr>
          </w:p>
          <w:p w14:paraId="526F6539" w14:textId="77777777" w:rsidR="00E1203C" w:rsidRPr="00F034DC" w:rsidRDefault="00E1203C" w:rsidP="00E1203C">
            <w:pPr>
              <w:pStyle w:val="Sansinterligne"/>
              <w:jc w:val="center"/>
              <w:rPr>
                <w:rFonts w:ascii="Verdana" w:hAnsi="Verdana"/>
                <w:sz w:val="28"/>
                <w:szCs w:val="28"/>
              </w:rPr>
            </w:pPr>
            <w:r>
              <w:rPr>
                <w:rFonts w:ascii="Verdana" w:hAnsi="Verdana"/>
                <w:color w:val="auto"/>
                <w:sz w:val="28"/>
                <w:szCs w:val="28"/>
              </w:rPr>
              <w:t xml:space="preserve">LISTE DES </w:t>
            </w:r>
            <w:r w:rsidRPr="00F034DC">
              <w:rPr>
                <w:rFonts w:ascii="Verdana" w:hAnsi="Verdana"/>
                <w:color w:val="auto"/>
                <w:sz w:val="28"/>
                <w:szCs w:val="28"/>
              </w:rPr>
              <w:t>TABLE</w:t>
            </w:r>
            <w:r>
              <w:rPr>
                <w:rFonts w:ascii="Verdana" w:hAnsi="Verdana"/>
                <w:color w:val="auto"/>
                <w:sz w:val="28"/>
                <w:szCs w:val="28"/>
              </w:rPr>
              <w:t>AUX</w:t>
            </w:r>
            <w:r w:rsidRPr="00F034DC">
              <w:rPr>
                <w:rFonts w:ascii="Verdana" w:hAnsi="Verdana"/>
                <w:color w:val="auto"/>
                <w:sz w:val="28"/>
                <w:szCs w:val="28"/>
              </w:rPr>
              <w:t xml:space="preserve"> </w:t>
            </w:r>
          </w:p>
        </w:tc>
      </w:tr>
    </w:tbl>
    <w:p w14:paraId="71254943" w14:textId="77777777" w:rsidR="00F27876" w:rsidRPr="00E1203C" w:rsidRDefault="00F27876" w:rsidP="00E1203C">
      <w:pPr>
        <w:rPr>
          <w:rFonts w:asciiTheme="majorBidi" w:hAnsiTheme="majorBidi" w:cstheme="majorBidi"/>
          <w:sz w:val="28"/>
          <w:szCs w:val="28"/>
          <w:lang w:bidi="ar-DZ"/>
        </w:rPr>
        <w:sectPr w:rsidR="00F27876" w:rsidRPr="00E1203C" w:rsidSect="007039D2">
          <w:headerReference w:type="default" r:id="rId72"/>
          <w:footerReference w:type="default" r:id="rId73"/>
          <w:pgSz w:w="11906" w:h="16838"/>
          <w:pgMar w:top="1394" w:right="1418" w:bottom="1797" w:left="1418" w:header="709" w:footer="709" w:gutter="567"/>
          <w:pgNumType w:start="8"/>
          <w:cols w:space="708"/>
          <w:docGrid w:linePitch="360"/>
        </w:sectPr>
      </w:pPr>
    </w:p>
    <w:p w14:paraId="3E787A30" w14:textId="77777777" w:rsidR="00A4421F" w:rsidRDefault="00A4421F" w:rsidP="007039D2">
      <w:pPr>
        <w:tabs>
          <w:tab w:val="left" w:pos="2310"/>
        </w:tabs>
        <w:spacing w:line="240" w:lineRule="auto"/>
        <w:rPr>
          <w:rFonts w:asciiTheme="majorBidi" w:hAnsiTheme="majorBidi" w:cstheme="majorBidi"/>
          <w:b/>
          <w:bCs/>
          <w:sz w:val="28"/>
          <w:szCs w:val="28"/>
          <w:lang w:bidi="ar-DZ"/>
        </w:rPr>
      </w:pPr>
    </w:p>
    <w:tbl>
      <w:tblPr>
        <w:tblStyle w:val="Grilledutableau"/>
        <w:tblpPr w:leftFromText="141" w:rightFromText="141" w:vertAnchor="page" w:horzAnchor="page" w:tblpX="2968" w:tblpY="2251"/>
        <w:tblW w:w="6771" w:type="dxa"/>
        <w:tblLook w:val="04A0" w:firstRow="1" w:lastRow="0" w:firstColumn="1" w:lastColumn="0" w:noHBand="0" w:noVBand="1"/>
      </w:tblPr>
      <w:tblGrid>
        <w:gridCol w:w="817"/>
        <w:gridCol w:w="4945"/>
        <w:gridCol w:w="1009"/>
      </w:tblGrid>
      <w:tr w:rsidR="00F27876" w14:paraId="06EB4880" w14:textId="77777777" w:rsidTr="00226C56">
        <w:tc>
          <w:tcPr>
            <w:tcW w:w="817" w:type="dxa"/>
          </w:tcPr>
          <w:p w14:paraId="2EF45E2D" w14:textId="77777777" w:rsidR="00F27876" w:rsidRDefault="0059541A"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N°</w:t>
            </w:r>
          </w:p>
        </w:tc>
        <w:tc>
          <w:tcPr>
            <w:tcW w:w="4945" w:type="dxa"/>
          </w:tcPr>
          <w:p w14:paraId="6FCDBCE9" w14:textId="77777777" w:rsidR="00F27876" w:rsidRPr="0059541A" w:rsidRDefault="0059541A" w:rsidP="00226C56">
            <w:pPr>
              <w:tabs>
                <w:tab w:val="left" w:pos="2310"/>
              </w:tabs>
              <w:rPr>
                <w:rFonts w:asciiTheme="majorBidi" w:hAnsiTheme="majorBidi" w:cstheme="majorBidi"/>
                <w:sz w:val="28"/>
                <w:szCs w:val="28"/>
                <w:lang w:bidi="ar-DZ"/>
              </w:rPr>
            </w:pPr>
            <w:r>
              <w:rPr>
                <w:rFonts w:asciiTheme="majorBidi" w:hAnsiTheme="majorBidi" w:cstheme="majorBidi"/>
                <w:b/>
                <w:bCs/>
                <w:sz w:val="28"/>
                <w:szCs w:val="28"/>
                <w:lang w:bidi="ar-DZ"/>
              </w:rPr>
              <w:t xml:space="preserve">           </w:t>
            </w:r>
            <w:r w:rsidRPr="0059541A">
              <w:rPr>
                <w:rFonts w:asciiTheme="majorBidi" w:hAnsiTheme="majorBidi" w:cstheme="majorBidi"/>
                <w:sz w:val="28"/>
                <w:szCs w:val="28"/>
                <w:lang w:bidi="ar-DZ"/>
              </w:rPr>
              <w:t>Intitulé de la figure</w:t>
            </w:r>
          </w:p>
        </w:tc>
        <w:tc>
          <w:tcPr>
            <w:tcW w:w="1009" w:type="dxa"/>
          </w:tcPr>
          <w:p w14:paraId="42D52B4F" w14:textId="77777777" w:rsidR="00F27876" w:rsidRPr="0059541A" w:rsidRDefault="0059541A" w:rsidP="00226C56">
            <w:pPr>
              <w:tabs>
                <w:tab w:val="left" w:pos="2310"/>
              </w:tabs>
              <w:rPr>
                <w:rFonts w:asciiTheme="majorBidi" w:hAnsiTheme="majorBidi" w:cstheme="majorBidi"/>
                <w:sz w:val="28"/>
                <w:szCs w:val="28"/>
                <w:lang w:bidi="ar-DZ"/>
              </w:rPr>
            </w:pPr>
            <w:r>
              <w:rPr>
                <w:rFonts w:asciiTheme="majorBidi" w:hAnsiTheme="majorBidi" w:cstheme="majorBidi"/>
                <w:sz w:val="28"/>
                <w:szCs w:val="28"/>
                <w:lang w:bidi="ar-DZ"/>
              </w:rPr>
              <w:t xml:space="preserve">  </w:t>
            </w:r>
            <w:r w:rsidRPr="0059541A">
              <w:rPr>
                <w:rFonts w:asciiTheme="majorBidi" w:hAnsiTheme="majorBidi" w:cstheme="majorBidi"/>
                <w:sz w:val="28"/>
                <w:szCs w:val="28"/>
                <w:lang w:bidi="ar-DZ"/>
              </w:rPr>
              <w:t>Page</w:t>
            </w:r>
          </w:p>
        </w:tc>
      </w:tr>
      <w:tr w:rsidR="00F27876" w14:paraId="2AA1AFAE" w14:textId="77777777" w:rsidTr="00226C56">
        <w:tc>
          <w:tcPr>
            <w:tcW w:w="817" w:type="dxa"/>
          </w:tcPr>
          <w:p w14:paraId="0B48FEF7" w14:textId="77777777" w:rsidR="00F27876" w:rsidRDefault="00A9209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01</w:t>
            </w:r>
          </w:p>
        </w:tc>
        <w:tc>
          <w:tcPr>
            <w:tcW w:w="4945" w:type="dxa"/>
          </w:tcPr>
          <w:p w14:paraId="0A6A0082" w14:textId="77777777" w:rsidR="00F27876" w:rsidRPr="00A9209F" w:rsidRDefault="00A9209F" w:rsidP="00226C56">
            <w:pPr>
              <w:tabs>
                <w:tab w:val="left" w:pos="2310"/>
              </w:tabs>
              <w:rPr>
                <w:rFonts w:ascii="Verdana" w:hAnsi="Verdana" w:cstheme="majorBidi"/>
                <w:lang w:bidi="ar-DZ"/>
              </w:rPr>
            </w:pPr>
            <w:r w:rsidRPr="00A9209F">
              <w:rPr>
                <w:rFonts w:ascii="Verdana" w:hAnsi="Verdana" w:cstheme="majorBidi"/>
                <w:lang w:bidi="ar-DZ"/>
              </w:rPr>
              <w:t>réponse n° 1 des enseignants</w:t>
            </w:r>
          </w:p>
        </w:tc>
        <w:tc>
          <w:tcPr>
            <w:tcW w:w="1009" w:type="dxa"/>
          </w:tcPr>
          <w:p w14:paraId="1FA2263D" w14:textId="77777777" w:rsidR="00F27876"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38</w:t>
            </w:r>
          </w:p>
        </w:tc>
      </w:tr>
      <w:tr w:rsidR="00F27876" w14:paraId="3E01D938" w14:textId="77777777" w:rsidTr="00226C56">
        <w:tc>
          <w:tcPr>
            <w:tcW w:w="817" w:type="dxa"/>
          </w:tcPr>
          <w:p w14:paraId="17DD5E8F" w14:textId="77777777" w:rsidR="00F27876" w:rsidRDefault="00A9209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02</w:t>
            </w:r>
          </w:p>
        </w:tc>
        <w:tc>
          <w:tcPr>
            <w:tcW w:w="4945" w:type="dxa"/>
          </w:tcPr>
          <w:p w14:paraId="22815E35" w14:textId="77777777" w:rsidR="00F27876" w:rsidRPr="00A9209F" w:rsidRDefault="00A9209F" w:rsidP="00226C56">
            <w:pPr>
              <w:tabs>
                <w:tab w:val="left" w:pos="2310"/>
              </w:tabs>
              <w:rPr>
                <w:rFonts w:ascii="Verdana" w:hAnsi="Verdana" w:cstheme="majorBidi"/>
                <w:lang w:bidi="ar-DZ"/>
              </w:rPr>
            </w:pPr>
            <w:r w:rsidRPr="00A9209F">
              <w:rPr>
                <w:rFonts w:ascii="Verdana" w:hAnsi="Verdana" w:cstheme="majorBidi"/>
                <w:lang w:bidi="ar-DZ"/>
              </w:rPr>
              <w:t>représentation de l’expérience professionnelle des enseignants</w:t>
            </w:r>
          </w:p>
        </w:tc>
        <w:tc>
          <w:tcPr>
            <w:tcW w:w="1009" w:type="dxa"/>
          </w:tcPr>
          <w:p w14:paraId="5807CAF4" w14:textId="77777777" w:rsidR="00F27876"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39</w:t>
            </w:r>
          </w:p>
        </w:tc>
      </w:tr>
      <w:tr w:rsidR="00F27876" w14:paraId="34C0C0D9" w14:textId="77777777" w:rsidTr="00226C56">
        <w:tc>
          <w:tcPr>
            <w:tcW w:w="817" w:type="dxa"/>
          </w:tcPr>
          <w:p w14:paraId="67F7065E" w14:textId="77777777" w:rsidR="00F27876" w:rsidRDefault="00A9209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03</w:t>
            </w:r>
          </w:p>
        </w:tc>
        <w:tc>
          <w:tcPr>
            <w:tcW w:w="4945" w:type="dxa"/>
          </w:tcPr>
          <w:p w14:paraId="0ABC39DD" w14:textId="77777777" w:rsidR="00F27876" w:rsidRPr="00A9209F" w:rsidRDefault="00A9209F" w:rsidP="00226C56">
            <w:pPr>
              <w:tabs>
                <w:tab w:val="left" w:pos="2310"/>
              </w:tabs>
              <w:rPr>
                <w:rFonts w:ascii="Verdana" w:hAnsi="Verdana" w:cstheme="majorBidi"/>
                <w:lang w:bidi="ar-DZ"/>
              </w:rPr>
            </w:pPr>
            <w:r w:rsidRPr="00A9209F">
              <w:rPr>
                <w:rFonts w:ascii="Verdana" w:hAnsi="Verdana" w:cstheme="majorBidi"/>
                <w:lang w:bidi="ar-DZ"/>
              </w:rPr>
              <w:t>représentation de la réponse n° 02</w:t>
            </w:r>
          </w:p>
        </w:tc>
        <w:tc>
          <w:tcPr>
            <w:tcW w:w="1009" w:type="dxa"/>
          </w:tcPr>
          <w:p w14:paraId="72049478" w14:textId="77777777" w:rsidR="00F27876"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40</w:t>
            </w:r>
          </w:p>
        </w:tc>
      </w:tr>
      <w:tr w:rsidR="00F27876" w14:paraId="1E740F9E" w14:textId="77777777" w:rsidTr="00226C56">
        <w:tc>
          <w:tcPr>
            <w:tcW w:w="817" w:type="dxa"/>
          </w:tcPr>
          <w:p w14:paraId="61B3050B" w14:textId="77777777" w:rsidR="00F27876" w:rsidRDefault="00A9209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04</w:t>
            </w:r>
          </w:p>
        </w:tc>
        <w:tc>
          <w:tcPr>
            <w:tcW w:w="4945" w:type="dxa"/>
          </w:tcPr>
          <w:p w14:paraId="2BD56A63" w14:textId="77777777" w:rsidR="00F27876" w:rsidRPr="00A9209F" w:rsidRDefault="00A9209F" w:rsidP="00226C56">
            <w:pPr>
              <w:tabs>
                <w:tab w:val="left" w:pos="2310"/>
              </w:tabs>
              <w:rPr>
                <w:rFonts w:ascii="Verdana" w:hAnsi="Verdana" w:cstheme="majorBidi"/>
                <w:lang w:bidi="ar-DZ"/>
              </w:rPr>
            </w:pPr>
            <w:r w:rsidRPr="00A9209F">
              <w:rPr>
                <w:rFonts w:ascii="Verdana" w:hAnsi="Verdana" w:cstheme="majorBidi"/>
                <w:lang w:bidi="ar-DZ"/>
              </w:rPr>
              <w:t>Les activités proposées par les enseignants</w:t>
            </w:r>
          </w:p>
        </w:tc>
        <w:tc>
          <w:tcPr>
            <w:tcW w:w="1009" w:type="dxa"/>
          </w:tcPr>
          <w:p w14:paraId="355F2751" w14:textId="77777777" w:rsidR="00F27876"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41</w:t>
            </w:r>
          </w:p>
        </w:tc>
      </w:tr>
      <w:tr w:rsidR="00F27876" w14:paraId="3F27C1D0" w14:textId="77777777" w:rsidTr="00226C56">
        <w:tc>
          <w:tcPr>
            <w:tcW w:w="817" w:type="dxa"/>
          </w:tcPr>
          <w:p w14:paraId="6587D4EC" w14:textId="77777777" w:rsidR="00F27876" w:rsidRDefault="00A9209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05</w:t>
            </w:r>
          </w:p>
        </w:tc>
        <w:tc>
          <w:tcPr>
            <w:tcW w:w="4945" w:type="dxa"/>
          </w:tcPr>
          <w:p w14:paraId="2700483D" w14:textId="77777777" w:rsidR="00F27876" w:rsidRPr="00A9209F" w:rsidRDefault="00A9209F" w:rsidP="00226C56">
            <w:pPr>
              <w:tabs>
                <w:tab w:val="left" w:pos="2310"/>
              </w:tabs>
              <w:rPr>
                <w:rFonts w:ascii="Verdana" w:hAnsi="Verdana" w:cstheme="majorBidi"/>
                <w:lang w:bidi="ar-DZ"/>
              </w:rPr>
            </w:pPr>
            <w:r w:rsidRPr="00A9209F">
              <w:rPr>
                <w:rFonts w:ascii="Verdana" w:hAnsi="Verdana" w:cstheme="majorBidi"/>
                <w:lang w:bidi="ar-DZ"/>
              </w:rPr>
              <w:t>Types d’activités utilisées par les enseignants</w:t>
            </w:r>
          </w:p>
        </w:tc>
        <w:tc>
          <w:tcPr>
            <w:tcW w:w="1009" w:type="dxa"/>
          </w:tcPr>
          <w:p w14:paraId="50E01238" w14:textId="77777777" w:rsidR="00F27876"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42</w:t>
            </w:r>
          </w:p>
        </w:tc>
      </w:tr>
      <w:tr w:rsidR="00F27876" w14:paraId="035223C9" w14:textId="77777777" w:rsidTr="00226C56">
        <w:tc>
          <w:tcPr>
            <w:tcW w:w="817" w:type="dxa"/>
          </w:tcPr>
          <w:p w14:paraId="73432FBC" w14:textId="77777777" w:rsidR="00F27876" w:rsidRDefault="00A9209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06</w:t>
            </w:r>
          </w:p>
        </w:tc>
        <w:tc>
          <w:tcPr>
            <w:tcW w:w="4945" w:type="dxa"/>
          </w:tcPr>
          <w:p w14:paraId="738B4411" w14:textId="77777777" w:rsidR="00F27876" w:rsidRPr="00EA3145" w:rsidRDefault="00D26849" w:rsidP="00226C56">
            <w:pPr>
              <w:tabs>
                <w:tab w:val="left" w:pos="2310"/>
              </w:tabs>
              <w:rPr>
                <w:rFonts w:ascii="Verdana" w:hAnsi="Verdana" w:cstheme="majorBidi"/>
                <w:lang w:bidi="ar-DZ"/>
              </w:rPr>
            </w:pPr>
            <w:r w:rsidRPr="00D26849">
              <w:rPr>
                <w:rFonts w:ascii="Verdana" w:hAnsi="Verdana" w:cstheme="majorBidi"/>
                <w:lang w:bidi="ar-DZ"/>
              </w:rPr>
              <w:t>le pourcentage de lieu de la rédaction</w:t>
            </w:r>
          </w:p>
        </w:tc>
        <w:tc>
          <w:tcPr>
            <w:tcW w:w="1009" w:type="dxa"/>
          </w:tcPr>
          <w:p w14:paraId="40BF3B49" w14:textId="77777777" w:rsidR="00F27876"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44</w:t>
            </w:r>
          </w:p>
        </w:tc>
      </w:tr>
      <w:tr w:rsidR="00F27876" w14:paraId="73891B53" w14:textId="77777777" w:rsidTr="00226C56">
        <w:tc>
          <w:tcPr>
            <w:tcW w:w="817" w:type="dxa"/>
          </w:tcPr>
          <w:p w14:paraId="01337558" w14:textId="77777777" w:rsidR="00F27876" w:rsidRDefault="00EA3145"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07</w:t>
            </w:r>
          </w:p>
        </w:tc>
        <w:tc>
          <w:tcPr>
            <w:tcW w:w="4945" w:type="dxa"/>
          </w:tcPr>
          <w:p w14:paraId="2E29619A" w14:textId="77777777" w:rsidR="00F27876" w:rsidRPr="002F7C7C" w:rsidRDefault="00D26849" w:rsidP="00226C56">
            <w:pPr>
              <w:tabs>
                <w:tab w:val="left" w:pos="2310"/>
              </w:tabs>
              <w:rPr>
                <w:rFonts w:ascii="Verdana" w:hAnsi="Verdana" w:cstheme="majorBidi"/>
                <w:lang w:bidi="ar-DZ"/>
              </w:rPr>
            </w:pPr>
            <w:r w:rsidRPr="00D26849">
              <w:rPr>
                <w:rFonts w:ascii="Verdana" w:hAnsi="Verdana" w:cstheme="majorBidi"/>
                <w:lang w:bidi="ar-DZ"/>
              </w:rPr>
              <w:t xml:space="preserve">représentation </w:t>
            </w:r>
            <w:r>
              <w:rPr>
                <w:rFonts w:ascii="Verdana" w:hAnsi="Verdana" w:cstheme="majorBidi"/>
                <w:lang w:bidi="ar-DZ"/>
              </w:rPr>
              <w:t>de la motivation des apprenants</w:t>
            </w:r>
            <w:r w:rsidRPr="00D26849">
              <w:rPr>
                <w:rFonts w:ascii="Verdana" w:hAnsi="Verdana" w:cstheme="majorBidi"/>
                <w:lang w:bidi="ar-DZ"/>
              </w:rPr>
              <w:t xml:space="preserve"> pendant les activités de la production écrite.</w:t>
            </w:r>
          </w:p>
        </w:tc>
        <w:tc>
          <w:tcPr>
            <w:tcW w:w="1009" w:type="dxa"/>
          </w:tcPr>
          <w:p w14:paraId="04921700" w14:textId="77777777" w:rsidR="00D26849"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45</w:t>
            </w:r>
          </w:p>
        </w:tc>
      </w:tr>
      <w:tr w:rsidR="002F7C7C" w14:paraId="3C3292E6" w14:textId="77777777" w:rsidTr="00226C56">
        <w:tc>
          <w:tcPr>
            <w:tcW w:w="817" w:type="dxa"/>
          </w:tcPr>
          <w:p w14:paraId="6DEA29CF" w14:textId="77777777" w:rsidR="002F7C7C" w:rsidRDefault="002F7C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08</w:t>
            </w:r>
          </w:p>
        </w:tc>
        <w:tc>
          <w:tcPr>
            <w:tcW w:w="4945" w:type="dxa"/>
          </w:tcPr>
          <w:p w14:paraId="4B52ECF3" w14:textId="77777777" w:rsidR="002F7C7C" w:rsidRPr="00D26849" w:rsidRDefault="002F7C7C" w:rsidP="00226C56">
            <w:pPr>
              <w:tabs>
                <w:tab w:val="left" w:pos="2310"/>
              </w:tabs>
              <w:rPr>
                <w:rFonts w:ascii="Verdana" w:hAnsi="Verdana" w:cstheme="majorBidi"/>
                <w:lang w:bidi="ar-DZ"/>
              </w:rPr>
            </w:pPr>
            <w:r w:rsidRPr="002F7C7C">
              <w:rPr>
                <w:rFonts w:ascii="Verdana" w:hAnsi="Verdana" w:cstheme="majorBidi"/>
                <w:lang w:bidi="ar-DZ"/>
              </w:rPr>
              <w:t>représentation</w:t>
            </w:r>
            <w:r>
              <w:rPr>
                <w:rFonts w:ascii="Verdana" w:hAnsi="Verdana" w:cstheme="majorBidi"/>
                <w:lang w:bidi="ar-DZ"/>
              </w:rPr>
              <w:t xml:space="preserve"> de la manière de la correction</w:t>
            </w:r>
            <w:r w:rsidRPr="002F7C7C">
              <w:rPr>
                <w:rFonts w:ascii="Verdana" w:hAnsi="Verdana" w:cstheme="majorBidi"/>
                <w:lang w:bidi="ar-DZ"/>
              </w:rPr>
              <w:t xml:space="preserve"> de la production écrite des élèves.</w:t>
            </w:r>
          </w:p>
        </w:tc>
        <w:tc>
          <w:tcPr>
            <w:tcW w:w="1009" w:type="dxa"/>
          </w:tcPr>
          <w:p w14:paraId="4758FEC4" w14:textId="77777777" w:rsidR="002F7C7C"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47</w:t>
            </w:r>
          </w:p>
        </w:tc>
      </w:tr>
      <w:tr w:rsidR="002F7C7C" w14:paraId="62102434" w14:textId="77777777" w:rsidTr="00226C56">
        <w:tc>
          <w:tcPr>
            <w:tcW w:w="817" w:type="dxa"/>
          </w:tcPr>
          <w:p w14:paraId="7B3A5865" w14:textId="77777777" w:rsidR="002F7C7C" w:rsidRDefault="002F7C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09</w:t>
            </w:r>
          </w:p>
        </w:tc>
        <w:tc>
          <w:tcPr>
            <w:tcW w:w="4945" w:type="dxa"/>
          </w:tcPr>
          <w:p w14:paraId="085E088A" w14:textId="77777777" w:rsidR="002F7C7C" w:rsidRPr="00D26849" w:rsidRDefault="00B162BA" w:rsidP="00226C56">
            <w:pPr>
              <w:tabs>
                <w:tab w:val="left" w:pos="2310"/>
              </w:tabs>
              <w:rPr>
                <w:rFonts w:ascii="Verdana" w:hAnsi="Verdana" w:cstheme="majorBidi"/>
                <w:lang w:bidi="ar-DZ"/>
              </w:rPr>
            </w:pPr>
            <w:r w:rsidRPr="00B162BA">
              <w:rPr>
                <w:rFonts w:ascii="Verdana" w:hAnsi="Verdana" w:cstheme="majorBidi"/>
                <w:lang w:bidi="ar-DZ"/>
              </w:rPr>
              <w:t>recensement de fautes communes plus correction au tableau</w:t>
            </w:r>
          </w:p>
        </w:tc>
        <w:tc>
          <w:tcPr>
            <w:tcW w:w="1009" w:type="dxa"/>
          </w:tcPr>
          <w:p w14:paraId="1A7A54B3" w14:textId="77777777" w:rsidR="002F7C7C"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48</w:t>
            </w:r>
          </w:p>
        </w:tc>
      </w:tr>
      <w:tr w:rsidR="002F7C7C" w14:paraId="2DC75895" w14:textId="77777777" w:rsidTr="00226C56">
        <w:tc>
          <w:tcPr>
            <w:tcW w:w="817" w:type="dxa"/>
          </w:tcPr>
          <w:p w14:paraId="2049BC2E" w14:textId="77777777" w:rsidR="002F7C7C" w:rsidRDefault="00B162BA"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10</w:t>
            </w:r>
          </w:p>
        </w:tc>
        <w:tc>
          <w:tcPr>
            <w:tcW w:w="4945" w:type="dxa"/>
          </w:tcPr>
          <w:p w14:paraId="47C4E9A8" w14:textId="77777777" w:rsidR="002F7C7C" w:rsidRPr="00D26849" w:rsidRDefault="00B162BA" w:rsidP="00226C56">
            <w:pPr>
              <w:tabs>
                <w:tab w:val="left" w:pos="2310"/>
              </w:tabs>
              <w:rPr>
                <w:rFonts w:ascii="Verdana" w:hAnsi="Verdana" w:cstheme="majorBidi"/>
                <w:lang w:bidi="ar-DZ"/>
              </w:rPr>
            </w:pPr>
            <w:r>
              <w:rPr>
                <w:rFonts w:ascii="Verdana" w:hAnsi="Verdana" w:cstheme="majorBidi"/>
                <w:lang w:bidi="ar-DZ"/>
              </w:rPr>
              <w:t>le pourcentage de rédaction</w:t>
            </w:r>
          </w:p>
        </w:tc>
        <w:tc>
          <w:tcPr>
            <w:tcW w:w="1009" w:type="dxa"/>
          </w:tcPr>
          <w:p w14:paraId="6844ADAB" w14:textId="77777777" w:rsidR="002F7C7C"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49</w:t>
            </w:r>
          </w:p>
        </w:tc>
      </w:tr>
      <w:tr w:rsidR="00B162BA" w14:paraId="0D4F1C49" w14:textId="77777777" w:rsidTr="00226C56">
        <w:tc>
          <w:tcPr>
            <w:tcW w:w="817" w:type="dxa"/>
          </w:tcPr>
          <w:p w14:paraId="539E0F57" w14:textId="77777777" w:rsidR="00B162BA" w:rsidRDefault="00B162BA"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11</w:t>
            </w:r>
          </w:p>
        </w:tc>
        <w:tc>
          <w:tcPr>
            <w:tcW w:w="4945" w:type="dxa"/>
          </w:tcPr>
          <w:p w14:paraId="71BF53D2" w14:textId="77777777" w:rsidR="00B162BA" w:rsidRPr="00D26849" w:rsidRDefault="00B162BA" w:rsidP="00226C56">
            <w:pPr>
              <w:tabs>
                <w:tab w:val="left" w:pos="2310"/>
              </w:tabs>
              <w:rPr>
                <w:rFonts w:ascii="Verdana" w:hAnsi="Verdana" w:cstheme="majorBidi"/>
                <w:lang w:bidi="ar-DZ"/>
              </w:rPr>
            </w:pPr>
            <w:r w:rsidRPr="00B162BA">
              <w:rPr>
                <w:rFonts w:ascii="Verdana" w:hAnsi="Verdana" w:cstheme="majorBidi"/>
                <w:lang w:bidi="ar-DZ"/>
              </w:rPr>
              <w:t>l’application des ateliers d’écriture</w:t>
            </w:r>
          </w:p>
        </w:tc>
        <w:tc>
          <w:tcPr>
            <w:tcW w:w="1009" w:type="dxa"/>
          </w:tcPr>
          <w:p w14:paraId="53FF899D" w14:textId="77777777" w:rsidR="00B162BA" w:rsidRDefault="00707E7C" w:rsidP="00226C56">
            <w:pPr>
              <w:tabs>
                <w:tab w:val="left" w:pos="2310"/>
              </w:tabs>
              <w:rPr>
                <w:rFonts w:asciiTheme="majorBidi" w:hAnsiTheme="majorBidi" w:cstheme="majorBidi"/>
                <w:b/>
                <w:bCs/>
                <w:sz w:val="28"/>
                <w:szCs w:val="28"/>
                <w:lang w:bidi="ar-DZ"/>
              </w:rPr>
            </w:pPr>
            <w:r>
              <w:rPr>
                <w:rFonts w:asciiTheme="majorBidi" w:hAnsiTheme="majorBidi" w:cstheme="majorBidi"/>
                <w:b/>
                <w:bCs/>
                <w:sz w:val="28"/>
                <w:szCs w:val="28"/>
                <w:lang w:bidi="ar-DZ"/>
              </w:rPr>
              <w:t>49</w:t>
            </w:r>
          </w:p>
        </w:tc>
      </w:tr>
    </w:tbl>
    <w:p w14:paraId="2EFCE49A" w14:textId="77777777" w:rsidR="00F27876" w:rsidRDefault="00F27876" w:rsidP="007039D2">
      <w:pPr>
        <w:tabs>
          <w:tab w:val="left" w:pos="2310"/>
        </w:tabs>
        <w:spacing w:line="240" w:lineRule="auto"/>
        <w:rPr>
          <w:rFonts w:asciiTheme="majorBidi" w:hAnsiTheme="majorBidi" w:cstheme="majorBidi"/>
          <w:b/>
          <w:bCs/>
          <w:sz w:val="28"/>
          <w:szCs w:val="28"/>
          <w:lang w:bidi="ar-DZ"/>
        </w:rPr>
      </w:pPr>
    </w:p>
    <w:p w14:paraId="36DAB7BF" w14:textId="77777777" w:rsidR="00F27876" w:rsidRDefault="00F27876" w:rsidP="007039D2">
      <w:pPr>
        <w:tabs>
          <w:tab w:val="left" w:pos="2310"/>
        </w:tabs>
        <w:spacing w:line="240" w:lineRule="auto"/>
        <w:rPr>
          <w:rFonts w:asciiTheme="majorBidi" w:hAnsiTheme="majorBidi" w:cstheme="majorBidi"/>
          <w:b/>
          <w:bCs/>
          <w:sz w:val="28"/>
          <w:szCs w:val="28"/>
          <w:lang w:bidi="ar-DZ"/>
        </w:rPr>
      </w:pPr>
    </w:p>
    <w:p w14:paraId="7FC7DF04" w14:textId="77777777" w:rsidR="00E1203C" w:rsidRDefault="00E1203C" w:rsidP="007039D2">
      <w:pPr>
        <w:tabs>
          <w:tab w:val="left" w:pos="2310"/>
        </w:tabs>
        <w:spacing w:line="240" w:lineRule="auto"/>
        <w:rPr>
          <w:rFonts w:asciiTheme="majorBidi" w:hAnsiTheme="majorBidi" w:cstheme="majorBidi"/>
          <w:b/>
          <w:bCs/>
          <w:sz w:val="28"/>
          <w:szCs w:val="28"/>
          <w:lang w:bidi="ar-DZ"/>
        </w:rPr>
      </w:pPr>
    </w:p>
    <w:p w14:paraId="31C3AB58" w14:textId="77777777" w:rsidR="00E1203C" w:rsidRPr="00E1203C" w:rsidRDefault="00E1203C" w:rsidP="00E1203C">
      <w:pPr>
        <w:rPr>
          <w:rFonts w:asciiTheme="majorBidi" w:hAnsiTheme="majorBidi" w:cstheme="majorBidi"/>
          <w:sz w:val="28"/>
          <w:szCs w:val="28"/>
          <w:lang w:bidi="ar-DZ"/>
        </w:rPr>
      </w:pPr>
    </w:p>
    <w:p w14:paraId="3A91116E" w14:textId="77777777" w:rsidR="00E1203C" w:rsidRPr="00E1203C" w:rsidRDefault="00E1203C" w:rsidP="00E1203C">
      <w:pPr>
        <w:rPr>
          <w:rFonts w:asciiTheme="majorBidi" w:hAnsiTheme="majorBidi" w:cstheme="majorBidi"/>
          <w:sz w:val="28"/>
          <w:szCs w:val="28"/>
          <w:lang w:bidi="ar-DZ"/>
        </w:rPr>
      </w:pPr>
    </w:p>
    <w:p w14:paraId="6A568738" w14:textId="77777777" w:rsidR="00E1203C" w:rsidRPr="00E1203C" w:rsidRDefault="00E1203C" w:rsidP="00E1203C">
      <w:pPr>
        <w:rPr>
          <w:rFonts w:asciiTheme="majorBidi" w:hAnsiTheme="majorBidi" w:cstheme="majorBidi"/>
          <w:sz w:val="28"/>
          <w:szCs w:val="28"/>
          <w:lang w:bidi="ar-DZ"/>
        </w:rPr>
      </w:pPr>
    </w:p>
    <w:p w14:paraId="148E5C84" w14:textId="77777777" w:rsidR="00E1203C" w:rsidRPr="00E1203C" w:rsidRDefault="00E1203C" w:rsidP="00E1203C">
      <w:pPr>
        <w:rPr>
          <w:rFonts w:asciiTheme="majorBidi" w:hAnsiTheme="majorBidi" w:cstheme="majorBidi"/>
          <w:sz w:val="28"/>
          <w:szCs w:val="28"/>
          <w:lang w:bidi="ar-DZ"/>
        </w:rPr>
      </w:pPr>
    </w:p>
    <w:p w14:paraId="34800062" w14:textId="77777777" w:rsidR="00E1203C" w:rsidRPr="00E1203C" w:rsidRDefault="00E1203C" w:rsidP="00E1203C">
      <w:pPr>
        <w:rPr>
          <w:rFonts w:asciiTheme="majorBidi" w:hAnsiTheme="majorBidi" w:cstheme="majorBidi"/>
          <w:sz w:val="28"/>
          <w:szCs w:val="28"/>
          <w:lang w:bidi="ar-DZ"/>
        </w:rPr>
      </w:pPr>
    </w:p>
    <w:p w14:paraId="2D9B6D92" w14:textId="77777777" w:rsidR="00E1203C" w:rsidRPr="00E1203C" w:rsidRDefault="00E1203C" w:rsidP="00E1203C">
      <w:pPr>
        <w:rPr>
          <w:rFonts w:asciiTheme="majorBidi" w:hAnsiTheme="majorBidi" w:cstheme="majorBidi"/>
          <w:sz w:val="28"/>
          <w:szCs w:val="28"/>
          <w:lang w:bidi="ar-DZ"/>
        </w:rPr>
      </w:pPr>
    </w:p>
    <w:p w14:paraId="3EC735D5" w14:textId="77777777" w:rsidR="00E1203C" w:rsidRPr="00E1203C" w:rsidRDefault="00E1203C" w:rsidP="00E1203C">
      <w:pPr>
        <w:rPr>
          <w:rFonts w:asciiTheme="majorBidi" w:hAnsiTheme="majorBidi" w:cstheme="majorBidi"/>
          <w:sz w:val="28"/>
          <w:szCs w:val="28"/>
          <w:lang w:bidi="ar-DZ"/>
        </w:rPr>
      </w:pPr>
    </w:p>
    <w:p w14:paraId="7B690444" w14:textId="77777777" w:rsidR="00E1203C" w:rsidRPr="00E1203C" w:rsidRDefault="00E1203C" w:rsidP="00E1203C">
      <w:pPr>
        <w:rPr>
          <w:rFonts w:asciiTheme="majorBidi" w:hAnsiTheme="majorBidi" w:cstheme="majorBidi"/>
          <w:sz w:val="28"/>
          <w:szCs w:val="28"/>
          <w:lang w:bidi="ar-DZ"/>
        </w:rPr>
      </w:pPr>
    </w:p>
    <w:p w14:paraId="06D5A762" w14:textId="77777777" w:rsidR="00E1203C" w:rsidRPr="00E1203C" w:rsidRDefault="00E1203C" w:rsidP="00E1203C">
      <w:pPr>
        <w:rPr>
          <w:rFonts w:asciiTheme="majorBidi" w:hAnsiTheme="majorBidi" w:cstheme="majorBidi"/>
          <w:sz w:val="28"/>
          <w:szCs w:val="28"/>
          <w:lang w:bidi="ar-DZ"/>
        </w:rPr>
      </w:pPr>
    </w:p>
    <w:p w14:paraId="4D8305AF" w14:textId="77777777" w:rsidR="00E1203C" w:rsidRDefault="00E1203C" w:rsidP="00E1203C">
      <w:pPr>
        <w:tabs>
          <w:tab w:val="left" w:pos="3090"/>
        </w:tabs>
        <w:rPr>
          <w:rFonts w:asciiTheme="majorBidi" w:hAnsiTheme="majorBidi" w:cstheme="majorBidi"/>
          <w:sz w:val="28"/>
          <w:szCs w:val="28"/>
          <w:lang w:bidi="ar-DZ"/>
        </w:rPr>
        <w:sectPr w:rsidR="00E1203C" w:rsidSect="007039D2">
          <w:headerReference w:type="default" r:id="rId74"/>
          <w:footerReference w:type="default" r:id="rId75"/>
          <w:pgSz w:w="11906" w:h="16838"/>
          <w:pgMar w:top="1394" w:right="1418" w:bottom="1797" w:left="1418" w:header="709" w:footer="709" w:gutter="567"/>
          <w:pgNumType w:start="8"/>
          <w:cols w:space="708"/>
          <w:docGrid w:linePitch="360"/>
        </w:sectPr>
      </w:pPr>
      <w:r>
        <w:rPr>
          <w:rFonts w:asciiTheme="majorBidi" w:hAnsiTheme="majorBidi" w:cstheme="majorBidi"/>
          <w:sz w:val="28"/>
          <w:szCs w:val="28"/>
          <w:lang w:bidi="ar-DZ"/>
        </w:rPr>
        <w:tab/>
      </w:r>
    </w:p>
    <w:p w14:paraId="367DF56C" w14:textId="77777777" w:rsidR="00E1203C" w:rsidRDefault="00E1203C" w:rsidP="00E1203C">
      <w:pPr>
        <w:tabs>
          <w:tab w:val="left" w:pos="3090"/>
        </w:tabs>
        <w:rPr>
          <w:rFonts w:asciiTheme="majorBidi" w:hAnsiTheme="majorBidi" w:cstheme="majorBidi"/>
          <w:sz w:val="28"/>
          <w:szCs w:val="28"/>
          <w:lang w:bidi="ar-DZ"/>
        </w:rPr>
      </w:pPr>
    </w:p>
    <w:p w14:paraId="193D0AD3" w14:textId="77777777" w:rsidR="00E1203C" w:rsidRDefault="00E1203C" w:rsidP="00E1203C">
      <w:pPr>
        <w:rPr>
          <w:rFonts w:asciiTheme="majorBidi" w:hAnsiTheme="majorBidi" w:cstheme="majorBidi"/>
          <w:sz w:val="28"/>
          <w:szCs w:val="28"/>
          <w:lang w:bidi="ar-DZ"/>
        </w:rPr>
      </w:pPr>
    </w:p>
    <w:p w14:paraId="55D50B48" w14:textId="77777777" w:rsidR="00A4421F" w:rsidRDefault="00A4421F" w:rsidP="00E1203C">
      <w:pPr>
        <w:rPr>
          <w:rFonts w:asciiTheme="majorBidi" w:hAnsiTheme="majorBidi" w:cstheme="majorBidi"/>
          <w:sz w:val="28"/>
          <w:szCs w:val="28"/>
          <w:lang w:bidi="ar-DZ"/>
        </w:rPr>
      </w:pPr>
    </w:p>
    <w:p w14:paraId="691E9FB2" w14:textId="77777777" w:rsidR="00E1203C" w:rsidRDefault="00E1203C" w:rsidP="00E1203C">
      <w:pPr>
        <w:rPr>
          <w:rFonts w:asciiTheme="majorBidi" w:hAnsiTheme="majorBidi" w:cstheme="majorBidi"/>
          <w:sz w:val="28"/>
          <w:szCs w:val="28"/>
          <w:lang w:bidi="ar-DZ"/>
        </w:rPr>
      </w:pPr>
    </w:p>
    <w:tbl>
      <w:tblPr>
        <w:tblStyle w:val="Listeclaire-Accent1"/>
        <w:tblpPr w:leftFromText="141" w:rightFromText="141" w:vertAnchor="text" w:horzAnchor="margin" w:tblpXSpec="center" w:tblpY="3241"/>
        <w:tblW w:w="0" w:type="auto"/>
        <w:tblLook w:val="04A0" w:firstRow="1" w:lastRow="0" w:firstColumn="1" w:lastColumn="0" w:noHBand="0" w:noVBand="1"/>
      </w:tblPr>
      <w:tblGrid>
        <w:gridCol w:w="5911"/>
      </w:tblGrid>
      <w:tr w:rsidR="00E1203C" w:rsidRPr="00F034DC" w14:paraId="69A6F5A5" w14:textId="77777777" w:rsidTr="00E1203C">
        <w:trPr>
          <w:cnfStyle w:val="100000000000" w:firstRow="1" w:lastRow="0" w:firstColumn="0" w:lastColumn="0" w:oddVBand="0" w:evenVBand="0" w:oddHBand="0" w:evenHBand="0" w:firstRowFirstColumn="0" w:firstRowLastColumn="0" w:lastRowFirstColumn="0" w:lastRowLastColumn="0"/>
          <w:trHeight w:val="1851"/>
        </w:trPr>
        <w:tc>
          <w:tcPr>
            <w:cnfStyle w:val="001000000000" w:firstRow="0" w:lastRow="0" w:firstColumn="1" w:lastColumn="0" w:oddVBand="0" w:evenVBand="0" w:oddHBand="0" w:evenHBand="0" w:firstRowFirstColumn="0" w:firstRowLastColumn="0" w:lastRowFirstColumn="0" w:lastRowLastColumn="0"/>
            <w:tcW w:w="5911" w:type="dxa"/>
          </w:tcPr>
          <w:p w14:paraId="56E167FF" w14:textId="77777777" w:rsidR="00E1203C" w:rsidRDefault="00E1203C" w:rsidP="00E1203C">
            <w:pPr>
              <w:jc w:val="center"/>
              <w:rPr>
                <w:rFonts w:asciiTheme="majorBidi" w:eastAsia="Calibri" w:hAnsiTheme="majorBidi" w:cstheme="majorBidi"/>
                <w:i/>
                <w:iCs/>
                <w:color w:val="000000" w:themeColor="text1"/>
                <w:sz w:val="32"/>
                <w:szCs w:val="32"/>
              </w:rPr>
            </w:pPr>
          </w:p>
          <w:p w14:paraId="205F96E7" w14:textId="77777777" w:rsidR="00E1203C" w:rsidRDefault="00E1203C" w:rsidP="00E1203C">
            <w:pPr>
              <w:jc w:val="center"/>
              <w:rPr>
                <w:rFonts w:asciiTheme="majorBidi" w:eastAsia="Calibri" w:hAnsiTheme="majorBidi" w:cstheme="majorBidi"/>
                <w:i/>
                <w:iCs/>
                <w:color w:val="000000" w:themeColor="text1"/>
                <w:sz w:val="32"/>
                <w:szCs w:val="32"/>
              </w:rPr>
            </w:pPr>
          </w:p>
          <w:p w14:paraId="0E2CD9AA" w14:textId="77777777" w:rsidR="00E1203C" w:rsidRPr="00F034DC" w:rsidRDefault="00E1203C" w:rsidP="00E1203C">
            <w:pPr>
              <w:pStyle w:val="Sansinterligne"/>
              <w:jc w:val="center"/>
              <w:rPr>
                <w:rFonts w:ascii="Verdana" w:hAnsi="Verdana"/>
                <w:sz w:val="28"/>
                <w:szCs w:val="28"/>
              </w:rPr>
            </w:pPr>
            <w:r w:rsidRPr="00F034DC">
              <w:rPr>
                <w:rFonts w:ascii="Verdana" w:hAnsi="Verdana"/>
                <w:color w:val="auto"/>
                <w:sz w:val="28"/>
                <w:szCs w:val="28"/>
              </w:rPr>
              <w:t>L</w:t>
            </w:r>
            <w:r>
              <w:rPr>
                <w:rFonts w:ascii="Verdana" w:hAnsi="Verdana"/>
                <w:color w:val="auto"/>
                <w:sz w:val="28"/>
                <w:szCs w:val="28"/>
              </w:rPr>
              <w:t>ISTE</w:t>
            </w:r>
            <w:r w:rsidRPr="00F034DC">
              <w:rPr>
                <w:rFonts w:ascii="Verdana" w:hAnsi="Verdana"/>
                <w:color w:val="auto"/>
                <w:sz w:val="28"/>
                <w:szCs w:val="28"/>
              </w:rPr>
              <w:t xml:space="preserve"> DES </w:t>
            </w:r>
            <w:r>
              <w:rPr>
                <w:rFonts w:ascii="Verdana" w:hAnsi="Verdana"/>
                <w:color w:val="auto"/>
                <w:sz w:val="28"/>
                <w:szCs w:val="28"/>
              </w:rPr>
              <w:t>HISTOGRAMMES</w:t>
            </w:r>
          </w:p>
        </w:tc>
      </w:tr>
    </w:tbl>
    <w:p w14:paraId="452A9F32" w14:textId="77777777" w:rsidR="00E1203C" w:rsidRDefault="00E1203C" w:rsidP="00E1203C">
      <w:pPr>
        <w:rPr>
          <w:rFonts w:asciiTheme="majorBidi" w:hAnsiTheme="majorBidi" w:cstheme="majorBidi"/>
          <w:sz w:val="28"/>
          <w:szCs w:val="28"/>
          <w:lang w:bidi="ar-DZ"/>
        </w:rPr>
      </w:pPr>
    </w:p>
    <w:p w14:paraId="0F2A1C5B" w14:textId="77777777" w:rsidR="00E1203C" w:rsidRPr="00E1203C" w:rsidRDefault="00E1203C" w:rsidP="00E1203C">
      <w:pPr>
        <w:rPr>
          <w:rFonts w:asciiTheme="majorBidi" w:hAnsiTheme="majorBidi" w:cstheme="majorBidi"/>
          <w:sz w:val="28"/>
          <w:szCs w:val="28"/>
          <w:lang w:bidi="ar-DZ"/>
        </w:rPr>
        <w:sectPr w:rsidR="00E1203C" w:rsidRPr="00E1203C" w:rsidSect="007039D2">
          <w:headerReference w:type="default" r:id="rId76"/>
          <w:footerReference w:type="default" r:id="rId77"/>
          <w:pgSz w:w="11906" w:h="16838"/>
          <w:pgMar w:top="1394" w:right="1418" w:bottom="1797" w:left="1418" w:header="709" w:footer="709" w:gutter="567"/>
          <w:pgNumType w:start="8"/>
          <w:cols w:space="708"/>
          <w:docGrid w:linePitch="360"/>
        </w:sectPr>
      </w:pPr>
    </w:p>
    <w:tbl>
      <w:tblPr>
        <w:tblStyle w:val="Grilledutableau"/>
        <w:tblpPr w:leftFromText="141" w:rightFromText="141" w:vertAnchor="text" w:horzAnchor="page" w:tblpX="2843" w:tblpY="807"/>
        <w:tblW w:w="0" w:type="auto"/>
        <w:tblLook w:val="04A0" w:firstRow="1" w:lastRow="0" w:firstColumn="1" w:lastColumn="0" w:noHBand="0" w:noVBand="1"/>
      </w:tblPr>
      <w:tblGrid>
        <w:gridCol w:w="817"/>
        <w:gridCol w:w="4853"/>
        <w:gridCol w:w="1101"/>
      </w:tblGrid>
      <w:tr w:rsidR="00A4421F" w14:paraId="6280E628" w14:textId="77777777" w:rsidTr="00226C56">
        <w:tc>
          <w:tcPr>
            <w:tcW w:w="817" w:type="dxa"/>
          </w:tcPr>
          <w:p w14:paraId="5D8E84B5" w14:textId="77777777" w:rsidR="00A4421F" w:rsidRDefault="0059541A"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lastRenderedPageBreak/>
              <w:t>N°</w:t>
            </w:r>
          </w:p>
        </w:tc>
        <w:tc>
          <w:tcPr>
            <w:tcW w:w="4853" w:type="dxa"/>
          </w:tcPr>
          <w:p w14:paraId="3F85EFB1" w14:textId="77777777" w:rsidR="00A4421F" w:rsidRPr="0059541A" w:rsidRDefault="0059541A" w:rsidP="00226C56">
            <w:pPr>
              <w:tabs>
                <w:tab w:val="left" w:pos="2310"/>
              </w:tabs>
              <w:rPr>
                <w:rFonts w:asciiTheme="majorBidi" w:hAnsiTheme="majorBidi" w:cstheme="majorBidi"/>
                <w:sz w:val="28"/>
                <w:szCs w:val="28"/>
                <w:lang w:bidi="ar-DZ"/>
              </w:rPr>
            </w:pPr>
            <w:r>
              <w:rPr>
                <w:rFonts w:asciiTheme="majorBidi" w:hAnsiTheme="majorBidi" w:cstheme="majorBidi"/>
                <w:b/>
                <w:bCs/>
                <w:sz w:val="28"/>
                <w:szCs w:val="28"/>
                <w:lang w:bidi="ar-DZ"/>
              </w:rPr>
              <w:t xml:space="preserve">            </w:t>
            </w:r>
            <w:r w:rsidR="00013BEF">
              <w:rPr>
                <w:rFonts w:asciiTheme="majorBidi" w:hAnsiTheme="majorBidi" w:cstheme="majorBidi"/>
                <w:sz w:val="28"/>
                <w:szCs w:val="28"/>
                <w:lang w:bidi="ar-DZ"/>
              </w:rPr>
              <w:t xml:space="preserve">Histogrammes et graphes </w:t>
            </w:r>
          </w:p>
        </w:tc>
        <w:tc>
          <w:tcPr>
            <w:tcW w:w="1101" w:type="dxa"/>
          </w:tcPr>
          <w:p w14:paraId="10492E46" w14:textId="77777777" w:rsidR="00A4421F" w:rsidRPr="0059541A" w:rsidRDefault="0059541A" w:rsidP="00226C56">
            <w:pPr>
              <w:tabs>
                <w:tab w:val="left" w:pos="2310"/>
              </w:tabs>
              <w:jc w:val="center"/>
              <w:rPr>
                <w:rFonts w:asciiTheme="majorBidi" w:hAnsiTheme="majorBidi" w:cstheme="majorBidi"/>
                <w:sz w:val="28"/>
                <w:szCs w:val="28"/>
                <w:lang w:bidi="ar-DZ"/>
              </w:rPr>
            </w:pPr>
            <w:r w:rsidRPr="0059541A">
              <w:rPr>
                <w:rFonts w:asciiTheme="majorBidi" w:hAnsiTheme="majorBidi" w:cstheme="majorBidi"/>
                <w:sz w:val="28"/>
                <w:szCs w:val="28"/>
                <w:lang w:bidi="ar-DZ"/>
              </w:rPr>
              <w:t>Page</w:t>
            </w:r>
          </w:p>
        </w:tc>
      </w:tr>
      <w:tr w:rsidR="00A4421F" w14:paraId="372FC06A" w14:textId="77777777" w:rsidTr="00226C56">
        <w:tc>
          <w:tcPr>
            <w:tcW w:w="817" w:type="dxa"/>
          </w:tcPr>
          <w:p w14:paraId="060A6540" w14:textId="77777777" w:rsidR="00A4421F" w:rsidRDefault="00013BE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01</w:t>
            </w:r>
          </w:p>
        </w:tc>
        <w:tc>
          <w:tcPr>
            <w:tcW w:w="4853" w:type="dxa"/>
          </w:tcPr>
          <w:p w14:paraId="57DAFE1F" w14:textId="77777777" w:rsidR="00A4421F" w:rsidRPr="00013BEF" w:rsidRDefault="00013BEF" w:rsidP="00226C56">
            <w:pPr>
              <w:tabs>
                <w:tab w:val="left" w:pos="2310"/>
              </w:tabs>
              <w:rPr>
                <w:rFonts w:ascii="Verdana" w:hAnsi="Verdana" w:cstheme="majorBidi"/>
                <w:lang w:bidi="ar-DZ"/>
              </w:rPr>
            </w:pPr>
            <w:r w:rsidRPr="00013BEF">
              <w:rPr>
                <w:rFonts w:ascii="Verdana" w:hAnsi="Verdana" w:cstheme="majorBidi"/>
                <w:lang w:bidi="ar-DZ"/>
              </w:rPr>
              <w:t xml:space="preserve">le </w:t>
            </w:r>
            <w:proofErr w:type="spellStart"/>
            <w:r w:rsidRPr="00013BEF">
              <w:rPr>
                <w:rFonts w:ascii="Verdana" w:hAnsi="Verdana" w:cstheme="majorBidi"/>
                <w:lang w:bidi="ar-DZ"/>
              </w:rPr>
              <w:t>sex</w:t>
            </w:r>
            <w:proofErr w:type="spellEnd"/>
            <w:r w:rsidRPr="00013BEF">
              <w:rPr>
                <w:rFonts w:ascii="Verdana" w:hAnsi="Verdana" w:cstheme="majorBidi"/>
                <w:lang w:bidi="ar-DZ"/>
              </w:rPr>
              <w:t xml:space="preserve"> des enseignants</w:t>
            </w:r>
          </w:p>
        </w:tc>
        <w:tc>
          <w:tcPr>
            <w:tcW w:w="1101" w:type="dxa"/>
          </w:tcPr>
          <w:p w14:paraId="0753DC1C" w14:textId="77777777" w:rsidR="00A4421F"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39</w:t>
            </w:r>
          </w:p>
        </w:tc>
      </w:tr>
      <w:tr w:rsidR="00A4421F" w14:paraId="0EF6C25B" w14:textId="77777777" w:rsidTr="00226C56">
        <w:tc>
          <w:tcPr>
            <w:tcW w:w="817" w:type="dxa"/>
          </w:tcPr>
          <w:p w14:paraId="3DF57CB9" w14:textId="77777777" w:rsidR="00A4421F" w:rsidRDefault="00013BE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02</w:t>
            </w:r>
          </w:p>
        </w:tc>
        <w:tc>
          <w:tcPr>
            <w:tcW w:w="4853" w:type="dxa"/>
          </w:tcPr>
          <w:p w14:paraId="0DBE935C" w14:textId="77777777" w:rsidR="00A4421F" w:rsidRPr="00013BEF" w:rsidRDefault="00013BEF" w:rsidP="00226C56">
            <w:pPr>
              <w:tabs>
                <w:tab w:val="left" w:pos="-142"/>
              </w:tabs>
              <w:rPr>
                <w:rFonts w:ascii="Verdana" w:hAnsi="Verdana"/>
                <w:b/>
                <w:bCs/>
                <w:lang w:bidi="ar-DZ"/>
              </w:rPr>
            </w:pPr>
            <w:r w:rsidRPr="00013BEF">
              <w:rPr>
                <w:rFonts w:ascii="Verdana" w:hAnsi="Verdana"/>
                <w:lang w:bidi="ar-DZ"/>
              </w:rPr>
              <w:t>représentation des années d'expériences des enseignants</w:t>
            </w:r>
          </w:p>
        </w:tc>
        <w:tc>
          <w:tcPr>
            <w:tcW w:w="1101" w:type="dxa"/>
          </w:tcPr>
          <w:p w14:paraId="6327F534" w14:textId="77777777" w:rsidR="00A4421F"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39</w:t>
            </w:r>
          </w:p>
        </w:tc>
      </w:tr>
      <w:tr w:rsidR="00A4421F" w14:paraId="15413853" w14:textId="77777777" w:rsidTr="00226C56">
        <w:tc>
          <w:tcPr>
            <w:tcW w:w="817" w:type="dxa"/>
          </w:tcPr>
          <w:p w14:paraId="2B8AD734" w14:textId="77777777" w:rsidR="00A4421F" w:rsidRDefault="00013BEF"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03</w:t>
            </w:r>
          </w:p>
        </w:tc>
        <w:tc>
          <w:tcPr>
            <w:tcW w:w="4853" w:type="dxa"/>
          </w:tcPr>
          <w:p w14:paraId="086EBDEF" w14:textId="77777777" w:rsidR="00A4421F" w:rsidRPr="00013BEF" w:rsidRDefault="00013BEF" w:rsidP="00226C56">
            <w:pPr>
              <w:tabs>
                <w:tab w:val="left" w:pos="2310"/>
              </w:tabs>
              <w:rPr>
                <w:rFonts w:ascii="Verdana" w:hAnsi="Verdana" w:cstheme="majorBidi"/>
                <w:lang w:bidi="ar-DZ"/>
              </w:rPr>
            </w:pPr>
            <w:r w:rsidRPr="00013BEF">
              <w:rPr>
                <w:rFonts w:ascii="Verdana" w:hAnsi="Verdana" w:cstheme="majorBidi"/>
                <w:lang w:bidi="ar-DZ"/>
              </w:rPr>
              <w:t>pourcen</w:t>
            </w:r>
            <w:r>
              <w:rPr>
                <w:rFonts w:ascii="Verdana" w:hAnsi="Verdana" w:cstheme="majorBidi"/>
                <w:lang w:bidi="ar-DZ"/>
              </w:rPr>
              <w:t>tage d'adaptation d'une méthode</w:t>
            </w:r>
            <w:r w:rsidRPr="00013BEF">
              <w:rPr>
                <w:rFonts w:ascii="Verdana" w:hAnsi="Verdana" w:cstheme="majorBidi"/>
                <w:lang w:bidi="ar-DZ"/>
              </w:rPr>
              <w:t xml:space="preserve"> pour l'enseignement de la production écrite</w:t>
            </w:r>
          </w:p>
        </w:tc>
        <w:tc>
          <w:tcPr>
            <w:tcW w:w="1101" w:type="dxa"/>
          </w:tcPr>
          <w:p w14:paraId="1B793DB6" w14:textId="77777777" w:rsidR="00A4421F"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40</w:t>
            </w:r>
          </w:p>
        </w:tc>
      </w:tr>
      <w:tr w:rsidR="00A4421F" w14:paraId="10A0C4CE" w14:textId="77777777" w:rsidTr="00226C56">
        <w:tc>
          <w:tcPr>
            <w:tcW w:w="817" w:type="dxa"/>
          </w:tcPr>
          <w:p w14:paraId="021A8D64" w14:textId="77777777" w:rsidR="00A4421F" w:rsidRDefault="00A72D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04</w:t>
            </w:r>
          </w:p>
        </w:tc>
        <w:tc>
          <w:tcPr>
            <w:tcW w:w="4853" w:type="dxa"/>
          </w:tcPr>
          <w:p w14:paraId="4FAEE282" w14:textId="77777777" w:rsidR="00A4421F" w:rsidRPr="00A72D7C" w:rsidRDefault="00A72D7C" w:rsidP="00226C56">
            <w:pPr>
              <w:tabs>
                <w:tab w:val="left" w:pos="2310"/>
              </w:tabs>
              <w:rPr>
                <w:rFonts w:ascii="Verdana" w:hAnsi="Verdana" w:cstheme="majorBidi"/>
                <w:lang w:bidi="ar-DZ"/>
              </w:rPr>
            </w:pPr>
            <w:r w:rsidRPr="00A72D7C">
              <w:rPr>
                <w:rFonts w:ascii="Verdana" w:hAnsi="Verdana" w:cstheme="majorBidi"/>
                <w:lang w:bidi="ar-DZ"/>
              </w:rPr>
              <w:t>Le tôt de type d'activités proposés</w:t>
            </w:r>
          </w:p>
        </w:tc>
        <w:tc>
          <w:tcPr>
            <w:tcW w:w="1101" w:type="dxa"/>
          </w:tcPr>
          <w:p w14:paraId="03348361" w14:textId="77777777" w:rsidR="00A4421F" w:rsidRPr="0059541A" w:rsidRDefault="00BE0492"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w:t>
            </w:r>
            <w:r w:rsidR="00D12B9B">
              <w:rPr>
                <w:rFonts w:asciiTheme="majorBidi" w:hAnsiTheme="majorBidi" w:cstheme="majorBidi"/>
                <w:sz w:val="28"/>
                <w:szCs w:val="28"/>
                <w:lang w:bidi="ar-DZ"/>
              </w:rPr>
              <w:t>2</w:t>
            </w:r>
          </w:p>
        </w:tc>
      </w:tr>
      <w:tr w:rsidR="00A4421F" w14:paraId="7A99712E" w14:textId="77777777" w:rsidTr="00226C56">
        <w:tc>
          <w:tcPr>
            <w:tcW w:w="817" w:type="dxa"/>
          </w:tcPr>
          <w:p w14:paraId="02AADEE5" w14:textId="77777777" w:rsidR="00A4421F" w:rsidRDefault="00A72D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05</w:t>
            </w:r>
          </w:p>
        </w:tc>
        <w:tc>
          <w:tcPr>
            <w:tcW w:w="4853" w:type="dxa"/>
          </w:tcPr>
          <w:p w14:paraId="7035A951" w14:textId="77777777" w:rsidR="00A4421F" w:rsidRPr="00A72D7C" w:rsidRDefault="00A72D7C" w:rsidP="00226C56">
            <w:pPr>
              <w:tabs>
                <w:tab w:val="left" w:pos="2310"/>
              </w:tabs>
              <w:rPr>
                <w:rFonts w:ascii="Verdana" w:hAnsi="Verdana" w:cstheme="majorBidi"/>
                <w:lang w:bidi="ar-DZ"/>
              </w:rPr>
            </w:pPr>
            <w:r w:rsidRPr="00A72D7C">
              <w:rPr>
                <w:rFonts w:ascii="Verdana" w:hAnsi="Verdana" w:cstheme="majorBidi"/>
                <w:lang w:bidi="ar-DZ"/>
              </w:rPr>
              <w:t>L'utilisation des activités d'écriture pour l'amélioration des productions écrites</w:t>
            </w:r>
          </w:p>
        </w:tc>
        <w:tc>
          <w:tcPr>
            <w:tcW w:w="1101" w:type="dxa"/>
          </w:tcPr>
          <w:p w14:paraId="55AD761F" w14:textId="77777777" w:rsidR="00A4421F"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43</w:t>
            </w:r>
          </w:p>
        </w:tc>
      </w:tr>
      <w:tr w:rsidR="00A4421F" w14:paraId="592FF177" w14:textId="77777777" w:rsidTr="00226C56">
        <w:tc>
          <w:tcPr>
            <w:tcW w:w="817" w:type="dxa"/>
          </w:tcPr>
          <w:p w14:paraId="6B97DD75" w14:textId="77777777" w:rsidR="00A4421F" w:rsidRDefault="00A72D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06</w:t>
            </w:r>
          </w:p>
        </w:tc>
        <w:tc>
          <w:tcPr>
            <w:tcW w:w="4853" w:type="dxa"/>
          </w:tcPr>
          <w:p w14:paraId="3C17B323" w14:textId="77777777" w:rsidR="00A4421F" w:rsidRPr="00A72D7C" w:rsidRDefault="00A72D7C" w:rsidP="00226C56">
            <w:pPr>
              <w:tabs>
                <w:tab w:val="left" w:pos="2310"/>
              </w:tabs>
              <w:rPr>
                <w:rFonts w:ascii="Verdana" w:hAnsi="Verdana" w:cstheme="majorBidi"/>
                <w:lang w:bidi="ar-DZ"/>
              </w:rPr>
            </w:pPr>
            <w:r w:rsidRPr="00A72D7C">
              <w:rPr>
                <w:rFonts w:ascii="Verdana" w:hAnsi="Verdana" w:cstheme="majorBidi"/>
                <w:lang w:bidi="ar-DZ"/>
              </w:rPr>
              <w:t xml:space="preserve">Le tôt de la rédaction </w:t>
            </w:r>
          </w:p>
        </w:tc>
        <w:tc>
          <w:tcPr>
            <w:tcW w:w="1101" w:type="dxa"/>
          </w:tcPr>
          <w:p w14:paraId="74401343" w14:textId="77777777" w:rsidR="00A4421F"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44</w:t>
            </w:r>
          </w:p>
        </w:tc>
      </w:tr>
      <w:tr w:rsidR="00A4421F" w14:paraId="397F3737" w14:textId="77777777" w:rsidTr="00226C56">
        <w:tc>
          <w:tcPr>
            <w:tcW w:w="817" w:type="dxa"/>
          </w:tcPr>
          <w:p w14:paraId="1F4F5373" w14:textId="77777777" w:rsidR="00A4421F" w:rsidRDefault="00A72D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07</w:t>
            </w:r>
          </w:p>
        </w:tc>
        <w:tc>
          <w:tcPr>
            <w:tcW w:w="4853" w:type="dxa"/>
          </w:tcPr>
          <w:p w14:paraId="414127DD" w14:textId="77777777" w:rsidR="00A4421F" w:rsidRPr="00A72D7C" w:rsidRDefault="00A72D7C" w:rsidP="00226C56">
            <w:pPr>
              <w:tabs>
                <w:tab w:val="left" w:pos="2310"/>
              </w:tabs>
              <w:rPr>
                <w:rFonts w:ascii="Verdana" w:hAnsi="Verdana" w:cstheme="majorBidi"/>
                <w:lang w:bidi="ar-DZ"/>
              </w:rPr>
            </w:pPr>
            <w:r w:rsidRPr="00A72D7C">
              <w:rPr>
                <w:rFonts w:ascii="Verdana" w:hAnsi="Verdana" w:cstheme="majorBidi"/>
                <w:lang w:bidi="ar-DZ"/>
              </w:rPr>
              <w:t>représentation du pourcentage de la motivation chez les apprenants</w:t>
            </w:r>
          </w:p>
        </w:tc>
        <w:tc>
          <w:tcPr>
            <w:tcW w:w="1101" w:type="dxa"/>
          </w:tcPr>
          <w:p w14:paraId="7BA30EE4" w14:textId="77777777" w:rsidR="00A4421F"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45</w:t>
            </w:r>
          </w:p>
        </w:tc>
      </w:tr>
      <w:tr w:rsidR="00A72D7C" w14:paraId="451468E4" w14:textId="77777777" w:rsidTr="00226C56">
        <w:tc>
          <w:tcPr>
            <w:tcW w:w="817" w:type="dxa"/>
          </w:tcPr>
          <w:p w14:paraId="60761285" w14:textId="77777777" w:rsidR="00A72D7C" w:rsidRDefault="00A72D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08</w:t>
            </w:r>
          </w:p>
        </w:tc>
        <w:tc>
          <w:tcPr>
            <w:tcW w:w="4853" w:type="dxa"/>
          </w:tcPr>
          <w:p w14:paraId="2CB1547B" w14:textId="77777777" w:rsidR="00A72D7C" w:rsidRPr="00A72D7C" w:rsidRDefault="00A72D7C" w:rsidP="00226C56">
            <w:pPr>
              <w:tabs>
                <w:tab w:val="left" w:pos="2310"/>
              </w:tabs>
              <w:rPr>
                <w:rFonts w:ascii="Verdana" w:hAnsi="Verdana" w:cstheme="majorBidi"/>
                <w:lang w:bidi="ar-DZ"/>
              </w:rPr>
            </w:pPr>
            <w:r w:rsidRPr="00A72D7C">
              <w:rPr>
                <w:rFonts w:ascii="Verdana" w:hAnsi="Verdana" w:cstheme="majorBidi"/>
                <w:lang w:bidi="ar-DZ"/>
              </w:rPr>
              <w:t>représentation des types de correction</w:t>
            </w:r>
          </w:p>
        </w:tc>
        <w:tc>
          <w:tcPr>
            <w:tcW w:w="1101" w:type="dxa"/>
          </w:tcPr>
          <w:p w14:paraId="2A02B632" w14:textId="77777777" w:rsidR="00A72D7C"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47</w:t>
            </w:r>
          </w:p>
        </w:tc>
      </w:tr>
      <w:tr w:rsidR="00A72D7C" w14:paraId="122FD2F1" w14:textId="77777777" w:rsidTr="00226C56">
        <w:tc>
          <w:tcPr>
            <w:tcW w:w="817" w:type="dxa"/>
          </w:tcPr>
          <w:p w14:paraId="3B08CCAB" w14:textId="77777777" w:rsidR="00A72D7C" w:rsidRDefault="00A72D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09</w:t>
            </w:r>
          </w:p>
        </w:tc>
        <w:tc>
          <w:tcPr>
            <w:tcW w:w="4853" w:type="dxa"/>
          </w:tcPr>
          <w:p w14:paraId="5BA08DCB" w14:textId="77777777" w:rsidR="00A72D7C" w:rsidRPr="00A72D7C" w:rsidRDefault="00A72D7C" w:rsidP="00226C56">
            <w:pPr>
              <w:tabs>
                <w:tab w:val="left" w:pos="2310"/>
              </w:tabs>
              <w:rPr>
                <w:rFonts w:ascii="Verdana" w:hAnsi="Verdana" w:cstheme="majorBidi"/>
                <w:lang w:bidi="ar-DZ"/>
              </w:rPr>
            </w:pPr>
            <w:r w:rsidRPr="00A72D7C">
              <w:rPr>
                <w:rFonts w:ascii="Verdana" w:hAnsi="Verdana" w:cstheme="majorBidi"/>
                <w:lang w:bidi="ar-DZ"/>
              </w:rPr>
              <w:t>La manière de correction de la production écrite</w:t>
            </w:r>
          </w:p>
        </w:tc>
        <w:tc>
          <w:tcPr>
            <w:tcW w:w="1101" w:type="dxa"/>
          </w:tcPr>
          <w:p w14:paraId="396C7E23" w14:textId="77777777" w:rsidR="00A72D7C"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48</w:t>
            </w:r>
          </w:p>
        </w:tc>
      </w:tr>
      <w:tr w:rsidR="00A72D7C" w14:paraId="2151BC70" w14:textId="77777777" w:rsidTr="00226C56">
        <w:tc>
          <w:tcPr>
            <w:tcW w:w="817" w:type="dxa"/>
          </w:tcPr>
          <w:p w14:paraId="4FBC334D" w14:textId="77777777" w:rsidR="00A72D7C" w:rsidRDefault="00A72D7C"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10</w:t>
            </w:r>
          </w:p>
        </w:tc>
        <w:tc>
          <w:tcPr>
            <w:tcW w:w="4853" w:type="dxa"/>
          </w:tcPr>
          <w:p w14:paraId="02090351" w14:textId="77777777" w:rsidR="00A72D7C" w:rsidRPr="00A72D7C" w:rsidRDefault="00DD459A" w:rsidP="00226C56">
            <w:pPr>
              <w:tabs>
                <w:tab w:val="left" w:pos="2310"/>
              </w:tabs>
              <w:rPr>
                <w:rFonts w:ascii="Verdana" w:hAnsi="Verdana" w:cstheme="majorBidi"/>
                <w:lang w:bidi="ar-DZ"/>
              </w:rPr>
            </w:pPr>
            <w:r w:rsidRPr="00DD459A">
              <w:rPr>
                <w:rFonts w:ascii="Verdana" w:hAnsi="Verdana" w:cstheme="majorBidi"/>
                <w:lang w:bidi="ar-DZ"/>
              </w:rPr>
              <w:t>le taux de choix du travail</w:t>
            </w:r>
          </w:p>
        </w:tc>
        <w:tc>
          <w:tcPr>
            <w:tcW w:w="1101" w:type="dxa"/>
          </w:tcPr>
          <w:p w14:paraId="2ED0F4F2" w14:textId="77777777" w:rsidR="00A72D7C"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49</w:t>
            </w:r>
          </w:p>
        </w:tc>
      </w:tr>
      <w:tr w:rsidR="00A72D7C" w14:paraId="07909752" w14:textId="77777777" w:rsidTr="00226C56">
        <w:tc>
          <w:tcPr>
            <w:tcW w:w="817" w:type="dxa"/>
          </w:tcPr>
          <w:p w14:paraId="57B6DAF8" w14:textId="77777777" w:rsidR="00A72D7C" w:rsidRDefault="009E7B90" w:rsidP="00226C56">
            <w:pPr>
              <w:tabs>
                <w:tab w:val="left" w:pos="2310"/>
              </w:tabs>
              <w:jc w:val="center"/>
              <w:rPr>
                <w:rFonts w:asciiTheme="majorBidi" w:hAnsiTheme="majorBidi" w:cstheme="majorBidi"/>
                <w:b/>
                <w:bCs/>
                <w:sz w:val="28"/>
                <w:szCs w:val="28"/>
                <w:lang w:bidi="ar-DZ"/>
              </w:rPr>
            </w:pPr>
            <w:r>
              <w:rPr>
                <w:rFonts w:asciiTheme="majorBidi" w:hAnsiTheme="majorBidi" w:cstheme="majorBidi"/>
                <w:b/>
                <w:bCs/>
                <w:sz w:val="28"/>
                <w:szCs w:val="28"/>
                <w:lang w:bidi="ar-DZ"/>
              </w:rPr>
              <w:t>11</w:t>
            </w:r>
          </w:p>
        </w:tc>
        <w:tc>
          <w:tcPr>
            <w:tcW w:w="4853" w:type="dxa"/>
          </w:tcPr>
          <w:p w14:paraId="1CFB4479" w14:textId="77777777" w:rsidR="00A72D7C" w:rsidRPr="00DD459A" w:rsidRDefault="00DD459A" w:rsidP="00226C56">
            <w:pPr>
              <w:jc w:val="both"/>
              <w:rPr>
                <w:rFonts w:ascii="Verdana" w:hAnsi="Verdana" w:cstheme="majorBidi"/>
                <w:lang w:bidi="ar-DZ"/>
              </w:rPr>
            </w:pPr>
            <w:r>
              <w:rPr>
                <w:rFonts w:ascii="Verdana" w:hAnsi="Verdana" w:cstheme="majorBidi"/>
                <w:lang w:bidi="ar-DZ"/>
              </w:rPr>
              <w:t xml:space="preserve">L'application </w:t>
            </w:r>
            <w:r w:rsidRPr="00DD459A">
              <w:rPr>
                <w:rFonts w:ascii="Verdana" w:hAnsi="Verdana" w:cstheme="majorBidi"/>
                <w:lang w:bidi="ar-DZ"/>
              </w:rPr>
              <w:t>de travail de l'atelier d'écriture</w:t>
            </w:r>
          </w:p>
        </w:tc>
        <w:tc>
          <w:tcPr>
            <w:tcW w:w="1101" w:type="dxa"/>
          </w:tcPr>
          <w:p w14:paraId="6E7E8A68" w14:textId="77777777" w:rsidR="00A72D7C" w:rsidRPr="0059541A" w:rsidRDefault="00D12B9B" w:rsidP="00226C56">
            <w:pPr>
              <w:tabs>
                <w:tab w:val="left" w:pos="2310"/>
              </w:tabs>
              <w:jc w:val="center"/>
              <w:rPr>
                <w:rFonts w:asciiTheme="majorBidi" w:hAnsiTheme="majorBidi" w:cstheme="majorBidi"/>
                <w:sz w:val="28"/>
                <w:szCs w:val="28"/>
                <w:lang w:bidi="ar-DZ"/>
              </w:rPr>
            </w:pPr>
            <w:r>
              <w:rPr>
                <w:rFonts w:asciiTheme="majorBidi" w:hAnsiTheme="majorBidi" w:cstheme="majorBidi"/>
                <w:sz w:val="28"/>
                <w:szCs w:val="28"/>
                <w:lang w:bidi="ar-DZ"/>
              </w:rPr>
              <w:t>50</w:t>
            </w:r>
          </w:p>
        </w:tc>
      </w:tr>
    </w:tbl>
    <w:p w14:paraId="5109C8AE" w14:textId="77777777" w:rsidR="0054313E" w:rsidRDefault="00F27876" w:rsidP="0054313E">
      <w:pPr>
        <w:tabs>
          <w:tab w:val="left" w:pos="2310"/>
        </w:tabs>
        <w:spacing w:line="240" w:lineRule="auto"/>
        <w:rPr>
          <w:rFonts w:asciiTheme="majorBidi" w:hAnsiTheme="majorBidi" w:cstheme="majorBidi"/>
          <w:b/>
          <w:bCs/>
          <w:sz w:val="28"/>
          <w:szCs w:val="28"/>
          <w:lang w:bidi="ar-DZ"/>
        </w:rPr>
        <w:sectPr w:rsidR="0054313E" w:rsidSect="007039D2">
          <w:headerReference w:type="default" r:id="rId78"/>
          <w:footerReference w:type="default" r:id="rId79"/>
          <w:pgSz w:w="11906" w:h="16838"/>
          <w:pgMar w:top="1394" w:right="1418" w:bottom="1797" w:left="1418" w:header="709" w:footer="709" w:gutter="567"/>
          <w:pgNumType w:start="8"/>
          <w:cols w:space="708"/>
          <w:docGrid w:linePitch="360"/>
        </w:sectPr>
      </w:pPr>
      <w:r>
        <w:rPr>
          <w:rFonts w:asciiTheme="majorBidi" w:hAnsiTheme="majorBidi" w:cstheme="majorBidi"/>
          <w:b/>
          <w:bCs/>
          <w:sz w:val="28"/>
          <w:szCs w:val="28"/>
          <w:lang w:bidi="ar-DZ"/>
        </w:rPr>
        <w:t xml:space="preserve"> </w:t>
      </w:r>
    </w:p>
    <w:p w14:paraId="7F649545" w14:textId="77777777" w:rsidR="0054313E" w:rsidRPr="00E668C1" w:rsidRDefault="0054313E" w:rsidP="0054313E">
      <w:pPr>
        <w:pStyle w:val="Sansinterligne"/>
        <w:jc w:val="both"/>
        <w:rPr>
          <w:rFonts w:ascii="Verdana" w:hAnsi="Verdana"/>
          <w:b/>
          <w:bCs/>
        </w:rPr>
      </w:pPr>
      <w:r w:rsidRPr="00E668C1">
        <w:rPr>
          <w:rFonts w:ascii="Verdana" w:hAnsi="Verdana"/>
          <w:b/>
          <w:bCs/>
        </w:rPr>
        <w:lastRenderedPageBreak/>
        <w:t>Résumé </w:t>
      </w:r>
    </w:p>
    <w:p w14:paraId="50BF8501" w14:textId="77777777" w:rsidR="0054313E" w:rsidRDefault="0054313E" w:rsidP="0054313E">
      <w:pPr>
        <w:pStyle w:val="Sansinterligne"/>
        <w:jc w:val="both"/>
        <w:rPr>
          <w:rFonts w:ascii="Verdana" w:hAnsi="Verdana"/>
        </w:rPr>
      </w:pPr>
    </w:p>
    <w:p w14:paraId="5E5E6AD4" w14:textId="77777777" w:rsidR="0054313E" w:rsidRPr="00E668C1" w:rsidRDefault="0054313E" w:rsidP="0054313E">
      <w:pPr>
        <w:pStyle w:val="Sansinterligne"/>
        <w:jc w:val="both"/>
        <w:rPr>
          <w:rFonts w:ascii="Verdana" w:hAnsi="Verdana"/>
        </w:rPr>
      </w:pPr>
      <w:r w:rsidRPr="00E668C1">
        <w:rPr>
          <w:rFonts w:ascii="Verdana" w:hAnsi="Verdana"/>
        </w:rPr>
        <w:t xml:space="preserve">La production écrite est une activité aussi importante que complexe dans l’apprentissage d’une langue. Sa complexité est souvent démotivante et pousse les apprenants à se désinvestir de son apprentissage, ce qui confronte les enseignants à une situation désarmante.  </w:t>
      </w:r>
    </w:p>
    <w:p w14:paraId="67351D55" w14:textId="77777777" w:rsidR="0054313E" w:rsidRPr="00E668C1" w:rsidRDefault="0054313E" w:rsidP="0054313E">
      <w:pPr>
        <w:pStyle w:val="Sansinterligne"/>
        <w:jc w:val="both"/>
        <w:rPr>
          <w:rFonts w:ascii="Verdana" w:hAnsi="Verdana"/>
        </w:rPr>
      </w:pPr>
      <w:r w:rsidRPr="00E668C1">
        <w:rPr>
          <w:rFonts w:ascii="Verdana" w:hAnsi="Verdana"/>
        </w:rPr>
        <w:t>Notre travail vise à aider les apprenants à trouver le plaisir d’écrire et de les motivées à améliorer leurs productions écrites.</w:t>
      </w:r>
    </w:p>
    <w:p w14:paraId="7BB3294E" w14:textId="77777777" w:rsidR="0054313E" w:rsidRPr="00E668C1" w:rsidRDefault="0054313E" w:rsidP="0054313E">
      <w:pPr>
        <w:pStyle w:val="Sansinterligne"/>
        <w:jc w:val="both"/>
        <w:rPr>
          <w:rFonts w:ascii="Verdana" w:hAnsi="Verdana"/>
        </w:rPr>
      </w:pPr>
      <w:r w:rsidRPr="00E668C1">
        <w:rPr>
          <w:rFonts w:ascii="Verdana" w:hAnsi="Verdana"/>
        </w:rPr>
        <w:t xml:space="preserve">Partant de cette ambition, nous avons testé l’efficacité de l’atelier d’écriture comme technique d’enseignement-apprentissage de l’écriture et comme un bon moyen de motivation en classe de français langue étrangère. </w:t>
      </w:r>
    </w:p>
    <w:p w14:paraId="234496F7" w14:textId="77777777" w:rsidR="0054313E" w:rsidRPr="00E668C1" w:rsidRDefault="0054313E" w:rsidP="0054313E">
      <w:pPr>
        <w:pStyle w:val="Sansinterligne"/>
        <w:jc w:val="both"/>
        <w:rPr>
          <w:rFonts w:ascii="Verdana" w:hAnsi="Verdana"/>
        </w:rPr>
      </w:pPr>
      <w:r w:rsidRPr="00E668C1">
        <w:rPr>
          <w:rFonts w:ascii="Verdana" w:hAnsi="Verdana"/>
        </w:rPr>
        <w:t xml:space="preserve">Les résultats obtenus par le biais de l’expérimentation nous ont permis de confirmer nos hypothèses de départ supposant que l’atelier d’écriture permettrait d’aider les apprenants à trouver le plaisir d’écrire à travers la mise en place d’activités abordant l’écriture de manière ludique et à améliorer leurs productions écrites en leur offrant l’occasion d’échanger sur les textes, de les </w:t>
      </w:r>
      <w:proofErr w:type="spellStart"/>
      <w:r w:rsidRPr="00E668C1">
        <w:rPr>
          <w:rFonts w:ascii="Verdana" w:hAnsi="Verdana"/>
        </w:rPr>
        <w:t>coévaluer</w:t>
      </w:r>
      <w:proofErr w:type="spellEnd"/>
      <w:r w:rsidRPr="00E668C1">
        <w:rPr>
          <w:rFonts w:ascii="Verdana" w:hAnsi="Verdana"/>
        </w:rPr>
        <w:t xml:space="preserve"> et de les réécrire. </w:t>
      </w:r>
    </w:p>
    <w:p w14:paraId="19603E80" w14:textId="77777777" w:rsidR="0054313E" w:rsidRPr="00936037" w:rsidRDefault="0054313E" w:rsidP="0054313E">
      <w:pPr>
        <w:pStyle w:val="Sansinterligne"/>
        <w:jc w:val="both"/>
        <w:rPr>
          <w:rFonts w:ascii="Verdana" w:hAnsi="Verdana"/>
          <w:sz w:val="20"/>
          <w:szCs w:val="20"/>
        </w:rPr>
      </w:pPr>
    </w:p>
    <w:p w14:paraId="1C4A73E4" w14:textId="77777777" w:rsidR="0054313E" w:rsidRPr="00936037" w:rsidRDefault="0054313E" w:rsidP="0054313E">
      <w:pPr>
        <w:pStyle w:val="Sansinterligne"/>
        <w:rPr>
          <w:rFonts w:ascii="Verdana" w:hAnsi="Verdana"/>
        </w:rPr>
      </w:pPr>
      <w:r w:rsidRPr="00936037">
        <w:rPr>
          <w:rFonts w:ascii="Verdana" w:hAnsi="Verdana"/>
          <w:b/>
          <w:bCs/>
          <w:sz w:val="20"/>
          <w:szCs w:val="20"/>
        </w:rPr>
        <w:t>Mots clés</w:t>
      </w:r>
      <w:r w:rsidRPr="00936037">
        <w:rPr>
          <w:rFonts w:ascii="Verdana" w:hAnsi="Verdana"/>
          <w:sz w:val="20"/>
          <w:szCs w:val="20"/>
        </w:rPr>
        <w:t xml:space="preserve"> </w:t>
      </w:r>
      <w:r w:rsidRPr="00936037">
        <w:rPr>
          <w:rFonts w:ascii="Verdana" w:hAnsi="Verdana"/>
          <w:b/>
          <w:bCs/>
          <w:sz w:val="20"/>
          <w:szCs w:val="20"/>
        </w:rPr>
        <w:t>:</w:t>
      </w:r>
      <w:r w:rsidRPr="00936037">
        <w:rPr>
          <w:rFonts w:ascii="Verdana" w:hAnsi="Verdana"/>
          <w:sz w:val="20"/>
          <w:szCs w:val="20"/>
        </w:rPr>
        <w:t xml:space="preserve"> ateliers d’écriture, production écrite, français langue étrangère, motivation</w:t>
      </w:r>
      <w:r w:rsidRPr="00936037">
        <w:rPr>
          <w:rFonts w:ascii="Verdana" w:hAnsi="Verdana"/>
          <w:rtl/>
        </w:rPr>
        <w:t>.</w:t>
      </w:r>
    </w:p>
    <w:p w14:paraId="6F4CBEED" w14:textId="77777777" w:rsidR="0054313E" w:rsidRPr="00936037" w:rsidRDefault="0054313E" w:rsidP="0054313E">
      <w:pPr>
        <w:spacing w:before="100" w:beforeAutospacing="1" w:after="100" w:afterAutospacing="1" w:line="360" w:lineRule="auto"/>
        <w:jc w:val="right"/>
        <w:rPr>
          <w:rFonts w:ascii="Verdana" w:eastAsia="Calibri" w:hAnsi="Verdana" w:cs="Times New Roman"/>
          <w:b/>
          <w:bCs/>
          <w:sz w:val="24"/>
          <w:szCs w:val="24"/>
          <w:lang w:bidi="ar-DZ"/>
        </w:rPr>
      </w:pPr>
      <w:r w:rsidRPr="00936037">
        <w:rPr>
          <w:rFonts w:ascii="Verdana" w:eastAsia="Calibri" w:hAnsi="Verdana" w:cs="Times New Roman"/>
          <w:b/>
          <w:bCs/>
          <w:sz w:val="24"/>
          <w:szCs w:val="24"/>
          <w:rtl/>
          <w:lang w:bidi="ar-DZ"/>
        </w:rPr>
        <w:t>ملخص</w:t>
      </w:r>
    </w:p>
    <w:p w14:paraId="6E4586C7" w14:textId="77777777" w:rsidR="0054313E" w:rsidRPr="00936037" w:rsidRDefault="0054313E" w:rsidP="0054313E">
      <w:pPr>
        <w:pStyle w:val="Sansinterligne"/>
        <w:bidi/>
        <w:jc w:val="both"/>
        <w:rPr>
          <w:rFonts w:ascii="Times New Roman" w:hAnsi="Times New Roman" w:cs="Times New Roman"/>
          <w:sz w:val="24"/>
          <w:szCs w:val="24"/>
          <w:rtl/>
          <w:lang w:bidi="ar-DZ"/>
        </w:rPr>
      </w:pPr>
      <w:r w:rsidRPr="00936037">
        <w:rPr>
          <w:rFonts w:ascii="Times New Roman" w:hAnsi="Times New Roman" w:cs="Times New Roman"/>
          <w:sz w:val="24"/>
          <w:szCs w:val="24"/>
          <w:rtl/>
          <w:lang w:bidi="ar-DZ"/>
        </w:rPr>
        <w:t xml:space="preserve">يعد التعبير الكتابي نشاطا مهما ومعقدا </w:t>
      </w:r>
      <w:proofErr w:type="gramStart"/>
      <w:r w:rsidRPr="00936037">
        <w:rPr>
          <w:rFonts w:ascii="Times New Roman" w:hAnsi="Times New Roman" w:cs="Times New Roman"/>
          <w:sz w:val="24"/>
          <w:szCs w:val="24"/>
          <w:rtl/>
          <w:lang w:bidi="ar-DZ"/>
        </w:rPr>
        <w:t>في</w:t>
      </w:r>
      <w:proofErr w:type="gramEnd"/>
      <w:r w:rsidRPr="00936037">
        <w:rPr>
          <w:rFonts w:ascii="Times New Roman" w:hAnsi="Times New Roman" w:cs="Times New Roman"/>
          <w:sz w:val="24"/>
          <w:szCs w:val="24"/>
          <w:rtl/>
          <w:lang w:bidi="ar-DZ"/>
        </w:rPr>
        <w:t xml:space="preserve"> تعلم اللغة. غالبا ما يكون تعقيدها مثبطا للهمم و يدفع المتعلمين الى الانسحاب من تعلمهم , الامر الذي يواجه المعلمين بموقف صعب.</w:t>
      </w:r>
    </w:p>
    <w:p w14:paraId="7C5063B8" w14:textId="77777777" w:rsidR="0054313E" w:rsidRPr="00936037" w:rsidRDefault="0054313E" w:rsidP="0054313E">
      <w:pPr>
        <w:pStyle w:val="Sansinterligne"/>
        <w:bidi/>
        <w:jc w:val="both"/>
        <w:rPr>
          <w:rFonts w:ascii="Times New Roman" w:hAnsi="Times New Roman" w:cs="Times New Roman"/>
          <w:sz w:val="24"/>
          <w:szCs w:val="24"/>
          <w:rtl/>
          <w:lang w:bidi="ar-DZ"/>
        </w:rPr>
      </w:pPr>
      <w:r w:rsidRPr="00936037">
        <w:rPr>
          <w:rFonts w:ascii="Times New Roman" w:hAnsi="Times New Roman" w:cs="Times New Roman"/>
          <w:sz w:val="24"/>
          <w:szCs w:val="24"/>
          <w:rtl/>
          <w:lang w:bidi="ar-DZ"/>
        </w:rPr>
        <w:t xml:space="preserve">يهدف عملنا إلى مساعدة المتعلمين في العثور على متعة الكتابة وتحفيزهم على تحسين كتاباتهم. بناءً على هذا الطموح، اختبرنا فعالية ورشة الكتابة كأسلوب لتعليم وتعلم الكتابة وكوسيلة جيدة للتحفيز في اللغة الفرنسية كلغة أجنبية. </w:t>
      </w:r>
    </w:p>
    <w:p w14:paraId="330E8B8C" w14:textId="77777777" w:rsidR="0054313E" w:rsidRPr="00936037" w:rsidRDefault="0054313E" w:rsidP="0054313E">
      <w:pPr>
        <w:pStyle w:val="Sansinterligne"/>
        <w:bidi/>
        <w:jc w:val="both"/>
        <w:rPr>
          <w:rFonts w:ascii="Times New Roman" w:hAnsi="Times New Roman" w:cs="Times New Roman"/>
          <w:sz w:val="24"/>
          <w:szCs w:val="24"/>
          <w:rtl/>
          <w:lang w:bidi="ar-DZ"/>
        </w:rPr>
      </w:pPr>
      <w:r w:rsidRPr="00936037">
        <w:rPr>
          <w:rFonts w:ascii="Times New Roman" w:hAnsi="Times New Roman" w:cs="Times New Roman"/>
          <w:sz w:val="24"/>
          <w:szCs w:val="24"/>
          <w:rtl/>
          <w:lang w:bidi="ar-DZ"/>
        </w:rPr>
        <w:t>سمحت لنا النتائج التي تم الحصول عليها من خلال التجربة بتأكيد فرضياتنا الأولية على افتراض أن ورشة الكتابة ستساعد المتعلمين في العثور على متعة الكتابة من خلال تنفيذ الأنشطة التي تتناول الكتابة بطريقة ممتعة وتحسين إنتاجهم المكتوب من خلال إتاحة الفرصة لهم مناقشة النصوص والمشاركة في تقييمها وإعادة كتابتها.</w:t>
      </w:r>
    </w:p>
    <w:p w14:paraId="500C3D85" w14:textId="77777777" w:rsidR="0054313E" w:rsidRPr="00936037" w:rsidRDefault="0054313E" w:rsidP="0054313E">
      <w:pPr>
        <w:pStyle w:val="Sansinterligne"/>
        <w:bidi/>
        <w:jc w:val="both"/>
        <w:rPr>
          <w:rFonts w:ascii="Times New Roman" w:hAnsi="Times New Roman" w:cs="Times New Roman"/>
          <w:sz w:val="24"/>
          <w:szCs w:val="24"/>
          <w:rtl/>
          <w:lang w:bidi="ar-DZ"/>
        </w:rPr>
      </w:pPr>
    </w:p>
    <w:p w14:paraId="00A0F1FC" w14:textId="77777777" w:rsidR="0054313E" w:rsidRPr="00936037" w:rsidRDefault="0054313E" w:rsidP="0054313E">
      <w:pPr>
        <w:pStyle w:val="Sansinterligne"/>
        <w:bidi/>
        <w:jc w:val="both"/>
        <w:rPr>
          <w:sz w:val="24"/>
          <w:szCs w:val="24"/>
          <w:rtl/>
          <w:lang w:bidi="ar-DZ"/>
        </w:rPr>
      </w:pPr>
      <w:r w:rsidRPr="00936037">
        <w:rPr>
          <w:rFonts w:ascii="Times New Roman" w:hAnsi="Times New Roman" w:cs="Times New Roman"/>
          <w:b/>
          <w:bCs/>
          <w:sz w:val="24"/>
          <w:szCs w:val="24"/>
          <w:rtl/>
          <w:lang w:bidi="ar-DZ"/>
        </w:rPr>
        <w:t>الكلمات المفتاحية  :</w:t>
      </w:r>
      <w:r w:rsidRPr="00936037">
        <w:rPr>
          <w:rFonts w:ascii="Times New Roman" w:hAnsi="Times New Roman" w:cs="Times New Roman"/>
          <w:sz w:val="24"/>
          <w:szCs w:val="24"/>
          <w:rtl/>
          <w:lang w:bidi="ar-DZ"/>
        </w:rPr>
        <w:t xml:space="preserve"> ورشات الكتابة ، الإنتاج الكتابي، التحفيز ،  الفرنسية كلغة اجنبية.</w:t>
      </w:r>
    </w:p>
    <w:p w14:paraId="396FFBC8" w14:textId="77777777" w:rsidR="0054313E" w:rsidRPr="00936037" w:rsidRDefault="0054313E" w:rsidP="0054313E">
      <w:pPr>
        <w:pStyle w:val="Sansinterligne"/>
        <w:jc w:val="both"/>
        <w:rPr>
          <w:rFonts w:ascii="Verdana" w:hAnsi="Verdana"/>
          <w:b/>
          <w:bCs/>
          <w:lang w:val="en-US" w:bidi="ar-DZ"/>
        </w:rPr>
      </w:pPr>
      <w:r w:rsidRPr="00936037">
        <w:rPr>
          <w:rFonts w:ascii="Verdana" w:hAnsi="Verdana"/>
          <w:b/>
          <w:bCs/>
          <w:lang w:val="en-US" w:bidi="ar-DZ"/>
        </w:rPr>
        <w:t>Abstract</w:t>
      </w:r>
      <w:r w:rsidRPr="00936037">
        <w:rPr>
          <w:rFonts w:ascii="Verdana" w:hAnsi="Verdana"/>
          <w:b/>
          <w:bCs/>
          <w:rtl/>
          <w:lang w:val="en-US" w:bidi="ar-DZ"/>
        </w:rPr>
        <w:t xml:space="preserve">                                                                                                         </w:t>
      </w:r>
    </w:p>
    <w:p w14:paraId="181AFA15" w14:textId="77777777" w:rsidR="0054313E" w:rsidRDefault="0054313E" w:rsidP="0054313E">
      <w:pPr>
        <w:pStyle w:val="Sansinterligne"/>
        <w:jc w:val="both"/>
        <w:rPr>
          <w:rFonts w:ascii="Verdana" w:hAnsi="Verdana"/>
          <w:lang w:bidi="ar-DZ"/>
        </w:rPr>
      </w:pPr>
    </w:p>
    <w:p w14:paraId="5DF8AF13" w14:textId="77777777" w:rsidR="0054313E" w:rsidRPr="00936037" w:rsidRDefault="0054313E" w:rsidP="0054313E">
      <w:pPr>
        <w:pStyle w:val="Sansinterligne"/>
        <w:jc w:val="both"/>
        <w:rPr>
          <w:rFonts w:ascii="Verdana" w:hAnsi="Verdana"/>
          <w:lang w:val="en-US" w:bidi="ar-DZ"/>
        </w:rPr>
      </w:pPr>
      <w:proofErr w:type="spellStart"/>
      <w:r w:rsidRPr="00936037">
        <w:rPr>
          <w:rFonts w:ascii="Verdana" w:hAnsi="Verdana"/>
          <w:lang w:bidi="ar-DZ"/>
        </w:rPr>
        <w:t>Written</w:t>
      </w:r>
      <w:proofErr w:type="spellEnd"/>
      <w:r w:rsidRPr="00936037">
        <w:rPr>
          <w:rFonts w:ascii="Verdana" w:hAnsi="Verdana"/>
          <w:lang w:bidi="ar-DZ"/>
        </w:rPr>
        <w:t xml:space="preserve"> production </w:t>
      </w:r>
      <w:proofErr w:type="spellStart"/>
      <w:r w:rsidRPr="00936037">
        <w:rPr>
          <w:rFonts w:ascii="Verdana" w:hAnsi="Verdana"/>
          <w:lang w:bidi="ar-DZ"/>
        </w:rPr>
        <w:t>is</w:t>
      </w:r>
      <w:proofErr w:type="spellEnd"/>
      <w:r w:rsidRPr="00936037">
        <w:rPr>
          <w:rFonts w:ascii="Verdana" w:hAnsi="Verdana"/>
          <w:lang w:bidi="ar-DZ"/>
        </w:rPr>
        <w:t xml:space="preserve"> an important and </w:t>
      </w:r>
      <w:proofErr w:type="spellStart"/>
      <w:r w:rsidRPr="00936037">
        <w:rPr>
          <w:rFonts w:ascii="Verdana" w:hAnsi="Verdana"/>
          <w:lang w:bidi="ar-DZ"/>
        </w:rPr>
        <w:t>complex</w:t>
      </w:r>
      <w:proofErr w:type="spellEnd"/>
      <w:r w:rsidRPr="00936037">
        <w:rPr>
          <w:rFonts w:ascii="Verdana" w:hAnsi="Verdana"/>
          <w:lang w:bidi="ar-DZ"/>
        </w:rPr>
        <w:t xml:space="preserve"> </w:t>
      </w:r>
      <w:proofErr w:type="spellStart"/>
      <w:r w:rsidRPr="00936037">
        <w:rPr>
          <w:rFonts w:ascii="Verdana" w:hAnsi="Verdana"/>
          <w:lang w:bidi="ar-DZ"/>
        </w:rPr>
        <w:t>activity</w:t>
      </w:r>
      <w:proofErr w:type="spellEnd"/>
      <w:r w:rsidRPr="00936037">
        <w:rPr>
          <w:rFonts w:ascii="Verdana" w:hAnsi="Verdana"/>
          <w:lang w:bidi="ar-DZ"/>
        </w:rPr>
        <w:t xml:space="preserve"> in </w:t>
      </w:r>
      <w:proofErr w:type="spellStart"/>
      <w:r w:rsidRPr="00936037">
        <w:rPr>
          <w:rFonts w:ascii="Verdana" w:hAnsi="Verdana"/>
          <w:lang w:bidi="ar-DZ"/>
        </w:rPr>
        <w:t>language</w:t>
      </w:r>
      <w:proofErr w:type="spellEnd"/>
      <w:r w:rsidRPr="00936037">
        <w:rPr>
          <w:rFonts w:ascii="Verdana" w:hAnsi="Verdana"/>
          <w:lang w:bidi="ar-DZ"/>
        </w:rPr>
        <w:t xml:space="preserve"> </w:t>
      </w:r>
      <w:proofErr w:type="spellStart"/>
      <w:r w:rsidRPr="00936037">
        <w:rPr>
          <w:rFonts w:ascii="Verdana" w:hAnsi="Verdana"/>
          <w:lang w:bidi="ar-DZ"/>
        </w:rPr>
        <w:t>learning</w:t>
      </w:r>
      <w:proofErr w:type="spellEnd"/>
      <w:r w:rsidRPr="00936037">
        <w:rPr>
          <w:rFonts w:ascii="Verdana" w:hAnsi="Verdana"/>
          <w:lang w:bidi="ar-DZ"/>
        </w:rPr>
        <w:t xml:space="preserve">. </w:t>
      </w:r>
      <w:proofErr w:type="spellStart"/>
      <w:r w:rsidRPr="00936037">
        <w:rPr>
          <w:rFonts w:ascii="Verdana" w:hAnsi="Verdana"/>
          <w:lang w:bidi="ar-DZ"/>
        </w:rPr>
        <w:t>Its</w:t>
      </w:r>
      <w:proofErr w:type="spellEnd"/>
      <w:r w:rsidRPr="00936037">
        <w:rPr>
          <w:rFonts w:ascii="Verdana" w:hAnsi="Verdana"/>
          <w:lang w:bidi="ar-DZ"/>
        </w:rPr>
        <w:t xml:space="preserve"> </w:t>
      </w:r>
      <w:proofErr w:type="spellStart"/>
      <w:r w:rsidRPr="00936037">
        <w:rPr>
          <w:rFonts w:ascii="Verdana" w:hAnsi="Verdana"/>
          <w:lang w:bidi="ar-DZ"/>
        </w:rPr>
        <w:t>complexity</w:t>
      </w:r>
      <w:proofErr w:type="spellEnd"/>
      <w:r w:rsidRPr="00936037">
        <w:rPr>
          <w:rFonts w:ascii="Verdana" w:hAnsi="Verdana"/>
          <w:lang w:bidi="ar-DZ"/>
        </w:rPr>
        <w:t xml:space="preserve"> </w:t>
      </w:r>
      <w:proofErr w:type="spellStart"/>
      <w:r w:rsidRPr="00936037">
        <w:rPr>
          <w:rFonts w:ascii="Verdana" w:hAnsi="Verdana"/>
          <w:lang w:bidi="ar-DZ"/>
        </w:rPr>
        <w:t>is</w:t>
      </w:r>
      <w:proofErr w:type="spellEnd"/>
      <w:r w:rsidRPr="00936037">
        <w:rPr>
          <w:rFonts w:ascii="Verdana" w:hAnsi="Verdana"/>
          <w:lang w:bidi="ar-DZ"/>
        </w:rPr>
        <w:t xml:space="preserve"> </w:t>
      </w:r>
      <w:proofErr w:type="spellStart"/>
      <w:r w:rsidRPr="00936037">
        <w:rPr>
          <w:rFonts w:ascii="Verdana" w:hAnsi="Verdana"/>
          <w:lang w:bidi="ar-DZ"/>
        </w:rPr>
        <w:t>often</w:t>
      </w:r>
      <w:proofErr w:type="spellEnd"/>
      <w:r w:rsidRPr="00936037">
        <w:rPr>
          <w:rFonts w:ascii="Verdana" w:hAnsi="Verdana"/>
          <w:lang w:bidi="ar-DZ"/>
        </w:rPr>
        <w:t xml:space="preserve"> </w:t>
      </w:r>
      <w:proofErr w:type="spellStart"/>
      <w:r w:rsidRPr="00936037">
        <w:rPr>
          <w:rFonts w:ascii="Verdana" w:hAnsi="Verdana"/>
          <w:lang w:bidi="ar-DZ"/>
        </w:rPr>
        <w:t>demotivating</w:t>
      </w:r>
      <w:proofErr w:type="spellEnd"/>
      <w:r w:rsidRPr="00936037">
        <w:rPr>
          <w:rFonts w:ascii="Verdana" w:hAnsi="Verdana"/>
          <w:lang w:bidi="ar-DZ"/>
        </w:rPr>
        <w:t xml:space="preserve"> and </w:t>
      </w:r>
      <w:proofErr w:type="spellStart"/>
      <w:r w:rsidRPr="00936037">
        <w:rPr>
          <w:rFonts w:ascii="Verdana" w:hAnsi="Verdana"/>
          <w:lang w:bidi="ar-DZ"/>
        </w:rPr>
        <w:t>pushes</w:t>
      </w:r>
      <w:proofErr w:type="spellEnd"/>
      <w:r w:rsidRPr="00936037">
        <w:rPr>
          <w:rFonts w:ascii="Verdana" w:hAnsi="Verdana"/>
          <w:lang w:bidi="ar-DZ"/>
        </w:rPr>
        <w:t xml:space="preserve"> </w:t>
      </w:r>
      <w:proofErr w:type="spellStart"/>
      <w:r w:rsidRPr="00936037">
        <w:rPr>
          <w:rFonts w:ascii="Verdana" w:hAnsi="Verdana"/>
          <w:lang w:bidi="ar-DZ"/>
        </w:rPr>
        <w:t>learners</w:t>
      </w:r>
      <w:proofErr w:type="spellEnd"/>
      <w:r w:rsidRPr="00936037">
        <w:rPr>
          <w:rFonts w:ascii="Verdana" w:hAnsi="Verdana"/>
          <w:lang w:bidi="ar-DZ"/>
        </w:rPr>
        <w:t xml:space="preserve"> to </w:t>
      </w:r>
      <w:proofErr w:type="spellStart"/>
      <w:r w:rsidRPr="00936037">
        <w:rPr>
          <w:rFonts w:ascii="Verdana" w:hAnsi="Verdana"/>
          <w:lang w:bidi="ar-DZ"/>
        </w:rPr>
        <w:t>withdraw</w:t>
      </w:r>
      <w:proofErr w:type="spellEnd"/>
      <w:r w:rsidRPr="00936037">
        <w:rPr>
          <w:rFonts w:ascii="Verdana" w:hAnsi="Verdana"/>
          <w:lang w:bidi="ar-DZ"/>
        </w:rPr>
        <w:t xml:space="preserve"> </w:t>
      </w:r>
      <w:proofErr w:type="spellStart"/>
      <w:r w:rsidRPr="00936037">
        <w:rPr>
          <w:rFonts w:ascii="Verdana" w:hAnsi="Verdana"/>
          <w:lang w:bidi="ar-DZ"/>
        </w:rPr>
        <w:t>from</w:t>
      </w:r>
      <w:proofErr w:type="spellEnd"/>
      <w:r w:rsidRPr="00936037">
        <w:rPr>
          <w:rFonts w:ascii="Verdana" w:hAnsi="Verdana"/>
          <w:lang w:bidi="ar-DZ"/>
        </w:rPr>
        <w:t xml:space="preserve"> </w:t>
      </w:r>
      <w:proofErr w:type="spellStart"/>
      <w:r w:rsidRPr="00936037">
        <w:rPr>
          <w:rFonts w:ascii="Verdana" w:hAnsi="Verdana"/>
          <w:lang w:bidi="ar-DZ"/>
        </w:rPr>
        <w:t>their</w:t>
      </w:r>
      <w:proofErr w:type="spellEnd"/>
      <w:r w:rsidRPr="00936037">
        <w:rPr>
          <w:rFonts w:ascii="Verdana" w:hAnsi="Verdana"/>
          <w:lang w:bidi="ar-DZ"/>
        </w:rPr>
        <w:t xml:space="preserve"> </w:t>
      </w:r>
      <w:proofErr w:type="spellStart"/>
      <w:r w:rsidRPr="00936037">
        <w:rPr>
          <w:rFonts w:ascii="Verdana" w:hAnsi="Verdana"/>
          <w:lang w:bidi="ar-DZ"/>
        </w:rPr>
        <w:t>learning</w:t>
      </w:r>
      <w:proofErr w:type="spellEnd"/>
      <w:r w:rsidRPr="00936037">
        <w:rPr>
          <w:rFonts w:ascii="Verdana" w:hAnsi="Verdana"/>
          <w:lang w:bidi="ar-DZ"/>
        </w:rPr>
        <w:t xml:space="preserve">, </w:t>
      </w:r>
      <w:proofErr w:type="spellStart"/>
      <w:r w:rsidRPr="00936037">
        <w:rPr>
          <w:rFonts w:ascii="Verdana" w:hAnsi="Verdana"/>
          <w:lang w:bidi="ar-DZ"/>
        </w:rPr>
        <w:t>which</w:t>
      </w:r>
      <w:proofErr w:type="spellEnd"/>
      <w:r w:rsidRPr="00936037">
        <w:rPr>
          <w:rFonts w:ascii="Verdana" w:hAnsi="Verdana"/>
          <w:lang w:bidi="ar-DZ"/>
        </w:rPr>
        <w:t xml:space="preserve"> </w:t>
      </w:r>
      <w:proofErr w:type="spellStart"/>
      <w:r w:rsidRPr="00936037">
        <w:rPr>
          <w:rFonts w:ascii="Verdana" w:hAnsi="Verdana"/>
          <w:lang w:bidi="ar-DZ"/>
        </w:rPr>
        <w:t>confronts</w:t>
      </w:r>
      <w:proofErr w:type="spellEnd"/>
      <w:r w:rsidRPr="00936037">
        <w:rPr>
          <w:rFonts w:ascii="Verdana" w:hAnsi="Verdana"/>
          <w:lang w:bidi="ar-DZ"/>
        </w:rPr>
        <w:t xml:space="preserve"> </w:t>
      </w:r>
      <w:proofErr w:type="spellStart"/>
      <w:r w:rsidRPr="00936037">
        <w:rPr>
          <w:rFonts w:ascii="Verdana" w:hAnsi="Verdana"/>
          <w:lang w:bidi="ar-DZ"/>
        </w:rPr>
        <w:t>teachers</w:t>
      </w:r>
      <w:proofErr w:type="spellEnd"/>
      <w:r w:rsidRPr="00936037">
        <w:rPr>
          <w:rFonts w:ascii="Verdana" w:hAnsi="Verdana"/>
          <w:lang w:bidi="ar-DZ"/>
        </w:rPr>
        <w:t xml:space="preserve"> </w:t>
      </w:r>
      <w:proofErr w:type="spellStart"/>
      <w:r w:rsidRPr="00936037">
        <w:rPr>
          <w:rFonts w:ascii="Verdana" w:hAnsi="Verdana"/>
          <w:lang w:bidi="ar-DZ"/>
        </w:rPr>
        <w:t>with</w:t>
      </w:r>
      <w:proofErr w:type="spellEnd"/>
      <w:r w:rsidRPr="00936037">
        <w:rPr>
          <w:rFonts w:ascii="Verdana" w:hAnsi="Verdana"/>
          <w:lang w:bidi="ar-DZ"/>
        </w:rPr>
        <w:t xml:space="preserve"> a </w:t>
      </w:r>
      <w:proofErr w:type="spellStart"/>
      <w:r w:rsidRPr="00936037">
        <w:rPr>
          <w:rFonts w:ascii="Verdana" w:hAnsi="Verdana"/>
          <w:lang w:bidi="ar-DZ"/>
        </w:rPr>
        <w:t>disarming</w:t>
      </w:r>
      <w:proofErr w:type="spellEnd"/>
      <w:r w:rsidRPr="00936037">
        <w:rPr>
          <w:rFonts w:ascii="Verdana" w:hAnsi="Verdana"/>
          <w:lang w:bidi="ar-DZ"/>
        </w:rPr>
        <w:t xml:space="preserve"> situation.</w:t>
      </w:r>
    </w:p>
    <w:p w14:paraId="286155A1" w14:textId="77777777" w:rsidR="0054313E" w:rsidRPr="00936037" w:rsidRDefault="0054313E" w:rsidP="0054313E">
      <w:pPr>
        <w:pStyle w:val="Sansinterligne"/>
        <w:jc w:val="both"/>
        <w:rPr>
          <w:rFonts w:ascii="Verdana" w:hAnsi="Verdana"/>
          <w:lang w:bidi="ar-DZ"/>
        </w:rPr>
      </w:pPr>
      <w:r w:rsidRPr="00936037">
        <w:rPr>
          <w:rFonts w:ascii="Verdana" w:hAnsi="Verdana"/>
          <w:lang w:bidi="ar-DZ"/>
        </w:rPr>
        <w:t xml:space="preserve">Our </w:t>
      </w:r>
      <w:proofErr w:type="spellStart"/>
      <w:r w:rsidRPr="00936037">
        <w:rPr>
          <w:rFonts w:ascii="Verdana" w:hAnsi="Verdana"/>
          <w:lang w:bidi="ar-DZ"/>
        </w:rPr>
        <w:t>work</w:t>
      </w:r>
      <w:proofErr w:type="spellEnd"/>
      <w:r w:rsidRPr="00936037">
        <w:rPr>
          <w:rFonts w:ascii="Verdana" w:hAnsi="Verdana"/>
          <w:lang w:bidi="ar-DZ"/>
        </w:rPr>
        <w:t xml:space="preserve"> </w:t>
      </w:r>
      <w:proofErr w:type="spellStart"/>
      <w:r w:rsidRPr="00936037">
        <w:rPr>
          <w:rFonts w:ascii="Verdana" w:hAnsi="Verdana"/>
          <w:lang w:bidi="ar-DZ"/>
        </w:rPr>
        <w:t>aims</w:t>
      </w:r>
      <w:proofErr w:type="spellEnd"/>
      <w:r w:rsidRPr="00936037">
        <w:rPr>
          <w:rFonts w:ascii="Verdana" w:hAnsi="Verdana"/>
          <w:lang w:bidi="ar-DZ"/>
        </w:rPr>
        <w:t xml:space="preserve"> to help </w:t>
      </w:r>
      <w:proofErr w:type="spellStart"/>
      <w:r w:rsidRPr="00936037">
        <w:rPr>
          <w:rFonts w:ascii="Verdana" w:hAnsi="Verdana"/>
          <w:lang w:bidi="ar-DZ"/>
        </w:rPr>
        <w:t>learners</w:t>
      </w:r>
      <w:proofErr w:type="spellEnd"/>
      <w:r w:rsidRPr="00936037">
        <w:rPr>
          <w:rFonts w:ascii="Verdana" w:hAnsi="Verdana"/>
          <w:lang w:bidi="ar-DZ"/>
        </w:rPr>
        <w:t xml:space="preserve"> </w:t>
      </w:r>
      <w:proofErr w:type="spellStart"/>
      <w:r w:rsidRPr="00936037">
        <w:rPr>
          <w:rFonts w:ascii="Verdana" w:hAnsi="Verdana"/>
          <w:lang w:bidi="ar-DZ"/>
        </w:rPr>
        <w:t>find</w:t>
      </w:r>
      <w:proofErr w:type="spellEnd"/>
      <w:r w:rsidRPr="00936037">
        <w:rPr>
          <w:rFonts w:ascii="Verdana" w:hAnsi="Verdana"/>
          <w:lang w:bidi="ar-DZ"/>
        </w:rPr>
        <w:t xml:space="preserve"> the </w:t>
      </w:r>
      <w:proofErr w:type="spellStart"/>
      <w:r w:rsidRPr="00936037">
        <w:rPr>
          <w:rFonts w:ascii="Verdana" w:hAnsi="Verdana"/>
          <w:lang w:bidi="ar-DZ"/>
        </w:rPr>
        <w:t>pleasure</w:t>
      </w:r>
      <w:proofErr w:type="spellEnd"/>
      <w:r w:rsidRPr="00936037">
        <w:rPr>
          <w:rFonts w:ascii="Verdana" w:hAnsi="Verdana"/>
          <w:lang w:bidi="ar-DZ"/>
        </w:rPr>
        <w:t xml:space="preserve"> of </w:t>
      </w:r>
      <w:proofErr w:type="spellStart"/>
      <w:r w:rsidRPr="00936037">
        <w:rPr>
          <w:rFonts w:ascii="Verdana" w:hAnsi="Verdana"/>
          <w:lang w:bidi="ar-DZ"/>
        </w:rPr>
        <w:t>writing</w:t>
      </w:r>
      <w:proofErr w:type="spellEnd"/>
      <w:r w:rsidRPr="00936037">
        <w:rPr>
          <w:rFonts w:ascii="Verdana" w:hAnsi="Verdana"/>
          <w:lang w:bidi="ar-DZ"/>
        </w:rPr>
        <w:t xml:space="preserve"> and </w:t>
      </w:r>
      <w:proofErr w:type="spellStart"/>
      <w:r w:rsidRPr="00936037">
        <w:rPr>
          <w:rFonts w:ascii="Verdana" w:hAnsi="Verdana"/>
          <w:lang w:bidi="ar-DZ"/>
        </w:rPr>
        <w:t>motivate</w:t>
      </w:r>
      <w:proofErr w:type="spellEnd"/>
      <w:r w:rsidRPr="00936037">
        <w:rPr>
          <w:rFonts w:ascii="Verdana" w:hAnsi="Verdana"/>
          <w:lang w:bidi="ar-DZ"/>
        </w:rPr>
        <w:t xml:space="preserve"> </w:t>
      </w:r>
      <w:proofErr w:type="spellStart"/>
      <w:r w:rsidRPr="00936037">
        <w:rPr>
          <w:rFonts w:ascii="Verdana" w:hAnsi="Verdana"/>
          <w:lang w:bidi="ar-DZ"/>
        </w:rPr>
        <w:t>them</w:t>
      </w:r>
      <w:proofErr w:type="spellEnd"/>
      <w:r w:rsidRPr="00936037">
        <w:rPr>
          <w:rFonts w:ascii="Verdana" w:hAnsi="Verdana"/>
          <w:lang w:bidi="ar-DZ"/>
        </w:rPr>
        <w:t xml:space="preserve"> to </w:t>
      </w:r>
      <w:proofErr w:type="spellStart"/>
      <w:r w:rsidRPr="00936037">
        <w:rPr>
          <w:rFonts w:ascii="Verdana" w:hAnsi="Verdana"/>
          <w:lang w:bidi="ar-DZ"/>
        </w:rPr>
        <w:t>improve</w:t>
      </w:r>
      <w:proofErr w:type="spellEnd"/>
      <w:r w:rsidRPr="00936037">
        <w:rPr>
          <w:rFonts w:ascii="Verdana" w:hAnsi="Verdana"/>
          <w:lang w:bidi="ar-DZ"/>
        </w:rPr>
        <w:t xml:space="preserve"> </w:t>
      </w:r>
      <w:proofErr w:type="spellStart"/>
      <w:r w:rsidRPr="00936037">
        <w:rPr>
          <w:rFonts w:ascii="Verdana" w:hAnsi="Verdana"/>
          <w:lang w:bidi="ar-DZ"/>
        </w:rPr>
        <w:t>their</w:t>
      </w:r>
      <w:proofErr w:type="spellEnd"/>
      <w:r w:rsidRPr="00936037">
        <w:rPr>
          <w:rFonts w:ascii="Verdana" w:hAnsi="Verdana"/>
          <w:lang w:bidi="ar-DZ"/>
        </w:rPr>
        <w:t xml:space="preserve"> </w:t>
      </w:r>
      <w:proofErr w:type="spellStart"/>
      <w:r w:rsidRPr="00936037">
        <w:rPr>
          <w:rFonts w:ascii="Verdana" w:hAnsi="Verdana"/>
          <w:lang w:bidi="ar-DZ"/>
        </w:rPr>
        <w:t>writing</w:t>
      </w:r>
      <w:proofErr w:type="spellEnd"/>
      <w:r w:rsidRPr="00936037">
        <w:rPr>
          <w:rFonts w:ascii="Verdana" w:hAnsi="Verdana"/>
          <w:lang w:bidi="ar-DZ"/>
        </w:rPr>
        <w:t>.</w:t>
      </w:r>
    </w:p>
    <w:p w14:paraId="391EC047" w14:textId="77777777" w:rsidR="0054313E" w:rsidRPr="00936037" w:rsidRDefault="0054313E" w:rsidP="0054313E">
      <w:pPr>
        <w:pStyle w:val="Sansinterligne"/>
        <w:jc w:val="both"/>
        <w:rPr>
          <w:rFonts w:ascii="Verdana" w:hAnsi="Verdana"/>
          <w:lang w:bidi="ar-DZ"/>
        </w:rPr>
      </w:pPr>
      <w:proofErr w:type="spellStart"/>
      <w:r w:rsidRPr="00936037">
        <w:rPr>
          <w:rFonts w:ascii="Verdana" w:hAnsi="Verdana"/>
          <w:lang w:bidi="ar-DZ"/>
        </w:rPr>
        <w:t>Based</w:t>
      </w:r>
      <w:proofErr w:type="spellEnd"/>
      <w:r w:rsidRPr="00936037">
        <w:rPr>
          <w:rFonts w:ascii="Verdana" w:hAnsi="Verdana"/>
          <w:lang w:bidi="ar-DZ"/>
        </w:rPr>
        <w:t xml:space="preserve"> on </w:t>
      </w:r>
      <w:proofErr w:type="spellStart"/>
      <w:r w:rsidRPr="00936037">
        <w:rPr>
          <w:rFonts w:ascii="Verdana" w:hAnsi="Verdana"/>
          <w:lang w:bidi="ar-DZ"/>
        </w:rPr>
        <w:t>this</w:t>
      </w:r>
      <w:proofErr w:type="spellEnd"/>
      <w:r w:rsidRPr="00936037">
        <w:rPr>
          <w:rFonts w:ascii="Verdana" w:hAnsi="Verdana"/>
          <w:lang w:bidi="ar-DZ"/>
        </w:rPr>
        <w:t xml:space="preserve"> ambition, </w:t>
      </w:r>
      <w:proofErr w:type="spellStart"/>
      <w:r w:rsidRPr="00936037">
        <w:rPr>
          <w:rFonts w:ascii="Verdana" w:hAnsi="Verdana"/>
          <w:lang w:bidi="ar-DZ"/>
        </w:rPr>
        <w:t>we</w:t>
      </w:r>
      <w:proofErr w:type="spellEnd"/>
      <w:r w:rsidRPr="00936037">
        <w:rPr>
          <w:rFonts w:ascii="Verdana" w:hAnsi="Verdana"/>
          <w:lang w:bidi="ar-DZ"/>
        </w:rPr>
        <w:t xml:space="preserve"> </w:t>
      </w:r>
      <w:proofErr w:type="spellStart"/>
      <w:r w:rsidRPr="00936037">
        <w:rPr>
          <w:rFonts w:ascii="Verdana" w:hAnsi="Verdana"/>
          <w:lang w:bidi="ar-DZ"/>
        </w:rPr>
        <w:t>tested</w:t>
      </w:r>
      <w:proofErr w:type="spellEnd"/>
      <w:r w:rsidRPr="00936037">
        <w:rPr>
          <w:rFonts w:ascii="Verdana" w:hAnsi="Verdana"/>
          <w:lang w:bidi="ar-DZ"/>
        </w:rPr>
        <w:t xml:space="preserve"> the </w:t>
      </w:r>
      <w:proofErr w:type="spellStart"/>
      <w:r w:rsidRPr="00936037">
        <w:rPr>
          <w:rFonts w:ascii="Verdana" w:hAnsi="Verdana"/>
          <w:lang w:bidi="ar-DZ"/>
        </w:rPr>
        <w:t>effectiveness</w:t>
      </w:r>
      <w:proofErr w:type="spellEnd"/>
      <w:r w:rsidRPr="00936037">
        <w:rPr>
          <w:rFonts w:ascii="Verdana" w:hAnsi="Verdana"/>
          <w:lang w:bidi="ar-DZ"/>
        </w:rPr>
        <w:t xml:space="preserve"> of the </w:t>
      </w:r>
      <w:proofErr w:type="spellStart"/>
      <w:r w:rsidRPr="00936037">
        <w:rPr>
          <w:rFonts w:ascii="Verdana" w:hAnsi="Verdana"/>
          <w:lang w:bidi="ar-DZ"/>
        </w:rPr>
        <w:t>writing</w:t>
      </w:r>
      <w:proofErr w:type="spellEnd"/>
      <w:r w:rsidRPr="00936037">
        <w:rPr>
          <w:rFonts w:ascii="Verdana" w:hAnsi="Verdana"/>
          <w:lang w:bidi="ar-DZ"/>
        </w:rPr>
        <w:t xml:space="preserve"> workshop as a technique for </w:t>
      </w:r>
      <w:proofErr w:type="spellStart"/>
      <w:r w:rsidRPr="00936037">
        <w:rPr>
          <w:rFonts w:ascii="Verdana" w:hAnsi="Verdana"/>
          <w:lang w:bidi="ar-DZ"/>
        </w:rPr>
        <w:t>teaching</w:t>
      </w:r>
      <w:proofErr w:type="spellEnd"/>
      <w:r w:rsidRPr="00936037">
        <w:rPr>
          <w:rFonts w:ascii="Verdana" w:hAnsi="Verdana"/>
          <w:lang w:bidi="ar-DZ"/>
        </w:rPr>
        <w:t xml:space="preserve"> and </w:t>
      </w:r>
      <w:proofErr w:type="spellStart"/>
      <w:r w:rsidRPr="00936037">
        <w:rPr>
          <w:rFonts w:ascii="Verdana" w:hAnsi="Verdana"/>
          <w:lang w:bidi="ar-DZ"/>
        </w:rPr>
        <w:t>learning</w:t>
      </w:r>
      <w:proofErr w:type="spellEnd"/>
      <w:r w:rsidRPr="00936037">
        <w:rPr>
          <w:rFonts w:ascii="Verdana" w:hAnsi="Verdana"/>
          <w:lang w:bidi="ar-DZ"/>
        </w:rPr>
        <w:t xml:space="preserve"> to </w:t>
      </w:r>
      <w:proofErr w:type="spellStart"/>
      <w:r w:rsidRPr="00936037">
        <w:rPr>
          <w:rFonts w:ascii="Verdana" w:hAnsi="Verdana"/>
          <w:lang w:bidi="ar-DZ"/>
        </w:rPr>
        <w:t>write</w:t>
      </w:r>
      <w:proofErr w:type="spellEnd"/>
      <w:r w:rsidRPr="00936037">
        <w:rPr>
          <w:rFonts w:ascii="Verdana" w:hAnsi="Verdana"/>
          <w:lang w:bidi="ar-DZ"/>
        </w:rPr>
        <w:t xml:space="preserve"> and as a good </w:t>
      </w:r>
      <w:proofErr w:type="spellStart"/>
      <w:r w:rsidRPr="00936037">
        <w:rPr>
          <w:rFonts w:ascii="Verdana" w:hAnsi="Verdana"/>
          <w:lang w:bidi="ar-DZ"/>
        </w:rPr>
        <w:t>means</w:t>
      </w:r>
      <w:proofErr w:type="spellEnd"/>
      <w:r w:rsidRPr="00936037">
        <w:rPr>
          <w:rFonts w:ascii="Verdana" w:hAnsi="Verdana"/>
          <w:lang w:bidi="ar-DZ"/>
        </w:rPr>
        <w:t xml:space="preserve"> of motivation in French as a </w:t>
      </w:r>
      <w:proofErr w:type="spellStart"/>
      <w:r w:rsidRPr="00936037">
        <w:rPr>
          <w:rFonts w:ascii="Verdana" w:hAnsi="Verdana"/>
          <w:lang w:bidi="ar-DZ"/>
        </w:rPr>
        <w:t>foreign</w:t>
      </w:r>
      <w:proofErr w:type="spellEnd"/>
      <w:r w:rsidRPr="00936037">
        <w:rPr>
          <w:rFonts w:ascii="Verdana" w:hAnsi="Verdana"/>
          <w:lang w:bidi="ar-DZ"/>
        </w:rPr>
        <w:t xml:space="preserve"> </w:t>
      </w:r>
      <w:proofErr w:type="spellStart"/>
      <w:r w:rsidRPr="00936037">
        <w:rPr>
          <w:rFonts w:ascii="Verdana" w:hAnsi="Verdana"/>
          <w:lang w:bidi="ar-DZ"/>
        </w:rPr>
        <w:t>language</w:t>
      </w:r>
      <w:proofErr w:type="spellEnd"/>
      <w:r w:rsidRPr="00936037">
        <w:rPr>
          <w:rFonts w:ascii="Verdana" w:hAnsi="Verdana"/>
          <w:lang w:bidi="ar-DZ"/>
        </w:rPr>
        <w:t xml:space="preserve"> class.</w:t>
      </w:r>
    </w:p>
    <w:p w14:paraId="6BC345DF" w14:textId="77777777" w:rsidR="0054313E" w:rsidRPr="00936037" w:rsidRDefault="0054313E" w:rsidP="0054313E">
      <w:pPr>
        <w:pStyle w:val="Sansinterligne"/>
        <w:jc w:val="both"/>
        <w:rPr>
          <w:rFonts w:ascii="Verdana" w:hAnsi="Verdana"/>
          <w:lang w:bidi="ar-DZ"/>
        </w:rPr>
      </w:pPr>
      <w:r w:rsidRPr="00936037">
        <w:rPr>
          <w:rFonts w:ascii="Verdana" w:hAnsi="Verdana"/>
          <w:lang w:bidi="ar-DZ"/>
        </w:rPr>
        <w:t xml:space="preserve">The </w:t>
      </w:r>
      <w:proofErr w:type="spellStart"/>
      <w:r w:rsidRPr="00936037">
        <w:rPr>
          <w:rFonts w:ascii="Verdana" w:hAnsi="Verdana"/>
          <w:lang w:bidi="ar-DZ"/>
        </w:rPr>
        <w:t>results</w:t>
      </w:r>
      <w:proofErr w:type="spellEnd"/>
      <w:r w:rsidRPr="00936037">
        <w:rPr>
          <w:rFonts w:ascii="Verdana" w:hAnsi="Verdana"/>
          <w:lang w:bidi="ar-DZ"/>
        </w:rPr>
        <w:t xml:space="preserve"> </w:t>
      </w:r>
      <w:proofErr w:type="spellStart"/>
      <w:r w:rsidRPr="00936037">
        <w:rPr>
          <w:rFonts w:ascii="Verdana" w:hAnsi="Verdana"/>
          <w:lang w:bidi="ar-DZ"/>
        </w:rPr>
        <w:t>obtained</w:t>
      </w:r>
      <w:proofErr w:type="spellEnd"/>
      <w:r w:rsidRPr="00936037">
        <w:rPr>
          <w:rFonts w:ascii="Verdana" w:hAnsi="Verdana"/>
          <w:lang w:bidi="ar-DZ"/>
        </w:rPr>
        <w:t xml:space="preserve"> </w:t>
      </w:r>
      <w:proofErr w:type="spellStart"/>
      <w:r w:rsidRPr="00936037">
        <w:rPr>
          <w:rFonts w:ascii="Verdana" w:hAnsi="Verdana"/>
          <w:lang w:bidi="ar-DZ"/>
        </w:rPr>
        <w:t>through</w:t>
      </w:r>
      <w:proofErr w:type="spellEnd"/>
      <w:r w:rsidRPr="00936037">
        <w:rPr>
          <w:rFonts w:ascii="Verdana" w:hAnsi="Verdana"/>
          <w:lang w:bidi="ar-DZ"/>
        </w:rPr>
        <w:t xml:space="preserve"> the </w:t>
      </w:r>
      <w:proofErr w:type="spellStart"/>
      <w:r w:rsidRPr="00936037">
        <w:rPr>
          <w:rFonts w:ascii="Verdana" w:hAnsi="Verdana"/>
          <w:lang w:bidi="ar-DZ"/>
        </w:rPr>
        <w:t>experimentation</w:t>
      </w:r>
      <w:proofErr w:type="spellEnd"/>
      <w:r w:rsidRPr="00936037">
        <w:rPr>
          <w:rFonts w:ascii="Verdana" w:hAnsi="Verdana"/>
          <w:lang w:bidi="ar-DZ"/>
        </w:rPr>
        <w:t xml:space="preserve"> </w:t>
      </w:r>
      <w:proofErr w:type="spellStart"/>
      <w:r w:rsidRPr="00936037">
        <w:rPr>
          <w:rFonts w:ascii="Verdana" w:hAnsi="Verdana"/>
          <w:lang w:bidi="ar-DZ"/>
        </w:rPr>
        <w:t>allowed</w:t>
      </w:r>
      <w:proofErr w:type="spellEnd"/>
      <w:r w:rsidRPr="00936037">
        <w:rPr>
          <w:rFonts w:ascii="Verdana" w:hAnsi="Verdana"/>
          <w:lang w:bidi="ar-DZ"/>
        </w:rPr>
        <w:t xml:space="preserve"> us to </w:t>
      </w:r>
      <w:proofErr w:type="spellStart"/>
      <w:r w:rsidRPr="00936037">
        <w:rPr>
          <w:rFonts w:ascii="Verdana" w:hAnsi="Verdana"/>
          <w:lang w:bidi="ar-DZ"/>
        </w:rPr>
        <w:t>confirm</w:t>
      </w:r>
      <w:proofErr w:type="spellEnd"/>
      <w:r w:rsidRPr="00936037">
        <w:rPr>
          <w:rFonts w:ascii="Verdana" w:hAnsi="Verdana"/>
          <w:lang w:bidi="ar-DZ"/>
        </w:rPr>
        <w:t xml:space="preserve"> </w:t>
      </w:r>
      <w:proofErr w:type="spellStart"/>
      <w:r w:rsidRPr="00936037">
        <w:rPr>
          <w:rFonts w:ascii="Verdana" w:hAnsi="Verdana"/>
          <w:lang w:bidi="ar-DZ"/>
        </w:rPr>
        <w:t>our</w:t>
      </w:r>
      <w:proofErr w:type="spellEnd"/>
      <w:r w:rsidRPr="00936037">
        <w:rPr>
          <w:rFonts w:ascii="Verdana" w:hAnsi="Verdana"/>
          <w:lang w:bidi="ar-DZ"/>
        </w:rPr>
        <w:t xml:space="preserve"> initial </w:t>
      </w:r>
      <w:proofErr w:type="spellStart"/>
      <w:r w:rsidRPr="00936037">
        <w:rPr>
          <w:rFonts w:ascii="Verdana" w:hAnsi="Verdana"/>
          <w:lang w:bidi="ar-DZ"/>
        </w:rPr>
        <w:t>hypotheses</w:t>
      </w:r>
      <w:proofErr w:type="spellEnd"/>
      <w:r w:rsidRPr="00936037">
        <w:rPr>
          <w:rFonts w:ascii="Verdana" w:hAnsi="Verdana"/>
          <w:lang w:bidi="ar-DZ"/>
        </w:rPr>
        <w:t xml:space="preserve"> </w:t>
      </w:r>
      <w:proofErr w:type="spellStart"/>
      <w:r w:rsidRPr="00936037">
        <w:rPr>
          <w:rFonts w:ascii="Verdana" w:hAnsi="Verdana"/>
          <w:lang w:bidi="ar-DZ"/>
        </w:rPr>
        <w:t>assuming</w:t>
      </w:r>
      <w:proofErr w:type="spellEnd"/>
      <w:r w:rsidRPr="00936037">
        <w:rPr>
          <w:rFonts w:ascii="Verdana" w:hAnsi="Verdana"/>
          <w:lang w:bidi="ar-DZ"/>
        </w:rPr>
        <w:t xml:space="preserve"> </w:t>
      </w:r>
      <w:proofErr w:type="spellStart"/>
      <w:r w:rsidRPr="00936037">
        <w:rPr>
          <w:rFonts w:ascii="Verdana" w:hAnsi="Verdana"/>
          <w:lang w:bidi="ar-DZ"/>
        </w:rPr>
        <w:t>that</w:t>
      </w:r>
      <w:proofErr w:type="spellEnd"/>
      <w:r w:rsidRPr="00936037">
        <w:rPr>
          <w:rFonts w:ascii="Verdana" w:hAnsi="Verdana"/>
          <w:lang w:bidi="ar-DZ"/>
        </w:rPr>
        <w:t xml:space="preserve"> the </w:t>
      </w:r>
      <w:proofErr w:type="spellStart"/>
      <w:r w:rsidRPr="00936037">
        <w:rPr>
          <w:rFonts w:ascii="Verdana" w:hAnsi="Verdana"/>
          <w:lang w:bidi="ar-DZ"/>
        </w:rPr>
        <w:t>writing</w:t>
      </w:r>
      <w:proofErr w:type="spellEnd"/>
      <w:r w:rsidRPr="00936037">
        <w:rPr>
          <w:rFonts w:ascii="Verdana" w:hAnsi="Verdana"/>
          <w:lang w:bidi="ar-DZ"/>
        </w:rPr>
        <w:t xml:space="preserve"> workshop </w:t>
      </w:r>
      <w:proofErr w:type="spellStart"/>
      <w:r w:rsidRPr="00936037">
        <w:rPr>
          <w:rFonts w:ascii="Verdana" w:hAnsi="Verdana"/>
          <w:lang w:bidi="ar-DZ"/>
        </w:rPr>
        <w:t>would</w:t>
      </w:r>
      <w:proofErr w:type="spellEnd"/>
      <w:r w:rsidRPr="00936037">
        <w:rPr>
          <w:rFonts w:ascii="Verdana" w:hAnsi="Verdana"/>
          <w:lang w:bidi="ar-DZ"/>
        </w:rPr>
        <w:t xml:space="preserve"> help </w:t>
      </w:r>
      <w:proofErr w:type="spellStart"/>
      <w:r w:rsidRPr="00936037">
        <w:rPr>
          <w:rFonts w:ascii="Verdana" w:hAnsi="Verdana"/>
          <w:lang w:bidi="ar-DZ"/>
        </w:rPr>
        <w:t>learners</w:t>
      </w:r>
      <w:proofErr w:type="spellEnd"/>
      <w:r w:rsidRPr="00936037">
        <w:rPr>
          <w:rFonts w:ascii="Verdana" w:hAnsi="Verdana"/>
          <w:lang w:bidi="ar-DZ"/>
        </w:rPr>
        <w:t xml:space="preserve"> to </w:t>
      </w:r>
      <w:proofErr w:type="spellStart"/>
      <w:r w:rsidRPr="00936037">
        <w:rPr>
          <w:rFonts w:ascii="Verdana" w:hAnsi="Verdana"/>
          <w:lang w:bidi="ar-DZ"/>
        </w:rPr>
        <w:t>find</w:t>
      </w:r>
      <w:proofErr w:type="spellEnd"/>
      <w:r w:rsidRPr="00936037">
        <w:rPr>
          <w:rFonts w:ascii="Verdana" w:hAnsi="Verdana"/>
          <w:lang w:bidi="ar-DZ"/>
        </w:rPr>
        <w:t xml:space="preserve"> the </w:t>
      </w:r>
      <w:proofErr w:type="spellStart"/>
      <w:r w:rsidRPr="00936037">
        <w:rPr>
          <w:rFonts w:ascii="Verdana" w:hAnsi="Verdana"/>
          <w:lang w:bidi="ar-DZ"/>
        </w:rPr>
        <w:t>pleasure</w:t>
      </w:r>
      <w:proofErr w:type="spellEnd"/>
      <w:r w:rsidRPr="00936037">
        <w:rPr>
          <w:rFonts w:ascii="Verdana" w:hAnsi="Verdana"/>
          <w:lang w:bidi="ar-DZ"/>
        </w:rPr>
        <w:t xml:space="preserve"> of </w:t>
      </w:r>
      <w:proofErr w:type="spellStart"/>
      <w:r w:rsidRPr="00936037">
        <w:rPr>
          <w:rFonts w:ascii="Verdana" w:hAnsi="Verdana"/>
          <w:lang w:bidi="ar-DZ"/>
        </w:rPr>
        <w:t>writing</w:t>
      </w:r>
      <w:proofErr w:type="spellEnd"/>
      <w:r w:rsidRPr="00936037">
        <w:rPr>
          <w:rFonts w:ascii="Verdana" w:hAnsi="Verdana"/>
          <w:lang w:bidi="ar-DZ"/>
        </w:rPr>
        <w:t xml:space="preserve"> </w:t>
      </w:r>
      <w:proofErr w:type="spellStart"/>
      <w:r w:rsidRPr="00936037">
        <w:rPr>
          <w:rFonts w:ascii="Verdana" w:hAnsi="Verdana"/>
          <w:lang w:bidi="ar-DZ"/>
        </w:rPr>
        <w:t>through</w:t>
      </w:r>
      <w:proofErr w:type="spellEnd"/>
      <w:r w:rsidRPr="00936037">
        <w:rPr>
          <w:rFonts w:ascii="Verdana" w:hAnsi="Verdana"/>
          <w:lang w:bidi="ar-DZ"/>
        </w:rPr>
        <w:t xml:space="preserve"> the </w:t>
      </w:r>
      <w:proofErr w:type="spellStart"/>
      <w:r w:rsidRPr="00936037">
        <w:rPr>
          <w:rFonts w:ascii="Verdana" w:hAnsi="Verdana"/>
          <w:lang w:bidi="ar-DZ"/>
        </w:rPr>
        <w:t>implementation</w:t>
      </w:r>
      <w:proofErr w:type="spellEnd"/>
      <w:r w:rsidRPr="00936037">
        <w:rPr>
          <w:rFonts w:ascii="Verdana" w:hAnsi="Verdana"/>
          <w:lang w:bidi="ar-DZ"/>
        </w:rPr>
        <w:t xml:space="preserve"> of </w:t>
      </w:r>
      <w:proofErr w:type="spellStart"/>
      <w:r w:rsidRPr="00936037">
        <w:rPr>
          <w:rFonts w:ascii="Verdana" w:hAnsi="Verdana"/>
          <w:lang w:bidi="ar-DZ"/>
        </w:rPr>
        <w:t>activities</w:t>
      </w:r>
      <w:proofErr w:type="spellEnd"/>
      <w:r w:rsidRPr="00936037">
        <w:rPr>
          <w:rFonts w:ascii="Verdana" w:hAnsi="Verdana"/>
          <w:lang w:bidi="ar-DZ"/>
        </w:rPr>
        <w:t xml:space="preserve"> </w:t>
      </w:r>
      <w:proofErr w:type="spellStart"/>
      <w:r w:rsidRPr="00936037">
        <w:rPr>
          <w:rFonts w:ascii="Verdana" w:hAnsi="Verdana"/>
          <w:lang w:bidi="ar-DZ"/>
        </w:rPr>
        <w:t>addressing</w:t>
      </w:r>
      <w:proofErr w:type="spellEnd"/>
      <w:r w:rsidRPr="00936037">
        <w:rPr>
          <w:rFonts w:ascii="Verdana" w:hAnsi="Verdana"/>
          <w:lang w:bidi="ar-DZ"/>
        </w:rPr>
        <w:t xml:space="preserve"> </w:t>
      </w:r>
      <w:proofErr w:type="spellStart"/>
      <w:r w:rsidRPr="00936037">
        <w:rPr>
          <w:rFonts w:ascii="Verdana" w:hAnsi="Verdana"/>
          <w:lang w:bidi="ar-DZ"/>
        </w:rPr>
        <w:t>writing</w:t>
      </w:r>
      <w:proofErr w:type="spellEnd"/>
      <w:r w:rsidRPr="00936037">
        <w:rPr>
          <w:rFonts w:ascii="Verdana" w:hAnsi="Verdana"/>
          <w:lang w:bidi="ar-DZ"/>
        </w:rPr>
        <w:t xml:space="preserve"> in a fun </w:t>
      </w:r>
      <w:proofErr w:type="spellStart"/>
      <w:r w:rsidRPr="00936037">
        <w:rPr>
          <w:rFonts w:ascii="Verdana" w:hAnsi="Verdana"/>
          <w:lang w:bidi="ar-DZ"/>
        </w:rPr>
        <w:t>way</w:t>
      </w:r>
      <w:proofErr w:type="spellEnd"/>
      <w:r w:rsidRPr="00936037">
        <w:rPr>
          <w:rFonts w:ascii="Verdana" w:hAnsi="Verdana"/>
          <w:lang w:bidi="ar-DZ"/>
        </w:rPr>
        <w:t xml:space="preserve"> and to </w:t>
      </w:r>
      <w:proofErr w:type="spellStart"/>
      <w:r w:rsidRPr="00936037">
        <w:rPr>
          <w:rFonts w:ascii="Verdana" w:hAnsi="Verdana"/>
          <w:lang w:bidi="ar-DZ"/>
        </w:rPr>
        <w:t>improve</w:t>
      </w:r>
      <w:proofErr w:type="spellEnd"/>
      <w:r w:rsidRPr="00936037">
        <w:rPr>
          <w:rFonts w:ascii="Verdana" w:hAnsi="Verdana"/>
          <w:lang w:bidi="ar-DZ"/>
        </w:rPr>
        <w:t xml:space="preserve"> </w:t>
      </w:r>
      <w:proofErr w:type="spellStart"/>
      <w:r w:rsidRPr="00936037">
        <w:rPr>
          <w:rFonts w:ascii="Verdana" w:hAnsi="Verdana"/>
          <w:lang w:bidi="ar-DZ"/>
        </w:rPr>
        <w:t>their</w:t>
      </w:r>
      <w:proofErr w:type="spellEnd"/>
      <w:r w:rsidRPr="00936037">
        <w:rPr>
          <w:rFonts w:ascii="Verdana" w:hAnsi="Verdana"/>
          <w:lang w:bidi="ar-DZ"/>
        </w:rPr>
        <w:t xml:space="preserve"> </w:t>
      </w:r>
      <w:proofErr w:type="spellStart"/>
      <w:r w:rsidRPr="00936037">
        <w:rPr>
          <w:rFonts w:ascii="Verdana" w:hAnsi="Verdana"/>
          <w:lang w:bidi="ar-DZ"/>
        </w:rPr>
        <w:t>written</w:t>
      </w:r>
      <w:proofErr w:type="spellEnd"/>
      <w:r w:rsidRPr="00936037">
        <w:rPr>
          <w:rFonts w:ascii="Verdana" w:hAnsi="Verdana"/>
          <w:lang w:bidi="ar-DZ"/>
        </w:rPr>
        <w:t xml:space="preserve"> productions by </w:t>
      </w:r>
      <w:proofErr w:type="spellStart"/>
      <w:r w:rsidRPr="00936037">
        <w:rPr>
          <w:rFonts w:ascii="Verdana" w:hAnsi="Verdana"/>
          <w:lang w:bidi="ar-DZ"/>
        </w:rPr>
        <w:t>offering</w:t>
      </w:r>
      <w:proofErr w:type="spellEnd"/>
      <w:r w:rsidRPr="00936037">
        <w:rPr>
          <w:rFonts w:ascii="Verdana" w:hAnsi="Verdana"/>
          <w:lang w:bidi="ar-DZ"/>
        </w:rPr>
        <w:t xml:space="preserve"> </w:t>
      </w:r>
      <w:proofErr w:type="spellStart"/>
      <w:r w:rsidRPr="00936037">
        <w:rPr>
          <w:rFonts w:ascii="Verdana" w:hAnsi="Verdana"/>
          <w:lang w:bidi="ar-DZ"/>
        </w:rPr>
        <w:t>them</w:t>
      </w:r>
      <w:proofErr w:type="spellEnd"/>
      <w:r w:rsidRPr="00936037">
        <w:rPr>
          <w:rFonts w:ascii="Verdana" w:hAnsi="Verdana"/>
          <w:lang w:bidi="ar-DZ"/>
        </w:rPr>
        <w:t xml:space="preserve"> the </w:t>
      </w:r>
      <w:proofErr w:type="spellStart"/>
      <w:r w:rsidRPr="00936037">
        <w:rPr>
          <w:rFonts w:ascii="Verdana" w:hAnsi="Verdana"/>
          <w:lang w:bidi="ar-DZ"/>
        </w:rPr>
        <w:t>opportunity</w:t>
      </w:r>
      <w:proofErr w:type="spellEnd"/>
      <w:r w:rsidRPr="00936037">
        <w:rPr>
          <w:rFonts w:ascii="Verdana" w:hAnsi="Verdana"/>
          <w:lang w:bidi="ar-DZ"/>
        </w:rPr>
        <w:t xml:space="preserve"> to </w:t>
      </w:r>
      <w:proofErr w:type="spellStart"/>
      <w:r w:rsidRPr="00936037">
        <w:rPr>
          <w:rFonts w:ascii="Verdana" w:hAnsi="Verdana"/>
          <w:lang w:bidi="ar-DZ"/>
        </w:rPr>
        <w:t>discuss</w:t>
      </w:r>
      <w:proofErr w:type="spellEnd"/>
      <w:r w:rsidRPr="00936037">
        <w:rPr>
          <w:rFonts w:ascii="Verdana" w:hAnsi="Verdana"/>
          <w:lang w:bidi="ar-DZ"/>
        </w:rPr>
        <w:t xml:space="preserve"> the </w:t>
      </w:r>
      <w:proofErr w:type="spellStart"/>
      <w:r w:rsidRPr="00936037">
        <w:rPr>
          <w:rFonts w:ascii="Verdana" w:hAnsi="Verdana"/>
          <w:lang w:bidi="ar-DZ"/>
        </w:rPr>
        <w:t>texts</w:t>
      </w:r>
      <w:proofErr w:type="spellEnd"/>
      <w:r w:rsidRPr="00936037">
        <w:rPr>
          <w:rFonts w:ascii="Verdana" w:hAnsi="Verdana"/>
          <w:lang w:bidi="ar-DZ"/>
        </w:rPr>
        <w:t xml:space="preserve">, to </w:t>
      </w:r>
      <w:proofErr w:type="spellStart"/>
      <w:r w:rsidRPr="00936037">
        <w:rPr>
          <w:rFonts w:ascii="Verdana" w:hAnsi="Verdana"/>
          <w:lang w:bidi="ar-DZ"/>
        </w:rPr>
        <w:t>co-evaluate</w:t>
      </w:r>
      <w:proofErr w:type="spellEnd"/>
      <w:r w:rsidRPr="00936037">
        <w:rPr>
          <w:rFonts w:ascii="Verdana" w:hAnsi="Verdana"/>
          <w:lang w:bidi="ar-DZ"/>
        </w:rPr>
        <w:t xml:space="preserve"> </w:t>
      </w:r>
      <w:proofErr w:type="spellStart"/>
      <w:r w:rsidRPr="00936037">
        <w:rPr>
          <w:rFonts w:ascii="Verdana" w:hAnsi="Verdana"/>
          <w:lang w:bidi="ar-DZ"/>
        </w:rPr>
        <w:t>them</w:t>
      </w:r>
      <w:proofErr w:type="spellEnd"/>
      <w:r w:rsidRPr="00936037">
        <w:rPr>
          <w:rFonts w:ascii="Verdana" w:hAnsi="Verdana"/>
          <w:lang w:bidi="ar-DZ"/>
        </w:rPr>
        <w:t xml:space="preserve"> and to rewrite </w:t>
      </w:r>
      <w:proofErr w:type="spellStart"/>
      <w:r w:rsidRPr="00936037">
        <w:rPr>
          <w:rFonts w:ascii="Verdana" w:hAnsi="Verdana"/>
          <w:lang w:bidi="ar-DZ"/>
        </w:rPr>
        <w:t>them</w:t>
      </w:r>
      <w:proofErr w:type="spellEnd"/>
      <w:r w:rsidRPr="00936037">
        <w:rPr>
          <w:rFonts w:ascii="Verdana" w:hAnsi="Verdana"/>
          <w:lang w:bidi="ar-DZ"/>
        </w:rPr>
        <w:t>.</w:t>
      </w:r>
    </w:p>
    <w:p w14:paraId="3D5C734C" w14:textId="77777777" w:rsidR="0054313E" w:rsidRPr="00936037" w:rsidRDefault="0054313E" w:rsidP="0054313E">
      <w:pPr>
        <w:pStyle w:val="Sansinterligne"/>
        <w:jc w:val="both"/>
        <w:rPr>
          <w:rFonts w:ascii="Verdana" w:hAnsi="Verdana"/>
          <w:lang w:bidi="ar-DZ"/>
        </w:rPr>
      </w:pPr>
    </w:p>
    <w:p w14:paraId="1EC00B0B" w14:textId="77777777" w:rsidR="0054313E" w:rsidRPr="00936037" w:rsidRDefault="0054313E" w:rsidP="0054313E">
      <w:pPr>
        <w:pStyle w:val="Sansinterligne"/>
        <w:jc w:val="both"/>
        <w:rPr>
          <w:rFonts w:ascii="Verdana" w:hAnsi="Verdana"/>
          <w:lang w:bidi="ar-DZ"/>
        </w:rPr>
      </w:pPr>
      <w:r w:rsidRPr="00936037">
        <w:rPr>
          <w:rFonts w:ascii="Verdana" w:hAnsi="Verdana"/>
          <w:b/>
          <w:bCs/>
          <w:lang w:val="en-US" w:bidi="ar-DZ"/>
        </w:rPr>
        <w:t>Keywords:</w:t>
      </w:r>
      <w:r w:rsidRPr="00936037">
        <w:rPr>
          <w:rFonts w:ascii="Verdana" w:hAnsi="Verdana"/>
        </w:rPr>
        <w:t xml:space="preserve"> </w:t>
      </w:r>
      <w:r w:rsidRPr="00936037">
        <w:rPr>
          <w:rFonts w:ascii="Verdana" w:hAnsi="Verdana"/>
          <w:lang w:val="en-US" w:bidi="ar-DZ"/>
        </w:rPr>
        <w:t xml:space="preserve">writing workshops, written production, </w:t>
      </w:r>
      <w:proofErr w:type="gramStart"/>
      <w:r w:rsidRPr="00936037">
        <w:rPr>
          <w:rFonts w:ascii="Verdana" w:hAnsi="Verdana"/>
          <w:lang w:val="en-US" w:bidi="ar-DZ"/>
        </w:rPr>
        <w:t>motivation ,</w:t>
      </w:r>
      <w:proofErr w:type="gramEnd"/>
      <w:r w:rsidRPr="00936037">
        <w:rPr>
          <w:rFonts w:ascii="Verdana" w:hAnsi="Verdana"/>
          <w:lang w:val="en-US" w:bidi="ar-DZ"/>
        </w:rPr>
        <w:t xml:space="preserve"> </w:t>
      </w:r>
      <w:proofErr w:type="spellStart"/>
      <w:r w:rsidRPr="00936037">
        <w:rPr>
          <w:rFonts w:ascii="Verdana" w:hAnsi="Verdana"/>
          <w:lang w:val="en-US" w:bidi="ar-DZ"/>
        </w:rPr>
        <w:t>french</w:t>
      </w:r>
      <w:proofErr w:type="spellEnd"/>
      <w:r w:rsidRPr="00936037">
        <w:rPr>
          <w:rFonts w:ascii="Verdana" w:hAnsi="Verdana"/>
          <w:lang w:val="en-US" w:bidi="ar-DZ"/>
        </w:rPr>
        <w:t xml:space="preserve"> as a foreign language.</w:t>
      </w:r>
    </w:p>
    <w:p w14:paraId="48747611" w14:textId="77777777" w:rsidR="00E668C1" w:rsidRDefault="00E668C1" w:rsidP="0054313E">
      <w:pPr>
        <w:pStyle w:val="Sansinterligne"/>
        <w:jc w:val="both"/>
        <w:rPr>
          <w:rFonts w:ascii="Verdana" w:hAnsi="Verdana"/>
          <w:b/>
          <w:bCs/>
        </w:rPr>
      </w:pPr>
    </w:p>
    <w:p w14:paraId="36E2588C" w14:textId="77777777" w:rsidR="0054313E" w:rsidRDefault="0054313E" w:rsidP="0054313E">
      <w:pPr>
        <w:pStyle w:val="Sansinterligne"/>
        <w:jc w:val="both"/>
        <w:rPr>
          <w:rFonts w:ascii="Verdana" w:hAnsi="Verdana"/>
          <w:b/>
          <w:bCs/>
        </w:rPr>
      </w:pPr>
    </w:p>
    <w:p w14:paraId="246BBBB1" w14:textId="77777777" w:rsidR="0054313E" w:rsidRDefault="0054313E" w:rsidP="0054313E">
      <w:pPr>
        <w:pStyle w:val="Sansinterligne"/>
        <w:jc w:val="both"/>
        <w:rPr>
          <w:rFonts w:ascii="Verdana" w:hAnsi="Verdana"/>
          <w:b/>
          <w:bCs/>
        </w:rPr>
      </w:pPr>
    </w:p>
    <w:p w14:paraId="540C3E0E" w14:textId="77777777" w:rsidR="0054313E" w:rsidRDefault="0054313E" w:rsidP="0054313E">
      <w:pPr>
        <w:pStyle w:val="Sansinterligne"/>
        <w:jc w:val="both"/>
        <w:rPr>
          <w:rFonts w:ascii="Verdana" w:hAnsi="Verdana"/>
          <w:b/>
          <w:bCs/>
        </w:rPr>
      </w:pPr>
    </w:p>
    <w:p w14:paraId="74B5873C" w14:textId="77777777" w:rsidR="0054313E" w:rsidRDefault="0054313E" w:rsidP="0054313E">
      <w:pPr>
        <w:pStyle w:val="Sansinterligne"/>
        <w:jc w:val="both"/>
        <w:rPr>
          <w:rFonts w:ascii="Verdana" w:hAnsi="Verdana"/>
          <w:b/>
          <w:bCs/>
        </w:rPr>
      </w:pPr>
    </w:p>
    <w:p w14:paraId="7311F511" w14:textId="77777777" w:rsidR="0054313E" w:rsidRDefault="0054313E" w:rsidP="0054313E">
      <w:pPr>
        <w:pStyle w:val="Sansinterligne"/>
        <w:jc w:val="both"/>
        <w:rPr>
          <w:rFonts w:ascii="Verdana" w:hAnsi="Verdana"/>
          <w:b/>
          <w:bCs/>
        </w:rPr>
      </w:pPr>
    </w:p>
    <w:p w14:paraId="12F37927" w14:textId="77777777" w:rsidR="0054313E" w:rsidRPr="00E668C1" w:rsidRDefault="0054313E" w:rsidP="0054313E">
      <w:pPr>
        <w:pStyle w:val="Sansinterligne"/>
        <w:jc w:val="both"/>
        <w:rPr>
          <w:rFonts w:ascii="Verdana" w:hAnsi="Verdana"/>
          <w:b/>
          <w:bCs/>
        </w:rPr>
      </w:pPr>
    </w:p>
    <w:sectPr w:rsidR="0054313E" w:rsidRPr="00E668C1" w:rsidSect="00936037">
      <w:headerReference w:type="default" r:id="rId80"/>
      <w:footerReference w:type="default" r:id="rId81"/>
      <w:pgSz w:w="11906" w:h="16838"/>
      <w:pgMar w:top="567" w:right="1418" w:bottom="567" w:left="1418" w:header="709" w:footer="709" w:gutter="567"/>
      <w:pgNumType w:start="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2B4B43" w14:textId="77777777" w:rsidR="000717AE" w:rsidRDefault="000717AE" w:rsidP="0041341F">
      <w:pPr>
        <w:spacing w:after="0" w:line="240" w:lineRule="auto"/>
      </w:pPr>
      <w:r>
        <w:separator/>
      </w:r>
    </w:p>
  </w:endnote>
  <w:endnote w:type="continuationSeparator" w:id="0">
    <w:p w14:paraId="5D7A5155" w14:textId="77777777" w:rsidR="000717AE" w:rsidRDefault="000717AE" w:rsidP="0041341F">
      <w:pPr>
        <w:spacing w:after="0" w:line="240" w:lineRule="auto"/>
      </w:pPr>
      <w:r>
        <w:continuationSeparator/>
      </w:r>
    </w:p>
  </w:endnote>
  <w:endnote w:id="1">
    <w:p w14:paraId="23C8C608" w14:textId="77777777" w:rsidR="00361E8A" w:rsidRDefault="00361E8A" w:rsidP="00226C56">
      <w:pPr>
        <w:ind w:firstLine="709"/>
        <w:rPr>
          <w:lang w:bidi="ar-DZ"/>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Bodoni MT">
    <w:altName w:val="Nyala"/>
    <w:panose1 w:val="02070603080606020203"/>
    <w:charset w:val="00"/>
    <w:family w:val="roman"/>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Vijaya">
    <w:panose1 w:val="020B0604020202020204"/>
    <w:charset w:val="00"/>
    <w:family w:val="swiss"/>
    <w:pitch w:val="variable"/>
    <w:sig w:usb0="00100003" w:usb1="00000000" w:usb2="00000000" w:usb3="00000000" w:csb0="00000001"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9CF4E" w14:textId="77777777" w:rsidR="00361E8A" w:rsidRDefault="00361E8A" w:rsidP="00A644D4">
    <w:pPr>
      <w:tabs>
        <w:tab w:val="left" w:pos="7410"/>
      </w:tabs>
    </w:pPr>
    <w:r>
      <w:tab/>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5270433"/>
      <w:docPartObj>
        <w:docPartGallery w:val="Page Numbers (Bottom of Page)"/>
        <w:docPartUnique/>
      </w:docPartObj>
    </w:sdtPr>
    <w:sdtEndPr/>
    <w:sdtContent>
      <w:p w14:paraId="416763A9" w14:textId="77777777" w:rsidR="00361E8A" w:rsidRDefault="00361E8A">
        <w:pPr>
          <w:pStyle w:val="Pieddepage"/>
          <w:jc w:val="center"/>
        </w:pPr>
        <w:r>
          <w:fldChar w:fldCharType="begin"/>
        </w:r>
        <w:r>
          <w:instrText>PAGE   \* MERGEFORMAT</w:instrText>
        </w:r>
        <w:r>
          <w:fldChar w:fldCharType="separate"/>
        </w:r>
        <w:r w:rsidR="007D5CDF">
          <w:rPr>
            <w:noProof/>
          </w:rPr>
          <w:t>51</w:t>
        </w:r>
        <w:r>
          <w:fldChar w:fldCharType="end"/>
        </w:r>
      </w:p>
    </w:sdtContent>
  </w:sdt>
  <w:p w14:paraId="36671360" w14:textId="77777777" w:rsidR="00361E8A" w:rsidRDefault="00361E8A" w:rsidP="00A644D4">
    <w:pPr>
      <w:tabs>
        <w:tab w:val="left" w:pos="7410"/>
      </w:tabs>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3FBDBB" w14:textId="77777777" w:rsidR="00361E8A" w:rsidRDefault="00361E8A" w:rsidP="00A644D4">
    <w:pPr>
      <w:tabs>
        <w:tab w:val="left" w:pos="7410"/>
      </w:tabs>
    </w:pPr>
    <w:r>
      <w:tab/>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4465834"/>
      <w:docPartObj>
        <w:docPartGallery w:val="Page Numbers (Bottom of Page)"/>
        <w:docPartUnique/>
      </w:docPartObj>
    </w:sdtPr>
    <w:sdtEndPr/>
    <w:sdtContent>
      <w:p w14:paraId="102B4FF6" w14:textId="77777777" w:rsidR="00361E8A" w:rsidRDefault="00361E8A">
        <w:pPr>
          <w:pStyle w:val="Pieddepage"/>
          <w:jc w:val="center"/>
        </w:pPr>
        <w:r>
          <w:fldChar w:fldCharType="begin"/>
        </w:r>
        <w:r>
          <w:instrText>PAGE   \* MERGEFORMAT</w:instrText>
        </w:r>
        <w:r>
          <w:fldChar w:fldCharType="separate"/>
        </w:r>
        <w:r w:rsidR="007D5CDF">
          <w:rPr>
            <w:noProof/>
          </w:rPr>
          <w:t>54</w:t>
        </w:r>
        <w:r>
          <w:fldChar w:fldCharType="end"/>
        </w:r>
      </w:p>
    </w:sdtContent>
  </w:sdt>
  <w:p w14:paraId="68A75560" w14:textId="77777777" w:rsidR="00361E8A" w:rsidRDefault="00361E8A" w:rsidP="00A644D4">
    <w:pPr>
      <w:tabs>
        <w:tab w:val="left" w:pos="7410"/>
      </w:tabs>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365643" w14:textId="77777777" w:rsidR="00361E8A" w:rsidRDefault="00361E8A" w:rsidP="00A644D4">
    <w:pPr>
      <w:tabs>
        <w:tab w:val="left" w:pos="7410"/>
      </w:tabs>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E32ECA" w14:textId="77777777" w:rsidR="00361E8A" w:rsidRDefault="00361E8A" w:rsidP="00A644D4">
    <w:pPr>
      <w:tabs>
        <w:tab w:val="left" w:pos="7410"/>
      </w:tabs>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9B14B9" w14:textId="77777777" w:rsidR="00361E8A" w:rsidRDefault="00361E8A" w:rsidP="00A644D4">
    <w:pPr>
      <w:tabs>
        <w:tab w:val="left" w:pos="7410"/>
      </w:tabs>
    </w:pPr>
    <w:r>
      <w:tab/>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E8FB40" w14:textId="77777777" w:rsidR="00361E8A" w:rsidRDefault="00361E8A" w:rsidP="00A644D4">
    <w:pPr>
      <w:tabs>
        <w:tab w:val="left" w:pos="7410"/>
      </w:tabs>
    </w:pPr>
    <w:r>
      <w:tab/>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E25D06" w14:textId="77777777" w:rsidR="00361E8A" w:rsidRDefault="00361E8A" w:rsidP="00A644D4">
    <w:pPr>
      <w:tabs>
        <w:tab w:val="left" w:pos="7410"/>
      </w:tabs>
    </w:pPr>
    <w:r>
      <w:tab/>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551815" w14:textId="77777777" w:rsidR="00361E8A" w:rsidRDefault="00361E8A" w:rsidP="00A644D4">
    <w:pPr>
      <w:tabs>
        <w:tab w:val="left" w:pos="7410"/>
      </w:tabs>
    </w:pPr>
    <w:r>
      <w:tab/>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DE3FD7" w14:textId="77777777" w:rsidR="00361E8A" w:rsidRDefault="00361E8A" w:rsidP="00A644D4">
    <w:pPr>
      <w:tabs>
        <w:tab w:val="left" w:pos="7410"/>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16FAB1" w14:textId="77777777" w:rsidR="00361E8A" w:rsidRDefault="00361E8A" w:rsidP="00A644D4">
    <w:pPr>
      <w:tabs>
        <w:tab w:val="left" w:pos="7410"/>
      </w:tabs>
    </w:pPr>
    <w:r>
      <w:tab/>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950B6A" w14:textId="77777777" w:rsidR="00361E8A" w:rsidRDefault="00361E8A" w:rsidP="00A644D4">
    <w:pPr>
      <w:tabs>
        <w:tab w:val="left" w:pos="7410"/>
      </w:tabs>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ABBEF4" w14:textId="77777777" w:rsidR="00361E8A" w:rsidRDefault="00361E8A" w:rsidP="00A644D4">
    <w:pPr>
      <w:tabs>
        <w:tab w:val="left" w:pos="7410"/>
      </w:tabs>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DE5EBC" w14:textId="77777777" w:rsidR="00361E8A" w:rsidRDefault="00361E8A" w:rsidP="00A644D4">
    <w:pPr>
      <w:tabs>
        <w:tab w:val="left" w:pos="7410"/>
      </w:tabs>
    </w:pPr>
    <w:r>
      <w:tab/>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3F36A" w14:textId="77777777" w:rsidR="00361E8A" w:rsidRDefault="00361E8A" w:rsidP="00A644D4">
    <w:pPr>
      <w:tabs>
        <w:tab w:val="left" w:pos="7410"/>
      </w:tabs>
    </w:pPr>
    <w:r>
      <w:tab/>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B537F3" w14:textId="77777777" w:rsidR="00361E8A" w:rsidRDefault="00361E8A" w:rsidP="00A644D4">
    <w:pPr>
      <w:tabs>
        <w:tab w:val="left" w:pos="7410"/>
      </w:tabs>
    </w:pPr>
    <w:r>
      <w:tab/>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F865B7" w14:textId="77777777" w:rsidR="00361E8A" w:rsidRDefault="00361E8A" w:rsidP="00A644D4">
    <w:pPr>
      <w:tabs>
        <w:tab w:val="left" w:pos="7410"/>
      </w:tabs>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2306312"/>
      <w:docPartObj>
        <w:docPartGallery w:val="Page Numbers (Bottom of Page)"/>
        <w:docPartUnique/>
      </w:docPartObj>
    </w:sdtPr>
    <w:sdtEndPr/>
    <w:sdtContent>
      <w:p w14:paraId="401BB846" w14:textId="77777777" w:rsidR="00361E8A" w:rsidRDefault="00361E8A">
        <w:pPr>
          <w:pStyle w:val="Pieddepage"/>
          <w:jc w:val="center"/>
        </w:pPr>
        <w:r>
          <w:fldChar w:fldCharType="begin"/>
        </w:r>
        <w:r>
          <w:instrText>PAGE   \* MERGEFORMAT</w:instrText>
        </w:r>
        <w:r>
          <w:fldChar w:fldCharType="separate"/>
        </w:r>
        <w:r w:rsidR="007D5CDF">
          <w:rPr>
            <w:noProof/>
          </w:rPr>
          <w:t>6</w:t>
        </w:r>
        <w:r>
          <w:fldChar w:fldCharType="end"/>
        </w:r>
      </w:p>
    </w:sdtContent>
  </w:sdt>
  <w:p w14:paraId="0279338B" w14:textId="77777777" w:rsidR="00361E8A" w:rsidRDefault="00361E8A" w:rsidP="00A644D4">
    <w:pPr>
      <w:tabs>
        <w:tab w:val="left" w:pos="7410"/>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ADF53A" w14:textId="77777777" w:rsidR="00361E8A" w:rsidRDefault="00361E8A" w:rsidP="00A644D4">
    <w:pPr>
      <w:tabs>
        <w:tab w:val="left" w:pos="7410"/>
      </w:tabs>
    </w:pP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2463294"/>
      <w:docPartObj>
        <w:docPartGallery w:val="Page Numbers (Bottom of Page)"/>
        <w:docPartUnique/>
      </w:docPartObj>
    </w:sdtPr>
    <w:sdtEndPr/>
    <w:sdtContent>
      <w:p w14:paraId="40FA180A" w14:textId="77777777" w:rsidR="00361E8A" w:rsidRDefault="00361E8A">
        <w:pPr>
          <w:pStyle w:val="Pieddepage"/>
          <w:jc w:val="center"/>
        </w:pPr>
        <w:r>
          <w:fldChar w:fldCharType="begin"/>
        </w:r>
        <w:r>
          <w:instrText>PAGE   \* MERGEFORMAT</w:instrText>
        </w:r>
        <w:r>
          <w:fldChar w:fldCharType="separate"/>
        </w:r>
        <w:r w:rsidR="007D5CDF">
          <w:rPr>
            <w:noProof/>
          </w:rPr>
          <w:t>21</w:t>
        </w:r>
        <w:r>
          <w:fldChar w:fldCharType="end"/>
        </w:r>
      </w:p>
    </w:sdtContent>
  </w:sdt>
  <w:p w14:paraId="55790ACD" w14:textId="77777777" w:rsidR="00361E8A" w:rsidRDefault="00361E8A" w:rsidP="00A644D4">
    <w:pPr>
      <w:tabs>
        <w:tab w:val="left" w:pos="7410"/>
      </w:tabs>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E861A5" w14:textId="77777777" w:rsidR="00361E8A" w:rsidRDefault="00361E8A" w:rsidP="00A644D4">
    <w:pPr>
      <w:tabs>
        <w:tab w:val="left" w:pos="7410"/>
      </w:tabs>
    </w:pPr>
    <w: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769238"/>
      <w:docPartObj>
        <w:docPartGallery w:val="Page Numbers (Bottom of Page)"/>
        <w:docPartUnique/>
      </w:docPartObj>
    </w:sdtPr>
    <w:sdtEndPr/>
    <w:sdtContent>
      <w:p w14:paraId="17B1F585" w14:textId="77777777" w:rsidR="00361E8A" w:rsidRDefault="00361E8A">
        <w:pPr>
          <w:pStyle w:val="Pieddepage"/>
          <w:jc w:val="center"/>
        </w:pPr>
        <w:r>
          <w:fldChar w:fldCharType="begin"/>
        </w:r>
        <w:r>
          <w:instrText>PAGE   \* MERGEFORMAT</w:instrText>
        </w:r>
        <w:r>
          <w:fldChar w:fldCharType="separate"/>
        </w:r>
        <w:r w:rsidR="007D5CDF">
          <w:rPr>
            <w:noProof/>
          </w:rPr>
          <w:t>34</w:t>
        </w:r>
        <w:r>
          <w:fldChar w:fldCharType="end"/>
        </w:r>
      </w:p>
    </w:sdtContent>
  </w:sdt>
  <w:p w14:paraId="21249E73" w14:textId="77777777" w:rsidR="00361E8A" w:rsidRDefault="00361E8A" w:rsidP="00A644D4">
    <w:pPr>
      <w:tabs>
        <w:tab w:val="left" w:pos="7410"/>
      </w:tabs>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2C1807" w14:textId="77777777" w:rsidR="00361E8A" w:rsidRDefault="00361E8A" w:rsidP="00A644D4">
    <w:pPr>
      <w:tabs>
        <w:tab w:val="left" w:pos="7410"/>
      </w:tabs>
    </w:pPr>
    <w:r>
      <w:tab/>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4514537"/>
      <w:docPartObj>
        <w:docPartGallery w:val="Page Numbers (Bottom of Page)"/>
        <w:docPartUnique/>
      </w:docPartObj>
    </w:sdtPr>
    <w:sdtEndPr/>
    <w:sdtContent>
      <w:p w14:paraId="57F75DD1" w14:textId="77777777" w:rsidR="00361E8A" w:rsidRDefault="00361E8A">
        <w:pPr>
          <w:pStyle w:val="Pieddepage"/>
          <w:jc w:val="center"/>
        </w:pPr>
        <w:r>
          <w:fldChar w:fldCharType="begin"/>
        </w:r>
        <w:r>
          <w:instrText>PAGE   \* MERGEFORMAT</w:instrText>
        </w:r>
        <w:r>
          <w:fldChar w:fldCharType="separate"/>
        </w:r>
        <w:r w:rsidR="007D5CDF">
          <w:rPr>
            <w:noProof/>
          </w:rPr>
          <w:t>40</w:t>
        </w:r>
        <w:r>
          <w:fldChar w:fldCharType="end"/>
        </w:r>
      </w:p>
    </w:sdtContent>
  </w:sdt>
  <w:p w14:paraId="47D70639" w14:textId="77777777" w:rsidR="00361E8A" w:rsidRDefault="00361E8A" w:rsidP="00A644D4">
    <w:pPr>
      <w:tabs>
        <w:tab w:val="left" w:pos="741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AD3FDB" w14:textId="77777777" w:rsidR="000717AE" w:rsidRDefault="000717AE" w:rsidP="0041341F">
      <w:pPr>
        <w:spacing w:after="0" w:line="240" w:lineRule="auto"/>
      </w:pPr>
      <w:r>
        <w:separator/>
      </w:r>
    </w:p>
  </w:footnote>
  <w:footnote w:type="continuationSeparator" w:id="0">
    <w:p w14:paraId="18BC48FC" w14:textId="77777777" w:rsidR="000717AE" w:rsidRDefault="000717AE" w:rsidP="0041341F">
      <w:pPr>
        <w:spacing w:after="0" w:line="240" w:lineRule="auto"/>
      </w:pPr>
      <w:r>
        <w:continuationSeparator/>
      </w:r>
    </w:p>
  </w:footnote>
  <w:footnote w:id="1">
    <w:p w14:paraId="5CAB11F3" w14:textId="77777777" w:rsidR="00361E8A" w:rsidRPr="00081DF9" w:rsidRDefault="00361E8A" w:rsidP="006838C9">
      <w:pPr>
        <w:pStyle w:val="Notedebasdepage"/>
        <w:ind w:left="142" w:hanging="142"/>
        <w:rPr>
          <w:rFonts w:ascii="Verdana" w:hAnsi="Verdana" w:cstheme="majorBidi"/>
        </w:rPr>
      </w:pPr>
      <w:r w:rsidRPr="00081DF9">
        <w:rPr>
          <w:rStyle w:val="Appelnotedebasdep"/>
          <w:rFonts w:ascii="Verdana" w:hAnsi="Verdana" w:cstheme="majorBidi"/>
        </w:rPr>
        <w:footnoteRef/>
      </w:r>
      <w:r>
        <w:rPr>
          <w:rFonts w:ascii="Verdana" w:hAnsi="Verdana" w:cstheme="majorBidi"/>
        </w:rPr>
        <w:t xml:space="preserve"> </w:t>
      </w:r>
      <w:r w:rsidRPr="00081DF9">
        <w:rPr>
          <w:rFonts w:ascii="Verdana" w:hAnsi="Verdana" w:cstheme="majorBidi"/>
        </w:rPr>
        <w:t xml:space="preserve">LE ROBERT micro, </w:t>
      </w:r>
      <w:r w:rsidRPr="00B42065">
        <w:rPr>
          <w:rFonts w:ascii="Verdana" w:hAnsi="Verdana" w:cstheme="majorBidi"/>
          <w:i/>
          <w:iCs/>
        </w:rPr>
        <w:t>Dictionnaire de la langue française</w:t>
      </w:r>
      <w:r w:rsidRPr="00081DF9">
        <w:rPr>
          <w:rFonts w:ascii="Verdana" w:hAnsi="Verdana" w:cstheme="majorBidi"/>
        </w:rPr>
        <w:t>, Paris, Ed Enrichi, 2006, p.82</w:t>
      </w:r>
    </w:p>
  </w:footnote>
  <w:footnote w:id="2">
    <w:p w14:paraId="29DC808E" w14:textId="77777777" w:rsidR="00361E8A" w:rsidRPr="00081DF9" w:rsidRDefault="00361E8A" w:rsidP="00683959">
      <w:pPr>
        <w:pStyle w:val="Notedebasdepage"/>
        <w:rPr>
          <w:rFonts w:ascii="Verdana" w:hAnsi="Verdana" w:cstheme="majorBidi"/>
        </w:rPr>
      </w:pPr>
      <w:r w:rsidRPr="00081DF9">
        <w:rPr>
          <w:rStyle w:val="Appelnotedebasdep"/>
          <w:rFonts w:ascii="Verdana" w:hAnsi="Verdana" w:cstheme="majorBidi"/>
        </w:rPr>
        <w:footnoteRef/>
      </w:r>
      <w:r>
        <w:rPr>
          <w:rFonts w:ascii="Verdana" w:hAnsi="Verdana" w:cstheme="majorBidi"/>
        </w:rPr>
        <w:t xml:space="preserve"> </w:t>
      </w:r>
      <w:r w:rsidRPr="00081DF9">
        <w:rPr>
          <w:rFonts w:ascii="Verdana" w:hAnsi="Verdana" w:cstheme="majorBidi"/>
        </w:rPr>
        <w:t>Dictionnaire didactique FLE, (2003 :27).</w:t>
      </w:r>
    </w:p>
  </w:footnote>
  <w:footnote w:id="3">
    <w:p w14:paraId="0B3C82EF" w14:textId="77777777" w:rsidR="00361E8A" w:rsidRPr="00081DF9" w:rsidRDefault="00361E8A" w:rsidP="00683959">
      <w:pPr>
        <w:pStyle w:val="Notedebasdepage"/>
        <w:rPr>
          <w:rFonts w:ascii="Verdana" w:hAnsi="Verdana" w:cstheme="majorBidi"/>
        </w:rPr>
      </w:pPr>
      <w:r w:rsidRPr="00081DF9">
        <w:rPr>
          <w:rStyle w:val="Appelnotedebasdep"/>
          <w:rFonts w:ascii="Verdana" w:hAnsi="Verdana" w:cstheme="majorBidi"/>
        </w:rPr>
        <w:footnoteRef/>
      </w:r>
      <w:r w:rsidRPr="00081DF9">
        <w:rPr>
          <w:rFonts w:ascii="Verdana" w:hAnsi="Verdana" w:cstheme="majorBidi"/>
        </w:rPr>
        <w:t xml:space="preserve"> C. </w:t>
      </w:r>
      <w:proofErr w:type="spellStart"/>
      <w:r w:rsidRPr="00081DF9">
        <w:rPr>
          <w:rFonts w:ascii="Verdana" w:hAnsi="Verdana" w:cstheme="majorBidi"/>
        </w:rPr>
        <w:t>Bonifac</w:t>
      </w:r>
      <w:proofErr w:type="spellEnd"/>
      <w:r w:rsidRPr="00081DF9">
        <w:rPr>
          <w:rFonts w:ascii="Verdana" w:hAnsi="Verdana" w:cstheme="majorBidi"/>
        </w:rPr>
        <w:t xml:space="preserve">. </w:t>
      </w:r>
      <w:r w:rsidRPr="00B42065">
        <w:rPr>
          <w:rFonts w:ascii="Verdana" w:hAnsi="Verdana" w:cstheme="majorBidi"/>
          <w:i/>
          <w:iCs/>
        </w:rPr>
        <w:t>Atelier d’écriture mode d’emploi</w:t>
      </w:r>
      <w:r w:rsidRPr="00081DF9">
        <w:rPr>
          <w:rFonts w:ascii="Verdana" w:hAnsi="Verdana" w:cstheme="majorBidi"/>
        </w:rPr>
        <w:t>, Ed ESF, 1999, p.25</w:t>
      </w:r>
    </w:p>
  </w:footnote>
  <w:footnote w:id="4">
    <w:p w14:paraId="2B77B8E8" w14:textId="77777777" w:rsidR="00361E8A" w:rsidRPr="002471CA" w:rsidRDefault="00361E8A" w:rsidP="00FE4581">
      <w:pPr>
        <w:pStyle w:val="Notedebasdepage"/>
        <w:rPr>
          <w:rFonts w:ascii="Verdana" w:hAnsi="Verdana" w:cstheme="majorBidi"/>
        </w:rPr>
      </w:pPr>
      <w:r w:rsidRPr="002471CA">
        <w:rPr>
          <w:rStyle w:val="Appelnotedebasdep"/>
          <w:rFonts w:ascii="Verdana" w:hAnsi="Verdana" w:cstheme="majorBidi"/>
        </w:rPr>
        <w:footnoteRef/>
      </w:r>
      <w:r w:rsidRPr="002471CA">
        <w:rPr>
          <w:rFonts w:ascii="Verdana" w:hAnsi="Verdana" w:cstheme="majorBidi"/>
        </w:rPr>
        <w:t xml:space="preserve">Claudette </w:t>
      </w:r>
      <w:proofErr w:type="spellStart"/>
      <w:r w:rsidRPr="002471CA">
        <w:rPr>
          <w:rFonts w:ascii="Verdana" w:hAnsi="Verdana" w:cstheme="majorBidi"/>
        </w:rPr>
        <w:t>Oriol</w:t>
      </w:r>
      <w:proofErr w:type="spellEnd"/>
      <w:r w:rsidRPr="002471CA">
        <w:rPr>
          <w:rFonts w:ascii="Verdana" w:hAnsi="Verdana" w:cstheme="majorBidi"/>
        </w:rPr>
        <w:t xml:space="preserve">-Boyer, cité in Claire Boniface, op.cit. p.107. </w:t>
      </w:r>
    </w:p>
  </w:footnote>
  <w:footnote w:id="5">
    <w:p w14:paraId="2AFD6AF5" w14:textId="77777777" w:rsidR="00361E8A" w:rsidRPr="002471CA" w:rsidRDefault="00361E8A" w:rsidP="00FE4581">
      <w:pPr>
        <w:pStyle w:val="Notedebasdepage"/>
        <w:rPr>
          <w:rFonts w:ascii="Verdana" w:hAnsi="Verdana"/>
        </w:rPr>
      </w:pPr>
      <w:r w:rsidRPr="002471CA">
        <w:rPr>
          <w:rStyle w:val="Appelnotedebasdep"/>
          <w:rFonts w:ascii="Verdana" w:hAnsi="Verdana"/>
        </w:rPr>
        <w:footnoteRef/>
      </w:r>
      <w:r w:rsidRPr="002471CA">
        <w:rPr>
          <w:rFonts w:ascii="Verdana" w:hAnsi="Verdana"/>
        </w:rPr>
        <w:t xml:space="preserve"> </w:t>
      </w:r>
      <w:proofErr w:type="spellStart"/>
      <w:proofErr w:type="gramStart"/>
      <w:r w:rsidRPr="002471CA">
        <w:rPr>
          <w:rFonts w:ascii="Verdana" w:hAnsi="Verdana" w:cstheme="majorBidi"/>
        </w:rPr>
        <w:t>sylvie</w:t>
      </w:r>
      <w:proofErr w:type="spellEnd"/>
      <w:proofErr w:type="gramEnd"/>
      <w:r w:rsidRPr="002471CA">
        <w:rPr>
          <w:rFonts w:ascii="Verdana" w:hAnsi="Verdana" w:cstheme="majorBidi"/>
        </w:rPr>
        <w:t xml:space="preserve"> </w:t>
      </w:r>
      <w:proofErr w:type="spellStart"/>
      <w:r w:rsidRPr="002471CA">
        <w:rPr>
          <w:rFonts w:ascii="Verdana" w:hAnsi="Verdana" w:cstheme="majorBidi"/>
        </w:rPr>
        <w:t>Amador</w:t>
      </w:r>
      <w:proofErr w:type="spellEnd"/>
      <w:r w:rsidRPr="002471CA">
        <w:rPr>
          <w:rFonts w:ascii="Verdana" w:hAnsi="Verdana" w:cstheme="majorBidi"/>
        </w:rPr>
        <w:t xml:space="preserve">, op.cit. </w:t>
      </w:r>
    </w:p>
  </w:footnote>
  <w:footnote w:id="6">
    <w:p w14:paraId="56FD0834" w14:textId="77777777" w:rsidR="00361E8A" w:rsidRPr="002471CA" w:rsidRDefault="00361E8A" w:rsidP="004D6EE9">
      <w:pPr>
        <w:pStyle w:val="Notedebasdepage"/>
        <w:ind w:left="142" w:hanging="142"/>
        <w:rPr>
          <w:rFonts w:ascii="Verdana" w:hAnsi="Verdana" w:cstheme="majorBidi"/>
        </w:rPr>
      </w:pPr>
      <w:r w:rsidRPr="002471CA">
        <w:rPr>
          <w:rStyle w:val="Appelnotedebasdep"/>
          <w:rFonts w:ascii="Verdana" w:hAnsi="Verdana" w:cstheme="majorBidi"/>
        </w:rPr>
        <w:footnoteRef/>
      </w:r>
      <w:r w:rsidRPr="002471CA">
        <w:rPr>
          <w:rFonts w:ascii="Verdana" w:hAnsi="Verdana" w:cstheme="majorBidi"/>
        </w:rPr>
        <w:t xml:space="preserve">Samir Ben </w:t>
      </w:r>
      <w:proofErr w:type="spellStart"/>
      <w:r w:rsidRPr="002471CA">
        <w:rPr>
          <w:rFonts w:ascii="Verdana" w:hAnsi="Verdana" w:cstheme="majorBidi"/>
        </w:rPr>
        <w:t>Abdelkaoui</w:t>
      </w:r>
      <w:proofErr w:type="spellEnd"/>
      <w:r w:rsidRPr="002471CA">
        <w:rPr>
          <w:rFonts w:ascii="Verdana" w:hAnsi="Verdana" w:cstheme="majorBidi"/>
        </w:rPr>
        <w:t xml:space="preserve">, « </w:t>
      </w:r>
      <w:r w:rsidRPr="00B42065">
        <w:rPr>
          <w:rFonts w:ascii="Verdana" w:hAnsi="Verdana" w:cstheme="majorBidi"/>
          <w:i/>
          <w:iCs/>
        </w:rPr>
        <w:t xml:space="preserve">Les ateliers d’écriture comme didactique de  l’enseignement-apprentissage du FLE </w:t>
      </w:r>
      <w:r w:rsidRPr="002471CA">
        <w:rPr>
          <w:rFonts w:ascii="Verdana" w:hAnsi="Verdana" w:cstheme="majorBidi"/>
        </w:rPr>
        <w:t xml:space="preserve">», in Revue de la faculté des lettres et des langues, université de Biskra, n°17, juin 2015, pp. 89-112 [En ligne]. URL : http://fll.univ-biskra.dz/images/pdf_revue/revue17/ben-abdelkaoui-samir.pdf, consulté le 24/04/2018. </w:t>
      </w:r>
    </w:p>
  </w:footnote>
  <w:footnote w:id="7">
    <w:p w14:paraId="44308C81" w14:textId="77777777" w:rsidR="00361E8A" w:rsidRPr="002471CA" w:rsidRDefault="00361E8A" w:rsidP="00FE2047">
      <w:pPr>
        <w:pStyle w:val="Notedebasdepage"/>
        <w:rPr>
          <w:rFonts w:ascii="Verdana" w:hAnsi="Verdana" w:cstheme="majorBidi"/>
        </w:rPr>
      </w:pPr>
      <w:r w:rsidRPr="002471CA">
        <w:rPr>
          <w:rFonts w:ascii="Verdana" w:hAnsi="Verdana" w:cstheme="majorBidi"/>
          <w:vertAlign w:val="superscript"/>
        </w:rPr>
        <w:footnoteRef/>
      </w:r>
      <w:r w:rsidRPr="002471CA">
        <w:rPr>
          <w:rFonts w:ascii="Verdana" w:hAnsi="Verdana" w:cstheme="majorBidi"/>
        </w:rPr>
        <w:t xml:space="preserve"> Ibid.</w:t>
      </w:r>
    </w:p>
  </w:footnote>
  <w:footnote w:id="8">
    <w:p w14:paraId="158B13FF" w14:textId="77777777" w:rsidR="00361E8A" w:rsidRPr="002471CA" w:rsidRDefault="00361E8A" w:rsidP="004D6EE9">
      <w:pPr>
        <w:pStyle w:val="Notedebasdepage"/>
        <w:ind w:left="142" w:hanging="142"/>
        <w:rPr>
          <w:rFonts w:ascii="Verdana" w:hAnsi="Verdana"/>
        </w:rPr>
      </w:pPr>
      <w:r w:rsidRPr="002471CA">
        <w:rPr>
          <w:rStyle w:val="Appelnotedebasdep"/>
          <w:rFonts w:ascii="Verdana" w:hAnsi="Verdana" w:cstheme="majorBidi"/>
        </w:rPr>
        <w:footnoteRef/>
      </w:r>
      <w:r w:rsidRPr="002471CA">
        <w:rPr>
          <w:rFonts w:ascii="Verdana" w:hAnsi="Verdana" w:cstheme="majorBidi"/>
        </w:rPr>
        <w:t xml:space="preserve"> Baudoin .M(2004). </w:t>
      </w:r>
      <w:r w:rsidRPr="00B42065">
        <w:rPr>
          <w:rFonts w:ascii="Verdana" w:hAnsi="Verdana" w:cstheme="majorBidi"/>
          <w:i/>
          <w:iCs/>
        </w:rPr>
        <w:t>Un atelier d’écriture en classe</w:t>
      </w:r>
      <w:r w:rsidRPr="002471CA">
        <w:rPr>
          <w:rFonts w:ascii="Verdana" w:hAnsi="Verdana" w:cstheme="majorBidi"/>
        </w:rPr>
        <w:t xml:space="preserve"> : place et rôle, </w:t>
      </w:r>
      <w:proofErr w:type="spellStart"/>
      <w:r w:rsidRPr="002471CA">
        <w:rPr>
          <w:rFonts w:ascii="Verdana" w:hAnsi="Verdana" w:cstheme="majorBidi"/>
        </w:rPr>
        <w:t>skholé</w:t>
      </w:r>
      <w:proofErr w:type="spellEnd"/>
      <w:r w:rsidRPr="002471CA">
        <w:rPr>
          <w:rFonts w:ascii="Verdana" w:hAnsi="Verdana" w:cstheme="majorBidi"/>
        </w:rPr>
        <w:t>, hors-série p.165-171.</w:t>
      </w:r>
      <w:r w:rsidRPr="002471CA">
        <w:rPr>
          <w:rFonts w:ascii="Verdana" w:hAnsi="Verdana"/>
        </w:rPr>
        <w:tab/>
      </w:r>
    </w:p>
  </w:footnote>
  <w:footnote w:id="9">
    <w:p w14:paraId="138ADD07" w14:textId="77777777" w:rsidR="009E7766" w:rsidRPr="002471CA" w:rsidRDefault="009E7766" w:rsidP="00C35268">
      <w:pPr>
        <w:pStyle w:val="Notedebasdepage"/>
        <w:ind w:left="142" w:hanging="142"/>
        <w:rPr>
          <w:rFonts w:ascii="Verdana" w:hAnsi="Verdana" w:cstheme="majorBidi"/>
        </w:rPr>
      </w:pPr>
      <w:r w:rsidRPr="002471CA">
        <w:rPr>
          <w:rStyle w:val="Appelnotedebasdep"/>
          <w:rFonts w:ascii="Verdana" w:hAnsi="Verdana" w:cstheme="majorBidi"/>
        </w:rPr>
        <w:footnoteRef/>
      </w:r>
      <w:r w:rsidRPr="002471CA">
        <w:rPr>
          <w:rFonts w:ascii="Verdana" w:hAnsi="Verdana" w:cstheme="majorBidi"/>
        </w:rPr>
        <w:t xml:space="preserve"> I.ROSSIGNOL .</w:t>
      </w:r>
      <w:r w:rsidRPr="00B42065">
        <w:rPr>
          <w:rFonts w:ascii="Verdana" w:hAnsi="Verdana" w:cstheme="majorBidi"/>
          <w:i/>
          <w:iCs/>
        </w:rPr>
        <w:t>l’invention des ateliers d’écriture en France</w:t>
      </w:r>
      <w:r w:rsidRPr="002471CA">
        <w:rPr>
          <w:rFonts w:ascii="Verdana" w:hAnsi="Verdana" w:cstheme="majorBidi"/>
        </w:rPr>
        <w:t xml:space="preserve">. 2000 : p21-22 Edition Talent Hauts. </w:t>
      </w:r>
    </w:p>
  </w:footnote>
  <w:footnote w:id="10">
    <w:p w14:paraId="514E22A5" w14:textId="77777777" w:rsidR="00361E8A" w:rsidRPr="002471CA" w:rsidRDefault="00361E8A">
      <w:pPr>
        <w:pStyle w:val="Notedebasdepage"/>
        <w:rPr>
          <w:rFonts w:ascii="Verdana" w:hAnsi="Verdana"/>
        </w:rPr>
      </w:pPr>
      <w:r w:rsidRPr="002471CA">
        <w:rPr>
          <w:rStyle w:val="Appelnotedebasdep"/>
          <w:rFonts w:ascii="Verdana" w:hAnsi="Verdana" w:cstheme="majorBidi"/>
        </w:rPr>
        <w:footnoteRef/>
      </w:r>
      <w:r w:rsidRPr="002471CA">
        <w:rPr>
          <w:rFonts w:ascii="Verdana" w:hAnsi="Verdana" w:cstheme="majorBidi"/>
        </w:rPr>
        <w:t xml:space="preserve"> J.FOUCAULT. </w:t>
      </w:r>
      <w:r w:rsidRPr="00B42065">
        <w:rPr>
          <w:rFonts w:ascii="Verdana" w:hAnsi="Verdana" w:cstheme="majorBidi"/>
          <w:i/>
          <w:iCs/>
        </w:rPr>
        <w:t>une pensée de la résistance</w:t>
      </w:r>
      <w:r w:rsidRPr="002471CA">
        <w:rPr>
          <w:rFonts w:ascii="Verdana" w:hAnsi="Verdana" w:cstheme="majorBidi"/>
        </w:rPr>
        <w:t>.2007.p21.Edition ligne.</w:t>
      </w:r>
      <w:r w:rsidRPr="002471CA">
        <w:rPr>
          <w:rFonts w:ascii="Verdana" w:hAnsi="Verdana"/>
        </w:rPr>
        <w:t xml:space="preserve"> </w:t>
      </w:r>
    </w:p>
  </w:footnote>
  <w:footnote w:id="11">
    <w:p w14:paraId="3D93EA42" w14:textId="77777777" w:rsidR="00361E8A" w:rsidRPr="002471CA" w:rsidRDefault="00361E8A" w:rsidP="00452A87">
      <w:pPr>
        <w:pStyle w:val="Notedebasdepage"/>
        <w:ind w:left="142" w:hanging="142"/>
        <w:rPr>
          <w:rFonts w:ascii="Verdana" w:hAnsi="Verdana" w:cstheme="majorBidi"/>
        </w:rPr>
      </w:pPr>
      <w:r w:rsidRPr="002471CA">
        <w:rPr>
          <w:rStyle w:val="Appelnotedebasdep"/>
          <w:rFonts w:ascii="Verdana" w:hAnsi="Verdana"/>
        </w:rPr>
        <w:footnoteRef/>
      </w:r>
      <w:r w:rsidRPr="002471CA">
        <w:rPr>
          <w:rFonts w:ascii="Verdana" w:hAnsi="Verdana"/>
        </w:rPr>
        <w:t xml:space="preserve"> </w:t>
      </w:r>
      <w:r w:rsidRPr="002471CA">
        <w:rPr>
          <w:rFonts w:ascii="Verdana" w:hAnsi="Verdana" w:cstheme="majorBidi"/>
        </w:rPr>
        <w:t xml:space="preserve">O.MOUGINOT. </w:t>
      </w:r>
      <w:r w:rsidRPr="00702999">
        <w:rPr>
          <w:rFonts w:ascii="Verdana" w:hAnsi="Verdana" w:cstheme="majorBidi"/>
          <w:i/>
          <w:iCs/>
        </w:rPr>
        <w:t>Deux ateliers du poème pour</w:t>
      </w:r>
      <w:r w:rsidRPr="002471CA">
        <w:rPr>
          <w:rFonts w:ascii="Verdana" w:hAnsi="Verdana" w:cstheme="majorBidi"/>
        </w:rPr>
        <w:t> « essayer dire » en Français langue étrangère ». Pratiques : littérature, didactique, linguistique, centre de recherche sur les médiations (</w:t>
      </w:r>
      <w:proofErr w:type="spellStart"/>
      <w:r w:rsidRPr="002471CA">
        <w:rPr>
          <w:rFonts w:ascii="Verdana" w:hAnsi="Verdana" w:cstheme="majorBidi"/>
        </w:rPr>
        <w:t>crem</w:t>
      </w:r>
      <w:proofErr w:type="spellEnd"/>
      <w:r w:rsidRPr="002471CA">
        <w:rPr>
          <w:rFonts w:ascii="Verdana" w:hAnsi="Verdana" w:cstheme="majorBidi"/>
        </w:rPr>
        <w:t xml:space="preserve">). Université lorraine 2018. </w:t>
      </w:r>
    </w:p>
  </w:footnote>
  <w:footnote w:id="12">
    <w:p w14:paraId="6E8EC967" w14:textId="77777777" w:rsidR="00361E8A" w:rsidRPr="002471CA" w:rsidRDefault="00361E8A" w:rsidP="00200FA2">
      <w:pPr>
        <w:pStyle w:val="Notedebasdepage"/>
        <w:rPr>
          <w:rFonts w:ascii="Verdana" w:hAnsi="Verdana" w:cstheme="majorBidi"/>
        </w:rPr>
      </w:pPr>
      <w:r w:rsidRPr="002471CA">
        <w:rPr>
          <w:rStyle w:val="Appelnotedebasdep"/>
          <w:rFonts w:ascii="Verdana" w:hAnsi="Verdana" w:cstheme="majorBidi"/>
        </w:rPr>
        <w:footnoteRef/>
      </w:r>
      <w:r>
        <w:rPr>
          <w:rFonts w:ascii="Verdana" w:hAnsi="Verdana" w:cstheme="majorBidi"/>
        </w:rPr>
        <w:t xml:space="preserve"> </w:t>
      </w:r>
      <w:r w:rsidRPr="002471CA">
        <w:rPr>
          <w:rFonts w:ascii="Verdana" w:hAnsi="Verdana" w:cstheme="majorBidi"/>
        </w:rPr>
        <w:t xml:space="preserve">J.LFONT-TERRANOVA, </w:t>
      </w:r>
      <w:r w:rsidRPr="00702999">
        <w:rPr>
          <w:rFonts w:ascii="Verdana" w:hAnsi="Verdana" w:cstheme="majorBidi"/>
          <w:i/>
          <w:iCs/>
        </w:rPr>
        <w:t>didactique de l’écrit</w:t>
      </w:r>
      <w:r w:rsidRPr="002471CA">
        <w:rPr>
          <w:rFonts w:ascii="Verdana" w:hAnsi="Verdana" w:cstheme="majorBidi"/>
        </w:rPr>
        <w:t xml:space="preserve">, (2005), Edition Colin, p45 </w:t>
      </w:r>
    </w:p>
  </w:footnote>
  <w:footnote w:id="13">
    <w:p w14:paraId="76D1760A" w14:textId="77777777" w:rsidR="00361E8A" w:rsidRPr="002471CA" w:rsidRDefault="00361E8A" w:rsidP="00CF426F">
      <w:pPr>
        <w:pStyle w:val="Notedebasdepage"/>
        <w:ind w:left="284" w:hanging="284"/>
        <w:rPr>
          <w:rFonts w:ascii="Verdana" w:hAnsi="Verdana" w:cstheme="majorBidi"/>
        </w:rPr>
      </w:pPr>
      <w:r w:rsidRPr="002471CA">
        <w:rPr>
          <w:rStyle w:val="Appelnotedebasdep"/>
          <w:rFonts w:ascii="Verdana" w:hAnsi="Verdana" w:cstheme="majorBidi"/>
        </w:rPr>
        <w:footnoteRef/>
      </w:r>
      <w:r>
        <w:rPr>
          <w:rFonts w:ascii="Verdana" w:hAnsi="Verdana" w:cstheme="majorBidi"/>
        </w:rPr>
        <w:t xml:space="preserve"> </w:t>
      </w:r>
      <w:r w:rsidRPr="002471CA">
        <w:rPr>
          <w:rFonts w:ascii="Verdana" w:hAnsi="Verdana" w:cstheme="majorBidi"/>
        </w:rPr>
        <w:t>M.JAEGLE et C.</w:t>
      </w:r>
      <w:r>
        <w:rPr>
          <w:rFonts w:ascii="Verdana" w:hAnsi="Verdana" w:cstheme="majorBidi"/>
        </w:rPr>
        <w:t xml:space="preserve"> </w:t>
      </w:r>
      <w:proofErr w:type="spellStart"/>
      <w:r w:rsidRPr="002471CA">
        <w:rPr>
          <w:rFonts w:ascii="Verdana" w:hAnsi="Verdana" w:cstheme="majorBidi"/>
        </w:rPr>
        <w:t>Oriol</w:t>
      </w:r>
      <w:proofErr w:type="spellEnd"/>
      <w:r w:rsidRPr="002471CA">
        <w:rPr>
          <w:rFonts w:ascii="Verdana" w:hAnsi="Verdana" w:cstheme="majorBidi"/>
        </w:rPr>
        <w:t>-Boyer</w:t>
      </w:r>
      <w:r>
        <w:rPr>
          <w:rFonts w:ascii="Verdana" w:hAnsi="Verdana" w:cstheme="majorBidi"/>
        </w:rPr>
        <w:t>.</w:t>
      </w:r>
      <w:r w:rsidRPr="002471CA">
        <w:rPr>
          <w:rFonts w:ascii="Verdana" w:hAnsi="Verdana" w:cstheme="majorBidi"/>
        </w:rPr>
        <w:t>,</w:t>
      </w:r>
      <w:r w:rsidRPr="00702999">
        <w:rPr>
          <w:rFonts w:ascii="Verdana" w:hAnsi="Verdana" w:cstheme="majorBidi"/>
          <w:i/>
          <w:iCs/>
        </w:rPr>
        <w:t xml:space="preserve"> Atelier d’écriture littéraire, acte du colloque de Cerisy-la-Salle</w:t>
      </w:r>
      <w:r w:rsidRPr="002471CA">
        <w:rPr>
          <w:rFonts w:ascii="Verdana" w:hAnsi="Verdana" w:cstheme="majorBidi"/>
        </w:rPr>
        <w:t xml:space="preserve">, Paris, Edition Hermann, 2011, p584. </w:t>
      </w:r>
    </w:p>
  </w:footnote>
  <w:footnote w:id="14">
    <w:p w14:paraId="5CAA6720" w14:textId="77777777" w:rsidR="00361E8A" w:rsidRPr="002471CA" w:rsidRDefault="00361E8A" w:rsidP="00CF426F">
      <w:pPr>
        <w:pStyle w:val="Notedebasdepage"/>
        <w:ind w:left="284" w:hanging="284"/>
        <w:rPr>
          <w:rFonts w:ascii="Verdana" w:hAnsi="Verdana" w:cstheme="majorBidi"/>
        </w:rPr>
      </w:pPr>
      <w:r w:rsidRPr="002471CA">
        <w:rPr>
          <w:rStyle w:val="Appelnotedebasdep"/>
          <w:rFonts w:ascii="Verdana" w:hAnsi="Verdana" w:cstheme="majorBidi"/>
        </w:rPr>
        <w:footnoteRef/>
      </w:r>
      <w:r w:rsidRPr="002471CA">
        <w:rPr>
          <w:rFonts w:ascii="Verdana" w:hAnsi="Verdana" w:cstheme="majorBidi"/>
        </w:rPr>
        <w:t xml:space="preserve"> J. LAFONT-TERRANOVA</w:t>
      </w:r>
      <w:r>
        <w:rPr>
          <w:rFonts w:ascii="Verdana" w:hAnsi="Verdana" w:cstheme="majorBidi"/>
        </w:rPr>
        <w:t xml:space="preserve">., </w:t>
      </w:r>
      <w:r w:rsidRPr="00702999">
        <w:rPr>
          <w:rFonts w:ascii="Verdana" w:hAnsi="Verdana" w:cstheme="majorBidi"/>
          <w:i/>
          <w:iCs/>
        </w:rPr>
        <w:t>Didactique de l’écrit : La construction des savoirs et le sujet écrivant</w:t>
      </w:r>
      <w:r w:rsidRPr="002471CA">
        <w:rPr>
          <w:rFonts w:ascii="Verdana" w:hAnsi="Verdana" w:cstheme="majorBidi"/>
        </w:rPr>
        <w:t>. (2009), p</w:t>
      </w:r>
      <w:r>
        <w:rPr>
          <w:rFonts w:ascii="Verdana" w:hAnsi="Verdana" w:cstheme="majorBidi"/>
        </w:rPr>
        <w:t xml:space="preserve">. </w:t>
      </w:r>
      <w:r w:rsidRPr="002471CA">
        <w:rPr>
          <w:rFonts w:ascii="Verdana" w:hAnsi="Verdana" w:cstheme="majorBidi"/>
        </w:rPr>
        <w:t>17-18</w:t>
      </w:r>
    </w:p>
  </w:footnote>
  <w:footnote w:id="15">
    <w:p w14:paraId="10431C75" w14:textId="77777777" w:rsidR="00361E8A" w:rsidRPr="002471CA" w:rsidRDefault="00361E8A" w:rsidP="0068423A">
      <w:pPr>
        <w:pStyle w:val="Notedebasdepage"/>
        <w:ind w:left="142" w:hanging="142"/>
        <w:rPr>
          <w:rFonts w:ascii="Verdana" w:hAnsi="Verdana" w:cstheme="majorBidi"/>
        </w:rPr>
      </w:pPr>
      <w:r w:rsidRPr="002471CA">
        <w:rPr>
          <w:rStyle w:val="Appelnotedebasdep"/>
          <w:rFonts w:ascii="Verdana" w:hAnsi="Verdana" w:cstheme="majorBidi"/>
        </w:rPr>
        <w:footnoteRef/>
      </w:r>
      <w:r w:rsidRPr="002471CA">
        <w:rPr>
          <w:rFonts w:ascii="Verdana" w:hAnsi="Verdana" w:cstheme="majorBidi"/>
        </w:rPr>
        <w:t xml:space="preserve"> J.LFONT TERRANOVA. didactique de l’écrit </w:t>
      </w:r>
      <w:proofErr w:type="gramStart"/>
      <w:r w:rsidRPr="002471CA">
        <w:rPr>
          <w:rFonts w:ascii="Verdana" w:hAnsi="Verdana" w:cstheme="majorBidi"/>
        </w:rPr>
        <w:t>:</w:t>
      </w:r>
      <w:r w:rsidRPr="00702999">
        <w:rPr>
          <w:rFonts w:ascii="Verdana" w:hAnsi="Verdana" w:cstheme="majorBidi"/>
          <w:i/>
          <w:iCs/>
        </w:rPr>
        <w:t>la</w:t>
      </w:r>
      <w:proofErr w:type="gramEnd"/>
      <w:r w:rsidRPr="00702999">
        <w:rPr>
          <w:rFonts w:ascii="Verdana" w:hAnsi="Verdana" w:cstheme="majorBidi"/>
          <w:i/>
          <w:iCs/>
        </w:rPr>
        <w:t xml:space="preserve"> construction des savoirs et le sujet écrivant</w:t>
      </w:r>
      <w:r w:rsidRPr="002471CA">
        <w:rPr>
          <w:rFonts w:ascii="Verdana" w:hAnsi="Verdana" w:cstheme="majorBidi"/>
        </w:rPr>
        <w:t>.2006. p45 C. BONIFACE (1992)</w:t>
      </w:r>
    </w:p>
  </w:footnote>
  <w:footnote w:id="16">
    <w:p w14:paraId="79A76235" w14:textId="77777777" w:rsidR="00361E8A" w:rsidRPr="002471CA" w:rsidRDefault="00361E8A" w:rsidP="00D7198B">
      <w:pPr>
        <w:pStyle w:val="Notedebasdepage"/>
        <w:rPr>
          <w:rFonts w:ascii="Verdana" w:hAnsi="Verdana" w:cstheme="majorBidi"/>
        </w:rPr>
      </w:pPr>
      <w:r w:rsidRPr="002471CA">
        <w:rPr>
          <w:rStyle w:val="Appelnotedebasdep"/>
          <w:rFonts w:ascii="Verdana" w:hAnsi="Verdana" w:cstheme="majorBidi"/>
        </w:rPr>
        <w:footnoteRef/>
      </w:r>
      <w:r w:rsidRPr="002471CA">
        <w:rPr>
          <w:rFonts w:ascii="Verdana" w:hAnsi="Verdana" w:cstheme="majorBidi"/>
        </w:rPr>
        <w:t xml:space="preserve"> J.</w:t>
      </w:r>
      <w:r>
        <w:rPr>
          <w:rFonts w:ascii="Verdana" w:hAnsi="Verdana" w:cstheme="majorBidi"/>
        </w:rPr>
        <w:t>-P</w:t>
      </w:r>
      <w:r w:rsidRPr="002471CA">
        <w:rPr>
          <w:rFonts w:ascii="Verdana" w:hAnsi="Verdana" w:cstheme="majorBidi"/>
        </w:rPr>
        <w:t xml:space="preserve"> </w:t>
      </w:r>
      <w:r>
        <w:rPr>
          <w:rFonts w:ascii="Verdana" w:hAnsi="Verdana" w:cstheme="majorBidi"/>
        </w:rPr>
        <w:t>C</w:t>
      </w:r>
      <w:r w:rsidRPr="002471CA">
        <w:rPr>
          <w:rFonts w:ascii="Verdana" w:hAnsi="Verdana" w:cstheme="majorBidi"/>
        </w:rPr>
        <w:t>uq.</w:t>
      </w:r>
      <w:r>
        <w:rPr>
          <w:rFonts w:ascii="Verdana" w:hAnsi="Verdana" w:cstheme="majorBidi"/>
        </w:rPr>
        <w:t>,</w:t>
      </w:r>
      <w:r w:rsidRPr="002471CA">
        <w:rPr>
          <w:rFonts w:ascii="Verdana" w:hAnsi="Verdana" w:cstheme="majorBidi"/>
        </w:rPr>
        <w:t xml:space="preserve"> </w:t>
      </w:r>
      <w:r w:rsidRPr="00702999">
        <w:rPr>
          <w:rFonts w:ascii="Verdana" w:hAnsi="Verdana" w:cstheme="majorBidi"/>
          <w:i/>
          <w:iCs/>
        </w:rPr>
        <w:t>Dictionnaire de la didactique</w:t>
      </w:r>
      <w:r w:rsidRPr="002471CA">
        <w:rPr>
          <w:rFonts w:ascii="Verdana" w:hAnsi="Verdana" w:cstheme="majorBidi"/>
        </w:rPr>
        <w:t>.</w:t>
      </w:r>
      <w:r>
        <w:rPr>
          <w:rFonts w:ascii="Verdana" w:hAnsi="Verdana" w:cstheme="majorBidi"/>
        </w:rPr>
        <w:t xml:space="preserve"> </w:t>
      </w:r>
      <w:r w:rsidRPr="002471CA">
        <w:rPr>
          <w:rFonts w:ascii="Verdana" w:hAnsi="Verdana" w:cstheme="majorBidi"/>
        </w:rPr>
        <w:t>p170-171</w:t>
      </w:r>
    </w:p>
  </w:footnote>
  <w:footnote w:id="17">
    <w:p w14:paraId="256F83D1" w14:textId="77777777" w:rsidR="00361E8A" w:rsidRPr="002471CA" w:rsidRDefault="00361E8A" w:rsidP="00D7198B">
      <w:pPr>
        <w:pStyle w:val="Notedebasdepage"/>
        <w:ind w:left="142" w:hanging="142"/>
        <w:rPr>
          <w:rFonts w:ascii="Verdana" w:hAnsi="Verdana" w:cstheme="majorBidi"/>
        </w:rPr>
      </w:pPr>
      <w:r w:rsidRPr="002471CA">
        <w:rPr>
          <w:rStyle w:val="Appelnotedebasdep"/>
          <w:rFonts w:ascii="Verdana" w:hAnsi="Verdana" w:cstheme="majorBidi"/>
        </w:rPr>
        <w:footnoteRef/>
      </w:r>
      <w:r w:rsidRPr="002471CA">
        <w:rPr>
          <w:rFonts w:ascii="Verdana" w:hAnsi="Verdana" w:cstheme="majorBidi"/>
        </w:rPr>
        <w:t xml:space="preserve"> Odette et Michel </w:t>
      </w:r>
      <w:proofErr w:type="spellStart"/>
      <w:r w:rsidRPr="002471CA">
        <w:rPr>
          <w:rFonts w:ascii="Verdana" w:hAnsi="Verdana" w:cstheme="majorBidi"/>
        </w:rPr>
        <w:t>Neumayer</w:t>
      </w:r>
      <w:proofErr w:type="spellEnd"/>
      <w:r w:rsidRPr="002471CA">
        <w:rPr>
          <w:rFonts w:ascii="Verdana" w:hAnsi="Verdana" w:cstheme="majorBidi"/>
        </w:rPr>
        <w:t>,</w:t>
      </w:r>
      <w:r>
        <w:rPr>
          <w:rFonts w:ascii="Verdana" w:hAnsi="Verdana" w:cstheme="majorBidi"/>
        </w:rPr>
        <w:t xml:space="preserve"> </w:t>
      </w:r>
      <w:r w:rsidRPr="00702999">
        <w:rPr>
          <w:rFonts w:ascii="Verdana" w:hAnsi="Verdana" w:cstheme="majorBidi"/>
          <w:i/>
          <w:iCs/>
        </w:rPr>
        <w:t>Animer un atelier d’écriture</w:t>
      </w:r>
      <w:r w:rsidRPr="002471CA">
        <w:rPr>
          <w:rFonts w:ascii="Verdana" w:hAnsi="Verdana" w:cstheme="majorBidi"/>
        </w:rPr>
        <w:t>, Issy les Moulineaux,</w:t>
      </w:r>
      <w:r>
        <w:rPr>
          <w:rFonts w:ascii="Verdana" w:hAnsi="Verdana" w:cstheme="majorBidi"/>
        </w:rPr>
        <w:t xml:space="preserve"> </w:t>
      </w:r>
      <w:r w:rsidRPr="002471CA">
        <w:rPr>
          <w:rFonts w:ascii="Verdana" w:hAnsi="Verdana" w:cstheme="majorBidi"/>
        </w:rPr>
        <w:t>ESF éditeur, 2008, P86.</w:t>
      </w:r>
    </w:p>
    <w:p w14:paraId="4220A671" w14:textId="77777777" w:rsidR="00361E8A" w:rsidRPr="004D6EE9" w:rsidRDefault="00361E8A" w:rsidP="000E3E88">
      <w:pPr>
        <w:pStyle w:val="Notedebasdepage"/>
        <w:rPr>
          <w:rFonts w:ascii="Verdana" w:hAnsi="Verdana"/>
          <w:sz w:val="18"/>
          <w:szCs w:val="18"/>
        </w:rPr>
      </w:pPr>
    </w:p>
  </w:footnote>
  <w:footnote w:id="18">
    <w:p w14:paraId="799E1BC2" w14:textId="77777777" w:rsidR="00361E8A" w:rsidRPr="00496164" w:rsidRDefault="00361E8A" w:rsidP="000E3E88">
      <w:pPr>
        <w:pStyle w:val="Notedebasdepage"/>
        <w:rPr>
          <w:rFonts w:ascii="Verdana" w:hAnsi="Verdana" w:cs="Times New Roman"/>
        </w:rPr>
      </w:pPr>
      <w:r w:rsidRPr="00496164">
        <w:rPr>
          <w:rStyle w:val="Appelnotedebasdep"/>
          <w:rFonts w:ascii="Verdana" w:hAnsi="Verdana" w:cs="Times New Roman"/>
        </w:rPr>
        <w:footnoteRef/>
      </w:r>
      <w:r>
        <w:rPr>
          <w:rFonts w:ascii="Verdana" w:hAnsi="Verdana" w:cs="Times New Roman"/>
        </w:rPr>
        <w:t xml:space="preserve"> </w:t>
      </w:r>
      <w:r w:rsidRPr="00496164">
        <w:rPr>
          <w:rFonts w:ascii="Verdana" w:hAnsi="Verdana" w:cs="Times New Roman"/>
        </w:rPr>
        <w:t xml:space="preserve">Sylvie </w:t>
      </w:r>
      <w:proofErr w:type="spellStart"/>
      <w:r w:rsidRPr="00496164">
        <w:rPr>
          <w:rFonts w:ascii="Verdana" w:hAnsi="Verdana" w:cs="Times New Roman"/>
        </w:rPr>
        <w:t>Amador</w:t>
      </w:r>
      <w:proofErr w:type="spellEnd"/>
      <w:r w:rsidRPr="00496164">
        <w:rPr>
          <w:rFonts w:ascii="Verdana" w:hAnsi="Verdana" w:cs="Times New Roman"/>
        </w:rPr>
        <w:t>, op.cit.</w:t>
      </w:r>
    </w:p>
    <w:p w14:paraId="419BD218" w14:textId="77777777" w:rsidR="00361E8A" w:rsidRPr="003B3DFA" w:rsidRDefault="00361E8A" w:rsidP="004D3114">
      <w:pPr>
        <w:pStyle w:val="Notedebasdepage"/>
        <w:rPr>
          <w:rFonts w:ascii="Times New Roman" w:hAnsi="Times New Roman" w:cs="Times New Roman"/>
        </w:rPr>
      </w:pPr>
    </w:p>
  </w:footnote>
  <w:footnote w:id="19">
    <w:p w14:paraId="11D7BCDC" w14:textId="77777777" w:rsidR="00361E8A" w:rsidRPr="00496164" w:rsidRDefault="00361E8A" w:rsidP="000E00C5">
      <w:pPr>
        <w:pStyle w:val="Notedebasdepage"/>
        <w:ind w:left="142" w:hanging="142"/>
        <w:rPr>
          <w:rFonts w:ascii="Verdana" w:hAnsi="Verdana" w:cs="Times New Roman"/>
        </w:rPr>
      </w:pPr>
      <w:r w:rsidRPr="00496164">
        <w:rPr>
          <w:rStyle w:val="Appelnotedebasdep"/>
          <w:rFonts w:ascii="Verdana" w:hAnsi="Verdana" w:cs="Times New Roman"/>
        </w:rPr>
        <w:footnoteRef/>
      </w:r>
      <w:r w:rsidRPr="00496164">
        <w:rPr>
          <w:rFonts w:ascii="Verdana" w:hAnsi="Verdana" w:cs="Times New Roman"/>
        </w:rPr>
        <w:t xml:space="preserve">Mohamed </w:t>
      </w:r>
      <w:proofErr w:type="spellStart"/>
      <w:r w:rsidRPr="00496164">
        <w:rPr>
          <w:rFonts w:ascii="Verdana" w:hAnsi="Verdana" w:cs="Times New Roman"/>
        </w:rPr>
        <w:t>Aydi</w:t>
      </w:r>
      <w:proofErr w:type="spellEnd"/>
      <w:r w:rsidRPr="00496164">
        <w:rPr>
          <w:rFonts w:ascii="Verdana" w:hAnsi="Verdana" w:cs="Times New Roman"/>
        </w:rPr>
        <w:t xml:space="preserve">, L’atelier d’écriture : </w:t>
      </w:r>
      <w:r w:rsidRPr="00702999">
        <w:rPr>
          <w:rFonts w:ascii="Verdana" w:hAnsi="Verdana" w:cs="Times New Roman"/>
          <w:i/>
          <w:iCs/>
        </w:rPr>
        <w:t>un élan vers la libération de l’expression créative chez les apprenants</w:t>
      </w:r>
      <w:r w:rsidRPr="00496164">
        <w:rPr>
          <w:rFonts w:ascii="Verdana" w:hAnsi="Verdana" w:cs="Times New Roman"/>
        </w:rPr>
        <w:t xml:space="preserve">, 2010[En ligne]. URL : http://www.etudier.com/dissertations/Atelier-Ecriture/51179.html, consulté le 05/03/2021. </w:t>
      </w:r>
    </w:p>
  </w:footnote>
  <w:footnote w:id="20">
    <w:p w14:paraId="1C750B1B" w14:textId="77777777" w:rsidR="00361E8A" w:rsidRPr="00496164" w:rsidRDefault="00361E8A" w:rsidP="001B67BB">
      <w:pPr>
        <w:pStyle w:val="Notedebasdepage"/>
        <w:rPr>
          <w:rFonts w:ascii="Verdana" w:hAnsi="Verdana" w:cs="Times New Roman"/>
        </w:rPr>
      </w:pPr>
      <w:r w:rsidRPr="00496164">
        <w:rPr>
          <w:rStyle w:val="Appelnotedebasdep"/>
          <w:rFonts w:ascii="Verdana" w:hAnsi="Verdana" w:cs="Times New Roman"/>
        </w:rPr>
        <w:footnoteRef/>
      </w:r>
      <w:r w:rsidRPr="00496164">
        <w:rPr>
          <w:rFonts w:ascii="Verdana" w:hAnsi="Verdana" w:cs="Times New Roman"/>
        </w:rPr>
        <w:t xml:space="preserve">  Mireille Baudoin, op.cit.</w:t>
      </w:r>
    </w:p>
  </w:footnote>
  <w:footnote w:id="21">
    <w:p w14:paraId="5137D3B7" w14:textId="77777777" w:rsidR="00361E8A" w:rsidRPr="00496164" w:rsidRDefault="00361E8A" w:rsidP="000E00C5">
      <w:pPr>
        <w:pStyle w:val="Notedebasdepage"/>
        <w:tabs>
          <w:tab w:val="left" w:pos="142"/>
        </w:tabs>
        <w:ind w:left="142" w:hanging="142"/>
        <w:rPr>
          <w:rFonts w:ascii="Verdana" w:hAnsi="Verdana" w:cs="Times New Roman"/>
        </w:rPr>
      </w:pPr>
      <w:r w:rsidRPr="00496164">
        <w:rPr>
          <w:rStyle w:val="Appelnotedebasdep"/>
          <w:rFonts w:ascii="Verdana" w:hAnsi="Verdana" w:cs="Times New Roman"/>
        </w:rPr>
        <w:footnoteRef/>
      </w:r>
      <w:r w:rsidRPr="00496164">
        <w:rPr>
          <w:rFonts w:ascii="Verdana" w:hAnsi="Verdana" w:cs="Times New Roman"/>
        </w:rPr>
        <w:t xml:space="preserve">_ Jean-Charles </w:t>
      </w:r>
      <w:proofErr w:type="spellStart"/>
      <w:r w:rsidRPr="00496164">
        <w:rPr>
          <w:rFonts w:ascii="Verdana" w:hAnsi="Verdana" w:cs="Times New Roman"/>
        </w:rPr>
        <w:t>Chabanne</w:t>
      </w:r>
      <w:proofErr w:type="spellEnd"/>
      <w:r w:rsidRPr="00496164">
        <w:rPr>
          <w:rFonts w:ascii="Verdana" w:hAnsi="Verdana" w:cs="Times New Roman"/>
        </w:rPr>
        <w:t xml:space="preserve">, et Dominique </w:t>
      </w:r>
      <w:proofErr w:type="spellStart"/>
      <w:r w:rsidRPr="00496164">
        <w:rPr>
          <w:rFonts w:ascii="Verdana" w:hAnsi="Verdana" w:cs="Times New Roman"/>
        </w:rPr>
        <w:t>Bucheton</w:t>
      </w:r>
      <w:proofErr w:type="spellEnd"/>
      <w:r w:rsidRPr="00496164">
        <w:rPr>
          <w:rFonts w:ascii="Verdana" w:hAnsi="Verdana" w:cs="Times New Roman"/>
        </w:rPr>
        <w:t xml:space="preserve">. </w:t>
      </w:r>
      <w:r w:rsidRPr="00702999">
        <w:rPr>
          <w:rFonts w:ascii="Verdana" w:hAnsi="Verdana" w:cs="Times New Roman"/>
          <w:i/>
          <w:iCs/>
        </w:rPr>
        <w:t>Les différents modèles didactiques de l’écriture et les formes d’évaluation correspondantes</w:t>
      </w:r>
      <w:r w:rsidRPr="00496164">
        <w:rPr>
          <w:rFonts w:ascii="Verdana" w:hAnsi="Verdana" w:cs="Times New Roman"/>
        </w:rPr>
        <w:t xml:space="preserve">, Ecrire en ZEP. Un autre regard sur les écrits des élèves, Delagrave/CRDP Versailles, Chap. 2b, 2002, p.4 [En ligne]. URL : </w:t>
      </w:r>
      <w:hyperlink r:id="rId1" w:history="1">
        <w:r w:rsidRPr="00496164">
          <w:rPr>
            <w:rStyle w:val="Lienhypertexte"/>
            <w:rFonts w:ascii="Verdana" w:hAnsi="Verdana" w:cs="Times New Roman"/>
          </w:rPr>
          <w:t>https://hal.archives-ouvertes.fr/hal00921922/document</w:t>
        </w:r>
        <w:r w:rsidRPr="00496164">
          <w:rPr>
            <w:rStyle w:val="Lienhypertexte"/>
            <w:rFonts w:ascii="Verdana" w:hAnsi="Verdana" w:cs="Times New Roman"/>
            <w:color w:val="000000" w:themeColor="text1"/>
            <w:u w:val="none"/>
          </w:rPr>
          <w:t xml:space="preserve"> consulté le 06/03/2021</w:t>
        </w:r>
      </w:hyperlink>
      <w:r w:rsidRPr="00496164">
        <w:rPr>
          <w:rFonts w:ascii="Verdana" w:hAnsi="Verdana" w:cs="Times New Roman"/>
        </w:rPr>
        <w:t xml:space="preserve">. </w:t>
      </w:r>
    </w:p>
  </w:footnote>
  <w:footnote w:id="22">
    <w:p w14:paraId="65C1E334" w14:textId="77777777" w:rsidR="00361E8A" w:rsidRPr="00496164" w:rsidRDefault="00361E8A">
      <w:pPr>
        <w:pStyle w:val="Notedebasdepage"/>
        <w:rPr>
          <w:rFonts w:ascii="Verdana" w:hAnsi="Verdana" w:cs="Times New Roman"/>
        </w:rPr>
      </w:pPr>
      <w:r w:rsidRPr="00496164">
        <w:rPr>
          <w:rStyle w:val="Appelnotedebasdep"/>
          <w:rFonts w:ascii="Verdana" w:hAnsi="Verdana" w:cs="Times New Roman"/>
        </w:rPr>
        <w:footnoteRef/>
      </w:r>
      <w:r w:rsidRPr="00496164">
        <w:rPr>
          <w:rFonts w:ascii="Verdana" w:hAnsi="Verdana" w:cs="Times New Roman"/>
        </w:rPr>
        <w:t xml:space="preserve"> Ibid. </w:t>
      </w:r>
    </w:p>
  </w:footnote>
  <w:footnote w:id="23">
    <w:p w14:paraId="5A3625EB" w14:textId="77777777" w:rsidR="00361E8A" w:rsidRPr="00496164" w:rsidRDefault="00361E8A" w:rsidP="00CF426F">
      <w:pPr>
        <w:pStyle w:val="Notedebasdepage"/>
        <w:ind w:left="284" w:hanging="284"/>
      </w:pPr>
      <w:r w:rsidRPr="00496164">
        <w:rPr>
          <w:rStyle w:val="Appelnotedebasdep"/>
          <w:rFonts w:ascii="Verdana" w:hAnsi="Verdana"/>
        </w:rPr>
        <w:footnoteRef/>
      </w:r>
      <w:r w:rsidRPr="00496164">
        <w:rPr>
          <w:rFonts w:ascii="Verdana" w:hAnsi="Verdana"/>
        </w:rPr>
        <w:t xml:space="preserve"> Michels TOZZI, 1ére Partie du Guide pour la pratique et le développement des Ateliers de Réflexion Partagée à l’école algérienne 2019/2020,  Le mini-guide (1re partie) est extrait du guide global élaboré par l’IEM Djilali H. DAOUADJI (membre du noyau national pour les ARP). </w:t>
      </w:r>
    </w:p>
  </w:footnote>
  <w:footnote w:id="24">
    <w:p w14:paraId="6A599504" w14:textId="77777777" w:rsidR="00361E8A" w:rsidRPr="00496164" w:rsidRDefault="00361E8A" w:rsidP="002D69D2">
      <w:pPr>
        <w:pStyle w:val="Notedebasdepage"/>
        <w:rPr>
          <w:rFonts w:ascii="Verdana" w:hAnsi="Verdana"/>
        </w:rPr>
      </w:pPr>
      <w:r w:rsidRPr="00496164">
        <w:rPr>
          <w:rStyle w:val="Appelnotedebasdep"/>
          <w:rFonts w:ascii="Verdana" w:hAnsi="Verdana"/>
        </w:rPr>
        <w:footnoteRef/>
      </w:r>
      <w:r w:rsidRPr="00496164">
        <w:rPr>
          <w:rFonts w:ascii="Verdana" w:hAnsi="Verdana"/>
        </w:rPr>
        <w:t xml:space="preserve"> J.</w:t>
      </w:r>
      <w:r>
        <w:rPr>
          <w:rFonts w:ascii="Verdana" w:hAnsi="Verdana"/>
        </w:rPr>
        <w:t>-</w:t>
      </w:r>
      <w:r w:rsidRPr="00496164">
        <w:rPr>
          <w:rFonts w:ascii="Verdana" w:hAnsi="Verdana"/>
        </w:rPr>
        <w:t>P.</w:t>
      </w:r>
      <w:r>
        <w:rPr>
          <w:rFonts w:ascii="Verdana" w:hAnsi="Verdana"/>
        </w:rPr>
        <w:t xml:space="preserve"> </w:t>
      </w:r>
      <w:r w:rsidRPr="00496164">
        <w:rPr>
          <w:rFonts w:ascii="Verdana" w:hAnsi="Verdana"/>
        </w:rPr>
        <w:t>ROBERT.</w:t>
      </w:r>
      <w:r>
        <w:rPr>
          <w:rFonts w:ascii="Verdana" w:hAnsi="Verdana"/>
        </w:rPr>
        <w:t>,</w:t>
      </w:r>
      <w:r w:rsidRPr="00496164">
        <w:rPr>
          <w:rFonts w:ascii="Verdana" w:hAnsi="Verdana"/>
        </w:rPr>
        <w:t xml:space="preserve"> </w:t>
      </w:r>
      <w:r>
        <w:rPr>
          <w:rFonts w:ascii="Verdana" w:hAnsi="Verdana"/>
        </w:rPr>
        <w:t>D</w:t>
      </w:r>
      <w:r w:rsidRPr="00496164">
        <w:rPr>
          <w:rFonts w:ascii="Verdana" w:hAnsi="Verdana"/>
        </w:rPr>
        <w:t>ictionnaire pratique du CECR .Edition ophrys (2008:190).</w:t>
      </w:r>
    </w:p>
    <w:p w14:paraId="09B6A2D5" w14:textId="77777777" w:rsidR="00361E8A" w:rsidRPr="002A506F" w:rsidRDefault="00361E8A" w:rsidP="002D69D2">
      <w:pPr>
        <w:pStyle w:val="Notedebasdepage"/>
        <w:ind w:left="426" w:hanging="142"/>
        <w:rPr>
          <w:rFonts w:ascii="Verdana" w:hAnsi="Verdana"/>
          <w:sz w:val="18"/>
          <w:szCs w:val="18"/>
        </w:rPr>
      </w:pPr>
      <w:r w:rsidRPr="00702999">
        <w:rPr>
          <w:rFonts w:ascii="Verdana" w:hAnsi="Verdana"/>
          <w:i/>
          <w:iCs/>
        </w:rPr>
        <w:t>Les stratégies d’apprentissage</w:t>
      </w:r>
      <w:r w:rsidRPr="00496164">
        <w:rPr>
          <w:rFonts w:ascii="Verdana" w:hAnsi="Verdana"/>
        </w:rPr>
        <w:t>. P.CYR. ROBERT GALISSON.</w:t>
      </w:r>
      <w:r w:rsidRPr="002A506F">
        <w:rPr>
          <w:rFonts w:ascii="Verdana" w:hAnsi="Verdana"/>
          <w:sz w:val="18"/>
          <w:szCs w:val="18"/>
        </w:rPr>
        <w:t xml:space="preserve"> </w:t>
      </w:r>
    </w:p>
  </w:footnote>
  <w:footnote w:id="25">
    <w:p w14:paraId="3E9179D4" w14:textId="0DF9D80E" w:rsidR="00361E8A" w:rsidRPr="00496164" w:rsidRDefault="00361E8A">
      <w:pPr>
        <w:pStyle w:val="Notedebasdepage"/>
        <w:rPr>
          <w:rFonts w:ascii="Verdana" w:hAnsi="Verdana"/>
        </w:rPr>
      </w:pPr>
      <w:r w:rsidRPr="00496164">
        <w:rPr>
          <w:rStyle w:val="Appelnotedebasdep"/>
          <w:rFonts w:ascii="Verdana" w:hAnsi="Verdana"/>
        </w:rPr>
        <w:footnoteRef/>
      </w:r>
      <w:r w:rsidRPr="00496164">
        <w:rPr>
          <w:rFonts w:ascii="Verdana" w:hAnsi="Verdana"/>
        </w:rPr>
        <w:t xml:space="preserve"> S.BORG</w:t>
      </w:r>
      <w:r w:rsidRPr="00702999">
        <w:rPr>
          <w:rFonts w:ascii="Verdana" w:hAnsi="Verdana"/>
          <w:i/>
          <w:iCs/>
        </w:rPr>
        <w:t>, la notion de progression</w:t>
      </w:r>
      <w:r w:rsidRPr="00496164">
        <w:rPr>
          <w:rFonts w:ascii="Verdana" w:hAnsi="Verdana"/>
        </w:rPr>
        <w:t>, p42 (2011).  Edition Dédier.</w:t>
      </w:r>
    </w:p>
  </w:footnote>
  <w:footnote w:id="26">
    <w:p w14:paraId="6DFB998C" w14:textId="77777777" w:rsidR="00361E8A" w:rsidRPr="00496164" w:rsidRDefault="00361E8A" w:rsidP="002A7B04">
      <w:pPr>
        <w:pStyle w:val="Notedebasdepage"/>
        <w:rPr>
          <w:rFonts w:ascii="Verdana" w:hAnsi="Verdana"/>
        </w:rPr>
      </w:pPr>
      <w:r w:rsidRPr="00496164">
        <w:rPr>
          <w:rStyle w:val="Appelnotedebasdep"/>
          <w:rFonts w:ascii="Verdana" w:hAnsi="Verdana"/>
        </w:rPr>
        <w:footnoteRef/>
      </w:r>
      <w:r w:rsidRPr="00496164">
        <w:rPr>
          <w:rFonts w:ascii="Verdana" w:hAnsi="Verdana"/>
        </w:rPr>
        <w:t xml:space="preserve"> P.</w:t>
      </w:r>
      <w:r>
        <w:rPr>
          <w:rFonts w:ascii="Verdana" w:hAnsi="Verdana"/>
        </w:rPr>
        <w:t xml:space="preserve"> </w:t>
      </w:r>
      <w:r w:rsidRPr="00496164">
        <w:rPr>
          <w:rFonts w:ascii="Verdana" w:hAnsi="Verdana"/>
        </w:rPr>
        <w:t>CYR</w:t>
      </w:r>
      <w:r>
        <w:rPr>
          <w:rFonts w:ascii="Verdana" w:hAnsi="Verdana"/>
        </w:rPr>
        <w:t>.</w:t>
      </w:r>
      <w:r w:rsidRPr="00496164">
        <w:rPr>
          <w:rFonts w:ascii="Verdana" w:hAnsi="Verdana"/>
        </w:rPr>
        <w:t>, R</w:t>
      </w:r>
      <w:r>
        <w:rPr>
          <w:rFonts w:ascii="Verdana" w:hAnsi="Verdana"/>
        </w:rPr>
        <w:t xml:space="preserve">. </w:t>
      </w:r>
      <w:r w:rsidRPr="00496164">
        <w:rPr>
          <w:rFonts w:ascii="Verdana" w:hAnsi="Verdana"/>
        </w:rPr>
        <w:t>GALISSON.</w:t>
      </w:r>
      <w:r>
        <w:rPr>
          <w:rFonts w:ascii="Verdana" w:hAnsi="Verdana"/>
        </w:rPr>
        <w:t xml:space="preserve">, (1996), </w:t>
      </w:r>
      <w:r w:rsidRPr="005E526F">
        <w:rPr>
          <w:rFonts w:ascii="Verdana" w:hAnsi="Verdana"/>
          <w:i/>
          <w:iCs/>
        </w:rPr>
        <w:t>Les stratégies d’apprentissages</w:t>
      </w:r>
      <w:r w:rsidRPr="00496164">
        <w:rPr>
          <w:rFonts w:ascii="Verdana" w:hAnsi="Verdana"/>
        </w:rPr>
        <w:t>, p</w:t>
      </w:r>
      <w:r>
        <w:rPr>
          <w:rFonts w:ascii="Verdana" w:hAnsi="Verdana"/>
        </w:rPr>
        <w:t>.</w:t>
      </w:r>
      <w:r w:rsidRPr="00496164">
        <w:rPr>
          <w:rFonts w:ascii="Verdana" w:hAnsi="Verdana"/>
        </w:rPr>
        <w:t xml:space="preserve">17   </w:t>
      </w:r>
    </w:p>
  </w:footnote>
  <w:footnote w:id="27">
    <w:p w14:paraId="683E8066" w14:textId="77777777" w:rsidR="00361E8A" w:rsidRPr="00496164" w:rsidRDefault="00361E8A" w:rsidP="002A7B04">
      <w:pPr>
        <w:pStyle w:val="Notedebasdepage"/>
        <w:rPr>
          <w:rFonts w:ascii="Verdana" w:hAnsi="Verdana"/>
        </w:rPr>
      </w:pPr>
      <w:r w:rsidRPr="00496164">
        <w:rPr>
          <w:rStyle w:val="Appelnotedebasdep"/>
          <w:rFonts w:ascii="Verdana" w:hAnsi="Verdana"/>
        </w:rPr>
        <w:footnoteRef/>
      </w:r>
      <w:r w:rsidRPr="00496164">
        <w:rPr>
          <w:rFonts w:ascii="Verdana" w:hAnsi="Verdana"/>
        </w:rPr>
        <w:t xml:space="preserve"> J.TARADIF.</w:t>
      </w:r>
      <w:r>
        <w:rPr>
          <w:rFonts w:ascii="Verdana" w:hAnsi="Verdana"/>
        </w:rPr>
        <w:t>,</w:t>
      </w:r>
      <w:r w:rsidRPr="00496164">
        <w:rPr>
          <w:rFonts w:ascii="Verdana" w:hAnsi="Verdana"/>
        </w:rPr>
        <w:t xml:space="preserve"> </w:t>
      </w:r>
      <w:r>
        <w:rPr>
          <w:rFonts w:ascii="Verdana" w:hAnsi="Verdana"/>
        </w:rPr>
        <w:t xml:space="preserve">(1992), </w:t>
      </w:r>
      <w:r w:rsidRPr="005E526F">
        <w:rPr>
          <w:rFonts w:ascii="Verdana" w:hAnsi="Verdana"/>
          <w:i/>
          <w:iCs/>
        </w:rPr>
        <w:t>Pour un enseignement stratégique</w:t>
      </w:r>
      <w:r w:rsidRPr="00496164">
        <w:rPr>
          <w:rFonts w:ascii="Verdana" w:hAnsi="Verdana"/>
        </w:rPr>
        <w:t xml:space="preserve">. Edition LOGIQUES.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CEDC21" w14:textId="77777777" w:rsidR="00361E8A" w:rsidRPr="003D2DE8" w:rsidRDefault="00361E8A" w:rsidP="003D2DE8">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A1CF4A" w14:textId="77777777" w:rsidR="00361E8A" w:rsidRPr="000E4FDC" w:rsidRDefault="00361E8A" w:rsidP="003D6A8A">
    <w:pPr>
      <w:pStyle w:val="En-tte"/>
      <w:pBdr>
        <w:bottom w:val="thickThinSmallGap" w:sz="24" w:space="1" w:color="38332C" w:themeColor="accent2" w:themeShade="7F"/>
      </w:pBdr>
      <w:rPr>
        <w:rFonts w:ascii="Verdana" w:eastAsiaTheme="majorEastAsia" w:hAnsi="Verdana" w:cstheme="majorBidi"/>
        <w:sz w:val="26"/>
        <w:szCs w:val="26"/>
      </w:rPr>
    </w:pPr>
    <w:r w:rsidRPr="000E4FDC">
      <w:rPr>
        <w:rFonts w:ascii="Verdana" w:eastAsiaTheme="majorEastAsia" w:hAnsi="Verdana" w:cstheme="majorBidi"/>
        <w:sz w:val="26"/>
        <w:szCs w:val="26"/>
      </w:rPr>
      <w:t xml:space="preserve">CHAPITRE III : </w:t>
    </w:r>
    <w:r>
      <w:rPr>
        <w:rFonts w:ascii="Verdana" w:eastAsiaTheme="majorEastAsia" w:hAnsi="Verdana" w:cstheme="majorBidi"/>
        <w:sz w:val="26"/>
        <w:szCs w:val="26"/>
      </w:rPr>
      <w:t>Aspects pratiques et analyse des questionnaires</w:t>
    </w:r>
  </w:p>
  <w:p w14:paraId="1A9A22AD" w14:textId="77777777" w:rsidR="00361E8A" w:rsidRPr="007039D2" w:rsidRDefault="00361E8A" w:rsidP="007039D2">
    <w:pPr>
      <w:pStyle w:val="En-tte"/>
      <w:rPr>
        <w:szCs w:val="3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713A95" w14:textId="77777777" w:rsidR="00361E8A" w:rsidRPr="00111C73" w:rsidRDefault="00361E8A" w:rsidP="00111C73">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8BD965" w14:textId="77777777" w:rsidR="00361E8A" w:rsidRDefault="00361E8A" w:rsidP="00111C73">
    <w:pPr>
      <w:pStyle w:val="En-tte"/>
    </w:pPr>
  </w:p>
  <w:p w14:paraId="691FBE92" w14:textId="77777777" w:rsidR="00361E8A" w:rsidRPr="000E4FDC" w:rsidRDefault="00361E8A" w:rsidP="003E1DA5">
    <w:pPr>
      <w:pStyle w:val="En-tte"/>
      <w:pBdr>
        <w:bottom w:val="thickThinSmallGap" w:sz="24" w:space="1" w:color="38332C" w:themeColor="accent2" w:themeShade="7F"/>
      </w:pBdr>
      <w:rPr>
        <w:rFonts w:ascii="Verdana" w:eastAsiaTheme="majorEastAsia" w:hAnsi="Verdana" w:cstheme="majorBidi"/>
        <w:sz w:val="26"/>
        <w:szCs w:val="26"/>
      </w:rPr>
    </w:pPr>
    <w:r w:rsidRPr="000E4FDC">
      <w:rPr>
        <w:rFonts w:ascii="Verdana" w:eastAsiaTheme="majorEastAsia" w:hAnsi="Verdana" w:cstheme="majorBidi"/>
        <w:sz w:val="26"/>
        <w:szCs w:val="26"/>
      </w:rPr>
      <w:t>C</w:t>
    </w:r>
    <w:r>
      <w:rPr>
        <w:rFonts w:ascii="Verdana" w:eastAsiaTheme="majorEastAsia" w:hAnsi="Verdana" w:cstheme="majorBidi"/>
        <w:sz w:val="26"/>
        <w:szCs w:val="26"/>
      </w:rPr>
      <w:t>onclusion</w:t>
    </w:r>
  </w:p>
  <w:p w14:paraId="01DEE0CD" w14:textId="77777777" w:rsidR="00361E8A" w:rsidRPr="007039D2" w:rsidRDefault="00361E8A" w:rsidP="003E1DA5">
    <w:pPr>
      <w:pStyle w:val="En-tte"/>
      <w:rPr>
        <w:szCs w:val="3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C413E3" w14:textId="77777777" w:rsidR="00361E8A" w:rsidRDefault="00361E8A" w:rsidP="00111C73">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C41CB0" w14:textId="77777777" w:rsidR="00361E8A" w:rsidRDefault="00361E8A" w:rsidP="00111C73">
    <w:pPr>
      <w:pStyle w:val="En-tte"/>
    </w:pPr>
  </w:p>
  <w:p w14:paraId="348D4D80" w14:textId="77777777" w:rsidR="00361E8A" w:rsidRPr="000E4FDC" w:rsidRDefault="00361E8A" w:rsidP="003E1DA5">
    <w:pPr>
      <w:pStyle w:val="En-tte"/>
      <w:pBdr>
        <w:bottom w:val="thickThinSmallGap" w:sz="24" w:space="1" w:color="38332C" w:themeColor="accent2" w:themeShade="7F"/>
      </w:pBdr>
      <w:rPr>
        <w:rFonts w:ascii="Verdana" w:eastAsiaTheme="majorEastAsia" w:hAnsi="Verdana" w:cstheme="majorBidi"/>
        <w:sz w:val="26"/>
        <w:szCs w:val="26"/>
      </w:rPr>
    </w:pPr>
    <w:r>
      <w:rPr>
        <w:rFonts w:ascii="Verdana" w:eastAsiaTheme="majorEastAsia" w:hAnsi="Verdana" w:cstheme="majorBidi"/>
        <w:sz w:val="26"/>
        <w:szCs w:val="26"/>
      </w:rPr>
      <w:t>Références bibliographiques</w:t>
    </w:r>
  </w:p>
  <w:p w14:paraId="2BE2FEDE" w14:textId="77777777" w:rsidR="00361E8A" w:rsidRPr="007039D2" w:rsidRDefault="00361E8A" w:rsidP="003E1DA5">
    <w:pPr>
      <w:pStyle w:val="En-tte"/>
      <w:rPr>
        <w:szCs w:val="32"/>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6A48C" w14:textId="77777777" w:rsidR="00361E8A" w:rsidRPr="003E1DA5" w:rsidRDefault="00361E8A" w:rsidP="003E1DA5">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7BCEB3" w14:textId="77777777" w:rsidR="00361E8A" w:rsidRDefault="00361E8A" w:rsidP="00BF62E2">
    <w:pPr>
      <w:pStyle w:val="Sansinterligne"/>
      <w:rPr>
        <w:rFonts w:asciiTheme="majorHAnsi" w:eastAsiaTheme="majorEastAsia" w:hAnsiTheme="majorHAnsi" w:cstheme="majorBidi"/>
        <w:b/>
        <w:bCs/>
        <w:sz w:val="32"/>
        <w:szCs w:val="32"/>
      </w:rPr>
    </w:pPr>
    <w:r w:rsidRPr="00BF62E2">
      <w:rPr>
        <w:rFonts w:ascii="Verdana" w:hAnsi="Verdana"/>
        <w:b/>
        <w:bCs/>
        <w:sz w:val="24"/>
        <w:szCs w:val="24"/>
      </w:rPr>
      <w:t xml:space="preserve">ANNEXE </w:t>
    </w:r>
    <w:r>
      <w:rPr>
        <w:rFonts w:ascii="Verdana" w:hAnsi="Verdana"/>
        <w:b/>
        <w:bCs/>
        <w:sz w:val="24"/>
        <w:szCs w:val="24"/>
      </w:rPr>
      <w:t>I</w:t>
    </w:r>
    <w:r w:rsidRPr="00BF62E2">
      <w:rPr>
        <w:rFonts w:ascii="Verdana" w:hAnsi="Verdana"/>
        <w:b/>
        <w:bCs/>
        <w:sz w:val="24"/>
        <w:szCs w:val="24"/>
      </w:rPr>
      <w:t>: Questionnaire destiné aux enseignants de français</w:t>
    </w:r>
  </w:p>
  <w:p w14:paraId="37B598BF" w14:textId="77777777" w:rsidR="00361E8A" w:rsidRPr="007039D2" w:rsidRDefault="00361E8A" w:rsidP="00BF62E2">
    <w:pPr>
      <w:pStyle w:val="En-tte"/>
      <w:pBdr>
        <w:bottom w:val="thickThinSmallGap" w:sz="24" w:space="1" w:color="38332C" w:themeColor="accent2" w:themeShade="7F"/>
      </w:pBdr>
      <w:rPr>
        <w:szCs w:val="32"/>
      </w:rPr>
    </w:pPr>
    <w:r>
      <w:rPr>
        <w:rFonts w:asciiTheme="majorHAnsi" w:eastAsiaTheme="majorEastAsia" w:hAnsiTheme="majorHAnsi" w:cstheme="majorBidi"/>
        <w:b/>
        <w:bCs/>
        <w:sz w:val="32"/>
        <w:szCs w:val="32"/>
      </w:rPr>
      <w:t xml:space="preserve">  </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611FB0" w14:textId="77777777" w:rsidR="00361E8A" w:rsidRPr="00B118A0" w:rsidRDefault="00361E8A" w:rsidP="00B118A0">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17F02" w14:textId="77777777" w:rsidR="00361E8A" w:rsidRPr="00566D87" w:rsidRDefault="00361E8A" w:rsidP="00566D87">
    <w:pPr>
      <w:pStyle w:val="En-tte"/>
      <w:pBdr>
        <w:bottom w:val="thickThinSmallGap" w:sz="24" w:space="1" w:color="38332C" w:themeColor="accent2" w:themeShade="7F"/>
      </w:pBdr>
      <w:rPr>
        <w:rFonts w:asciiTheme="majorHAnsi" w:eastAsiaTheme="majorEastAsia" w:hAnsiTheme="majorHAnsi" w:cstheme="majorBidi"/>
        <w:sz w:val="26"/>
        <w:szCs w:val="26"/>
      </w:rPr>
    </w:pPr>
    <w:r w:rsidRPr="00566D87">
      <w:rPr>
        <w:rFonts w:asciiTheme="majorHAnsi" w:eastAsiaTheme="majorEastAsia" w:hAnsiTheme="majorHAnsi" w:cstheme="majorBidi"/>
        <w:b/>
        <w:bCs/>
        <w:sz w:val="26"/>
        <w:szCs w:val="26"/>
      </w:rPr>
      <w:t xml:space="preserve">ANNEXE 2: </w:t>
    </w:r>
    <w:r>
      <w:rPr>
        <w:rFonts w:asciiTheme="majorHAnsi" w:eastAsiaTheme="majorEastAsia" w:hAnsiTheme="majorHAnsi" w:cstheme="majorBidi"/>
        <w:b/>
        <w:bCs/>
        <w:sz w:val="26"/>
        <w:szCs w:val="26"/>
      </w:rPr>
      <w:t>C</w:t>
    </w:r>
    <w:r w:rsidRPr="00566D87">
      <w:rPr>
        <w:rFonts w:asciiTheme="majorHAnsi" w:eastAsiaTheme="majorEastAsia" w:hAnsiTheme="majorHAnsi" w:cstheme="majorBidi"/>
        <w:b/>
        <w:bCs/>
        <w:sz w:val="26"/>
        <w:szCs w:val="26"/>
      </w:rPr>
      <w:t>opies des élèves</w:t>
    </w:r>
    <w:r>
      <w:rPr>
        <w:rFonts w:asciiTheme="majorHAnsi" w:eastAsiaTheme="majorEastAsia" w:hAnsiTheme="majorHAnsi" w:cstheme="majorBidi"/>
        <w:b/>
        <w:bCs/>
        <w:sz w:val="26"/>
        <w:szCs w:val="26"/>
      </w:rPr>
      <w:t xml:space="preserve"> participants dans l’activité d’écriture</w:t>
    </w:r>
  </w:p>
  <w:p w14:paraId="423245E5" w14:textId="77777777" w:rsidR="00361E8A" w:rsidRPr="007039D2" w:rsidRDefault="00361E8A" w:rsidP="007039D2">
    <w:pPr>
      <w:pStyle w:val="En-tte"/>
      <w:rPr>
        <w:szCs w:val="32"/>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D27BFF" w14:textId="77777777" w:rsidR="00361E8A" w:rsidRPr="007039D2" w:rsidRDefault="00361E8A" w:rsidP="007039D2">
    <w:pPr>
      <w:pStyle w:val="En-tte"/>
      <w:rPr>
        <w:szCs w:val="3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A1B450" w14:textId="77777777" w:rsidR="00361E8A" w:rsidRPr="003D2DE8" w:rsidRDefault="00361E8A" w:rsidP="003D2DE8">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5E6485" w14:textId="77777777" w:rsidR="00361E8A" w:rsidRPr="007039D2" w:rsidRDefault="00361E8A" w:rsidP="007039D2">
    <w:pPr>
      <w:pStyle w:val="En-tte"/>
      <w:pBdr>
        <w:bottom w:val="thickThinSmallGap" w:sz="24" w:space="1" w:color="38332C"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b/>
        <w:bCs/>
        <w:sz w:val="32"/>
        <w:szCs w:val="32"/>
      </w:rPr>
      <w:t xml:space="preserve">TABLES DES MATIERES </w:t>
    </w:r>
  </w:p>
  <w:p w14:paraId="1E433555" w14:textId="77777777" w:rsidR="00361E8A" w:rsidRPr="007039D2" w:rsidRDefault="00361E8A" w:rsidP="007039D2">
    <w:pPr>
      <w:pStyle w:val="En-tte"/>
      <w:rPr>
        <w:szCs w:val="32"/>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D95F8A" w14:textId="77777777" w:rsidR="00361E8A" w:rsidRPr="00E1203C" w:rsidRDefault="00361E8A" w:rsidP="00E1203C">
    <w:pPr>
      <w:pStyle w:val="En-tte"/>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E69993" w14:textId="77777777" w:rsidR="00361E8A" w:rsidRPr="00226C56" w:rsidRDefault="00361E8A" w:rsidP="001178C0">
    <w:pPr>
      <w:pStyle w:val="En-tte"/>
      <w:pBdr>
        <w:bottom w:val="thickThinSmallGap" w:sz="24" w:space="1" w:color="38332C" w:themeColor="accent2" w:themeShade="7F"/>
      </w:pBdr>
      <w:rPr>
        <w:rFonts w:asciiTheme="majorHAnsi" w:eastAsiaTheme="majorEastAsia" w:hAnsiTheme="majorHAnsi" w:cstheme="majorBidi"/>
        <w:sz w:val="26"/>
        <w:szCs w:val="26"/>
      </w:rPr>
    </w:pPr>
    <w:r w:rsidRPr="00226C56">
      <w:rPr>
        <w:rFonts w:asciiTheme="majorHAnsi" w:eastAsiaTheme="majorEastAsia" w:hAnsiTheme="majorHAnsi" w:cstheme="majorBidi"/>
        <w:b/>
        <w:bCs/>
        <w:sz w:val="26"/>
        <w:szCs w:val="26"/>
      </w:rPr>
      <w:t xml:space="preserve">LISTE DES TABLEAUX  </w:t>
    </w:r>
  </w:p>
  <w:p w14:paraId="359E920A" w14:textId="77777777" w:rsidR="00361E8A" w:rsidRPr="007039D2" w:rsidRDefault="00361E8A" w:rsidP="007039D2">
    <w:pPr>
      <w:pStyle w:val="En-tte"/>
      <w:rPr>
        <w:szCs w:val="32"/>
      </w:rP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B6879F" w14:textId="77777777" w:rsidR="00361E8A" w:rsidRPr="00E1203C" w:rsidRDefault="00361E8A" w:rsidP="00E1203C">
    <w:pPr>
      <w:pStyle w:val="En-tte"/>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807E6A" w14:textId="77777777" w:rsidR="00361E8A" w:rsidRPr="00226C56" w:rsidRDefault="00361E8A" w:rsidP="00AB6200">
    <w:pPr>
      <w:pStyle w:val="En-tte"/>
      <w:pBdr>
        <w:bottom w:val="thickThinSmallGap" w:sz="24" w:space="1" w:color="38332C" w:themeColor="accent2" w:themeShade="7F"/>
      </w:pBdr>
      <w:rPr>
        <w:rFonts w:asciiTheme="majorHAnsi" w:eastAsiaTheme="majorEastAsia" w:hAnsiTheme="majorHAnsi" w:cstheme="majorBidi"/>
        <w:sz w:val="26"/>
        <w:szCs w:val="26"/>
      </w:rPr>
    </w:pPr>
    <w:r w:rsidRPr="00226C56">
      <w:rPr>
        <w:rFonts w:asciiTheme="majorHAnsi" w:eastAsiaTheme="majorEastAsia" w:hAnsiTheme="majorHAnsi" w:cstheme="majorBidi"/>
        <w:b/>
        <w:bCs/>
        <w:sz w:val="26"/>
        <w:szCs w:val="26"/>
      </w:rPr>
      <w:t xml:space="preserve">LISTE  DES HISTOGRAMMES  </w:t>
    </w:r>
  </w:p>
  <w:p w14:paraId="027E9409" w14:textId="77777777" w:rsidR="00361E8A" w:rsidRPr="007039D2" w:rsidRDefault="00361E8A" w:rsidP="007039D2">
    <w:pPr>
      <w:pStyle w:val="En-tte"/>
      <w:rPr>
        <w:szCs w:val="32"/>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678BBC" w14:textId="77777777" w:rsidR="00361E8A" w:rsidRPr="0054313E" w:rsidRDefault="00361E8A" w:rsidP="0054313E">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EFE67" w14:textId="77777777" w:rsidR="00361E8A" w:rsidRPr="00B27F7E" w:rsidRDefault="00361E8A" w:rsidP="006529B7">
    <w:pPr>
      <w:pStyle w:val="En-tte"/>
      <w:pBdr>
        <w:bottom w:val="thickThinSmallGap" w:sz="24" w:space="2" w:color="38332C" w:themeColor="accent2" w:themeShade="7F"/>
      </w:pBdr>
      <w:rPr>
        <w:rFonts w:ascii="Verdana" w:eastAsiaTheme="majorEastAsia" w:hAnsi="Verdana" w:cstheme="majorBidi"/>
        <w:sz w:val="26"/>
        <w:szCs w:val="26"/>
      </w:rPr>
    </w:pPr>
    <w:r w:rsidRPr="00B27F7E">
      <w:rPr>
        <w:rFonts w:ascii="Verdana" w:eastAsiaTheme="majorEastAsia" w:hAnsi="Verdana" w:cstheme="majorBidi"/>
        <w:sz w:val="26"/>
        <w:szCs w:val="26"/>
      </w:rPr>
      <w:t>Introduction :</w:t>
    </w:r>
  </w:p>
  <w:p w14:paraId="3C72B120" w14:textId="77777777" w:rsidR="00361E8A" w:rsidRPr="008D09DE" w:rsidRDefault="00361E8A" w:rsidP="008D09DE">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92ED1" w14:textId="77777777" w:rsidR="00361E8A" w:rsidRPr="006529B7" w:rsidRDefault="00361E8A" w:rsidP="006529B7">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58FD3D" w14:textId="77777777" w:rsidR="00361E8A" w:rsidRPr="006A2629" w:rsidRDefault="00361E8A" w:rsidP="000F36BE">
    <w:pPr>
      <w:pStyle w:val="En-tte"/>
      <w:pBdr>
        <w:bottom w:val="thickThinSmallGap" w:sz="24" w:space="1" w:color="38332C" w:themeColor="accent2" w:themeShade="7F"/>
      </w:pBdr>
      <w:rPr>
        <w:rFonts w:ascii="Verdana" w:eastAsiaTheme="majorEastAsia" w:hAnsi="Verdana" w:cstheme="majorBidi"/>
        <w:b/>
        <w:bCs/>
        <w:sz w:val="26"/>
        <w:szCs w:val="26"/>
      </w:rPr>
    </w:pPr>
    <w:r w:rsidRPr="006A2629">
      <w:rPr>
        <w:rFonts w:ascii="Verdana" w:eastAsiaTheme="majorEastAsia" w:hAnsi="Verdana" w:cstheme="majorBidi"/>
        <w:b/>
        <w:bCs/>
        <w:sz w:val="26"/>
        <w:szCs w:val="26"/>
      </w:rPr>
      <w:t>Chapitre I : L’atelier d’écriture en F.L.E</w:t>
    </w:r>
  </w:p>
  <w:p w14:paraId="52F7F755" w14:textId="77777777" w:rsidR="00361E8A" w:rsidRPr="008D09DE" w:rsidRDefault="00361E8A" w:rsidP="008E35EE">
    <w:pPr>
      <w:pStyle w:val="Sansinterligne"/>
      <w:rPr>
        <w:rFonts w:asciiTheme="majorHAnsi" w:eastAsiaTheme="majorEastAsia" w:hAnsiTheme="majorHAnsi" w:cstheme="majorBidi"/>
        <w:sz w:val="32"/>
        <w:szCs w:val="3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95C99B" w14:textId="77777777" w:rsidR="00361E8A" w:rsidRPr="0068423A" w:rsidRDefault="00361E8A" w:rsidP="0068423A">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7E3F51" w14:textId="77777777" w:rsidR="00361E8A" w:rsidRPr="0091362D" w:rsidRDefault="00361E8A" w:rsidP="0091362D">
    <w:pPr>
      <w:pStyle w:val="En-tte"/>
      <w:pBdr>
        <w:bottom w:val="thickThinSmallGap" w:sz="24" w:space="1" w:color="38332C" w:themeColor="accent2" w:themeShade="7F"/>
      </w:pBdr>
      <w:ind w:left="-142"/>
      <w:rPr>
        <w:rFonts w:ascii="Verdana" w:eastAsiaTheme="majorEastAsia" w:hAnsi="Verdana" w:cstheme="majorBidi"/>
        <w:b/>
        <w:bCs/>
        <w:sz w:val="24"/>
        <w:szCs w:val="24"/>
      </w:rPr>
    </w:pPr>
    <w:r w:rsidRPr="0091362D">
      <w:rPr>
        <w:rFonts w:ascii="Verdana" w:eastAsiaTheme="majorEastAsia" w:hAnsi="Verdana" w:cstheme="majorBidi"/>
        <w:b/>
        <w:bCs/>
        <w:sz w:val="24"/>
        <w:szCs w:val="24"/>
      </w:rPr>
      <w:t>Chapitre II : La motivation et la ARP à l’enseignement du F.L.E </w:t>
    </w:r>
    <w:r w:rsidRPr="0091362D">
      <w:rPr>
        <w:rFonts w:ascii="Verdana" w:eastAsiaTheme="majorEastAsia" w:hAnsi="Verdana" w:cstheme="majorBidi"/>
        <w:b/>
        <w:bCs/>
        <w:sz w:val="24"/>
        <w:szCs w:val="24"/>
      </w:rP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493F9A" w14:textId="77777777" w:rsidR="00361E8A" w:rsidRPr="007039D2" w:rsidRDefault="00361E8A" w:rsidP="007039D2">
    <w:pPr>
      <w:pStyle w:val="En-tte"/>
      <w:rPr>
        <w:szCs w:val="3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6F551D" w14:textId="77777777" w:rsidR="00361E8A" w:rsidRPr="000E4FDC" w:rsidRDefault="00361E8A" w:rsidP="000E4FDC">
    <w:pPr>
      <w:pStyle w:val="En-tte"/>
      <w:pBdr>
        <w:bottom w:val="thickThinSmallGap" w:sz="24" w:space="1" w:color="38332C" w:themeColor="accent2" w:themeShade="7F"/>
      </w:pBdr>
      <w:rPr>
        <w:rFonts w:ascii="Verdana" w:eastAsiaTheme="majorEastAsia" w:hAnsi="Verdana" w:cstheme="majorBidi"/>
        <w:sz w:val="26"/>
        <w:szCs w:val="26"/>
      </w:rPr>
    </w:pPr>
    <w:r w:rsidRPr="000E4FDC">
      <w:rPr>
        <w:rFonts w:ascii="Verdana" w:eastAsiaTheme="majorEastAsia" w:hAnsi="Verdana" w:cstheme="majorBidi"/>
        <w:sz w:val="26"/>
        <w:szCs w:val="26"/>
      </w:rPr>
      <w:t xml:space="preserve">CHAPITRE III : </w:t>
    </w:r>
    <w:r>
      <w:rPr>
        <w:rFonts w:ascii="Verdana" w:eastAsiaTheme="majorEastAsia" w:hAnsi="Verdana" w:cstheme="majorBidi"/>
        <w:sz w:val="26"/>
        <w:szCs w:val="26"/>
      </w:rPr>
      <w:t>Aspects pratiques et analyse des questionnaires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7D1671"/>
    <w:multiLevelType w:val="hybridMultilevel"/>
    <w:tmpl w:val="372869C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3CC7CE6"/>
    <w:multiLevelType w:val="hybridMultilevel"/>
    <w:tmpl w:val="5428D6DC"/>
    <w:lvl w:ilvl="0" w:tplc="6E3EA4D6">
      <w:numFmt w:val="bullet"/>
      <w:lvlText w:val="-"/>
      <w:lvlJc w:val="left"/>
      <w:pPr>
        <w:ind w:left="720" w:hanging="360"/>
      </w:pPr>
      <w:rPr>
        <w:rFonts w:ascii="Verdana" w:eastAsiaTheme="minorHAnsi" w:hAnsi="Verdana"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9956824"/>
    <w:multiLevelType w:val="hybridMultilevel"/>
    <w:tmpl w:val="56F08BF0"/>
    <w:lvl w:ilvl="0" w:tplc="61D21754">
      <w:start w:val="2"/>
      <w:numFmt w:val="bullet"/>
      <w:lvlText w:val="-"/>
      <w:lvlJc w:val="left"/>
      <w:pPr>
        <w:ind w:left="720" w:hanging="360"/>
      </w:pPr>
      <w:rPr>
        <w:rFonts w:ascii="Verdana" w:eastAsiaTheme="minorHAnsi" w:hAnsi="Verdana" w:cstheme="majorBid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9AB5C1E"/>
    <w:multiLevelType w:val="multilevel"/>
    <w:tmpl w:val="8BEA065C"/>
    <w:lvl w:ilvl="0">
      <w:start w:val="1"/>
      <w:numFmt w:val="bullet"/>
      <w:lvlText w:val="-"/>
      <w:lvlJc w:val="left"/>
      <w:pPr>
        <w:ind w:left="644" w:hanging="359"/>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nsid w:val="4D90553E"/>
    <w:multiLevelType w:val="hybridMultilevel"/>
    <w:tmpl w:val="4A8AE3AE"/>
    <w:lvl w:ilvl="0" w:tplc="4336B930">
      <w:start w:val="1"/>
      <w:numFmt w:val="decimal"/>
      <w:lvlText w:val="%1."/>
      <w:lvlJc w:val="left"/>
      <w:pPr>
        <w:ind w:left="720" w:hanging="360"/>
      </w:pPr>
      <w:rPr>
        <w:rFonts w:ascii="Verdana" w:hAnsi="Verdana" w:hint="default"/>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565D6C0C"/>
    <w:multiLevelType w:val="hybridMultilevel"/>
    <w:tmpl w:val="E1840412"/>
    <w:lvl w:ilvl="0" w:tplc="C01A3CC0">
      <w:numFmt w:val="bullet"/>
      <w:lvlText w:val="-"/>
      <w:lvlJc w:val="left"/>
      <w:pPr>
        <w:ind w:left="720" w:hanging="360"/>
      </w:pPr>
      <w:rPr>
        <w:rFonts w:ascii="Verdana" w:eastAsia="Calibri" w:hAnsi="Verdana"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A744D69"/>
    <w:multiLevelType w:val="multilevel"/>
    <w:tmpl w:val="8E189B48"/>
    <w:lvl w:ilvl="0">
      <w:start w:val="1"/>
      <w:numFmt w:val="bullet"/>
      <w:lvlText w:val=""/>
      <w:lvlJc w:val="left"/>
      <w:pPr>
        <w:ind w:left="360" w:hanging="360"/>
      </w:pPr>
      <w:rPr>
        <w:rFonts w:ascii="Wingdings" w:hAnsi="Wingdings" w:cs="Times New Roman"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cs="Times New Roman"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7">
    <w:nsid w:val="5C503482"/>
    <w:multiLevelType w:val="multilevel"/>
    <w:tmpl w:val="18641C4A"/>
    <w:lvl w:ilvl="0">
      <w:start w:val="1"/>
      <w:numFmt w:val="upperRoman"/>
      <w:pStyle w:val="Titre1"/>
      <w:lvlText w:val="%1."/>
      <w:lvlJc w:val="right"/>
      <w:pPr>
        <w:ind w:left="360" w:hanging="360"/>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num w:numId="1">
    <w:abstractNumId w:val="7"/>
  </w:num>
  <w:num w:numId="2">
    <w:abstractNumId w:val="6"/>
  </w:num>
  <w:num w:numId="3">
    <w:abstractNumId w:val="3"/>
  </w:num>
  <w:num w:numId="4">
    <w:abstractNumId w:val="2"/>
  </w:num>
  <w:num w:numId="5">
    <w:abstractNumId w:val="0"/>
  </w:num>
  <w:num w:numId="6">
    <w:abstractNumId w:val="5"/>
  </w:num>
  <w:num w:numId="7">
    <w:abstractNumId w:val="4"/>
  </w:num>
  <w:num w:numId="8">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341F"/>
    <w:rsid w:val="0000518C"/>
    <w:rsid w:val="00006229"/>
    <w:rsid w:val="00006E93"/>
    <w:rsid w:val="00010446"/>
    <w:rsid w:val="00012908"/>
    <w:rsid w:val="00013BEF"/>
    <w:rsid w:val="00015043"/>
    <w:rsid w:val="000220B9"/>
    <w:rsid w:val="000223E4"/>
    <w:rsid w:val="00023E42"/>
    <w:rsid w:val="00024B19"/>
    <w:rsid w:val="00027D33"/>
    <w:rsid w:val="000323C1"/>
    <w:rsid w:val="000326F4"/>
    <w:rsid w:val="0003292F"/>
    <w:rsid w:val="00035997"/>
    <w:rsid w:val="00036721"/>
    <w:rsid w:val="0004498B"/>
    <w:rsid w:val="000514A1"/>
    <w:rsid w:val="00052407"/>
    <w:rsid w:val="000558D8"/>
    <w:rsid w:val="000630EE"/>
    <w:rsid w:val="0006409D"/>
    <w:rsid w:val="00064AAC"/>
    <w:rsid w:val="00065D11"/>
    <w:rsid w:val="000669F5"/>
    <w:rsid w:val="00066A88"/>
    <w:rsid w:val="0006720B"/>
    <w:rsid w:val="000674FA"/>
    <w:rsid w:val="000717AE"/>
    <w:rsid w:val="00072448"/>
    <w:rsid w:val="00072887"/>
    <w:rsid w:val="0007650C"/>
    <w:rsid w:val="0008114C"/>
    <w:rsid w:val="000811E5"/>
    <w:rsid w:val="00081DF9"/>
    <w:rsid w:val="00085729"/>
    <w:rsid w:val="000868FC"/>
    <w:rsid w:val="00086D5A"/>
    <w:rsid w:val="00087BCA"/>
    <w:rsid w:val="000906E8"/>
    <w:rsid w:val="00093889"/>
    <w:rsid w:val="000952B7"/>
    <w:rsid w:val="000960FA"/>
    <w:rsid w:val="00096CDB"/>
    <w:rsid w:val="000A7A25"/>
    <w:rsid w:val="000A7D6E"/>
    <w:rsid w:val="000B00DD"/>
    <w:rsid w:val="000B176A"/>
    <w:rsid w:val="000B7B62"/>
    <w:rsid w:val="000C0820"/>
    <w:rsid w:val="000C1810"/>
    <w:rsid w:val="000C4204"/>
    <w:rsid w:val="000C4272"/>
    <w:rsid w:val="000C527D"/>
    <w:rsid w:val="000C5B33"/>
    <w:rsid w:val="000C7D05"/>
    <w:rsid w:val="000D28C1"/>
    <w:rsid w:val="000D57D7"/>
    <w:rsid w:val="000D5F68"/>
    <w:rsid w:val="000D6973"/>
    <w:rsid w:val="000D6D7B"/>
    <w:rsid w:val="000E00C5"/>
    <w:rsid w:val="000E0863"/>
    <w:rsid w:val="000E1075"/>
    <w:rsid w:val="000E29D6"/>
    <w:rsid w:val="000E3E88"/>
    <w:rsid w:val="000E4FDC"/>
    <w:rsid w:val="000E5CB8"/>
    <w:rsid w:val="000E6B45"/>
    <w:rsid w:val="000F1FC8"/>
    <w:rsid w:val="000F36BE"/>
    <w:rsid w:val="000F4DFC"/>
    <w:rsid w:val="000F785A"/>
    <w:rsid w:val="000F7D78"/>
    <w:rsid w:val="00100AA1"/>
    <w:rsid w:val="0010117C"/>
    <w:rsid w:val="001030C5"/>
    <w:rsid w:val="00106FD1"/>
    <w:rsid w:val="00107F11"/>
    <w:rsid w:val="001101FF"/>
    <w:rsid w:val="001103EE"/>
    <w:rsid w:val="00111C73"/>
    <w:rsid w:val="00116C8D"/>
    <w:rsid w:val="001178C0"/>
    <w:rsid w:val="00117F36"/>
    <w:rsid w:val="001217AB"/>
    <w:rsid w:val="00121BEB"/>
    <w:rsid w:val="00123BB6"/>
    <w:rsid w:val="0012430C"/>
    <w:rsid w:val="0012611C"/>
    <w:rsid w:val="00126B43"/>
    <w:rsid w:val="001279DD"/>
    <w:rsid w:val="00136180"/>
    <w:rsid w:val="00144F32"/>
    <w:rsid w:val="001503B3"/>
    <w:rsid w:val="001560D0"/>
    <w:rsid w:val="001570A5"/>
    <w:rsid w:val="00157967"/>
    <w:rsid w:val="00161879"/>
    <w:rsid w:val="00162D84"/>
    <w:rsid w:val="00163DFB"/>
    <w:rsid w:val="00164BC6"/>
    <w:rsid w:val="00164DDE"/>
    <w:rsid w:val="00166A36"/>
    <w:rsid w:val="0017670D"/>
    <w:rsid w:val="00176DDD"/>
    <w:rsid w:val="00181299"/>
    <w:rsid w:val="00181C11"/>
    <w:rsid w:val="0018434E"/>
    <w:rsid w:val="00190DE1"/>
    <w:rsid w:val="0019278D"/>
    <w:rsid w:val="00194E91"/>
    <w:rsid w:val="001A13C9"/>
    <w:rsid w:val="001A24F4"/>
    <w:rsid w:val="001A28CF"/>
    <w:rsid w:val="001A2D40"/>
    <w:rsid w:val="001A3CAB"/>
    <w:rsid w:val="001A4E80"/>
    <w:rsid w:val="001A701C"/>
    <w:rsid w:val="001B035D"/>
    <w:rsid w:val="001B0AD5"/>
    <w:rsid w:val="001B32CC"/>
    <w:rsid w:val="001B67BB"/>
    <w:rsid w:val="001B747E"/>
    <w:rsid w:val="001B7F40"/>
    <w:rsid w:val="001C4B55"/>
    <w:rsid w:val="001C7F1D"/>
    <w:rsid w:val="001D28D2"/>
    <w:rsid w:val="001D4124"/>
    <w:rsid w:val="001D4132"/>
    <w:rsid w:val="001E3C38"/>
    <w:rsid w:val="001E555A"/>
    <w:rsid w:val="001E751A"/>
    <w:rsid w:val="00200FA2"/>
    <w:rsid w:val="0020154F"/>
    <w:rsid w:val="00202D26"/>
    <w:rsid w:val="00203FEF"/>
    <w:rsid w:val="0020773F"/>
    <w:rsid w:val="00207744"/>
    <w:rsid w:val="00212719"/>
    <w:rsid w:val="00216919"/>
    <w:rsid w:val="00216DE4"/>
    <w:rsid w:val="002177FD"/>
    <w:rsid w:val="002202C7"/>
    <w:rsid w:val="00222549"/>
    <w:rsid w:val="002234EE"/>
    <w:rsid w:val="00223B32"/>
    <w:rsid w:val="00225F17"/>
    <w:rsid w:val="002263AC"/>
    <w:rsid w:val="00226C56"/>
    <w:rsid w:val="00230245"/>
    <w:rsid w:val="002319C9"/>
    <w:rsid w:val="00233B17"/>
    <w:rsid w:val="00236BB2"/>
    <w:rsid w:val="00243408"/>
    <w:rsid w:val="00244145"/>
    <w:rsid w:val="00244195"/>
    <w:rsid w:val="002471CA"/>
    <w:rsid w:val="00253384"/>
    <w:rsid w:val="00255B4D"/>
    <w:rsid w:val="00265B38"/>
    <w:rsid w:val="00266D4E"/>
    <w:rsid w:val="00266E94"/>
    <w:rsid w:val="00267410"/>
    <w:rsid w:val="00275138"/>
    <w:rsid w:val="00277982"/>
    <w:rsid w:val="002807F1"/>
    <w:rsid w:val="00282243"/>
    <w:rsid w:val="0028638D"/>
    <w:rsid w:val="002863E6"/>
    <w:rsid w:val="00286A14"/>
    <w:rsid w:val="0029302D"/>
    <w:rsid w:val="00294E0C"/>
    <w:rsid w:val="00296107"/>
    <w:rsid w:val="002972D0"/>
    <w:rsid w:val="002A1187"/>
    <w:rsid w:val="002A506F"/>
    <w:rsid w:val="002A7B04"/>
    <w:rsid w:val="002B0899"/>
    <w:rsid w:val="002B0C95"/>
    <w:rsid w:val="002B1622"/>
    <w:rsid w:val="002B1DC4"/>
    <w:rsid w:val="002B3B5F"/>
    <w:rsid w:val="002C0F86"/>
    <w:rsid w:val="002C16CC"/>
    <w:rsid w:val="002C5087"/>
    <w:rsid w:val="002D2FC3"/>
    <w:rsid w:val="002D69D2"/>
    <w:rsid w:val="002E5DA7"/>
    <w:rsid w:val="002E7F0F"/>
    <w:rsid w:val="002F00EC"/>
    <w:rsid w:val="002F1341"/>
    <w:rsid w:val="002F191E"/>
    <w:rsid w:val="002F3BAC"/>
    <w:rsid w:val="002F542C"/>
    <w:rsid w:val="002F5B2C"/>
    <w:rsid w:val="002F6124"/>
    <w:rsid w:val="002F7C7C"/>
    <w:rsid w:val="00300CFA"/>
    <w:rsid w:val="00301291"/>
    <w:rsid w:val="0030255D"/>
    <w:rsid w:val="00302A6F"/>
    <w:rsid w:val="00304D8A"/>
    <w:rsid w:val="0030693D"/>
    <w:rsid w:val="00315847"/>
    <w:rsid w:val="00315C0D"/>
    <w:rsid w:val="00316993"/>
    <w:rsid w:val="00317512"/>
    <w:rsid w:val="00317A4D"/>
    <w:rsid w:val="00322DAA"/>
    <w:rsid w:val="0032486B"/>
    <w:rsid w:val="003256FE"/>
    <w:rsid w:val="00325783"/>
    <w:rsid w:val="003259B4"/>
    <w:rsid w:val="00333122"/>
    <w:rsid w:val="00336EDC"/>
    <w:rsid w:val="003377CB"/>
    <w:rsid w:val="003404E2"/>
    <w:rsid w:val="00340F97"/>
    <w:rsid w:val="00340FC8"/>
    <w:rsid w:val="0035105A"/>
    <w:rsid w:val="003607DB"/>
    <w:rsid w:val="00361396"/>
    <w:rsid w:val="00361E8A"/>
    <w:rsid w:val="00367A99"/>
    <w:rsid w:val="00370579"/>
    <w:rsid w:val="00373441"/>
    <w:rsid w:val="00373B26"/>
    <w:rsid w:val="00374141"/>
    <w:rsid w:val="003743E3"/>
    <w:rsid w:val="00377C16"/>
    <w:rsid w:val="00380D62"/>
    <w:rsid w:val="00380FB2"/>
    <w:rsid w:val="00383FAD"/>
    <w:rsid w:val="00386904"/>
    <w:rsid w:val="00393CD2"/>
    <w:rsid w:val="00396414"/>
    <w:rsid w:val="003A0FE9"/>
    <w:rsid w:val="003A47C8"/>
    <w:rsid w:val="003A4972"/>
    <w:rsid w:val="003A4BB3"/>
    <w:rsid w:val="003A6E04"/>
    <w:rsid w:val="003A70DE"/>
    <w:rsid w:val="003B2CAE"/>
    <w:rsid w:val="003B378C"/>
    <w:rsid w:val="003B3DFA"/>
    <w:rsid w:val="003C0257"/>
    <w:rsid w:val="003C140A"/>
    <w:rsid w:val="003C24E6"/>
    <w:rsid w:val="003C4FA4"/>
    <w:rsid w:val="003C65B8"/>
    <w:rsid w:val="003C66C7"/>
    <w:rsid w:val="003D1A48"/>
    <w:rsid w:val="003D2DE8"/>
    <w:rsid w:val="003D381B"/>
    <w:rsid w:val="003D4CD1"/>
    <w:rsid w:val="003D4EEC"/>
    <w:rsid w:val="003D6A8A"/>
    <w:rsid w:val="003D7119"/>
    <w:rsid w:val="003D7E4F"/>
    <w:rsid w:val="003E012D"/>
    <w:rsid w:val="003E1551"/>
    <w:rsid w:val="003E1DA5"/>
    <w:rsid w:val="003E49EC"/>
    <w:rsid w:val="003E4D94"/>
    <w:rsid w:val="003F0AC6"/>
    <w:rsid w:val="003F0ED1"/>
    <w:rsid w:val="003F7B5B"/>
    <w:rsid w:val="00400AB3"/>
    <w:rsid w:val="00404E55"/>
    <w:rsid w:val="0041183B"/>
    <w:rsid w:val="0041341F"/>
    <w:rsid w:val="00413DCE"/>
    <w:rsid w:val="00417163"/>
    <w:rsid w:val="00417825"/>
    <w:rsid w:val="00420691"/>
    <w:rsid w:val="00422997"/>
    <w:rsid w:val="00426972"/>
    <w:rsid w:val="00426CC5"/>
    <w:rsid w:val="00430CE3"/>
    <w:rsid w:val="00434234"/>
    <w:rsid w:val="004369DF"/>
    <w:rsid w:val="00437715"/>
    <w:rsid w:val="00440BEC"/>
    <w:rsid w:val="00440C9A"/>
    <w:rsid w:val="00441F7A"/>
    <w:rsid w:val="0044207D"/>
    <w:rsid w:val="004470BE"/>
    <w:rsid w:val="004528C6"/>
    <w:rsid w:val="00452A87"/>
    <w:rsid w:val="00453AC1"/>
    <w:rsid w:val="00453FC3"/>
    <w:rsid w:val="00455A52"/>
    <w:rsid w:val="00455E1D"/>
    <w:rsid w:val="00457389"/>
    <w:rsid w:val="00463283"/>
    <w:rsid w:val="00463799"/>
    <w:rsid w:val="00463B8E"/>
    <w:rsid w:val="00463E05"/>
    <w:rsid w:val="00465AB0"/>
    <w:rsid w:val="00466B20"/>
    <w:rsid w:val="0046720C"/>
    <w:rsid w:val="00472775"/>
    <w:rsid w:val="00473160"/>
    <w:rsid w:val="00473A7A"/>
    <w:rsid w:val="004808BC"/>
    <w:rsid w:val="00480E88"/>
    <w:rsid w:val="00481713"/>
    <w:rsid w:val="00484CB6"/>
    <w:rsid w:val="00485C64"/>
    <w:rsid w:val="00486955"/>
    <w:rsid w:val="0049172A"/>
    <w:rsid w:val="00491E5D"/>
    <w:rsid w:val="00491F66"/>
    <w:rsid w:val="0049329D"/>
    <w:rsid w:val="004938EA"/>
    <w:rsid w:val="00493E0C"/>
    <w:rsid w:val="004947C0"/>
    <w:rsid w:val="00496164"/>
    <w:rsid w:val="00496954"/>
    <w:rsid w:val="004A0C5F"/>
    <w:rsid w:val="004A64EE"/>
    <w:rsid w:val="004A6E59"/>
    <w:rsid w:val="004A74C8"/>
    <w:rsid w:val="004B0D64"/>
    <w:rsid w:val="004B3C2A"/>
    <w:rsid w:val="004B4089"/>
    <w:rsid w:val="004B4894"/>
    <w:rsid w:val="004B7F8B"/>
    <w:rsid w:val="004C2F8C"/>
    <w:rsid w:val="004C3C69"/>
    <w:rsid w:val="004C7119"/>
    <w:rsid w:val="004D1664"/>
    <w:rsid w:val="004D3114"/>
    <w:rsid w:val="004D6EE9"/>
    <w:rsid w:val="004E134F"/>
    <w:rsid w:val="004E3CB0"/>
    <w:rsid w:val="004E40BA"/>
    <w:rsid w:val="0050512C"/>
    <w:rsid w:val="0051221F"/>
    <w:rsid w:val="0051413D"/>
    <w:rsid w:val="00516DC5"/>
    <w:rsid w:val="00523DBF"/>
    <w:rsid w:val="0052470E"/>
    <w:rsid w:val="00525A6A"/>
    <w:rsid w:val="0052665F"/>
    <w:rsid w:val="00526B95"/>
    <w:rsid w:val="005303F4"/>
    <w:rsid w:val="00530C35"/>
    <w:rsid w:val="00532A7A"/>
    <w:rsid w:val="005349CE"/>
    <w:rsid w:val="00534F41"/>
    <w:rsid w:val="00540BC5"/>
    <w:rsid w:val="0054313E"/>
    <w:rsid w:val="005438EC"/>
    <w:rsid w:val="005456F4"/>
    <w:rsid w:val="005461A7"/>
    <w:rsid w:val="00546DA3"/>
    <w:rsid w:val="0054767C"/>
    <w:rsid w:val="0055161A"/>
    <w:rsid w:val="005566D6"/>
    <w:rsid w:val="00556BDA"/>
    <w:rsid w:val="0055763B"/>
    <w:rsid w:val="00557A5F"/>
    <w:rsid w:val="00560DCB"/>
    <w:rsid w:val="005614FB"/>
    <w:rsid w:val="00565D09"/>
    <w:rsid w:val="005662FA"/>
    <w:rsid w:val="00566D87"/>
    <w:rsid w:val="00570CED"/>
    <w:rsid w:val="00571725"/>
    <w:rsid w:val="00574D07"/>
    <w:rsid w:val="00574ECB"/>
    <w:rsid w:val="00576F43"/>
    <w:rsid w:val="005801FA"/>
    <w:rsid w:val="005823DA"/>
    <w:rsid w:val="00583A9B"/>
    <w:rsid w:val="00585553"/>
    <w:rsid w:val="00586C0A"/>
    <w:rsid w:val="00592669"/>
    <w:rsid w:val="00594B66"/>
    <w:rsid w:val="0059541A"/>
    <w:rsid w:val="00595F09"/>
    <w:rsid w:val="00596881"/>
    <w:rsid w:val="005A43F0"/>
    <w:rsid w:val="005A47BB"/>
    <w:rsid w:val="005A4DF0"/>
    <w:rsid w:val="005A59B6"/>
    <w:rsid w:val="005A5BDD"/>
    <w:rsid w:val="005B383C"/>
    <w:rsid w:val="005B5EFA"/>
    <w:rsid w:val="005C04A5"/>
    <w:rsid w:val="005C12D9"/>
    <w:rsid w:val="005C1716"/>
    <w:rsid w:val="005C2A27"/>
    <w:rsid w:val="005C4941"/>
    <w:rsid w:val="005C6837"/>
    <w:rsid w:val="005C6EDA"/>
    <w:rsid w:val="005C7DC4"/>
    <w:rsid w:val="005D1343"/>
    <w:rsid w:val="005D231D"/>
    <w:rsid w:val="005D52D2"/>
    <w:rsid w:val="005E1F57"/>
    <w:rsid w:val="005E526F"/>
    <w:rsid w:val="005E7910"/>
    <w:rsid w:val="005F2A99"/>
    <w:rsid w:val="005F3A7E"/>
    <w:rsid w:val="005F489E"/>
    <w:rsid w:val="00600618"/>
    <w:rsid w:val="00601F59"/>
    <w:rsid w:val="00602EA1"/>
    <w:rsid w:val="00603284"/>
    <w:rsid w:val="006106D0"/>
    <w:rsid w:val="00611AFE"/>
    <w:rsid w:val="00611E8B"/>
    <w:rsid w:val="006141AF"/>
    <w:rsid w:val="00625863"/>
    <w:rsid w:val="00626C0E"/>
    <w:rsid w:val="006301AE"/>
    <w:rsid w:val="0063568B"/>
    <w:rsid w:val="006360B4"/>
    <w:rsid w:val="0063684E"/>
    <w:rsid w:val="00645AAE"/>
    <w:rsid w:val="00645F7A"/>
    <w:rsid w:val="006513B2"/>
    <w:rsid w:val="006529B7"/>
    <w:rsid w:val="00655777"/>
    <w:rsid w:val="00657775"/>
    <w:rsid w:val="00661AC0"/>
    <w:rsid w:val="00666B5F"/>
    <w:rsid w:val="00671E8B"/>
    <w:rsid w:val="00677D87"/>
    <w:rsid w:val="00681272"/>
    <w:rsid w:val="006838C9"/>
    <w:rsid w:val="00683959"/>
    <w:rsid w:val="0068423A"/>
    <w:rsid w:val="00685843"/>
    <w:rsid w:val="00691E38"/>
    <w:rsid w:val="006920BF"/>
    <w:rsid w:val="00695018"/>
    <w:rsid w:val="006962F1"/>
    <w:rsid w:val="00697DAD"/>
    <w:rsid w:val="006A2629"/>
    <w:rsid w:val="006A2A26"/>
    <w:rsid w:val="006A6348"/>
    <w:rsid w:val="006A7C1F"/>
    <w:rsid w:val="006B07DA"/>
    <w:rsid w:val="006B2D81"/>
    <w:rsid w:val="006B3323"/>
    <w:rsid w:val="006B3EF3"/>
    <w:rsid w:val="006B440F"/>
    <w:rsid w:val="006B7A1D"/>
    <w:rsid w:val="006C5D9A"/>
    <w:rsid w:val="006C657E"/>
    <w:rsid w:val="006D2432"/>
    <w:rsid w:val="006D3C54"/>
    <w:rsid w:val="006D4071"/>
    <w:rsid w:val="006D5FAF"/>
    <w:rsid w:val="006E0A21"/>
    <w:rsid w:val="006E2AF8"/>
    <w:rsid w:val="006E2EA8"/>
    <w:rsid w:val="006E32DE"/>
    <w:rsid w:val="006E77A5"/>
    <w:rsid w:val="006F2ACB"/>
    <w:rsid w:val="006F3B8D"/>
    <w:rsid w:val="006F4AE7"/>
    <w:rsid w:val="006F51FE"/>
    <w:rsid w:val="006F788F"/>
    <w:rsid w:val="00702999"/>
    <w:rsid w:val="007039D2"/>
    <w:rsid w:val="007043E8"/>
    <w:rsid w:val="00705B22"/>
    <w:rsid w:val="00705D51"/>
    <w:rsid w:val="007072E0"/>
    <w:rsid w:val="00707E7C"/>
    <w:rsid w:val="0071221F"/>
    <w:rsid w:val="0072018D"/>
    <w:rsid w:val="00724F39"/>
    <w:rsid w:val="00725105"/>
    <w:rsid w:val="00725417"/>
    <w:rsid w:val="00726525"/>
    <w:rsid w:val="00727658"/>
    <w:rsid w:val="00730B76"/>
    <w:rsid w:val="00731BCC"/>
    <w:rsid w:val="00731FD6"/>
    <w:rsid w:val="007345AD"/>
    <w:rsid w:val="007354AA"/>
    <w:rsid w:val="00745C4F"/>
    <w:rsid w:val="00751F63"/>
    <w:rsid w:val="007557FA"/>
    <w:rsid w:val="00757097"/>
    <w:rsid w:val="00757F8A"/>
    <w:rsid w:val="007615FF"/>
    <w:rsid w:val="00761EC4"/>
    <w:rsid w:val="00762D9A"/>
    <w:rsid w:val="0076391E"/>
    <w:rsid w:val="00764631"/>
    <w:rsid w:val="00766188"/>
    <w:rsid w:val="007734E7"/>
    <w:rsid w:val="00773D7C"/>
    <w:rsid w:val="00773E96"/>
    <w:rsid w:val="0077449D"/>
    <w:rsid w:val="00777797"/>
    <w:rsid w:val="00780F28"/>
    <w:rsid w:val="00782CD3"/>
    <w:rsid w:val="007831A9"/>
    <w:rsid w:val="00785B0E"/>
    <w:rsid w:val="00785DC3"/>
    <w:rsid w:val="007863AE"/>
    <w:rsid w:val="00792ACB"/>
    <w:rsid w:val="00792C48"/>
    <w:rsid w:val="00795265"/>
    <w:rsid w:val="007A3EA9"/>
    <w:rsid w:val="007A4366"/>
    <w:rsid w:val="007A5146"/>
    <w:rsid w:val="007A580B"/>
    <w:rsid w:val="007A6826"/>
    <w:rsid w:val="007A7387"/>
    <w:rsid w:val="007B2177"/>
    <w:rsid w:val="007C0DA3"/>
    <w:rsid w:val="007C49A7"/>
    <w:rsid w:val="007C6204"/>
    <w:rsid w:val="007D14A5"/>
    <w:rsid w:val="007D43AD"/>
    <w:rsid w:val="007D5CDF"/>
    <w:rsid w:val="007D6FCA"/>
    <w:rsid w:val="007E4337"/>
    <w:rsid w:val="007E69A6"/>
    <w:rsid w:val="007E6B38"/>
    <w:rsid w:val="007F29E7"/>
    <w:rsid w:val="007F3540"/>
    <w:rsid w:val="007F7537"/>
    <w:rsid w:val="00800846"/>
    <w:rsid w:val="00801428"/>
    <w:rsid w:val="00804C6E"/>
    <w:rsid w:val="008054B5"/>
    <w:rsid w:val="008104C2"/>
    <w:rsid w:val="00817B74"/>
    <w:rsid w:val="00820770"/>
    <w:rsid w:val="00823CA5"/>
    <w:rsid w:val="00825EDA"/>
    <w:rsid w:val="0082661D"/>
    <w:rsid w:val="00831136"/>
    <w:rsid w:val="008321C9"/>
    <w:rsid w:val="00835460"/>
    <w:rsid w:val="008368CE"/>
    <w:rsid w:val="00840C31"/>
    <w:rsid w:val="0084139E"/>
    <w:rsid w:val="00844064"/>
    <w:rsid w:val="00844F6C"/>
    <w:rsid w:val="00845E63"/>
    <w:rsid w:val="00846003"/>
    <w:rsid w:val="00846067"/>
    <w:rsid w:val="008513EF"/>
    <w:rsid w:val="008578CF"/>
    <w:rsid w:val="008613BE"/>
    <w:rsid w:val="00864073"/>
    <w:rsid w:val="008650F3"/>
    <w:rsid w:val="008653CD"/>
    <w:rsid w:val="00867CE7"/>
    <w:rsid w:val="00870355"/>
    <w:rsid w:val="00870B8D"/>
    <w:rsid w:val="00873914"/>
    <w:rsid w:val="00882D82"/>
    <w:rsid w:val="00883968"/>
    <w:rsid w:val="00886B5A"/>
    <w:rsid w:val="00893E8F"/>
    <w:rsid w:val="008A3BBD"/>
    <w:rsid w:val="008A3F09"/>
    <w:rsid w:val="008A5F2B"/>
    <w:rsid w:val="008A67C9"/>
    <w:rsid w:val="008B5FAD"/>
    <w:rsid w:val="008C107D"/>
    <w:rsid w:val="008C1788"/>
    <w:rsid w:val="008C2635"/>
    <w:rsid w:val="008C30ED"/>
    <w:rsid w:val="008C453B"/>
    <w:rsid w:val="008D09DE"/>
    <w:rsid w:val="008D0EA1"/>
    <w:rsid w:val="008D175F"/>
    <w:rsid w:val="008D1B15"/>
    <w:rsid w:val="008D1C2B"/>
    <w:rsid w:val="008D2BEC"/>
    <w:rsid w:val="008D4A53"/>
    <w:rsid w:val="008E16C1"/>
    <w:rsid w:val="008E35EE"/>
    <w:rsid w:val="008E5D04"/>
    <w:rsid w:val="008E7A81"/>
    <w:rsid w:val="008F1EF9"/>
    <w:rsid w:val="008F3113"/>
    <w:rsid w:val="00905A98"/>
    <w:rsid w:val="009101B1"/>
    <w:rsid w:val="0091362D"/>
    <w:rsid w:val="009136E1"/>
    <w:rsid w:val="00913D27"/>
    <w:rsid w:val="00917E2A"/>
    <w:rsid w:val="00920164"/>
    <w:rsid w:val="009236C9"/>
    <w:rsid w:val="0092450F"/>
    <w:rsid w:val="00925E85"/>
    <w:rsid w:val="00926EEA"/>
    <w:rsid w:val="00931FD8"/>
    <w:rsid w:val="009339D4"/>
    <w:rsid w:val="00933F3F"/>
    <w:rsid w:val="009346AE"/>
    <w:rsid w:val="00936037"/>
    <w:rsid w:val="00941423"/>
    <w:rsid w:val="009436B9"/>
    <w:rsid w:val="00943AB5"/>
    <w:rsid w:val="0094435A"/>
    <w:rsid w:val="00944729"/>
    <w:rsid w:val="009463DF"/>
    <w:rsid w:val="0095148F"/>
    <w:rsid w:val="00952537"/>
    <w:rsid w:val="00952851"/>
    <w:rsid w:val="00953653"/>
    <w:rsid w:val="00953CD0"/>
    <w:rsid w:val="009542AF"/>
    <w:rsid w:val="00955668"/>
    <w:rsid w:val="009618D9"/>
    <w:rsid w:val="00967012"/>
    <w:rsid w:val="00970485"/>
    <w:rsid w:val="00972AA6"/>
    <w:rsid w:val="0097662D"/>
    <w:rsid w:val="009776E7"/>
    <w:rsid w:val="0098039E"/>
    <w:rsid w:val="009811DE"/>
    <w:rsid w:val="009818C6"/>
    <w:rsid w:val="00982D18"/>
    <w:rsid w:val="00984060"/>
    <w:rsid w:val="0098573E"/>
    <w:rsid w:val="0098592F"/>
    <w:rsid w:val="00986BD4"/>
    <w:rsid w:val="00987A35"/>
    <w:rsid w:val="00987C09"/>
    <w:rsid w:val="009923A4"/>
    <w:rsid w:val="00992D4D"/>
    <w:rsid w:val="00993380"/>
    <w:rsid w:val="00993A7C"/>
    <w:rsid w:val="009941E8"/>
    <w:rsid w:val="009975C8"/>
    <w:rsid w:val="009A0C15"/>
    <w:rsid w:val="009A1D5A"/>
    <w:rsid w:val="009A2A7A"/>
    <w:rsid w:val="009A46A5"/>
    <w:rsid w:val="009A4F2C"/>
    <w:rsid w:val="009B1080"/>
    <w:rsid w:val="009B5577"/>
    <w:rsid w:val="009B594F"/>
    <w:rsid w:val="009B6582"/>
    <w:rsid w:val="009B7553"/>
    <w:rsid w:val="009C064E"/>
    <w:rsid w:val="009C06E2"/>
    <w:rsid w:val="009C1E6E"/>
    <w:rsid w:val="009C1EEC"/>
    <w:rsid w:val="009C292B"/>
    <w:rsid w:val="009C4200"/>
    <w:rsid w:val="009C52C5"/>
    <w:rsid w:val="009D08F0"/>
    <w:rsid w:val="009D13FC"/>
    <w:rsid w:val="009D2408"/>
    <w:rsid w:val="009D533A"/>
    <w:rsid w:val="009D5828"/>
    <w:rsid w:val="009D59A8"/>
    <w:rsid w:val="009D5B03"/>
    <w:rsid w:val="009E0434"/>
    <w:rsid w:val="009E3A97"/>
    <w:rsid w:val="009E3DE8"/>
    <w:rsid w:val="009E4ACF"/>
    <w:rsid w:val="009E5A3D"/>
    <w:rsid w:val="009E7766"/>
    <w:rsid w:val="009E7B90"/>
    <w:rsid w:val="009F1AA2"/>
    <w:rsid w:val="009F1F25"/>
    <w:rsid w:val="00A063AD"/>
    <w:rsid w:val="00A072E4"/>
    <w:rsid w:val="00A116A2"/>
    <w:rsid w:val="00A11E91"/>
    <w:rsid w:val="00A14D10"/>
    <w:rsid w:val="00A16001"/>
    <w:rsid w:val="00A1745E"/>
    <w:rsid w:val="00A2271A"/>
    <w:rsid w:val="00A25D41"/>
    <w:rsid w:val="00A25E45"/>
    <w:rsid w:val="00A26E2F"/>
    <w:rsid w:val="00A31670"/>
    <w:rsid w:val="00A327C5"/>
    <w:rsid w:val="00A32DB8"/>
    <w:rsid w:val="00A35C3C"/>
    <w:rsid w:val="00A37AF3"/>
    <w:rsid w:val="00A42CC7"/>
    <w:rsid w:val="00A4421F"/>
    <w:rsid w:val="00A45B16"/>
    <w:rsid w:val="00A52B7E"/>
    <w:rsid w:val="00A5352A"/>
    <w:rsid w:val="00A54164"/>
    <w:rsid w:val="00A54168"/>
    <w:rsid w:val="00A5432A"/>
    <w:rsid w:val="00A60E2A"/>
    <w:rsid w:val="00A62F2F"/>
    <w:rsid w:val="00A644D4"/>
    <w:rsid w:val="00A67458"/>
    <w:rsid w:val="00A70AFF"/>
    <w:rsid w:val="00A72D7C"/>
    <w:rsid w:val="00A7635C"/>
    <w:rsid w:val="00A76C8B"/>
    <w:rsid w:val="00A77A8D"/>
    <w:rsid w:val="00A81482"/>
    <w:rsid w:val="00A81CC1"/>
    <w:rsid w:val="00A83037"/>
    <w:rsid w:val="00A849CB"/>
    <w:rsid w:val="00A857E2"/>
    <w:rsid w:val="00A90D19"/>
    <w:rsid w:val="00A9209F"/>
    <w:rsid w:val="00A959B3"/>
    <w:rsid w:val="00A965C8"/>
    <w:rsid w:val="00AA0308"/>
    <w:rsid w:val="00AA08C2"/>
    <w:rsid w:val="00AA2601"/>
    <w:rsid w:val="00AA3F04"/>
    <w:rsid w:val="00AA5781"/>
    <w:rsid w:val="00AB182A"/>
    <w:rsid w:val="00AB3512"/>
    <w:rsid w:val="00AB4F19"/>
    <w:rsid w:val="00AB5418"/>
    <w:rsid w:val="00AB6200"/>
    <w:rsid w:val="00AC1935"/>
    <w:rsid w:val="00AC1ECD"/>
    <w:rsid w:val="00AC3A7B"/>
    <w:rsid w:val="00AC749D"/>
    <w:rsid w:val="00AD2EE6"/>
    <w:rsid w:val="00AD3A67"/>
    <w:rsid w:val="00AD59F4"/>
    <w:rsid w:val="00AD5CFC"/>
    <w:rsid w:val="00AE1C27"/>
    <w:rsid w:val="00AE206E"/>
    <w:rsid w:val="00AE3669"/>
    <w:rsid w:val="00AF0605"/>
    <w:rsid w:val="00AF7442"/>
    <w:rsid w:val="00B0245B"/>
    <w:rsid w:val="00B11312"/>
    <w:rsid w:val="00B118A0"/>
    <w:rsid w:val="00B13EC5"/>
    <w:rsid w:val="00B162BA"/>
    <w:rsid w:val="00B171DB"/>
    <w:rsid w:val="00B17446"/>
    <w:rsid w:val="00B21B34"/>
    <w:rsid w:val="00B24D90"/>
    <w:rsid w:val="00B265B7"/>
    <w:rsid w:val="00B27A0C"/>
    <w:rsid w:val="00B27CD2"/>
    <w:rsid w:val="00B27F7E"/>
    <w:rsid w:val="00B3043E"/>
    <w:rsid w:val="00B30443"/>
    <w:rsid w:val="00B306E8"/>
    <w:rsid w:val="00B33B1A"/>
    <w:rsid w:val="00B353A6"/>
    <w:rsid w:val="00B361DA"/>
    <w:rsid w:val="00B42065"/>
    <w:rsid w:val="00B42AEF"/>
    <w:rsid w:val="00B43CC6"/>
    <w:rsid w:val="00B44B0B"/>
    <w:rsid w:val="00B4533B"/>
    <w:rsid w:val="00B47E22"/>
    <w:rsid w:val="00B514E2"/>
    <w:rsid w:val="00B52341"/>
    <w:rsid w:val="00B539E7"/>
    <w:rsid w:val="00B53AA7"/>
    <w:rsid w:val="00B54C25"/>
    <w:rsid w:val="00B5524D"/>
    <w:rsid w:val="00B55D58"/>
    <w:rsid w:val="00B56E2E"/>
    <w:rsid w:val="00B639F6"/>
    <w:rsid w:val="00B67711"/>
    <w:rsid w:val="00B67D49"/>
    <w:rsid w:val="00B70483"/>
    <w:rsid w:val="00B73C86"/>
    <w:rsid w:val="00B75380"/>
    <w:rsid w:val="00B754B0"/>
    <w:rsid w:val="00B823CC"/>
    <w:rsid w:val="00B85416"/>
    <w:rsid w:val="00B8676E"/>
    <w:rsid w:val="00B91A22"/>
    <w:rsid w:val="00B91EBE"/>
    <w:rsid w:val="00B93044"/>
    <w:rsid w:val="00B947A7"/>
    <w:rsid w:val="00B94F60"/>
    <w:rsid w:val="00B9631D"/>
    <w:rsid w:val="00BA0018"/>
    <w:rsid w:val="00BA25C2"/>
    <w:rsid w:val="00BA52EF"/>
    <w:rsid w:val="00BA5B21"/>
    <w:rsid w:val="00BB01EE"/>
    <w:rsid w:val="00BB6685"/>
    <w:rsid w:val="00BB6931"/>
    <w:rsid w:val="00BB739C"/>
    <w:rsid w:val="00BC1BB4"/>
    <w:rsid w:val="00BC20A5"/>
    <w:rsid w:val="00BC44B1"/>
    <w:rsid w:val="00BD1480"/>
    <w:rsid w:val="00BD7C9C"/>
    <w:rsid w:val="00BE0492"/>
    <w:rsid w:val="00BE1581"/>
    <w:rsid w:val="00BE1AAD"/>
    <w:rsid w:val="00BE3483"/>
    <w:rsid w:val="00BE3EC7"/>
    <w:rsid w:val="00BE6419"/>
    <w:rsid w:val="00BF0BF5"/>
    <w:rsid w:val="00BF431C"/>
    <w:rsid w:val="00BF62E2"/>
    <w:rsid w:val="00BF7476"/>
    <w:rsid w:val="00C003B5"/>
    <w:rsid w:val="00C0224D"/>
    <w:rsid w:val="00C14D9B"/>
    <w:rsid w:val="00C21FA0"/>
    <w:rsid w:val="00C278C0"/>
    <w:rsid w:val="00C32128"/>
    <w:rsid w:val="00C32544"/>
    <w:rsid w:val="00C35268"/>
    <w:rsid w:val="00C372D4"/>
    <w:rsid w:val="00C43CB1"/>
    <w:rsid w:val="00C449D8"/>
    <w:rsid w:val="00C46A37"/>
    <w:rsid w:val="00C5072C"/>
    <w:rsid w:val="00C51BDC"/>
    <w:rsid w:val="00C51D80"/>
    <w:rsid w:val="00C52467"/>
    <w:rsid w:val="00C5558B"/>
    <w:rsid w:val="00C5585A"/>
    <w:rsid w:val="00C55AF4"/>
    <w:rsid w:val="00C570FC"/>
    <w:rsid w:val="00C6600D"/>
    <w:rsid w:val="00C675E0"/>
    <w:rsid w:val="00C76245"/>
    <w:rsid w:val="00C77B06"/>
    <w:rsid w:val="00C834EC"/>
    <w:rsid w:val="00C85141"/>
    <w:rsid w:val="00C85A36"/>
    <w:rsid w:val="00C85C14"/>
    <w:rsid w:val="00C91953"/>
    <w:rsid w:val="00C92AB3"/>
    <w:rsid w:val="00C96D5A"/>
    <w:rsid w:val="00CA2F3D"/>
    <w:rsid w:val="00CA39B8"/>
    <w:rsid w:val="00CA613D"/>
    <w:rsid w:val="00CA710D"/>
    <w:rsid w:val="00CB0B71"/>
    <w:rsid w:val="00CB0DFB"/>
    <w:rsid w:val="00CB34CA"/>
    <w:rsid w:val="00CB6633"/>
    <w:rsid w:val="00CB6788"/>
    <w:rsid w:val="00CB7304"/>
    <w:rsid w:val="00CB78CC"/>
    <w:rsid w:val="00CC17D8"/>
    <w:rsid w:val="00CC23B3"/>
    <w:rsid w:val="00CC26CF"/>
    <w:rsid w:val="00CC3F95"/>
    <w:rsid w:val="00CC6B7F"/>
    <w:rsid w:val="00CD3CAE"/>
    <w:rsid w:val="00CD5899"/>
    <w:rsid w:val="00CD6029"/>
    <w:rsid w:val="00CD63D3"/>
    <w:rsid w:val="00CE0B27"/>
    <w:rsid w:val="00CE0C53"/>
    <w:rsid w:val="00CE1EEF"/>
    <w:rsid w:val="00CE3584"/>
    <w:rsid w:val="00CF2E17"/>
    <w:rsid w:val="00CF426F"/>
    <w:rsid w:val="00D00FE7"/>
    <w:rsid w:val="00D05BCA"/>
    <w:rsid w:val="00D06BB8"/>
    <w:rsid w:val="00D11D38"/>
    <w:rsid w:val="00D12B9B"/>
    <w:rsid w:val="00D13F5B"/>
    <w:rsid w:val="00D1535C"/>
    <w:rsid w:val="00D20312"/>
    <w:rsid w:val="00D20D8F"/>
    <w:rsid w:val="00D21587"/>
    <w:rsid w:val="00D240FB"/>
    <w:rsid w:val="00D24E2D"/>
    <w:rsid w:val="00D26849"/>
    <w:rsid w:val="00D31F1A"/>
    <w:rsid w:val="00D334DC"/>
    <w:rsid w:val="00D356E9"/>
    <w:rsid w:val="00D35F8A"/>
    <w:rsid w:val="00D44A24"/>
    <w:rsid w:val="00D44BF2"/>
    <w:rsid w:val="00D45328"/>
    <w:rsid w:val="00D47D2B"/>
    <w:rsid w:val="00D5604C"/>
    <w:rsid w:val="00D65139"/>
    <w:rsid w:val="00D71300"/>
    <w:rsid w:val="00D7198B"/>
    <w:rsid w:val="00D73732"/>
    <w:rsid w:val="00D73DD9"/>
    <w:rsid w:val="00D84BA5"/>
    <w:rsid w:val="00D85603"/>
    <w:rsid w:val="00D9313C"/>
    <w:rsid w:val="00D93250"/>
    <w:rsid w:val="00D959F9"/>
    <w:rsid w:val="00D96569"/>
    <w:rsid w:val="00D9674F"/>
    <w:rsid w:val="00DA2448"/>
    <w:rsid w:val="00DA3303"/>
    <w:rsid w:val="00DA42A3"/>
    <w:rsid w:val="00DA658B"/>
    <w:rsid w:val="00DA670D"/>
    <w:rsid w:val="00DB1878"/>
    <w:rsid w:val="00DB31CE"/>
    <w:rsid w:val="00DB39D4"/>
    <w:rsid w:val="00DB5D2F"/>
    <w:rsid w:val="00DB7FCE"/>
    <w:rsid w:val="00DC0F5C"/>
    <w:rsid w:val="00DC1018"/>
    <w:rsid w:val="00DC36BE"/>
    <w:rsid w:val="00DC4248"/>
    <w:rsid w:val="00DC6EE2"/>
    <w:rsid w:val="00DD0BE2"/>
    <w:rsid w:val="00DD19DE"/>
    <w:rsid w:val="00DD459A"/>
    <w:rsid w:val="00DD54E2"/>
    <w:rsid w:val="00DE4A78"/>
    <w:rsid w:val="00DF043C"/>
    <w:rsid w:val="00DF3743"/>
    <w:rsid w:val="00DF408F"/>
    <w:rsid w:val="00DF42CC"/>
    <w:rsid w:val="00DF5364"/>
    <w:rsid w:val="00DF671E"/>
    <w:rsid w:val="00E00F65"/>
    <w:rsid w:val="00E00F7D"/>
    <w:rsid w:val="00E01158"/>
    <w:rsid w:val="00E025E6"/>
    <w:rsid w:val="00E032F4"/>
    <w:rsid w:val="00E0557F"/>
    <w:rsid w:val="00E055CC"/>
    <w:rsid w:val="00E103F2"/>
    <w:rsid w:val="00E1203C"/>
    <w:rsid w:val="00E125CE"/>
    <w:rsid w:val="00E134F8"/>
    <w:rsid w:val="00E13FB3"/>
    <w:rsid w:val="00E15505"/>
    <w:rsid w:val="00E201FC"/>
    <w:rsid w:val="00E2023E"/>
    <w:rsid w:val="00E205B6"/>
    <w:rsid w:val="00E25E9A"/>
    <w:rsid w:val="00E31875"/>
    <w:rsid w:val="00E32D78"/>
    <w:rsid w:val="00E34860"/>
    <w:rsid w:val="00E35083"/>
    <w:rsid w:val="00E371C0"/>
    <w:rsid w:val="00E3779B"/>
    <w:rsid w:val="00E41FAD"/>
    <w:rsid w:val="00E453DF"/>
    <w:rsid w:val="00E47416"/>
    <w:rsid w:val="00E52E21"/>
    <w:rsid w:val="00E645E5"/>
    <w:rsid w:val="00E668C1"/>
    <w:rsid w:val="00E72E34"/>
    <w:rsid w:val="00E77389"/>
    <w:rsid w:val="00E80486"/>
    <w:rsid w:val="00E805CF"/>
    <w:rsid w:val="00E809D9"/>
    <w:rsid w:val="00E80CD0"/>
    <w:rsid w:val="00E82105"/>
    <w:rsid w:val="00E83D7F"/>
    <w:rsid w:val="00E8517A"/>
    <w:rsid w:val="00E8551C"/>
    <w:rsid w:val="00E909A0"/>
    <w:rsid w:val="00E90A46"/>
    <w:rsid w:val="00E929D4"/>
    <w:rsid w:val="00E978E8"/>
    <w:rsid w:val="00EA18B6"/>
    <w:rsid w:val="00EA3145"/>
    <w:rsid w:val="00EA407E"/>
    <w:rsid w:val="00EA654F"/>
    <w:rsid w:val="00EB04B0"/>
    <w:rsid w:val="00EB21DC"/>
    <w:rsid w:val="00EB46CD"/>
    <w:rsid w:val="00EB4B47"/>
    <w:rsid w:val="00EC5249"/>
    <w:rsid w:val="00EC5363"/>
    <w:rsid w:val="00EC7684"/>
    <w:rsid w:val="00ED0CBA"/>
    <w:rsid w:val="00ED1E13"/>
    <w:rsid w:val="00ED2800"/>
    <w:rsid w:val="00ED3B80"/>
    <w:rsid w:val="00ED4122"/>
    <w:rsid w:val="00EE6218"/>
    <w:rsid w:val="00EE6580"/>
    <w:rsid w:val="00EF105A"/>
    <w:rsid w:val="00EF44BA"/>
    <w:rsid w:val="00EF6427"/>
    <w:rsid w:val="00EF66D8"/>
    <w:rsid w:val="00EF67E9"/>
    <w:rsid w:val="00EF710F"/>
    <w:rsid w:val="00EF7544"/>
    <w:rsid w:val="00F01E9D"/>
    <w:rsid w:val="00F034DC"/>
    <w:rsid w:val="00F03F79"/>
    <w:rsid w:val="00F045A2"/>
    <w:rsid w:val="00F04791"/>
    <w:rsid w:val="00F0754F"/>
    <w:rsid w:val="00F104AA"/>
    <w:rsid w:val="00F14EAF"/>
    <w:rsid w:val="00F16451"/>
    <w:rsid w:val="00F1744A"/>
    <w:rsid w:val="00F20D72"/>
    <w:rsid w:val="00F214F0"/>
    <w:rsid w:val="00F25520"/>
    <w:rsid w:val="00F26390"/>
    <w:rsid w:val="00F27876"/>
    <w:rsid w:val="00F30051"/>
    <w:rsid w:val="00F3023E"/>
    <w:rsid w:val="00F3105F"/>
    <w:rsid w:val="00F3169C"/>
    <w:rsid w:val="00F3400D"/>
    <w:rsid w:val="00F348E2"/>
    <w:rsid w:val="00F34D1E"/>
    <w:rsid w:val="00F360AA"/>
    <w:rsid w:val="00F407A8"/>
    <w:rsid w:val="00F42296"/>
    <w:rsid w:val="00F43D06"/>
    <w:rsid w:val="00F4533F"/>
    <w:rsid w:val="00F4625A"/>
    <w:rsid w:val="00F5034E"/>
    <w:rsid w:val="00F50C18"/>
    <w:rsid w:val="00F571D6"/>
    <w:rsid w:val="00F604D1"/>
    <w:rsid w:val="00F60F4B"/>
    <w:rsid w:val="00F6253D"/>
    <w:rsid w:val="00F6468A"/>
    <w:rsid w:val="00F67639"/>
    <w:rsid w:val="00F755D4"/>
    <w:rsid w:val="00F76AD5"/>
    <w:rsid w:val="00F81345"/>
    <w:rsid w:val="00F839BA"/>
    <w:rsid w:val="00F923FD"/>
    <w:rsid w:val="00F92EED"/>
    <w:rsid w:val="00F939AB"/>
    <w:rsid w:val="00F96194"/>
    <w:rsid w:val="00F96CF2"/>
    <w:rsid w:val="00FA1B48"/>
    <w:rsid w:val="00FA23EE"/>
    <w:rsid w:val="00FA7F09"/>
    <w:rsid w:val="00FB01EC"/>
    <w:rsid w:val="00FB3859"/>
    <w:rsid w:val="00FB39E6"/>
    <w:rsid w:val="00FC0681"/>
    <w:rsid w:val="00FC1973"/>
    <w:rsid w:val="00FC269F"/>
    <w:rsid w:val="00FC40A5"/>
    <w:rsid w:val="00FC5F13"/>
    <w:rsid w:val="00FC5FD0"/>
    <w:rsid w:val="00FC6A59"/>
    <w:rsid w:val="00FD0A58"/>
    <w:rsid w:val="00FD15A6"/>
    <w:rsid w:val="00FD4558"/>
    <w:rsid w:val="00FD5953"/>
    <w:rsid w:val="00FD5CFF"/>
    <w:rsid w:val="00FD7908"/>
    <w:rsid w:val="00FD7FE8"/>
    <w:rsid w:val="00FE006E"/>
    <w:rsid w:val="00FE2047"/>
    <w:rsid w:val="00FE2E72"/>
    <w:rsid w:val="00FE3656"/>
    <w:rsid w:val="00FE41B1"/>
    <w:rsid w:val="00FE4581"/>
    <w:rsid w:val="00FE5982"/>
    <w:rsid w:val="00FF06FA"/>
    <w:rsid w:val="00FF2017"/>
    <w:rsid w:val="00FF459C"/>
    <w:rsid w:val="00FF46E6"/>
    <w:rsid w:val="00FF58B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B3ED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3BEF"/>
  </w:style>
  <w:style w:type="paragraph" w:styleId="Titre1">
    <w:name w:val="heading 1"/>
    <w:basedOn w:val="Normal"/>
    <w:next w:val="Normal"/>
    <w:link w:val="Titre1Car"/>
    <w:uiPriority w:val="9"/>
    <w:qFormat/>
    <w:rsid w:val="00164BC6"/>
    <w:pPr>
      <w:keepNext/>
      <w:keepLines/>
      <w:numPr>
        <w:numId w:val="1"/>
      </w:numPr>
      <w:spacing w:before="480" w:after="0" w:line="360" w:lineRule="auto"/>
      <w:jc w:val="center"/>
      <w:outlineLvl w:val="0"/>
    </w:pPr>
    <w:rPr>
      <w:rFonts w:asciiTheme="majorBidi" w:eastAsiaTheme="majorEastAsia" w:hAnsiTheme="majorBidi" w:cstheme="majorBidi"/>
      <w:b/>
      <w:bCs/>
      <w:color w:val="000000" w:themeColor="text1"/>
      <w:sz w:val="28"/>
      <w:szCs w:val="28"/>
    </w:rPr>
  </w:style>
  <w:style w:type="paragraph" w:styleId="Titre2">
    <w:name w:val="heading 2"/>
    <w:basedOn w:val="Normal"/>
    <w:next w:val="Normal"/>
    <w:link w:val="Titre2Car"/>
    <w:uiPriority w:val="9"/>
    <w:unhideWhenUsed/>
    <w:qFormat/>
    <w:rsid w:val="00725417"/>
    <w:pPr>
      <w:keepNext/>
      <w:keepLines/>
      <w:numPr>
        <w:ilvl w:val="1"/>
        <w:numId w:val="1"/>
      </w:numPr>
      <w:spacing w:before="200" w:after="0" w:line="480" w:lineRule="auto"/>
      <w:outlineLvl w:val="1"/>
    </w:pPr>
    <w:rPr>
      <w:rFonts w:asciiTheme="majorBidi" w:eastAsiaTheme="majorEastAsia" w:hAnsiTheme="majorBidi" w:cstheme="majorBidi"/>
      <w:b/>
      <w:bCs/>
      <w:color w:val="000000" w:themeColor="text1"/>
      <w:sz w:val="26"/>
      <w:szCs w:val="26"/>
    </w:rPr>
  </w:style>
  <w:style w:type="paragraph" w:styleId="Titre3">
    <w:name w:val="heading 3"/>
    <w:basedOn w:val="Titre2"/>
    <w:next w:val="Normal"/>
    <w:link w:val="Titre3Car"/>
    <w:uiPriority w:val="9"/>
    <w:unhideWhenUsed/>
    <w:qFormat/>
    <w:rsid w:val="00725417"/>
    <w:pPr>
      <w:numPr>
        <w:ilvl w:val="2"/>
      </w:numPr>
      <w:outlineLvl w:val="2"/>
    </w:pPr>
    <w:rPr>
      <w:bCs w:val="0"/>
      <w:sz w:val="24"/>
    </w:rPr>
  </w:style>
  <w:style w:type="paragraph" w:styleId="Titre4">
    <w:name w:val="heading 4"/>
    <w:basedOn w:val="Normal"/>
    <w:next w:val="Normal"/>
    <w:link w:val="Titre4Car"/>
    <w:uiPriority w:val="9"/>
    <w:unhideWhenUsed/>
    <w:qFormat/>
    <w:rsid w:val="00164BC6"/>
    <w:pPr>
      <w:keepNext/>
      <w:keepLines/>
      <w:numPr>
        <w:ilvl w:val="3"/>
        <w:numId w:val="1"/>
      </w:numPr>
      <w:spacing w:before="200" w:after="0" w:line="360" w:lineRule="auto"/>
      <w:outlineLvl w:val="3"/>
    </w:pPr>
    <w:rPr>
      <w:rFonts w:asciiTheme="majorBidi" w:eastAsiaTheme="majorEastAsia" w:hAnsiTheme="majorBidi" w:cstheme="majorBidi"/>
      <w:b/>
      <w:bCs/>
      <w:iCs/>
      <w:color w:val="000000" w:themeColor="text1"/>
      <w:sz w:val="24"/>
    </w:rPr>
  </w:style>
  <w:style w:type="paragraph" w:styleId="Titre5">
    <w:name w:val="heading 5"/>
    <w:basedOn w:val="Normal"/>
    <w:next w:val="Normal"/>
    <w:link w:val="Titre5Car"/>
    <w:uiPriority w:val="9"/>
    <w:unhideWhenUsed/>
    <w:qFormat/>
    <w:rsid w:val="00164BC6"/>
    <w:pPr>
      <w:keepNext/>
      <w:keepLines/>
      <w:numPr>
        <w:ilvl w:val="4"/>
        <w:numId w:val="1"/>
      </w:numPr>
      <w:spacing w:before="200" w:after="0" w:line="360" w:lineRule="auto"/>
      <w:outlineLvl w:val="4"/>
    </w:pPr>
    <w:rPr>
      <w:rFonts w:asciiTheme="majorBidi" w:eastAsiaTheme="majorEastAsia" w:hAnsiTheme="majorBidi" w:cstheme="majorBidi"/>
      <w:b/>
      <w:color w:val="000000" w:themeColor="text1"/>
      <w:sz w:val="24"/>
    </w:rPr>
  </w:style>
  <w:style w:type="paragraph" w:styleId="Titre6">
    <w:name w:val="heading 6"/>
    <w:basedOn w:val="Normal"/>
    <w:next w:val="Normal"/>
    <w:link w:val="Titre6Car"/>
    <w:uiPriority w:val="9"/>
    <w:semiHidden/>
    <w:unhideWhenUsed/>
    <w:qFormat/>
    <w:rsid w:val="00164BC6"/>
    <w:pPr>
      <w:keepNext/>
      <w:keepLines/>
      <w:numPr>
        <w:ilvl w:val="5"/>
        <w:numId w:val="1"/>
      </w:numPr>
      <w:spacing w:before="200" w:after="0" w:line="360" w:lineRule="auto"/>
      <w:outlineLvl w:val="5"/>
    </w:pPr>
    <w:rPr>
      <w:rFonts w:asciiTheme="majorHAnsi" w:eastAsiaTheme="majorEastAsia" w:hAnsiTheme="majorHAnsi" w:cstheme="majorBidi"/>
      <w:i/>
      <w:iCs/>
      <w:color w:val="496200" w:themeColor="accent1" w:themeShade="7F"/>
    </w:rPr>
  </w:style>
  <w:style w:type="paragraph" w:styleId="Titre7">
    <w:name w:val="heading 7"/>
    <w:basedOn w:val="Normal"/>
    <w:next w:val="Normal"/>
    <w:link w:val="Titre7Car"/>
    <w:uiPriority w:val="9"/>
    <w:semiHidden/>
    <w:unhideWhenUsed/>
    <w:qFormat/>
    <w:rsid w:val="005C7DC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C7DC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C7DC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1341F"/>
    <w:pPr>
      <w:tabs>
        <w:tab w:val="center" w:pos="4536"/>
        <w:tab w:val="right" w:pos="9072"/>
      </w:tabs>
      <w:spacing w:after="0" w:line="240" w:lineRule="auto"/>
    </w:pPr>
  </w:style>
  <w:style w:type="character" w:customStyle="1" w:styleId="En-tteCar">
    <w:name w:val="En-tête Car"/>
    <w:basedOn w:val="Policepardfaut"/>
    <w:link w:val="En-tte"/>
    <w:uiPriority w:val="99"/>
    <w:rsid w:val="0041341F"/>
  </w:style>
  <w:style w:type="paragraph" w:styleId="Pieddepage">
    <w:name w:val="footer"/>
    <w:basedOn w:val="Normal"/>
    <w:link w:val="PieddepageCar"/>
    <w:uiPriority w:val="99"/>
    <w:unhideWhenUsed/>
    <w:rsid w:val="0041341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1341F"/>
  </w:style>
  <w:style w:type="paragraph" w:styleId="Notedebasdepage">
    <w:name w:val="footnote text"/>
    <w:basedOn w:val="Normal"/>
    <w:link w:val="NotedebasdepageCar"/>
    <w:uiPriority w:val="99"/>
    <w:semiHidden/>
    <w:unhideWhenUsed/>
    <w:rsid w:val="00FA23E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A23EE"/>
    <w:rPr>
      <w:sz w:val="20"/>
      <w:szCs w:val="20"/>
    </w:rPr>
  </w:style>
  <w:style w:type="character" w:styleId="Appelnotedebasdep">
    <w:name w:val="footnote reference"/>
    <w:basedOn w:val="Policepardfaut"/>
    <w:uiPriority w:val="99"/>
    <w:semiHidden/>
    <w:unhideWhenUsed/>
    <w:rsid w:val="00FA23EE"/>
    <w:rPr>
      <w:vertAlign w:val="superscript"/>
    </w:rPr>
  </w:style>
  <w:style w:type="paragraph" w:styleId="Paragraphedeliste">
    <w:name w:val="List Paragraph"/>
    <w:basedOn w:val="Normal"/>
    <w:uiPriority w:val="34"/>
    <w:qFormat/>
    <w:rsid w:val="00E978E8"/>
    <w:pPr>
      <w:ind w:left="720"/>
      <w:contextualSpacing/>
    </w:pPr>
  </w:style>
  <w:style w:type="character" w:styleId="Lienhypertexte">
    <w:name w:val="Hyperlink"/>
    <w:basedOn w:val="Policepardfaut"/>
    <w:uiPriority w:val="99"/>
    <w:unhideWhenUsed/>
    <w:rsid w:val="009C292B"/>
    <w:rPr>
      <w:color w:val="E68200" w:themeColor="hyperlink"/>
      <w:u w:val="single"/>
    </w:rPr>
  </w:style>
  <w:style w:type="character" w:customStyle="1" w:styleId="Titre4Car">
    <w:name w:val="Titre 4 Car"/>
    <w:basedOn w:val="Policepardfaut"/>
    <w:link w:val="Titre4"/>
    <w:uiPriority w:val="9"/>
    <w:rsid w:val="00164BC6"/>
    <w:rPr>
      <w:rFonts w:asciiTheme="majorBidi" w:eastAsiaTheme="majorEastAsia" w:hAnsiTheme="majorBidi" w:cstheme="majorBidi"/>
      <w:b/>
      <w:bCs/>
      <w:iCs/>
      <w:color w:val="000000" w:themeColor="text1"/>
      <w:sz w:val="24"/>
    </w:rPr>
  </w:style>
  <w:style w:type="character" w:customStyle="1" w:styleId="Titre1Car">
    <w:name w:val="Titre 1 Car"/>
    <w:basedOn w:val="Policepardfaut"/>
    <w:link w:val="Titre1"/>
    <w:uiPriority w:val="9"/>
    <w:rsid w:val="00164BC6"/>
    <w:rPr>
      <w:rFonts w:asciiTheme="majorBidi" w:eastAsiaTheme="majorEastAsia" w:hAnsiTheme="majorBidi" w:cstheme="majorBidi"/>
      <w:b/>
      <w:bCs/>
      <w:color w:val="000000" w:themeColor="text1"/>
      <w:sz w:val="28"/>
      <w:szCs w:val="28"/>
    </w:rPr>
  </w:style>
  <w:style w:type="character" w:customStyle="1" w:styleId="Titre2Car">
    <w:name w:val="Titre 2 Car"/>
    <w:basedOn w:val="Policepardfaut"/>
    <w:link w:val="Titre2"/>
    <w:uiPriority w:val="9"/>
    <w:rsid w:val="00725417"/>
    <w:rPr>
      <w:rFonts w:asciiTheme="majorBidi" w:eastAsiaTheme="majorEastAsia" w:hAnsiTheme="majorBidi" w:cstheme="majorBidi"/>
      <w:b/>
      <w:bCs/>
      <w:color w:val="000000" w:themeColor="text1"/>
      <w:sz w:val="26"/>
      <w:szCs w:val="26"/>
    </w:rPr>
  </w:style>
  <w:style w:type="character" w:customStyle="1" w:styleId="Titre3Car">
    <w:name w:val="Titre 3 Car"/>
    <w:basedOn w:val="Policepardfaut"/>
    <w:link w:val="Titre3"/>
    <w:uiPriority w:val="9"/>
    <w:rsid w:val="00725417"/>
    <w:rPr>
      <w:rFonts w:asciiTheme="majorBidi" w:eastAsiaTheme="majorEastAsia" w:hAnsiTheme="majorBidi" w:cstheme="majorBidi"/>
      <w:b/>
      <w:color w:val="000000" w:themeColor="text1"/>
      <w:sz w:val="24"/>
      <w:szCs w:val="26"/>
    </w:rPr>
  </w:style>
  <w:style w:type="character" w:customStyle="1" w:styleId="Titre5Car">
    <w:name w:val="Titre 5 Car"/>
    <w:basedOn w:val="Policepardfaut"/>
    <w:link w:val="Titre5"/>
    <w:uiPriority w:val="9"/>
    <w:rsid w:val="00164BC6"/>
    <w:rPr>
      <w:rFonts w:asciiTheme="majorBidi" w:eastAsiaTheme="majorEastAsia" w:hAnsiTheme="majorBidi" w:cstheme="majorBidi"/>
      <w:b/>
      <w:color w:val="000000" w:themeColor="text1"/>
      <w:sz w:val="24"/>
    </w:rPr>
  </w:style>
  <w:style w:type="character" w:customStyle="1" w:styleId="textline">
    <w:name w:val="text_line"/>
    <w:basedOn w:val="Policepardfaut"/>
    <w:rsid w:val="00304D8A"/>
  </w:style>
  <w:style w:type="table" w:styleId="Grilledutableau">
    <w:name w:val="Table Grid"/>
    <w:basedOn w:val="TableauNormal"/>
    <w:uiPriority w:val="59"/>
    <w:rsid w:val="00304D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6Car">
    <w:name w:val="Titre 6 Car"/>
    <w:basedOn w:val="Policepardfaut"/>
    <w:link w:val="Titre6"/>
    <w:uiPriority w:val="9"/>
    <w:semiHidden/>
    <w:rsid w:val="00164BC6"/>
    <w:rPr>
      <w:rFonts w:asciiTheme="majorHAnsi" w:eastAsiaTheme="majorEastAsia" w:hAnsiTheme="majorHAnsi" w:cstheme="majorBidi"/>
      <w:i/>
      <w:iCs/>
      <w:color w:val="496200" w:themeColor="accent1" w:themeShade="7F"/>
    </w:rPr>
  </w:style>
  <w:style w:type="character" w:customStyle="1" w:styleId="Titre7Car">
    <w:name w:val="Titre 7 Car"/>
    <w:basedOn w:val="Policepardfaut"/>
    <w:link w:val="Titre7"/>
    <w:uiPriority w:val="9"/>
    <w:semiHidden/>
    <w:rsid w:val="005C7DC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C7DC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C7DC4"/>
    <w:rPr>
      <w:rFonts w:asciiTheme="majorHAnsi" w:eastAsiaTheme="majorEastAsia" w:hAnsiTheme="majorHAnsi" w:cstheme="majorBidi"/>
      <w:i/>
      <w:iCs/>
      <w:color w:val="404040" w:themeColor="text1" w:themeTint="BF"/>
      <w:sz w:val="20"/>
      <w:szCs w:val="20"/>
    </w:rPr>
  </w:style>
  <w:style w:type="paragraph" w:styleId="Notedefin">
    <w:name w:val="endnote text"/>
    <w:basedOn w:val="Normal"/>
    <w:link w:val="NotedefinCar"/>
    <w:uiPriority w:val="99"/>
    <w:unhideWhenUsed/>
    <w:rsid w:val="005C7DC4"/>
    <w:pPr>
      <w:spacing w:after="0" w:line="240" w:lineRule="auto"/>
    </w:pPr>
    <w:rPr>
      <w:sz w:val="20"/>
      <w:szCs w:val="20"/>
    </w:rPr>
  </w:style>
  <w:style w:type="character" w:customStyle="1" w:styleId="NotedefinCar">
    <w:name w:val="Note de fin Car"/>
    <w:basedOn w:val="Policepardfaut"/>
    <w:link w:val="Notedefin"/>
    <w:uiPriority w:val="99"/>
    <w:rsid w:val="005C7DC4"/>
    <w:rPr>
      <w:sz w:val="20"/>
      <w:szCs w:val="20"/>
    </w:rPr>
  </w:style>
  <w:style w:type="paragraph" w:styleId="NormalWeb">
    <w:name w:val="Normal (Web)"/>
    <w:basedOn w:val="Normal"/>
    <w:uiPriority w:val="99"/>
    <w:unhideWhenUsed/>
    <w:rsid w:val="005C7DC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1E75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E751A"/>
    <w:rPr>
      <w:rFonts w:ascii="Tahoma" w:hAnsi="Tahoma" w:cs="Tahoma"/>
      <w:sz w:val="16"/>
      <w:szCs w:val="16"/>
    </w:rPr>
  </w:style>
  <w:style w:type="table" w:styleId="Trameclaire-Accent3">
    <w:name w:val="Light Shading Accent 3"/>
    <w:basedOn w:val="TableauNormal"/>
    <w:uiPriority w:val="60"/>
    <w:rsid w:val="00383FAD"/>
    <w:pPr>
      <w:spacing w:after="0" w:line="240" w:lineRule="auto"/>
    </w:pPr>
    <w:rPr>
      <w:color w:val="BF4D00" w:themeColor="accent3" w:themeShade="BF"/>
    </w:rPr>
    <w:tblPr>
      <w:tblStyleRowBandSize w:val="1"/>
      <w:tblStyleColBandSize w:val="1"/>
      <w:tblInd w:w="0" w:type="dxa"/>
      <w:tblBorders>
        <w:top w:val="single" w:sz="8" w:space="0" w:color="FF6700" w:themeColor="accent3"/>
        <w:bottom w:val="single" w:sz="8" w:space="0" w:color="FF6700"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6700" w:themeColor="accent3"/>
          <w:left w:val="nil"/>
          <w:bottom w:val="single" w:sz="8" w:space="0" w:color="FF6700" w:themeColor="accent3"/>
          <w:right w:val="nil"/>
          <w:insideH w:val="nil"/>
          <w:insideV w:val="nil"/>
        </w:tcBorders>
      </w:tcPr>
    </w:tblStylePr>
    <w:tblStylePr w:type="lastRow">
      <w:pPr>
        <w:spacing w:before="0" w:after="0" w:line="240" w:lineRule="auto"/>
      </w:pPr>
      <w:rPr>
        <w:b/>
        <w:bCs/>
      </w:rPr>
      <w:tblPr/>
      <w:tcPr>
        <w:tcBorders>
          <w:top w:val="single" w:sz="8" w:space="0" w:color="FF6700" w:themeColor="accent3"/>
          <w:left w:val="nil"/>
          <w:bottom w:val="single" w:sz="8" w:space="0" w:color="FF670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D9C0" w:themeFill="accent3" w:themeFillTint="3F"/>
      </w:tcPr>
    </w:tblStylePr>
    <w:tblStylePr w:type="band1Horz">
      <w:tblPr/>
      <w:tcPr>
        <w:tcBorders>
          <w:left w:val="nil"/>
          <w:right w:val="nil"/>
          <w:insideH w:val="nil"/>
          <w:insideV w:val="nil"/>
        </w:tcBorders>
        <w:shd w:val="clear" w:color="auto" w:fill="FFD9C0" w:themeFill="accent3" w:themeFillTint="3F"/>
      </w:tcPr>
    </w:tblStylePr>
  </w:style>
  <w:style w:type="table" w:styleId="Trameclaire-Accent4">
    <w:name w:val="Light Shading Accent 4"/>
    <w:basedOn w:val="TableauNormal"/>
    <w:uiPriority w:val="60"/>
    <w:rsid w:val="00383FAD"/>
    <w:pPr>
      <w:spacing w:after="0" w:line="240" w:lineRule="auto"/>
    </w:pPr>
    <w:rPr>
      <w:color w:val="6B6E4B" w:themeColor="accent4" w:themeShade="BF"/>
    </w:rPr>
    <w:tblPr>
      <w:tblStyleRowBandSize w:val="1"/>
      <w:tblStyleColBandSize w:val="1"/>
      <w:tblInd w:w="0" w:type="dxa"/>
      <w:tblBorders>
        <w:top w:val="single" w:sz="8" w:space="0" w:color="909465" w:themeColor="accent4"/>
        <w:bottom w:val="single" w:sz="8" w:space="0" w:color="909465"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09465" w:themeColor="accent4"/>
          <w:left w:val="nil"/>
          <w:bottom w:val="single" w:sz="8" w:space="0" w:color="909465" w:themeColor="accent4"/>
          <w:right w:val="nil"/>
          <w:insideH w:val="nil"/>
          <w:insideV w:val="nil"/>
        </w:tcBorders>
      </w:tcPr>
    </w:tblStylePr>
    <w:tblStylePr w:type="lastRow">
      <w:pPr>
        <w:spacing w:before="0" w:after="0" w:line="240" w:lineRule="auto"/>
      </w:pPr>
      <w:rPr>
        <w:b/>
        <w:bCs/>
      </w:rPr>
      <w:tblPr/>
      <w:tcPr>
        <w:tcBorders>
          <w:top w:val="single" w:sz="8" w:space="0" w:color="909465" w:themeColor="accent4"/>
          <w:left w:val="nil"/>
          <w:bottom w:val="single" w:sz="8" w:space="0" w:color="90946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E4D8" w:themeFill="accent4" w:themeFillTint="3F"/>
      </w:tcPr>
    </w:tblStylePr>
    <w:tblStylePr w:type="band1Horz">
      <w:tblPr/>
      <w:tcPr>
        <w:tcBorders>
          <w:left w:val="nil"/>
          <w:right w:val="nil"/>
          <w:insideH w:val="nil"/>
          <w:insideV w:val="nil"/>
        </w:tcBorders>
        <w:shd w:val="clear" w:color="auto" w:fill="E3E4D8" w:themeFill="accent4" w:themeFillTint="3F"/>
      </w:tcPr>
    </w:tblStylePr>
  </w:style>
  <w:style w:type="table" w:styleId="Tramemoyenne2-Accent1">
    <w:name w:val="Medium Shading 2 Accent 1"/>
    <w:basedOn w:val="TableauNormal"/>
    <w:uiPriority w:val="64"/>
    <w:rsid w:val="00383FA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4C600"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4C600" w:themeFill="accent1"/>
      </w:tcPr>
    </w:tblStylePr>
    <w:tblStylePr w:type="lastCol">
      <w:rPr>
        <w:b/>
        <w:bCs/>
        <w:color w:val="FFFFFF" w:themeColor="background1"/>
      </w:rPr>
      <w:tblPr/>
      <w:tcPr>
        <w:tcBorders>
          <w:left w:val="nil"/>
          <w:right w:val="nil"/>
          <w:insideH w:val="nil"/>
          <w:insideV w:val="nil"/>
        </w:tcBorders>
        <w:shd w:val="clear" w:color="auto" w:fill="94C600"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claire-Accent1">
    <w:name w:val="Light Shading Accent 1"/>
    <w:basedOn w:val="TableauNormal"/>
    <w:uiPriority w:val="60"/>
    <w:rsid w:val="00BE3483"/>
    <w:pPr>
      <w:spacing w:after="0" w:line="240" w:lineRule="auto"/>
    </w:pPr>
    <w:rPr>
      <w:color w:val="6E9400" w:themeColor="accent1" w:themeShade="BF"/>
    </w:rPr>
    <w:tblPr>
      <w:tblStyleRowBandSize w:val="1"/>
      <w:tblStyleColBandSize w:val="1"/>
      <w:tblInd w:w="0" w:type="dxa"/>
      <w:tblBorders>
        <w:top w:val="single" w:sz="8" w:space="0" w:color="94C600" w:themeColor="accent1"/>
        <w:bottom w:val="single" w:sz="8" w:space="0" w:color="94C600"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4C600" w:themeColor="accent1"/>
          <w:left w:val="nil"/>
          <w:bottom w:val="single" w:sz="8" w:space="0" w:color="94C600" w:themeColor="accent1"/>
          <w:right w:val="nil"/>
          <w:insideH w:val="nil"/>
          <w:insideV w:val="nil"/>
        </w:tcBorders>
      </w:tcPr>
    </w:tblStylePr>
    <w:tblStylePr w:type="lastRow">
      <w:pPr>
        <w:spacing w:before="0" w:after="0" w:line="240" w:lineRule="auto"/>
      </w:pPr>
      <w:rPr>
        <w:b/>
        <w:bCs/>
      </w:rPr>
      <w:tblPr/>
      <w:tcPr>
        <w:tcBorders>
          <w:top w:val="single" w:sz="8" w:space="0" w:color="94C600" w:themeColor="accent1"/>
          <w:left w:val="nil"/>
          <w:bottom w:val="single" w:sz="8" w:space="0" w:color="94C600"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FFB1" w:themeFill="accent1" w:themeFillTint="3F"/>
      </w:tcPr>
    </w:tblStylePr>
    <w:tblStylePr w:type="band1Horz">
      <w:tblPr/>
      <w:tcPr>
        <w:tcBorders>
          <w:left w:val="nil"/>
          <w:right w:val="nil"/>
          <w:insideH w:val="nil"/>
          <w:insideV w:val="nil"/>
        </w:tcBorders>
        <w:shd w:val="clear" w:color="auto" w:fill="EBFFB1" w:themeFill="accent1" w:themeFillTint="3F"/>
      </w:tcPr>
    </w:tblStylePr>
  </w:style>
  <w:style w:type="table" w:styleId="Listefonce-Accent1">
    <w:name w:val="Dark List Accent 1"/>
    <w:basedOn w:val="TableauNormal"/>
    <w:uiPriority w:val="70"/>
    <w:rsid w:val="00107F1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4C600"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9620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6E9400"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6E9400" w:themeFill="accent1" w:themeFillShade="BF"/>
      </w:tcPr>
    </w:tblStylePr>
    <w:tblStylePr w:type="band1Vert">
      <w:tblPr/>
      <w:tcPr>
        <w:tcBorders>
          <w:top w:val="nil"/>
          <w:left w:val="nil"/>
          <w:bottom w:val="nil"/>
          <w:right w:val="nil"/>
          <w:insideH w:val="nil"/>
          <w:insideV w:val="nil"/>
        </w:tcBorders>
        <w:shd w:val="clear" w:color="auto" w:fill="6E9400" w:themeFill="accent1" w:themeFillShade="BF"/>
      </w:tcPr>
    </w:tblStylePr>
    <w:tblStylePr w:type="band1Horz">
      <w:tblPr/>
      <w:tcPr>
        <w:tcBorders>
          <w:top w:val="nil"/>
          <w:left w:val="nil"/>
          <w:bottom w:val="nil"/>
          <w:right w:val="nil"/>
          <w:insideH w:val="nil"/>
          <w:insideV w:val="nil"/>
        </w:tcBorders>
        <w:shd w:val="clear" w:color="auto" w:fill="6E9400" w:themeFill="accent1" w:themeFillShade="BF"/>
      </w:tcPr>
    </w:tblStylePr>
  </w:style>
  <w:style w:type="table" w:styleId="Tramemoyenne1-Accent1">
    <w:name w:val="Medium Shading 1 Accent 1"/>
    <w:basedOn w:val="TableauNormal"/>
    <w:uiPriority w:val="63"/>
    <w:rsid w:val="006B440F"/>
    <w:pPr>
      <w:spacing w:after="0" w:line="240" w:lineRule="auto"/>
    </w:pPr>
    <w:tblPr>
      <w:tblStyleRowBandSize w:val="1"/>
      <w:tblStyleColBandSize w:val="1"/>
      <w:tblInd w:w="0" w:type="dxa"/>
      <w:tblBorders>
        <w:top w:val="single" w:sz="8"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single" w:sz="8" w:space="0" w:color="C3FF15"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nil"/>
          <w:insideV w:val="nil"/>
        </w:tcBorders>
        <w:shd w:val="clear" w:color="auto" w:fill="94C600" w:themeFill="accent1"/>
      </w:tcPr>
    </w:tblStylePr>
    <w:tblStylePr w:type="lastRow">
      <w:pPr>
        <w:spacing w:before="0" w:after="0" w:line="240" w:lineRule="auto"/>
      </w:pPr>
      <w:rPr>
        <w:b/>
        <w:bCs/>
      </w:rPr>
      <w:tblPr/>
      <w:tcPr>
        <w:tcBorders>
          <w:top w:val="double" w:sz="6"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nil"/>
          <w:insideV w:val="nil"/>
        </w:tcBorders>
      </w:tcPr>
    </w:tblStylePr>
    <w:tblStylePr w:type="firstCol">
      <w:rPr>
        <w:b/>
        <w:bCs/>
      </w:rPr>
    </w:tblStylePr>
    <w:tblStylePr w:type="lastCol">
      <w:rPr>
        <w:b/>
        <w:bCs/>
      </w:rPr>
    </w:tblStylePr>
    <w:tblStylePr w:type="band1Vert">
      <w:tblPr/>
      <w:tcPr>
        <w:shd w:val="clear" w:color="auto" w:fill="EBFFB1" w:themeFill="accent1" w:themeFillTint="3F"/>
      </w:tcPr>
    </w:tblStylePr>
    <w:tblStylePr w:type="band1Horz">
      <w:tblPr/>
      <w:tcPr>
        <w:tcBorders>
          <w:insideH w:val="nil"/>
          <w:insideV w:val="nil"/>
        </w:tcBorders>
        <w:shd w:val="clear" w:color="auto" w:fill="EBFFB1" w:themeFill="accent1" w:themeFillTint="3F"/>
      </w:tcPr>
    </w:tblStylePr>
    <w:tblStylePr w:type="band2Horz">
      <w:tblPr/>
      <w:tcPr>
        <w:tcBorders>
          <w:insideH w:val="nil"/>
          <w:insideV w:val="nil"/>
        </w:tcBorders>
      </w:tcPr>
    </w:tblStylePr>
  </w:style>
  <w:style w:type="character" w:styleId="Appeldenotedefin">
    <w:name w:val="endnote reference"/>
    <w:basedOn w:val="Policepardfaut"/>
    <w:uiPriority w:val="99"/>
    <w:semiHidden/>
    <w:unhideWhenUsed/>
    <w:rsid w:val="009D59A8"/>
    <w:rPr>
      <w:vertAlign w:val="superscript"/>
    </w:rPr>
  </w:style>
  <w:style w:type="paragraph" w:styleId="Bibliographie">
    <w:name w:val="Bibliography"/>
    <w:basedOn w:val="Normal"/>
    <w:next w:val="Normal"/>
    <w:uiPriority w:val="37"/>
    <w:unhideWhenUsed/>
    <w:rsid w:val="009D59A8"/>
  </w:style>
  <w:style w:type="paragraph" w:styleId="En-ttedetabledesmatires">
    <w:name w:val="TOC Heading"/>
    <w:basedOn w:val="Titre1"/>
    <w:next w:val="Normal"/>
    <w:uiPriority w:val="39"/>
    <w:semiHidden/>
    <w:unhideWhenUsed/>
    <w:qFormat/>
    <w:rsid w:val="00E125CE"/>
    <w:pPr>
      <w:outlineLvl w:val="9"/>
    </w:pPr>
    <w:rPr>
      <w:lang w:eastAsia="fr-FR"/>
    </w:rPr>
  </w:style>
  <w:style w:type="paragraph" w:styleId="TM2">
    <w:name w:val="toc 2"/>
    <w:basedOn w:val="Normal"/>
    <w:next w:val="Normal"/>
    <w:autoRedefine/>
    <w:uiPriority w:val="39"/>
    <w:unhideWhenUsed/>
    <w:qFormat/>
    <w:rsid w:val="00E125CE"/>
    <w:pPr>
      <w:spacing w:after="100"/>
      <w:ind w:left="220"/>
    </w:pPr>
  </w:style>
  <w:style w:type="paragraph" w:styleId="TM3">
    <w:name w:val="toc 3"/>
    <w:basedOn w:val="Normal"/>
    <w:next w:val="Normal"/>
    <w:autoRedefine/>
    <w:uiPriority w:val="39"/>
    <w:unhideWhenUsed/>
    <w:qFormat/>
    <w:rsid w:val="00E125CE"/>
    <w:pPr>
      <w:spacing w:after="100"/>
      <w:ind w:left="440"/>
    </w:pPr>
  </w:style>
  <w:style w:type="paragraph" w:styleId="TM1">
    <w:name w:val="toc 1"/>
    <w:basedOn w:val="Normal"/>
    <w:next w:val="Normal"/>
    <w:autoRedefine/>
    <w:uiPriority w:val="39"/>
    <w:unhideWhenUsed/>
    <w:qFormat/>
    <w:rsid w:val="00F43D06"/>
    <w:pPr>
      <w:tabs>
        <w:tab w:val="left" w:pos="440"/>
        <w:tab w:val="right" w:leader="dot" w:pos="8493"/>
      </w:tabs>
      <w:spacing w:after="100"/>
      <w:jc w:val="center"/>
    </w:pPr>
    <w:rPr>
      <w:rFonts w:asciiTheme="majorBidi" w:eastAsiaTheme="minorEastAsia" w:hAnsiTheme="majorBidi" w:cstheme="majorBidi"/>
      <w:b/>
      <w:bCs/>
      <w:i/>
      <w:iCs/>
      <w:noProof/>
      <w:sz w:val="28"/>
      <w:szCs w:val="28"/>
      <w:lang w:eastAsia="fr-FR"/>
    </w:rPr>
  </w:style>
  <w:style w:type="paragraph" w:styleId="TM4">
    <w:name w:val="toc 4"/>
    <w:basedOn w:val="Normal"/>
    <w:next w:val="Normal"/>
    <w:autoRedefine/>
    <w:uiPriority w:val="39"/>
    <w:unhideWhenUsed/>
    <w:rsid w:val="00671E8B"/>
    <w:pPr>
      <w:spacing w:after="100"/>
      <w:ind w:left="660"/>
    </w:pPr>
  </w:style>
  <w:style w:type="paragraph" w:styleId="TM5">
    <w:name w:val="toc 5"/>
    <w:basedOn w:val="Normal"/>
    <w:next w:val="Normal"/>
    <w:autoRedefine/>
    <w:uiPriority w:val="39"/>
    <w:unhideWhenUsed/>
    <w:rsid w:val="00671E8B"/>
    <w:pPr>
      <w:spacing w:after="100"/>
      <w:ind w:left="880"/>
    </w:pPr>
  </w:style>
  <w:style w:type="table" w:styleId="Listeclaire-Accent1">
    <w:name w:val="Light List Accent 1"/>
    <w:basedOn w:val="TableauNormal"/>
    <w:uiPriority w:val="61"/>
    <w:rsid w:val="003F0ED1"/>
    <w:pPr>
      <w:spacing w:after="0" w:line="240" w:lineRule="auto"/>
    </w:pPr>
    <w:tblPr>
      <w:tblStyleRowBandSize w:val="1"/>
      <w:tblStyleColBandSize w:val="1"/>
      <w:tblInd w:w="0" w:type="dxa"/>
      <w:tblBorders>
        <w:top w:val="single" w:sz="8" w:space="0" w:color="94C600" w:themeColor="accent1"/>
        <w:left w:val="single" w:sz="8" w:space="0" w:color="94C600" w:themeColor="accent1"/>
        <w:bottom w:val="single" w:sz="8" w:space="0" w:color="94C600" w:themeColor="accent1"/>
        <w:right w:val="single" w:sz="8" w:space="0" w:color="94C600"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4C600" w:themeFill="accent1"/>
      </w:tcPr>
    </w:tblStylePr>
    <w:tblStylePr w:type="lastRow">
      <w:pPr>
        <w:spacing w:before="0" w:after="0" w:line="240" w:lineRule="auto"/>
      </w:pPr>
      <w:rPr>
        <w:b/>
        <w:bCs/>
      </w:rPr>
      <w:tblPr/>
      <w:tcPr>
        <w:tcBorders>
          <w:top w:val="double" w:sz="6" w:space="0" w:color="94C600" w:themeColor="accent1"/>
          <w:left w:val="single" w:sz="8" w:space="0" w:color="94C600" w:themeColor="accent1"/>
          <w:bottom w:val="single" w:sz="8" w:space="0" w:color="94C600" w:themeColor="accent1"/>
          <w:right w:val="single" w:sz="8" w:space="0" w:color="94C600" w:themeColor="accent1"/>
        </w:tcBorders>
      </w:tcPr>
    </w:tblStylePr>
    <w:tblStylePr w:type="firstCol">
      <w:rPr>
        <w:b/>
        <w:bCs/>
      </w:rPr>
    </w:tblStylePr>
    <w:tblStylePr w:type="lastCol">
      <w:rPr>
        <w:b/>
        <w:bCs/>
      </w:rPr>
    </w:tblStylePr>
    <w:tblStylePr w:type="band1Vert">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tblStylePr w:type="band1Horz">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style>
  <w:style w:type="paragraph" w:styleId="Sansinterligne">
    <w:name w:val="No Spacing"/>
    <w:uiPriority w:val="1"/>
    <w:qFormat/>
    <w:rsid w:val="00A67458"/>
    <w:pPr>
      <w:spacing w:after="0" w:line="240" w:lineRule="auto"/>
    </w:pPr>
  </w:style>
  <w:style w:type="character" w:styleId="Marquedecommentaire">
    <w:name w:val="annotation reference"/>
    <w:basedOn w:val="Policepardfaut"/>
    <w:uiPriority w:val="99"/>
    <w:semiHidden/>
    <w:unhideWhenUsed/>
    <w:rsid w:val="00480E88"/>
    <w:rPr>
      <w:sz w:val="16"/>
      <w:szCs w:val="16"/>
    </w:rPr>
  </w:style>
  <w:style w:type="paragraph" w:styleId="Commentaire">
    <w:name w:val="annotation text"/>
    <w:basedOn w:val="Normal"/>
    <w:link w:val="CommentaireCar"/>
    <w:uiPriority w:val="99"/>
    <w:semiHidden/>
    <w:unhideWhenUsed/>
    <w:rsid w:val="00480E88"/>
    <w:pPr>
      <w:spacing w:line="240" w:lineRule="auto"/>
    </w:pPr>
    <w:rPr>
      <w:sz w:val="20"/>
      <w:szCs w:val="20"/>
    </w:rPr>
  </w:style>
  <w:style w:type="character" w:customStyle="1" w:styleId="CommentaireCar">
    <w:name w:val="Commentaire Car"/>
    <w:basedOn w:val="Policepardfaut"/>
    <w:link w:val="Commentaire"/>
    <w:uiPriority w:val="99"/>
    <w:semiHidden/>
    <w:rsid w:val="00480E88"/>
    <w:rPr>
      <w:sz w:val="20"/>
      <w:szCs w:val="20"/>
    </w:rPr>
  </w:style>
  <w:style w:type="paragraph" w:styleId="Objetducommentaire">
    <w:name w:val="annotation subject"/>
    <w:basedOn w:val="Commentaire"/>
    <w:next w:val="Commentaire"/>
    <w:link w:val="ObjetducommentaireCar"/>
    <w:uiPriority w:val="99"/>
    <w:semiHidden/>
    <w:unhideWhenUsed/>
    <w:rsid w:val="00480E88"/>
    <w:rPr>
      <w:b/>
      <w:bCs/>
    </w:rPr>
  </w:style>
  <w:style w:type="character" w:customStyle="1" w:styleId="ObjetducommentaireCar">
    <w:name w:val="Objet du commentaire Car"/>
    <w:basedOn w:val="CommentaireCar"/>
    <w:link w:val="Objetducommentaire"/>
    <w:uiPriority w:val="99"/>
    <w:semiHidden/>
    <w:rsid w:val="00480E88"/>
    <w:rPr>
      <w:b/>
      <w:bCs/>
      <w:sz w:val="20"/>
      <w:szCs w:val="20"/>
    </w:rPr>
  </w:style>
  <w:style w:type="table" w:customStyle="1" w:styleId="Grilledutableau1">
    <w:name w:val="Grille du tableau1"/>
    <w:basedOn w:val="TableauNormal"/>
    <w:next w:val="Grilledutableau"/>
    <w:uiPriority w:val="59"/>
    <w:rsid w:val="00480E88"/>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CB0B71"/>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A857E2"/>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EF7544"/>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59"/>
    <w:rsid w:val="00E809D9"/>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59"/>
    <w:rsid w:val="00546DA3"/>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546DA3"/>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3BEF"/>
  </w:style>
  <w:style w:type="paragraph" w:styleId="Titre1">
    <w:name w:val="heading 1"/>
    <w:basedOn w:val="Normal"/>
    <w:next w:val="Normal"/>
    <w:link w:val="Titre1Car"/>
    <w:uiPriority w:val="9"/>
    <w:qFormat/>
    <w:rsid w:val="00164BC6"/>
    <w:pPr>
      <w:keepNext/>
      <w:keepLines/>
      <w:numPr>
        <w:numId w:val="1"/>
      </w:numPr>
      <w:spacing w:before="480" w:after="0" w:line="360" w:lineRule="auto"/>
      <w:jc w:val="center"/>
      <w:outlineLvl w:val="0"/>
    </w:pPr>
    <w:rPr>
      <w:rFonts w:asciiTheme="majorBidi" w:eastAsiaTheme="majorEastAsia" w:hAnsiTheme="majorBidi" w:cstheme="majorBidi"/>
      <w:b/>
      <w:bCs/>
      <w:color w:val="000000" w:themeColor="text1"/>
      <w:sz w:val="28"/>
      <w:szCs w:val="28"/>
    </w:rPr>
  </w:style>
  <w:style w:type="paragraph" w:styleId="Titre2">
    <w:name w:val="heading 2"/>
    <w:basedOn w:val="Normal"/>
    <w:next w:val="Normal"/>
    <w:link w:val="Titre2Car"/>
    <w:uiPriority w:val="9"/>
    <w:unhideWhenUsed/>
    <w:qFormat/>
    <w:rsid w:val="00725417"/>
    <w:pPr>
      <w:keepNext/>
      <w:keepLines/>
      <w:numPr>
        <w:ilvl w:val="1"/>
        <w:numId w:val="1"/>
      </w:numPr>
      <w:spacing w:before="200" w:after="0" w:line="480" w:lineRule="auto"/>
      <w:outlineLvl w:val="1"/>
    </w:pPr>
    <w:rPr>
      <w:rFonts w:asciiTheme="majorBidi" w:eastAsiaTheme="majorEastAsia" w:hAnsiTheme="majorBidi" w:cstheme="majorBidi"/>
      <w:b/>
      <w:bCs/>
      <w:color w:val="000000" w:themeColor="text1"/>
      <w:sz w:val="26"/>
      <w:szCs w:val="26"/>
    </w:rPr>
  </w:style>
  <w:style w:type="paragraph" w:styleId="Titre3">
    <w:name w:val="heading 3"/>
    <w:basedOn w:val="Titre2"/>
    <w:next w:val="Normal"/>
    <w:link w:val="Titre3Car"/>
    <w:uiPriority w:val="9"/>
    <w:unhideWhenUsed/>
    <w:qFormat/>
    <w:rsid w:val="00725417"/>
    <w:pPr>
      <w:numPr>
        <w:ilvl w:val="2"/>
      </w:numPr>
      <w:outlineLvl w:val="2"/>
    </w:pPr>
    <w:rPr>
      <w:bCs w:val="0"/>
      <w:sz w:val="24"/>
    </w:rPr>
  </w:style>
  <w:style w:type="paragraph" w:styleId="Titre4">
    <w:name w:val="heading 4"/>
    <w:basedOn w:val="Normal"/>
    <w:next w:val="Normal"/>
    <w:link w:val="Titre4Car"/>
    <w:uiPriority w:val="9"/>
    <w:unhideWhenUsed/>
    <w:qFormat/>
    <w:rsid w:val="00164BC6"/>
    <w:pPr>
      <w:keepNext/>
      <w:keepLines/>
      <w:numPr>
        <w:ilvl w:val="3"/>
        <w:numId w:val="1"/>
      </w:numPr>
      <w:spacing w:before="200" w:after="0" w:line="360" w:lineRule="auto"/>
      <w:outlineLvl w:val="3"/>
    </w:pPr>
    <w:rPr>
      <w:rFonts w:asciiTheme="majorBidi" w:eastAsiaTheme="majorEastAsia" w:hAnsiTheme="majorBidi" w:cstheme="majorBidi"/>
      <w:b/>
      <w:bCs/>
      <w:iCs/>
      <w:color w:val="000000" w:themeColor="text1"/>
      <w:sz w:val="24"/>
    </w:rPr>
  </w:style>
  <w:style w:type="paragraph" w:styleId="Titre5">
    <w:name w:val="heading 5"/>
    <w:basedOn w:val="Normal"/>
    <w:next w:val="Normal"/>
    <w:link w:val="Titre5Car"/>
    <w:uiPriority w:val="9"/>
    <w:unhideWhenUsed/>
    <w:qFormat/>
    <w:rsid w:val="00164BC6"/>
    <w:pPr>
      <w:keepNext/>
      <w:keepLines/>
      <w:numPr>
        <w:ilvl w:val="4"/>
        <w:numId w:val="1"/>
      </w:numPr>
      <w:spacing w:before="200" w:after="0" w:line="360" w:lineRule="auto"/>
      <w:outlineLvl w:val="4"/>
    </w:pPr>
    <w:rPr>
      <w:rFonts w:asciiTheme="majorBidi" w:eastAsiaTheme="majorEastAsia" w:hAnsiTheme="majorBidi" w:cstheme="majorBidi"/>
      <w:b/>
      <w:color w:val="000000" w:themeColor="text1"/>
      <w:sz w:val="24"/>
    </w:rPr>
  </w:style>
  <w:style w:type="paragraph" w:styleId="Titre6">
    <w:name w:val="heading 6"/>
    <w:basedOn w:val="Normal"/>
    <w:next w:val="Normal"/>
    <w:link w:val="Titre6Car"/>
    <w:uiPriority w:val="9"/>
    <w:semiHidden/>
    <w:unhideWhenUsed/>
    <w:qFormat/>
    <w:rsid w:val="00164BC6"/>
    <w:pPr>
      <w:keepNext/>
      <w:keepLines/>
      <w:numPr>
        <w:ilvl w:val="5"/>
        <w:numId w:val="1"/>
      </w:numPr>
      <w:spacing w:before="200" w:after="0" w:line="360" w:lineRule="auto"/>
      <w:outlineLvl w:val="5"/>
    </w:pPr>
    <w:rPr>
      <w:rFonts w:asciiTheme="majorHAnsi" w:eastAsiaTheme="majorEastAsia" w:hAnsiTheme="majorHAnsi" w:cstheme="majorBidi"/>
      <w:i/>
      <w:iCs/>
      <w:color w:val="496200" w:themeColor="accent1" w:themeShade="7F"/>
    </w:rPr>
  </w:style>
  <w:style w:type="paragraph" w:styleId="Titre7">
    <w:name w:val="heading 7"/>
    <w:basedOn w:val="Normal"/>
    <w:next w:val="Normal"/>
    <w:link w:val="Titre7Car"/>
    <w:uiPriority w:val="9"/>
    <w:semiHidden/>
    <w:unhideWhenUsed/>
    <w:qFormat/>
    <w:rsid w:val="005C7DC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5C7DC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5C7DC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1341F"/>
    <w:pPr>
      <w:tabs>
        <w:tab w:val="center" w:pos="4536"/>
        <w:tab w:val="right" w:pos="9072"/>
      </w:tabs>
      <w:spacing w:after="0" w:line="240" w:lineRule="auto"/>
    </w:pPr>
  </w:style>
  <w:style w:type="character" w:customStyle="1" w:styleId="En-tteCar">
    <w:name w:val="En-tête Car"/>
    <w:basedOn w:val="Policepardfaut"/>
    <w:link w:val="En-tte"/>
    <w:uiPriority w:val="99"/>
    <w:rsid w:val="0041341F"/>
  </w:style>
  <w:style w:type="paragraph" w:styleId="Pieddepage">
    <w:name w:val="footer"/>
    <w:basedOn w:val="Normal"/>
    <w:link w:val="PieddepageCar"/>
    <w:uiPriority w:val="99"/>
    <w:unhideWhenUsed/>
    <w:rsid w:val="0041341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1341F"/>
  </w:style>
  <w:style w:type="paragraph" w:styleId="Notedebasdepage">
    <w:name w:val="footnote text"/>
    <w:basedOn w:val="Normal"/>
    <w:link w:val="NotedebasdepageCar"/>
    <w:uiPriority w:val="99"/>
    <w:semiHidden/>
    <w:unhideWhenUsed/>
    <w:rsid w:val="00FA23E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A23EE"/>
    <w:rPr>
      <w:sz w:val="20"/>
      <w:szCs w:val="20"/>
    </w:rPr>
  </w:style>
  <w:style w:type="character" w:styleId="Appelnotedebasdep">
    <w:name w:val="footnote reference"/>
    <w:basedOn w:val="Policepardfaut"/>
    <w:uiPriority w:val="99"/>
    <w:semiHidden/>
    <w:unhideWhenUsed/>
    <w:rsid w:val="00FA23EE"/>
    <w:rPr>
      <w:vertAlign w:val="superscript"/>
    </w:rPr>
  </w:style>
  <w:style w:type="paragraph" w:styleId="Paragraphedeliste">
    <w:name w:val="List Paragraph"/>
    <w:basedOn w:val="Normal"/>
    <w:uiPriority w:val="34"/>
    <w:qFormat/>
    <w:rsid w:val="00E978E8"/>
    <w:pPr>
      <w:ind w:left="720"/>
      <w:contextualSpacing/>
    </w:pPr>
  </w:style>
  <w:style w:type="character" w:styleId="Lienhypertexte">
    <w:name w:val="Hyperlink"/>
    <w:basedOn w:val="Policepardfaut"/>
    <w:uiPriority w:val="99"/>
    <w:unhideWhenUsed/>
    <w:rsid w:val="009C292B"/>
    <w:rPr>
      <w:color w:val="E68200" w:themeColor="hyperlink"/>
      <w:u w:val="single"/>
    </w:rPr>
  </w:style>
  <w:style w:type="character" w:customStyle="1" w:styleId="Titre4Car">
    <w:name w:val="Titre 4 Car"/>
    <w:basedOn w:val="Policepardfaut"/>
    <w:link w:val="Titre4"/>
    <w:uiPriority w:val="9"/>
    <w:rsid w:val="00164BC6"/>
    <w:rPr>
      <w:rFonts w:asciiTheme="majorBidi" w:eastAsiaTheme="majorEastAsia" w:hAnsiTheme="majorBidi" w:cstheme="majorBidi"/>
      <w:b/>
      <w:bCs/>
      <w:iCs/>
      <w:color w:val="000000" w:themeColor="text1"/>
      <w:sz w:val="24"/>
    </w:rPr>
  </w:style>
  <w:style w:type="character" w:customStyle="1" w:styleId="Titre1Car">
    <w:name w:val="Titre 1 Car"/>
    <w:basedOn w:val="Policepardfaut"/>
    <w:link w:val="Titre1"/>
    <w:uiPriority w:val="9"/>
    <w:rsid w:val="00164BC6"/>
    <w:rPr>
      <w:rFonts w:asciiTheme="majorBidi" w:eastAsiaTheme="majorEastAsia" w:hAnsiTheme="majorBidi" w:cstheme="majorBidi"/>
      <w:b/>
      <w:bCs/>
      <w:color w:val="000000" w:themeColor="text1"/>
      <w:sz w:val="28"/>
      <w:szCs w:val="28"/>
    </w:rPr>
  </w:style>
  <w:style w:type="character" w:customStyle="1" w:styleId="Titre2Car">
    <w:name w:val="Titre 2 Car"/>
    <w:basedOn w:val="Policepardfaut"/>
    <w:link w:val="Titre2"/>
    <w:uiPriority w:val="9"/>
    <w:rsid w:val="00725417"/>
    <w:rPr>
      <w:rFonts w:asciiTheme="majorBidi" w:eastAsiaTheme="majorEastAsia" w:hAnsiTheme="majorBidi" w:cstheme="majorBidi"/>
      <w:b/>
      <w:bCs/>
      <w:color w:val="000000" w:themeColor="text1"/>
      <w:sz w:val="26"/>
      <w:szCs w:val="26"/>
    </w:rPr>
  </w:style>
  <w:style w:type="character" w:customStyle="1" w:styleId="Titre3Car">
    <w:name w:val="Titre 3 Car"/>
    <w:basedOn w:val="Policepardfaut"/>
    <w:link w:val="Titre3"/>
    <w:uiPriority w:val="9"/>
    <w:rsid w:val="00725417"/>
    <w:rPr>
      <w:rFonts w:asciiTheme="majorBidi" w:eastAsiaTheme="majorEastAsia" w:hAnsiTheme="majorBidi" w:cstheme="majorBidi"/>
      <w:b/>
      <w:color w:val="000000" w:themeColor="text1"/>
      <w:sz w:val="24"/>
      <w:szCs w:val="26"/>
    </w:rPr>
  </w:style>
  <w:style w:type="character" w:customStyle="1" w:styleId="Titre5Car">
    <w:name w:val="Titre 5 Car"/>
    <w:basedOn w:val="Policepardfaut"/>
    <w:link w:val="Titre5"/>
    <w:uiPriority w:val="9"/>
    <w:rsid w:val="00164BC6"/>
    <w:rPr>
      <w:rFonts w:asciiTheme="majorBidi" w:eastAsiaTheme="majorEastAsia" w:hAnsiTheme="majorBidi" w:cstheme="majorBidi"/>
      <w:b/>
      <w:color w:val="000000" w:themeColor="text1"/>
      <w:sz w:val="24"/>
    </w:rPr>
  </w:style>
  <w:style w:type="character" w:customStyle="1" w:styleId="textline">
    <w:name w:val="text_line"/>
    <w:basedOn w:val="Policepardfaut"/>
    <w:rsid w:val="00304D8A"/>
  </w:style>
  <w:style w:type="table" w:styleId="Grilledutableau">
    <w:name w:val="Table Grid"/>
    <w:basedOn w:val="TableauNormal"/>
    <w:uiPriority w:val="59"/>
    <w:rsid w:val="00304D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6Car">
    <w:name w:val="Titre 6 Car"/>
    <w:basedOn w:val="Policepardfaut"/>
    <w:link w:val="Titre6"/>
    <w:uiPriority w:val="9"/>
    <w:semiHidden/>
    <w:rsid w:val="00164BC6"/>
    <w:rPr>
      <w:rFonts w:asciiTheme="majorHAnsi" w:eastAsiaTheme="majorEastAsia" w:hAnsiTheme="majorHAnsi" w:cstheme="majorBidi"/>
      <w:i/>
      <w:iCs/>
      <w:color w:val="496200" w:themeColor="accent1" w:themeShade="7F"/>
    </w:rPr>
  </w:style>
  <w:style w:type="character" w:customStyle="1" w:styleId="Titre7Car">
    <w:name w:val="Titre 7 Car"/>
    <w:basedOn w:val="Policepardfaut"/>
    <w:link w:val="Titre7"/>
    <w:uiPriority w:val="9"/>
    <w:semiHidden/>
    <w:rsid w:val="005C7DC4"/>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5C7DC4"/>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5C7DC4"/>
    <w:rPr>
      <w:rFonts w:asciiTheme="majorHAnsi" w:eastAsiaTheme="majorEastAsia" w:hAnsiTheme="majorHAnsi" w:cstheme="majorBidi"/>
      <w:i/>
      <w:iCs/>
      <w:color w:val="404040" w:themeColor="text1" w:themeTint="BF"/>
      <w:sz w:val="20"/>
      <w:szCs w:val="20"/>
    </w:rPr>
  </w:style>
  <w:style w:type="paragraph" w:styleId="Notedefin">
    <w:name w:val="endnote text"/>
    <w:basedOn w:val="Normal"/>
    <w:link w:val="NotedefinCar"/>
    <w:uiPriority w:val="99"/>
    <w:unhideWhenUsed/>
    <w:rsid w:val="005C7DC4"/>
    <w:pPr>
      <w:spacing w:after="0" w:line="240" w:lineRule="auto"/>
    </w:pPr>
    <w:rPr>
      <w:sz w:val="20"/>
      <w:szCs w:val="20"/>
    </w:rPr>
  </w:style>
  <w:style w:type="character" w:customStyle="1" w:styleId="NotedefinCar">
    <w:name w:val="Note de fin Car"/>
    <w:basedOn w:val="Policepardfaut"/>
    <w:link w:val="Notedefin"/>
    <w:uiPriority w:val="99"/>
    <w:rsid w:val="005C7DC4"/>
    <w:rPr>
      <w:sz w:val="20"/>
      <w:szCs w:val="20"/>
    </w:rPr>
  </w:style>
  <w:style w:type="paragraph" w:styleId="NormalWeb">
    <w:name w:val="Normal (Web)"/>
    <w:basedOn w:val="Normal"/>
    <w:uiPriority w:val="99"/>
    <w:unhideWhenUsed/>
    <w:rsid w:val="005C7DC4"/>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1E751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E751A"/>
    <w:rPr>
      <w:rFonts w:ascii="Tahoma" w:hAnsi="Tahoma" w:cs="Tahoma"/>
      <w:sz w:val="16"/>
      <w:szCs w:val="16"/>
    </w:rPr>
  </w:style>
  <w:style w:type="table" w:styleId="Trameclaire-Accent3">
    <w:name w:val="Light Shading Accent 3"/>
    <w:basedOn w:val="TableauNormal"/>
    <w:uiPriority w:val="60"/>
    <w:rsid w:val="00383FAD"/>
    <w:pPr>
      <w:spacing w:after="0" w:line="240" w:lineRule="auto"/>
    </w:pPr>
    <w:rPr>
      <w:color w:val="BF4D00" w:themeColor="accent3" w:themeShade="BF"/>
    </w:rPr>
    <w:tblPr>
      <w:tblStyleRowBandSize w:val="1"/>
      <w:tblStyleColBandSize w:val="1"/>
      <w:tblInd w:w="0" w:type="dxa"/>
      <w:tblBorders>
        <w:top w:val="single" w:sz="8" w:space="0" w:color="FF6700" w:themeColor="accent3"/>
        <w:bottom w:val="single" w:sz="8" w:space="0" w:color="FF6700"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6700" w:themeColor="accent3"/>
          <w:left w:val="nil"/>
          <w:bottom w:val="single" w:sz="8" w:space="0" w:color="FF6700" w:themeColor="accent3"/>
          <w:right w:val="nil"/>
          <w:insideH w:val="nil"/>
          <w:insideV w:val="nil"/>
        </w:tcBorders>
      </w:tcPr>
    </w:tblStylePr>
    <w:tblStylePr w:type="lastRow">
      <w:pPr>
        <w:spacing w:before="0" w:after="0" w:line="240" w:lineRule="auto"/>
      </w:pPr>
      <w:rPr>
        <w:b/>
        <w:bCs/>
      </w:rPr>
      <w:tblPr/>
      <w:tcPr>
        <w:tcBorders>
          <w:top w:val="single" w:sz="8" w:space="0" w:color="FF6700" w:themeColor="accent3"/>
          <w:left w:val="nil"/>
          <w:bottom w:val="single" w:sz="8" w:space="0" w:color="FF670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D9C0" w:themeFill="accent3" w:themeFillTint="3F"/>
      </w:tcPr>
    </w:tblStylePr>
    <w:tblStylePr w:type="band1Horz">
      <w:tblPr/>
      <w:tcPr>
        <w:tcBorders>
          <w:left w:val="nil"/>
          <w:right w:val="nil"/>
          <w:insideH w:val="nil"/>
          <w:insideV w:val="nil"/>
        </w:tcBorders>
        <w:shd w:val="clear" w:color="auto" w:fill="FFD9C0" w:themeFill="accent3" w:themeFillTint="3F"/>
      </w:tcPr>
    </w:tblStylePr>
  </w:style>
  <w:style w:type="table" w:styleId="Trameclaire-Accent4">
    <w:name w:val="Light Shading Accent 4"/>
    <w:basedOn w:val="TableauNormal"/>
    <w:uiPriority w:val="60"/>
    <w:rsid w:val="00383FAD"/>
    <w:pPr>
      <w:spacing w:after="0" w:line="240" w:lineRule="auto"/>
    </w:pPr>
    <w:rPr>
      <w:color w:val="6B6E4B" w:themeColor="accent4" w:themeShade="BF"/>
    </w:rPr>
    <w:tblPr>
      <w:tblStyleRowBandSize w:val="1"/>
      <w:tblStyleColBandSize w:val="1"/>
      <w:tblInd w:w="0" w:type="dxa"/>
      <w:tblBorders>
        <w:top w:val="single" w:sz="8" w:space="0" w:color="909465" w:themeColor="accent4"/>
        <w:bottom w:val="single" w:sz="8" w:space="0" w:color="909465"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09465" w:themeColor="accent4"/>
          <w:left w:val="nil"/>
          <w:bottom w:val="single" w:sz="8" w:space="0" w:color="909465" w:themeColor="accent4"/>
          <w:right w:val="nil"/>
          <w:insideH w:val="nil"/>
          <w:insideV w:val="nil"/>
        </w:tcBorders>
      </w:tcPr>
    </w:tblStylePr>
    <w:tblStylePr w:type="lastRow">
      <w:pPr>
        <w:spacing w:before="0" w:after="0" w:line="240" w:lineRule="auto"/>
      </w:pPr>
      <w:rPr>
        <w:b/>
        <w:bCs/>
      </w:rPr>
      <w:tblPr/>
      <w:tcPr>
        <w:tcBorders>
          <w:top w:val="single" w:sz="8" w:space="0" w:color="909465" w:themeColor="accent4"/>
          <w:left w:val="nil"/>
          <w:bottom w:val="single" w:sz="8" w:space="0" w:color="90946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E4D8" w:themeFill="accent4" w:themeFillTint="3F"/>
      </w:tcPr>
    </w:tblStylePr>
    <w:tblStylePr w:type="band1Horz">
      <w:tblPr/>
      <w:tcPr>
        <w:tcBorders>
          <w:left w:val="nil"/>
          <w:right w:val="nil"/>
          <w:insideH w:val="nil"/>
          <w:insideV w:val="nil"/>
        </w:tcBorders>
        <w:shd w:val="clear" w:color="auto" w:fill="E3E4D8" w:themeFill="accent4" w:themeFillTint="3F"/>
      </w:tcPr>
    </w:tblStylePr>
  </w:style>
  <w:style w:type="table" w:styleId="Tramemoyenne2-Accent1">
    <w:name w:val="Medium Shading 2 Accent 1"/>
    <w:basedOn w:val="TableauNormal"/>
    <w:uiPriority w:val="64"/>
    <w:rsid w:val="00383FA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4C600"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4C600" w:themeFill="accent1"/>
      </w:tcPr>
    </w:tblStylePr>
    <w:tblStylePr w:type="lastCol">
      <w:rPr>
        <w:b/>
        <w:bCs/>
        <w:color w:val="FFFFFF" w:themeColor="background1"/>
      </w:rPr>
      <w:tblPr/>
      <w:tcPr>
        <w:tcBorders>
          <w:left w:val="nil"/>
          <w:right w:val="nil"/>
          <w:insideH w:val="nil"/>
          <w:insideV w:val="nil"/>
        </w:tcBorders>
        <w:shd w:val="clear" w:color="auto" w:fill="94C600"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claire-Accent1">
    <w:name w:val="Light Shading Accent 1"/>
    <w:basedOn w:val="TableauNormal"/>
    <w:uiPriority w:val="60"/>
    <w:rsid w:val="00BE3483"/>
    <w:pPr>
      <w:spacing w:after="0" w:line="240" w:lineRule="auto"/>
    </w:pPr>
    <w:rPr>
      <w:color w:val="6E9400" w:themeColor="accent1" w:themeShade="BF"/>
    </w:rPr>
    <w:tblPr>
      <w:tblStyleRowBandSize w:val="1"/>
      <w:tblStyleColBandSize w:val="1"/>
      <w:tblInd w:w="0" w:type="dxa"/>
      <w:tblBorders>
        <w:top w:val="single" w:sz="8" w:space="0" w:color="94C600" w:themeColor="accent1"/>
        <w:bottom w:val="single" w:sz="8" w:space="0" w:color="94C600"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4C600" w:themeColor="accent1"/>
          <w:left w:val="nil"/>
          <w:bottom w:val="single" w:sz="8" w:space="0" w:color="94C600" w:themeColor="accent1"/>
          <w:right w:val="nil"/>
          <w:insideH w:val="nil"/>
          <w:insideV w:val="nil"/>
        </w:tcBorders>
      </w:tcPr>
    </w:tblStylePr>
    <w:tblStylePr w:type="lastRow">
      <w:pPr>
        <w:spacing w:before="0" w:after="0" w:line="240" w:lineRule="auto"/>
      </w:pPr>
      <w:rPr>
        <w:b/>
        <w:bCs/>
      </w:rPr>
      <w:tblPr/>
      <w:tcPr>
        <w:tcBorders>
          <w:top w:val="single" w:sz="8" w:space="0" w:color="94C600" w:themeColor="accent1"/>
          <w:left w:val="nil"/>
          <w:bottom w:val="single" w:sz="8" w:space="0" w:color="94C600"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BFFB1" w:themeFill="accent1" w:themeFillTint="3F"/>
      </w:tcPr>
    </w:tblStylePr>
    <w:tblStylePr w:type="band1Horz">
      <w:tblPr/>
      <w:tcPr>
        <w:tcBorders>
          <w:left w:val="nil"/>
          <w:right w:val="nil"/>
          <w:insideH w:val="nil"/>
          <w:insideV w:val="nil"/>
        </w:tcBorders>
        <w:shd w:val="clear" w:color="auto" w:fill="EBFFB1" w:themeFill="accent1" w:themeFillTint="3F"/>
      </w:tcPr>
    </w:tblStylePr>
  </w:style>
  <w:style w:type="table" w:styleId="Listefonce-Accent1">
    <w:name w:val="Dark List Accent 1"/>
    <w:basedOn w:val="TableauNormal"/>
    <w:uiPriority w:val="70"/>
    <w:rsid w:val="00107F11"/>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4C600"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9620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6E9400"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6E9400" w:themeFill="accent1" w:themeFillShade="BF"/>
      </w:tcPr>
    </w:tblStylePr>
    <w:tblStylePr w:type="band1Vert">
      <w:tblPr/>
      <w:tcPr>
        <w:tcBorders>
          <w:top w:val="nil"/>
          <w:left w:val="nil"/>
          <w:bottom w:val="nil"/>
          <w:right w:val="nil"/>
          <w:insideH w:val="nil"/>
          <w:insideV w:val="nil"/>
        </w:tcBorders>
        <w:shd w:val="clear" w:color="auto" w:fill="6E9400" w:themeFill="accent1" w:themeFillShade="BF"/>
      </w:tcPr>
    </w:tblStylePr>
    <w:tblStylePr w:type="band1Horz">
      <w:tblPr/>
      <w:tcPr>
        <w:tcBorders>
          <w:top w:val="nil"/>
          <w:left w:val="nil"/>
          <w:bottom w:val="nil"/>
          <w:right w:val="nil"/>
          <w:insideH w:val="nil"/>
          <w:insideV w:val="nil"/>
        </w:tcBorders>
        <w:shd w:val="clear" w:color="auto" w:fill="6E9400" w:themeFill="accent1" w:themeFillShade="BF"/>
      </w:tcPr>
    </w:tblStylePr>
  </w:style>
  <w:style w:type="table" w:styleId="Tramemoyenne1-Accent1">
    <w:name w:val="Medium Shading 1 Accent 1"/>
    <w:basedOn w:val="TableauNormal"/>
    <w:uiPriority w:val="63"/>
    <w:rsid w:val="006B440F"/>
    <w:pPr>
      <w:spacing w:after="0" w:line="240" w:lineRule="auto"/>
    </w:pPr>
    <w:tblPr>
      <w:tblStyleRowBandSize w:val="1"/>
      <w:tblStyleColBandSize w:val="1"/>
      <w:tblInd w:w="0" w:type="dxa"/>
      <w:tblBorders>
        <w:top w:val="single" w:sz="8"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single" w:sz="8" w:space="0" w:color="C3FF15"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nil"/>
          <w:insideV w:val="nil"/>
        </w:tcBorders>
        <w:shd w:val="clear" w:color="auto" w:fill="94C600" w:themeFill="accent1"/>
      </w:tcPr>
    </w:tblStylePr>
    <w:tblStylePr w:type="lastRow">
      <w:pPr>
        <w:spacing w:before="0" w:after="0" w:line="240" w:lineRule="auto"/>
      </w:pPr>
      <w:rPr>
        <w:b/>
        <w:bCs/>
      </w:rPr>
      <w:tblPr/>
      <w:tcPr>
        <w:tcBorders>
          <w:top w:val="double" w:sz="6" w:space="0" w:color="C3FF15" w:themeColor="accent1" w:themeTint="BF"/>
          <w:left w:val="single" w:sz="8" w:space="0" w:color="C3FF15" w:themeColor="accent1" w:themeTint="BF"/>
          <w:bottom w:val="single" w:sz="8" w:space="0" w:color="C3FF15" w:themeColor="accent1" w:themeTint="BF"/>
          <w:right w:val="single" w:sz="8" w:space="0" w:color="C3FF15" w:themeColor="accent1" w:themeTint="BF"/>
          <w:insideH w:val="nil"/>
          <w:insideV w:val="nil"/>
        </w:tcBorders>
      </w:tcPr>
    </w:tblStylePr>
    <w:tblStylePr w:type="firstCol">
      <w:rPr>
        <w:b/>
        <w:bCs/>
      </w:rPr>
    </w:tblStylePr>
    <w:tblStylePr w:type="lastCol">
      <w:rPr>
        <w:b/>
        <w:bCs/>
      </w:rPr>
    </w:tblStylePr>
    <w:tblStylePr w:type="band1Vert">
      <w:tblPr/>
      <w:tcPr>
        <w:shd w:val="clear" w:color="auto" w:fill="EBFFB1" w:themeFill="accent1" w:themeFillTint="3F"/>
      </w:tcPr>
    </w:tblStylePr>
    <w:tblStylePr w:type="band1Horz">
      <w:tblPr/>
      <w:tcPr>
        <w:tcBorders>
          <w:insideH w:val="nil"/>
          <w:insideV w:val="nil"/>
        </w:tcBorders>
        <w:shd w:val="clear" w:color="auto" w:fill="EBFFB1" w:themeFill="accent1" w:themeFillTint="3F"/>
      </w:tcPr>
    </w:tblStylePr>
    <w:tblStylePr w:type="band2Horz">
      <w:tblPr/>
      <w:tcPr>
        <w:tcBorders>
          <w:insideH w:val="nil"/>
          <w:insideV w:val="nil"/>
        </w:tcBorders>
      </w:tcPr>
    </w:tblStylePr>
  </w:style>
  <w:style w:type="character" w:styleId="Appeldenotedefin">
    <w:name w:val="endnote reference"/>
    <w:basedOn w:val="Policepardfaut"/>
    <w:uiPriority w:val="99"/>
    <w:semiHidden/>
    <w:unhideWhenUsed/>
    <w:rsid w:val="009D59A8"/>
    <w:rPr>
      <w:vertAlign w:val="superscript"/>
    </w:rPr>
  </w:style>
  <w:style w:type="paragraph" w:styleId="Bibliographie">
    <w:name w:val="Bibliography"/>
    <w:basedOn w:val="Normal"/>
    <w:next w:val="Normal"/>
    <w:uiPriority w:val="37"/>
    <w:unhideWhenUsed/>
    <w:rsid w:val="009D59A8"/>
  </w:style>
  <w:style w:type="paragraph" w:styleId="En-ttedetabledesmatires">
    <w:name w:val="TOC Heading"/>
    <w:basedOn w:val="Titre1"/>
    <w:next w:val="Normal"/>
    <w:uiPriority w:val="39"/>
    <w:semiHidden/>
    <w:unhideWhenUsed/>
    <w:qFormat/>
    <w:rsid w:val="00E125CE"/>
    <w:pPr>
      <w:outlineLvl w:val="9"/>
    </w:pPr>
    <w:rPr>
      <w:lang w:eastAsia="fr-FR"/>
    </w:rPr>
  </w:style>
  <w:style w:type="paragraph" w:styleId="TM2">
    <w:name w:val="toc 2"/>
    <w:basedOn w:val="Normal"/>
    <w:next w:val="Normal"/>
    <w:autoRedefine/>
    <w:uiPriority w:val="39"/>
    <w:unhideWhenUsed/>
    <w:qFormat/>
    <w:rsid w:val="00E125CE"/>
    <w:pPr>
      <w:spacing w:after="100"/>
      <w:ind w:left="220"/>
    </w:pPr>
  </w:style>
  <w:style w:type="paragraph" w:styleId="TM3">
    <w:name w:val="toc 3"/>
    <w:basedOn w:val="Normal"/>
    <w:next w:val="Normal"/>
    <w:autoRedefine/>
    <w:uiPriority w:val="39"/>
    <w:unhideWhenUsed/>
    <w:qFormat/>
    <w:rsid w:val="00E125CE"/>
    <w:pPr>
      <w:spacing w:after="100"/>
      <w:ind w:left="440"/>
    </w:pPr>
  </w:style>
  <w:style w:type="paragraph" w:styleId="TM1">
    <w:name w:val="toc 1"/>
    <w:basedOn w:val="Normal"/>
    <w:next w:val="Normal"/>
    <w:autoRedefine/>
    <w:uiPriority w:val="39"/>
    <w:unhideWhenUsed/>
    <w:qFormat/>
    <w:rsid w:val="00F43D06"/>
    <w:pPr>
      <w:tabs>
        <w:tab w:val="left" w:pos="440"/>
        <w:tab w:val="right" w:leader="dot" w:pos="8493"/>
      </w:tabs>
      <w:spacing w:after="100"/>
      <w:jc w:val="center"/>
    </w:pPr>
    <w:rPr>
      <w:rFonts w:asciiTheme="majorBidi" w:eastAsiaTheme="minorEastAsia" w:hAnsiTheme="majorBidi" w:cstheme="majorBidi"/>
      <w:b/>
      <w:bCs/>
      <w:i/>
      <w:iCs/>
      <w:noProof/>
      <w:sz w:val="28"/>
      <w:szCs w:val="28"/>
      <w:lang w:eastAsia="fr-FR"/>
    </w:rPr>
  </w:style>
  <w:style w:type="paragraph" w:styleId="TM4">
    <w:name w:val="toc 4"/>
    <w:basedOn w:val="Normal"/>
    <w:next w:val="Normal"/>
    <w:autoRedefine/>
    <w:uiPriority w:val="39"/>
    <w:unhideWhenUsed/>
    <w:rsid w:val="00671E8B"/>
    <w:pPr>
      <w:spacing w:after="100"/>
      <w:ind w:left="660"/>
    </w:pPr>
  </w:style>
  <w:style w:type="paragraph" w:styleId="TM5">
    <w:name w:val="toc 5"/>
    <w:basedOn w:val="Normal"/>
    <w:next w:val="Normal"/>
    <w:autoRedefine/>
    <w:uiPriority w:val="39"/>
    <w:unhideWhenUsed/>
    <w:rsid w:val="00671E8B"/>
    <w:pPr>
      <w:spacing w:after="100"/>
      <w:ind w:left="880"/>
    </w:pPr>
  </w:style>
  <w:style w:type="table" w:styleId="Listeclaire-Accent1">
    <w:name w:val="Light List Accent 1"/>
    <w:basedOn w:val="TableauNormal"/>
    <w:uiPriority w:val="61"/>
    <w:rsid w:val="003F0ED1"/>
    <w:pPr>
      <w:spacing w:after="0" w:line="240" w:lineRule="auto"/>
    </w:pPr>
    <w:tblPr>
      <w:tblStyleRowBandSize w:val="1"/>
      <w:tblStyleColBandSize w:val="1"/>
      <w:tblInd w:w="0" w:type="dxa"/>
      <w:tblBorders>
        <w:top w:val="single" w:sz="8" w:space="0" w:color="94C600" w:themeColor="accent1"/>
        <w:left w:val="single" w:sz="8" w:space="0" w:color="94C600" w:themeColor="accent1"/>
        <w:bottom w:val="single" w:sz="8" w:space="0" w:color="94C600" w:themeColor="accent1"/>
        <w:right w:val="single" w:sz="8" w:space="0" w:color="94C600"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4C600" w:themeFill="accent1"/>
      </w:tcPr>
    </w:tblStylePr>
    <w:tblStylePr w:type="lastRow">
      <w:pPr>
        <w:spacing w:before="0" w:after="0" w:line="240" w:lineRule="auto"/>
      </w:pPr>
      <w:rPr>
        <w:b/>
        <w:bCs/>
      </w:rPr>
      <w:tblPr/>
      <w:tcPr>
        <w:tcBorders>
          <w:top w:val="double" w:sz="6" w:space="0" w:color="94C600" w:themeColor="accent1"/>
          <w:left w:val="single" w:sz="8" w:space="0" w:color="94C600" w:themeColor="accent1"/>
          <w:bottom w:val="single" w:sz="8" w:space="0" w:color="94C600" w:themeColor="accent1"/>
          <w:right w:val="single" w:sz="8" w:space="0" w:color="94C600" w:themeColor="accent1"/>
        </w:tcBorders>
      </w:tcPr>
    </w:tblStylePr>
    <w:tblStylePr w:type="firstCol">
      <w:rPr>
        <w:b/>
        <w:bCs/>
      </w:rPr>
    </w:tblStylePr>
    <w:tblStylePr w:type="lastCol">
      <w:rPr>
        <w:b/>
        <w:bCs/>
      </w:rPr>
    </w:tblStylePr>
    <w:tblStylePr w:type="band1Vert">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tblStylePr w:type="band1Horz">
      <w:tblPr/>
      <w:tcPr>
        <w:tcBorders>
          <w:top w:val="single" w:sz="8" w:space="0" w:color="94C600" w:themeColor="accent1"/>
          <w:left w:val="single" w:sz="8" w:space="0" w:color="94C600" w:themeColor="accent1"/>
          <w:bottom w:val="single" w:sz="8" w:space="0" w:color="94C600" w:themeColor="accent1"/>
          <w:right w:val="single" w:sz="8" w:space="0" w:color="94C600" w:themeColor="accent1"/>
        </w:tcBorders>
      </w:tcPr>
    </w:tblStylePr>
  </w:style>
  <w:style w:type="paragraph" w:styleId="Sansinterligne">
    <w:name w:val="No Spacing"/>
    <w:uiPriority w:val="1"/>
    <w:qFormat/>
    <w:rsid w:val="00A67458"/>
    <w:pPr>
      <w:spacing w:after="0" w:line="240" w:lineRule="auto"/>
    </w:pPr>
  </w:style>
  <w:style w:type="character" w:styleId="Marquedecommentaire">
    <w:name w:val="annotation reference"/>
    <w:basedOn w:val="Policepardfaut"/>
    <w:uiPriority w:val="99"/>
    <w:semiHidden/>
    <w:unhideWhenUsed/>
    <w:rsid w:val="00480E88"/>
    <w:rPr>
      <w:sz w:val="16"/>
      <w:szCs w:val="16"/>
    </w:rPr>
  </w:style>
  <w:style w:type="paragraph" w:styleId="Commentaire">
    <w:name w:val="annotation text"/>
    <w:basedOn w:val="Normal"/>
    <w:link w:val="CommentaireCar"/>
    <w:uiPriority w:val="99"/>
    <w:semiHidden/>
    <w:unhideWhenUsed/>
    <w:rsid w:val="00480E88"/>
    <w:pPr>
      <w:spacing w:line="240" w:lineRule="auto"/>
    </w:pPr>
    <w:rPr>
      <w:sz w:val="20"/>
      <w:szCs w:val="20"/>
    </w:rPr>
  </w:style>
  <w:style w:type="character" w:customStyle="1" w:styleId="CommentaireCar">
    <w:name w:val="Commentaire Car"/>
    <w:basedOn w:val="Policepardfaut"/>
    <w:link w:val="Commentaire"/>
    <w:uiPriority w:val="99"/>
    <w:semiHidden/>
    <w:rsid w:val="00480E88"/>
    <w:rPr>
      <w:sz w:val="20"/>
      <w:szCs w:val="20"/>
    </w:rPr>
  </w:style>
  <w:style w:type="paragraph" w:styleId="Objetducommentaire">
    <w:name w:val="annotation subject"/>
    <w:basedOn w:val="Commentaire"/>
    <w:next w:val="Commentaire"/>
    <w:link w:val="ObjetducommentaireCar"/>
    <w:uiPriority w:val="99"/>
    <w:semiHidden/>
    <w:unhideWhenUsed/>
    <w:rsid w:val="00480E88"/>
    <w:rPr>
      <w:b/>
      <w:bCs/>
    </w:rPr>
  </w:style>
  <w:style w:type="character" w:customStyle="1" w:styleId="ObjetducommentaireCar">
    <w:name w:val="Objet du commentaire Car"/>
    <w:basedOn w:val="CommentaireCar"/>
    <w:link w:val="Objetducommentaire"/>
    <w:uiPriority w:val="99"/>
    <w:semiHidden/>
    <w:rsid w:val="00480E88"/>
    <w:rPr>
      <w:b/>
      <w:bCs/>
      <w:sz w:val="20"/>
      <w:szCs w:val="20"/>
    </w:rPr>
  </w:style>
  <w:style w:type="table" w:customStyle="1" w:styleId="Grilledutableau1">
    <w:name w:val="Grille du tableau1"/>
    <w:basedOn w:val="TableauNormal"/>
    <w:next w:val="Grilledutableau"/>
    <w:uiPriority w:val="59"/>
    <w:rsid w:val="00480E88"/>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CB0B71"/>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59"/>
    <w:rsid w:val="00A857E2"/>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59"/>
    <w:rsid w:val="00EF7544"/>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59"/>
    <w:rsid w:val="00E809D9"/>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59"/>
    <w:rsid w:val="00546DA3"/>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59"/>
    <w:rsid w:val="00546DA3"/>
    <w:pPr>
      <w:spacing w:after="0" w:line="240" w:lineRule="auto"/>
    </w:pPr>
    <w:rPr>
      <w:lang w:val="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874795">
      <w:bodyDiv w:val="1"/>
      <w:marLeft w:val="0"/>
      <w:marRight w:val="0"/>
      <w:marTop w:val="0"/>
      <w:marBottom w:val="0"/>
      <w:divBdr>
        <w:top w:val="none" w:sz="0" w:space="0" w:color="auto"/>
        <w:left w:val="none" w:sz="0" w:space="0" w:color="auto"/>
        <w:bottom w:val="none" w:sz="0" w:space="0" w:color="auto"/>
        <w:right w:val="none" w:sz="0" w:space="0" w:color="auto"/>
      </w:divBdr>
    </w:div>
    <w:div w:id="394083209">
      <w:bodyDiv w:val="1"/>
      <w:marLeft w:val="0"/>
      <w:marRight w:val="0"/>
      <w:marTop w:val="0"/>
      <w:marBottom w:val="0"/>
      <w:divBdr>
        <w:top w:val="none" w:sz="0" w:space="0" w:color="auto"/>
        <w:left w:val="none" w:sz="0" w:space="0" w:color="auto"/>
        <w:bottom w:val="none" w:sz="0" w:space="0" w:color="auto"/>
        <w:right w:val="none" w:sz="0" w:space="0" w:color="auto"/>
      </w:divBdr>
    </w:div>
    <w:div w:id="1543324215">
      <w:bodyDiv w:val="1"/>
      <w:marLeft w:val="0"/>
      <w:marRight w:val="0"/>
      <w:marTop w:val="0"/>
      <w:marBottom w:val="0"/>
      <w:divBdr>
        <w:top w:val="none" w:sz="0" w:space="0" w:color="auto"/>
        <w:left w:val="none" w:sz="0" w:space="0" w:color="auto"/>
        <w:bottom w:val="none" w:sz="0" w:space="0" w:color="auto"/>
        <w:right w:val="none" w:sz="0" w:space="0" w:color="auto"/>
      </w:divBdr>
    </w:div>
    <w:div w:id="2051418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chart" Target="charts/chart1.xml"/><Relationship Id="rId39" Type="http://schemas.openxmlformats.org/officeDocument/2006/relationships/header" Target="header10.xml"/><Relationship Id="rId21" Type="http://schemas.openxmlformats.org/officeDocument/2006/relationships/footer" Target="footer6.xml"/><Relationship Id="rId34" Type="http://schemas.openxmlformats.org/officeDocument/2006/relationships/chart" Target="charts/chart6.xml"/><Relationship Id="rId42" Type="http://schemas.openxmlformats.org/officeDocument/2006/relationships/footer" Target="footer11.xml"/><Relationship Id="rId47" Type="http://schemas.openxmlformats.org/officeDocument/2006/relationships/header" Target="header14.xml"/><Relationship Id="rId50" Type="http://schemas.openxmlformats.org/officeDocument/2006/relationships/footer" Target="footer15.xml"/><Relationship Id="rId55" Type="http://schemas.openxmlformats.org/officeDocument/2006/relationships/header" Target="header16.xml"/><Relationship Id="rId63" Type="http://schemas.openxmlformats.org/officeDocument/2006/relationships/image" Target="media/image13.jpeg"/><Relationship Id="rId68" Type="http://schemas.openxmlformats.org/officeDocument/2006/relationships/header" Target="header19.xml"/><Relationship Id="rId76" Type="http://schemas.openxmlformats.org/officeDocument/2006/relationships/header" Target="header23.xml"/><Relationship Id="rId7" Type="http://schemas.openxmlformats.org/officeDocument/2006/relationships/footnotes" Target="footnotes.xml"/><Relationship Id="rId71" Type="http://schemas.openxmlformats.org/officeDocument/2006/relationships/footer" Target="footer20.xml"/><Relationship Id="rId2" Type="http://schemas.openxmlformats.org/officeDocument/2006/relationships/numbering" Target="numbering.xml"/><Relationship Id="rId16" Type="http://schemas.openxmlformats.org/officeDocument/2006/relationships/header" Target="header4.xml"/><Relationship Id="rId29" Type="http://schemas.openxmlformats.org/officeDocument/2006/relationships/header" Target="header9.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chart" Target="charts/chart5.xml"/><Relationship Id="rId37" Type="http://schemas.openxmlformats.org/officeDocument/2006/relationships/chart" Target="charts/chart8.xml"/><Relationship Id="rId40" Type="http://schemas.openxmlformats.org/officeDocument/2006/relationships/footer" Target="footer10.xml"/><Relationship Id="rId45" Type="http://schemas.openxmlformats.org/officeDocument/2006/relationships/header" Target="header13.xml"/><Relationship Id="rId53" Type="http://schemas.openxmlformats.org/officeDocument/2006/relationships/image" Target="media/image7.png"/><Relationship Id="rId58" Type="http://schemas.openxmlformats.org/officeDocument/2006/relationships/footer" Target="footer17.xml"/><Relationship Id="rId66" Type="http://schemas.openxmlformats.org/officeDocument/2006/relationships/header" Target="header18.xml"/><Relationship Id="rId74" Type="http://schemas.openxmlformats.org/officeDocument/2006/relationships/header" Target="header22.xml"/><Relationship Id="rId79" Type="http://schemas.openxmlformats.org/officeDocument/2006/relationships/footer" Target="footer24.xml"/><Relationship Id="rId5" Type="http://schemas.openxmlformats.org/officeDocument/2006/relationships/settings" Target="settings.xml"/><Relationship Id="rId61" Type="http://schemas.openxmlformats.org/officeDocument/2006/relationships/image" Target="media/image11.jpeg"/><Relationship Id="rId82"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chart" Target="charts/chart4.xml"/><Relationship Id="rId44" Type="http://schemas.openxmlformats.org/officeDocument/2006/relationships/footer" Target="footer12.xml"/><Relationship Id="rId52" Type="http://schemas.openxmlformats.org/officeDocument/2006/relationships/image" Target="media/image6.png"/><Relationship Id="rId60" Type="http://schemas.openxmlformats.org/officeDocument/2006/relationships/image" Target="media/image10.jpeg"/><Relationship Id="rId65" Type="http://schemas.openxmlformats.org/officeDocument/2006/relationships/image" Target="media/image14.jpeg"/><Relationship Id="rId73" Type="http://schemas.openxmlformats.org/officeDocument/2006/relationships/footer" Target="footer21.xml"/><Relationship Id="rId78" Type="http://schemas.openxmlformats.org/officeDocument/2006/relationships/header" Target="header24.xml"/><Relationship Id="rId81" Type="http://schemas.openxmlformats.org/officeDocument/2006/relationships/footer" Target="footer2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chart" Target="charts/chart2.xml"/><Relationship Id="rId30" Type="http://schemas.openxmlformats.org/officeDocument/2006/relationships/footer" Target="footer9.xml"/><Relationship Id="rId35" Type="http://schemas.openxmlformats.org/officeDocument/2006/relationships/chart" Target="charts/chart7.xml"/><Relationship Id="rId43" Type="http://schemas.openxmlformats.org/officeDocument/2006/relationships/header" Target="header12.xml"/><Relationship Id="rId48" Type="http://schemas.openxmlformats.org/officeDocument/2006/relationships/footer" Target="footer14.xml"/><Relationship Id="rId56" Type="http://schemas.openxmlformats.org/officeDocument/2006/relationships/footer" Target="footer16.xml"/><Relationship Id="rId64" Type="http://schemas.microsoft.com/office/2007/relationships/hdphoto" Target="media/hdphoto1.wdp"/><Relationship Id="rId69" Type="http://schemas.openxmlformats.org/officeDocument/2006/relationships/footer" Target="footer19.xml"/><Relationship Id="rId77" Type="http://schemas.openxmlformats.org/officeDocument/2006/relationships/footer" Target="footer23.xml"/><Relationship Id="rId8" Type="http://schemas.openxmlformats.org/officeDocument/2006/relationships/endnotes" Target="endnotes.xml"/><Relationship Id="rId51" Type="http://schemas.openxmlformats.org/officeDocument/2006/relationships/image" Target="media/image5.png"/><Relationship Id="rId72" Type="http://schemas.openxmlformats.org/officeDocument/2006/relationships/header" Target="header21.xml"/><Relationship Id="rId80" Type="http://schemas.openxmlformats.org/officeDocument/2006/relationships/header" Target="header25.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image" Target="media/image2.png"/><Relationship Id="rId38" Type="http://schemas.openxmlformats.org/officeDocument/2006/relationships/image" Target="media/image4.png"/><Relationship Id="rId46" Type="http://schemas.openxmlformats.org/officeDocument/2006/relationships/footer" Target="footer13.xml"/><Relationship Id="rId59" Type="http://schemas.openxmlformats.org/officeDocument/2006/relationships/image" Target="media/image9.jpeg"/><Relationship Id="rId67" Type="http://schemas.openxmlformats.org/officeDocument/2006/relationships/footer" Target="footer18.xml"/><Relationship Id="rId20" Type="http://schemas.openxmlformats.org/officeDocument/2006/relationships/header" Target="header6.xml"/><Relationship Id="rId41" Type="http://schemas.openxmlformats.org/officeDocument/2006/relationships/header" Target="header11.xml"/><Relationship Id="rId54" Type="http://schemas.openxmlformats.org/officeDocument/2006/relationships/image" Target="media/image8.png"/><Relationship Id="rId62" Type="http://schemas.openxmlformats.org/officeDocument/2006/relationships/image" Target="media/image12.jpeg"/><Relationship Id="rId70" Type="http://schemas.openxmlformats.org/officeDocument/2006/relationships/header" Target="header20.xml"/><Relationship Id="rId75" Type="http://schemas.openxmlformats.org/officeDocument/2006/relationships/footer" Target="footer22.xm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chart" Target="charts/chart3.xml"/><Relationship Id="rId36" Type="http://schemas.openxmlformats.org/officeDocument/2006/relationships/image" Target="media/image3.png"/><Relationship Id="rId49" Type="http://schemas.openxmlformats.org/officeDocument/2006/relationships/header" Target="header15.xml"/><Relationship Id="rId57" Type="http://schemas.openxmlformats.org/officeDocument/2006/relationships/header" Target="header17.xml"/></Relationships>
</file>

<file path=word/_rels/footnotes.xml.rels><?xml version="1.0" encoding="UTF-8" standalone="yes"?>
<Relationships xmlns="http://schemas.openxmlformats.org/package/2006/relationships"><Relationship Id="rId1" Type="http://schemas.openxmlformats.org/officeDocument/2006/relationships/hyperlink" Target="https://hal.archives-ouvertes.fr/hal00921922/document%20consult&#233;%20le%2006/03/2021"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de_calcul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de_calcul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de_calcul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de_calcul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de_calcul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de_calcul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Feuille_de_calcul_Microsoft_Excel8.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endParaRPr lang="fr-FR"/>
          </a:p>
        </c:rich>
      </c:tx>
      <c:layout/>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Ventes</c:v>
                </c:pt>
              </c:strCache>
            </c:strRef>
          </c:tx>
          <c:cat>
            <c:strRef>
              <c:f>Feuil1!$A$2:$A$5</c:f>
              <c:strCache>
                <c:ptCount val="2"/>
                <c:pt idx="0">
                  <c:v>Masculin</c:v>
                </c:pt>
                <c:pt idx="1">
                  <c:v>Féminin</c:v>
                </c:pt>
              </c:strCache>
            </c:strRef>
          </c:cat>
          <c:val>
            <c:numRef>
              <c:f>Feuil1!$B$2:$B$5</c:f>
              <c:numCache>
                <c:formatCode>0%</c:formatCode>
                <c:ptCount val="4"/>
                <c:pt idx="0">
                  <c:v>0.64000000000000035</c:v>
                </c:pt>
                <c:pt idx="1">
                  <c:v>0.36000000000000015</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8171727238198897"/>
          <c:y val="2.2986897554140427E-2"/>
          <c:w val="0.16430854350549598"/>
          <c:h val="0.21557988518367474"/>
        </c:manualLayout>
      </c:layout>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Feuil1!$B$1</c:f>
              <c:strCache>
                <c:ptCount val="1"/>
                <c:pt idx="0">
                  <c:v>Les années d'experiences </c:v>
                </c:pt>
              </c:strCache>
            </c:strRef>
          </c:tx>
          <c:invertIfNegative val="0"/>
          <c:dPt>
            <c:idx val="0"/>
            <c:invertIfNegative val="0"/>
            <c:bubble3D val="0"/>
            <c:spPr>
              <a:solidFill>
                <a:srgbClr val="FF0000"/>
              </a:solidFill>
            </c:spPr>
          </c:dPt>
          <c:dPt>
            <c:idx val="1"/>
            <c:invertIfNegative val="0"/>
            <c:bubble3D val="0"/>
            <c:spPr>
              <a:solidFill>
                <a:schemeClr val="accent6"/>
              </a:solidFill>
            </c:spPr>
          </c:dPt>
          <c:dPt>
            <c:idx val="2"/>
            <c:invertIfNegative val="0"/>
            <c:bubble3D val="0"/>
            <c:spPr>
              <a:solidFill>
                <a:schemeClr val="accent3">
                  <a:lumMod val="75000"/>
                </a:schemeClr>
              </a:solidFill>
            </c:spPr>
          </c:dPt>
          <c:cat>
            <c:strRef>
              <c:f>Feuil1!$A$2:$A$5</c:f>
              <c:strCache>
                <c:ptCount val="3"/>
                <c:pt idx="0">
                  <c:v>1 - 5 ans</c:v>
                </c:pt>
                <c:pt idx="1">
                  <c:v> 5 - 10 ans</c:v>
                </c:pt>
                <c:pt idx="2">
                  <c:v> + 10 ans</c:v>
                </c:pt>
              </c:strCache>
            </c:strRef>
          </c:cat>
          <c:val>
            <c:numRef>
              <c:f>Feuil1!$B$2:$B$5</c:f>
              <c:numCache>
                <c:formatCode>General</c:formatCode>
                <c:ptCount val="4"/>
                <c:pt idx="0">
                  <c:v>5</c:v>
                </c:pt>
                <c:pt idx="1">
                  <c:v>3</c:v>
                </c:pt>
                <c:pt idx="2">
                  <c:v>6</c:v>
                </c:pt>
              </c:numCache>
            </c:numRef>
          </c:val>
        </c:ser>
        <c:dLbls>
          <c:showLegendKey val="0"/>
          <c:showVal val="0"/>
          <c:showCatName val="0"/>
          <c:showSerName val="0"/>
          <c:showPercent val="0"/>
          <c:showBubbleSize val="0"/>
        </c:dLbls>
        <c:gapWidth val="150"/>
        <c:overlap val="100"/>
        <c:axId val="84465152"/>
        <c:axId val="84466688"/>
      </c:barChart>
      <c:catAx>
        <c:axId val="84465152"/>
        <c:scaling>
          <c:orientation val="minMax"/>
        </c:scaling>
        <c:delete val="0"/>
        <c:axPos val="b"/>
        <c:numFmt formatCode="General" sourceLinked="1"/>
        <c:majorTickMark val="out"/>
        <c:minorTickMark val="none"/>
        <c:tickLblPos val="nextTo"/>
        <c:crossAx val="84466688"/>
        <c:crosses val="autoZero"/>
        <c:auto val="1"/>
        <c:lblAlgn val="ctr"/>
        <c:lblOffset val="100"/>
        <c:noMultiLvlLbl val="0"/>
      </c:catAx>
      <c:valAx>
        <c:axId val="84466688"/>
        <c:scaling>
          <c:orientation val="minMax"/>
        </c:scaling>
        <c:delete val="0"/>
        <c:axPos val="l"/>
        <c:majorGridlines/>
        <c:numFmt formatCode="General" sourceLinked="1"/>
        <c:majorTickMark val="out"/>
        <c:minorTickMark val="none"/>
        <c:tickLblPos val="nextTo"/>
        <c:crossAx val="84465152"/>
        <c:crosses val="autoZero"/>
        <c:crossBetween val="between"/>
      </c:valAx>
    </c:plotArea>
    <c:legend>
      <c:legendPos val="r"/>
      <c:legendEntry>
        <c:idx val="3"/>
        <c:delete val="1"/>
      </c:legendEntry>
      <c:layout>
        <c:manualLayout>
          <c:xMode val="edge"/>
          <c:yMode val="edge"/>
          <c:x val="0.85290020142831013"/>
          <c:y val="1.3086949237728242E-2"/>
          <c:w val="0.13469669779649648"/>
          <c:h val="0.24467727704249745"/>
        </c:manualLayout>
      </c:layout>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8.7874015748031498E-2"/>
          <c:y val="3.4746925669824263E-2"/>
          <c:w val="0.82822007955866228"/>
          <c:h val="0.87726638772663879"/>
        </c:manualLayout>
      </c:layout>
      <c:pie3DChart>
        <c:varyColors val="1"/>
        <c:ser>
          <c:idx val="0"/>
          <c:order val="0"/>
          <c:tx>
            <c:strRef>
              <c:f>Feuil1!$B$1</c:f>
              <c:strCache>
                <c:ptCount val="1"/>
                <c:pt idx="0">
                  <c:v>Ventes</c:v>
                </c:pt>
              </c:strCache>
            </c:strRef>
          </c:tx>
          <c:dPt>
            <c:idx val="0"/>
            <c:bubble3D val="0"/>
            <c:spPr>
              <a:solidFill>
                <a:schemeClr val="accent3">
                  <a:lumMod val="75000"/>
                </a:schemeClr>
              </a:solidFill>
            </c:spPr>
          </c:dPt>
          <c:dPt>
            <c:idx val="1"/>
            <c:bubble3D val="0"/>
            <c:spPr>
              <a:solidFill>
                <a:schemeClr val="accent6">
                  <a:lumMod val="75000"/>
                </a:schemeClr>
              </a:solidFill>
            </c:spPr>
          </c:dPt>
          <c:cat>
            <c:strRef>
              <c:f>Feuil1!$A$2:$A$5</c:f>
              <c:strCache>
                <c:ptCount val="2"/>
                <c:pt idx="0">
                  <c:v>Non</c:v>
                </c:pt>
                <c:pt idx="1">
                  <c:v>Oui</c:v>
                </c:pt>
              </c:strCache>
            </c:strRef>
          </c:cat>
          <c:val>
            <c:numRef>
              <c:f>Feuil1!$B$2:$B$5</c:f>
              <c:numCache>
                <c:formatCode>0%</c:formatCode>
                <c:ptCount val="4"/>
                <c:pt idx="0">
                  <c:v>0.56999999999999995</c:v>
                </c:pt>
                <c:pt idx="1">
                  <c:v>0.43000000000000016</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87044090842811372"/>
          <c:y val="2.5414948131483601E-2"/>
          <c:w val="0.11567020268299796"/>
          <c:h val="0.1642559346748324"/>
        </c:manualLayout>
      </c:layou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Feuil1!$B$1</c:f>
              <c:strCache>
                <c:ptCount val="1"/>
                <c:pt idx="0">
                  <c:v>Série 1</c:v>
                </c:pt>
              </c:strCache>
            </c:strRef>
          </c:tx>
          <c:invertIfNegative val="0"/>
          <c:dPt>
            <c:idx val="0"/>
            <c:invertIfNegative val="0"/>
            <c:bubble3D val="0"/>
            <c:spPr>
              <a:solidFill>
                <a:schemeClr val="accent3">
                  <a:lumMod val="75000"/>
                </a:schemeClr>
              </a:solidFill>
            </c:spPr>
          </c:dPt>
          <c:dPt>
            <c:idx val="1"/>
            <c:invertIfNegative val="0"/>
            <c:bubble3D val="0"/>
            <c:spPr>
              <a:solidFill>
                <a:schemeClr val="accent2"/>
              </a:solidFill>
            </c:spPr>
          </c:dPt>
          <c:dPt>
            <c:idx val="2"/>
            <c:invertIfNegative val="0"/>
            <c:bubble3D val="0"/>
            <c:spPr>
              <a:solidFill>
                <a:schemeClr val="accent6"/>
              </a:solidFill>
            </c:spPr>
          </c:dPt>
          <c:cat>
            <c:strRef>
              <c:f>Feuil1!$A$2:$A$5</c:f>
              <c:strCache>
                <c:ptCount val="3"/>
                <c:pt idx="0">
                  <c:v>Les activités existantes dans le manuel</c:v>
                </c:pt>
                <c:pt idx="1">
                  <c:v>Des jeux d'écriture</c:v>
                </c:pt>
                <c:pt idx="2">
                  <c:v>Autre</c:v>
                </c:pt>
              </c:strCache>
            </c:strRef>
          </c:cat>
          <c:val>
            <c:numRef>
              <c:f>Feuil1!$B$2:$B$5</c:f>
              <c:numCache>
                <c:formatCode>General</c:formatCode>
                <c:ptCount val="4"/>
                <c:pt idx="0">
                  <c:v>8</c:v>
                </c:pt>
                <c:pt idx="1">
                  <c:v>4</c:v>
                </c:pt>
                <c:pt idx="2">
                  <c:v>2</c:v>
                </c:pt>
              </c:numCache>
            </c:numRef>
          </c:val>
        </c:ser>
        <c:dLbls>
          <c:showLegendKey val="0"/>
          <c:showVal val="0"/>
          <c:showCatName val="0"/>
          <c:showSerName val="0"/>
          <c:showPercent val="0"/>
          <c:showBubbleSize val="0"/>
        </c:dLbls>
        <c:gapWidth val="150"/>
        <c:shape val="pyramid"/>
        <c:axId val="84586880"/>
        <c:axId val="84588416"/>
        <c:axId val="0"/>
      </c:bar3DChart>
      <c:catAx>
        <c:axId val="84586880"/>
        <c:scaling>
          <c:orientation val="minMax"/>
        </c:scaling>
        <c:delete val="0"/>
        <c:axPos val="b"/>
        <c:numFmt formatCode="General" sourceLinked="1"/>
        <c:majorTickMark val="out"/>
        <c:minorTickMark val="none"/>
        <c:tickLblPos val="nextTo"/>
        <c:crossAx val="84588416"/>
        <c:crosses val="autoZero"/>
        <c:auto val="1"/>
        <c:lblAlgn val="ctr"/>
        <c:lblOffset val="100"/>
        <c:noMultiLvlLbl val="0"/>
      </c:catAx>
      <c:valAx>
        <c:axId val="84588416"/>
        <c:scaling>
          <c:orientation val="minMax"/>
        </c:scaling>
        <c:delete val="0"/>
        <c:axPos val="l"/>
        <c:majorGridlines/>
        <c:numFmt formatCode="General" sourceLinked="1"/>
        <c:majorTickMark val="out"/>
        <c:minorTickMark val="none"/>
        <c:tickLblPos val="nextTo"/>
        <c:crossAx val="84586880"/>
        <c:crosses val="autoZero"/>
        <c:crossBetween val="between"/>
      </c:valAx>
    </c:plotArea>
    <c:legend>
      <c:legendPos val="r"/>
      <c:legendEntry>
        <c:idx val="3"/>
        <c:delete val="1"/>
      </c:legendEntry>
      <c:layout>
        <c:manualLayout>
          <c:xMode val="edge"/>
          <c:yMode val="edge"/>
          <c:x val="0.67489695623869661"/>
          <c:y val="4.3835347961085409E-2"/>
          <c:w val="0.32510298191892689"/>
          <c:h val="0.44245031871016122"/>
        </c:manualLayout>
      </c:layout>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Feuil1!$B$1</c:f>
              <c:strCache>
                <c:ptCount val="1"/>
                <c:pt idx="0">
                  <c:v>l'utilisation des activites d'écriture</c:v>
                </c:pt>
              </c:strCache>
            </c:strRef>
          </c:tx>
          <c:invertIfNegative val="0"/>
          <c:dPt>
            <c:idx val="0"/>
            <c:invertIfNegative val="0"/>
            <c:bubble3D val="0"/>
            <c:spPr>
              <a:solidFill>
                <a:srgbClr val="92D050"/>
              </a:solidFill>
            </c:spPr>
          </c:dPt>
          <c:dPt>
            <c:idx val="1"/>
            <c:invertIfNegative val="0"/>
            <c:bubble3D val="0"/>
            <c:spPr>
              <a:solidFill>
                <a:schemeClr val="accent4"/>
              </a:solidFill>
            </c:spPr>
          </c:dPt>
          <c:dPt>
            <c:idx val="2"/>
            <c:invertIfNegative val="0"/>
            <c:bubble3D val="0"/>
            <c:spPr>
              <a:solidFill>
                <a:schemeClr val="accent5">
                  <a:lumMod val="60000"/>
                  <a:lumOff val="40000"/>
                </a:schemeClr>
              </a:solidFill>
            </c:spPr>
          </c:dPt>
          <c:cat>
            <c:strRef>
              <c:f>Feuil1!$A$2:$A$5</c:f>
              <c:strCache>
                <c:ptCount val="3"/>
                <c:pt idx="0">
                  <c:v>souvent</c:v>
                </c:pt>
                <c:pt idx="1">
                  <c:v>rarement</c:v>
                </c:pt>
                <c:pt idx="2">
                  <c:v>Jamais</c:v>
                </c:pt>
              </c:strCache>
            </c:strRef>
          </c:cat>
          <c:val>
            <c:numRef>
              <c:f>Feuil1!$B$2:$B$5</c:f>
              <c:numCache>
                <c:formatCode>General</c:formatCode>
                <c:ptCount val="4"/>
                <c:pt idx="0">
                  <c:v>10</c:v>
                </c:pt>
                <c:pt idx="1">
                  <c:v>3</c:v>
                </c:pt>
                <c:pt idx="2">
                  <c:v>1</c:v>
                </c:pt>
              </c:numCache>
            </c:numRef>
          </c:val>
        </c:ser>
        <c:dLbls>
          <c:showLegendKey val="0"/>
          <c:showVal val="0"/>
          <c:showCatName val="0"/>
          <c:showSerName val="0"/>
          <c:showPercent val="0"/>
          <c:showBubbleSize val="0"/>
        </c:dLbls>
        <c:gapWidth val="150"/>
        <c:overlap val="100"/>
        <c:axId val="94616192"/>
        <c:axId val="94617984"/>
      </c:barChart>
      <c:catAx>
        <c:axId val="94616192"/>
        <c:scaling>
          <c:orientation val="minMax"/>
        </c:scaling>
        <c:delete val="0"/>
        <c:axPos val="b"/>
        <c:numFmt formatCode="General" sourceLinked="0"/>
        <c:majorTickMark val="out"/>
        <c:minorTickMark val="none"/>
        <c:tickLblPos val="nextTo"/>
        <c:crossAx val="94617984"/>
        <c:crosses val="autoZero"/>
        <c:auto val="1"/>
        <c:lblAlgn val="ctr"/>
        <c:lblOffset val="100"/>
        <c:noMultiLvlLbl val="0"/>
      </c:catAx>
      <c:valAx>
        <c:axId val="94617984"/>
        <c:scaling>
          <c:orientation val="minMax"/>
        </c:scaling>
        <c:delete val="0"/>
        <c:axPos val="l"/>
        <c:majorGridlines/>
        <c:numFmt formatCode="General" sourceLinked="1"/>
        <c:majorTickMark val="out"/>
        <c:minorTickMark val="none"/>
        <c:tickLblPos val="nextTo"/>
        <c:crossAx val="94616192"/>
        <c:crosses val="autoZero"/>
        <c:crossBetween val="between"/>
      </c:valAx>
    </c:plotArea>
    <c:legend>
      <c:legendPos val="r"/>
      <c:legendEntry>
        <c:idx val="3"/>
        <c:delete val="1"/>
      </c:legendEntry>
      <c:layout>
        <c:manualLayout>
          <c:xMode val="edge"/>
          <c:yMode val="edge"/>
          <c:x val="0.83322577534951003"/>
          <c:y val="3.1252343457067885E-2"/>
          <c:w val="0.15044769403824523"/>
          <c:h val="0.33828865141857273"/>
        </c:manualLayout>
      </c:layout>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manualLayout>
          <c:layoutTarget val="inner"/>
          <c:xMode val="edge"/>
          <c:yMode val="edge"/>
          <c:x val="2.5873221216041398E-2"/>
          <c:y val="5.3921568627450983E-2"/>
          <c:w val="0.74657315983650197"/>
          <c:h val="0.89215686274509809"/>
        </c:manualLayout>
      </c:layout>
      <c:pie3DChart>
        <c:varyColors val="1"/>
        <c:ser>
          <c:idx val="0"/>
          <c:order val="0"/>
          <c:tx>
            <c:strRef>
              <c:f>Feuil1!$B$1</c:f>
              <c:strCache>
                <c:ptCount val="1"/>
                <c:pt idx="0">
                  <c:v>Ventes</c:v>
                </c:pt>
              </c:strCache>
            </c:strRef>
          </c:tx>
          <c:spPr>
            <a:solidFill>
              <a:schemeClr val="accent2"/>
            </a:solidFill>
          </c:spPr>
          <c:explosion val="2"/>
          <c:dPt>
            <c:idx val="0"/>
            <c:bubble3D val="0"/>
            <c:explosion val="0"/>
            <c:spPr>
              <a:solidFill>
                <a:srgbClr val="FFFF00"/>
              </a:solidFill>
            </c:spPr>
          </c:dPt>
          <c:dPt>
            <c:idx val="1"/>
            <c:bubble3D val="0"/>
            <c:explosion val="0"/>
            <c:spPr>
              <a:solidFill>
                <a:srgbClr val="7030A0"/>
              </a:solidFill>
            </c:spPr>
          </c:dPt>
          <c:cat>
            <c:strRef>
              <c:f>Feuil1!$A$2:$A$5</c:f>
              <c:strCache>
                <c:ptCount val="2"/>
                <c:pt idx="0">
                  <c:v>5 enseignants   </c:v>
                </c:pt>
                <c:pt idx="1">
                  <c:v>9 enseignants  </c:v>
                </c:pt>
              </c:strCache>
            </c:strRef>
          </c:cat>
          <c:val>
            <c:numRef>
              <c:f>Feuil1!$B$2:$B$5</c:f>
              <c:numCache>
                <c:formatCode>0%</c:formatCode>
                <c:ptCount val="4"/>
                <c:pt idx="0">
                  <c:v>0.36000000000000026</c:v>
                </c:pt>
                <c:pt idx="1">
                  <c:v>0.64000000000000068</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82975633236156954"/>
          <c:y val="2.1659923278820978E-2"/>
          <c:w val="0.17024366763843116"/>
          <c:h val="0.23862903290934789"/>
        </c:manualLayout>
      </c:layout>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Feuil1!$B$1</c:f>
              <c:strCache>
                <c:ptCount val="1"/>
                <c:pt idx="0">
                  <c:v>tout</c:v>
                </c:pt>
              </c:strCache>
            </c:strRef>
          </c:tx>
          <c:spPr>
            <a:solidFill>
              <a:srgbClr val="FFFF00"/>
            </a:solidFill>
          </c:spPr>
          <c:invertIfNegative val="0"/>
          <c:cat>
            <c:strRef>
              <c:f>Feuil1!$A$2:$A$5</c:f>
              <c:strCache>
                <c:ptCount val="3"/>
                <c:pt idx="0">
                  <c:v>Les fautes de langue</c:v>
                </c:pt>
                <c:pt idx="1">
                  <c:v>L'aspect lexical et sémantique</c:v>
                </c:pt>
                <c:pt idx="2">
                  <c:v>La cohérence du texte</c:v>
                </c:pt>
              </c:strCache>
            </c:strRef>
          </c:cat>
          <c:val>
            <c:numRef>
              <c:f>Feuil1!$B$2:$B$5</c:f>
              <c:numCache>
                <c:formatCode>General</c:formatCode>
                <c:ptCount val="4"/>
                <c:pt idx="0">
                  <c:v>8</c:v>
                </c:pt>
                <c:pt idx="1">
                  <c:v>8</c:v>
                </c:pt>
                <c:pt idx="2">
                  <c:v>8</c:v>
                </c:pt>
              </c:numCache>
            </c:numRef>
          </c:val>
        </c:ser>
        <c:ser>
          <c:idx val="1"/>
          <c:order val="1"/>
          <c:tx>
            <c:strRef>
              <c:f>Feuil1!$C$1</c:f>
              <c:strCache>
                <c:ptCount val="1"/>
                <c:pt idx="0">
                  <c:v>Série 2</c:v>
                </c:pt>
              </c:strCache>
            </c:strRef>
          </c:tx>
          <c:spPr>
            <a:solidFill>
              <a:schemeClr val="accent6">
                <a:lumMod val="75000"/>
              </a:schemeClr>
            </a:solidFill>
          </c:spPr>
          <c:invertIfNegative val="0"/>
          <c:dPt>
            <c:idx val="1"/>
            <c:invertIfNegative val="0"/>
            <c:bubble3D val="0"/>
            <c:spPr>
              <a:solidFill>
                <a:srgbClr val="FF0000"/>
              </a:solidFill>
            </c:spPr>
          </c:dPt>
          <c:cat>
            <c:strRef>
              <c:f>Feuil1!$A$2:$A$5</c:f>
              <c:strCache>
                <c:ptCount val="3"/>
                <c:pt idx="0">
                  <c:v>Les fautes de langue</c:v>
                </c:pt>
                <c:pt idx="1">
                  <c:v>L'aspect lexical et sémantique</c:v>
                </c:pt>
                <c:pt idx="2">
                  <c:v>La cohérence du texte</c:v>
                </c:pt>
              </c:strCache>
            </c:strRef>
          </c:cat>
          <c:val>
            <c:numRef>
              <c:f>Feuil1!$C$2:$C$5</c:f>
              <c:numCache>
                <c:formatCode>General</c:formatCode>
                <c:ptCount val="4"/>
                <c:pt idx="0">
                  <c:v>3</c:v>
                </c:pt>
                <c:pt idx="1">
                  <c:v>2</c:v>
                </c:pt>
                <c:pt idx="2">
                  <c:v>3</c:v>
                </c:pt>
              </c:numCache>
            </c:numRef>
          </c:val>
        </c:ser>
        <c:ser>
          <c:idx val="2"/>
          <c:order val="2"/>
          <c:tx>
            <c:strRef>
              <c:f>Feuil1!$D$1</c:f>
              <c:strCache>
                <c:ptCount val="1"/>
                <c:pt idx="0">
                  <c:v>Série 3</c:v>
                </c:pt>
              </c:strCache>
            </c:strRef>
          </c:tx>
          <c:invertIfNegative val="0"/>
          <c:dPt>
            <c:idx val="0"/>
            <c:invertIfNegative val="0"/>
            <c:bubble3D val="0"/>
            <c:spPr>
              <a:solidFill>
                <a:srgbClr val="FF0000"/>
              </a:solidFill>
            </c:spPr>
          </c:dPt>
          <c:dPt>
            <c:idx val="1"/>
            <c:invertIfNegative val="0"/>
            <c:bubble3D val="0"/>
            <c:spPr>
              <a:solidFill>
                <a:srgbClr val="FF00FF"/>
              </a:solidFill>
            </c:spPr>
          </c:dPt>
          <c:dPt>
            <c:idx val="2"/>
            <c:invertIfNegative val="0"/>
            <c:bubble3D val="0"/>
            <c:spPr>
              <a:solidFill>
                <a:srgbClr val="FF00FF"/>
              </a:solidFill>
            </c:spPr>
          </c:dPt>
          <c:cat>
            <c:strRef>
              <c:f>Feuil1!$A$2:$A$5</c:f>
              <c:strCache>
                <c:ptCount val="3"/>
                <c:pt idx="0">
                  <c:v>Les fautes de langue</c:v>
                </c:pt>
                <c:pt idx="1">
                  <c:v>L'aspect lexical et sémantique</c:v>
                </c:pt>
                <c:pt idx="2">
                  <c:v>La cohérence du texte</c:v>
                </c:pt>
              </c:strCache>
            </c:strRef>
          </c:cat>
          <c:val>
            <c:numRef>
              <c:f>Feuil1!$D$2:$D$5</c:f>
              <c:numCache>
                <c:formatCode>General</c:formatCode>
                <c:ptCount val="4"/>
                <c:pt idx="0">
                  <c:v>2</c:v>
                </c:pt>
                <c:pt idx="1">
                  <c:v>1</c:v>
                </c:pt>
                <c:pt idx="2">
                  <c:v>1</c:v>
                </c:pt>
              </c:numCache>
            </c:numRef>
          </c:val>
        </c:ser>
        <c:dLbls>
          <c:showLegendKey val="0"/>
          <c:showVal val="0"/>
          <c:showCatName val="0"/>
          <c:showSerName val="0"/>
          <c:showPercent val="0"/>
          <c:showBubbleSize val="0"/>
        </c:dLbls>
        <c:gapWidth val="150"/>
        <c:axId val="94989696"/>
        <c:axId val="94999680"/>
      </c:barChart>
      <c:catAx>
        <c:axId val="94989696"/>
        <c:scaling>
          <c:orientation val="minMax"/>
        </c:scaling>
        <c:delete val="0"/>
        <c:axPos val="b"/>
        <c:numFmt formatCode="General" sourceLinked="0"/>
        <c:majorTickMark val="out"/>
        <c:minorTickMark val="none"/>
        <c:tickLblPos val="nextTo"/>
        <c:crossAx val="94999680"/>
        <c:crosses val="autoZero"/>
        <c:auto val="1"/>
        <c:lblAlgn val="ctr"/>
        <c:lblOffset val="100"/>
        <c:noMultiLvlLbl val="0"/>
      </c:catAx>
      <c:valAx>
        <c:axId val="94999680"/>
        <c:scaling>
          <c:orientation val="minMax"/>
        </c:scaling>
        <c:delete val="0"/>
        <c:axPos val="l"/>
        <c:majorGridlines/>
        <c:numFmt formatCode="General" sourceLinked="1"/>
        <c:majorTickMark val="out"/>
        <c:minorTickMark val="none"/>
        <c:tickLblPos val="nextTo"/>
        <c:crossAx val="94989696"/>
        <c:crosses val="autoZero"/>
        <c:crossBetween val="between"/>
      </c:valAx>
    </c:plotArea>
    <c:legend>
      <c:legendPos val="r"/>
      <c:layout>
        <c:manualLayout>
          <c:xMode val="edge"/>
          <c:yMode val="edge"/>
          <c:x val="0.87737019171556863"/>
          <c:y val="0.25865847988357671"/>
          <c:w val="9.7732955794318829E-2"/>
          <c:h val="0.48114579427571552"/>
        </c:manualLayout>
      </c:layout>
      <c:overlay val="0"/>
      <c:txPr>
        <a:bodyPr/>
        <a:lstStyle/>
        <a:p>
          <a:pPr>
            <a:defRPr baseline="0"/>
          </a:pPr>
          <a:endParaRPr lang="fr-FR"/>
        </a:p>
      </c:txPr>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Feuil1!$B$1</c:f>
              <c:strCache>
                <c:ptCount val="1"/>
                <c:pt idx="0">
                  <c:v>Ventes</c:v>
                </c:pt>
              </c:strCache>
            </c:strRef>
          </c:tx>
          <c:dPt>
            <c:idx val="0"/>
            <c:bubble3D val="0"/>
            <c:spPr>
              <a:solidFill>
                <a:srgbClr val="002060"/>
              </a:solidFill>
            </c:spPr>
          </c:dPt>
          <c:dPt>
            <c:idx val="1"/>
            <c:bubble3D val="0"/>
            <c:spPr>
              <a:solidFill>
                <a:schemeClr val="accent3">
                  <a:lumMod val="75000"/>
                </a:schemeClr>
              </a:solidFill>
            </c:spPr>
          </c:dPt>
          <c:cat>
            <c:strRef>
              <c:f>Feuil1!$A$2:$A$5</c:f>
              <c:strCache>
                <c:ptCount val="2"/>
                <c:pt idx="0">
                  <c:v>Rédaction personnel</c:v>
                </c:pt>
                <c:pt idx="1">
                  <c:v>Rédaction en groupe</c:v>
                </c:pt>
              </c:strCache>
            </c:strRef>
          </c:cat>
          <c:val>
            <c:numRef>
              <c:f>Feuil1!$B$2:$B$5</c:f>
              <c:numCache>
                <c:formatCode>0%</c:formatCode>
                <c:ptCount val="4"/>
                <c:pt idx="0">
                  <c:v>0.56999999999999995</c:v>
                </c:pt>
                <c:pt idx="1">
                  <c:v>0.43</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legendEntry>
        <c:idx val="3"/>
        <c:delete val="1"/>
      </c:legendEntry>
      <c:layout>
        <c:manualLayout>
          <c:xMode val="edge"/>
          <c:yMode val="edge"/>
          <c:x val="0.749792760279965"/>
          <c:y val="3.3351456067991524E-2"/>
          <c:w val="0.23631835083114638"/>
          <c:h val="0.21494375703037144"/>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Thème Office">
  <a:themeElements>
    <a:clrScheme name="Austin">
      <a:dk1>
        <a:sysClr val="windowText" lastClr="000000"/>
      </a:dk1>
      <a:lt1>
        <a:sysClr val="window" lastClr="FFFFFF"/>
      </a:lt1>
      <a:dk2>
        <a:srgbClr val="3E3D2D"/>
      </a:dk2>
      <a:lt2>
        <a:srgbClr val="CAF278"/>
      </a:lt2>
      <a:accent1>
        <a:srgbClr val="94C600"/>
      </a:accent1>
      <a:accent2>
        <a:srgbClr val="71685A"/>
      </a:accent2>
      <a:accent3>
        <a:srgbClr val="FF6700"/>
      </a:accent3>
      <a:accent4>
        <a:srgbClr val="909465"/>
      </a:accent4>
      <a:accent5>
        <a:srgbClr val="956B43"/>
      </a:accent5>
      <a:accent6>
        <a:srgbClr val="FEA022"/>
      </a:accent6>
      <a:hlink>
        <a:srgbClr val="E68200"/>
      </a:hlink>
      <a:folHlink>
        <a:srgbClr val="FFA94A"/>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Espace_réservé1</b:Tag>
    <b:SourceType>Book</b:SourceType>
    <b:Guid>{157442B4-059F-40A1-8606-6AC1EE4CCE24}</b:Guid>
    <b:RefOrder>1</b:RefOrder>
  </b:Source>
</b:Sources>
</file>

<file path=customXml/itemProps1.xml><?xml version="1.0" encoding="utf-8"?>
<ds:datastoreItem xmlns:ds="http://schemas.openxmlformats.org/officeDocument/2006/customXml" ds:itemID="{7E8406B9-B609-42C9-B0FC-A6D999EBD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78</Pages>
  <Words>10517</Words>
  <Characters>57848</Characters>
  <Application>Microsoft Office Word</Application>
  <DocSecurity>0</DocSecurity>
  <Lines>482</Lines>
  <Paragraphs>136</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68229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BRIHMAT M</dc:creator>
  <cp:lastModifiedBy>CYBER-ELAMIR SS</cp:lastModifiedBy>
  <cp:revision>3</cp:revision>
  <cp:lastPrinted>2019-11-18T21:10:00Z</cp:lastPrinted>
  <dcterms:created xsi:type="dcterms:W3CDTF">2021-09-21T11:18:00Z</dcterms:created>
  <dcterms:modified xsi:type="dcterms:W3CDTF">2021-09-24T13:00:00Z</dcterms:modified>
</cp:coreProperties>
</file>