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853" w:rsidRPr="00554789" w:rsidRDefault="00F740DD" w:rsidP="00C86C25">
      <w:pPr>
        <w:jc w:val="center"/>
        <w:rPr>
          <w:rFonts w:ascii="Arial" w:hAnsi="Arial" w:cs="Arabic Transparent"/>
          <w:b/>
          <w:bCs/>
          <w:sz w:val="28"/>
          <w:szCs w:val="28"/>
          <w:rtl/>
        </w:rPr>
      </w:pPr>
      <w:r w:rsidRPr="00554789">
        <w:rPr>
          <w:rFonts w:ascii="Arial" w:hAnsi="Arial" w:cs="Arabic Transparent" w:hint="cs"/>
          <w:b/>
          <w:bCs/>
          <w:noProof/>
          <w:sz w:val="44"/>
          <w:szCs w:val="44"/>
          <w:lang w:val="fr-FR" w:eastAsia="fr-FR"/>
        </w:rPr>
        <w:drawing>
          <wp:anchor distT="0" distB="0" distL="114300" distR="114300" simplePos="0" relativeHeight="251672576" behindDoc="0" locked="0" layoutInCell="1" allowOverlap="1">
            <wp:simplePos x="0" y="0"/>
            <wp:positionH relativeFrom="column">
              <wp:posOffset>-135728</wp:posOffset>
            </wp:positionH>
            <wp:positionV relativeFrom="paragraph">
              <wp:posOffset>-113665</wp:posOffset>
            </wp:positionV>
            <wp:extent cx="1019175" cy="971550"/>
            <wp:effectExtent l="0" t="0" r="0" b="0"/>
            <wp:wrapNone/>
            <wp:docPr id="1" name="Image 94" descr="جامعة-غرداي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جامعة-غرداية-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9175" cy="971550"/>
                    </a:xfrm>
                    <a:prstGeom prst="rect">
                      <a:avLst/>
                    </a:prstGeom>
                    <a:noFill/>
                    <a:ln w="9525">
                      <a:noFill/>
                      <a:miter lim="800000"/>
                      <a:headEnd/>
                      <a:tailEnd/>
                    </a:ln>
                  </pic:spPr>
                </pic:pic>
              </a:graphicData>
            </a:graphic>
          </wp:anchor>
        </w:drawing>
      </w:r>
      <w:r w:rsidRPr="00554789">
        <w:rPr>
          <w:rFonts w:ascii="Arial" w:hAnsi="Arial" w:cs="Arabic Transparent" w:hint="cs"/>
          <w:b/>
          <w:bCs/>
          <w:noProof/>
          <w:sz w:val="44"/>
          <w:szCs w:val="44"/>
          <w:lang w:val="fr-FR" w:eastAsia="fr-FR"/>
        </w:rPr>
        <w:drawing>
          <wp:anchor distT="0" distB="0" distL="114300" distR="114300" simplePos="0" relativeHeight="251674624" behindDoc="0" locked="0" layoutInCell="1" allowOverlap="1">
            <wp:simplePos x="0" y="0"/>
            <wp:positionH relativeFrom="column">
              <wp:posOffset>4871558</wp:posOffset>
            </wp:positionH>
            <wp:positionV relativeFrom="paragraph">
              <wp:posOffset>-127000</wp:posOffset>
            </wp:positionV>
            <wp:extent cx="1019175" cy="971550"/>
            <wp:effectExtent l="0" t="0" r="0" b="0"/>
            <wp:wrapNone/>
            <wp:docPr id="2" name="Image 94" descr="جامعة-غرداي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جامعة-غرداية-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9175" cy="971550"/>
                    </a:xfrm>
                    <a:prstGeom prst="rect">
                      <a:avLst/>
                    </a:prstGeom>
                    <a:noFill/>
                    <a:ln w="9525">
                      <a:noFill/>
                      <a:miter lim="800000"/>
                      <a:headEnd/>
                      <a:tailEnd/>
                    </a:ln>
                  </pic:spPr>
                </pic:pic>
              </a:graphicData>
            </a:graphic>
          </wp:anchor>
        </w:drawing>
      </w:r>
      <w:r w:rsidR="00254853" w:rsidRPr="00554789">
        <w:rPr>
          <w:rFonts w:ascii="Arial" w:hAnsi="Arial" w:cs="Arabic Transparent" w:hint="cs"/>
          <w:b/>
          <w:bCs/>
          <w:sz w:val="28"/>
          <w:szCs w:val="28"/>
          <w:rtl/>
        </w:rPr>
        <w:t>الجمهورية الجزائرية الديمقراطية الشعبية</w:t>
      </w:r>
    </w:p>
    <w:p w:rsidR="00254853" w:rsidRPr="00554789" w:rsidRDefault="00254853" w:rsidP="00254853">
      <w:pPr>
        <w:jc w:val="center"/>
        <w:rPr>
          <w:rFonts w:ascii="Arial" w:hAnsi="Arial" w:cs="Arabic Transparent"/>
          <w:b/>
          <w:bCs/>
          <w:sz w:val="28"/>
          <w:szCs w:val="28"/>
          <w:rtl/>
        </w:rPr>
      </w:pPr>
      <w:r w:rsidRPr="00554789">
        <w:rPr>
          <w:rFonts w:ascii="Arial" w:hAnsi="Arial" w:cs="Arabic Transparent" w:hint="cs"/>
          <w:b/>
          <w:bCs/>
          <w:sz w:val="28"/>
          <w:szCs w:val="28"/>
          <w:rtl/>
        </w:rPr>
        <w:t>وزارة التعليم العالي والبحث العلمي</w:t>
      </w:r>
    </w:p>
    <w:p w:rsidR="00254853" w:rsidRPr="00554789" w:rsidRDefault="00254853" w:rsidP="00254853">
      <w:pPr>
        <w:jc w:val="center"/>
        <w:rPr>
          <w:rFonts w:ascii="Arial" w:hAnsi="Arial" w:cs="Arabic Transparent"/>
          <w:b/>
          <w:bCs/>
          <w:sz w:val="28"/>
          <w:szCs w:val="28"/>
          <w:rtl/>
        </w:rPr>
      </w:pPr>
      <w:r w:rsidRPr="00554789">
        <w:rPr>
          <w:rFonts w:ascii="Arial" w:hAnsi="Arial" w:cs="Arabic Transparent" w:hint="cs"/>
          <w:b/>
          <w:bCs/>
          <w:sz w:val="28"/>
          <w:szCs w:val="28"/>
          <w:rtl/>
        </w:rPr>
        <w:t xml:space="preserve">جامعة </w:t>
      </w:r>
      <w:proofErr w:type="spellStart"/>
      <w:r w:rsidRPr="00554789">
        <w:rPr>
          <w:rFonts w:ascii="Arial" w:hAnsi="Arial" w:cs="Arabic Transparent" w:hint="cs"/>
          <w:b/>
          <w:bCs/>
          <w:sz w:val="28"/>
          <w:szCs w:val="28"/>
          <w:rtl/>
        </w:rPr>
        <w:t>غرداية</w:t>
      </w:r>
      <w:proofErr w:type="spellEnd"/>
    </w:p>
    <w:p w:rsidR="00254853" w:rsidRPr="00554789" w:rsidRDefault="00254853" w:rsidP="00254853">
      <w:pPr>
        <w:jc w:val="center"/>
        <w:rPr>
          <w:rFonts w:ascii="Arial" w:hAnsi="Arial" w:cs="Arabic Transparent"/>
          <w:b/>
          <w:bCs/>
          <w:sz w:val="28"/>
          <w:szCs w:val="28"/>
          <w:rtl/>
        </w:rPr>
      </w:pPr>
      <w:r w:rsidRPr="00554789">
        <w:rPr>
          <w:rFonts w:ascii="Arial" w:hAnsi="Arial" w:cs="Arabic Transparent" w:hint="cs"/>
          <w:b/>
          <w:bCs/>
          <w:sz w:val="28"/>
          <w:szCs w:val="28"/>
          <w:rtl/>
        </w:rPr>
        <w:t>كلية الآداب واللغات</w:t>
      </w:r>
    </w:p>
    <w:p w:rsidR="00254853" w:rsidRPr="00554789" w:rsidRDefault="00254853" w:rsidP="00320F01">
      <w:pPr>
        <w:jc w:val="center"/>
        <w:rPr>
          <w:rFonts w:ascii="Arial" w:hAnsi="Arial" w:cs="Arabic Transparent"/>
          <w:b/>
          <w:bCs/>
          <w:sz w:val="28"/>
          <w:szCs w:val="28"/>
          <w:rtl/>
        </w:rPr>
      </w:pPr>
      <w:r w:rsidRPr="00554789">
        <w:rPr>
          <w:rFonts w:ascii="Arial" w:hAnsi="Arial" w:cs="Arabic Transparent" w:hint="cs"/>
          <w:b/>
          <w:bCs/>
          <w:sz w:val="28"/>
          <w:szCs w:val="28"/>
          <w:rtl/>
        </w:rPr>
        <w:t>قسم اللغة والأدب العربي</w:t>
      </w:r>
    </w:p>
    <w:p w:rsidR="00254853" w:rsidRPr="00554789" w:rsidRDefault="00254853" w:rsidP="00C86C25">
      <w:pPr>
        <w:bidi w:val="0"/>
        <w:rPr>
          <w:rFonts w:cs="Simplified Arabic"/>
          <w:b/>
          <w:bCs/>
          <w:sz w:val="32"/>
          <w:szCs w:val="32"/>
          <w:lang w:bidi="ar-DZ"/>
        </w:rPr>
      </w:pPr>
    </w:p>
    <w:p w:rsidR="00254853" w:rsidRPr="00554789" w:rsidRDefault="007F2893" w:rsidP="00254853">
      <w:pPr>
        <w:jc w:val="center"/>
        <w:rPr>
          <w:rFonts w:ascii="Arial" w:hAnsi="Arial"/>
          <w:lang w:val="fr-FR"/>
        </w:rPr>
      </w:pPr>
      <w:r>
        <w:rPr>
          <w:rFonts w:ascii="Arial" w:hAnsi="Arial"/>
          <w:noProof/>
          <w:lang w:val="fr-FR" w:eastAsia="fr-FR"/>
        </w:rPr>
        <w:pict>
          <v:roundrect id="AutoShape 10" o:spid="_x0000_s1026" style="position:absolute;left:0;text-align:left;margin-left:3.2pt;margin-top:18.7pt;width:450.65pt;height:87.75pt;z-index:25164492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">
            <o:extrusion v:ext="view" specularity="80000f" color="white" on="t"/>
            <v:textbox>
              <w:txbxContent>
                <w:p w:rsidR="00C86C25" w:rsidRDefault="00C86C25" w:rsidP="00C86C25">
                  <w:pPr>
                    <w:rPr>
                      <w:rFonts w:hint="cs"/>
                      <w:sz w:val="40"/>
                      <w:rtl/>
                      <w:lang w:bidi="ar-DZ"/>
                    </w:rPr>
                  </w:pPr>
                </w:p>
                <w:p w:rsidR="00C86C25" w:rsidRPr="000E15D2" w:rsidRDefault="00C86C25" w:rsidP="00C86C25">
                  <w:pPr>
                    <w:spacing w:after="0" w:line="360" w:lineRule="auto"/>
                    <w:jc w:val="center"/>
                    <w:rPr>
                      <w:b/>
                      <w:bCs/>
                      <w:sz w:val="40"/>
                      <w:szCs w:val="40"/>
                      <w:rtl/>
                      <w:lang w:val="fr-FR" w:bidi="ar-DZ"/>
                    </w:rPr>
                  </w:pPr>
                  <w:r>
                    <w:rPr>
                      <w:rFonts w:hint="cs"/>
                      <w:b/>
                      <w:bCs/>
                      <w:sz w:val="40"/>
                      <w:szCs w:val="40"/>
                      <w:rtl/>
                      <w:lang w:val="fr-FR" w:bidi="ar-DZ"/>
                    </w:rPr>
                    <w:t xml:space="preserve">البنية المكانية في رواية " أنت لي " لـ: منى </w:t>
                  </w:r>
                  <w:proofErr w:type="spellStart"/>
                  <w:r>
                    <w:rPr>
                      <w:rFonts w:hint="cs"/>
                      <w:b/>
                      <w:bCs/>
                      <w:sz w:val="40"/>
                      <w:szCs w:val="40"/>
                      <w:rtl/>
                      <w:lang w:val="fr-FR" w:bidi="ar-DZ"/>
                    </w:rPr>
                    <w:t>المرشود</w:t>
                  </w:r>
                  <w:proofErr w:type="spellEnd"/>
                </w:p>
                <w:p w:rsidR="00C86C25" w:rsidRPr="00C86C25" w:rsidRDefault="00C86C25" w:rsidP="00C86C25">
                  <w:pPr>
                    <w:rPr>
                      <w:rFonts w:hint="cs"/>
                      <w:sz w:val="40"/>
                      <w:rtl/>
                      <w:lang w:bidi="ar-DZ"/>
                    </w:rPr>
                  </w:pPr>
                </w:p>
              </w:txbxContent>
            </v:textbox>
          </v:roundrect>
        </w:pict>
      </w:r>
    </w:p>
    <w:p w:rsidR="00254853" w:rsidRPr="00554789" w:rsidRDefault="00254853" w:rsidP="00254853">
      <w:pPr>
        <w:jc w:val="center"/>
        <w:rPr>
          <w:rFonts w:ascii="Arial" w:hAnsi="Arial"/>
          <w:lang w:val="fr-FR"/>
        </w:rPr>
      </w:pPr>
    </w:p>
    <w:p w:rsidR="00254853" w:rsidRPr="00554789" w:rsidRDefault="00254853" w:rsidP="00254853">
      <w:pPr>
        <w:jc w:val="center"/>
        <w:rPr>
          <w:rFonts w:ascii="Arial" w:hAnsi="Arial"/>
          <w:lang w:val="fr-FR"/>
        </w:rPr>
      </w:pPr>
    </w:p>
    <w:p w:rsidR="00254853" w:rsidRPr="00554789" w:rsidRDefault="00254853" w:rsidP="00254853">
      <w:pPr>
        <w:jc w:val="center"/>
        <w:rPr>
          <w:rFonts w:ascii="Arial" w:hAnsi="Arial"/>
          <w:lang w:val="fr-FR"/>
        </w:rPr>
      </w:pPr>
    </w:p>
    <w:p w:rsidR="00254853" w:rsidRPr="00554789" w:rsidRDefault="00254853" w:rsidP="00254853">
      <w:pPr>
        <w:jc w:val="center"/>
        <w:rPr>
          <w:rFonts w:ascii="Arial" w:hAnsi="Arial"/>
          <w:rtl/>
          <w:lang w:val="fr-FR"/>
        </w:rPr>
      </w:pPr>
    </w:p>
    <w:p w:rsidR="00254853" w:rsidRPr="00320F01" w:rsidRDefault="007319C9" w:rsidP="00254853">
      <w:pPr>
        <w:jc w:val="center"/>
        <w:rPr>
          <w:rFonts w:cs="Arabic Transparent"/>
          <w:b/>
          <w:bCs/>
          <w:color w:val="000000"/>
          <w:sz w:val="28"/>
          <w:szCs w:val="28"/>
          <w:rtl/>
        </w:rPr>
      </w:pPr>
      <w:r w:rsidRPr="00320F01">
        <w:rPr>
          <w:rFonts w:cs="Arabic Transparent" w:hint="cs"/>
          <w:b/>
          <w:bCs/>
          <w:color w:val="000000"/>
          <w:sz w:val="28"/>
          <w:szCs w:val="28"/>
          <w:rtl/>
        </w:rPr>
        <w:t xml:space="preserve">مذكرة مقدمة لاستكمال شهادة </w:t>
      </w:r>
      <w:proofErr w:type="spellStart"/>
      <w:r w:rsidRPr="00320F01">
        <w:rPr>
          <w:rFonts w:cs="Arabic Transparent" w:hint="cs"/>
          <w:b/>
          <w:bCs/>
          <w:color w:val="000000"/>
          <w:sz w:val="28"/>
          <w:szCs w:val="28"/>
          <w:rtl/>
        </w:rPr>
        <w:t>الماستر</w:t>
      </w:r>
      <w:proofErr w:type="spellEnd"/>
      <w:r w:rsidRPr="00320F01">
        <w:rPr>
          <w:rFonts w:cs="Arabic Transparent" w:hint="cs"/>
          <w:b/>
          <w:bCs/>
          <w:color w:val="000000"/>
          <w:sz w:val="28"/>
          <w:szCs w:val="28"/>
          <w:rtl/>
        </w:rPr>
        <w:t xml:space="preserve"> في اللغة </w:t>
      </w:r>
      <w:r w:rsidR="00E666CF" w:rsidRPr="00320F01">
        <w:rPr>
          <w:rFonts w:cs="Arabic Transparent" w:hint="cs"/>
          <w:b/>
          <w:bCs/>
          <w:color w:val="000000"/>
          <w:sz w:val="28"/>
          <w:szCs w:val="28"/>
          <w:rtl/>
        </w:rPr>
        <w:t>العربية وآدابها</w:t>
      </w:r>
    </w:p>
    <w:p w:rsidR="00C00436" w:rsidRPr="00320F01" w:rsidRDefault="006B3F31" w:rsidP="00254853">
      <w:pPr>
        <w:jc w:val="center"/>
        <w:rPr>
          <w:rFonts w:cs="Arabic Transparent"/>
          <w:b/>
          <w:bCs/>
          <w:color w:val="000000"/>
          <w:sz w:val="28"/>
          <w:szCs w:val="28"/>
          <w:rtl/>
          <w:lang w:bidi="ar-DZ"/>
        </w:rPr>
      </w:pPr>
      <w:r w:rsidRPr="00320F01">
        <w:rPr>
          <w:rFonts w:cs="Arabic Transparent" w:hint="cs"/>
          <w:b/>
          <w:bCs/>
          <w:color w:val="000000"/>
          <w:sz w:val="28"/>
          <w:szCs w:val="28"/>
          <w:rtl/>
        </w:rPr>
        <w:t xml:space="preserve">تخصص: </w:t>
      </w:r>
      <w:r w:rsidR="00C00436" w:rsidRPr="00320F01">
        <w:rPr>
          <w:rFonts w:cs="Arabic Transparent" w:hint="cs"/>
          <w:b/>
          <w:bCs/>
          <w:color w:val="000000"/>
          <w:sz w:val="28"/>
          <w:szCs w:val="28"/>
          <w:rtl/>
        </w:rPr>
        <w:t>أدب عربي حديث ومعاصر</w:t>
      </w:r>
    </w:p>
    <w:p w:rsidR="00254853" w:rsidRDefault="00254853" w:rsidP="00254853">
      <w:pPr>
        <w:rPr>
          <w:rFonts w:cs="Arabic Transparent"/>
          <w:b/>
          <w:bCs/>
          <w:sz w:val="32"/>
          <w:szCs w:val="32"/>
          <w:u w:val="single"/>
          <w:rtl/>
        </w:rPr>
      </w:pPr>
    </w:p>
    <w:p w:rsidR="00254853" w:rsidRPr="00FA4C3F" w:rsidRDefault="006B3F31" w:rsidP="00C86C25">
      <w:pPr>
        <w:rPr>
          <w:rFonts w:cs="Arabic Transparent"/>
          <w:b/>
          <w:bCs/>
          <w:sz w:val="32"/>
          <w:szCs w:val="32"/>
          <w:rtl/>
          <w:lang w:bidi="ar-DZ"/>
        </w:rPr>
      </w:pPr>
      <w:r>
        <w:rPr>
          <w:rFonts w:cs="Arabic Transparent" w:hint="cs"/>
          <w:b/>
          <w:bCs/>
          <w:sz w:val="32"/>
          <w:szCs w:val="32"/>
          <w:rtl/>
        </w:rPr>
        <w:t xml:space="preserve">من </w:t>
      </w:r>
      <w:r w:rsidR="00254853" w:rsidRPr="00FA4C3F">
        <w:rPr>
          <w:rFonts w:cs="Arabic Transparent" w:hint="cs"/>
          <w:b/>
          <w:bCs/>
          <w:sz w:val="32"/>
          <w:szCs w:val="32"/>
          <w:rtl/>
        </w:rPr>
        <w:t>إعداد</w:t>
      </w:r>
      <w:r w:rsidR="00254853" w:rsidRPr="00FA4C3F">
        <w:rPr>
          <w:rFonts w:cs="Arabic Transparent" w:hint="cs"/>
          <w:b/>
          <w:bCs/>
          <w:sz w:val="32"/>
          <w:szCs w:val="32"/>
          <w:rtl/>
          <w:lang w:bidi="ar-DZ"/>
        </w:rPr>
        <w:t xml:space="preserve"> الطالب</w:t>
      </w:r>
      <w:r>
        <w:rPr>
          <w:rFonts w:cs="Arabic Transparent" w:hint="cs"/>
          <w:b/>
          <w:bCs/>
          <w:sz w:val="32"/>
          <w:szCs w:val="32"/>
          <w:rtl/>
          <w:lang w:bidi="ar-DZ"/>
        </w:rPr>
        <w:t>تين</w:t>
      </w:r>
      <w:r w:rsidR="00254853" w:rsidRPr="00FA4C3F">
        <w:rPr>
          <w:rFonts w:cs="Arabic Transparent" w:hint="cs"/>
          <w:b/>
          <w:bCs/>
          <w:sz w:val="32"/>
          <w:szCs w:val="32"/>
          <w:rtl/>
        </w:rPr>
        <w:t>:</w:t>
      </w:r>
      <w:r w:rsidR="00C86C25">
        <w:rPr>
          <w:rFonts w:cs="Arabic Transparent" w:hint="cs"/>
          <w:b/>
          <w:bCs/>
          <w:sz w:val="32"/>
          <w:szCs w:val="32"/>
          <w:rtl/>
        </w:rPr>
        <w:t xml:space="preserve">                                       </w:t>
      </w:r>
      <w:proofErr w:type="gramStart"/>
      <w:r>
        <w:rPr>
          <w:rFonts w:cs="Arabic Transparent" w:hint="cs"/>
          <w:b/>
          <w:bCs/>
          <w:sz w:val="32"/>
          <w:szCs w:val="32"/>
          <w:rtl/>
        </w:rPr>
        <w:t>الأستاذ</w:t>
      </w:r>
      <w:proofErr w:type="gramEnd"/>
      <w:r>
        <w:rPr>
          <w:rFonts w:cs="Arabic Transparent" w:hint="cs"/>
          <w:b/>
          <w:bCs/>
          <w:sz w:val="32"/>
          <w:szCs w:val="32"/>
          <w:rtl/>
        </w:rPr>
        <w:t xml:space="preserve"> المشرف</w:t>
      </w:r>
      <w:r w:rsidR="00254853" w:rsidRPr="00FA4C3F">
        <w:rPr>
          <w:rFonts w:cs="Arabic Transparent" w:hint="cs"/>
          <w:b/>
          <w:bCs/>
          <w:sz w:val="32"/>
          <w:szCs w:val="32"/>
          <w:rtl/>
          <w:lang w:bidi="ar-DZ"/>
        </w:rPr>
        <w:t>:</w:t>
      </w:r>
    </w:p>
    <w:p w:rsidR="000E15D2" w:rsidRPr="006B3F31" w:rsidRDefault="000E15D2" w:rsidP="006B3F31">
      <w:pPr>
        <w:ind w:firstLine="489"/>
        <w:rPr>
          <w:rFonts w:cs="Arabic Transparent"/>
          <w:b/>
          <w:bCs/>
          <w:sz w:val="32"/>
          <w:szCs w:val="32"/>
          <w:rtl/>
          <w:lang w:bidi="ar-DZ"/>
        </w:rPr>
      </w:pPr>
      <w:r>
        <w:rPr>
          <w:rFonts w:cs="Arabic Transparent" w:hint="cs"/>
          <w:sz w:val="32"/>
          <w:szCs w:val="32"/>
          <w:rtl/>
          <w:lang w:bidi="ar-DZ"/>
        </w:rPr>
        <w:t xml:space="preserve">- </w:t>
      </w:r>
      <w:proofErr w:type="spellStart"/>
      <w:r w:rsidR="006B3F31" w:rsidRPr="006B3F31">
        <w:rPr>
          <w:rFonts w:cs="Arabic Transparent" w:hint="cs"/>
          <w:b/>
          <w:bCs/>
          <w:sz w:val="32"/>
          <w:szCs w:val="32"/>
          <w:rtl/>
          <w:lang w:bidi="ar-DZ"/>
        </w:rPr>
        <w:t>فتيحة</w:t>
      </w:r>
      <w:proofErr w:type="spellEnd"/>
      <w:r w:rsidR="006B3F31" w:rsidRPr="006B3F31">
        <w:rPr>
          <w:rFonts w:cs="Arabic Transparent" w:hint="cs"/>
          <w:b/>
          <w:bCs/>
          <w:sz w:val="32"/>
          <w:szCs w:val="32"/>
          <w:rtl/>
          <w:lang w:bidi="ar-DZ"/>
        </w:rPr>
        <w:t xml:space="preserve"> </w:t>
      </w:r>
      <w:proofErr w:type="spellStart"/>
      <w:r w:rsidR="006B3F31" w:rsidRPr="006B3F31">
        <w:rPr>
          <w:rFonts w:cs="Arabic Transparent" w:hint="cs"/>
          <w:b/>
          <w:bCs/>
          <w:sz w:val="32"/>
          <w:szCs w:val="32"/>
          <w:rtl/>
          <w:lang w:bidi="ar-DZ"/>
        </w:rPr>
        <w:t>داودي</w:t>
      </w:r>
      <w:proofErr w:type="spellEnd"/>
      <w:r w:rsidR="006B3F31" w:rsidRPr="006B3F31">
        <w:rPr>
          <w:rFonts w:cs="Arabic Transparent" w:hint="cs"/>
          <w:b/>
          <w:bCs/>
          <w:sz w:val="32"/>
          <w:szCs w:val="32"/>
          <w:rtl/>
          <w:lang w:bidi="ar-DZ"/>
        </w:rPr>
        <w:t xml:space="preserve">                                          - أ/ محمد زاوي</w:t>
      </w:r>
    </w:p>
    <w:p w:rsidR="00254853" w:rsidRDefault="000E15D2" w:rsidP="006B3F31">
      <w:pPr>
        <w:ind w:firstLine="489"/>
        <w:rPr>
          <w:rFonts w:cs="Arabic Transparent" w:hint="cs"/>
          <w:b/>
          <w:bCs/>
          <w:sz w:val="32"/>
          <w:szCs w:val="32"/>
          <w:rtl/>
          <w:lang w:bidi="ar-DZ"/>
        </w:rPr>
      </w:pPr>
      <w:r w:rsidRPr="006B3F31">
        <w:rPr>
          <w:rFonts w:cs="Arabic Transparent" w:hint="cs"/>
          <w:b/>
          <w:bCs/>
          <w:sz w:val="32"/>
          <w:szCs w:val="32"/>
          <w:rtl/>
          <w:lang w:bidi="ar-DZ"/>
        </w:rPr>
        <w:t>- وردة</w:t>
      </w:r>
      <w:r w:rsidR="006B3F31" w:rsidRPr="006B3F31">
        <w:rPr>
          <w:rFonts w:cs="Arabic Transparent" w:hint="cs"/>
          <w:b/>
          <w:bCs/>
          <w:sz w:val="32"/>
          <w:szCs w:val="32"/>
          <w:rtl/>
          <w:lang w:bidi="ar-DZ"/>
        </w:rPr>
        <w:t xml:space="preserve"> عبد الوهاب</w:t>
      </w:r>
    </w:p>
    <w:p w:rsidR="00C86C25" w:rsidRPr="009818D6" w:rsidRDefault="00C86C25" w:rsidP="00C86C25">
      <w:pPr>
        <w:rPr>
          <w:rFonts w:cs="Arabic Transparent"/>
          <w:sz w:val="32"/>
          <w:szCs w:val="32"/>
          <w:rtl/>
          <w:lang w:bidi="ar-DZ"/>
        </w:rPr>
      </w:pPr>
    </w:p>
    <w:p w:rsidR="00254853" w:rsidRDefault="00C86C25" w:rsidP="00C86C25">
      <w:pPr>
        <w:jc w:val="center"/>
        <w:rPr>
          <w:rFonts w:cs="Arabic Transparent" w:hint="cs"/>
          <w:sz w:val="32"/>
          <w:szCs w:val="32"/>
          <w:rtl/>
          <w:lang w:bidi="ar-DZ"/>
        </w:rPr>
      </w:pPr>
      <w:r>
        <w:rPr>
          <w:rFonts w:cs="Arabic Transparent" w:hint="cs"/>
          <w:sz w:val="32"/>
          <w:szCs w:val="32"/>
          <w:rtl/>
          <w:lang w:bidi="ar-DZ"/>
        </w:rPr>
        <w:t>نوقشت أمام اللجنة المكونة من الســـادة :</w:t>
      </w:r>
    </w:p>
    <w:p w:rsidR="00C86C25" w:rsidRDefault="00C86C25" w:rsidP="00254853">
      <w:pPr>
        <w:rPr>
          <w:rFonts w:cs="Arabic Transparent" w:hint="cs"/>
          <w:sz w:val="32"/>
          <w:szCs w:val="32"/>
          <w:rtl/>
          <w:lang w:bidi="ar-DZ"/>
        </w:rPr>
      </w:pPr>
      <w:r>
        <w:rPr>
          <w:rFonts w:cs="Arabic Transparent" w:hint="cs"/>
          <w:sz w:val="32"/>
          <w:szCs w:val="32"/>
          <w:rtl/>
          <w:lang w:bidi="ar-DZ"/>
        </w:rPr>
        <w:t xml:space="preserve">- الزاوي </w:t>
      </w:r>
      <w:proofErr w:type="gramStart"/>
      <w:r>
        <w:rPr>
          <w:rFonts w:cs="Arabic Transparent" w:hint="cs"/>
          <w:sz w:val="32"/>
          <w:szCs w:val="32"/>
          <w:rtl/>
          <w:lang w:bidi="ar-DZ"/>
        </w:rPr>
        <w:t>محمد .</w:t>
      </w:r>
      <w:proofErr w:type="gramEnd"/>
      <w:r>
        <w:rPr>
          <w:rFonts w:cs="Arabic Transparent" w:hint="cs"/>
          <w:sz w:val="32"/>
          <w:szCs w:val="32"/>
          <w:rtl/>
          <w:lang w:bidi="ar-DZ"/>
        </w:rPr>
        <w:t xml:space="preserve">.................................................... </w:t>
      </w:r>
      <w:proofErr w:type="gramStart"/>
      <w:r>
        <w:rPr>
          <w:rFonts w:cs="Arabic Transparent" w:hint="cs"/>
          <w:sz w:val="32"/>
          <w:szCs w:val="32"/>
          <w:rtl/>
          <w:lang w:bidi="ar-DZ"/>
        </w:rPr>
        <w:t>مشرفا</w:t>
      </w:r>
      <w:proofErr w:type="gramEnd"/>
      <w:r>
        <w:rPr>
          <w:rFonts w:cs="Arabic Transparent" w:hint="cs"/>
          <w:sz w:val="32"/>
          <w:szCs w:val="32"/>
          <w:rtl/>
          <w:lang w:bidi="ar-DZ"/>
        </w:rPr>
        <w:t xml:space="preserve"> و مقررا </w:t>
      </w:r>
    </w:p>
    <w:p w:rsidR="00C86C25" w:rsidRDefault="00C86C25" w:rsidP="00254853">
      <w:pPr>
        <w:rPr>
          <w:rFonts w:cs="Arabic Transparent" w:hint="cs"/>
          <w:sz w:val="32"/>
          <w:szCs w:val="32"/>
          <w:rtl/>
          <w:lang w:bidi="ar-DZ"/>
        </w:rPr>
      </w:pPr>
      <w:r>
        <w:rPr>
          <w:rFonts w:cs="Arabic Transparent" w:hint="cs"/>
          <w:sz w:val="32"/>
          <w:szCs w:val="32"/>
          <w:rtl/>
          <w:lang w:bidi="ar-DZ"/>
        </w:rPr>
        <w:t xml:space="preserve">- </w:t>
      </w:r>
      <w:proofErr w:type="spellStart"/>
      <w:r>
        <w:rPr>
          <w:rFonts w:cs="Arabic Transparent" w:hint="cs"/>
          <w:sz w:val="32"/>
          <w:szCs w:val="32"/>
          <w:rtl/>
          <w:lang w:bidi="ar-DZ"/>
        </w:rPr>
        <w:t>مصيطفى</w:t>
      </w:r>
      <w:proofErr w:type="spellEnd"/>
      <w:r>
        <w:rPr>
          <w:rFonts w:cs="Arabic Transparent" w:hint="cs"/>
          <w:sz w:val="32"/>
          <w:szCs w:val="32"/>
          <w:rtl/>
          <w:lang w:bidi="ar-DZ"/>
        </w:rPr>
        <w:t xml:space="preserve"> عقيلة .................................................. </w:t>
      </w:r>
      <w:proofErr w:type="gramStart"/>
      <w:r>
        <w:rPr>
          <w:rFonts w:cs="Arabic Transparent" w:hint="cs"/>
          <w:sz w:val="32"/>
          <w:szCs w:val="32"/>
          <w:rtl/>
          <w:lang w:bidi="ar-DZ"/>
        </w:rPr>
        <w:t>رئيســا</w:t>
      </w:r>
      <w:proofErr w:type="gramEnd"/>
      <w:r>
        <w:rPr>
          <w:rFonts w:cs="Arabic Transparent" w:hint="cs"/>
          <w:sz w:val="32"/>
          <w:szCs w:val="32"/>
          <w:rtl/>
          <w:lang w:bidi="ar-DZ"/>
        </w:rPr>
        <w:t xml:space="preserve"> </w:t>
      </w:r>
    </w:p>
    <w:p w:rsidR="00C86C25" w:rsidRDefault="00C86C25" w:rsidP="00254853">
      <w:pPr>
        <w:rPr>
          <w:rFonts w:cs="Arabic Transparent" w:hint="cs"/>
          <w:sz w:val="32"/>
          <w:szCs w:val="32"/>
          <w:rtl/>
          <w:lang w:bidi="ar-DZ"/>
        </w:rPr>
      </w:pPr>
      <w:r>
        <w:rPr>
          <w:rFonts w:cs="Arabic Transparent" w:hint="cs"/>
          <w:sz w:val="32"/>
          <w:szCs w:val="32"/>
          <w:rtl/>
          <w:lang w:bidi="ar-DZ"/>
        </w:rPr>
        <w:t xml:space="preserve">- عبد المالك سمير ................................................ </w:t>
      </w:r>
      <w:proofErr w:type="gramStart"/>
      <w:r>
        <w:rPr>
          <w:rFonts w:cs="Arabic Transparent" w:hint="cs"/>
          <w:sz w:val="32"/>
          <w:szCs w:val="32"/>
          <w:rtl/>
          <w:lang w:bidi="ar-DZ"/>
        </w:rPr>
        <w:t>منــاقشــا</w:t>
      </w:r>
      <w:proofErr w:type="gramEnd"/>
      <w:r>
        <w:rPr>
          <w:rFonts w:cs="Arabic Transparent" w:hint="cs"/>
          <w:sz w:val="32"/>
          <w:szCs w:val="32"/>
          <w:rtl/>
          <w:lang w:bidi="ar-DZ"/>
        </w:rPr>
        <w:t xml:space="preserve"> </w:t>
      </w:r>
    </w:p>
    <w:p w:rsidR="00C86C25" w:rsidRDefault="00C86C25" w:rsidP="00254853">
      <w:pPr>
        <w:rPr>
          <w:rFonts w:cs="Arabic Transparent"/>
          <w:b/>
          <w:bCs/>
          <w:sz w:val="32"/>
          <w:szCs w:val="32"/>
          <w:rtl/>
          <w:lang w:bidi="ar-DZ"/>
        </w:rPr>
      </w:pPr>
    </w:p>
    <w:p w:rsidR="0017464E" w:rsidRDefault="00E666CF" w:rsidP="000E15D2">
      <w:pPr>
        <w:jc w:val="center"/>
        <w:rPr>
          <w:rFonts w:cs="Arabic Transparent"/>
          <w:b/>
          <w:bCs/>
          <w:sz w:val="32"/>
          <w:szCs w:val="32"/>
          <w:rtl/>
          <w:lang w:bidi="ar-DZ"/>
        </w:rPr>
      </w:pPr>
      <w:proofErr w:type="gramStart"/>
      <w:r>
        <w:rPr>
          <w:rFonts w:cs="Arabic Transparent" w:hint="cs"/>
          <w:b/>
          <w:bCs/>
          <w:sz w:val="32"/>
          <w:szCs w:val="32"/>
          <w:rtl/>
          <w:lang w:bidi="ar-DZ"/>
        </w:rPr>
        <w:t>السنة</w:t>
      </w:r>
      <w:proofErr w:type="gramEnd"/>
      <w:r>
        <w:rPr>
          <w:rFonts w:cs="Arabic Transparent" w:hint="cs"/>
          <w:b/>
          <w:bCs/>
          <w:sz w:val="32"/>
          <w:szCs w:val="32"/>
          <w:rtl/>
          <w:lang w:bidi="ar-DZ"/>
        </w:rPr>
        <w:t xml:space="preserve"> الجامعية </w:t>
      </w:r>
    </w:p>
    <w:p w:rsidR="0017464E" w:rsidRDefault="0017464E" w:rsidP="000E15D2">
      <w:pPr>
        <w:jc w:val="center"/>
        <w:rPr>
          <w:rFonts w:cs="Arabic Transparent"/>
          <w:b/>
          <w:bCs/>
          <w:sz w:val="32"/>
          <w:szCs w:val="32"/>
          <w:lang w:bidi="ar-DZ"/>
        </w:rPr>
      </w:pPr>
      <w:r>
        <w:rPr>
          <w:rFonts w:cs="Arabic Transparent" w:hint="cs"/>
          <w:b/>
          <w:bCs/>
          <w:sz w:val="32"/>
          <w:szCs w:val="32"/>
          <w:rtl/>
          <w:lang w:bidi="ar-DZ"/>
        </w:rPr>
        <w:t>1441-1442ه</w:t>
      </w:r>
      <w:r w:rsidR="00320F01">
        <w:rPr>
          <w:rFonts w:cs="Arabic Transparent" w:hint="cs"/>
          <w:b/>
          <w:bCs/>
          <w:sz w:val="32"/>
          <w:szCs w:val="32"/>
          <w:rtl/>
          <w:lang w:bidi="ar-DZ"/>
        </w:rPr>
        <w:t xml:space="preserve">ـ </w:t>
      </w:r>
      <w:r>
        <w:rPr>
          <w:rFonts w:cs="Arabic Transparent" w:hint="cs"/>
          <w:b/>
          <w:bCs/>
          <w:sz w:val="32"/>
          <w:szCs w:val="32"/>
          <w:rtl/>
          <w:lang w:bidi="ar-DZ"/>
        </w:rPr>
        <w:t>/</w:t>
      </w:r>
      <w:r w:rsidR="00320F01">
        <w:rPr>
          <w:rFonts w:cs="Arabic Transparent" w:hint="cs"/>
          <w:b/>
          <w:bCs/>
          <w:sz w:val="32"/>
          <w:szCs w:val="32"/>
          <w:rtl/>
          <w:lang w:bidi="ar-DZ"/>
        </w:rPr>
        <w:t xml:space="preserve"> </w:t>
      </w:r>
      <w:r>
        <w:rPr>
          <w:rFonts w:cs="Arabic Transparent" w:hint="cs"/>
          <w:b/>
          <w:bCs/>
          <w:sz w:val="32"/>
          <w:szCs w:val="32"/>
          <w:rtl/>
          <w:lang w:bidi="ar-DZ"/>
        </w:rPr>
        <w:t>2019-2020</w:t>
      </w:r>
      <w:r w:rsidR="00320F01">
        <w:rPr>
          <w:rFonts w:cs="Arabic Transparent" w:hint="cs"/>
          <w:b/>
          <w:bCs/>
          <w:sz w:val="32"/>
          <w:szCs w:val="32"/>
          <w:rtl/>
          <w:lang w:bidi="ar-DZ"/>
        </w:rPr>
        <w:t xml:space="preserve"> </w:t>
      </w:r>
      <w:r>
        <w:rPr>
          <w:rFonts w:cs="Arabic Transparent" w:hint="cs"/>
          <w:b/>
          <w:bCs/>
          <w:sz w:val="32"/>
          <w:szCs w:val="32"/>
          <w:rtl/>
          <w:lang w:bidi="ar-DZ"/>
        </w:rPr>
        <w:t>م</w:t>
      </w:r>
    </w:p>
    <w:p w:rsidR="00C86C25" w:rsidRDefault="00C86C25" w:rsidP="00C86C25">
      <w:pPr>
        <w:ind w:right="-851"/>
        <w:jc w:val="center"/>
        <w:rPr>
          <w:rFonts w:ascii="Urdu Typesetting" w:hAnsi="Urdu Typesetting" w:cs="Urdu Typesetting" w:hint="cs"/>
          <w:b/>
          <w:bCs/>
          <w:i/>
          <w:iCs/>
          <w:sz w:val="180"/>
          <w:szCs w:val="180"/>
          <w:rtl/>
          <w:lang w:bidi="ar-DZ"/>
        </w:rPr>
      </w:pPr>
    </w:p>
    <w:p w:rsidR="00554789" w:rsidRPr="00C86C25" w:rsidRDefault="00554789" w:rsidP="00C86C25">
      <w:pPr>
        <w:ind w:left="-1136" w:right="-851"/>
        <w:jc w:val="center"/>
        <w:rPr>
          <w:rFonts w:ascii="Urdu Typesetting" w:hAnsi="Urdu Typesetting" w:cs="Urdu Typesetting"/>
          <w:i/>
          <w:iCs/>
          <w:sz w:val="200"/>
          <w:szCs w:val="200"/>
          <w:rtl/>
          <w:lang w:bidi="ar-DZ"/>
        </w:rPr>
      </w:pPr>
      <w:r w:rsidRPr="00C86C25">
        <w:rPr>
          <w:rFonts w:ascii="Urdu Typesetting" w:hAnsi="Urdu Typesetting" w:cs="Urdu Typesetting"/>
          <w:b/>
          <w:bCs/>
          <w:i/>
          <w:iCs/>
          <w:sz w:val="200"/>
          <w:szCs w:val="200"/>
          <w:rtl/>
          <w:lang w:bidi="ar-DZ"/>
        </w:rPr>
        <w:t xml:space="preserve">بسم الله </w:t>
      </w:r>
      <w:proofErr w:type="gramStart"/>
      <w:r w:rsidR="006B3F31" w:rsidRPr="00C86C25">
        <w:rPr>
          <w:rFonts w:ascii="Urdu Typesetting" w:hAnsi="Urdu Typesetting" w:cs="Urdu Typesetting" w:hint="cs"/>
          <w:b/>
          <w:bCs/>
          <w:i/>
          <w:iCs/>
          <w:sz w:val="200"/>
          <w:szCs w:val="200"/>
          <w:rtl/>
          <w:lang w:bidi="ar-DZ"/>
        </w:rPr>
        <w:t>الرحمان</w:t>
      </w:r>
      <w:proofErr w:type="gramEnd"/>
      <w:r w:rsidRPr="00C86C25">
        <w:rPr>
          <w:rFonts w:ascii="Urdu Typesetting" w:hAnsi="Urdu Typesetting" w:cs="Urdu Typesetting"/>
          <w:b/>
          <w:bCs/>
          <w:i/>
          <w:iCs/>
          <w:sz w:val="200"/>
          <w:szCs w:val="200"/>
          <w:rtl/>
          <w:lang w:bidi="ar-DZ"/>
        </w:rPr>
        <w:t xml:space="preserve"> الرحيم</w:t>
      </w:r>
    </w:p>
    <w:p w:rsidR="00554789" w:rsidRDefault="00554789"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hint="cs"/>
          <w:i/>
          <w:iCs/>
          <w:sz w:val="32"/>
          <w:szCs w:val="32"/>
          <w:rtl/>
          <w:lang w:bidi="ar-DZ"/>
        </w:rPr>
      </w:pPr>
    </w:p>
    <w:p w:rsidR="00C86C25" w:rsidRDefault="00C86C25"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i/>
          <w:iCs/>
          <w:sz w:val="32"/>
          <w:szCs w:val="32"/>
          <w:rtl/>
          <w:lang w:bidi="ar-DZ"/>
        </w:rPr>
      </w:pPr>
    </w:p>
    <w:p w:rsidR="00554789" w:rsidRPr="00ED1D73" w:rsidRDefault="00554789" w:rsidP="00697DD1">
      <w:pPr>
        <w:jc w:val="center"/>
        <w:rPr>
          <w:rFonts w:ascii="Urdu Typesetting" w:hAnsi="Urdu Typesetting" w:cs="Urdu Typesetting"/>
          <w:i/>
          <w:iCs/>
          <w:sz w:val="144"/>
          <w:szCs w:val="144"/>
          <w:rtl/>
          <w:lang w:bidi="ar-DZ"/>
        </w:rPr>
      </w:pPr>
      <w:r w:rsidRPr="00ED1D73">
        <w:rPr>
          <w:rFonts w:ascii="Urdu Typesetting" w:hAnsi="Urdu Typesetting" w:cs="Urdu Typesetting" w:hint="cs"/>
          <w:i/>
          <w:iCs/>
          <w:sz w:val="144"/>
          <w:szCs w:val="144"/>
          <w:rtl/>
          <w:lang w:bidi="ar-DZ"/>
        </w:rPr>
        <w:lastRenderedPageBreak/>
        <w:t>شكر وعرفان</w:t>
      </w:r>
    </w:p>
    <w:p w:rsidR="00ED1D73" w:rsidRDefault="00ED1D73" w:rsidP="00ED1D73">
      <w:pPr>
        <w:rPr>
          <w:rFonts w:ascii="Traditional Arabic" w:hAnsi="Traditional Arabic" w:cs="Traditional Arabic"/>
          <w:i/>
          <w:iCs/>
          <w:sz w:val="36"/>
          <w:szCs w:val="36"/>
          <w:rtl/>
          <w:lang w:bidi="ar-DZ"/>
        </w:rPr>
      </w:pPr>
    </w:p>
    <w:p w:rsidR="00ED1D73" w:rsidRDefault="00ED1D73" w:rsidP="00ED1D73">
      <w:pPr>
        <w:rPr>
          <w:rFonts w:ascii="Traditional Arabic" w:hAnsi="Traditional Arabic" w:cs="Traditional Arabic"/>
          <w:i/>
          <w:iCs/>
          <w:sz w:val="36"/>
          <w:szCs w:val="36"/>
          <w:rtl/>
          <w:lang w:bidi="ar-DZ"/>
        </w:rPr>
      </w:pPr>
    </w:p>
    <w:p w:rsidR="00ED1D73" w:rsidRPr="00ED1D73" w:rsidRDefault="00ED1D73" w:rsidP="00974512">
      <w:pPr>
        <w:jc w:val="center"/>
        <w:rPr>
          <w:rFonts w:ascii="Traditional Arabic" w:hAnsi="Traditional Arabic" w:cs="Traditional Arabic"/>
          <w:i/>
          <w:iCs/>
          <w:sz w:val="36"/>
          <w:szCs w:val="36"/>
          <w:lang w:bidi="ar-DZ"/>
        </w:rPr>
      </w:pPr>
      <w:r w:rsidRPr="00ED1D73">
        <w:rPr>
          <w:rFonts w:ascii="Traditional Arabic" w:hAnsi="Traditional Arabic" w:cs="Traditional Arabic"/>
          <w:i/>
          <w:iCs/>
          <w:sz w:val="36"/>
          <w:szCs w:val="36"/>
          <w:rtl/>
          <w:lang w:bidi="ar-DZ"/>
        </w:rPr>
        <w:t xml:space="preserve">الحمد لله رب العالمين على </w:t>
      </w:r>
      <w:proofErr w:type="spellStart"/>
      <w:r w:rsidRPr="00ED1D73">
        <w:rPr>
          <w:rFonts w:ascii="Traditional Arabic" w:hAnsi="Traditional Arabic" w:cs="Traditional Arabic"/>
          <w:i/>
          <w:iCs/>
          <w:sz w:val="36"/>
          <w:szCs w:val="36"/>
          <w:rtl/>
          <w:lang w:bidi="ar-DZ"/>
        </w:rPr>
        <w:t>احسانه</w:t>
      </w:r>
      <w:proofErr w:type="spellEnd"/>
      <w:r w:rsidRPr="00ED1D73">
        <w:rPr>
          <w:rFonts w:ascii="Traditional Arabic" w:hAnsi="Traditional Arabic" w:cs="Traditional Arabic"/>
          <w:i/>
          <w:iCs/>
          <w:sz w:val="36"/>
          <w:szCs w:val="36"/>
          <w:rtl/>
          <w:lang w:bidi="ar-DZ"/>
        </w:rPr>
        <w:t xml:space="preserve"> وتوفيقه و الصلاة والسلام على رسوله المصطفى الأمين الداعي </w:t>
      </w:r>
      <w:proofErr w:type="spellStart"/>
      <w:r w:rsidRPr="00ED1D73">
        <w:rPr>
          <w:rFonts w:ascii="Traditional Arabic" w:hAnsi="Traditional Arabic" w:cs="Traditional Arabic"/>
          <w:i/>
          <w:iCs/>
          <w:sz w:val="36"/>
          <w:szCs w:val="36"/>
          <w:rtl/>
          <w:lang w:bidi="ar-DZ"/>
        </w:rPr>
        <w:t>الى</w:t>
      </w:r>
      <w:proofErr w:type="spellEnd"/>
      <w:r w:rsidRPr="00ED1D73">
        <w:rPr>
          <w:rFonts w:ascii="Traditional Arabic" w:hAnsi="Traditional Arabic" w:cs="Traditional Arabic"/>
          <w:i/>
          <w:iCs/>
          <w:sz w:val="36"/>
          <w:szCs w:val="36"/>
          <w:rtl/>
          <w:lang w:bidi="ar-DZ"/>
        </w:rPr>
        <w:t xml:space="preserve"> رضوانه صلى الله عليه وعلى آله وأصحابه وأتباعه وسلم</w:t>
      </w:r>
      <w:r>
        <w:rPr>
          <w:rFonts w:ascii="Traditional Arabic" w:hAnsi="Traditional Arabic" w:cs="Traditional Arabic" w:hint="cs"/>
          <w:i/>
          <w:iCs/>
          <w:sz w:val="36"/>
          <w:szCs w:val="36"/>
          <w:rtl/>
          <w:lang w:bidi="ar-DZ"/>
        </w:rPr>
        <w:t>.</w:t>
      </w:r>
    </w:p>
    <w:p w:rsidR="00554789" w:rsidRPr="00ED1D73" w:rsidRDefault="00ED1D73" w:rsidP="00974512">
      <w:pPr>
        <w:jc w:val="center"/>
        <w:rPr>
          <w:rFonts w:ascii="Traditional Arabic" w:hAnsi="Traditional Arabic" w:cs="Traditional Arabic"/>
          <w:i/>
          <w:iCs/>
          <w:sz w:val="36"/>
          <w:szCs w:val="36"/>
          <w:rtl/>
          <w:lang w:bidi="ar-DZ"/>
        </w:rPr>
      </w:pPr>
      <w:r w:rsidRPr="00ED1D73">
        <w:rPr>
          <w:rFonts w:ascii="Traditional Arabic" w:hAnsi="Traditional Arabic" w:cs="Traditional Arabic"/>
          <w:i/>
          <w:iCs/>
          <w:sz w:val="36"/>
          <w:szCs w:val="36"/>
          <w:rtl/>
          <w:lang w:bidi="ar-DZ"/>
        </w:rPr>
        <w:t xml:space="preserve">بعد شكر الله سبحانه على توفيقه لنا على </w:t>
      </w:r>
      <w:proofErr w:type="spellStart"/>
      <w:r w:rsidRPr="00ED1D73">
        <w:rPr>
          <w:rFonts w:ascii="Traditional Arabic" w:hAnsi="Traditional Arabic" w:cs="Traditional Arabic"/>
          <w:i/>
          <w:iCs/>
          <w:sz w:val="36"/>
          <w:szCs w:val="36"/>
          <w:rtl/>
          <w:lang w:bidi="ar-DZ"/>
        </w:rPr>
        <w:t>اتمام</w:t>
      </w:r>
      <w:proofErr w:type="spellEnd"/>
      <w:r w:rsidRPr="00ED1D73">
        <w:rPr>
          <w:rFonts w:ascii="Traditional Arabic" w:hAnsi="Traditional Arabic" w:cs="Traditional Arabic"/>
          <w:i/>
          <w:iCs/>
          <w:sz w:val="36"/>
          <w:szCs w:val="36"/>
          <w:rtl/>
          <w:lang w:bidi="ar-DZ"/>
        </w:rPr>
        <w:t xml:space="preserve"> هذا البحث المتواضع نتقدم بجزيل الشكر </w:t>
      </w:r>
      <w:proofErr w:type="spellStart"/>
      <w:r w:rsidRPr="00ED1D73">
        <w:rPr>
          <w:rFonts w:ascii="Traditional Arabic" w:hAnsi="Traditional Arabic" w:cs="Traditional Arabic"/>
          <w:i/>
          <w:iCs/>
          <w:sz w:val="36"/>
          <w:szCs w:val="36"/>
          <w:rtl/>
          <w:lang w:bidi="ar-DZ"/>
        </w:rPr>
        <w:t>الى</w:t>
      </w:r>
      <w:proofErr w:type="spellEnd"/>
      <w:r w:rsidRPr="00ED1D73">
        <w:rPr>
          <w:rFonts w:ascii="Traditional Arabic" w:hAnsi="Traditional Arabic" w:cs="Traditional Arabic"/>
          <w:i/>
          <w:iCs/>
          <w:sz w:val="36"/>
          <w:szCs w:val="36"/>
          <w:rtl/>
          <w:lang w:bidi="ar-DZ"/>
        </w:rPr>
        <w:t xml:space="preserve"> الوالدين اللذين رافقانا وكانا</w:t>
      </w:r>
      <w:r>
        <w:rPr>
          <w:rFonts w:ascii="Traditional Arabic" w:hAnsi="Traditional Arabic" w:cs="Traditional Arabic"/>
          <w:i/>
          <w:iCs/>
          <w:sz w:val="36"/>
          <w:szCs w:val="36"/>
          <w:rtl/>
          <w:lang w:bidi="ar-DZ"/>
        </w:rPr>
        <w:t xml:space="preserve"> لنا السند في مسيرتنا الدراسية </w:t>
      </w:r>
      <w:r w:rsidRPr="00ED1D73">
        <w:rPr>
          <w:rFonts w:ascii="Traditional Arabic" w:hAnsi="Traditional Arabic" w:cs="Traditional Arabic"/>
          <w:i/>
          <w:iCs/>
          <w:sz w:val="36"/>
          <w:szCs w:val="36"/>
          <w:rtl/>
          <w:lang w:bidi="ar-DZ"/>
        </w:rPr>
        <w:t xml:space="preserve"> و </w:t>
      </w:r>
      <w:proofErr w:type="spellStart"/>
      <w:r w:rsidRPr="00ED1D73">
        <w:rPr>
          <w:rFonts w:ascii="Traditional Arabic" w:hAnsi="Traditional Arabic" w:cs="Traditional Arabic"/>
          <w:i/>
          <w:iCs/>
          <w:sz w:val="36"/>
          <w:szCs w:val="36"/>
          <w:rtl/>
          <w:lang w:bidi="ar-DZ"/>
        </w:rPr>
        <w:t>الى</w:t>
      </w:r>
      <w:proofErr w:type="spellEnd"/>
      <w:r w:rsidRPr="00ED1D73">
        <w:rPr>
          <w:rFonts w:ascii="Traditional Arabic" w:hAnsi="Traditional Arabic" w:cs="Traditional Arabic"/>
          <w:i/>
          <w:iCs/>
          <w:sz w:val="36"/>
          <w:szCs w:val="36"/>
          <w:rtl/>
          <w:lang w:bidi="ar-DZ"/>
        </w:rPr>
        <w:t xml:space="preserve"> الأستاذ محمد زاوي على كل ما قدمه لنا من توجيهات ومعلومات قيمة ساهمت في إثراء موضوع دراستنا كما نتقدم بجزيل الشكر </w:t>
      </w:r>
      <w:proofErr w:type="spellStart"/>
      <w:r w:rsidRPr="00ED1D73">
        <w:rPr>
          <w:rFonts w:ascii="Traditional Arabic" w:hAnsi="Traditional Arabic" w:cs="Traditional Arabic"/>
          <w:i/>
          <w:iCs/>
          <w:sz w:val="36"/>
          <w:szCs w:val="36"/>
          <w:rtl/>
          <w:lang w:bidi="ar-DZ"/>
        </w:rPr>
        <w:t>الى</w:t>
      </w:r>
      <w:proofErr w:type="spellEnd"/>
      <w:r w:rsidRPr="00ED1D73">
        <w:rPr>
          <w:rFonts w:ascii="Traditional Arabic" w:hAnsi="Traditional Arabic" w:cs="Traditional Arabic"/>
          <w:i/>
          <w:iCs/>
          <w:sz w:val="36"/>
          <w:szCs w:val="36"/>
          <w:rtl/>
          <w:lang w:bidi="ar-DZ"/>
        </w:rPr>
        <w:t xml:space="preserve"> أعضاء لجنة المناقشة</w:t>
      </w:r>
      <w:r>
        <w:rPr>
          <w:rFonts w:ascii="Traditional Arabic" w:hAnsi="Traditional Arabic" w:cs="Traditional Arabic" w:hint="cs"/>
          <w:i/>
          <w:iCs/>
          <w:sz w:val="36"/>
          <w:szCs w:val="36"/>
          <w:rtl/>
          <w:lang w:bidi="ar-DZ"/>
        </w:rPr>
        <w:t>.</w:t>
      </w:r>
    </w:p>
    <w:p w:rsidR="00554789" w:rsidRPr="00ED1D73" w:rsidRDefault="00554789" w:rsidP="00697DD1">
      <w:pPr>
        <w:jc w:val="center"/>
        <w:rPr>
          <w:rFonts w:ascii="Traditional Arabic" w:hAnsi="Traditional Arabic" w:cs="Traditional Arabic"/>
          <w:i/>
          <w:iCs/>
          <w:sz w:val="32"/>
          <w:szCs w:val="32"/>
          <w:rtl/>
          <w:lang w:bidi="ar-DZ"/>
        </w:rPr>
      </w:pPr>
    </w:p>
    <w:p w:rsidR="00554789" w:rsidRDefault="00554789"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i/>
          <w:iCs/>
          <w:sz w:val="32"/>
          <w:szCs w:val="32"/>
          <w:rtl/>
          <w:lang w:bidi="ar-DZ"/>
        </w:rPr>
      </w:pPr>
    </w:p>
    <w:p w:rsidR="00554789" w:rsidRDefault="00554789" w:rsidP="00697DD1">
      <w:pPr>
        <w:jc w:val="center"/>
        <w:rPr>
          <w:rFonts w:ascii="Urdu Typesetting" w:hAnsi="Urdu Typesetting" w:cs="Urdu Typesetting"/>
          <w:i/>
          <w:iCs/>
          <w:sz w:val="32"/>
          <w:szCs w:val="32"/>
          <w:rtl/>
          <w:lang w:bidi="ar-DZ"/>
        </w:rPr>
      </w:pPr>
    </w:p>
    <w:p w:rsidR="00554789" w:rsidRPr="0041572E" w:rsidRDefault="00554789" w:rsidP="00697DD1">
      <w:pPr>
        <w:jc w:val="center"/>
        <w:rPr>
          <w:rFonts w:ascii="Traditional Arabic" w:hAnsi="Traditional Arabic" w:cs="Traditional Arabic"/>
          <w:b/>
          <w:bCs/>
          <w:i/>
          <w:iCs/>
          <w:sz w:val="144"/>
          <w:szCs w:val="144"/>
          <w:lang w:bidi="ar-DZ"/>
        </w:rPr>
      </w:pPr>
    </w:p>
    <w:p w:rsidR="00554789" w:rsidRPr="0041572E" w:rsidRDefault="00554789" w:rsidP="00697DD1">
      <w:pPr>
        <w:jc w:val="center"/>
        <w:rPr>
          <w:rFonts w:ascii="Traditional Arabic" w:hAnsi="Traditional Arabic" w:cs="Traditional Arabic"/>
          <w:b/>
          <w:bCs/>
          <w:i/>
          <w:iCs/>
          <w:sz w:val="144"/>
          <w:szCs w:val="144"/>
          <w:lang w:bidi="ar-DZ"/>
        </w:rPr>
      </w:pPr>
      <w:r w:rsidRPr="0041572E">
        <w:rPr>
          <w:rFonts w:ascii="Traditional Arabic" w:hAnsi="Traditional Arabic" w:cs="Traditional Arabic"/>
          <w:b/>
          <w:bCs/>
          <w:i/>
          <w:iCs/>
          <w:sz w:val="144"/>
          <w:szCs w:val="144"/>
          <w:rtl/>
          <w:lang w:bidi="ar-DZ"/>
        </w:rPr>
        <w:lastRenderedPageBreak/>
        <w:t>فهرس</w:t>
      </w:r>
    </w:p>
    <w:p w:rsidR="00554789" w:rsidRPr="0041572E" w:rsidRDefault="00554789" w:rsidP="00697DD1">
      <w:pPr>
        <w:jc w:val="center"/>
        <w:rPr>
          <w:rFonts w:ascii="Traditional Arabic" w:hAnsi="Traditional Arabic" w:cs="Traditional Arabic"/>
          <w:b/>
          <w:bCs/>
          <w:i/>
          <w:iCs/>
          <w:sz w:val="144"/>
          <w:szCs w:val="144"/>
          <w:rtl/>
          <w:lang w:bidi="ar-DZ"/>
        </w:rPr>
      </w:pPr>
      <w:r w:rsidRPr="0041572E">
        <w:rPr>
          <w:rFonts w:ascii="Traditional Arabic" w:hAnsi="Traditional Arabic" w:cs="Traditional Arabic"/>
          <w:b/>
          <w:bCs/>
          <w:i/>
          <w:iCs/>
          <w:sz w:val="144"/>
          <w:szCs w:val="144"/>
          <w:rtl/>
          <w:lang w:bidi="ar-DZ"/>
        </w:rPr>
        <w:t>الرمـــــــــــوز</w:t>
      </w:r>
    </w:p>
    <w:p w:rsidR="00554789" w:rsidRDefault="00554789" w:rsidP="00697DD1">
      <w:pPr>
        <w:rPr>
          <w:rFonts w:ascii="Urdu Typesetting" w:hAnsi="Urdu Typesetting" w:cs="Urdu Typesetting"/>
          <w:i/>
          <w:iCs/>
          <w:sz w:val="32"/>
          <w:szCs w:val="32"/>
          <w:rtl/>
          <w:lang w:bidi="ar-DZ"/>
        </w:rPr>
      </w:pPr>
    </w:p>
    <w:p w:rsidR="00554789" w:rsidRDefault="00554789"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Urdu Typesetting" w:hAnsi="Urdu Typesetting" w:cs="Urdu Typesetting"/>
          <w:i/>
          <w:iCs/>
          <w:sz w:val="32"/>
          <w:szCs w:val="32"/>
          <w:rtl/>
          <w:lang w:bidi="ar-DZ"/>
        </w:rPr>
      </w:pPr>
    </w:p>
    <w:p w:rsidR="00ED1D73" w:rsidRDefault="00ED1D73" w:rsidP="00697DD1">
      <w:pPr>
        <w:jc w:val="right"/>
        <w:rPr>
          <w:rFonts w:ascii="Traditional Arabic" w:hAnsi="Traditional Arabic" w:cs="Traditional Arabic" w:hint="cs"/>
          <w:b/>
          <w:bCs/>
          <w:sz w:val="32"/>
          <w:szCs w:val="32"/>
          <w:u w:val="single"/>
          <w:rtl/>
          <w:lang w:bidi="ar-DZ"/>
        </w:rPr>
      </w:pPr>
    </w:p>
    <w:p w:rsidR="00C86C25" w:rsidRDefault="00C86C25" w:rsidP="00697DD1">
      <w:pPr>
        <w:jc w:val="right"/>
        <w:rPr>
          <w:rFonts w:ascii="Traditional Arabic" w:hAnsi="Traditional Arabic" w:cs="Traditional Arabic" w:hint="cs"/>
          <w:b/>
          <w:bCs/>
          <w:sz w:val="32"/>
          <w:szCs w:val="32"/>
          <w:u w:val="single"/>
          <w:rtl/>
          <w:lang w:bidi="ar-DZ"/>
        </w:rPr>
      </w:pPr>
    </w:p>
    <w:p w:rsidR="00C86C25" w:rsidRDefault="00C86C25" w:rsidP="00697DD1">
      <w:pPr>
        <w:jc w:val="right"/>
        <w:rPr>
          <w:rFonts w:ascii="Traditional Arabic" w:hAnsi="Traditional Arabic" w:cs="Traditional Arabic"/>
          <w:b/>
          <w:bCs/>
          <w:sz w:val="32"/>
          <w:szCs w:val="32"/>
          <w:u w:val="single"/>
          <w:rtl/>
          <w:lang w:bidi="ar-DZ"/>
        </w:rPr>
      </w:pPr>
    </w:p>
    <w:p w:rsidR="00554789" w:rsidRDefault="00554789" w:rsidP="00697DD1">
      <w:pPr>
        <w:jc w:val="right"/>
        <w:rPr>
          <w:rFonts w:ascii="Traditional Arabic" w:hAnsi="Traditional Arabic" w:cs="Traditional Arabic"/>
          <w:b/>
          <w:bCs/>
          <w:sz w:val="32"/>
          <w:szCs w:val="32"/>
          <w:u w:val="single"/>
          <w:rtl/>
          <w:lang w:bidi="ar-DZ"/>
        </w:rPr>
      </w:pPr>
    </w:p>
    <w:p w:rsidR="00554789" w:rsidRPr="00A71F12" w:rsidRDefault="00554789" w:rsidP="00697DD1">
      <w:pPr>
        <w:rPr>
          <w:rFonts w:ascii="Traditional Arabic" w:hAnsi="Traditional Arabic" w:cs="Traditional Arabic"/>
          <w:b/>
          <w:bCs/>
          <w:sz w:val="32"/>
          <w:szCs w:val="32"/>
          <w:u w:val="single"/>
          <w:lang w:bidi="ar-DZ"/>
        </w:rPr>
      </w:pPr>
      <w:r w:rsidRPr="00A71F12">
        <w:rPr>
          <w:rFonts w:ascii="Traditional Arabic" w:hAnsi="Traditional Arabic" w:cs="Traditional Arabic"/>
          <w:b/>
          <w:bCs/>
          <w:sz w:val="32"/>
          <w:szCs w:val="32"/>
          <w:u w:val="single"/>
          <w:rtl/>
          <w:lang w:bidi="ar-DZ"/>
        </w:rPr>
        <w:lastRenderedPageBreak/>
        <w:t>فهرس الرموز</w:t>
      </w:r>
      <w:r>
        <w:rPr>
          <w:rFonts w:ascii="Traditional Arabic" w:hAnsi="Traditional Arabic" w:cs="Traditional Arabic" w:hint="cs"/>
          <w:b/>
          <w:bCs/>
          <w:sz w:val="32"/>
          <w:szCs w:val="32"/>
          <w:u w:val="single"/>
          <w:rtl/>
          <w:lang w:bidi="ar-DZ"/>
        </w:rPr>
        <w:t>:</w:t>
      </w:r>
    </w:p>
    <w:p w:rsidR="00554789" w:rsidRPr="00A71F12" w:rsidRDefault="00554789" w:rsidP="00697DD1">
      <w:pPr>
        <w:jc w:val="center"/>
        <w:rPr>
          <w:rFonts w:ascii="Traditional Arabic" w:hAnsi="Traditional Arabic" w:cs="Traditional Arabic"/>
          <w:i/>
          <w:iCs/>
          <w:sz w:val="32"/>
          <w:szCs w:val="32"/>
          <w:rtl/>
          <w:lang w:bidi="ar-DZ"/>
        </w:rPr>
      </w:pPr>
    </w:p>
    <w:tbl>
      <w:tblPr>
        <w:tblStyle w:val="Grilledutableau"/>
        <w:tblW w:w="0" w:type="auto"/>
        <w:tblLook w:val="04A0"/>
      </w:tblPr>
      <w:tblGrid>
        <w:gridCol w:w="4365"/>
        <w:gridCol w:w="4354"/>
      </w:tblGrid>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sidRPr="00A71F12">
              <w:rPr>
                <w:rFonts w:ascii="Traditional Arabic" w:hAnsi="Traditional Arabic" w:cs="Traditional Arabic"/>
                <w:i/>
                <w:iCs/>
                <w:sz w:val="32"/>
                <w:szCs w:val="32"/>
                <w:rtl/>
                <w:lang w:bidi="ar-DZ"/>
              </w:rPr>
              <w:t>المعن</w:t>
            </w:r>
            <w:r>
              <w:rPr>
                <w:rFonts w:ascii="Traditional Arabic" w:hAnsi="Traditional Arabic" w:cs="Traditional Arabic" w:hint="cs"/>
                <w:i/>
                <w:iCs/>
                <w:sz w:val="32"/>
                <w:szCs w:val="32"/>
                <w:rtl/>
                <w:lang w:bidi="ar-DZ"/>
              </w:rPr>
              <w:t>ى</w:t>
            </w:r>
          </w:p>
        </w:tc>
        <w:tc>
          <w:tcPr>
            <w:tcW w:w="4606" w:type="dxa"/>
          </w:tcPr>
          <w:p w:rsidR="00554789" w:rsidRDefault="00554789" w:rsidP="00697DD1">
            <w:pPr>
              <w:jc w:val="center"/>
              <w:rPr>
                <w:rFonts w:ascii="Traditional Arabic" w:hAnsi="Traditional Arabic" w:cs="Traditional Arabic"/>
                <w:i/>
                <w:iCs/>
                <w:sz w:val="32"/>
                <w:szCs w:val="32"/>
                <w:lang w:bidi="ar-DZ"/>
              </w:rPr>
            </w:pPr>
            <w:r w:rsidRPr="00A71F12">
              <w:rPr>
                <w:rFonts w:ascii="Traditional Arabic" w:hAnsi="Traditional Arabic" w:cs="Traditional Arabic"/>
                <w:i/>
                <w:iCs/>
                <w:sz w:val="32"/>
                <w:szCs w:val="32"/>
                <w:rtl/>
                <w:lang w:bidi="ar-DZ"/>
              </w:rPr>
              <w:t>الرمز</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طبعة</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ط</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صفحة</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ص</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دون سنة طبع</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 س ط</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دون بلد</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 ب</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دون طبعة</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 ط</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دون دار نشر</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 xml:space="preserve">د </w:t>
            </w:r>
            <w:proofErr w:type="spellStart"/>
            <w:r>
              <w:rPr>
                <w:rFonts w:ascii="Traditional Arabic" w:hAnsi="Traditional Arabic" w:cs="Traditional Arabic" w:hint="cs"/>
                <w:i/>
                <w:iCs/>
                <w:sz w:val="32"/>
                <w:szCs w:val="32"/>
                <w:rtl/>
                <w:lang w:bidi="ar-DZ"/>
              </w:rPr>
              <w:t>د</w:t>
            </w:r>
            <w:proofErr w:type="spellEnd"/>
            <w:r>
              <w:rPr>
                <w:rFonts w:ascii="Traditional Arabic" w:hAnsi="Traditional Arabic" w:cs="Traditional Arabic" w:hint="cs"/>
                <w:i/>
                <w:iCs/>
                <w:sz w:val="32"/>
                <w:szCs w:val="32"/>
                <w:rtl/>
                <w:lang w:bidi="ar-DZ"/>
              </w:rPr>
              <w:t xml:space="preserve"> ن</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 xml:space="preserve">مصدر أو مرجع نفسه </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م ن</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مصدر أو مرجع سابق</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م س</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عدد</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ع</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مجلد</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مج</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ترجمة</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تر</w:t>
            </w:r>
          </w:p>
        </w:tc>
      </w:tr>
      <w:tr w:rsidR="00554789" w:rsidTr="00697DD1">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جزء</w:t>
            </w:r>
          </w:p>
        </w:tc>
        <w:tc>
          <w:tcPr>
            <w:tcW w:w="4606" w:type="dxa"/>
          </w:tcPr>
          <w:p w:rsidR="00554789" w:rsidRDefault="00554789" w:rsidP="00697DD1">
            <w:pPr>
              <w:jc w:val="center"/>
              <w:rPr>
                <w:rFonts w:ascii="Traditional Arabic" w:hAnsi="Traditional Arabic" w:cs="Traditional Arabic"/>
                <w:i/>
                <w:iCs/>
                <w:sz w:val="32"/>
                <w:szCs w:val="32"/>
                <w:lang w:bidi="ar-DZ"/>
              </w:rPr>
            </w:pPr>
            <w:r>
              <w:rPr>
                <w:rFonts w:ascii="Traditional Arabic" w:hAnsi="Traditional Arabic" w:cs="Traditional Arabic" w:hint="cs"/>
                <w:i/>
                <w:iCs/>
                <w:sz w:val="32"/>
                <w:szCs w:val="32"/>
                <w:rtl/>
                <w:lang w:bidi="ar-DZ"/>
              </w:rPr>
              <w:t>ج</w:t>
            </w:r>
          </w:p>
        </w:tc>
      </w:tr>
    </w:tbl>
    <w:p w:rsidR="00554789" w:rsidRPr="00A71F12" w:rsidRDefault="00554789" w:rsidP="00697DD1">
      <w:pPr>
        <w:jc w:val="center"/>
        <w:rPr>
          <w:rFonts w:ascii="Traditional Arabic" w:hAnsi="Traditional Arabic" w:cs="Traditional Arabic"/>
          <w:i/>
          <w:iCs/>
          <w:sz w:val="32"/>
          <w:szCs w:val="32"/>
          <w:lang w:bidi="ar-DZ"/>
        </w:rPr>
      </w:pPr>
      <w:r w:rsidRPr="00A71F12">
        <w:rPr>
          <w:rFonts w:ascii="Traditional Arabic" w:hAnsi="Traditional Arabic" w:cs="Traditional Arabic"/>
          <w:i/>
          <w:iCs/>
          <w:sz w:val="32"/>
          <w:szCs w:val="32"/>
          <w:lang w:bidi="ar-DZ"/>
        </w:rPr>
        <w:tab/>
      </w:r>
    </w:p>
    <w:p w:rsidR="00554789" w:rsidRDefault="00554789" w:rsidP="00697DD1">
      <w:pPr>
        <w:jc w:val="center"/>
        <w:rPr>
          <w:rFonts w:ascii="Traditional Arabic" w:hAnsi="Traditional Arabic" w:cs="Traditional Arabic"/>
          <w:i/>
          <w:iCs/>
          <w:sz w:val="32"/>
          <w:szCs w:val="32"/>
          <w:lang w:bidi="ar-DZ"/>
        </w:rPr>
        <w:sectPr w:rsidR="00554789" w:rsidSect="00697DD1">
          <w:footnotePr>
            <w:numRestart w:val="eachPage"/>
          </w:footnotePr>
          <w:pgSz w:w="11906" w:h="16838"/>
          <w:pgMar w:top="1134" w:right="1985" w:bottom="1134" w:left="1418" w:header="709" w:footer="709" w:gutter="0"/>
          <w:pgBorders w:display="firstPage" w:offsetFrom="page">
            <w:top w:val="creaturesInsects" w:sz="10" w:space="24" w:color="auto"/>
            <w:left w:val="creaturesInsects" w:sz="10" w:space="24" w:color="auto"/>
            <w:bottom w:val="creaturesInsects" w:sz="10" w:space="24" w:color="auto"/>
            <w:right w:val="creaturesInsects" w:sz="10" w:space="24" w:color="auto"/>
          </w:pgBorders>
          <w:cols w:space="708"/>
          <w:bidi/>
          <w:rtlGutter/>
          <w:docGrid w:linePitch="360"/>
        </w:sectPr>
      </w:pPr>
    </w:p>
    <w:p w:rsidR="00554789" w:rsidRPr="00A71F12" w:rsidRDefault="00554789" w:rsidP="00697DD1">
      <w:pPr>
        <w:jc w:val="center"/>
        <w:rPr>
          <w:rFonts w:ascii="Traditional Arabic" w:hAnsi="Traditional Arabic" w:cs="Traditional Arabic"/>
          <w:i/>
          <w:iCs/>
          <w:sz w:val="32"/>
          <w:szCs w:val="32"/>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Pr="00F0258B" w:rsidRDefault="00554789" w:rsidP="00697DD1">
      <w:pPr>
        <w:jc w:val="center"/>
        <w:rPr>
          <w:rFonts w:ascii="Traditional Arabic" w:hAnsi="Traditional Arabic" w:cs="Traditional Arabic"/>
          <w:b/>
          <w:bCs/>
          <w:sz w:val="144"/>
          <w:szCs w:val="144"/>
          <w:rtl/>
          <w:lang w:bidi="ar-DZ"/>
        </w:rPr>
      </w:pPr>
      <w:r w:rsidRPr="00F0258B">
        <w:rPr>
          <w:rFonts w:ascii="Traditional Arabic" w:hAnsi="Traditional Arabic" w:cs="Traditional Arabic"/>
          <w:b/>
          <w:bCs/>
          <w:sz w:val="144"/>
          <w:szCs w:val="144"/>
          <w:rtl/>
          <w:lang w:bidi="ar-DZ"/>
        </w:rPr>
        <w:t>مقــــــــــــــدمة</w:t>
      </w: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C86C25">
      <w:pPr>
        <w:tabs>
          <w:tab w:val="left" w:pos="6730"/>
        </w:tabs>
        <w:rPr>
          <w:rFonts w:ascii="Traditional Arabic" w:hAnsi="Traditional Arabic" w:cs="Traditional Arabic"/>
          <w:b/>
          <w:bCs/>
          <w:sz w:val="36"/>
          <w:szCs w:val="36"/>
          <w:rtl/>
          <w:lang w:bidi="ar-DZ"/>
        </w:rPr>
        <w:sectPr w:rsidR="00554789" w:rsidSect="00697DD1">
          <w:headerReference w:type="default" r:id="rId9"/>
          <w:footerReference w:type="default" r:id="rId10"/>
          <w:pgSz w:w="11906" w:h="16838" w:code="9"/>
          <w:pgMar w:top="1418" w:right="1418" w:bottom="1418" w:left="1418" w:header="709" w:footer="709" w:gutter="0"/>
          <w:cols w:space="708"/>
          <w:titlePg/>
          <w:docGrid w:linePitch="360"/>
        </w:sectPr>
      </w:pPr>
      <w:r>
        <w:rPr>
          <w:rFonts w:ascii="Traditional Arabic" w:hAnsi="Traditional Arabic" w:cs="Traditional Arabic"/>
          <w:b/>
          <w:bCs/>
          <w:sz w:val="36"/>
          <w:szCs w:val="36"/>
          <w:rtl/>
          <w:lang w:bidi="ar-DZ"/>
        </w:rPr>
        <w:tab/>
      </w:r>
    </w:p>
    <w:p w:rsidR="00554789" w:rsidRPr="00F2063D" w:rsidRDefault="00554789" w:rsidP="00697DD1">
      <w:pPr>
        <w:rPr>
          <w:rFonts w:ascii="Traditional Arabic" w:hAnsi="Traditional Arabic" w:cs="Traditional Arabic"/>
          <w:b/>
          <w:bCs/>
          <w:sz w:val="36"/>
          <w:szCs w:val="36"/>
          <w:lang w:bidi="ar-DZ"/>
        </w:rPr>
      </w:pPr>
      <w:proofErr w:type="gramStart"/>
      <w:r w:rsidRPr="00F2063D">
        <w:rPr>
          <w:rFonts w:ascii="Traditional Arabic" w:hAnsi="Traditional Arabic" w:cs="Traditional Arabic"/>
          <w:b/>
          <w:bCs/>
          <w:sz w:val="36"/>
          <w:szCs w:val="36"/>
          <w:rtl/>
          <w:lang w:bidi="ar-DZ"/>
        </w:rPr>
        <w:lastRenderedPageBreak/>
        <w:t>مقــــــــــــــدمة</w:t>
      </w:r>
      <w:proofErr w:type="gramEnd"/>
      <w:r w:rsidRPr="00F2063D">
        <w:rPr>
          <w:rFonts w:ascii="Traditional Arabic" w:hAnsi="Traditional Arabic" w:cs="Traditional Arabic"/>
          <w:b/>
          <w:bCs/>
          <w:sz w:val="36"/>
          <w:szCs w:val="36"/>
          <w:rtl/>
          <w:lang w:bidi="ar-DZ"/>
        </w:rPr>
        <w:t xml:space="preserve">                       </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الحمد لله رب العالمين الذي خلق السماوات والأرض وجعل الظلمات والنور، والذي أنزل على عب</w:t>
      </w:r>
      <w:r w:rsidR="00974512">
        <w:rPr>
          <w:rFonts w:ascii="Traditional Arabic" w:hAnsi="Traditional Arabic" w:cs="Traditional Arabic"/>
          <w:sz w:val="36"/>
          <w:szCs w:val="36"/>
          <w:rtl/>
          <w:lang w:bidi="ar-DZ"/>
        </w:rPr>
        <w:t>ده الكتاب ولم يجعل له عوجا، وصل</w:t>
      </w:r>
      <w:r w:rsidRPr="002E6D36">
        <w:rPr>
          <w:rFonts w:ascii="Traditional Arabic" w:hAnsi="Traditional Arabic" w:cs="Traditional Arabic"/>
          <w:sz w:val="36"/>
          <w:szCs w:val="36"/>
          <w:rtl/>
          <w:lang w:bidi="ar-DZ"/>
        </w:rPr>
        <w:t xml:space="preserve"> وسلم وبارك  على سيدنا محمد رسول رب العالمين، وخِيرَة خلقه، خاتم النبيين، وأشرف المرسلين، وعلى آله وصحبه أجمعين إلى يوم الدين أما بعد:</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تعد الرواية من أهم أنواع الفنون الأدبية السردية التي لاقت اهتماماً وحضورًا كبيرًا، ملفتاً للانتباه خاصة في السنوات الأخيرة فقد نعتبرها الآن هي ديوان الحياة المعاصرة، باعتبارها تُعبر عن مشكلات الواقع </w:t>
      </w:r>
      <w:proofErr w:type="spellStart"/>
      <w:r w:rsidRPr="002E6D36">
        <w:rPr>
          <w:rFonts w:ascii="Traditional Arabic" w:hAnsi="Traditional Arabic" w:cs="Traditional Arabic"/>
          <w:sz w:val="36"/>
          <w:szCs w:val="36"/>
          <w:rtl/>
          <w:lang w:bidi="ar-DZ"/>
        </w:rPr>
        <w:t>الانساني</w:t>
      </w:r>
      <w:proofErr w:type="spellEnd"/>
      <w:r w:rsidRPr="002E6D36">
        <w:rPr>
          <w:rFonts w:ascii="Traditional Arabic" w:hAnsi="Traditional Arabic" w:cs="Traditional Arabic"/>
          <w:sz w:val="36"/>
          <w:szCs w:val="36"/>
          <w:rtl/>
          <w:lang w:bidi="ar-DZ"/>
        </w:rPr>
        <w:t xml:space="preserve"> المعاش وعصره، وقد تناولها العديد من النقاد والدارسين في الدراسة والتحليل والنقد.</w:t>
      </w:r>
    </w:p>
    <w:p w:rsidR="00554789" w:rsidRPr="002E6D36" w:rsidRDefault="00554789" w:rsidP="00974512">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وفي الرواية قد نقابل شخصية واحدة أو عدة </w:t>
      </w:r>
      <w:r w:rsidR="00974512">
        <w:rPr>
          <w:rFonts w:ascii="Traditional Arabic" w:hAnsi="Traditional Arabic" w:cs="Traditional Arabic" w:hint="cs"/>
          <w:sz w:val="36"/>
          <w:szCs w:val="36"/>
          <w:rtl/>
          <w:lang w:bidi="ar-DZ"/>
        </w:rPr>
        <w:t>شخصيات</w:t>
      </w:r>
      <w:r w:rsidRPr="002E6D36">
        <w:rPr>
          <w:rFonts w:ascii="Traditional Arabic" w:hAnsi="Traditional Arabic" w:cs="Traditional Arabic"/>
          <w:sz w:val="36"/>
          <w:szCs w:val="36"/>
          <w:rtl/>
          <w:lang w:bidi="ar-DZ"/>
        </w:rPr>
        <w:t>، وكل واحد له وجهة نظر عن الحياة، كما نجد أن التيارات الاجتماعية والسياسية لها تأثير</w:t>
      </w:r>
      <w:r w:rsidR="00E3648C">
        <w:rPr>
          <w:rFonts w:ascii="Traditional Arabic" w:hAnsi="Traditional Arabic" w:cs="Traditional Arabic"/>
          <w:sz w:val="36"/>
          <w:szCs w:val="36"/>
          <w:rtl/>
          <w:lang w:bidi="ar-DZ"/>
        </w:rPr>
        <w:t xml:space="preserve"> على شخصية الرواية وبذلك نلاحظ </w:t>
      </w:r>
      <w:r w:rsidR="00E3648C">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ن الرواية قد شهدت حضورًا فعالاً في الأوساط العربية الحديثة والمعاصرة ،وتَبرز أهميتها في العديد من الدراسات والأبحاث النقدية التي تناولها بعض الباحثين ،ولكن رغم كل هذا </w:t>
      </w:r>
      <w:r w:rsidR="00E3648C">
        <w:rPr>
          <w:rFonts w:ascii="Traditional Arabic" w:hAnsi="Traditional Arabic" w:cs="Traditional Arabic"/>
          <w:sz w:val="36"/>
          <w:szCs w:val="36"/>
          <w:rtl/>
          <w:lang w:bidi="ar-DZ"/>
        </w:rPr>
        <w:t xml:space="preserve">الاهتمام إلا أنها تبقى في حاجة </w:t>
      </w:r>
      <w:r w:rsidR="00E3648C">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المزيد من الاهتمام لكشف الخبايا التي لا تزال بداخلها.</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فهي تُعتبر بنية متكاملة تتكون من عدة عناصر تشكل وحدة متناسقة من الشخصيات والسرد والوصف والحوار والزمان والمكان.</w:t>
      </w:r>
    </w:p>
    <w:p w:rsidR="00554789" w:rsidRPr="002E6D36" w:rsidRDefault="00E3648C"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ولهذا ال</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خير( المكان) دور كبير في البناء الروائي لأنه عنصراً سردي</w:t>
      </w:r>
      <w:r w:rsidR="00974512">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 xml:space="preserve"> لا يمكن الاستغناء عنه فيها ،فهو يجمع من خلاله كل أبعاد الرواية  حيث تجري فيه الأحداث، وتتحرك داخله الشخصيات وهو يبين حياة البشر، فهو</w:t>
      </w:r>
      <w:r>
        <w:rPr>
          <w:rFonts w:ascii="Traditional Arabic" w:hAnsi="Traditional Arabic" w:cs="Traditional Arabic"/>
          <w:sz w:val="36"/>
          <w:szCs w:val="36"/>
          <w:rtl/>
          <w:lang w:bidi="ar-DZ"/>
        </w:rPr>
        <w:t xml:space="preserve"> يتجاوز البعد الجغرافي المحدود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أبعاد نفسيه مختلفة، وهو المحور الرئيسي في نجاح العمل الروائي.</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 xml:space="preserve">نظرًا لأهمية المكان والمنزلة التي يحتلها في الرواية، ارتأينا  أن يكون محور دراستنا، والتي كانت معنونة كالتالي :البنية المكانية في رواية "أنت لي" لمنى </w:t>
      </w:r>
      <w:proofErr w:type="spellStart"/>
      <w:r w:rsidRPr="002E6D36">
        <w:rPr>
          <w:rFonts w:ascii="Traditional Arabic" w:hAnsi="Traditional Arabic" w:cs="Traditional Arabic"/>
          <w:sz w:val="36"/>
          <w:szCs w:val="36"/>
          <w:rtl/>
          <w:lang w:bidi="ar-DZ"/>
        </w:rPr>
        <w:t>المرشود</w:t>
      </w:r>
      <w:proofErr w:type="spellEnd"/>
      <w:r w:rsidRPr="002E6D36">
        <w:rPr>
          <w:rFonts w:ascii="Traditional Arabic" w:hAnsi="Traditional Arabic" w:cs="Traditional Arabic"/>
          <w:sz w:val="36"/>
          <w:szCs w:val="36"/>
          <w:rtl/>
          <w:lang w:bidi="ar-DZ"/>
        </w:rPr>
        <w:t xml:space="preserve"> لأن الرواية متعددة الأمكنة التي تدور من خلالها حياة الإنسان وأعماله وصراعاته والتي كانت طبعًا للكاتبة دورا فيها أو في تشكيلها.</w:t>
      </w:r>
    </w:p>
    <w:p w:rsidR="00554789" w:rsidRPr="002E6D36" w:rsidRDefault="00554789" w:rsidP="00974512">
      <w:pPr>
        <w:rPr>
          <w:rFonts w:ascii="Traditional Arabic" w:hAnsi="Traditional Arabic" w:cs="Traditional Arabic"/>
          <w:sz w:val="36"/>
          <w:szCs w:val="36"/>
          <w:lang w:bidi="ar-DZ"/>
        </w:rPr>
      </w:pPr>
      <w:proofErr w:type="gramStart"/>
      <w:r w:rsidRPr="002E6D36">
        <w:rPr>
          <w:rFonts w:ascii="Traditional Arabic" w:hAnsi="Traditional Arabic" w:cs="Traditional Arabic"/>
          <w:sz w:val="36"/>
          <w:szCs w:val="36"/>
          <w:rtl/>
          <w:lang w:bidi="ar-DZ"/>
        </w:rPr>
        <w:t>لقد</w:t>
      </w:r>
      <w:proofErr w:type="gramEnd"/>
      <w:r w:rsidRPr="002E6D36">
        <w:rPr>
          <w:rFonts w:ascii="Traditional Arabic" w:hAnsi="Traditional Arabic" w:cs="Traditional Arabic"/>
          <w:sz w:val="36"/>
          <w:szCs w:val="36"/>
          <w:rtl/>
          <w:lang w:bidi="ar-DZ"/>
        </w:rPr>
        <w:t xml:space="preserve"> طرح بحثنا إشكاليات ألا وهي:  </w:t>
      </w:r>
      <w:r w:rsidR="00974512">
        <w:rPr>
          <w:rFonts w:ascii="Traditional Arabic" w:hAnsi="Traditional Arabic" w:cs="Traditional Arabic" w:hint="cs"/>
          <w:b/>
          <w:bCs/>
          <w:sz w:val="36"/>
          <w:szCs w:val="36"/>
          <w:rtl/>
          <w:lang w:bidi="ar-DZ"/>
        </w:rPr>
        <w:t xml:space="preserve">كيف </w:t>
      </w:r>
      <w:proofErr w:type="spellStart"/>
      <w:r w:rsidR="00974512">
        <w:rPr>
          <w:rFonts w:ascii="Traditional Arabic" w:hAnsi="Traditional Arabic" w:cs="Traditional Arabic" w:hint="cs"/>
          <w:b/>
          <w:bCs/>
          <w:sz w:val="36"/>
          <w:szCs w:val="36"/>
          <w:rtl/>
          <w:lang w:bidi="ar-DZ"/>
        </w:rPr>
        <w:t>بنى</w:t>
      </w:r>
      <w:proofErr w:type="spellEnd"/>
      <w:r w:rsidR="00974512">
        <w:rPr>
          <w:rFonts w:ascii="Traditional Arabic" w:hAnsi="Traditional Arabic" w:cs="Traditional Arabic" w:hint="cs"/>
          <w:b/>
          <w:bCs/>
          <w:sz w:val="36"/>
          <w:szCs w:val="36"/>
          <w:rtl/>
          <w:lang w:bidi="ar-DZ"/>
        </w:rPr>
        <w:t xml:space="preserve"> السارد المكان في روايته</w:t>
      </w:r>
      <w:r w:rsidR="00974512">
        <w:rPr>
          <w:rFonts w:ascii="Traditional Arabic" w:hAnsi="Traditional Arabic" w:cs="Traditional Arabic"/>
          <w:b/>
          <w:bCs/>
          <w:sz w:val="36"/>
          <w:szCs w:val="36"/>
          <w:rtl/>
          <w:lang w:bidi="ar-DZ"/>
        </w:rPr>
        <w:t>؟ وما</w:t>
      </w:r>
      <w:r w:rsidR="00C86C25">
        <w:rPr>
          <w:rFonts w:ascii="Traditional Arabic" w:hAnsi="Traditional Arabic" w:cs="Traditional Arabic" w:hint="cs"/>
          <w:b/>
          <w:bCs/>
          <w:sz w:val="36"/>
          <w:szCs w:val="36"/>
          <w:rtl/>
          <w:lang w:bidi="ar-DZ"/>
        </w:rPr>
        <w:t xml:space="preserve"> </w:t>
      </w:r>
      <w:r w:rsidRPr="00F2063D">
        <w:rPr>
          <w:rFonts w:ascii="Traditional Arabic" w:hAnsi="Traditional Arabic" w:cs="Traditional Arabic"/>
          <w:b/>
          <w:bCs/>
          <w:sz w:val="36"/>
          <w:szCs w:val="36"/>
          <w:rtl/>
          <w:lang w:bidi="ar-DZ"/>
        </w:rPr>
        <w:t xml:space="preserve">علاقة المكان بالمكونات السردية؟  وما هي </w:t>
      </w:r>
      <w:proofErr w:type="gramStart"/>
      <w:r w:rsidRPr="00F2063D">
        <w:rPr>
          <w:rFonts w:ascii="Traditional Arabic" w:hAnsi="Traditional Arabic" w:cs="Traditional Arabic"/>
          <w:b/>
          <w:bCs/>
          <w:sz w:val="36"/>
          <w:szCs w:val="36"/>
          <w:rtl/>
          <w:lang w:bidi="ar-DZ"/>
        </w:rPr>
        <w:t>أهم</w:t>
      </w:r>
      <w:proofErr w:type="gramEnd"/>
      <w:r w:rsidRPr="00F2063D">
        <w:rPr>
          <w:rFonts w:ascii="Traditional Arabic" w:hAnsi="Traditional Arabic" w:cs="Traditional Arabic"/>
          <w:b/>
          <w:bCs/>
          <w:sz w:val="36"/>
          <w:szCs w:val="36"/>
          <w:rtl/>
          <w:lang w:bidi="ar-DZ"/>
        </w:rPr>
        <w:t xml:space="preserve"> التشكيلات المكانية الموجودة في الرواية؟.</w:t>
      </w:r>
    </w:p>
    <w:p w:rsidR="00554789" w:rsidRPr="002E6D36" w:rsidRDefault="00554789" w:rsidP="00CB29C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ولعل</w:t>
      </w:r>
      <w:r w:rsidR="00974512">
        <w:rPr>
          <w:rFonts w:ascii="Traditional Arabic" w:hAnsi="Traditional Arabic" w:cs="Traditional Arabic"/>
          <w:sz w:val="36"/>
          <w:szCs w:val="36"/>
          <w:rtl/>
          <w:lang w:bidi="ar-DZ"/>
        </w:rPr>
        <w:t xml:space="preserve"> من الأسباب والدوافع التي </w:t>
      </w:r>
      <w:r w:rsidR="00974512">
        <w:rPr>
          <w:rFonts w:ascii="Traditional Arabic" w:hAnsi="Traditional Arabic" w:cs="Traditional Arabic" w:hint="cs"/>
          <w:sz w:val="36"/>
          <w:szCs w:val="36"/>
          <w:rtl/>
          <w:lang w:bidi="ar-DZ"/>
        </w:rPr>
        <w:t>جعلتنا</w:t>
      </w:r>
      <w:r w:rsidR="00C86C25">
        <w:rPr>
          <w:rFonts w:ascii="Traditional Arabic" w:hAnsi="Traditional Arabic" w:cs="Traditional Arabic" w:hint="cs"/>
          <w:sz w:val="36"/>
          <w:szCs w:val="36"/>
          <w:rtl/>
          <w:lang w:bidi="ar-DZ"/>
        </w:rPr>
        <w:t xml:space="preserve"> </w:t>
      </w:r>
      <w:r w:rsidR="00974512">
        <w:rPr>
          <w:rFonts w:ascii="Traditional Arabic" w:hAnsi="Traditional Arabic" w:cs="Traditional Arabic" w:hint="cs"/>
          <w:sz w:val="36"/>
          <w:szCs w:val="36"/>
          <w:rtl/>
          <w:lang w:bidi="ar-DZ"/>
        </w:rPr>
        <w:t>ن</w:t>
      </w:r>
      <w:r w:rsidR="00974512">
        <w:rPr>
          <w:rFonts w:ascii="Traditional Arabic" w:hAnsi="Traditional Arabic" w:cs="Traditional Arabic"/>
          <w:sz w:val="36"/>
          <w:szCs w:val="36"/>
          <w:rtl/>
          <w:lang w:bidi="ar-DZ"/>
        </w:rPr>
        <w:t>خت</w:t>
      </w:r>
      <w:r w:rsidR="00974512">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ر هذا الموضوع دون غيره رغبتنا الشخصية في</w:t>
      </w:r>
      <w:r w:rsidR="00F05867">
        <w:rPr>
          <w:rFonts w:ascii="Traditional Arabic" w:hAnsi="Traditional Arabic" w:cs="Traditional Arabic" w:hint="cs"/>
          <w:sz w:val="36"/>
          <w:szCs w:val="36"/>
          <w:rtl/>
          <w:lang w:bidi="ar-DZ"/>
        </w:rPr>
        <w:t xml:space="preserve"> الخوض </w:t>
      </w:r>
      <w:proofErr w:type="gramStart"/>
      <w:r w:rsidR="00F05867">
        <w:rPr>
          <w:rFonts w:ascii="Traditional Arabic" w:hAnsi="Traditional Arabic" w:cs="Traditional Arabic" w:hint="cs"/>
          <w:sz w:val="36"/>
          <w:szCs w:val="36"/>
          <w:rtl/>
          <w:lang w:bidi="ar-DZ"/>
        </w:rPr>
        <w:t xml:space="preserve">فيه </w:t>
      </w:r>
      <w:r w:rsidRPr="002E6D36">
        <w:rPr>
          <w:rFonts w:ascii="Traditional Arabic" w:hAnsi="Traditional Arabic" w:cs="Traditional Arabic"/>
          <w:sz w:val="36"/>
          <w:szCs w:val="36"/>
          <w:rtl/>
          <w:lang w:bidi="ar-DZ"/>
        </w:rPr>
        <w:t>،</w:t>
      </w:r>
      <w:proofErr w:type="gramEnd"/>
      <w:r w:rsidRPr="002E6D36">
        <w:rPr>
          <w:rFonts w:ascii="Traditional Arabic" w:hAnsi="Traditional Arabic" w:cs="Traditional Arabic"/>
          <w:sz w:val="36"/>
          <w:szCs w:val="36"/>
          <w:rtl/>
          <w:lang w:bidi="ar-DZ"/>
        </w:rPr>
        <w:t>فمي</w:t>
      </w:r>
      <w:r w:rsidR="00974512">
        <w:rPr>
          <w:rFonts w:ascii="Traditional Arabic" w:hAnsi="Traditional Arabic" w:cs="Traditional Arabic"/>
          <w:sz w:val="36"/>
          <w:szCs w:val="36"/>
          <w:rtl/>
          <w:lang w:bidi="ar-DZ"/>
        </w:rPr>
        <w:t xml:space="preserve">لنا الكبير </w:t>
      </w:r>
      <w:r w:rsidR="00F05867">
        <w:rPr>
          <w:rFonts w:ascii="Traditional Arabic" w:hAnsi="Traditional Arabic" w:cs="Traditional Arabic" w:hint="cs"/>
          <w:sz w:val="36"/>
          <w:szCs w:val="36"/>
          <w:rtl/>
          <w:lang w:bidi="ar-DZ"/>
        </w:rPr>
        <w:t>هو</w:t>
      </w:r>
      <w:r w:rsidR="00C86C25">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 xml:space="preserve">البحث </w:t>
      </w:r>
      <w:r w:rsidR="00974512">
        <w:rPr>
          <w:rFonts w:ascii="Traditional Arabic" w:hAnsi="Traditional Arabic" w:cs="Traditional Arabic" w:hint="cs"/>
          <w:sz w:val="36"/>
          <w:szCs w:val="36"/>
          <w:rtl/>
          <w:lang w:bidi="ar-DZ"/>
        </w:rPr>
        <w:t xml:space="preserve">و </w:t>
      </w:r>
      <w:r w:rsidR="00F05867">
        <w:rPr>
          <w:rFonts w:ascii="Traditional Arabic" w:hAnsi="Traditional Arabic" w:cs="Traditional Arabic" w:hint="cs"/>
          <w:sz w:val="36"/>
          <w:szCs w:val="36"/>
          <w:rtl/>
          <w:lang w:bidi="ar-DZ"/>
        </w:rPr>
        <w:t>ال</w:t>
      </w:r>
      <w:r w:rsidR="00974512">
        <w:rPr>
          <w:rFonts w:ascii="Traditional Arabic" w:hAnsi="Traditional Arabic" w:cs="Traditional Arabic" w:hint="cs"/>
          <w:sz w:val="36"/>
          <w:szCs w:val="36"/>
          <w:rtl/>
          <w:lang w:bidi="ar-DZ"/>
        </w:rPr>
        <w:t>دراسة</w:t>
      </w:r>
      <w:r w:rsidR="00C86C25">
        <w:rPr>
          <w:rFonts w:ascii="Traditional Arabic" w:hAnsi="Traditional Arabic" w:cs="Traditional Arabic" w:hint="cs"/>
          <w:sz w:val="36"/>
          <w:szCs w:val="36"/>
          <w:rtl/>
          <w:lang w:bidi="ar-DZ"/>
        </w:rPr>
        <w:t xml:space="preserve"> </w:t>
      </w:r>
      <w:r w:rsidR="00F05867">
        <w:rPr>
          <w:rFonts w:ascii="Traditional Arabic" w:hAnsi="Traditional Arabic" w:cs="Traditional Arabic" w:hint="cs"/>
          <w:sz w:val="36"/>
          <w:szCs w:val="36"/>
          <w:rtl/>
          <w:lang w:bidi="ar-DZ"/>
        </w:rPr>
        <w:t xml:space="preserve">في </w:t>
      </w:r>
      <w:r w:rsidRPr="002E6D36">
        <w:rPr>
          <w:rFonts w:ascii="Traditional Arabic" w:hAnsi="Traditional Arabic" w:cs="Traditional Arabic"/>
          <w:sz w:val="36"/>
          <w:szCs w:val="36"/>
          <w:rtl/>
          <w:lang w:bidi="ar-DZ"/>
        </w:rPr>
        <w:t>تقنيات السرد،</w:t>
      </w:r>
      <w:proofErr w:type="spellStart"/>
      <w:r w:rsidR="00F05867">
        <w:rPr>
          <w:rFonts w:ascii="Traditional Arabic" w:hAnsi="Traditional Arabic" w:cs="Traditional Arabic" w:hint="cs"/>
          <w:sz w:val="36"/>
          <w:szCs w:val="36"/>
          <w:rtl/>
        </w:rPr>
        <w:t>وا</w:t>
      </w:r>
      <w:proofErr w:type="spellEnd"/>
      <w:r w:rsidRPr="002E6D36">
        <w:rPr>
          <w:rFonts w:ascii="Traditional Arabic" w:hAnsi="Traditional Arabic" w:cs="Traditional Arabic"/>
          <w:sz w:val="36"/>
          <w:szCs w:val="36"/>
          <w:rtl/>
          <w:lang w:bidi="ar-DZ"/>
        </w:rPr>
        <w:t>لكشف عن</w:t>
      </w:r>
      <w:r w:rsidR="00F05867">
        <w:rPr>
          <w:rFonts w:ascii="Traditional Arabic" w:hAnsi="Traditional Arabic" w:cs="Traditional Arabic"/>
          <w:sz w:val="36"/>
          <w:szCs w:val="36"/>
          <w:rtl/>
          <w:lang w:bidi="ar-DZ"/>
        </w:rPr>
        <w:t xml:space="preserve"> جمالية الرواية </w:t>
      </w:r>
      <w:r w:rsidR="00CB29C1">
        <w:rPr>
          <w:rFonts w:ascii="Traditional Arabic" w:hAnsi="Traditional Arabic" w:cs="Traditional Arabic"/>
          <w:sz w:val="36"/>
          <w:szCs w:val="36"/>
          <w:rtl/>
          <w:lang w:bidi="ar-DZ"/>
        </w:rPr>
        <w:t>من خلال البحث</w:t>
      </w:r>
      <w:r w:rsidR="00CB29C1">
        <w:rPr>
          <w:rFonts w:ascii="Traditional Arabic" w:hAnsi="Traditional Arabic" w:cs="Traditional Arabic" w:hint="cs"/>
          <w:sz w:val="36"/>
          <w:szCs w:val="36"/>
          <w:rtl/>
          <w:lang w:bidi="ar-DZ"/>
        </w:rPr>
        <w:t xml:space="preserve"> في</w:t>
      </w:r>
      <w:r w:rsidR="00F05867">
        <w:rPr>
          <w:rFonts w:ascii="Traditional Arabic" w:hAnsi="Traditional Arabic" w:cs="Traditional Arabic"/>
          <w:sz w:val="36"/>
          <w:szCs w:val="36"/>
          <w:rtl/>
          <w:lang w:bidi="ar-DZ"/>
        </w:rPr>
        <w:t xml:space="preserve"> المكان</w:t>
      </w:r>
      <w:r w:rsidRPr="002E6D36">
        <w:rPr>
          <w:rFonts w:ascii="Traditional Arabic" w:hAnsi="Traditional Arabic" w:cs="Traditional Arabic"/>
          <w:sz w:val="36"/>
          <w:szCs w:val="36"/>
          <w:rtl/>
          <w:lang w:bidi="ar-DZ"/>
        </w:rPr>
        <w:t>.</w:t>
      </w:r>
    </w:p>
    <w:p w:rsidR="00554789" w:rsidRPr="002E6D36" w:rsidRDefault="00E3648C"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حاولنا أن نجيب عن هذه ال</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شكاليات وغيرها ،من خلال الخطة التي </w:t>
      </w:r>
      <w:proofErr w:type="spellStart"/>
      <w:r w:rsidR="00554789" w:rsidRPr="002E6D36">
        <w:rPr>
          <w:rFonts w:ascii="Traditional Arabic" w:hAnsi="Traditional Arabic" w:cs="Traditional Arabic"/>
          <w:sz w:val="36"/>
          <w:szCs w:val="36"/>
          <w:rtl/>
          <w:lang w:bidi="ar-DZ"/>
        </w:rPr>
        <w:t>اعتمدناها</w:t>
      </w:r>
      <w:proofErr w:type="spellEnd"/>
      <w:r w:rsidR="00554789" w:rsidRPr="002E6D36">
        <w:rPr>
          <w:rFonts w:ascii="Traditional Arabic" w:hAnsi="Traditional Arabic" w:cs="Traditional Arabic"/>
          <w:sz w:val="36"/>
          <w:szCs w:val="36"/>
          <w:rtl/>
          <w:lang w:bidi="ar-DZ"/>
        </w:rPr>
        <w:t xml:space="preserve"> في دراستنا والتي حوت مقدمة</w:t>
      </w:r>
      <w:r w:rsidR="004F4DAD">
        <w:rPr>
          <w:rFonts w:ascii="Traditional Arabic" w:hAnsi="Traditional Arabic" w:cs="Traditional Arabic" w:hint="cs"/>
          <w:sz w:val="36"/>
          <w:szCs w:val="36"/>
          <w:rtl/>
          <w:lang w:bidi="ar-DZ"/>
        </w:rPr>
        <w:t>ً</w:t>
      </w:r>
      <w:r w:rsidR="00554789" w:rsidRPr="002E6D36">
        <w:rPr>
          <w:rFonts w:ascii="Traditional Arabic" w:hAnsi="Traditional Arabic" w:cs="Traditional Arabic"/>
          <w:sz w:val="36"/>
          <w:szCs w:val="36"/>
          <w:rtl/>
          <w:lang w:bidi="ar-DZ"/>
        </w:rPr>
        <w:t xml:space="preserve"> ومدخل</w:t>
      </w:r>
      <w:r w:rsidR="004F4DAD">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 xml:space="preserve"> حول مفهوم البنية لغة</w:t>
      </w:r>
      <w:r w:rsidR="004F4DAD">
        <w:rPr>
          <w:rFonts w:ascii="Traditional Arabic" w:hAnsi="Traditional Arabic" w:cs="Traditional Arabic" w:hint="cs"/>
          <w:sz w:val="36"/>
          <w:szCs w:val="36"/>
          <w:rtl/>
          <w:lang w:bidi="ar-DZ"/>
        </w:rPr>
        <w:t>ً</w:t>
      </w:r>
      <w:r w:rsidR="00554789" w:rsidRPr="002E6D36">
        <w:rPr>
          <w:rFonts w:ascii="Traditional Arabic" w:hAnsi="Traditional Arabic" w:cs="Traditional Arabic"/>
          <w:sz w:val="36"/>
          <w:szCs w:val="36"/>
          <w:rtl/>
          <w:lang w:bidi="ar-DZ"/>
        </w:rPr>
        <w:t xml:space="preserve"> واصطلاحًا ثم مبحثين: المبحث الأول، الذي كان فيه مفهوم المكان وأهم تشكيلاته ،و خصصنا في المطلب الأول مفهوم المكان لغة واصطلاحا ،أما المطلب الثاني التشكيلات المكانية ( الأماكن المفتوحة والأماكن المغلقة) أما المبحث الثاني والذي هو الجانب التطبيق</w:t>
      </w:r>
      <w:r>
        <w:rPr>
          <w:rFonts w:ascii="Traditional Arabic" w:hAnsi="Traditional Arabic" w:cs="Traditional Arabic"/>
          <w:sz w:val="36"/>
          <w:szCs w:val="36"/>
          <w:rtl/>
          <w:lang w:bidi="ar-DZ"/>
        </w:rPr>
        <w:t xml:space="preserve">ي في بحثنا الذي قسمناه هو كذلك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مطلبين الأول يحتوي على الأماكن المفتوحة والأماكن المغلقة من خلال الرواية التي كانت محل دراستنا </w:t>
      </w:r>
      <w:proofErr w:type="spellStart"/>
      <w:r w:rsidR="00554789" w:rsidRPr="002E6D36">
        <w:rPr>
          <w:rFonts w:ascii="Traditional Arabic" w:hAnsi="Traditional Arabic" w:cs="Traditional Arabic"/>
          <w:sz w:val="36"/>
          <w:szCs w:val="36"/>
          <w:rtl/>
          <w:lang w:bidi="ar-DZ"/>
        </w:rPr>
        <w:t>هاته</w:t>
      </w:r>
      <w:proofErr w:type="spellEnd"/>
      <w:r w:rsidR="00554789" w:rsidRPr="002E6D36">
        <w:rPr>
          <w:rFonts w:ascii="Traditional Arabic" w:hAnsi="Traditional Arabic" w:cs="Traditional Arabic"/>
          <w:sz w:val="36"/>
          <w:szCs w:val="36"/>
          <w:rtl/>
          <w:lang w:bidi="ar-DZ"/>
        </w:rPr>
        <w:t xml:space="preserve"> والمطلب الثاني اعتمدنا  فيه على استخراج علاقة المكان بالمكونات السردية( الشخصيات ,الزمان ,الوصف واللغة)من خلال رواية "أنت لي" لمنى </w:t>
      </w:r>
      <w:proofErr w:type="spellStart"/>
      <w:r w:rsidR="00554789" w:rsidRPr="002E6D36">
        <w:rPr>
          <w:rFonts w:ascii="Traditional Arabic" w:hAnsi="Traditional Arabic" w:cs="Traditional Arabic"/>
          <w:sz w:val="36"/>
          <w:szCs w:val="36"/>
          <w:rtl/>
          <w:lang w:bidi="ar-DZ"/>
        </w:rPr>
        <w:t>المرشود</w:t>
      </w:r>
      <w:proofErr w:type="spellEnd"/>
      <w:r w:rsidR="00554789" w:rsidRPr="002E6D36">
        <w:rPr>
          <w:rFonts w:ascii="Traditional Arabic" w:hAnsi="Traditional Arabic" w:cs="Traditional Arabic"/>
          <w:sz w:val="36"/>
          <w:szCs w:val="36"/>
          <w:rtl/>
          <w:lang w:bidi="ar-DZ"/>
        </w:rPr>
        <w:t xml:space="preserve"> ، وأنهينا بحثنا هذا بخات</w:t>
      </w:r>
      <w:r w:rsidR="008B54A7">
        <w:rPr>
          <w:rFonts w:ascii="Traditional Arabic" w:hAnsi="Traditional Arabic" w:cs="Traditional Arabic"/>
          <w:sz w:val="36"/>
          <w:szCs w:val="36"/>
          <w:rtl/>
          <w:lang w:bidi="ar-DZ"/>
        </w:rPr>
        <w:t>مة تحوي أهم النتائج</w:t>
      </w:r>
      <w:r w:rsidR="00554789" w:rsidRPr="002E6D36">
        <w:rPr>
          <w:rFonts w:ascii="Traditional Arabic" w:hAnsi="Traditional Arabic" w:cs="Traditional Arabic"/>
          <w:sz w:val="36"/>
          <w:szCs w:val="36"/>
          <w:rtl/>
          <w:lang w:bidi="ar-DZ"/>
        </w:rPr>
        <w:t xml:space="preserve"> المتوصل إليها في حين تحَدثْنا في الملحق عن صاحبة الرواية منى </w:t>
      </w:r>
      <w:proofErr w:type="spellStart"/>
      <w:r w:rsidR="00554789" w:rsidRPr="002E6D36">
        <w:rPr>
          <w:rFonts w:ascii="Traditional Arabic" w:hAnsi="Traditional Arabic" w:cs="Traditional Arabic"/>
          <w:sz w:val="36"/>
          <w:szCs w:val="36"/>
          <w:rtl/>
          <w:lang w:bidi="ar-DZ"/>
        </w:rPr>
        <w:t>المرشود</w:t>
      </w:r>
      <w:proofErr w:type="spellEnd"/>
      <w:r w:rsidR="00554789" w:rsidRPr="002E6D36">
        <w:rPr>
          <w:rFonts w:ascii="Traditional Arabic" w:hAnsi="Traditional Arabic" w:cs="Traditional Arabic"/>
          <w:sz w:val="36"/>
          <w:szCs w:val="36"/>
          <w:rtl/>
          <w:lang w:bidi="ar-DZ"/>
        </w:rPr>
        <w:t xml:space="preserve"> من خلال ترجمة موجزة عن حياتها، وملخص عن الرواية.</w:t>
      </w:r>
    </w:p>
    <w:p w:rsidR="00554789" w:rsidRDefault="00E3648C" w:rsidP="00EC1829">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وقد فرضت علينا طبيعة الدراسة </w:t>
      </w:r>
      <w:proofErr w:type="spellStart"/>
      <w:r>
        <w:rPr>
          <w:rFonts w:ascii="Traditional Arabic" w:hAnsi="Traditional Arabic" w:cs="Traditional Arabic"/>
          <w:sz w:val="36"/>
          <w:szCs w:val="36"/>
          <w:rtl/>
          <w:lang w:bidi="ar-DZ"/>
        </w:rPr>
        <w:t>ال</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عتماد</w:t>
      </w:r>
      <w:proofErr w:type="spellEnd"/>
      <w:r w:rsidR="00554789" w:rsidRPr="002E6D36">
        <w:rPr>
          <w:rFonts w:ascii="Traditional Arabic" w:hAnsi="Traditional Arabic" w:cs="Traditional Arabic"/>
          <w:sz w:val="36"/>
          <w:szCs w:val="36"/>
          <w:rtl/>
          <w:lang w:bidi="ar-DZ"/>
        </w:rPr>
        <w:t xml:space="preserve"> على منهج ألا وهو المنهج </w:t>
      </w:r>
      <w:r w:rsidR="00974512">
        <w:rPr>
          <w:rFonts w:ascii="Traditional Arabic" w:hAnsi="Traditional Arabic" w:cs="Traditional Arabic" w:hint="cs"/>
          <w:sz w:val="36"/>
          <w:szCs w:val="36"/>
          <w:rtl/>
          <w:lang w:bidi="ar-DZ"/>
        </w:rPr>
        <w:t xml:space="preserve">البنيوي ، </w:t>
      </w:r>
      <w:r w:rsidR="00554789" w:rsidRPr="002E6D36">
        <w:rPr>
          <w:rFonts w:ascii="Traditional Arabic" w:hAnsi="Traditional Arabic" w:cs="Traditional Arabic"/>
          <w:sz w:val="36"/>
          <w:szCs w:val="36"/>
          <w:rtl/>
          <w:lang w:bidi="ar-DZ"/>
        </w:rPr>
        <w:t xml:space="preserve">وذلك كان من خلال دراسة المكان في الرواية وأنواعه ومدى ارتباطه بعناصر الرواية الشخصيات، الزمان </w:t>
      </w:r>
      <w:r w:rsidR="00554789" w:rsidRPr="002E6D36">
        <w:rPr>
          <w:rFonts w:ascii="Traditional Arabic" w:hAnsi="Traditional Arabic" w:cs="Traditional Arabic"/>
          <w:sz w:val="36"/>
          <w:szCs w:val="36"/>
          <w:rtl/>
          <w:lang w:bidi="ar-DZ"/>
        </w:rPr>
        <w:lastRenderedPageBreak/>
        <w:t xml:space="preserve">،الوصف واللغة كما اعتمدنا في بحثنا هذا على العديد من </w:t>
      </w:r>
      <w:r w:rsidR="004557CF">
        <w:rPr>
          <w:rFonts w:ascii="Traditional Arabic" w:hAnsi="Traditional Arabic" w:cs="Traditional Arabic"/>
          <w:sz w:val="36"/>
          <w:szCs w:val="36"/>
          <w:rtl/>
          <w:lang w:bidi="ar-DZ"/>
        </w:rPr>
        <w:t xml:space="preserve">المصادر والمراجع، منها رواية" </w:t>
      </w:r>
      <w:r w:rsidR="004557CF">
        <w:rPr>
          <w:rFonts w:ascii="Traditional Arabic" w:hAnsi="Traditional Arabic" w:cs="Traditional Arabic" w:hint="cs"/>
          <w:sz w:val="36"/>
          <w:szCs w:val="36"/>
          <w:rtl/>
          <w:lang w:bidi="ar-DZ"/>
        </w:rPr>
        <w:t>أن</w:t>
      </w:r>
      <w:r w:rsidR="00554789" w:rsidRPr="002E6D36">
        <w:rPr>
          <w:rFonts w:ascii="Traditional Arabic" w:hAnsi="Traditional Arabic" w:cs="Traditional Arabic"/>
          <w:sz w:val="36"/>
          <w:szCs w:val="36"/>
          <w:rtl/>
          <w:lang w:bidi="ar-DZ"/>
        </w:rPr>
        <w:t xml:space="preserve">ت لي" لمنى </w:t>
      </w:r>
      <w:proofErr w:type="spellStart"/>
      <w:r w:rsidR="00554789" w:rsidRPr="002E6D36">
        <w:rPr>
          <w:rFonts w:ascii="Traditional Arabic" w:hAnsi="Traditional Arabic" w:cs="Traditional Arabic"/>
          <w:sz w:val="36"/>
          <w:szCs w:val="36"/>
          <w:rtl/>
          <w:lang w:bidi="ar-DZ"/>
        </w:rPr>
        <w:t>المرشود</w:t>
      </w:r>
      <w:proofErr w:type="spellEnd"/>
      <w:r w:rsidR="00554789" w:rsidRPr="002E6D36">
        <w:rPr>
          <w:rFonts w:ascii="Traditional Arabic" w:hAnsi="Traditional Arabic" w:cs="Traditional Arabic"/>
          <w:sz w:val="36"/>
          <w:szCs w:val="36"/>
          <w:rtl/>
          <w:lang w:bidi="ar-DZ"/>
        </w:rPr>
        <w:t xml:space="preserve">، وبنية الشكل الروائي ل:حسن </w:t>
      </w:r>
      <w:proofErr w:type="spellStart"/>
      <w:r w:rsidR="00554789" w:rsidRPr="002E6D36">
        <w:rPr>
          <w:rFonts w:ascii="Traditional Arabic" w:hAnsi="Traditional Arabic" w:cs="Traditional Arabic"/>
          <w:sz w:val="36"/>
          <w:szCs w:val="36"/>
          <w:rtl/>
          <w:lang w:bidi="ar-DZ"/>
        </w:rPr>
        <w:t>بحراوي</w:t>
      </w:r>
      <w:proofErr w:type="spellEnd"/>
      <w:r w:rsidR="00554789" w:rsidRPr="002E6D36">
        <w:rPr>
          <w:rFonts w:ascii="Traditional Arabic" w:hAnsi="Traditional Arabic" w:cs="Traditional Arabic"/>
          <w:sz w:val="36"/>
          <w:szCs w:val="36"/>
          <w:rtl/>
          <w:lang w:bidi="ar-DZ"/>
        </w:rPr>
        <w:t>، بنية النص السردي من منظور النقد الأدبي ل:حميد</w:t>
      </w:r>
      <w:r w:rsidR="004557CF">
        <w:rPr>
          <w:rFonts w:ascii="Traditional Arabic" w:hAnsi="Traditional Arabic" w:cs="Traditional Arabic"/>
          <w:sz w:val="36"/>
          <w:szCs w:val="36"/>
          <w:rtl/>
          <w:lang w:bidi="ar-DZ"/>
        </w:rPr>
        <w:t xml:space="preserve"> </w:t>
      </w:r>
      <w:proofErr w:type="spellStart"/>
      <w:r w:rsidR="004557CF">
        <w:rPr>
          <w:rFonts w:ascii="Traditional Arabic" w:hAnsi="Traditional Arabic" w:cs="Traditional Arabic"/>
          <w:sz w:val="36"/>
          <w:szCs w:val="36"/>
          <w:rtl/>
          <w:lang w:bidi="ar-DZ"/>
        </w:rPr>
        <w:t>الحميداني</w:t>
      </w:r>
      <w:proofErr w:type="spellEnd"/>
      <w:r w:rsidR="004557CF">
        <w:rPr>
          <w:rFonts w:ascii="Traditional Arabic" w:hAnsi="Traditional Arabic" w:cs="Traditional Arabic"/>
          <w:sz w:val="36"/>
          <w:szCs w:val="36"/>
          <w:rtl/>
          <w:lang w:bidi="ar-DZ"/>
        </w:rPr>
        <w:t xml:space="preserve"> ، جماليات المكان ل: </w:t>
      </w:r>
      <w:proofErr w:type="spellStart"/>
      <w:r w:rsidR="004557CF">
        <w:rPr>
          <w:rFonts w:ascii="Traditional Arabic" w:hAnsi="Traditional Arabic" w:cs="Traditional Arabic" w:hint="cs"/>
          <w:sz w:val="36"/>
          <w:szCs w:val="36"/>
          <w:rtl/>
          <w:lang w:bidi="ar-DZ"/>
        </w:rPr>
        <w:t>غ</w:t>
      </w:r>
      <w:r w:rsidR="00554789" w:rsidRPr="002E6D36">
        <w:rPr>
          <w:rFonts w:ascii="Traditional Arabic" w:hAnsi="Traditional Arabic" w:cs="Traditional Arabic"/>
          <w:sz w:val="36"/>
          <w:szCs w:val="36"/>
          <w:rtl/>
          <w:lang w:bidi="ar-DZ"/>
        </w:rPr>
        <w:t>استونباشلار</w:t>
      </w:r>
      <w:proofErr w:type="spellEnd"/>
      <w:r w:rsidR="00554789" w:rsidRPr="002E6D36">
        <w:rPr>
          <w:rFonts w:ascii="Traditional Arabic" w:hAnsi="Traditional Arabic" w:cs="Traditional Arabic"/>
          <w:sz w:val="36"/>
          <w:szCs w:val="36"/>
          <w:rtl/>
          <w:lang w:bidi="ar-DZ"/>
        </w:rPr>
        <w:t xml:space="preserve">، وجماليات المكان في الرواية العربية ل:شاكر نابلسي وغيرها من المراجع وقد </w:t>
      </w:r>
      <w:proofErr w:type="spellStart"/>
      <w:r w:rsidR="00554789" w:rsidRPr="002E6D36">
        <w:rPr>
          <w:rFonts w:ascii="Traditional Arabic" w:hAnsi="Traditional Arabic" w:cs="Traditional Arabic"/>
          <w:sz w:val="36"/>
          <w:szCs w:val="36"/>
          <w:rtl/>
          <w:lang w:bidi="ar-DZ"/>
        </w:rPr>
        <w:t>اعترضتنا</w:t>
      </w:r>
      <w:proofErr w:type="spellEnd"/>
      <w:r w:rsidR="00554789" w:rsidRPr="002E6D36">
        <w:rPr>
          <w:rFonts w:ascii="Traditional Arabic" w:hAnsi="Traditional Arabic" w:cs="Traditional Arabic"/>
          <w:sz w:val="36"/>
          <w:szCs w:val="36"/>
          <w:rtl/>
          <w:lang w:bidi="ar-DZ"/>
        </w:rPr>
        <w:t xml:space="preserve"> مجموعة من الصعوبات في مسيرتنا البحثية هذه، نذكر من أهمها صعوبات الحصول على الكتب الورقية وذلك كان لغلق جميع المكتبات الجامعية والبلدية، والتوق</w:t>
      </w:r>
      <w:r w:rsidR="00EC1829">
        <w:rPr>
          <w:rFonts w:ascii="Traditional Arabic" w:hAnsi="Traditional Arabic" w:cs="Traditional Arabic"/>
          <w:sz w:val="36"/>
          <w:szCs w:val="36"/>
          <w:rtl/>
          <w:lang w:bidi="ar-DZ"/>
        </w:rPr>
        <w:t>ف عن الدراسة الذي كان أمر</w:t>
      </w:r>
      <w:r w:rsidR="00EC1829">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 xml:space="preserve"> مفاجئ</w:t>
      </w:r>
      <w:r w:rsidR="00EC1829">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 xml:space="preserve"> وذلك كان </w:t>
      </w:r>
      <w:r>
        <w:rPr>
          <w:rFonts w:ascii="Traditional Arabic" w:hAnsi="Traditional Arabic" w:cs="Traditional Arabic" w:hint="cs"/>
          <w:sz w:val="36"/>
          <w:szCs w:val="36"/>
          <w:rtl/>
          <w:lang w:bidi="ar-DZ"/>
        </w:rPr>
        <w:t>ب</w:t>
      </w:r>
      <w:r w:rsidR="00554789" w:rsidRPr="002E6D36">
        <w:rPr>
          <w:rFonts w:ascii="Traditional Arabic" w:hAnsi="Traditional Arabic" w:cs="Traditional Arabic"/>
          <w:sz w:val="36"/>
          <w:szCs w:val="36"/>
          <w:rtl/>
          <w:lang w:bidi="ar-DZ"/>
        </w:rPr>
        <w:t xml:space="preserve">سبب تفشي فيروس كورونا </w:t>
      </w:r>
      <w:r>
        <w:rPr>
          <w:rFonts w:ascii="Traditional Arabic" w:hAnsi="Traditional Arabic" w:cs="Traditional Arabic"/>
          <w:sz w:val="36"/>
          <w:szCs w:val="36"/>
          <w:rtl/>
          <w:lang w:bidi="ar-DZ"/>
        </w:rPr>
        <w:t xml:space="preserve">،وهذا ما جعلنا نلجأ </w:t>
      </w:r>
      <w:r>
        <w:rPr>
          <w:rFonts w:ascii="Traditional Arabic" w:hAnsi="Traditional Arabic" w:cs="Traditional Arabic" w:hint="cs"/>
          <w:sz w:val="36"/>
          <w:szCs w:val="36"/>
          <w:rtl/>
          <w:lang w:bidi="ar-DZ"/>
        </w:rPr>
        <w:t>إ</w:t>
      </w:r>
      <w:r w:rsidR="00EC1829">
        <w:rPr>
          <w:rFonts w:ascii="Traditional Arabic" w:hAnsi="Traditional Arabic" w:cs="Traditional Arabic"/>
          <w:sz w:val="36"/>
          <w:szCs w:val="36"/>
          <w:rtl/>
          <w:lang w:bidi="ar-DZ"/>
        </w:rPr>
        <w:t xml:space="preserve">لى الكتب </w:t>
      </w:r>
      <w:r w:rsidR="00554789" w:rsidRPr="002E6D36">
        <w:rPr>
          <w:rFonts w:ascii="Traditional Arabic" w:hAnsi="Traditional Arabic" w:cs="Traditional Arabic"/>
          <w:sz w:val="36"/>
          <w:szCs w:val="36"/>
          <w:rtl/>
          <w:lang w:bidi="ar-DZ"/>
        </w:rPr>
        <w:t>غير الورقية والتي في بعض الأحيان يصعب عل</w:t>
      </w:r>
      <w:r w:rsidR="00EC1829">
        <w:rPr>
          <w:rFonts w:ascii="Traditional Arabic" w:hAnsi="Traditional Arabic" w:cs="Traditional Arabic"/>
          <w:sz w:val="36"/>
          <w:szCs w:val="36"/>
          <w:rtl/>
          <w:lang w:bidi="ar-DZ"/>
        </w:rPr>
        <w:t xml:space="preserve">ينا تنزيلها أو حتى ينعدم </w:t>
      </w:r>
      <w:r>
        <w:rPr>
          <w:rFonts w:ascii="Traditional Arabic" w:hAnsi="Traditional Arabic" w:cs="Traditional Arabic"/>
          <w:sz w:val="36"/>
          <w:szCs w:val="36"/>
          <w:rtl/>
          <w:lang w:bidi="ar-DZ"/>
        </w:rPr>
        <w:t xml:space="preserve">، إضافة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ذلك ضيق الوقت، وكذلك الخلط بين مصطلحي المكان والفضاء الذي لمسناه عند بعض النقاد.</w:t>
      </w:r>
    </w:p>
    <w:p w:rsidR="00EC1829" w:rsidRPr="002E6D36" w:rsidRDefault="00EC1829" w:rsidP="00EC1829">
      <w:p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ومن الدراسات السابقة التي تناولت هذا الموضوع :</w:t>
      </w:r>
      <w:r w:rsidR="0018320F" w:rsidRPr="0018320F">
        <w:rPr>
          <w:rFonts w:ascii="Traditional Arabic" w:hAnsi="Traditional Arabic" w:cs="Traditional Arabic" w:hint="cs"/>
          <w:b/>
          <w:bCs/>
          <w:sz w:val="36"/>
          <w:szCs w:val="36"/>
          <w:u w:val="single"/>
          <w:rtl/>
          <w:lang w:bidi="ar-DZ"/>
        </w:rPr>
        <w:t xml:space="preserve">البنية المكانية في رواية ريح الجنوب لعبد الحميد بن </w:t>
      </w:r>
      <w:proofErr w:type="spellStart"/>
      <w:r w:rsidR="0018320F" w:rsidRPr="0018320F">
        <w:rPr>
          <w:rFonts w:ascii="Traditional Arabic" w:hAnsi="Traditional Arabic" w:cs="Traditional Arabic" w:hint="cs"/>
          <w:b/>
          <w:bCs/>
          <w:sz w:val="36"/>
          <w:szCs w:val="36"/>
          <w:u w:val="single"/>
          <w:rtl/>
          <w:lang w:bidi="ar-DZ"/>
        </w:rPr>
        <w:t>هدوقة</w:t>
      </w:r>
      <w:proofErr w:type="spellEnd"/>
      <w:r w:rsidR="0018320F">
        <w:rPr>
          <w:rFonts w:ascii="Traditional Arabic" w:hAnsi="Traditional Arabic" w:cs="Traditional Arabic" w:hint="cs"/>
          <w:sz w:val="36"/>
          <w:szCs w:val="36"/>
          <w:rtl/>
          <w:lang w:bidi="ar-DZ"/>
        </w:rPr>
        <w:t xml:space="preserve"> سرير إلهام ،</w:t>
      </w:r>
      <w:r w:rsidR="0018320F" w:rsidRPr="0018320F">
        <w:rPr>
          <w:rFonts w:ascii="Traditional Arabic" w:hAnsi="Traditional Arabic" w:cs="Traditional Arabic" w:hint="cs"/>
          <w:b/>
          <w:bCs/>
          <w:sz w:val="36"/>
          <w:szCs w:val="36"/>
          <w:u w:val="single"/>
          <w:rtl/>
          <w:lang w:bidi="ar-DZ"/>
        </w:rPr>
        <w:t xml:space="preserve">البنية المكانية في رواية رياح القدر لمولود بن </w:t>
      </w:r>
      <w:proofErr w:type="spellStart"/>
      <w:r w:rsidR="0018320F" w:rsidRPr="0018320F">
        <w:rPr>
          <w:rFonts w:ascii="Traditional Arabic" w:hAnsi="Traditional Arabic" w:cs="Traditional Arabic" w:hint="cs"/>
          <w:b/>
          <w:bCs/>
          <w:sz w:val="36"/>
          <w:szCs w:val="36"/>
          <w:u w:val="single"/>
          <w:rtl/>
          <w:lang w:bidi="ar-DZ"/>
        </w:rPr>
        <w:t>زادى</w:t>
      </w:r>
      <w:proofErr w:type="spellEnd"/>
      <w:r w:rsidR="0018320F">
        <w:rPr>
          <w:rFonts w:ascii="Traditional Arabic" w:hAnsi="Traditional Arabic" w:cs="Traditional Arabic" w:hint="cs"/>
          <w:sz w:val="36"/>
          <w:szCs w:val="36"/>
          <w:rtl/>
          <w:lang w:bidi="ar-DZ"/>
        </w:rPr>
        <w:t xml:space="preserve"> هاجر </w:t>
      </w:r>
      <w:proofErr w:type="spellStart"/>
      <w:r w:rsidR="0018320F">
        <w:rPr>
          <w:rFonts w:ascii="Traditional Arabic" w:hAnsi="Traditional Arabic" w:cs="Traditional Arabic" w:hint="cs"/>
          <w:sz w:val="36"/>
          <w:szCs w:val="36"/>
          <w:rtl/>
          <w:lang w:bidi="ar-DZ"/>
        </w:rPr>
        <w:t>جعو</w:t>
      </w:r>
      <w:proofErr w:type="spellEnd"/>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وفي الأخير </w:t>
      </w:r>
      <w:r w:rsidR="004557CF">
        <w:rPr>
          <w:rFonts w:ascii="Traditional Arabic" w:hAnsi="Traditional Arabic" w:cs="Traditional Arabic"/>
          <w:sz w:val="36"/>
          <w:szCs w:val="36"/>
          <w:rtl/>
          <w:lang w:bidi="ar-DZ"/>
        </w:rPr>
        <w:t xml:space="preserve">نتقدم بالشكر الجزيل لكل من وقف </w:t>
      </w:r>
      <w:r w:rsidR="004557CF">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جانبنا في عملنا هذا ،ونخص بالذكر الأستاذ المشرف كما لا ننسى ال</w:t>
      </w:r>
      <w:r w:rsidR="004557CF">
        <w:rPr>
          <w:rFonts w:ascii="Traditional Arabic" w:hAnsi="Traditional Arabic" w:cs="Traditional Arabic" w:hint="cs"/>
          <w:sz w:val="36"/>
          <w:szCs w:val="36"/>
          <w:rtl/>
          <w:lang w:bidi="ar-DZ"/>
        </w:rPr>
        <w:t>ل</w:t>
      </w:r>
      <w:r w:rsidRPr="002E6D36">
        <w:rPr>
          <w:rFonts w:ascii="Traditional Arabic" w:hAnsi="Traditional Arabic" w:cs="Traditional Arabic"/>
          <w:sz w:val="36"/>
          <w:szCs w:val="36"/>
          <w:rtl/>
          <w:lang w:bidi="ar-DZ"/>
        </w:rPr>
        <w:t xml:space="preserve">جنة التي تحملت كل المتاعب من أجل مناقشة هذه </w:t>
      </w:r>
      <w:r w:rsidR="004557CF">
        <w:rPr>
          <w:rFonts w:ascii="Traditional Arabic" w:hAnsi="Traditional Arabic" w:cs="Traditional Arabic"/>
          <w:sz w:val="36"/>
          <w:szCs w:val="36"/>
          <w:rtl/>
          <w:lang w:bidi="ar-DZ"/>
        </w:rPr>
        <w:t xml:space="preserve">المذكرة وتحملها الأخطاء، وكذلك </w:t>
      </w:r>
      <w:r w:rsidR="004557CF">
        <w:rPr>
          <w:rFonts w:ascii="Traditional Arabic" w:hAnsi="Traditional Arabic" w:cs="Traditional Arabic" w:hint="cs"/>
          <w:sz w:val="36"/>
          <w:szCs w:val="36"/>
          <w:rtl/>
          <w:lang w:bidi="ar-DZ"/>
        </w:rPr>
        <w:t>إ</w:t>
      </w:r>
      <w:r w:rsidR="004557CF">
        <w:rPr>
          <w:rFonts w:ascii="Traditional Arabic" w:hAnsi="Traditional Arabic" w:cs="Traditional Arabic"/>
          <w:sz w:val="36"/>
          <w:szCs w:val="36"/>
          <w:rtl/>
          <w:lang w:bidi="ar-DZ"/>
        </w:rPr>
        <w:t>لى كل أس</w:t>
      </w:r>
      <w:r w:rsidRPr="002E6D36">
        <w:rPr>
          <w:rFonts w:ascii="Traditional Arabic" w:hAnsi="Traditional Arabic" w:cs="Traditional Arabic"/>
          <w:sz w:val="36"/>
          <w:szCs w:val="36"/>
          <w:rtl/>
          <w:lang w:bidi="ar-DZ"/>
        </w:rPr>
        <w:t>ا</w:t>
      </w:r>
      <w:r w:rsidR="004557CF">
        <w:rPr>
          <w:rFonts w:ascii="Traditional Arabic" w:hAnsi="Traditional Arabic" w:cs="Traditional Arabic" w:hint="cs"/>
          <w:sz w:val="36"/>
          <w:szCs w:val="36"/>
          <w:rtl/>
          <w:lang w:bidi="ar-DZ"/>
        </w:rPr>
        <w:t>ت</w:t>
      </w:r>
      <w:r w:rsidRPr="002E6D36">
        <w:rPr>
          <w:rFonts w:ascii="Traditional Arabic" w:hAnsi="Traditional Arabic" w:cs="Traditional Arabic"/>
          <w:sz w:val="36"/>
          <w:szCs w:val="36"/>
          <w:rtl/>
          <w:lang w:bidi="ar-DZ"/>
        </w:rPr>
        <w:t xml:space="preserve">ذة قسم اللغة والأدب العربي بجامعة </w:t>
      </w:r>
      <w:proofErr w:type="spellStart"/>
      <w:r w:rsidRPr="002E6D36">
        <w:rPr>
          <w:rFonts w:ascii="Traditional Arabic" w:hAnsi="Traditional Arabic" w:cs="Traditional Arabic"/>
          <w:sz w:val="36"/>
          <w:szCs w:val="36"/>
          <w:rtl/>
          <w:lang w:bidi="ar-DZ"/>
        </w:rPr>
        <w:t>غرداية</w:t>
      </w:r>
      <w:proofErr w:type="spellEnd"/>
      <w:r w:rsidRPr="002E6D36">
        <w:rPr>
          <w:rFonts w:ascii="Traditional Arabic" w:hAnsi="Traditional Arabic" w:cs="Traditional Arabic"/>
          <w:sz w:val="36"/>
          <w:szCs w:val="36"/>
          <w:rtl/>
          <w:lang w:bidi="ar-DZ"/>
        </w:rPr>
        <w:t>، ونعتذر عن كل نقص أو تقصير أو سهو صدر منا، فإن أصبنا فمن الله وإن أخطأنا فمن أنفسنا والشيطان ،والله الموفق لما فيه الخير والصواب.</w:t>
      </w:r>
    </w:p>
    <w:p w:rsidR="00554789" w:rsidRPr="002E6D36" w:rsidRDefault="00554789" w:rsidP="00697DD1">
      <w:pPr>
        <w:rPr>
          <w:rFonts w:ascii="Traditional Arabic" w:hAnsi="Traditional Arabic" w:cs="Traditional Arabic"/>
          <w:sz w:val="36"/>
          <w:szCs w:val="36"/>
          <w:rtl/>
          <w:lang w:bidi="ar-DZ"/>
        </w:rPr>
      </w:pPr>
    </w:p>
    <w:p w:rsidR="00554789" w:rsidRDefault="00554789" w:rsidP="00697DD1">
      <w:pPr>
        <w:rPr>
          <w:rFonts w:ascii="Traditional Arabic" w:hAnsi="Traditional Arabic" w:cs="Traditional Arabic"/>
          <w:sz w:val="36"/>
          <w:szCs w:val="36"/>
          <w:rtl/>
          <w:lang w:bidi="ar-DZ"/>
        </w:rPr>
      </w:pPr>
    </w:p>
    <w:p w:rsidR="00554789" w:rsidRDefault="00554789" w:rsidP="00697DD1">
      <w:pPr>
        <w:rPr>
          <w:rFonts w:ascii="Traditional Arabic" w:hAnsi="Traditional Arabic" w:cs="Traditional Arabic"/>
          <w:sz w:val="36"/>
          <w:szCs w:val="36"/>
          <w:lang w:bidi="ar-DZ"/>
        </w:rPr>
        <w:sectPr w:rsidR="00554789" w:rsidSect="00697DD1">
          <w:footerReference w:type="default" r:id="rId11"/>
          <w:pgSz w:w="11906" w:h="16838" w:code="9"/>
          <w:pgMar w:top="1134" w:right="1985" w:bottom="1134" w:left="1418" w:header="709" w:footer="709" w:gutter="0"/>
          <w:pgNumType w:fmt="arabicAbjad" w:start="1"/>
          <w:cols w:space="708"/>
          <w:docGrid w:linePitch="360"/>
        </w:sect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jc w:val="center"/>
        <w:rPr>
          <w:rFonts w:ascii="Traditional Arabic" w:hAnsi="Traditional Arabic" w:cs="Traditional Arabic"/>
          <w:b/>
          <w:bCs/>
          <w:sz w:val="36"/>
          <w:szCs w:val="36"/>
          <w:rtl/>
          <w:lang w:bidi="ar-DZ"/>
        </w:rPr>
      </w:pPr>
      <w:r w:rsidRPr="00F0258B">
        <w:rPr>
          <w:rFonts w:ascii="Traditional Arabic" w:hAnsi="Traditional Arabic" w:cs="Traditional Arabic"/>
          <w:b/>
          <w:bCs/>
          <w:sz w:val="144"/>
          <w:szCs w:val="144"/>
          <w:rtl/>
          <w:lang w:bidi="ar-DZ"/>
        </w:rPr>
        <w:t>مدخ</w:t>
      </w:r>
      <w:r>
        <w:rPr>
          <w:rFonts w:ascii="Traditional Arabic" w:hAnsi="Traditional Arabic" w:cs="Traditional Arabic" w:hint="cs"/>
          <w:b/>
          <w:bCs/>
          <w:sz w:val="144"/>
          <w:szCs w:val="144"/>
          <w:rtl/>
          <w:lang w:bidi="ar-DZ"/>
        </w:rPr>
        <w:t>ــــــــــــــــــــــــــ</w:t>
      </w:r>
      <w:r w:rsidRPr="00F0258B">
        <w:rPr>
          <w:rFonts w:ascii="Traditional Arabic" w:hAnsi="Traditional Arabic" w:cs="Traditional Arabic"/>
          <w:b/>
          <w:bCs/>
          <w:sz w:val="144"/>
          <w:szCs w:val="144"/>
          <w:rtl/>
          <w:lang w:bidi="ar-DZ"/>
        </w:rPr>
        <w:t>ل</w:t>
      </w: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Pr="002E6D36" w:rsidRDefault="00554789" w:rsidP="00697DD1">
      <w:pPr>
        <w:rPr>
          <w:rFonts w:ascii="Traditional Arabic" w:hAnsi="Traditional Arabic" w:cs="Traditional Arabic"/>
          <w:sz w:val="36"/>
          <w:szCs w:val="36"/>
          <w:rtl/>
          <w:lang w:bidi="ar-DZ"/>
        </w:rPr>
      </w:pPr>
      <w:r w:rsidRPr="00F2063D">
        <w:rPr>
          <w:rFonts w:ascii="Traditional Arabic" w:hAnsi="Traditional Arabic" w:cs="Traditional Arabic"/>
          <w:b/>
          <w:bCs/>
          <w:sz w:val="36"/>
          <w:szCs w:val="36"/>
          <w:rtl/>
          <w:lang w:bidi="ar-DZ"/>
        </w:rPr>
        <w:lastRenderedPageBreak/>
        <w:t>مدخل</w:t>
      </w:r>
      <w:r w:rsidRPr="002E6D36">
        <w:rPr>
          <w:rFonts w:ascii="Traditional Arabic" w:hAnsi="Traditional Arabic" w:cs="Traditional Arabic"/>
          <w:sz w:val="36"/>
          <w:szCs w:val="36"/>
          <w:rtl/>
          <w:lang w:bidi="ar-DZ"/>
        </w:rPr>
        <w:t>:</w:t>
      </w:r>
    </w:p>
    <w:p w:rsidR="00554789" w:rsidRPr="00F2063D" w:rsidRDefault="00554789" w:rsidP="00697DD1">
      <w:pPr>
        <w:rPr>
          <w:rFonts w:ascii="Traditional Arabic" w:hAnsi="Traditional Arabic" w:cs="Traditional Arabic"/>
          <w:b/>
          <w:bCs/>
          <w:sz w:val="36"/>
          <w:szCs w:val="36"/>
          <w:rtl/>
          <w:lang w:bidi="ar-DZ"/>
        </w:rPr>
      </w:pPr>
      <w:r w:rsidRPr="00F2063D">
        <w:rPr>
          <w:rFonts w:ascii="Traditional Arabic" w:hAnsi="Traditional Arabic" w:cs="Traditional Arabic"/>
          <w:b/>
          <w:bCs/>
          <w:sz w:val="36"/>
          <w:szCs w:val="36"/>
          <w:rtl/>
          <w:lang w:bidi="ar-DZ"/>
        </w:rPr>
        <w:t>مفهوم البنية:</w:t>
      </w:r>
    </w:p>
    <w:p w:rsidR="00554789" w:rsidRPr="002E6D36" w:rsidRDefault="00554789" w:rsidP="00697DD1">
      <w:p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ن لكلمة "البنية" </w:t>
      </w:r>
      <w:r w:rsidR="004557CF">
        <w:rPr>
          <w:rFonts w:ascii="Traditional Arabic" w:hAnsi="Traditional Arabic" w:cs="Traditional Arabic"/>
          <w:sz w:val="36"/>
          <w:szCs w:val="36"/>
          <w:rtl/>
          <w:lang w:bidi="ar-DZ"/>
        </w:rPr>
        <w:t xml:space="preserve">مدلولات كثيرة تصل </w:t>
      </w:r>
      <w:r w:rsidR="004557CF">
        <w:rPr>
          <w:rFonts w:ascii="Traditional Arabic" w:hAnsi="Traditional Arabic" w:cs="Traditional Arabic" w:hint="cs"/>
          <w:sz w:val="36"/>
          <w:szCs w:val="36"/>
          <w:rtl/>
          <w:lang w:bidi="ar-DZ"/>
        </w:rPr>
        <w:t>إ</w:t>
      </w:r>
      <w:r w:rsidR="00044703">
        <w:rPr>
          <w:rFonts w:ascii="Traditional Arabic" w:hAnsi="Traditional Arabic" w:cs="Traditional Arabic"/>
          <w:sz w:val="36"/>
          <w:szCs w:val="36"/>
          <w:rtl/>
          <w:lang w:bidi="ar-DZ"/>
        </w:rPr>
        <w:t xml:space="preserve">لى حد التراكم ,وبعودتنا </w:t>
      </w:r>
      <w:r w:rsidR="00044703">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بعض المعاجم العربية نجد أن كل مفهوم ي</w:t>
      </w:r>
      <w:r w:rsidR="004557CF">
        <w:rPr>
          <w:rFonts w:ascii="Traditional Arabic" w:hAnsi="Traditional Arabic" w:cs="Traditional Arabic"/>
          <w:sz w:val="36"/>
          <w:szCs w:val="36"/>
          <w:rtl/>
          <w:lang w:bidi="ar-DZ"/>
        </w:rPr>
        <w:t xml:space="preserve">حيلنا </w:t>
      </w:r>
      <w:r w:rsidR="004557CF">
        <w:rPr>
          <w:rFonts w:ascii="Traditional Arabic" w:hAnsi="Traditional Arabic" w:cs="Traditional Arabic" w:hint="cs"/>
          <w:sz w:val="36"/>
          <w:szCs w:val="36"/>
          <w:rtl/>
          <w:lang w:bidi="ar-DZ"/>
        </w:rPr>
        <w:t>إ</w:t>
      </w:r>
      <w:r w:rsidR="004557CF">
        <w:rPr>
          <w:rFonts w:ascii="Traditional Arabic" w:hAnsi="Traditional Arabic" w:cs="Traditional Arabic"/>
          <w:sz w:val="36"/>
          <w:szCs w:val="36"/>
          <w:rtl/>
          <w:lang w:bidi="ar-DZ"/>
        </w:rPr>
        <w:t xml:space="preserve">لى معنى ومنه قد توصلنا </w:t>
      </w:r>
      <w:r w:rsidR="004557CF">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معاني كثيرة لهذه الكلمة  نذكر منها :</w:t>
      </w:r>
    </w:p>
    <w:p w:rsidR="00554789" w:rsidRPr="00F2063D" w:rsidRDefault="00554789" w:rsidP="00697DD1">
      <w:pPr>
        <w:rPr>
          <w:rFonts w:ascii="Traditional Arabic" w:hAnsi="Traditional Arabic" w:cs="Traditional Arabic"/>
          <w:b/>
          <w:bCs/>
          <w:sz w:val="36"/>
          <w:szCs w:val="36"/>
          <w:rtl/>
          <w:lang w:bidi="ar-DZ"/>
        </w:rPr>
      </w:pPr>
      <w:r w:rsidRPr="00F2063D">
        <w:rPr>
          <w:rFonts w:ascii="Traditional Arabic" w:hAnsi="Traditional Arabic" w:cs="Traditional Arabic"/>
          <w:b/>
          <w:bCs/>
          <w:sz w:val="36"/>
          <w:szCs w:val="36"/>
          <w:rtl/>
          <w:lang w:bidi="ar-DZ"/>
        </w:rPr>
        <w:t>لغة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تشتق كلمة بنية في اللغات الأوروبية من الأصل اللاتيني والذي يعني "البناء أو الطريقة التي يقام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مبنى ما "</w:t>
      </w:r>
      <w:r w:rsidRPr="001C2F70">
        <w:rPr>
          <w:rStyle w:val="Appelnotedebasdep"/>
          <w:rFonts w:ascii="Traditional Arabic" w:hAnsi="Traditional Arabic" w:cs="Traditional Arabic"/>
          <w:sz w:val="28"/>
          <w:szCs w:val="28"/>
          <w:rtl/>
          <w:lang w:bidi="ar-DZ"/>
        </w:rPr>
        <w:footnoteReference w:id="2"/>
      </w:r>
      <w:r w:rsidRPr="002E6D36">
        <w:rPr>
          <w:rFonts w:ascii="Traditional Arabic" w:hAnsi="Traditional Arabic" w:cs="Traditional Arabic"/>
          <w:sz w:val="36"/>
          <w:szCs w:val="36"/>
          <w:rtl/>
          <w:lang w:bidi="ar-DZ"/>
        </w:rPr>
        <w:t xml:space="preserve"> .كما وردت هذه اللفظة في لسان العرب بأنها " البُنية ما بنيته. وهو </w:t>
      </w:r>
      <w:proofErr w:type="spellStart"/>
      <w:r w:rsidRPr="002E6D36">
        <w:rPr>
          <w:rFonts w:ascii="Traditional Arabic" w:hAnsi="Traditional Arabic" w:cs="Traditional Arabic"/>
          <w:sz w:val="36"/>
          <w:szCs w:val="36"/>
          <w:rtl/>
          <w:lang w:bidi="ar-DZ"/>
        </w:rPr>
        <w:t>البِنى</w:t>
      </w:r>
      <w:proofErr w:type="spellEnd"/>
      <w:r w:rsidRPr="002E6D36">
        <w:rPr>
          <w:rFonts w:ascii="Traditional Arabic" w:hAnsi="Traditional Arabic" w:cs="Traditional Arabic"/>
          <w:sz w:val="36"/>
          <w:szCs w:val="36"/>
          <w:rtl/>
          <w:lang w:bidi="ar-DZ"/>
        </w:rPr>
        <w:t xml:space="preserve"> </w:t>
      </w:r>
      <w:proofErr w:type="spellStart"/>
      <w:r w:rsidRPr="002E6D36">
        <w:rPr>
          <w:rFonts w:ascii="Traditional Arabic" w:hAnsi="Traditional Arabic" w:cs="Traditional Arabic"/>
          <w:sz w:val="36"/>
          <w:szCs w:val="36"/>
          <w:rtl/>
          <w:lang w:bidi="ar-DZ"/>
        </w:rPr>
        <w:t>والبُنى</w:t>
      </w:r>
      <w:proofErr w:type="spellEnd"/>
      <w:r w:rsidRPr="002E6D36">
        <w:rPr>
          <w:rFonts w:ascii="Traditional Arabic" w:hAnsi="Traditional Arabic" w:cs="Traditional Arabic"/>
          <w:sz w:val="36"/>
          <w:szCs w:val="36"/>
          <w:rtl/>
          <w:lang w:bidi="ar-DZ"/>
        </w:rPr>
        <w:t xml:space="preserve"> , ويقال بِنية وهي مثل رِشوة ورِشا كأن البنية الهيئة التي بُني عليها ,وفلان صحيح البينة أي الفطرة  </w:t>
      </w:r>
      <w:r w:rsidRPr="001C2F70">
        <w:rPr>
          <w:rFonts w:ascii="Traditional Arabic" w:hAnsi="Traditional Arabic" w:cs="Traditional Arabic"/>
          <w:sz w:val="28"/>
          <w:szCs w:val="28"/>
          <w:rtl/>
          <w:lang w:bidi="ar-DZ"/>
        </w:rPr>
        <w:t>"</w:t>
      </w:r>
      <w:r w:rsidRPr="001C2F70">
        <w:rPr>
          <w:rStyle w:val="Appelnotedebasdep"/>
          <w:rFonts w:ascii="Traditional Arabic" w:hAnsi="Traditional Arabic" w:cs="Traditional Arabic"/>
          <w:sz w:val="28"/>
          <w:szCs w:val="28"/>
          <w:rtl/>
          <w:lang w:bidi="ar-DZ"/>
        </w:rPr>
        <w:footnoteReference w:id="3"/>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كما نجدها كذلك في المعجم الوجيز تعني –البنية –"ما </w:t>
      </w:r>
      <w:proofErr w:type="spellStart"/>
      <w:r w:rsidRPr="002E6D36">
        <w:rPr>
          <w:rFonts w:ascii="Traditional Arabic" w:hAnsi="Traditional Arabic" w:cs="Traditional Arabic"/>
          <w:sz w:val="36"/>
          <w:szCs w:val="36"/>
          <w:rtl/>
          <w:lang w:bidi="ar-DZ"/>
        </w:rPr>
        <w:t>بُنَى</w:t>
      </w:r>
      <w:proofErr w:type="spellEnd"/>
      <w:r w:rsidRPr="002E6D36">
        <w:rPr>
          <w:rFonts w:ascii="Traditional Arabic" w:hAnsi="Traditional Arabic" w:cs="Traditional Arabic"/>
          <w:sz w:val="36"/>
          <w:szCs w:val="36"/>
          <w:rtl/>
          <w:lang w:bidi="ar-DZ"/>
        </w:rPr>
        <w:t xml:space="preserve"> (ج) </w:t>
      </w:r>
      <w:proofErr w:type="spellStart"/>
      <w:r w:rsidRPr="002E6D36">
        <w:rPr>
          <w:rFonts w:ascii="Traditional Arabic" w:hAnsi="Traditional Arabic" w:cs="Traditional Arabic"/>
          <w:sz w:val="36"/>
          <w:szCs w:val="36"/>
          <w:rtl/>
          <w:lang w:bidi="ar-DZ"/>
        </w:rPr>
        <w:t>بنًى</w:t>
      </w:r>
      <w:proofErr w:type="spellEnd"/>
      <w:r w:rsidRPr="002E6D36">
        <w:rPr>
          <w:rFonts w:ascii="Traditional Arabic" w:hAnsi="Traditional Arabic" w:cs="Traditional Arabic"/>
          <w:sz w:val="36"/>
          <w:szCs w:val="36"/>
          <w:rtl/>
          <w:lang w:bidi="ar-DZ"/>
        </w:rPr>
        <w:t xml:space="preserve"> وهيئة البناء ,ومنه بنية الكلمة ,أي صيغتها , وفلان صحيح البنية :سليم "</w:t>
      </w:r>
      <w:r w:rsidRPr="001C2F70">
        <w:rPr>
          <w:rStyle w:val="Appelnotedebasdep"/>
          <w:rFonts w:ascii="Traditional Arabic" w:hAnsi="Traditional Arabic" w:cs="Traditional Arabic"/>
          <w:sz w:val="28"/>
          <w:szCs w:val="28"/>
          <w:rtl/>
          <w:lang w:bidi="ar-DZ"/>
        </w:rPr>
        <w:footnoteReference w:id="4"/>
      </w:r>
      <w:r w:rsidRPr="002E6D36">
        <w:rPr>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وجاء في قاموس المحيط كذلك تعني "البنية بالضم والكسر :ما بنيته ،</w:t>
      </w:r>
      <w:proofErr w:type="spellStart"/>
      <w:r w:rsidRPr="002E6D36">
        <w:rPr>
          <w:rFonts w:ascii="Traditional Arabic" w:hAnsi="Traditional Arabic" w:cs="Traditional Arabic"/>
          <w:sz w:val="36"/>
          <w:szCs w:val="36"/>
          <w:rtl/>
          <w:lang w:bidi="ar-DZ"/>
        </w:rPr>
        <w:t>وأبنيت</w:t>
      </w:r>
      <w:proofErr w:type="spellEnd"/>
      <w:r w:rsidRPr="002E6D36">
        <w:rPr>
          <w:rFonts w:ascii="Traditional Arabic" w:hAnsi="Traditional Arabic" w:cs="Traditional Arabic"/>
          <w:sz w:val="36"/>
          <w:szCs w:val="36"/>
          <w:rtl/>
          <w:lang w:bidi="ar-DZ"/>
        </w:rPr>
        <w:t xml:space="preserve"> الرجل أي أعطيته بناءًا أو ما يبني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دارًا ،وبناء الكلمة :لزوم آخرها ضربًا واحدًا من سكون أو حركة لا لعامل</w:t>
      </w:r>
      <w:r w:rsidRPr="001C2F70">
        <w:rPr>
          <w:rFonts w:ascii="Traditional Arabic" w:hAnsi="Traditional Arabic" w:cs="Traditional Arabic"/>
          <w:sz w:val="28"/>
          <w:szCs w:val="28"/>
          <w:rtl/>
          <w:lang w:bidi="ar-DZ"/>
        </w:rPr>
        <w:t xml:space="preserve"> "</w:t>
      </w:r>
      <w:r w:rsidRPr="001C2F70">
        <w:rPr>
          <w:rStyle w:val="Appelnotedebasdep"/>
          <w:rFonts w:ascii="Traditional Arabic" w:hAnsi="Traditional Arabic" w:cs="Traditional Arabic"/>
          <w:sz w:val="28"/>
          <w:szCs w:val="28"/>
          <w:rtl/>
          <w:lang w:bidi="ar-DZ"/>
        </w:rPr>
        <w:footnoteReference w:id="5"/>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ومن خلال كل هذه ال</w:t>
      </w:r>
      <w:r w:rsidR="004557CF">
        <w:rPr>
          <w:rFonts w:ascii="Traditional Arabic" w:hAnsi="Traditional Arabic" w:cs="Traditional Arabic"/>
          <w:sz w:val="36"/>
          <w:szCs w:val="36"/>
          <w:rtl/>
          <w:lang w:bidi="ar-DZ"/>
        </w:rPr>
        <w:t xml:space="preserve">مفاهيم اللغوية المتعددة للبنية </w:t>
      </w:r>
      <w:r w:rsidR="004557CF">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لا أننا نجدها</w:t>
      </w:r>
      <w:r w:rsidR="00044703">
        <w:rPr>
          <w:rFonts w:ascii="Traditional Arabic" w:hAnsi="Traditional Arabic" w:cs="Traditional Arabic"/>
          <w:sz w:val="36"/>
          <w:szCs w:val="36"/>
          <w:rtl/>
          <w:lang w:bidi="ar-DZ"/>
        </w:rPr>
        <w:t xml:space="preserve"> تشير </w:t>
      </w:r>
      <w:r w:rsidR="00044703">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نفس الدلالة والتي هي البناء والتركيب والتشييد .</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كما أن القرآن الكريم قد است</w:t>
      </w:r>
      <w:r w:rsidR="004557CF">
        <w:rPr>
          <w:rFonts w:ascii="Traditional Arabic" w:hAnsi="Traditional Arabic" w:cs="Traditional Arabic"/>
          <w:sz w:val="36"/>
          <w:szCs w:val="36"/>
          <w:rtl/>
          <w:lang w:bidi="ar-DZ"/>
        </w:rPr>
        <w:t>خدم هذه الكلمة ،في قوله تعالى "</w:t>
      </w:r>
      <w:r w:rsidR="004557CF">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نَّ الله يُحبُ الذين يُقَاتِلون في سَبيلِهِ صفًا كَأنَهُم بُنيَانٌ مَرصُوصٌ"</w:t>
      </w:r>
      <w:r w:rsidRPr="001C2F70">
        <w:rPr>
          <w:rStyle w:val="Appelnotedebasdep"/>
          <w:rFonts w:ascii="Traditional Arabic" w:hAnsi="Traditional Arabic" w:cs="Traditional Arabic"/>
          <w:sz w:val="28"/>
          <w:szCs w:val="28"/>
          <w:rtl/>
          <w:lang w:bidi="ar-DZ"/>
        </w:rPr>
        <w:footnoteReference w:id="6"/>
      </w:r>
      <w:r w:rsidRPr="002E6D36">
        <w:rPr>
          <w:rFonts w:ascii="Traditional Arabic" w:hAnsi="Traditional Arabic" w:cs="Traditional Arabic"/>
          <w:sz w:val="36"/>
          <w:szCs w:val="36"/>
          <w:rtl/>
          <w:lang w:bidi="ar-DZ"/>
        </w:rPr>
        <w:t>والتي تعني هيكل الشيء وهيئته .</w:t>
      </w:r>
    </w:p>
    <w:p w:rsidR="00554789" w:rsidRPr="00F2063D" w:rsidRDefault="00554789" w:rsidP="00697DD1">
      <w:pPr>
        <w:rPr>
          <w:rFonts w:ascii="Traditional Arabic" w:hAnsi="Traditional Arabic" w:cs="Traditional Arabic"/>
          <w:b/>
          <w:bCs/>
          <w:sz w:val="36"/>
          <w:szCs w:val="36"/>
          <w:rtl/>
          <w:lang w:bidi="ar-DZ"/>
        </w:rPr>
      </w:pPr>
      <w:r w:rsidRPr="00F2063D">
        <w:rPr>
          <w:rFonts w:ascii="Traditional Arabic" w:hAnsi="Traditional Arabic" w:cs="Traditional Arabic"/>
          <w:b/>
          <w:bCs/>
          <w:sz w:val="36"/>
          <w:szCs w:val="36"/>
          <w:rtl/>
          <w:lang w:bidi="ar-DZ"/>
        </w:rPr>
        <w:t xml:space="preserve"> اصطلاحا:</w:t>
      </w:r>
    </w:p>
    <w:p w:rsidR="00554789" w:rsidRPr="002E6D36" w:rsidRDefault="004557CF"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قد تطرق العديد من الباحثين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مفهوم البنية من الجانب الاصطلاحي فنجد من بينهم صلاح فضل والذي يرى بأنها "ترجمة لمجموعة من العلاقات بين عناصر مختلفة أو عملي</w:t>
      </w:r>
      <w:r>
        <w:rPr>
          <w:rFonts w:ascii="Traditional Arabic" w:hAnsi="Traditional Arabic" w:cs="Traditional Arabic"/>
          <w:sz w:val="36"/>
          <w:szCs w:val="36"/>
          <w:rtl/>
          <w:lang w:bidi="ar-DZ"/>
        </w:rPr>
        <w:t xml:space="preserve">ات أولية على شرط أن يصل الباحث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تحديد خصائص المجموعة والعلاقات القائمة فيما بينها من وجهة نظر معينة فالبنية تتميز بالعلاقات والتنظيم بالتواصل بين عناصره المختلفة "</w:t>
      </w:r>
      <w:r w:rsidR="00554789" w:rsidRPr="001C2F70">
        <w:rPr>
          <w:rStyle w:val="Appelnotedebasdep"/>
          <w:rFonts w:ascii="Traditional Arabic" w:hAnsi="Traditional Arabic" w:cs="Traditional Arabic"/>
          <w:sz w:val="28"/>
          <w:szCs w:val="28"/>
          <w:rtl/>
          <w:lang w:bidi="ar-DZ"/>
        </w:rPr>
        <w:footnoteReference w:id="7"/>
      </w:r>
      <w:r w:rsidR="00554789" w:rsidRPr="002E6D36">
        <w:rPr>
          <w:rFonts w:ascii="Traditional Arabic" w:hAnsi="Traditional Arabic" w:cs="Traditional Arabic"/>
          <w:sz w:val="36"/>
          <w:szCs w:val="36"/>
          <w:rtl/>
          <w:lang w:bidi="ar-DZ"/>
        </w:rPr>
        <w:t xml:space="preserve"> ومن هذا التعريف نقول أن البنية مستقلة </w:t>
      </w:r>
      <w:r>
        <w:rPr>
          <w:rFonts w:ascii="Traditional Arabic" w:hAnsi="Traditional Arabic" w:cs="Traditional Arabic"/>
          <w:sz w:val="36"/>
          <w:szCs w:val="36"/>
          <w:rtl/>
          <w:lang w:bidi="ar-DZ"/>
        </w:rPr>
        <w:t xml:space="preserve">عن سياقها المباشر الذي تحدد في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طاره.</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كما يقدم لنا أحد خصوم البنيوية من رجالات التاريخ والذي هو ألبير </w:t>
      </w:r>
      <w:proofErr w:type="spellStart"/>
      <w:r w:rsidRPr="002E6D36">
        <w:rPr>
          <w:rFonts w:ascii="Traditional Arabic" w:hAnsi="Traditional Arabic" w:cs="Traditional Arabic"/>
          <w:sz w:val="36"/>
          <w:szCs w:val="36"/>
          <w:rtl/>
          <w:lang w:bidi="ar-DZ"/>
        </w:rPr>
        <w:t>سوبول</w:t>
      </w:r>
      <w:proofErr w:type="spellEnd"/>
      <w:r w:rsidRPr="002E6D36">
        <w:rPr>
          <w:rFonts w:ascii="Traditional Arabic" w:hAnsi="Traditional Arabic" w:cs="Traditional Arabic"/>
          <w:sz w:val="36"/>
          <w:szCs w:val="36"/>
          <w:rtl/>
          <w:lang w:bidi="ar-DZ"/>
        </w:rPr>
        <w:t xml:space="preserve"> مفهومًا آخر للبنية ألا وهو " مفهوم العلاقات </w:t>
      </w:r>
      <w:proofErr w:type="spellStart"/>
      <w:r w:rsidRPr="002E6D36">
        <w:rPr>
          <w:rFonts w:ascii="Traditional Arabic" w:hAnsi="Traditional Arabic" w:cs="Traditional Arabic"/>
          <w:sz w:val="36"/>
          <w:szCs w:val="36"/>
          <w:rtl/>
          <w:lang w:bidi="ar-DZ"/>
        </w:rPr>
        <w:t>الباطنة</w:t>
      </w:r>
      <w:proofErr w:type="spellEnd"/>
      <w:r w:rsidRPr="002E6D36">
        <w:rPr>
          <w:rFonts w:ascii="Traditional Arabic" w:hAnsi="Traditional Arabic" w:cs="Traditional Arabic"/>
          <w:sz w:val="36"/>
          <w:szCs w:val="36"/>
          <w:rtl/>
          <w:lang w:bidi="ar-DZ"/>
        </w:rPr>
        <w:t xml:space="preserve"> ،الثابتة ،المتعلقة وفقًا لمبدأ الأولوية المطلقة للكل على الأجزاء ، بحيث لا يكون من الممكن فهم أي عنصر من عناصر البنية خارجًا عن الوضع يشغله داخل تلك البنية ، أعني داخل المنظومة الكلية الشاملة "</w:t>
      </w:r>
      <w:r w:rsidRPr="001C2F70">
        <w:rPr>
          <w:rStyle w:val="Appelnotedebasdep"/>
          <w:rFonts w:ascii="Traditional Arabic" w:hAnsi="Traditional Arabic" w:cs="Traditional Arabic"/>
          <w:sz w:val="28"/>
          <w:szCs w:val="28"/>
          <w:rtl/>
          <w:lang w:bidi="ar-DZ"/>
        </w:rPr>
        <w:footnoteReference w:id="8"/>
      </w:r>
      <w:r w:rsidRPr="001C2F70">
        <w:rPr>
          <w:rFonts w:ascii="Traditional Arabic" w:hAnsi="Traditional Arabic" w:cs="Traditional Arabic"/>
          <w:sz w:val="28"/>
          <w:szCs w:val="28"/>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 يظهر لنا "ضرب من التقارب الأولى بين معنى البنية ومعنى &lt;&lt;الصورة&gt;&gt; مادامت كلمة بنية في أصلها تحمل معنى &lt;&lt;المجموع&gt;&gt; و&lt;&lt;الكل &gt;&gt;المؤلف من ظواهر متماسكة بتوقف كل منها على ما عداه، ويتحدد من خلاله علاقاته بما عداه</w:t>
      </w:r>
      <w:r w:rsidRPr="001C2F70">
        <w:rPr>
          <w:rFonts w:ascii="Traditional Arabic" w:hAnsi="Traditional Arabic" w:cs="Traditional Arabic"/>
          <w:sz w:val="28"/>
          <w:szCs w:val="28"/>
          <w:rtl/>
          <w:lang w:bidi="ar-DZ"/>
        </w:rPr>
        <w:t>"</w:t>
      </w:r>
      <w:r w:rsidRPr="001C2F70">
        <w:rPr>
          <w:rStyle w:val="Appelnotedebasdep"/>
          <w:rFonts w:ascii="Traditional Arabic" w:hAnsi="Traditional Arabic" w:cs="Traditional Arabic"/>
          <w:sz w:val="28"/>
          <w:szCs w:val="28"/>
          <w:rtl/>
          <w:lang w:bidi="ar-DZ"/>
        </w:rPr>
        <w:footnoteReference w:id="9"/>
      </w:r>
      <w:r>
        <w:rPr>
          <w:rFonts w:ascii="Traditional Arabic" w:hAnsi="Traditional Arabic" w:cs="Traditional Arabic" w:hint="cs"/>
          <w:sz w:val="36"/>
          <w:szCs w:val="36"/>
          <w:rtl/>
          <w:lang w:bidi="ar-DZ"/>
        </w:rPr>
        <w:t>.</w:t>
      </w:r>
    </w:p>
    <w:p w:rsidR="00C86C25" w:rsidRDefault="00554789" w:rsidP="00697DD1">
      <w:pPr>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 xml:space="preserve">يتضح لنا مما سبق أن الاستخدام القديم لكلمة بنية في اللغات الأوروبية "يتميز بالوضوح فقد كانت تدل على الشكل الذي يشيد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مبنى </w:t>
      </w:r>
      <w:proofErr w:type="gramStart"/>
      <w:r w:rsidRPr="002E6D36">
        <w:rPr>
          <w:rFonts w:ascii="Traditional Arabic" w:hAnsi="Traditional Arabic" w:cs="Traditional Arabic"/>
          <w:sz w:val="36"/>
          <w:szCs w:val="36"/>
          <w:rtl/>
          <w:lang w:bidi="ar-DZ"/>
        </w:rPr>
        <w:t>ما ،</w:t>
      </w:r>
      <w:proofErr w:type="gramEnd"/>
      <w:r w:rsidRPr="002E6D36">
        <w:rPr>
          <w:rFonts w:ascii="Traditional Arabic" w:hAnsi="Traditional Arabic" w:cs="Traditional Arabic"/>
          <w:sz w:val="36"/>
          <w:szCs w:val="36"/>
          <w:rtl/>
          <w:lang w:bidi="ar-DZ"/>
        </w:rPr>
        <w:t xml:space="preserve">ثم لم تلبث أن اتسعت لتشمل الطريقة التي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 xml:space="preserve">تتكيف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الأجزاء ، وتضيف بعض المعاجم الأوروبية فكرة التضامن بين الأجزاء "</w:t>
      </w:r>
      <w:r w:rsidRPr="001C2F70">
        <w:rPr>
          <w:rStyle w:val="Appelnotedebasdep"/>
          <w:rFonts w:ascii="Traditional Arabic" w:hAnsi="Traditional Arabic" w:cs="Traditional Arabic"/>
          <w:sz w:val="28"/>
          <w:szCs w:val="28"/>
          <w:rtl/>
          <w:lang w:bidi="ar-DZ"/>
        </w:rPr>
        <w:footnoteReference w:id="10"/>
      </w:r>
      <w:r>
        <w:rPr>
          <w:rFonts w:ascii="Traditional Arabic" w:hAnsi="Traditional Arabic" w:cs="Traditional Arabic" w:hint="cs"/>
          <w:sz w:val="36"/>
          <w:szCs w:val="36"/>
          <w:rtl/>
          <w:lang w:bidi="ar-DZ"/>
        </w:rPr>
        <w:t>.</w:t>
      </w:r>
    </w:p>
    <w:p w:rsidR="00554789" w:rsidRPr="002E6D36" w:rsidRDefault="00044703"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ومن هذا ن</w:t>
      </w:r>
      <w:r>
        <w:rPr>
          <w:rFonts w:ascii="Traditional Arabic" w:hAnsi="Traditional Arabic" w:cs="Traditional Arabic" w:hint="cs"/>
          <w:sz w:val="36"/>
          <w:szCs w:val="36"/>
          <w:rtl/>
          <w:lang w:bidi="ar-DZ"/>
        </w:rPr>
        <w:t xml:space="preserve">صل إلى </w:t>
      </w:r>
      <w:r w:rsidR="00554789" w:rsidRPr="002E6D36">
        <w:rPr>
          <w:rFonts w:ascii="Traditional Arabic" w:hAnsi="Traditional Arabic" w:cs="Traditional Arabic"/>
          <w:sz w:val="36"/>
          <w:szCs w:val="36"/>
          <w:rtl/>
          <w:lang w:bidi="ar-DZ"/>
        </w:rPr>
        <w:t>أن البنية هي "ما يكشف عنها التحليل الداخلي لكلٍ ما ،والعناصر والعلاقات القائمة بينها ،ووضعها ،والنظام الذي تتخذه "</w:t>
      </w:r>
      <w:r w:rsidR="00554789" w:rsidRPr="001C2F70">
        <w:rPr>
          <w:rStyle w:val="Appelnotedebasdep"/>
          <w:rFonts w:ascii="Traditional Arabic" w:hAnsi="Traditional Arabic" w:cs="Traditional Arabic"/>
          <w:sz w:val="28"/>
          <w:szCs w:val="28"/>
          <w:rtl/>
          <w:lang w:bidi="ar-DZ"/>
        </w:rPr>
        <w:footnoteReference w:id="11"/>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ويمكن أن نستأنس في هذا المجال بقول  </w:t>
      </w:r>
      <w:proofErr w:type="spellStart"/>
      <w:r w:rsidRPr="002E6D36">
        <w:rPr>
          <w:rFonts w:ascii="Traditional Arabic" w:hAnsi="Traditional Arabic" w:cs="Traditional Arabic"/>
          <w:sz w:val="36"/>
          <w:szCs w:val="36"/>
          <w:rtl/>
          <w:lang w:bidi="ar-DZ"/>
        </w:rPr>
        <w:t>الزواوي</w:t>
      </w:r>
      <w:proofErr w:type="spellEnd"/>
      <w:r w:rsidRPr="002E6D36">
        <w:rPr>
          <w:rFonts w:ascii="Traditional Arabic" w:hAnsi="Traditional Arabic" w:cs="Traditional Arabic"/>
          <w:sz w:val="36"/>
          <w:szCs w:val="36"/>
          <w:rtl/>
          <w:lang w:bidi="ar-DZ"/>
        </w:rPr>
        <w:t xml:space="preserve"> </w:t>
      </w:r>
      <w:proofErr w:type="spellStart"/>
      <w:r w:rsidRPr="002E6D36">
        <w:rPr>
          <w:rFonts w:ascii="Traditional Arabic" w:hAnsi="Traditional Arabic" w:cs="Traditional Arabic"/>
          <w:sz w:val="36"/>
          <w:szCs w:val="36"/>
          <w:rtl/>
          <w:lang w:bidi="ar-DZ"/>
        </w:rPr>
        <w:t>بغورة</w:t>
      </w:r>
      <w:proofErr w:type="spellEnd"/>
      <w:r w:rsidRPr="002E6D36">
        <w:rPr>
          <w:rFonts w:ascii="Traditional Arabic" w:hAnsi="Traditional Arabic" w:cs="Traditional Arabic"/>
          <w:sz w:val="36"/>
          <w:szCs w:val="36"/>
          <w:rtl/>
          <w:lang w:bidi="ar-DZ"/>
        </w:rPr>
        <w:t xml:space="preserve"> :" أن البنية التي تنظم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مجموعة ما ،أي أنها تعني مجموعة من العناصر المتماسكة فيما بينها بحيث يتوقف كل عنصر على باقي العناصر الأخرى ،وحيث يتحدد هذا العنصر أو ذاك بعلاقته بمجموعة  من العناصر</w:t>
      </w:r>
      <w:r w:rsidRPr="001C2F70">
        <w:rPr>
          <w:rFonts w:ascii="Traditional Arabic" w:hAnsi="Traditional Arabic" w:cs="Traditional Arabic"/>
          <w:sz w:val="28"/>
          <w:szCs w:val="28"/>
          <w:rtl/>
          <w:lang w:bidi="ar-DZ"/>
        </w:rPr>
        <w:t>"</w:t>
      </w:r>
      <w:r w:rsidRPr="001C2F70">
        <w:rPr>
          <w:rStyle w:val="Appelnotedebasdep"/>
          <w:rFonts w:ascii="Traditional Arabic" w:hAnsi="Traditional Arabic" w:cs="Traditional Arabic"/>
          <w:sz w:val="28"/>
          <w:szCs w:val="28"/>
          <w:rtl/>
          <w:lang w:bidi="ar-DZ"/>
        </w:rPr>
        <w:footnoteReference w:id="12"/>
      </w:r>
      <w:r w:rsidRPr="002E6D36">
        <w:rPr>
          <w:rFonts w:ascii="Traditional Arabic" w:hAnsi="Traditional Arabic" w:cs="Traditional Arabic"/>
          <w:sz w:val="36"/>
          <w:szCs w:val="36"/>
          <w:rtl/>
          <w:lang w:bidi="ar-DZ"/>
        </w:rPr>
        <w:t>من هذا التعريف يتضح لنا أن البنية تتشكل من عدة عناصر متداخلة ومتماسكة فيما بينها، وأن كل عنصر منها متعلق بغيره من العناصر ضمن المجموعة كاملة.</w:t>
      </w:r>
    </w:p>
    <w:p w:rsidR="00554789" w:rsidRPr="002E6D36" w:rsidRDefault="00554789" w:rsidP="00D76B8A">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كما نجد أن </w:t>
      </w:r>
      <w:proofErr w:type="spellStart"/>
      <w:r w:rsidRPr="002E6D36">
        <w:rPr>
          <w:rFonts w:ascii="Traditional Arabic" w:hAnsi="Traditional Arabic" w:cs="Traditional Arabic"/>
          <w:sz w:val="36"/>
          <w:szCs w:val="36"/>
          <w:rtl/>
          <w:lang w:bidi="ar-DZ"/>
        </w:rPr>
        <w:t>هيلمسليف</w:t>
      </w:r>
      <w:proofErr w:type="spellEnd"/>
      <w:r w:rsidRPr="002E6D36">
        <w:rPr>
          <w:rFonts w:ascii="Traditional Arabic" w:hAnsi="Traditional Arabic" w:cs="Traditional Arabic"/>
          <w:sz w:val="36"/>
          <w:szCs w:val="36"/>
          <w:rtl/>
          <w:lang w:bidi="ar-DZ"/>
        </w:rPr>
        <w:t xml:space="preserve"> هو كذلك قد أشار للبنية، وقال عنها بأنها "كيان خاص ذو ارتباطات داخلية ،و</w:t>
      </w:r>
      <w:r w:rsidR="00D76B8A">
        <w:rPr>
          <w:rFonts w:ascii="Traditional Arabic" w:hAnsi="Traditional Arabic" w:cs="Traditional Arabic"/>
          <w:sz w:val="36"/>
          <w:szCs w:val="36"/>
          <w:rtl/>
          <w:lang w:bidi="ar-DZ"/>
        </w:rPr>
        <w:t xml:space="preserve">هذه النظرة القائلة باستقلاليتها </w:t>
      </w:r>
      <w:r w:rsidRPr="002E6D36">
        <w:rPr>
          <w:rFonts w:ascii="Traditional Arabic" w:hAnsi="Traditional Arabic" w:cs="Traditional Arabic"/>
          <w:sz w:val="36"/>
          <w:szCs w:val="36"/>
          <w:rtl/>
          <w:lang w:bidi="ar-DZ"/>
        </w:rPr>
        <w:t>تسقط علاقتها بالعناصر الخارجية ،ولكن هذه النظرة لا تحيز النص عند التح</w:t>
      </w:r>
      <w:r w:rsidR="00D76B8A">
        <w:rPr>
          <w:rFonts w:ascii="Traditional Arabic" w:hAnsi="Traditional Arabic" w:cs="Traditional Arabic"/>
          <w:sz w:val="36"/>
          <w:szCs w:val="36"/>
          <w:rtl/>
          <w:lang w:bidi="ar-DZ"/>
        </w:rPr>
        <w:t xml:space="preserve">ليل عن عالمه الخارجي، بل يقتحم </w:t>
      </w:r>
      <w:r w:rsidR="00D76B8A">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سوار العالم الخارجي</w:t>
      </w:r>
      <w:r w:rsidRPr="001C2F70">
        <w:rPr>
          <w:rFonts w:ascii="Traditional Arabic" w:hAnsi="Traditional Arabic" w:cs="Traditional Arabic"/>
          <w:sz w:val="28"/>
          <w:szCs w:val="28"/>
          <w:rtl/>
          <w:lang w:bidi="ar-DZ"/>
        </w:rPr>
        <w:t>"</w:t>
      </w:r>
      <w:r w:rsidRPr="001C2F70">
        <w:rPr>
          <w:rStyle w:val="Appelnotedebasdep"/>
          <w:rFonts w:ascii="Traditional Arabic" w:hAnsi="Traditional Arabic" w:cs="Traditional Arabic"/>
          <w:sz w:val="28"/>
          <w:szCs w:val="28"/>
          <w:rtl/>
          <w:lang w:bidi="ar-DZ"/>
        </w:rPr>
        <w:footnoteReference w:id="13"/>
      </w:r>
      <w:r w:rsidRPr="001C2F70">
        <w:rPr>
          <w:rFonts w:ascii="Traditional Arabic" w:hAnsi="Traditional Arabic" w:cs="Traditional Arabic"/>
          <w:sz w:val="28"/>
          <w:szCs w:val="28"/>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 نجد أن البنية تعني كذلك بأنها: «كل مكون من الظواهر متماسكة، يتوقف كل منها على ما عداه، ولا يمكنه أن يكون إلا بفضل علاقته بما عداه"</w:t>
      </w:r>
      <w:r w:rsidRPr="001C2F70">
        <w:rPr>
          <w:rStyle w:val="Appelnotedebasdep"/>
          <w:rFonts w:ascii="Traditional Arabic" w:hAnsi="Traditional Arabic" w:cs="Traditional Arabic"/>
          <w:sz w:val="28"/>
          <w:szCs w:val="28"/>
          <w:rtl/>
          <w:lang w:bidi="ar-DZ"/>
        </w:rPr>
        <w:footnoteReference w:id="14"/>
      </w:r>
      <w:r w:rsidRPr="002E6D36">
        <w:rPr>
          <w:rFonts w:ascii="Traditional Arabic" w:hAnsi="Traditional Arabic" w:cs="Traditional Arabic"/>
          <w:sz w:val="36"/>
          <w:szCs w:val="36"/>
          <w:rtl/>
          <w:lang w:bidi="ar-DZ"/>
        </w:rPr>
        <w:t>.</w:t>
      </w:r>
    </w:p>
    <w:p w:rsidR="00554789" w:rsidRPr="002E6D36" w:rsidRDefault="00D76B8A" w:rsidP="00D76B8A">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ولكن بعد هذا نصل </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 xml:space="preserve">لى </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بسط تعريف للبنية والذي يقول :"بأنها نظام ـ أو نسق ـ من معق</w:t>
      </w:r>
      <w:r>
        <w:rPr>
          <w:rFonts w:ascii="Traditional Arabic" w:hAnsi="Traditional Arabic" w:cs="Traditional Arabic"/>
          <w:sz w:val="36"/>
          <w:szCs w:val="36"/>
          <w:rtl/>
          <w:lang w:bidi="ar-DZ"/>
        </w:rPr>
        <w:t>ولية ،فليست البنية هي صورة الشي</w:t>
      </w:r>
      <w:r>
        <w:rPr>
          <w:rFonts w:ascii="Traditional Arabic" w:hAnsi="Traditional Arabic" w:cs="Traditional Arabic" w:hint="cs"/>
          <w:sz w:val="36"/>
          <w:szCs w:val="36"/>
          <w:rtl/>
          <w:lang w:bidi="ar-DZ"/>
        </w:rPr>
        <w:t xml:space="preserve">ء </w:t>
      </w:r>
      <w:r w:rsidR="00554789" w:rsidRPr="002E6D36">
        <w:rPr>
          <w:rFonts w:ascii="Traditional Arabic" w:hAnsi="Traditional Arabic" w:cs="Traditional Arabic"/>
          <w:sz w:val="36"/>
          <w:szCs w:val="36"/>
          <w:rtl/>
          <w:lang w:bidi="ar-DZ"/>
        </w:rPr>
        <w:t xml:space="preserve">أو هيكله أو وحدته المادية، أو التصميم الكلي الذي يربط أجزاءه فحسب، وإنما هي أيضا القانون الذي يفسر تَكوين الشيء و معقوليته </w:t>
      </w:r>
      <w:r w:rsidR="00554789" w:rsidRPr="001C2F70">
        <w:rPr>
          <w:rFonts w:ascii="Traditional Arabic" w:hAnsi="Traditional Arabic" w:cs="Traditional Arabic"/>
          <w:sz w:val="28"/>
          <w:szCs w:val="28"/>
          <w:rtl/>
          <w:lang w:bidi="ar-DZ"/>
        </w:rPr>
        <w:t>"</w:t>
      </w:r>
      <w:r w:rsidR="00554789" w:rsidRPr="001C2F70">
        <w:rPr>
          <w:rStyle w:val="Appelnotedebasdep"/>
          <w:rFonts w:ascii="Traditional Arabic" w:hAnsi="Traditional Arabic" w:cs="Traditional Arabic"/>
          <w:sz w:val="28"/>
          <w:szCs w:val="28"/>
          <w:rtl/>
          <w:lang w:bidi="ar-DZ"/>
        </w:rPr>
        <w:footnoteReference w:id="15"/>
      </w:r>
      <w:r w:rsidR="00554789" w:rsidRPr="002E6D36">
        <w:rPr>
          <w:rStyle w:val="Appelnotedebasdep"/>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وخلاصة القول من كل ما سبق من تعريفات متعددة للبنية نجد أنها هي الحالة التي تظهر فيها المكونات المختلفة لأية مجموعة</w:t>
      </w:r>
      <w:r>
        <w:rPr>
          <w:rFonts w:ascii="Traditional Arabic" w:hAnsi="Traditional Arabic" w:cs="Traditional Arabic" w:hint="cs"/>
          <w:sz w:val="36"/>
          <w:szCs w:val="36"/>
          <w:rtl/>
          <w:lang w:bidi="ar-DZ"/>
        </w:rPr>
        <w:t xml:space="preserve"> مترابطة ومتكاملة  فيما بينها ،ولكن لا يتحدد لها معنى في ذاتها </w:t>
      </w:r>
      <w:r w:rsidRPr="002E6D36">
        <w:rPr>
          <w:rFonts w:ascii="Traditional Arabic" w:hAnsi="Traditional Arabic" w:cs="Traditional Arabic"/>
          <w:sz w:val="36"/>
          <w:szCs w:val="36"/>
          <w:rtl/>
          <w:lang w:bidi="ar-DZ"/>
        </w:rPr>
        <w:t xml:space="preserve">إلا داخل المجموعة التي </w:t>
      </w:r>
      <w:proofErr w:type="spellStart"/>
      <w:r w:rsidRPr="002E6D36">
        <w:rPr>
          <w:rFonts w:ascii="Traditional Arabic" w:hAnsi="Traditional Arabic" w:cs="Traditional Arabic"/>
          <w:sz w:val="36"/>
          <w:szCs w:val="36"/>
          <w:rtl/>
          <w:lang w:bidi="ar-DZ"/>
        </w:rPr>
        <w:t>تن</w:t>
      </w:r>
      <w:r w:rsidR="00D76B8A">
        <w:rPr>
          <w:rFonts w:ascii="Traditional Arabic" w:hAnsi="Traditional Arabic" w:cs="Traditional Arabic" w:hint="cs"/>
          <w:sz w:val="36"/>
          <w:szCs w:val="36"/>
          <w:rtl/>
          <w:lang w:bidi="ar-DZ"/>
        </w:rPr>
        <w:t>ت</w:t>
      </w:r>
      <w:r w:rsidRPr="002E6D36">
        <w:rPr>
          <w:rFonts w:ascii="Traditional Arabic" w:hAnsi="Traditional Arabic" w:cs="Traditional Arabic"/>
          <w:sz w:val="36"/>
          <w:szCs w:val="36"/>
          <w:rtl/>
          <w:lang w:bidi="ar-DZ"/>
        </w:rPr>
        <w:t>ظمها</w:t>
      </w:r>
      <w:proofErr w:type="spellEnd"/>
      <w:r w:rsidRPr="002E6D36">
        <w:rPr>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rtl/>
          <w:lang w:bidi="ar-DZ"/>
        </w:rPr>
      </w:pPr>
    </w:p>
    <w:p w:rsidR="00554789" w:rsidRDefault="00554789" w:rsidP="00697DD1">
      <w:pPr>
        <w:rPr>
          <w:rFonts w:ascii="Traditional Arabic" w:hAnsi="Traditional Arabic" w:cs="Traditional Arabic"/>
          <w:sz w:val="36"/>
          <w:szCs w:val="36"/>
          <w:lang w:bidi="ar-DZ"/>
        </w:rPr>
        <w:sectPr w:rsidR="00554789" w:rsidSect="00697DD1">
          <w:headerReference w:type="default" r:id="rId12"/>
          <w:footnotePr>
            <w:numRestart w:val="eachPage"/>
          </w:footnotePr>
          <w:pgSz w:w="11906" w:h="16838"/>
          <w:pgMar w:top="1134" w:right="1985" w:bottom="1134" w:left="1418" w:header="709" w:footer="709" w:gutter="0"/>
          <w:cols w:space="708"/>
          <w:docGrid w:linePitch="360"/>
        </w:sectPr>
      </w:pPr>
    </w:p>
    <w:p w:rsidR="00554789" w:rsidRDefault="00554789" w:rsidP="00697DD1">
      <w:pPr>
        <w:tabs>
          <w:tab w:val="right" w:pos="9072"/>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ab/>
      </w:r>
    </w:p>
    <w:p w:rsidR="00554789" w:rsidRDefault="00554789" w:rsidP="00697DD1">
      <w:pPr>
        <w:tabs>
          <w:tab w:val="right" w:pos="9072"/>
        </w:tabs>
        <w:rPr>
          <w:rFonts w:ascii="Traditional Arabic" w:hAnsi="Traditional Arabic" w:cs="Traditional Arabic"/>
          <w:sz w:val="36"/>
          <w:szCs w:val="36"/>
          <w:rtl/>
          <w:lang w:bidi="ar-DZ"/>
        </w:rPr>
      </w:pPr>
    </w:p>
    <w:p w:rsidR="00554789" w:rsidRDefault="00554789" w:rsidP="00697DD1">
      <w:pPr>
        <w:tabs>
          <w:tab w:val="right" w:pos="9072"/>
        </w:tabs>
        <w:rPr>
          <w:rFonts w:ascii="Traditional Arabic" w:hAnsi="Traditional Arabic" w:cs="Traditional Arabic"/>
          <w:sz w:val="36"/>
          <w:szCs w:val="36"/>
          <w:rtl/>
          <w:lang w:bidi="ar-DZ"/>
        </w:rPr>
      </w:pPr>
    </w:p>
    <w:p w:rsidR="00554789" w:rsidRPr="00F0258B" w:rsidRDefault="00554789" w:rsidP="00697DD1">
      <w:pPr>
        <w:tabs>
          <w:tab w:val="right" w:pos="9072"/>
        </w:tabs>
        <w:jc w:val="center"/>
        <w:rPr>
          <w:rFonts w:ascii="Traditional Arabic" w:hAnsi="Traditional Arabic" w:cs="Traditional Arabic"/>
          <w:b/>
          <w:bCs/>
          <w:sz w:val="144"/>
          <w:szCs w:val="144"/>
          <w:rtl/>
          <w:lang w:bidi="ar-DZ"/>
        </w:rPr>
      </w:pPr>
      <w:r w:rsidRPr="00F0258B">
        <w:rPr>
          <w:rFonts w:ascii="Traditional Arabic" w:hAnsi="Traditional Arabic" w:cs="Traditional Arabic"/>
          <w:b/>
          <w:bCs/>
          <w:sz w:val="144"/>
          <w:szCs w:val="144"/>
          <w:rtl/>
          <w:lang w:bidi="ar-DZ"/>
        </w:rPr>
        <w:t>المبحث الأول :</w:t>
      </w:r>
    </w:p>
    <w:p w:rsidR="00CE3B1C" w:rsidRDefault="00D76B8A" w:rsidP="00697DD1">
      <w:pPr>
        <w:tabs>
          <w:tab w:val="right" w:pos="9072"/>
        </w:tabs>
        <w:jc w:val="center"/>
        <w:rPr>
          <w:rFonts w:ascii="Traditional Arabic" w:hAnsi="Traditional Arabic" w:cs="Traditional Arabic" w:hint="cs"/>
          <w:sz w:val="144"/>
          <w:szCs w:val="144"/>
          <w:rtl/>
          <w:lang w:bidi="ar-DZ"/>
        </w:rPr>
      </w:pPr>
      <w:r>
        <w:rPr>
          <w:rFonts w:ascii="Traditional Arabic" w:hAnsi="Traditional Arabic" w:cs="Traditional Arabic"/>
          <w:sz w:val="144"/>
          <w:szCs w:val="144"/>
          <w:rtl/>
          <w:lang w:bidi="ar-DZ"/>
        </w:rPr>
        <w:t xml:space="preserve">مفهوم المكان </w:t>
      </w:r>
    </w:p>
    <w:p w:rsidR="00554789" w:rsidRDefault="00D76B8A" w:rsidP="00697DD1">
      <w:pPr>
        <w:tabs>
          <w:tab w:val="right" w:pos="9072"/>
        </w:tabs>
        <w:jc w:val="center"/>
        <w:rPr>
          <w:rFonts w:ascii="Traditional Arabic" w:hAnsi="Traditional Arabic" w:cs="Traditional Arabic"/>
          <w:sz w:val="144"/>
          <w:szCs w:val="144"/>
          <w:rtl/>
          <w:lang w:bidi="ar-DZ"/>
        </w:rPr>
      </w:pPr>
      <w:r>
        <w:rPr>
          <w:rFonts w:ascii="Traditional Arabic" w:hAnsi="Traditional Arabic" w:cs="Traditional Arabic"/>
          <w:sz w:val="144"/>
          <w:szCs w:val="144"/>
          <w:rtl/>
          <w:lang w:bidi="ar-DZ"/>
        </w:rPr>
        <w:t xml:space="preserve">و </w:t>
      </w:r>
      <w:proofErr w:type="gramStart"/>
      <w:r>
        <w:rPr>
          <w:rFonts w:ascii="Traditional Arabic" w:hAnsi="Traditional Arabic" w:cs="Traditional Arabic"/>
          <w:sz w:val="144"/>
          <w:szCs w:val="144"/>
          <w:rtl/>
          <w:lang w:bidi="ar-DZ"/>
        </w:rPr>
        <w:t>التش</w:t>
      </w:r>
      <w:r w:rsidR="00554789" w:rsidRPr="00F0258B">
        <w:rPr>
          <w:rFonts w:ascii="Traditional Arabic" w:hAnsi="Traditional Arabic" w:cs="Traditional Arabic"/>
          <w:sz w:val="144"/>
          <w:szCs w:val="144"/>
          <w:rtl/>
          <w:lang w:bidi="ar-DZ"/>
        </w:rPr>
        <w:t>ك</w:t>
      </w:r>
      <w:r>
        <w:rPr>
          <w:rFonts w:ascii="Traditional Arabic" w:hAnsi="Traditional Arabic" w:cs="Traditional Arabic" w:hint="cs"/>
          <w:sz w:val="144"/>
          <w:szCs w:val="144"/>
          <w:rtl/>
          <w:lang w:bidi="ar-DZ"/>
        </w:rPr>
        <w:t>ي</w:t>
      </w:r>
      <w:r w:rsidR="00554789" w:rsidRPr="00F0258B">
        <w:rPr>
          <w:rFonts w:ascii="Traditional Arabic" w:hAnsi="Traditional Arabic" w:cs="Traditional Arabic"/>
          <w:sz w:val="144"/>
          <w:szCs w:val="144"/>
          <w:rtl/>
          <w:lang w:bidi="ar-DZ"/>
        </w:rPr>
        <w:t>لات</w:t>
      </w:r>
      <w:proofErr w:type="gramEnd"/>
      <w:r w:rsidR="00554789" w:rsidRPr="00F0258B">
        <w:rPr>
          <w:rFonts w:ascii="Traditional Arabic" w:hAnsi="Traditional Arabic" w:cs="Traditional Arabic"/>
          <w:sz w:val="144"/>
          <w:szCs w:val="144"/>
          <w:rtl/>
          <w:lang w:bidi="ar-DZ"/>
        </w:rPr>
        <w:t xml:space="preserve"> المكانية</w:t>
      </w:r>
    </w:p>
    <w:p w:rsidR="00554789" w:rsidRPr="00F0258B" w:rsidRDefault="00554789" w:rsidP="00697DD1">
      <w:pPr>
        <w:tabs>
          <w:tab w:val="right" w:pos="9072"/>
        </w:tabs>
        <w:jc w:val="center"/>
        <w:rPr>
          <w:rFonts w:ascii="Traditional Arabic" w:hAnsi="Traditional Arabic" w:cs="Traditional Arabic"/>
          <w:sz w:val="96"/>
          <w:szCs w:val="96"/>
          <w:rtl/>
          <w:lang w:bidi="ar-DZ"/>
        </w:rPr>
      </w:pPr>
      <w:r w:rsidRPr="00F0258B">
        <w:rPr>
          <w:rFonts w:ascii="Traditional Arabic" w:hAnsi="Traditional Arabic" w:cs="Traditional Arabic"/>
          <w:sz w:val="96"/>
          <w:szCs w:val="96"/>
          <w:rtl/>
          <w:lang w:bidi="ar-DZ"/>
        </w:rPr>
        <w:t>(الأماكن المغلقة والمفتوحة</w:t>
      </w:r>
      <w:r w:rsidRPr="00F0258B">
        <w:rPr>
          <w:rFonts w:ascii="Traditional Arabic" w:hAnsi="Traditional Arabic" w:cs="Traditional Arabic" w:hint="cs"/>
          <w:sz w:val="96"/>
          <w:szCs w:val="96"/>
          <w:rtl/>
          <w:lang w:bidi="ar-DZ"/>
        </w:rPr>
        <w:t>)</w:t>
      </w:r>
    </w:p>
    <w:p w:rsidR="00554789" w:rsidRDefault="00554789" w:rsidP="00697DD1">
      <w:pPr>
        <w:tabs>
          <w:tab w:val="right" w:pos="9072"/>
        </w:tabs>
        <w:jc w:val="center"/>
        <w:rPr>
          <w:rFonts w:ascii="Traditional Arabic" w:hAnsi="Traditional Arabic" w:cs="Traditional Arabic"/>
          <w:sz w:val="36"/>
          <w:szCs w:val="36"/>
          <w:rtl/>
          <w:lang w:bidi="ar-DZ"/>
        </w:rPr>
      </w:pPr>
    </w:p>
    <w:p w:rsidR="00554789" w:rsidRPr="002E6D36" w:rsidRDefault="00554789" w:rsidP="00697DD1">
      <w:pPr>
        <w:tabs>
          <w:tab w:val="right" w:pos="9072"/>
        </w:tabs>
        <w:jc w:val="center"/>
        <w:rPr>
          <w:rFonts w:ascii="Traditional Arabic" w:hAnsi="Traditional Arabic" w:cs="Traditional Arabic"/>
          <w:sz w:val="36"/>
          <w:szCs w:val="36"/>
          <w:rtl/>
          <w:lang w:bidi="ar-DZ"/>
        </w:rPr>
      </w:pPr>
    </w:p>
    <w:p w:rsidR="00554789" w:rsidRPr="002C0831" w:rsidRDefault="00554789" w:rsidP="00697DD1">
      <w:pPr>
        <w:jc w:val="center"/>
        <w:rPr>
          <w:rFonts w:ascii="Traditional Arabic" w:hAnsi="Traditional Arabic" w:cs="Traditional Arabic"/>
          <w:b/>
          <w:bCs/>
          <w:sz w:val="36"/>
          <w:szCs w:val="36"/>
          <w:rtl/>
          <w:lang w:bidi="ar-DZ"/>
        </w:rPr>
      </w:pPr>
      <w:r w:rsidRPr="002C0831">
        <w:rPr>
          <w:rFonts w:ascii="Traditional Arabic" w:hAnsi="Traditional Arabic" w:cs="Traditional Arabic" w:hint="cs"/>
          <w:b/>
          <w:bCs/>
          <w:sz w:val="36"/>
          <w:szCs w:val="36"/>
          <w:rtl/>
          <w:lang w:bidi="ar-DZ"/>
        </w:rPr>
        <w:lastRenderedPageBreak/>
        <w:t>المبحث ال</w:t>
      </w:r>
      <w:r w:rsidR="00D76B8A">
        <w:rPr>
          <w:rFonts w:ascii="Traditional Arabic" w:hAnsi="Traditional Arabic" w:cs="Traditional Arabic" w:hint="cs"/>
          <w:b/>
          <w:bCs/>
          <w:sz w:val="36"/>
          <w:szCs w:val="36"/>
          <w:rtl/>
          <w:lang w:bidi="ar-DZ"/>
        </w:rPr>
        <w:t>أول :مفهوم المكان و التش</w:t>
      </w:r>
      <w:r w:rsidRPr="002C0831">
        <w:rPr>
          <w:rFonts w:ascii="Traditional Arabic" w:hAnsi="Traditional Arabic" w:cs="Traditional Arabic" w:hint="cs"/>
          <w:b/>
          <w:bCs/>
          <w:sz w:val="36"/>
          <w:szCs w:val="36"/>
          <w:rtl/>
          <w:lang w:bidi="ar-DZ"/>
        </w:rPr>
        <w:t>ك</w:t>
      </w:r>
      <w:r w:rsidR="00D76B8A">
        <w:rPr>
          <w:rFonts w:ascii="Traditional Arabic" w:hAnsi="Traditional Arabic" w:cs="Traditional Arabic" w:hint="cs"/>
          <w:b/>
          <w:bCs/>
          <w:sz w:val="36"/>
          <w:szCs w:val="36"/>
          <w:rtl/>
          <w:lang w:bidi="ar-DZ"/>
        </w:rPr>
        <w:t>ي</w:t>
      </w:r>
      <w:r w:rsidRPr="002C0831">
        <w:rPr>
          <w:rFonts w:ascii="Traditional Arabic" w:hAnsi="Traditional Arabic" w:cs="Traditional Arabic" w:hint="cs"/>
          <w:b/>
          <w:bCs/>
          <w:sz w:val="36"/>
          <w:szCs w:val="36"/>
          <w:rtl/>
          <w:lang w:bidi="ar-DZ"/>
        </w:rPr>
        <w:t>لات المكانية(الأماكن المغلقة والمفتوحة)</w:t>
      </w:r>
    </w:p>
    <w:p w:rsidR="00554789" w:rsidRPr="002C0831" w:rsidRDefault="00554789" w:rsidP="00697DD1">
      <w:pPr>
        <w:rPr>
          <w:rFonts w:ascii="Traditional Arabic" w:hAnsi="Traditional Arabic" w:cs="Traditional Arabic"/>
          <w:b/>
          <w:bCs/>
          <w:sz w:val="36"/>
          <w:szCs w:val="36"/>
          <w:rtl/>
          <w:lang w:bidi="ar-DZ"/>
        </w:rPr>
      </w:pPr>
      <w:r w:rsidRPr="002C0831">
        <w:rPr>
          <w:rFonts w:ascii="Traditional Arabic" w:hAnsi="Traditional Arabic" w:cs="Traditional Arabic"/>
          <w:b/>
          <w:bCs/>
          <w:sz w:val="36"/>
          <w:szCs w:val="36"/>
          <w:rtl/>
          <w:lang w:bidi="ar-DZ"/>
        </w:rPr>
        <w:t>المطلب الأول:  مفهوم المكان</w:t>
      </w:r>
    </w:p>
    <w:p w:rsidR="00554789" w:rsidRPr="002E6D36" w:rsidRDefault="00044703"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لقد شغل</w:t>
      </w:r>
      <w:r>
        <w:rPr>
          <w:rFonts w:ascii="Traditional Arabic" w:hAnsi="Traditional Arabic" w:cs="Traditional Arabic" w:hint="cs"/>
          <w:sz w:val="36"/>
          <w:szCs w:val="36"/>
          <w:rtl/>
          <w:lang w:bidi="ar-DZ"/>
        </w:rPr>
        <w:t xml:space="preserve"> م</w:t>
      </w:r>
      <w:r w:rsidR="00554789" w:rsidRPr="002E6D36">
        <w:rPr>
          <w:rFonts w:ascii="Traditional Arabic" w:hAnsi="Traditional Arabic" w:cs="Traditional Arabic"/>
          <w:sz w:val="36"/>
          <w:szCs w:val="36"/>
          <w:rtl/>
          <w:lang w:bidi="ar-DZ"/>
        </w:rPr>
        <w:t>صطلح المكان اهتمام الكثير من النقاد والمفكرين والفلاسفة عبر التاريخ، لذلك لعب دورًا فعالاً في الرواية،</w:t>
      </w:r>
      <w:r>
        <w:rPr>
          <w:rFonts w:ascii="Traditional Arabic" w:hAnsi="Traditional Arabic" w:cs="Traditional Arabic"/>
          <w:sz w:val="36"/>
          <w:szCs w:val="36"/>
          <w:rtl/>
          <w:lang w:bidi="ar-DZ"/>
        </w:rPr>
        <w:t xml:space="preserve"> فيعد المحرك </w:t>
      </w:r>
      <w:r>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لأساسي للأحداث وتسلسلها، كما يعتبر مكونا سرديا مهمًا، ضمن المكونات الأخرى المشكلة للنص السردي، بحيث</w:t>
      </w:r>
      <w:r>
        <w:rPr>
          <w:rFonts w:ascii="Traditional Arabic" w:hAnsi="Traditional Arabic" w:cs="Traditional Arabic"/>
          <w:sz w:val="36"/>
          <w:szCs w:val="36"/>
          <w:rtl/>
          <w:lang w:bidi="ar-DZ"/>
        </w:rPr>
        <w:t xml:space="preserve"> لا يخلو</w:t>
      </w:r>
      <w:r w:rsidR="00A15B9D">
        <w:rPr>
          <w:rFonts w:ascii="Traditional Arabic" w:hAnsi="Traditional Arabic" w:cs="Traditional Arabic"/>
          <w:sz w:val="36"/>
          <w:szCs w:val="36"/>
          <w:rtl/>
          <w:lang w:bidi="ar-DZ"/>
        </w:rPr>
        <w:t xml:space="preserve"> السرد من هذا العنصر</w:t>
      </w:r>
      <w:r w:rsidR="00A15B9D">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لأنه هو الذي تقع فيه </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حداث تلك الرواية فالمكان هو " الذي يمثل البعد المادي الواقعي للنص، وهو الفضاء الذي تجري فيه، لا عليه، الحوادث ولا نبالغ إذا قلنا: إن المكان يعد في مقدمة العناصر والأركان الأولية التي يقوم عليها البناء السردي سواء أكان هذا السرد قصة قصيرة، أم قصة طويلة، أم رواية "</w:t>
      </w:r>
      <w:r w:rsidR="00554789" w:rsidRPr="001C2F70">
        <w:rPr>
          <w:rStyle w:val="Appelnotedebasdep"/>
          <w:rFonts w:ascii="Traditional Arabic" w:hAnsi="Traditional Arabic" w:cs="Traditional Arabic"/>
          <w:sz w:val="28"/>
          <w:szCs w:val="28"/>
          <w:rtl/>
          <w:lang w:bidi="ar-DZ"/>
        </w:rPr>
        <w:footnoteReference w:id="16"/>
      </w:r>
      <w:r w:rsidR="00554789" w:rsidRPr="001C2F70">
        <w:rPr>
          <w:rFonts w:ascii="Traditional Arabic" w:hAnsi="Traditional Arabic" w:cs="Traditional Arabic"/>
          <w:sz w:val="28"/>
          <w:szCs w:val="28"/>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ومنه فالبناء السردي يجعل المكان هو العنصر الأولي فيه ، فالمكان هو مكون أساسي في </w:t>
      </w:r>
      <w:r w:rsidR="00044703">
        <w:rPr>
          <w:rFonts w:ascii="Traditional Arabic" w:hAnsi="Traditional Arabic" w:cs="Traditional Arabic"/>
          <w:sz w:val="36"/>
          <w:szCs w:val="36"/>
          <w:rtl/>
          <w:lang w:bidi="ar-DZ"/>
        </w:rPr>
        <w:t xml:space="preserve">الآلة </w:t>
      </w:r>
      <w:proofErr w:type="spellStart"/>
      <w:r w:rsidR="00044703">
        <w:rPr>
          <w:rFonts w:ascii="Traditional Arabic" w:hAnsi="Traditional Arabic" w:cs="Traditional Arabic"/>
          <w:sz w:val="36"/>
          <w:szCs w:val="36"/>
          <w:rtl/>
          <w:lang w:bidi="ar-DZ"/>
        </w:rPr>
        <w:t>الحكائية</w:t>
      </w:r>
      <w:proofErr w:type="spellEnd"/>
      <w:r w:rsidR="00044703">
        <w:rPr>
          <w:rFonts w:ascii="Traditional Arabic" w:hAnsi="Traditional Arabic" w:cs="Traditional Arabic"/>
          <w:sz w:val="36"/>
          <w:szCs w:val="36"/>
          <w:rtl/>
          <w:lang w:bidi="ar-DZ"/>
        </w:rPr>
        <w:t xml:space="preserve"> ، وتستند بذلك </w:t>
      </w:r>
      <w:r w:rsidR="00044703">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قول حسن </w:t>
      </w:r>
      <w:proofErr w:type="spellStart"/>
      <w:r w:rsidRPr="002E6D36">
        <w:rPr>
          <w:rFonts w:ascii="Traditional Arabic" w:hAnsi="Traditional Arabic" w:cs="Traditional Arabic"/>
          <w:sz w:val="36"/>
          <w:szCs w:val="36"/>
          <w:rtl/>
          <w:lang w:bidi="ar-DZ"/>
        </w:rPr>
        <w:t>بحراوي</w:t>
      </w:r>
      <w:proofErr w:type="spellEnd"/>
      <w:r w:rsidRPr="002E6D36">
        <w:rPr>
          <w:rFonts w:ascii="Traditional Arabic" w:hAnsi="Traditional Arabic" w:cs="Traditional Arabic"/>
          <w:sz w:val="36"/>
          <w:szCs w:val="36"/>
          <w:rtl/>
          <w:lang w:bidi="ar-DZ"/>
        </w:rPr>
        <w:t xml:space="preserve"> :"إن الرواية الحديثة خاصة </w:t>
      </w:r>
      <w:proofErr w:type="spellStart"/>
      <w:r w:rsidRPr="002E6D36">
        <w:rPr>
          <w:rFonts w:ascii="Traditional Arabic" w:hAnsi="Traditional Arabic" w:cs="Traditional Arabic"/>
          <w:sz w:val="36"/>
          <w:szCs w:val="36"/>
          <w:rtl/>
          <w:lang w:bidi="ar-DZ"/>
        </w:rPr>
        <w:t>بلزاك</w:t>
      </w:r>
      <w:proofErr w:type="spellEnd"/>
      <w:r w:rsidRPr="002E6D36">
        <w:rPr>
          <w:rFonts w:ascii="Traditional Arabic" w:hAnsi="Traditional Arabic" w:cs="Traditional Arabic"/>
          <w:sz w:val="36"/>
          <w:szCs w:val="36"/>
          <w:rtl/>
          <w:lang w:bidi="ar-DZ"/>
        </w:rPr>
        <w:t xml:space="preserve"> ،قد جعلت من المكان عنصرًا </w:t>
      </w:r>
      <w:proofErr w:type="spellStart"/>
      <w:r w:rsidRPr="002E6D36">
        <w:rPr>
          <w:rFonts w:ascii="Traditional Arabic" w:hAnsi="Traditional Arabic" w:cs="Traditional Arabic"/>
          <w:sz w:val="36"/>
          <w:szCs w:val="36"/>
          <w:rtl/>
          <w:lang w:bidi="ar-DZ"/>
        </w:rPr>
        <w:t>حكائيا</w:t>
      </w:r>
      <w:proofErr w:type="spellEnd"/>
      <w:r w:rsidRPr="002E6D36">
        <w:rPr>
          <w:rFonts w:ascii="Traditional Arabic" w:hAnsi="Traditional Arabic" w:cs="Traditional Arabic"/>
          <w:sz w:val="36"/>
          <w:szCs w:val="36"/>
          <w:rtl/>
          <w:lang w:bidi="ar-DZ"/>
        </w:rPr>
        <w:t xml:space="preserve"> بالمعنى الدقيق للكلمة ،فقد أصبح الفضاء الروائي مكونا أساسيا في الآلة </w:t>
      </w:r>
      <w:proofErr w:type="spellStart"/>
      <w:r w:rsidRPr="002E6D36">
        <w:rPr>
          <w:rFonts w:ascii="Traditional Arabic" w:hAnsi="Traditional Arabic" w:cs="Traditional Arabic"/>
          <w:sz w:val="36"/>
          <w:szCs w:val="36"/>
          <w:rtl/>
          <w:lang w:bidi="ar-DZ"/>
        </w:rPr>
        <w:t>الحكائية</w:t>
      </w:r>
      <w:proofErr w:type="spellEnd"/>
      <w:r w:rsidRPr="002E6D36">
        <w:rPr>
          <w:rFonts w:ascii="Traditional Arabic" w:hAnsi="Traditional Arabic" w:cs="Traditional Arabic"/>
          <w:sz w:val="36"/>
          <w:szCs w:val="36"/>
          <w:rtl/>
          <w:lang w:bidi="ar-DZ"/>
        </w:rPr>
        <w:t xml:space="preserve"> "</w:t>
      </w:r>
      <w:r w:rsidRPr="001C2F70">
        <w:rPr>
          <w:rStyle w:val="Appelnotedebasdep"/>
          <w:rFonts w:ascii="Traditional Arabic" w:hAnsi="Traditional Arabic" w:cs="Traditional Arabic"/>
          <w:sz w:val="28"/>
          <w:szCs w:val="28"/>
          <w:rtl/>
          <w:lang w:bidi="ar-DZ"/>
        </w:rPr>
        <w:footnoteReference w:id="17"/>
      </w:r>
      <w:r w:rsidRPr="001C2F70">
        <w:rPr>
          <w:rFonts w:ascii="Traditional Arabic" w:hAnsi="Traditional Arabic" w:cs="Traditional Arabic"/>
          <w:sz w:val="28"/>
          <w:szCs w:val="28"/>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ونظرًا لاختلاف ال</w:t>
      </w:r>
      <w:r w:rsidR="00A15B9D">
        <w:rPr>
          <w:rFonts w:ascii="Traditional Arabic" w:hAnsi="Traditional Arabic" w:cs="Traditional Arabic"/>
          <w:sz w:val="36"/>
          <w:szCs w:val="36"/>
          <w:rtl/>
          <w:lang w:bidi="ar-DZ"/>
        </w:rPr>
        <w:t xml:space="preserve">علماء حول تعريفه وكذلك لأهميته </w:t>
      </w:r>
      <w:r w:rsidR="00A15B9D">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ردنا تحديد المفهوم اللغوي والاصطلاحي له </w:t>
      </w:r>
    </w:p>
    <w:p w:rsidR="00554789" w:rsidRPr="0081216B" w:rsidRDefault="00554789" w:rsidP="00697DD1">
      <w:pPr>
        <w:tabs>
          <w:tab w:val="left" w:pos="2858"/>
        </w:tabs>
        <w:rPr>
          <w:rFonts w:ascii="Traditional Arabic" w:hAnsi="Traditional Arabic" w:cs="Traditional Arabic"/>
          <w:b/>
          <w:bCs/>
          <w:sz w:val="36"/>
          <w:szCs w:val="36"/>
          <w:rtl/>
          <w:lang w:bidi="ar-DZ"/>
        </w:rPr>
      </w:pPr>
      <w:r w:rsidRPr="0081216B">
        <w:rPr>
          <w:rFonts w:ascii="Traditional Arabic" w:hAnsi="Traditional Arabic" w:cs="Traditional Arabic"/>
          <w:b/>
          <w:bCs/>
          <w:sz w:val="36"/>
          <w:szCs w:val="36"/>
          <w:rtl/>
          <w:lang w:bidi="ar-DZ"/>
        </w:rPr>
        <w:t>لغة:</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لقد جاء تعريف كلمة "مكان" في الكثير من المعاجم نذكر من</w:t>
      </w:r>
      <w:r w:rsidR="00A15B9D">
        <w:rPr>
          <w:rFonts w:ascii="Traditional Arabic" w:hAnsi="Traditional Arabic" w:cs="Traditional Arabic"/>
          <w:sz w:val="36"/>
          <w:szCs w:val="36"/>
          <w:rtl/>
          <w:lang w:bidi="ar-DZ"/>
        </w:rPr>
        <w:t xml:space="preserve"> بينها ما أورده ابن منظور بحيث </w:t>
      </w:r>
      <w:r w:rsidR="00A15B9D">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تى بالمكان تحت جذر "(مكن)، والمكان ال</w:t>
      </w:r>
      <w:r w:rsidR="00044703">
        <w:rPr>
          <w:rFonts w:ascii="Traditional Arabic" w:hAnsi="Traditional Arabic" w:cs="Traditional Arabic"/>
          <w:sz w:val="36"/>
          <w:szCs w:val="36"/>
          <w:rtl/>
          <w:lang w:bidi="ar-DZ"/>
        </w:rPr>
        <w:t xml:space="preserve">موضع والجمع أمكنة، و أماكن جمع </w:t>
      </w:r>
      <w:r w:rsidR="00044703">
        <w:rPr>
          <w:rFonts w:ascii="Traditional Arabic" w:hAnsi="Traditional Arabic" w:cs="Traditional Arabic" w:hint="cs"/>
          <w:sz w:val="36"/>
          <w:szCs w:val="36"/>
          <w:rtl/>
          <w:lang w:bidi="ar-DZ"/>
        </w:rPr>
        <w:t>ال</w:t>
      </w:r>
      <w:r w:rsidRPr="002E6D36">
        <w:rPr>
          <w:rFonts w:ascii="Traditional Arabic" w:hAnsi="Traditional Arabic" w:cs="Traditional Arabic"/>
          <w:sz w:val="36"/>
          <w:szCs w:val="36"/>
          <w:rtl/>
          <w:lang w:bidi="ar-DZ"/>
        </w:rPr>
        <w:t xml:space="preserve">جمع، </w:t>
      </w:r>
      <w:r w:rsidRPr="002E6D36">
        <w:rPr>
          <w:rFonts w:ascii="Traditional Arabic" w:hAnsi="Traditional Arabic" w:cs="Traditional Arabic"/>
          <w:sz w:val="36"/>
          <w:szCs w:val="36"/>
          <w:rtl/>
          <w:lang w:bidi="ar-DZ"/>
        </w:rPr>
        <w:lastRenderedPageBreak/>
        <w:t xml:space="preserve">لأن العرب تقول كن مكانك، قم مكانك، فيدل هذا على أنه مصدر من كان أو موضع منه، </w:t>
      </w:r>
      <w:proofErr w:type="spellStart"/>
      <w:r w:rsidRPr="002E6D36">
        <w:rPr>
          <w:rFonts w:ascii="Traditional Arabic" w:hAnsi="Traditional Arabic" w:cs="Traditional Arabic"/>
          <w:sz w:val="36"/>
          <w:szCs w:val="36"/>
          <w:rtl/>
          <w:lang w:bidi="ar-DZ"/>
        </w:rPr>
        <w:t>فعاملوا</w:t>
      </w:r>
      <w:proofErr w:type="spellEnd"/>
      <w:r w:rsidRPr="002E6D36">
        <w:rPr>
          <w:rFonts w:ascii="Traditional Arabic" w:hAnsi="Traditional Arabic" w:cs="Traditional Arabic"/>
          <w:sz w:val="36"/>
          <w:szCs w:val="36"/>
          <w:rtl/>
          <w:lang w:bidi="ar-DZ"/>
        </w:rPr>
        <w:t xml:space="preserve"> الميم الزائدة معاملة الأصلية، لأن العرب تشبه الحرف بالحرف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18"/>
      </w:r>
      <w:r w:rsidRPr="002E6D36">
        <w:rPr>
          <w:rFonts w:ascii="Traditional Arabic" w:hAnsi="Traditional Arabic" w:cs="Traditional Arabic"/>
          <w:sz w:val="36"/>
          <w:szCs w:val="36"/>
          <w:rtl/>
          <w:lang w:bidi="ar-DZ"/>
        </w:rPr>
        <w:t xml:space="preserve"> .</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وجاء في لسان العرب مكان في أصل تقدير الفعل </w:t>
      </w:r>
      <w:proofErr w:type="spellStart"/>
      <w:r w:rsidRPr="002E6D36">
        <w:rPr>
          <w:rFonts w:ascii="Traditional Arabic" w:hAnsi="Traditional Arabic" w:cs="Traditional Arabic"/>
          <w:sz w:val="36"/>
          <w:szCs w:val="36"/>
          <w:rtl/>
          <w:lang w:bidi="ar-DZ"/>
        </w:rPr>
        <w:t>مَفْعل</w:t>
      </w:r>
      <w:proofErr w:type="spellEnd"/>
      <w:r w:rsidRPr="002E6D36">
        <w:rPr>
          <w:rFonts w:ascii="Traditional Arabic" w:hAnsi="Traditional Arabic" w:cs="Traditional Arabic"/>
          <w:sz w:val="36"/>
          <w:szCs w:val="36"/>
          <w:rtl/>
          <w:lang w:bidi="ar-DZ"/>
        </w:rPr>
        <w:t>، لأنه موضع لكينونة الشيء فيه ،غير أنه لما كثُر أجرَوهُ في التصريف مجرى فعال، فقالوا :مَكْنًا له وقد</w:t>
      </w:r>
      <w:r w:rsidR="00A15B9D">
        <w:rPr>
          <w:rFonts w:ascii="Traditional Arabic" w:hAnsi="Traditional Arabic" w:cs="Traditional Arabic"/>
          <w:sz w:val="36"/>
          <w:szCs w:val="36"/>
          <w:rtl/>
          <w:lang w:bidi="ar-DZ"/>
        </w:rPr>
        <w:t xml:space="preserve"> تمكّن، وليس هذا بأعجب من تَمَس</w:t>
      </w:r>
      <w:r w:rsidRPr="002E6D36">
        <w:rPr>
          <w:rFonts w:ascii="Traditional Arabic" w:hAnsi="Traditional Arabic" w:cs="Traditional Arabic"/>
          <w:sz w:val="36"/>
          <w:szCs w:val="36"/>
          <w:rtl/>
          <w:lang w:bidi="ar-DZ"/>
        </w:rPr>
        <w:t xml:space="preserve">كَن من المسكن ،قال: والدليل على أن المكان </w:t>
      </w:r>
      <w:proofErr w:type="spellStart"/>
      <w:r w:rsidRPr="002E6D36">
        <w:rPr>
          <w:rFonts w:ascii="Traditional Arabic" w:hAnsi="Traditional Arabic" w:cs="Traditional Arabic"/>
          <w:sz w:val="36"/>
          <w:szCs w:val="36"/>
          <w:rtl/>
          <w:lang w:bidi="ar-DZ"/>
        </w:rPr>
        <w:t>مَفْعل</w:t>
      </w:r>
      <w:proofErr w:type="spellEnd"/>
      <w:r w:rsidRPr="002E6D36">
        <w:rPr>
          <w:rFonts w:ascii="Traditional Arabic" w:hAnsi="Traditional Arabic" w:cs="Traditional Arabic"/>
          <w:sz w:val="36"/>
          <w:szCs w:val="36"/>
          <w:rtl/>
          <w:lang w:bidi="ar-DZ"/>
        </w:rPr>
        <w:t xml:space="preserve"> أن العرب لا تقول في معنى هو </w:t>
      </w:r>
      <w:r w:rsidRPr="00862877">
        <w:rPr>
          <w:rFonts w:ascii="Traditional Arabic" w:hAnsi="Traditional Arabic" w:cs="Traditional Arabic"/>
          <w:sz w:val="36"/>
          <w:szCs w:val="36"/>
          <w:rtl/>
          <w:lang w:bidi="ar-DZ"/>
        </w:rPr>
        <w:t>مبن</w:t>
      </w:r>
      <w:r w:rsidRPr="002E6D36">
        <w:rPr>
          <w:rFonts w:ascii="Traditional Arabic" w:hAnsi="Traditional Arabic" w:cs="Traditional Arabic"/>
          <w:sz w:val="36"/>
          <w:szCs w:val="36"/>
          <w:rtl/>
          <w:lang w:bidi="ar-DZ"/>
        </w:rPr>
        <w:t xml:space="preserve">ي مكان كذا وكذا إلا </w:t>
      </w:r>
      <w:proofErr w:type="spellStart"/>
      <w:r w:rsidRPr="002E6D36">
        <w:rPr>
          <w:rFonts w:ascii="Traditional Arabic" w:hAnsi="Traditional Arabic" w:cs="Traditional Arabic"/>
          <w:sz w:val="36"/>
          <w:szCs w:val="36"/>
          <w:rtl/>
          <w:lang w:bidi="ar-DZ"/>
        </w:rPr>
        <w:t>مَفّعل</w:t>
      </w:r>
      <w:proofErr w:type="spellEnd"/>
      <w:r w:rsidRPr="002E6D36">
        <w:rPr>
          <w:rFonts w:ascii="Traditional Arabic" w:hAnsi="Traditional Arabic" w:cs="Traditional Arabic"/>
          <w:sz w:val="36"/>
          <w:szCs w:val="36"/>
          <w:rtl/>
          <w:lang w:bidi="ar-DZ"/>
        </w:rPr>
        <w:t xml:space="preserve"> كذا وكذا ،بالنّصب "</w:t>
      </w:r>
      <w:r w:rsidRPr="008337CC">
        <w:rPr>
          <w:rStyle w:val="Appelnotedebasdep"/>
          <w:rFonts w:ascii="Traditional Arabic" w:hAnsi="Traditional Arabic" w:cs="Traditional Arabic"/>
          <w:sz w:val="28"/>
          <w:szCs w:val="28"/>
          <w:rtl/>
          <w:lang w:bidi="ar-DZ"/>
        </w:rPr>
        <w:footnoteReference w:id="19"/>
      </w:r>
      <w:r w:rsidRPr="008337CC">
        <w:rPr>
          <w:rFonts w:ascii="Traditional Arabic" w:hAnsi="Traditional Arabic" w:cs="Traditional Arabic"/>
          <w:sz w:val="28"/>
          <w:szCs w:val="28"/>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كما نجد أن هذه اللفظة وردت كذلك في معجم الوسيط : "أن المكان يعني الموضع والمنزلة، يقال هو رفيع المكان (ج) أمكنة ، </w:t>
      </w:r>
      <w:r w:rsidR="00A15B9D">
        <w:rPr>
          <w:rFonts w:ascii="Traditional Arabic" w:hAnsi="Traditional Arabic" w:cs="Traditional Arabic"/>
          <w:sz w:val="36"/>
          <w:szCs w:val="36"/>
          <w:rtl/>
          <w:lang w:bidi="ar-DZ"/>
        </w:rPr>
        <w:t xml:space="preserve">والمكانة : بمعنييه السّابقين </w:t>
      </w:r>
      <w:r w:rsidRPr="002E6D36">
        <w:rPr>
          <w:rFonts w:ascii="Traditional Arabic" w:hAnsi="Traditional Arabic" w:cs="Traditional Arabic"/>
          <w:sz w:val="36"/>
          <w:szCs w:val="36"/>
          <w:rtl/>
          <w:lang w:bidi="ar-DZ"/>
        </w:rPr>
        <w:t xml:space="preserve"> وفي التنزيل العزيز :"وَلَوْ نَشَاء لَمَسَخْنَاهُم عَلَى مَكَانَتهم </w:t>
      </w:r>
      <w:r w:rsidR="00A15B9D">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 أي موضعهم"</w:t>
      </w:r>
      <w:r w:rsidRPr="008337CC">
        <w:rPr>
          <w:rStyle w:val="Appelnotedebasdep"/>
          <w:rFonts w:ascii="Traditional Arabic" w:hAnsi="Traditional Arabic" w:cs="Traditional Arabic"/>
          <w:sz w:val="28"/>
          <w:szCs w:val="28"/>
          <w:rtl/>
          <w:lang w:bidi="ar-DZ"/>
        </w:rPr>
        <w:footnoteReference w:id="20"/>
      </w:r>
      <w:r w:rsidRPr="008337CC">
        <w:rPr>
          <w:rFonts w:ascii="Traditional Arabic" w:hAnsi="Traditional Arabic" w:cs="Traditional Arabic"/>
          <w:sz w:val="28"/>
          <w:szCs w:val="28"/>
          <w:rtl/>
          <w:lang w:bidi="ar-DZ"/>
        </w:rPr>
        <w:t>.</w:t>
      </w:r>
    </w:p>
    <w:p w:rsidR="00554789" w:rsidRPr="002E6D36" w:rsidRDefault="004D54FA" w:rsidP="00697DD1">
      <w:pPr>
        <w:tabs>
          <w:tab w:val="left" w:pos="2858"/>
        </w:tabs>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ولا يخف</w:t>
      </w:r>
      <w:r w:rsidR="00554789" w:rsidRPr="002E6D36">
        <w:rPr>
          <w:rFonts w:ascii="Traditional Arabic" w:hAnsi="Traditional Arabic" w:cs="Traditional Arabic"/>
          <w:sz w:val="36"/>
          <w:szCs w:val="36"/>
          <w:rtl/>
          <w:lang w:bidi="ar-DZ"/>
        </w:rPr>
        <w:t xml:space="preserve"> عنا أن هذه اللفظة وردت في القرآن الكريم في أكث</w:t>
      </w:r>
      <w:r>
        <w:rPr>
          <w:rFonts w:ascii="Traditional Arabic" w:hAnsi="Traditional Arabic" w:cs="Traditional Arabic"/>
          <w:sz w:val="36"/>
          <w:szCs w:val="36"/>
          <w:rtl/>
          <w:lang w:bidi="ar-DZ"/>
        </w:rPr>
        <w:t>ر من سورة وفي كل واحدة تحمل معن</w:t>
      </w:r>
      <w:r>
        <w:rPr>
          <w:rFonts w:ascii="Traditional Arabic" w:hAnsi="Traditional Arabic" w:cs="Traditional Arabic" w:hint="cs"/>
          <w:sz w:val="36"/>
          <w:szCs w:val="36"/>
          <w:rtl/>
          <w:lang w:bidi="ar-DZ"/>
        </w:rPr>
        <w:t>ىً</w:t>
      </w:r>
      <w:r w:rsidR="00554789" w:rsidRPr="002E6D36">
        <w:rPr>
          <w:rFonts w:ascii="Traditional Arabic" w:hAnsi="Traditional Arabic" w:cs="Traditional Arabic"/>
          <w:sz w:val="36"/>
          <w:szCs w:val="36"/>
          <w:rtl/>
          <w:lang w:bidi="ar-DZ"/>
        </w:rPr>
        <w:t xml:space="preserve"> مستقلاً بذاته نذكر البعض منها ، كقوله تعالى "وَاذْكُر </w:t>
      </w:r>
      <w:proofErr w:type="spellStart"/>
      <w:r w:rsidR="00554789" w:rsidRPr="002E6D36">
        <w:rPr>
          <w:rFonts w:ascii="Traditional Arabic" w:hAnsi="Traditional Arabic" w:cs="Traditional Arabic"/>
          <w:sz w:val="36"/>
          <w:szCs w:val="36"/>
          <w:rtl/>
          <w:lang w:bidi="ar-DZ"/>
        </w:rPr>
        <w:t>فِي</w:t>
      </w:r>
      <w:r w:rsidR="00A15B9D">
        <w:rPr>
          <w:rFonts w:ascii="Traditional Arabic" w:hAnsi="Traditional Arabic" w:cs="Traditional Arabic" w:hint="cs"/>
          <w:sz w:val="36"/>
          <w:szCs w:val="36"/>
          <w:rtl/>
          <w:lang w:bidi="ar-DZ"/>
        </w:rPr>
        <w:t>الكت</w:t>
      </w:r>
      <w:r w:rsidR="00554789" w:rsidRPr="002E6D36">
        <w:rPr>
          <w:rFonts w:ascii="Traditional Arabic" w:hAnsi="Traditional Arabic" w:cs="Traditional Arabic"/>
          <w:sz w:val="36"/>
          <w:szCs w:val="36"/>
          <w:rtl/>
          <w:lang w:bidi="ar-DZ"/>
        </w:rPr>
        <w:t>ابِ</w:t>
      </w:r>
      <w:proofErr w:type="spellEnd"/>
      <w:r w:rsidR="00554789" w:rsidRPr="002E6D36">
        <w:rPr>
          <w:rFonts w:ascii="Traditional Arabic" w:hAnsi="Traditional Arabic" w:cs="Traditional Arabic"/>
          <w:sz w:val="36"/>
          <w:szCs w:val="36"/>
          <w:rtl/>
          <w:lang w:bidi="ar-DZ"/>
        </w:rPr>
        <w:t xml:space="preserve"> مَرْيم إِذْ انْتَبَذَتْ مِنْ أَهْلِهَا مَكَانًا شَرْقِيًا "</w:t>
      </w:r>
      <w:r w:rsidR="00554789" w:rsidRPr="002E6D36">
        <w:rPr>
          <w:rStyle w:val="Appelnotedebasdep"/>
          <w:rFonts w:ascii="Traditional Arabic" w:hAnsi="Traditional Arabic" w:cs="Traditional Arabic"/>
          <w:sz w:val="36"/>
          <w:szCs w:val="36"/>
          <w:rtl/>
          <w:lang w:bidi="ar-DZ"/>
        </w:rPr>
        <w:footnoteReference w:id="21"/>
      </w:r>
      <w:r w:rsidR="00554789" w:rsidRPr="002E6D36">
        <w:rPr>
          <w:rFonts w:ascii="Traditional Arabic" w:hAnsi="Traditional Arabic" w:cs="Traditional Arabic"/>
          <w:sz w:val="36"/>
          <w:szCs w:val="36"/>
          <w:rtl/>
          <w:lang w:bidi="ar-DZ"/>
        </w:rPr>
        <w:t xml:space="preserve"> وكذلك في الآية الكريمة ،قال تعالى </w:t>
      </w:r>
      <w:r w:rsidR="00A15B9D">
        <w:rPr>
          <w:rFonts w:ascii="Traditional Arabic" w:hAnsi="Traditional Arabic" w:cs="Traditional Arabic" w:hint="cs"/>
          <w:sz w:val="36"/>
          <w:szCs w:val="36"/>
          <w:rtl/>
          <w:lang w:bidi="ar-DZ"/>
        </w:rPr>
        <w:t>:</w:t>
      </w:r>
      <w:r w:rsidR="00554789" w:rsidRPr="002E6D36">
        <w:rPr>
          <w:rFonts w:ascii="Traditional Arabic" w:hAnsi="Traditional Arabic" w:cs="Traditional Arabic"/>
          <w:sz w:val="36"/>
          <w:szCs w:val="36"/>
          <w:rtl/>
          <w:lang w:bidi="ar-DZ"/>
        </w:rPr>
        <w:t xml:space="preserve">"قُلْ مَنْ كَانَ فِي الضَلَالَة فليُمْدِد له الرَحْمَان مَدًا حَتَى إِذَا رَأوا مَا يُوعَدُون إِمَا العَذَاب </w:t>
      </w:r>
      <w:proofErr w:type="spellStart"/>
      <w:r w:rsidR="00554789" w:rsidRPr="002E6D36">
        <w:rPr>
          <w:rFonts w:ascii="Traditional Arabic" w:hAnsi="Traditional Arabic" w:cs="Traditional Arabic"/>
          <w:sz w:val="36"/>
          <w:szCs w:val="36"/>
          <w:rtl/>
          <w:lang w:bidi="ar-DZ"/>
        </w:rPr>
        <w:t>وَ</w:t>
      </w:r>
      <w:proofErr w:type="spellEnd"/>
      <w:r w:rsidR="00554789" w:rsidRPr="002E6D36">
        <w:rPr>
          <w:rFonts w:ascii="Traditional Arabic" w:hAnsi="Traditional Arabic" w:cs="Traditional Arabic"/>
          <w:sz w:val="36"/>
          <w:szCs w:val="36"/>
          <w:rtl/>
          <w:lang w:bidi="ar-DZ"/>
        </w:rPr>
        <w:t xml:space="preserve"> إِمَا السَاعَة فَسَيَعْلُمُون مَنْ هُوَ شَرُ مَكَانًا </w:t>
      </w:r>
      <w:proofErr w:type="spellStart"/>
      <w:r w:rsidR="00554789" w:rsidRPr="002E6D36">
        <w:rPr>
          <w:rFonts w:ascii="Traditional Arabic" w:hAnsi="Traditional Arabic" w:cs="Traditional Arabic"/>
          <w:sz w:val="36"/>
          <w:szCs w:val="36"/>
          <w:rtl/>
          <w:lang w:bidi="ar-DZ"/>
        </w:rPr>
        <w:t>وَ</w:t>
      </w:r>
      <w:proofErr w:type="spellEnd"/>
      <w:r w:rsidR="00554789" w:rsidRPr="002E6D36">
        <w:rPr>
          <w:rFonts w:ascii="Traditional Arabic" w:hAnsi="Traditional Arabic" w:cs="Traditional Arabic"/>
          <w:sz w:val="36"/>
          <w:szCs w:val="36"/>
          <w:rtl/>
          <w:lang w:bidi="ar-DZ"/>
        </w:rPr>
        <w:t xml:space="preserve"> أَضْعَفُ جُنْدًا</w:t>
      </w:r>
      <w:r w:rsidR="00554789" w:rsidRPr="008337CC">
        <w:rPr>
          <w:rFonts w:ascii="Traditional Arabic" w:hAnsi="Traditional Arabic" w:cs="Traditional Arabic"/>
          <w:sz w:val="28"/>
          <w:szCs w:val="28"/>
          <w:rtl/>
          <w:lang w:bidi="ar-DZ"/>
        </w:rPr>
        <w:t xml:space="preserve"> "</w:t>
      </w:r>
      <w:r w:rsidR="00554789" w:rsidRPr="008337CC">
        <w:rPr>
          <w:rStyle w:val="Appelnotedebasdep"/>
          <w:rFonts w:ascii="Traditional Arabic" w:hAnsi="Traditional Arabic" w:cs="Traditional Arabic"/>
          <w:sz w:val="28"/>
          <w:szCs w:val="28"/>
          <w:rtl/>
          <w:lang w:bidi="ar-DZ"/>
        </w:rPr>
        <w:footnoteReference w:id="22"/>
      </w:r>
      <w:r w:rsidR="00554789" w:rsidRPr="002E6D36">
        <w:rPr>
          <w:rFonts w:ascii="Traditional Arabic" w:hAnsi="Traditional Arabic" w:cs="Traditional Arabic"/>
          <w:sz w:val="36"/>
          <w:szCs w:val="36"/>
          <w:rtl/>
          <w:lang w:bidi="ar-DZ"/>
        </w:rPr>
        <w:t xml:space="preserve"> ، تدل كلمة مكان في الآية الأولى على الموضع والمكانة ، أما في الآية الثانية فتعني المنزلة .</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 منه فإن مدلول الكلمة سواء في المعاجم اللغوية أو القرآن الكريم تبقى تدور حول معنى المكانة، الموضع، المنزلة.</w:t>
      </w:r>
    </w:p>
    <w:p w:rsidR="00554789" w:rsidRPr="00F2063D" w:rsidRDefault="00554789" w:rsidP="00697DD1">
      <w:pPr>
        <w:tabs>
          <w:tab w:val="left" w:pos="2858"/>
        </w:tabs>
        <w:ind w:left="708"/>
        <w:rPr>
          <w:rFonts w:ascii="Traditional Arabic" w:hAnsi="Traditional Arabic" w:cs="Traditional Arabic"/>
          <w:b/>
          <w:bCs/>
          <w:sz w:val="36"/>
          <w:szCs w:val="36"/>
          <w:rtl/>
          <w:lang w:bidi="ar-DZ"/>
        </w:rPr>
      </w:pPr>
      <w:r w:rsidRPr="00F2063D">
        <w:rPr>
          <w:rFonts w:ascii="Traditional Arabic" w:hAnsi="Traditional Arabic" w:cs="Traditional Arabic"/>
          <w:b/>
          <w:bCs/>
          <w:sz w:val="36"/>
          <w:szCs w:val="36"/>
          <w:rtl/>
          <w:lang w:bidi="ar-DZ"/>
        </w:rPr>
        <w:lastRenderedPageBreak/>
        <w:t>اصطلاحا :</w:t>
      </w:r>
    </w:p>
    <w:p w:rsidR="00554789"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أثبت المكان منذ القديم دوره القوي والفعال في تكوين الحياة البشرية، حيث "يشير مصطلح المكان (</w:t>
      </w:r>
      <w:r w:rsidRPr="00862877">
        <w:rPr>
          <w:rFonts w:asciiTheme="majorBidi" w:hAnsiTheme="majorBidi" w:cstheme="majorBidi"/>
          <w:sz w:val="24"/>
          <w:szCs w:val="24"/>
          <w:lang w:bidi="ar-DZ"/>
        </w:rPr>
        <w:t>space</w:t>
      </w:r>
      <w:r w:rsidRPr="002E6D36">
        <w:rPr>
          <w:rFonts w:ascii="Traditional Arabic" w:hAnsi="Traditional Arabic" w:cs="Traditional Arabic"/>
          <w:sz w:val="36"/>
          <w:szCs w:val="36"/>
          <w:rtl/>
          <w:lang w:bidi="ar-DZ"/>
        </w:rPr>
        <w:t>) بالإنجليزية و(</w:t>
      </w:r>
      <w:proofErr w:type="spellStart"/>
      <w:r w:rsidRPr="00862877">
        <w:rPr>
          <w:rFonts w:asciiTheme="majorBidi" w:hAnsiTheme="majorBidi" w:cstheme="majorBidi"/>
          <w:sz w:val="24"/>
          <w:szCs w:val="24"/>
          <w:lang w:bidi="ar-DZ"/>
        </w:rPr>
        <w:t>espace</w:t>
      </w:r>
      <w:proofErr w:type="spellEnd"/>
      <w:r w:rsidR="00A15B9D">
        <w:rPr>
          <w:rFonts w:ascii="Traditional Arabic" w:hAnsi="Traditional Arabic" w:cs="Traditional Arabic"/>
          <w:sz w:val="36"/>
          <w:szCs w:val="36"/>
          <w:rtl/>
          <w:lang w:bidi="ar-DZ"/>
        </w:rPr>
        <w:t xml:space="preserve">) بالفرنسية في الخطاب الروائي </w:t>
      </w:r>
      <w:r w:rsidR="00A15B9D">
        <w:rPr>
          <w:rFonts w:ascii="Traditional Arabic" w:hAnsi="Traditional Arabic" w:cs="Traditional Arabic" w:hint="cs"/>
          <w:sz w:val="36"/>
          <w:szCs w:val="36"/>
          <w:rtl/>
          <w:lang w:bidi="ar-DZ"/>
        </w:rPr>
        <w:t>إ</w:t>
      </w:r>
      <w:r w:rsidR="00A15B9D">
        <w:rPr>
          <w:rFonts w:ascii="Traditional Arabic" w:hAnsi="Traditional Arabic" w:cs="Traditional Arabic"/>
          <w:sz w:val="36"/>
          <w:szCs w:val="36"/>
          <w:rtl/>
          <w:lang w:bidi="ar-DZ"/>
        </w:rPr>
        <w:t xml:space="preserve">لى مفهوم </w:t>
      </w:r>
      <w:r w:rsidR="00A15B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جرائي يتشكل من خلال البنية</w:t>
      </w:r>
      <w:r w:rsidR="00A15B9D">
        <w:rPr>
          <w:rFonts w:ascii="Traditional Arabic" w:hAnsi="Traditional Arabic" w:cs="Traditional Arabic"/>
          <w:sz w:val="36"/>
          <w:szCs w:val="36"/>
          <w:rtl/>
          <w:lang w:bidi="ar-DZ"/>
        </w:rPr>
        <w:t xml:space="preserve"> الوصفية المسرودة ،والتي تنقله </w:t>
      </w:r>
      <w:r w:rsidR="00A15B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لينا لغة </w:t>
      </w:r>
      <w:proofErr w:type="spellStart"/>
      <w:r w:rsidRPr="002E6D36">
        <w:rPr>
          <w:rFonts w:ascii="Traditional Arabic" w:hAnsi="Traditional Arabic" w:cs="Traditional Arabic"/>
          <w:sz w:val="36"/>
          <w:szCs w:val="36"/>
          <w:rtl/>
          <w:lang w:bidi="ar-DZ"/>
        </w:rPr>
        <w:t>التخييل</w:t>
      </w:r>
      <w:proofErr w:type="spellEnd"/>
      <w:r w:rsidRPr="002E6D36">
        <w:rPr>
          <w:rFonts w:ascii="Traditional Arabic" w:hAnsi="Traditional Arabic" w:cs="Traditional Arabic"/>
          <w:sz w:val="36"/>
          <w:szCs w:val="36"/>
          <w:rtl/>
          <w:lang w:bidi="ar-DZ"/>
        </w:rPr>
        <w:t xml:space="preserve"> ليعبر عن أبعاد مصنوعة بواسطة الألفاظ تخدم هذه الأبعاد حركة السرد في كليتها و في تتابعها وتواليها "</w:t>
      </w:r>
      <w:r w:rsidRPr="008337CC">
        <w:rPr>
          <w:rStyle w:val="Appelnotedebasdep"/>
          <w:rFonts w:ascii="Traditional Arabic" w:hAnsi="Traditional Arabic" w:cs="Traditional Arabic"/>
          <w:sz w:val="28"/>
          <w:szCs w:val="28"/>
          <w:rtl/>
          <w:lang w:bidi="ar-DZ"/>
        </w:rPr>
        <w:footnoteReference w:id="23"/>
      </w:r>
      <w:r w:rsidRPr="002E6D36">
        <w:rPr>
          <w:rFonts w:ascii="Traditional Arabic" w:hAnsi="Traditional Arabic" w:cs="Traditional Arabic"/>
          <w:sz w:val="36"/>
          <w:szCs w:val="36"/>
          <w:rtl/>
          <w:lang w:bidi="ar-DZ"/>
        </w:rPr>
        <w:t>. ومن هذا التعريف نستخلص أن المكان في الخطاب الروائي تصنعه وت</w:t>
      </w:r>
      <w:r w:rsidR="00A15B9D">
        <w:rPr>
          <w:rFonts w:ascii="Traditional Arabic" w:hAnsi="Traditional Arabic" w:cs="Traditional Arabic"/>
          <w:sz w:val="36"/>
          <w:szCs w:val="36"/>
          <w:rtl/>
          <w:lang w:bidi="ar-DZ"/>
        </w:rPr>
        <w:t xml:space="preserve">خلقه اللغة التخيلية ،حيث يقول </w:t>
      </w:r>
      <w:r w:rsidR="00A15B9D">
        <w:rPr>
          <w:rFonts w:ascii="Traditional Arabic" w:hAnsi="Traditional Arabic" w:cs="Traditional Arabic" w:hint="cs"/>
          <w:sz w:val="36"/>
          <w:szCs w:val="36"/>
          <w:rtl/>
          <w:lang w:bidi="ar-DZ"/>
        </w:rPr>
        <w:t>إب</w:t>
      </w:r>
      <w:r w:rsidRPr="002E6D36">
        <w:rPr>
          <w:rFonts w:ascii="Traditional Arabic" w:hAnsi="Traditional Arabic" w:cs="Traditional Arabic"/>
          <w:sz w:val="36"/>
          <w:szCs w:val="36"/>
          <w:rtl/>
          <w:lang w:bidi="ar-DZ"/>
        </w:rPr>
        <w:t>راهيم الخليل : "المكان الروائي يختلف عن المكان في الرسم والنحت، لأن الرواية أداة التعبير فيها هي اللغة</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24"/>
      </w:r>
      <w:r w:rsidRPr="002E6D36">
        <w:rPr>
          <w:rFonts w:ascii="Traditional Arabic" w:hAnsi="Traditional Arabic" w:cs="Traditional Arabic"/>
          <w:sz w:val="36"/>
          <w:szCs w:val="36"/>
          <w:rtl/>
          <w:lang w:bidi="ar-DZ"/>
        </w:rPr>
        <w:t>، و "أما اللغة فهي أداة التعبير التي عن طريقها يشخص المؤلف – الكاتب – المكان ويجعل منه مكانا ماديا ملموسا نابضًا بال</w:t>
      </w:r>
      <w:r w:rsidR="00A15B9D">
        <w:rPr>
          <w:rFonts w:ascii="Traditional Arabic" w:hAnsi="Traditional Arabic" w:cs="Traditional Arabic"/>
          <w:sz w:val="36"/>
          <w:szCs w:val="36"/>
          <w:rtl/>
          <w:lang w:bidi="ar-DZ"/>
        </w:rPr>
        <w:t xml:space="preserve">حياة فبغير اللغة يستحيل المكان </w:t>
      </w:r>
      <w:r w:rsidR="00A15B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صورة أو أي شيء مرئي يحتاج لمن يرسمه بالألوان والخطوط</w:t>
      </w:r>
      <w:r w:rsidRPr="008337CC">
        <w:rPr>
          <w:rFonts w:ascii="Traditional Arabic" w:hAnsi="Traditional Arabic" w:cs="Traditional Arabic"/>
          <w:sz w:val="28"/>
          <w:szCs w:val="28"/>
          <w:rtl/>
          <w:lang w:bidi="ar-DZ"/>
        </w:rPr>
        <w:t xml:space="preserve"> "</w:t>
      </w:r>
      <w:r w:rsidRPr="008337CC">
        <w:rPr>
          <w:rStyle w:val="Appelnotedebasdep"/>
          <w:rFonts w:ascii="Traditional Arabic" w:hAnsi="Traditional Arabic" w:cs="Traditional Arabic"/>
          <w:sz w:val="28"/>
          <w:szCs w:val="28"/>
          <w:rtl/>
          <w:lang w:bidi="ar-DZ"/>
        </w:rPr>
        <w:footnoteReference w:id="25"/>
      </w:r>
      <w:r w:rsidRPr="008337CC">
        <w:rPr>
          <w:rFonts w:ascii="Traditional Arabic" w:hAnsi="Traditional Arabic" w:cs="Traditional Arabic"/>
          <w:sz w:val="28"/>
          <w:szCs w:val="28"/>
          <w:rtl/>
          <w:lang w:bidi="ar-DZ"/>
        </w:rPr>
        <w:t>،</w:t>
      </w:r>
      <w:r w:rsidRPr="002E6D36">
        <w:rPr>
          <w:rFonts w:ascii="Traditional Arabic" w:hAnsi="Traditional Arabic" w:cs="Traditional Arabic"/>
          <w:sz w:val="36"/>
          <w:szCs w:val="36"/>
          <w:rtl/>
          <w:lang w:bidi="ar-DZ"/>
        </w:rPr>
        <w:t xml:space="preserve"> ويعد أفلاطون أول من صرّح باستعمال مصطلح المكان "إذ عده حاويا وقابلا للشيء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26"/>
      </w:r>
      <w:r w:rsidRPr="002E6D36">
        <w:rPr>
          <w:rFonts w:ascii="Traditional Arabic" w:hAnsi="Traditional Arabic" w:cs="Traditional Arabic"/>
          <w:sz w:val="36"/>
          <w:szCs w:val="36"/>
          <w:rtl/>
          <w:lang w:bidi="ar-DZ"/>
        </w:rPr>
        <w:t xml:space="preserve"> وأما أرسطو فيرى أن المكان موجود ما د</w:t>
      </w:r>
      <w:r w:rsidR="000532A4">
        <w:rPr>
          <w:rFonts w:ascii="Traditional Arabic" w:hAnsi="Traditional Arabic" w:cs="Traditional Arabic"/>
          <w:sz w:val="36"/>
          <w:szCs w:val="36"/>
          <w:rtl/>
          <w:lang w:bidi="ar-DZ"/>
        </w:rPr>
        <w:t xml:space="preserve">منا نشغله ونتحيز فيه كذلك يمكن </w:t>
      </w:r>
      <w:r w:rsidR="000532A4">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دراكه عن طريق الحركة ا</w:t>
      </w:r>
      <w:r w:rsidR="004D54FA">
        <w:rPr>
          <w:rFonts w:ascii="Traditional Arabic" w:hAnsi="Traditional Arabic" w:cs="Traditional Arabic"/>
          <w:sz w:val="36"/>
          <w:szCs w:val="36"/>
          <w:rtl/>
          <w:lang w:bidi="ar-DZ"/>
        </w:rPr>
        <w:t xml:space="preserve">لتي أبرزها حركة النقلة من مكان </w:t>
      </w:r>
      <w:r w:rsidR="004D54FA">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آخر وهو مفارق للأجسام المتمكنة فيه وسابق عليها ولا يفسد بفسادها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27"/>
      </w:r>
    </w:p>
    <w:p w:rsidR="00554789" w:rsidRPr="002E6D36" w:rsidRDefault="00554789" w:rsidP="00697DD1">
      <w:pPr>
        <w:tabs>
          <w:tab w:val="left" w:pos="2858"/>
        </w:tabs>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كما </w:t>
      </w:r>
      <w:r w:rsidRPr="002E6D36">
        <w:rPr>
          <w:rFonts w:ascii="Traditional Arabic" w:hAnsi="Traditional Arabic" w:cs="Traditional Arabic"/>
          <w:sz w:val="36"/>
          <w:szCs w:val="36"/>
          <w:rtl/>
          <w:lang w:bidi="ar-DZ"/>
        </w:rPr>
        <w:t xml:space="preserve">يعد المكان مكون أساسي من مكونات النص السردي، بحيث لا يمكن أن نجد </w:t>
      </w:r>
      <w:proofErr w:type="spellStart"/>
      <w:r w:rsidRPr="002E6D36">
        <w:rPr>
          <w:rFonts w:ascii="Traditional Arabic" w:hAnsi="Traditional Arabic" w:cs="Traditional Arabic"/>
          <w:sz w:val="36"/>
          <w:szCs w:val="36"/>
          <w:rtl/>
          <w:lang w:bidi="ar-DZ"/>
        </w:rPr>
        <w:t>نصًا</w:t>
      </w:r>
      <w:r>
        <w:rPr>
          <w:rFonts w:ascii="Traditional Arabic" w:hAnsi="Traditional Arabic" w:cs="Traditional Arabic"/>
          <w:sz w:val="36"/>
          <w:szCs w:val="36"/>
          <w:rtl/>
          <w:lang w:bidi="ar-DZ"/>
        </w:rPr>
        <w:t>سرديًا</w:t>
      </w:r>
      <w:proofErr w:type="spellEnd"/>
      <w:r>
        <w:rPr>
          <w:rFonts w:ascii="Traditional Arabic" w:hAnsi="Traditional Arabic" w:cs="Traditional Arabic"/>
          <w:sz w:val="36"/>
          <w:szCs w:val="36"/>
          <w:rtl/>
          <w:lang w:bidi="ar-DZ"/>
        </w:rPr>
        <w:t xml:space="preserve"> عقيمًا من عنصر المكان و</w:t>
      </w:r>
      <w:r>
        <w:rPr>
          <w:rFonts w:ascii="Traditional Arabic" w:hAnsi="Traditional Arabic" w:cs="Traditional Arabic" w:hint="cs"/>
          <w:sz w:val="36"/>
          <w:szCs w:val="36"/>
          <w:rtl/>
          <w:lang w:bidi="ar-DZ"/>
        </w:rPr>
        <w:t>ي</w:t>
      </w:r>
      <w:r w:rsidRPr="002E6D36">
        <w:rPr>
          <w:rFonts w:ascii="Traditional Arabic" w:hAnsi="Traditional Arabic" w:cs="Traditional Arabic"/>
          <w:sz w:val="36"/>
          <w:szCs w:val="36"/>
          <w:rtl/>
          <w:lang w:bidi="ar-DZ"/>
        </w:rPr>
        <w:t xml:space="preserve">ؤكد ذلك </w:t>
      </w:r>
      <w:proofErr w:type="spellStart"/>
      <w:r w:rsidRPr="002E6D36">
        <w:rPr>
          <w:rFonts w:ascii="Traditional Arabic" w:hAnsi="Traditional Arabic" w:cs="Traditional Arabic"/>
          <w:sz w:val="36"/>
          <w:szCs w:val="36"/>
          <w:rtl/>
          <w:lang w:bidi="ar-DZ"/>
        </w:rPr>
        <w:t>أوريدة</w:t>
      </w:r>
      <w:proofErr w:type="spellEnd"/>
      <w:r w:rsidRPr="002E6D36">
        <w:rPr>
          <w:rFonts w:ascii="Traditional Arabic" w:hAnsi="Traditional Arabic" w:cs="Traditional Arabic"/>
          <w:sz w:val="36"/>
          <w:szCs w:val="36"/>
          <w:rtl/>
          <w:lang w:bidi="ar-DZ"/>
        </w:rPr>
        <w:t xml:space="preserve"> عبود في قوله </w:t>
      </w:r>
      <w:r w:rsidR="000532A4">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 xml:space="preserve">"أن المكان من المكونات </w:t>
      </w:r>
      <w:r>
        <w:rPr>
          <w:rFonts w:ascii="Traditional Arabic" w:hAnsi="Traditional Arabic" w:cs="Traditional Arabic"/>
          <w:sz w:val="36"/>
          <w:szCs w:val="36"/>
          <w:rtl/>
          <w:lang w:bidi="ar-DZ"/>
        </w:rPr>
        <w:t>الأخرى المشكلة للنص السردي.</w:t>
      </w:r>
      <w:r w:rsidRPr="002E6D36">
        <w:rPr>
          <w:rFonts w:ascii="Traditional Arabic" w:hAnsi="Traditional Arabic" w:cs="Traditional Arabic"/>
          <w:sz w:val="36"/>
          <w:szCs w:val="36"/>
          <w:rtl/>
          <w:lang w:bidi="ar-DZ"/>
        </w:rPr>
        <w:t xml:space="preserve">إذ لا يخلو السرد من عنصر المكان، لأنه الحيز الفضائي الذي </w:t>
      </w:r>
      <w:r w:rsidRPr="002E6D36">
        <w:rPr>
          <w:rFonts w:ascii="Traditional Arabic" w:hAnsi="Traditional Arabic" w:cs="Traditional Arabic"/>
          <w:sz w:val="36"/>
          <w:szCs w:val="36"/>
          <w:rtl/>
          <w:lang w:bidi="ar-DZ"/>
        </w:rPr>
        <w:lastRenderedPageBreak/>
        <w:t xml:space="preserve">تقع فيه أحداث الرواية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28"/>
      </w:r>
      <w:r w:rsidRPr="002E6D36">
        <w:rPr>
          <w:rFonts w:ascii="Traditional Arabic" w:hAnsi="Traditional Arabic" w:cs="Traditional Arabic"/>
          <w:sz w:val="36"/>
          <w:szCs w:val="36"/>
          <w:rtl/>
          <w:lang w:bidi="ar-DZ"/>
        </w:rPr>
        <w:t>. فالمكان في الرواية هو الأرضية التي تجري فيها الأحداث ، في المكا</w:t>
      </w:r>
      <w:r w:rsidR="000532A4">
        <w:rPr>
          <w:rFonts w:ascii="Traditional Arabic" w:hAnsi="Traditional Arabic" w:cs="Traditional Arabic"/>
          <w:sz w:val="36"/>
          <w:szCs w:val="36"/>
          <w:rtl/>
          <w:lang w:bidi="ar-DZ"/>
        </w:rPr>
        <w:t xml:space="preserve">ن يستطيع الراوي أن يدفع القارئ </w:t>
      </w:r>
      <w:r w:rsidR="000532A4">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توهم وقوع الأحداث " إن تشخيص المكان في الرواية ،هو الذي يجعل من أحداثها بالنسبة للقارئ شيئًا محتمل الوقوع .بمعنى يوهم بواقعيتها ،أنه يقوم بالدور نفسه الذي يقوم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الديكور وال</w:t>
      </w:r>
      <w:r>
        <w:rPr>
          <w:rFonts w:ascii="Traditional Arabic" w:hAnsi="Traditional Arabic" w:cs="Traditional Arabic"/>
          <w:sz w:val="36"/>
          <w:szCs w:val="36"/>
          <w:rtl/>
          <w:lang w:bidi="ar-DZ"/>
        </w:rPr>
        <w:t>خشبة في المسرح</w:t>
      </w:r>
      <w:r w:rsidRPr="002E6D36">
        <w:rPr>
          <w:rFonts w:ascii="Traditional Arabic" w:hAnsi="Traditional Arabic" w:cs="Traditional Arabic"/>
          <w:sz w:val="36"/>
          <w:szCs w:val="36"/>
          <w:rtl/>
          <w:lang w:bidi="ar-DZ"/>
        </w:rPr>
        <w:t xml:space="preserve">، وطبيعي أن أي حدث </w:t>
      </w:r>
      <w:r w:rsidR="000532A4">
        <w:rPr>
          <w:rFonts w:ascii="Traditional Arabic" w:hAnsi="Traditional Arabic" w:cs="Traditional Arabic"/>
          <w:sz w:val="36"/>
          <w:szCs w:val="36"/>
          <w:rtl/>
          <w:lang w:bidi="ar-DZ"/>
        </w:rPr>
        <w:t xml:space="preserve">لا يمكن أن يتصور وقوعه ضمن </w:t>
      </w:r>
      <w:proofErr w:type="spellStart"/>
      <w:r w:rsidR="000532A4">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طارمكاني</w:t>
      </w:r>
      <w:proofErr w:type="spellEnd"/>
      <w:r>
        <w:rPr>
          <w:rFonts w:ascii="Traditional Arabic" w:hAnsi="Traditional Arabic" w:cs="Traditional Arabic"/>
          <w:sz w:val="36"/>
          <w:szCs w:val="36"/>
          <w:rtl/>
          <w:lang w:bidi="ar-DZ"/>
        </w:rPr>
        <w:t xml:space="preserve"> معين</w:t>
      </w:r>
      <w:r w:rsidR="000532A4">
        <w:rPr>
          <w:rFonts w:ascii="Traditional Arabic" w:hAnsi="Traditional Arabic" w:cs="Traditional Arabic"/>
          <w:sz w:val="36"/>
          <w:szCs w:val="36"/>
          <w:rtl/>
          <w:lang w:bidi="ar-DZ"/>
        </w:rPr>
        <w:t xml:space="preserve">.لذلك فالروائي دائم الحاجة </w:t>
      </w:r>
      <w:r w:rsidR="000532A4">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w:t>
      </w:r>
      <w:proofErr w:type="spellStart"/>
      <w:r w:rsidRPr="002E6D36">
        <w:rPr>
          <w:rFonts w:ascii="Traditional Arabic" w:hAnsi="Traditional Arabic" w:cs="Traditional Arabic"/>
          <w:sz w:val="36"/>
          <w:szCs w:val="36"/>
          <w:rtl/>
          <w:lang w:bidi="ar-DZ"/>
        </w:rPr>
        <w:t>التأطير</w:t>
      </w:r>
      <w:proofErr w:type="spellEnd"/>
      <w:r w:rsidRPr="002E6D36">
        <w:rPr>
          <w:rFonts w:ascii="Traditional Arabic" w:hAnsi="Traditional Arabic" w:cs="Traditional Arabic"/>
          <w:sz w:val="36"/>
          <w:szCs w:val="36"/>
          <w:rtl/>
          <w:lang w:bidi="ar-DZ"/>
        </w:rPr>
        <w:t xml:space="preserve"> المكاني "</w:t>
      </w:r>
      <w:r w:rsidRPr="008337CC">
        <w:rPr>
          <w:rStyle w:val="Appelnotedebasdep"/>
          <w:rFonts w:ascii="Traditional Arabic" w:hAnsi="Traditional Arabic" w:cs="Traditional Arabic"/>
          <w:sz w:val="28"/>
          <w:szCs w:val="28"/>
          <w:rtl/>
          <w:lang w:bidi="ar-DZ"/>
        </w:rPr>
        <w:footnoteReference w:id="29"/>
      </w:r>
      <w:r w:rsidRPr="002E6D36">
        <w:rPr>
          <w:rFonts w:ascii="Traditional Arabic" w:hAnsi="Traditional Arabic" w:cs="Traditional Arabic"/>
          <w:sz w:val="36"/>
          <w:szCs w:val="36"/>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ونجد أن الجرجاني قد حدد مفهوم المكان ،فعند الحكماء  "هو السطح الباطن في الجسم الحاوي المماس للسطح الظاهر من الجسم </w:t>
      </w:r>
      <w:proofErr w:type="spellStart"/>
      <w:r w:rsidRPr="002E6D36">
        <w:rPr>
          <w:rFonts w:ascii="Traditional Arabic" w:hAnsi="Traditional Arabic" w:cs="Traditional Arabic"/>
          <w:sz w:val="36"/>
          <w:szCs w:val="36"/>
          <w:rtl/>
          <w:lang w:bidi="ar-DZ"/>
        </w:rPr>
        <w:t>المحوي</w:t>
      </w:r>
      <w:proofErr w:type="spellEnd"/>
      <w:r w:rsidRPr="002E6D36">
        <w:rPr>
          <w:rFonts w:ascii="Traditional Arabic" w:hAnsi="Traditional Arabic" w:cs="Traditional Arabic"/>
          <w:sz w:val="36"/>
          <w:szCs w:val="36"/>
          <w:rtl/>
          <w:lang w:bidi="ar-DZ"/>
        </w:rPr>
        <w:t xml:space="preserve">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30"/>
      </w:r>
      <w:r w:rsidRPr="002E6D36">
        <w:rPr>
          <w:rFonts w:ascii="Traditional Arabic" w:hAnsi="Traditional Arabic" w:cs="Traditional Arabic"/>
          <w:sz w:val="36"/>
          <w:szCs w:val="36"/>
          <w:rtl/>
          <w:lang w:bidi="ar-DZ"/>
        </w:rPr>
        <w:t>. وأما عند المتكلمين فهو "الفراغ المتوهم الذي يشغله الجسم وينفذ فيه أبعاده "</w:t>
      </w:r>
      <w:r w:rsidRPr="008337CC">
        <w:rPr>
          <w:rStyle w:val="Appelnotedebasdep"/>
          <w:rFonts w:ascii="Traditional Arabic" w:hAnsi="Traditional Arabic" w:cs="Traditional Arabic"/>
          <w:sz w:val="28"/>
          <w:szCs w:val="28"/>
          <w:rtl/>
          <w:lang w:bidi="ar-DZ"/>
        </w:rPr>
        <w:footnoteReference w:id="31"/>
      </w:r>
      <w:r w:rsidRPr="002E6D36">
        <w:rPr>
          <w:rFonts w:ascii="Traditional Arabic" w:hAnsi="Traditional Arabic" w:cs="Traditional Arabic"/>
          <w:sz w:val="36"/>
          <w:szCs w:val="36"/>
          <w:rtl/>
          <w:lang w:bidi="ar-DZ"/>
        </w:rPr>
        <w:t xml:space="preserve"> .</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فنجد أن كلمة مكان لها الكثير من الدلالات ،وحظيت باهتمام الفلاسفة و النقاد قديما وحديثًا ، كما اقتحمت العديد من الميادين المعرفية ، فقدموا تعريفات عديدة له ، ومن أهمها ما أورده الجرجاني والذي ذكر آنفًا ، كما عرّف المكان المبهم والمكان المعين ، فقال عن الأول "عبارة عن مكان له اسم تسميته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بسبب أمر غير داخل في مسماه كالخلف "</w:t>
      </w:r>
      <w:r w:rsidRPr="008337CC">
        <w:rPr>
          <w:rStyle w:val="Appelnotedebasdep"/>
          <w:rFonts w:ascii="Traditional Arabic" w:hAnsi="Traditional Arabic" w:cs="Traditional Arabic"/>
          <w:sz w:val="28"/>
          <w:szCs w:val="28"/>
          <w:rtl/>
          <w:lang w:bidi="ar-DZ"/>
        </w:rPr>
        <w:footnoteReference w:id="32"/>
      </w:r>
      <w:r w:rsidRPr="002E6D36">
        <w:rPr>
          <w:rFonts w:ascii="Traditional Arabic" w:hAnsi="Traditional Arabic" w:cs="Traditional Arabic"/>
          <w:sz w:val="36"/>
          <w:szCs w:val="36"/>
          <w:rtl/>
          <w:lang w:bidi="ar-DZ"/>
        </w:rPr>
        <w:t xml:space="preserve">، أما عن المكان الثاني فهو " عبارة عن مكان له اسم تسميته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بسبب أمر داخل في مسماه كالدار ، فإن تسميته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بسبب الحائط والسقف وغيرهما وكلها داخلة في مسماه "</w:t>
      </w:r>
      <w:r w:rsidRPr="008337CC">
        <w:rPr>
          <w:rStyle w:val="Appelnotedebasdep"/>
          <w:rFonts w:ascii="Traditional Arabic" w:hAnsi="Traditional Arabic" w:cs="Traditional Arabic"/>
          <w:sz w:val="28"/>
          <w:szCs w:val="28"/>
          <w:rtl/>
          <w:lang w:bidi="ar-DZ"/>
        </w:rPr>
        <w:footnoteReference w:id="33"/>
      </w:r>
      <w:r w:rsidRPr="008337CC">
        <w:rPr>
          <w:rFonts w:ascii="Traditional Arabic" w:hAnsi="Traditional Arabic" w:cs="Traditional Arabic"/>
          <w:sz w:val="28"/>
          <w:szCs w:val="28"/>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وعند دراسة وتحليل </w:t>
      </w:r>
      <w:r w:rsidR="000532A4">
        <w:rPr>
          <w:rFonts w:ascii="Traditional Arabic" w:hAnsi="Traditional Arabic" w:cs="Traditional Arabic"/>
          <w:sz w:val="36"/>
          <w:szCs w:val="36"/>
          <w:rtl/>
          <w:lang w:bidi="ar-DZ"/>
        </w:rPr>
        <w:t xml:space="preserve">المكان يستلزم بالضرورة العودة </w:t>
      </w:r>
      <w:r w:rsidR="000532A4">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الباحث </w:t>
      </w:r>
      <w:proofErr w:type="spellStart"/>
      <w:r w:rsidRPr="002E6D36">
        <w:rPr>
          <w:rFonts w:ascii="Traditional Arabic" w:hAnsi="Traditional Arabic" w:cs="Traditional Arabic"/>
          <w:sz w:val="36"/>
          <w:szCs w:val="36"/>
          <w:rtl/>
          <w:lang w:bidi="ar-DZ"/>
        </w:rPr>
        <w:t>غاستونباشلار</w:t>
      </w:r>
      <w:proofErr w:type="spellEnd"/>
      <w:r w:rsidRPr="002E6D36">
        <w:rPr>
          <w:rFonts w:ascii="Traditional Arabic" w:hAnsi="Traditional Arabic" w:cs="Traditional Arabic"/>
          <w:sz w:val="36"/>
          <w:szCs w:val="36"/>
          <w:rtl/>
          <w:lang w:bidi="ar-DZ"/>
        </w:rPr>
        <w:t xml:space="preserve"> الذي يُعتبر أول من تَكلّم عنه ، وبصورة لافتة وكبيرة ،بحيث خصص له كتابًا بعنوان {جماليات المكان} ، بحيث تحدث في البداية عن مفهوم المكان وقال عنه بأنه "هو المكان الأليف ، وذلك هو البيت </w:t>
      </w:r>
      <w:r w:rsidRPr="002E6D36">
        <w:rPr>
          <w:rFonts w:ascii="Traditional Arabic" w:hAnsi="Traditional Arabic" w:cs="Traditional Arabic"/>
          <w:sz w:val="36"/>
          <w:szCs w:val="36"/>
          <w:rtl/>
          <w:lang w:bidi="ar-DZ"/>
        </w:rPr>
        <w:lastRenderedPageBreak/>
        <w:t>الذي ولدنا فيه ، أي بيت الطفولة ، أنه المكان الذي مارسنا فيه أحلام اليقظة ، وتشكل فيه خيالنا ، فالمكانية في الأدب هي الصورة الفنية التي تذكِرنا أو تبعث فينا ذكريا تبيت الطفولة ومكانية الأدب العظيم تدور حول هذا المحور</w:t>
      </w:r>
      <w:r w:rsidRPr="008337CC">
        <w:rPr>
          <w:rFonts w:ascii="Traditional Arabic" w:hAnsi="Traditional Arabic" w:cs="Traditional Arabic"/>
          <w:sz w:val="28"/>
          <w:szCs w:val="28"/>
          <w:rtl/>
          <w:lang w:bidi="ar-DZ"/>
        </w:rPr>
        <w:t xml:space="preserve"> "</w:t>
      </w:r>
      <w:r w:rsidRPr="008337CC">
        <w:rPr>
          <w:rStyle w:val="Appelnotedebasdep"/>
          <w:rFonts w:ascii="Traditional Arabic" w:hAnsi="Traditional Arabic" w:cs="Traditional Arabic"/>
          <w:sz w:val="28"/>
          <w:szCs w:val="28"/>
          <w:rtl/>
          <w:lang w:bidi="ar-DZ"/>
        </w:rPr>
        <w:footnoteReference w:id="34"/>
      </w:r>
      <w:r w:rsidRPr="008337CC">
        <w:rPr>
          <w:rFonts w:ascii="Traditional Arabic" w:hAnsi="Traditional Arabic" w:cs="Traditional Arabic"/>
          <w:sz w:val="28"/>
          <w:szCs w:val="28"/>
          <w:rtl/>
          <w:lang w:bidi="ar-DZ"/>
        </w:rPr>
        <w:t>.</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فالمكان يعتبر الخيط الرئيسي لنسج العمل الأدبي ، فيه تصمم الأحداث والشخصيات ليصنع في الأخير بذلك رواية ، ويقول في ذلك شاكر النابلسي :"هو المكان الذي يصبح خيطا أو خيوطًا واضحة في نسيج </w:t>
      </w:r>
      <w:proofErr w:type="spellStart"/>
      <w:r w:rsidRPr="002E6D36">
        <w:rPr>
          <w:rFonts w:ascii="Traditional Arabic" w:hAnsi="Traditional Arabic" w:cs="Traditional Arabic"/>
          <w:sz w:val="36"/>
          <w:szCs w:val="36"/>
          <w:rtl/>
          <w:lang w:bidi="ar-DZ"/>
        </w:rPr>
        <w:t>القماشة</w:t>
      </w:r>
      <w:proofErr w:type="spellEnd"/>
      <w:r w:rsidRPr="002E6D36">
        <w:rPr>
          <w:rFonts w:ascii="Traditional Arabic" w:hAnsi="Traditional Arabic" w:cs="Traditional Arabic"/>
          <w:sz w:val="36"/>
          <w:szCs w:val="36"/>
          <w:rtl/>
          <w:lang w:bidi="ar-DZ"/>
        </w:rPr>
        <w:t xml:space="preserve"> الروائية ، ولا يأتي كضيف ثقيل الدم </w:t>
      </w:r>
      <w:r w:rsidR="000532A4">
        <w:rPr>
          <w:rFonts w:ascii="Traditional Arabic" w:hAnsi="Traditional Arabic" w:cs="Traditional Arabic"/>
          <w:sz w:val="36"/>
          <w:szCs w:val="36"/>
          <w:rtl/>
          <w:lang w:bidi="ar-DZ"/>
        </w:rPr>
        <w:t xml:space="preserve">، ويغادر الصالون الروائي  ،دون </w:t>
      </w:r>
      <w:r w:rsidR="000532A4">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ن يكون له دور ما في البناء أو النسيج الروائي "</w:t>
      </w:r>
      <w:r w:rsidRPr="008337CC">
        <w:rPr>
          <w:rStyle w:val="Appelnotedebasdep"/>
          <w:rFonts w:ascii="Traditional Arabic" w:hAnsi="Traditional Arabic" w:cs="Traditional Arabic"/>
          <w:sz w:val="28"/>
          <w:szCs w:val="28"/>
          <w:rtl/>
          <w:lang w:bidi="ar-DZ"/>
        </w:rPr>
        <w:footnoteReference w:id="35"/>
      </w:r>
      <w:r w:rsidRPr="002E6D36">
        <w:rPr>
          <w:rFonts w:ascii="Traditional Arabic" w:hAnsi="Traditional Arabic" w:cs="Traditional Arabic"/>
          <w:sz w:val="36"/>
          <w:szCs w:val="36"/>
          <w:rtl/>
          <w:lang w:bidi="ar-DZ"/>
        </w:rPr>
        <w:t xml:space="preserve"> . </w:t>
      </w:r>
    </w:p>
    <w:p w:rsidR="00554789" w:rsidRPr="002E6D36" w:rsidRDefault="000532A4" w:rsidP="00697DD1">
      <w:pPr>
        <w:tabs>
          <w:tab w:val="left" w:pos="2858"/>
        </w:tabs>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وتأسيسًا على ذلك يمكننا النظر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المكان "بوصفه شبكة من العلاقات </w:t>
      </w:r>
      <w:proofErr w:type="spellStart"/>
      <w:r w:rsidR="00554789" w:rsidRPr="002E6D36">
        <w:rPr>
          <w:rFonts w:ascii="Traditional Arabic" w:hAnsi="Traditional Arabic" w:cs="Traditional Arabic"/>
          <w:sz w:val="36"/>
          <w:szCs w:val="36"/>
          <w:rtl/>
          <w:lang w:bidi="ar-DZ"/>
        </w:rPr>
        <w:t>والرؤيات</w:t>
      </w:r>
      <w:proofErr w:type="spellEnd"/>
      <w:r w:rsidR="00554789" w:rsidRPr="002E6D36">
        <w:rPr>
          <w:rFonts w:ascii="Traditional Arabic" w:hAnsi="Traditional Arabic" w:cs="Traditional Arabic"/>
          <w:sz w:val="36"/>
          <w:szCs w:val="36"/>
          <w:rtl/>
          <w:lang w:bidi="ar-DZ"/>
        </w:rPr>
        <w:t xml:space="preserve"> و وجهات النظر التي تتضامن مع بعضها لتشييد ا</w:t>
      </w:r>
      <w:r>
        <w:rPr>
          <w:rFonts w:ascii="Traditional Arabic" w:hAnsi="Traditional Arabic" w:cs="Traditional Arabic"/>
          <w:sz w:val="36"/>
          <w:szCs w:val="36"/>
          <w:rtl/>
          <w:lang w:bidi="ar-DZ"/>
        </w:rPr>
        <w:t>لفضاء الروائي الذي ستجري فيه ال</w:t>
      </w:r>
      <w:r>
        <w:rPr>
          <w:rFonts w:ascii="Traditional Arabic" w:hAnsi="Traditional Arabic" w:cs="Traditional Arabic" w:hint="cs"/>
          <w:sz w:val="36"/>
          <w:szCs w:val="36"/>
          <w:rtl/>
          <w:lang w:bidi="ar-DZ"/>
        </w:rPr>
        <w:t>أح</w:t>
      </w:r>
      <w:r w:rsidR="00554789" w:rsidRPr="002E6D36">
        <w:rPr>
          <w:rFonts w:ascii="Traditional Arabic" w:hAnsi="Traditional Arabic" w:cs="Traditional Arabic"/>
          <w:sz w:val="36"/>
          <w:szCs w:val="36"/>
          <w:rtl/>
          <w:lang w:bidi="ar-DZ"/>
        </w:rPr>
        <w:t>داث، فا</w:t>
      </w:r>
      <w:r>
        <w:rPr>
          <w:rFonts w:ascii="Traditional Arabic" w:hAnsi="Traditional Arabic" w:cs="Traditional Arabic"/>
          <w:sz w:val="36"/>
          <w:szCs w:val="36"/>
          <w:rtl/>
          <w:lang w:bidi="ar-DZ"/>
        </w:rPr>
        <w:t>لمكان يكون منظمًا بنفس الدقة ال</w:t>
      </w:r>
      <w:r>
        <w:rPr>
          <w:rFonts w:ascii="Traditional Arabic" w:hAnsi="Traditional Arabic" w:cs="Traditional Arabic" w:hint="cs"/>
          <w:sz w:val="36"/>
          <w:szCs w:val="36"/>
          <w:rtl/>
          <w:lang w:bidi="ar-DZ"/>
        </w:rPr>
        <w:t>ت</w:t>
      </w:r>
      <w:r w:rsidR="00554789" w:rsidRPr="002E6D36">
        <w:rPr>
          <w:rFonts w:ascii="Traditional Arabic" w:hAnsi="Traditional Arabic" w:cs="Traditional Arabic"/>
          <w:sz w:val="36"/>
          <w:szCs w:val="36"/>
          <w:rtl/>
          <w:lang w:bidi="ar-DZ"/>
        </w:rPr>
        <w:t xml:space="preserve">ي نُظمت </w:t>
      </w:r>
      <w:proofErr w:type="spellStart"/>
      <w:r w:rsidR="00554789" w:rsidRPr="002E6D36">
        <w:rPr>
          <w:rFonts w:ascii="Traditional Arabic" w:hAnsi="Traditional Arabic" w:cs="Traditional Arabic"/>
          <w:sz w:val="36"/>
          <w:szCs w:val="36"/>
          <w:rtl/>
          <w:lang w:bidi="ar-DZ"/>
        </w:rPr>
        <w:t>بها</w:t>
      </w:r>
      <w:proofErr w:type="spellEnd"/>
      <w:r w:rsidR="00554789" w:rsidRPr="002E6D36">
        <w:rPr>
          <w:rFonts w:ascii="Traditional Arabic" w:hAnsi="Traditional Arabic" w:cs="Traditional Arabic"/>
          <w:sz w:val="36"/>
          <w:szCs w:val="36"/>
          <w:rtl/>
          <w:lang w:bidi="ar-DZ"/>
        </w:rPr>
        <w:t xml:space="preserve"> الع</w:t>
      </w:r>
      <w:r>
        <w:rPr>
          <w:rFonts w:ascii="Traditional Arabic" w:hAnsi="Traditional Arabic" w:cs="Traditional Arabic"/>
          <w:sz w:val="36"/>
          <w:szCs w:val="36"/>
          <w:rtl/>
          <w:lang w:bidi="ar-DZ"/>
        </w:rPr>
        <w:t>ناصر ال</w:t>
      </w:r>
      <w:r>
        <w:rPr>
          <w:rFonts w:ascii="Traditional Arabic" w:hAnsi="Traditional Arabic" w:cs="Traditional Arabic" w:hint="cs"/>
          <w:sz w:val="36"/>
          <w:szCs w:val="36"/>
          <w:rtl/>
          <w:lang w:bidi="ar-DZ"/>
        </w:rPr>
        <w:t>أخ</w:t>
      </w:r>
      <w:r w:rsidR="00554789" w:rsidRPr="002E6D36">
        <w:rPr>
          <w:rFonts w:ascii="Traditional Arabic" w:hAnsi="Traditional Arabic" w:cs="Traditional Arabic"/>
          <w:sz w:val="36"/>
          <w:szCs w:val="36"/>
          <w:rtl/>
          <w:lang w:bidi="ar-DZ"/>
        </w:rPr>
        <w:t>رى في الرواية لذلك فهو يؤثر فيها ويُقوّي من نفوذها كما يعبر عن مقاصد المؤلف "</w:t>
      </w:r>
      <w:r w:rsidR="00554789" w:rsidRPr="008337CC">
        <w:rPr>
          <w:rStyle w:val="Appelnotedebasdep"/>
          <w:rFonts w:ascii="Traditional Arabic" w:hAnsi="Traditional Arabic" w:cs="Traditional Arabic"/>
          <w:sz w:val="28"/>
          <w:szCs w:val="28"/>
          <w:rtl/>
          <w:lang w:bidi="ar-DZ"/>
        </w:rPr>
        <w:footnoteReference w:id="36"/>
      </w:r>
      <w:r w:rsidR="00554789" w:rsidRPr="002E6D36">
        <w:rPr>
          <w:rFonts w:ascii="Traditional Arabic" w:hAnsi="Traditional Arabic" w:cs="Traditional Arabic"/>
          <w:sz w:val="36"/>
          <w:szCs w:val="36"/>
          <w:rtl/>
          <w:lang w:bidi="ar-DZ"/>
        </w:rPr>
        <w:t xml:space="preserve">فهذا إن دلّ على شيء إنما يدل على أن المكان يستحيل عليه أن يكون لوحده في العمل الأدبي وإنما يكون مرتبطًا بعناصر أخرى بحيث يقول حسن </w:t>
      </w:r>
      <w:proofErr w:type="spellStart"/>
      <w:r w:rsidR="00554789" w:rsidRPr="002E6D36">
        <w:rPr>
          <w:rFonts w:ascii="Traditional Arabic" w:hAnsi="Traditional Arabic" w:cs="Traditional Arabic"/>
          <w:sz w:val="36"/>
          <w:szCs w:val="36"/>
          <w:rtl/>
          <w:lang w:bidi="ar-DZ"/>
        </w:rPr>
        <w:t>بحراوي</w:t>
      </w:r>
      <w:proofErr w:type="spellEnd"/>
      <w:r w:rsidR="00554789" w:rsidRPr="002E6D36">
        <w:rPr>
          <w:rFonts w:ascii="Traditional Arabic" w:hAnsi="Traditional Arabic" w:cs="Traditional Arabic"/>
          <w:sz w:val="36"/>
          <w:szCs w:val="36"/>
          <w:rtl/>
          <w:lang w:bidi="ar-DZ"/>
        </w:rPr>
        <w:t xml:space="preserve"> : "أن المكان لن يعيش منعزلاً عن باقي عناصر السرد، وإنما يدخل في علاقات متعددة مع المكونات </w:t>
      </w:r>
      <w:proofErr w:type="spellStart"/>
      <w:r w:rsidR="00554789" w:rsidRPr="002E6D36">
        <w:rPr>
          <w:rFonts w:ascii="Traditional Arabic" w:hAnsi="Traditional Arabic" w:cs="Traditional Arabic"/>
          <w:sz w:val="36"/>
          <w:szCs w:val="36"/>
          <w:rtl/>
          <w:lang w:bidi="ar-DZ"/>
        </w:rPr>
        <w:t>الحكائية</w:t>
      </w:r>
      <w:proofErr w:type="spellEnd"/>
      <w:r w:rsidR="00554789" w:rsidRPr="002E6D36">
        <w:rPr>
          <w:rFonts w:ascii="Traditional Arabic" w:hAnsi="Traditional Arabic" w:cs="Traditional Arabic"/>
          <w:sz w:val="36"/>
          <w:szCs w:val="36"/>
          <w:rtl/>
          <w:lang w:bidi="ar-DZ"/>
        </w:rPr>
        <w:t xml:space="preserve"> الأخرى للسرد كالشخصيات والأحداث والرؤية السردية "</w:t>
      </w:r>
      <w:r w:rsidR="00554789" w:rsidRPr="008337CC">
        <w:rPr>
          <w:rStyle w:val="Appelnotedebasdep"/>
          <w:rFonts w:ascii="Traditional Arabic" w:hAnsi="Traditional Arabic" w:cs="Traditional Arabic"/>
          <w:sz w:val="28"/>
          <w:szCs w:val="28"/>
          <w:rtl/>
          <w:lang w:bidi="ar-DZ"/>
        </w:rPr>
        <w:footnoteReference w:id="37"/>
      </w:r>
      <w:r w:rsidR="00554789" w:rsidRPr="008337CC">
        <w:rPr>
          <w:rFonts w:ascii="Traditional Arabic" w:hAnsi="Traditional Arabic" w:cs="Traditional Arabic"/>
          <w:sz w:val="28"/>
          <w:szCs w:val="28"/>
          <w:rtl/>
          <w:lang w:bidi="ar-DZ"/>
        </w:rPr>
        <w:t xml:space="preserve"> .</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فنجد أن أهمية المكان لا تقل عن بقية العناصر الأخرى ، فله دور في تنظيم الأحداث </w:t>
      </w:r>
      <w:proofErr w:type="spellStart"/>
      <w:r w:rsidRPr="002E6D36">
        <w:rPr>
          <w:rFonts w:ascii="Traditional Arabic" w:hAnsi="Traditional Arabic" w:cs="Traditional Arabic"/>
          <w:sz w:val="36"/>
          <w:szCs w:val="36"/>
          <w:rtl/>
          <w:lang w:bidi="ar-DZ"/>
        </w:rPr>
        <w:t>وتأطير</w:t>
      </w:r>
      <w:proofErr w:type="spellEnd"/>
      <w:r w:rsidRPr="002E6D36">
        <w:rPr>
          <w:rFonts w:ascii="Traditional Arabic" w:hAnsi="Traditional Arabic" w:cs="Traditional Arabic"/>
          <w:sz w:val="36"/>
          <w:szCs w:val="36"/>
          <w:rtl/>
          <w:lang w:bidi="ar-DZ"/>
        </w:rPr>
        <w:t xml:space="preserve"> المادة </w:t>
      </w:r>
      <w:proofErr w:type="spellStart"/>
      <w:r w:rsidRPr="002E6D36">
        <w:rPr>
          <w:rFonts w:ascii="Traditional Arabic" w:hAnsi="Traditional Arabic" w:cs="Traditional Arabic"/>
          <w:sz w:val="36"/>
          <w:szCs w:val="36"/>
          <w:rtl/>
          <w:lang w:bidi="ar-DZ"/>
        </w:rPr>
        <w:t>الحكائية</w:t>
      </w:r>
      <w:proofErr w:type="spellEnd"/>
      <w:r w:rsidRPr="002E6D36">
        <w:rPr>
          <w:rFonts w:ascii="Traditional Arabic" w:hAnsi="Traditional Arabic" w:cs="Traditional Arabic"/>
          <w:sz w:val="36"/>
          <w:szCs w:val="36"/>
          <w:rtl/>
          <w:lang w:bidi="ar-DZ"/>
        </w:rPr>
        <w:t xml:space="preserve"> ، بحيث يمكن القول بأنه : "يشكل المسار الذي يسلكه تجاه السرد ، وهذا التلازم في العلاقة بين المكان والحدث هو الذي يعطي للرواية تماسكها وانسجامها ويقرر </w:t>
      </w:r>
      <w:r w:rsidRPr="002E6D36">
        <w:rPr>
          <w:rFonts w:ascii="Traditional Arabic" w:hAnsi="Traditional Arabic" w:cs="Traditional Arabic"/>
          <w:sz w:val="36"/>
          <w:szCs w:val="36"/>
          <w:rtl/>
          <w:lang w:bidi="ar-DZ"/>
        </w:rPr>
        <w:lastRenderedPageBreak/>
        <w:t xml:space="preserve">الاتجاه الذي يأخذه السرد لتشييد خطابه ومن ثم يصبح التنظيم الدرامي للحدث هو إحدى المهام الرئيسية للمكان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38"/>
      </w:r>
      <w:r w:rsidRPr="002E6D36">
        <w:rPr>
          <w:rFonts w:ascii="Traditional Arabic" w:hAnsi="Traditional Arabic" w:cs="Traditional Arabic"/>
          <w:sz w:val="36"/>
          <w:szCs w:val="36"/>
          <w:rtl/>
          <w:lang w:bidi="ar-DZ"/>
        </w:rPr>
        <w:t xml:space="preserve"> .</w:t>
      </w:r>
    </w:p>
    <w:p w:rsidR="00554789" w:rsidRPr="008337CC" w:rsidRDefault="00AE1CF6" w:rsidP="00697DD1">
      <w:pPr>
        <w:tabs>
          <w:tab w:val="left" w:pos="2858"/>
        </w:tabs>
        <w:rPr>
          <w:rFonts w:ascii="Traditional Arabic" w:hAnsi="Traditional Arabic" w:cs="Traditional Arabic"/>
          <w:sz w:val="28"/>
          <w:szCs w:val="28"/>
          <w:rtl/>
          <w:lang w:bidi="ar-DZ"/>
        </w:rPr>
      </w:pPr>
      <w:r>
        <w:rPr>
          <w:rFonts w:ascii="Traditional Arabic" w:hAnsi="Traditional Arabic" w:cs="Traditional Arabic"/>
          <w:sz w:val="36"/>
          <w:szCs w:val="36"/>
          <w:rtl/>
          <w:lang w:bidi="ar-DZ"/>
        </w:rPr>
        <w:t xml:space="preserve">  كما نجد كذلك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براهيم الخليل </w:t>
      </w:r>
      <w:r>
        <w:rPr>
          <w:rFonts w:ascii="Traditional Arabic" w:hAnsi="Traditional Arabic" w:cs="Traditional Arabic"/>
          <w:sz w:val="36"/>
          <w:szCs w:val="36"/>
          <w:rtl/>
          <w:lang w:bidi="ar-DZ"/>
        </w:rPr>
        <w:t xml:space="preserve">يشير </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 xml:space="preserve">لى أهمية المكان في الرواية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قول الناقدة </w:t>
      </w:r>
      <w:proofErr w:type="spellStart"/>
      <w:r w:rsidR="00554789" w:rsidRPr="002E6D36">
        <w:rPr>
          <w:rFonts w:ascii="Traditional Arabic" w:hAnsi="Traditional Arabic" w:cs="Traditional Arabic"/>
          <w:sz w:val="36"/>
          <w:szCs w:val="36"/>
          <w:rtl/>
          <w:lang w:bidi="ar-DZ"/>
        </w:rPr>
        <w:t>سيزا</w:t>
      </w:r>
      <w:proofErr w:type="spellEnd"/>
      <w:r w:rsidR="00554789" w:rsidRPr="002E6D36">
        <w:rPr>
          <w:rFonts w:ascii="Traditional Arabic" w:hAnsi="Traditional Arabic" w:cs="Traditional Arabic"/>
          <w:sz w:val="36"/>
          <w:szCs w:val="36"/>
          <w:rtl/>
          <w:lang w:bidi="ar-DZ"/>
        </w:rPr>
        <w:t xml:space="preserve"> قاسم حيث تقول : "إذا كان الزمن في الرواية مختلفًا عن زمن الساعة ، فإن المكان فيها ،هو الآخر مختلف عن المكان الطبيعي الذي تحدده الجغرافية ، أو ما في الطبيعة من تضاريس ، فهو مكان </w:t>
      </w:r>
      <w:proofErr w:type="spellStart"/>
      <w:r w:rsidR="00554789" w:rsidRPr="002E6D36">
        <w:rPr>
          <w:rFonts w:ascii="Traditional Arabic" w:hAnsi="Traditional Arabic" w:cs="Traditional Arabic"/>
          <w:sz w:val="36"/>
          <w:szCs w:val="36"/>
          <w:rtl/>
          <w:lang w:bidi="ar-DZ"/>
        </w:rPr>
        <w:t>تخييلي</w:t>
      </w:r>
      <w:proofErr w:type="spellEnd"/>
      <w:r w:rsidR="00554789" w:rsidRPr="002E6D36">
        <w:rPr>
          <w:rFonts w:ascii="Traditional Arabic" w:hAnsi="Traditional Arabic" w:cs="Traditional Arabic"/>
          <w:sz w:val="36"/>
          <w:szCs w:val="36"/>
          <w:rtl/>
          <w:lang w:bidi="ar-DZ"/>
        </w:rPr>
        <w:t xml:space="preserve"> يتم </w:t>
      </w:r>
      <w:proofErr w:type="spellStart"/>
      <w:r w:rsidR="00554789" w:rsidRPr="002E6D36">
        <w:rPr>
          <w:rFonts w:ascii="Traditional Arabic" w:hAnsi="Traditional Arabic" w:cs="Traditional Arabic"/>
          <w:sz w:val="36"/>
          <w:szCs w:val="36"/>
          <w:rtl/>
          <w:lang w:bidi="ar-DZ"/>
        </w:rPr>
        <w:t>ايجاده</w:t>
      </w:r>
      <w:proofErr w:type="spellEnd"/>
      <w:r w:rsidR="00554789" w:rsidRPr="002E6D36">
        <w:rPr>
          <w:rFonts w:ascii="Traditional Arabic" w:hAnsi="Traditional Arabic" w:cs="Traditional Arabic"/>
          <w:sz w:val="36"/>
          <w:szCs w:val="36"/>
          <w:rtl/>
          <w:lang w:bidi="ar-DZ"/>
        </w:rPr>
        <w:t xml:space="preserve"> بواسطة الكلمات </w:t>
      </w:r>
      <w:r w:rsidR="00554789" w:rsidRPr="008337CC">
        <w:rPr>
          <w:rFonts w:ascii="Traditional Arabic" w:hAnsi="Traditional Arabic" w:cs="Traditional Arabic"/>
          <w:sz w:val="28"/>
          <w:szCs w:val="28"/>
          <w:rtl/>
          <w:lang w:bidi="ar-DZ"/>
        </w:rPr>
        <w:t>"</w:t>
      </w:r>
      <w:r w:rsidR="00554789" w:rsidRPr="008337CC">
        <w:rPr>
          <w:rStyle w:val="Appelnotedebasdep"/>
          <w:rFonts w:ascii="Traditional Arabic" w:hAnsi="Traditional Arabic" w:cs="Traditional Arabic"/>
          <w:sz w:val="28"/>
          <w:szCs w:val="28"/>
          <w:rtl/>
          <w:lang w:bidi="ar-DZ"/>
        </w:rPr>
        <w:footnoteReference w:id="39"/>
      </w:r>
      <w:r w:rsidR="00554789" w:rsidRPr="008337CC">
        <w:rPr>
          <w:rFonts w:ascii="Traditional Arabic" w:hAnsi="Traditional Arabic" w:cs="Traditional Arabic"/>
          <w:sz w:val="28"/>
          <w:szCs w:val="28"/>
          <w:rtl/>
          <w:lang w:bidi="ar-DZ"/>
        </w:rPr>
        <w:t xml:space="preserve"> .</w:t>
      </w:r>
    </w:p>
    <w:p w:rsidR="00554789" w:rsidRPr="002E6D36" w:rsidRDefault="004D54FA" w:rsidP="00697DD1">
      <w:pPr>
        <w:tabs>
          <w:tab w:val="left" w:pos="2858"/>
        </w:tabs>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ون</w:t>
      </w:r>
      <w:r>
        <w:rPr>
          <w:rFonts w:ascii="Traditional Arabic" w:hAnsi="Traditional Arabic" w:cs="Traditional Arabic" w:hint="cs"/>
          <w:sz w:val="36"/>
          <w:szCs w:val="36"/>
          <w:rtl/>
          <w:lang w:bidi="ar-DZ"/>
        </w:rPr>
        <w:t xml:space="preserve">قول في </w:t>
      </w:r>
      <w:r w:rsidR="00554789" w:rsidRPr="002E6D36">
        <w:rPr>
          <w:rFonts w:ascii="Traditional Arabic" w:hAnsi="Traditional Arabic" w:cs="Traditional Arabic"/>
          <w:sz w:val="36"/>
          <w:szCs w:val="36"/>
          <w:rtl/>
          <w:lang w:bidi="ar-DZ"/>
        </w:rPr>
        <w:t>الأخير أن المكان لابد من حضوره داخل العمل الأدبي بصفة عامة  والروائي بصفة خاص</w:t>
      </w:r>
      <w:r w:rsidR="00AE1CF6">
        <w:rPr>
          <w:rFonts w:ascii="Traditional Arabic" w:hAnsi="Traditional Arabic" w:cs="Traditional Arabic"/>
          <w:sz w:val="36"/>
          <w:szCs w:val="36"/>
          <w:rtl/>
          <w:lang w:bidi="ar-DZ"/>
        </w:rPr>
        <w:t>ة ، ومنه أن المكان في مفهومه ال</w:t>
      </w:r>
      <w:r w:rsidR="00AE1CF6">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صطلاحي يعني الحيز الذي يحل فيه الأشخاص والأشياء</w:t>
      </w:r>
      <w:r w:rsidR="00AE1CF6">
        <w:rPr>
          <w:rFonts w:ascii="Traditional Arabic" w:hAnsi="Traditional Arabic" w:cs="Traditional Arabic" w:hint="cs"/>
          <w:sz w:val="36"/>
          <w:szCs w:val="36"/>
          <w:rtl/>
          <w:lang w:bidi="ar-DZ"/>
        </w:rPr>
        <w:t xml:space="preserve"> و تجري </w:t>
      </w:r>
      <w:r w:rsidR="00554789" w:rsidRPr="002E6D36">
        <w:rPr>
          <w:rFonts w:ascii="Traditional Arabic" w:hAnsi="Traditional Arabic" w:cs="Traditional Arabic"/>
          <w:sz w:val="36"/>
          <w:szCs w:val="36"/>
          <w:rtl/>
          <w:lang w:bidi="ar-DZ"/>
        </w:rPr>
        <w:t>فيه أحداث الرواية ، ونختم ذلك بقول يبرز أهمية المكان في العمل الأدبي و هو "أن العمل الأدبي حين يفتقد المكانية فهو يفقد خصوصيته وبالتالي أصالته "</w:t>
      </w:r>
      <w:r w:rsidR="00554789" w:rsidRPr="008337CC">
        <w:rPr>
          <w:rStyle w:val="Appelnotedebasdep"/>
          <w:rFonts w:ascii="Traditional Arabic" w:hAnsi="Traditional Arabic" w:cs="Traditional Arabic"/>
          <w:sz w:val="28"/>
          <w:szCs w:val="28"/>
          <w:rtl/>
          <w:lang w:bidi="ar-DZ"/>
        </w:rPr>
        <w:footnoteReference w:id="40"/>
      </w:r>
      <w:r w:rsidR="00554789" w:rsidRPr="002E6D36">
        <w:rPr>
          <w:rFonts w:ascii="Traditional Arabic" w:hAnsi="Traditional Arabic" w:cs="Traditional Arabic"/>
          <w:sz w:val="36"/>
          <w:szCs w:val="36"/>
          <w:rtl/>
          <w:lang w:bidi="ar-DZ"/>
        </w:rPr>
        <w:t>.</w:t>
      </w:r>
    </w:p>
    <w:p w:rsidR="00554789" w:rsidRPr="00F2063D" w:rsidRDefault="00554789" w:rsidP="00697DD1">
      <w:pPr>
        <w:rPr>
          <w:rFonts w:ascii="Traditional Arabic" w:hAnsi="Traditional Arabic" w:cs="Traditional Arabic"/>
          <w:b/>
          <w:bCs/>
          <w:sz w:val="36"/>
          <w:szCs w:val="36"/>
          <w:rtl/>
          <w:lang w:bidi="ar-DZ"/>
        </w:rPr>
      </w:pPr>
      <w:r w:rsidRPr="00F2063D">
        <w:rPr>
          <w:rFonts w:ascii="Traditional Arabic" w:hAnsi="Traditional Arabic" w:cs="Traditional Arabic"/>
          <w:b/>
          <w:bCs/>
          <w:sz w:val="36"/>
          <w:szCs w:val="36"/>
          <w:rtl/>
          <w:lang w:bidi="ar-DZ"/>
        </w:rPr>
        <w:t>المطلب الثاني: التشكيلات المكانية.</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يعد المكان من العناصر المهمة في بناء الرواية، ويمثل عنصرًا أساسيًا من عناصر السرد الروائي الذي تُروى الأحداث حوله، والحدث عن المكان يختلف بحسب تجليه في العديد من السياقات، فالرواية مثلا تعتمد على مجموعة مختلفة من الأماكن، وذلك لتصوير الأحداث، وإبراز دور الشخصيات في تلك الأمكنة، فتنوعت وانقسمت بين مفتوح ومغلق يقول حسن </w:t>
      </w:r>
      <w:proofErr w:type="spellStart"/>
      <w:r w:rsidRPr="002E6D36">
        <w:rPr>
          <w:rFonts w:ascii="Traditional Arabic" w:hAnsi="Traditional Arabic" w:cs="Traditional Arabic"/>
          <w:sz w:val="36"/>
          <w:szCs w:val="36"/>
          <w:rtl/>
          <w:lang w:bidi="ar-DZ"/>
        </w:rPr>
        <w:t>بحراوي</w:t>
      </w:r>
      <w:proofErr w:type="spellEnd"/>
      <w:r w:rsidRPr="002E6D36">
        <w:rPr>
          <w:rFonts w:ascii="Traditional Arabic" w:hAnsi="Traditional Arabic" w:cs="Traditional Arabic"/>
          <w:sz w:val="36"/>
          <w:szCs w:val="36"/>
          <w:rtl/>
          <w:lang w:bidi="ar-DZ"/>
        </w:rPr>
        <w:t xml:space="preserve"> في ذلك:" وقد مثّل هذا التوجه الأكثر حيوية </w:t>
      </w:r>
      <w:proofErr w:type="spellStart"/>
      <w:r w:rsidRPr="002E6D36">
        <w:rPr>
          <w:rFonts w:ascii="Traditional Arabic" w:hAnsi="Traditional Arabic" w:cs="Traditional Arabic"/>
          <w:sz w:val="36"/>
          <w:szCs w:val="36"/>
          <w:rtl/>
          <w:lang w:bidi="ar-DZ"/>
        </w:rPr>
        <w:t>غاستونباشلار</w:t>
      </w:r>
      <w:proofErr w:type="spellEnd"/>
      <w:r w:rsidRPr="002E6D36">
        <w:rPr>
          <w:rFonts w:ascii="Traditional Arabic" w:hAnsi="Traditional Arabic" w:cs="Traditional Arabic"/>
          <w:sz w:val="36"/>
          <w:szCs w:val="36"/>
          <w:rtl/>
          <w:lang w:bidi="ar-DZ"/>
        </w:rPr>
        <w:t xml:space="preserve"> عندما قام في (شعرية، المكان) بدراسة القيم الرمز</w:t>
      </w:r>
      <w:r w:rsidR="00AE1CF6">
        <w:rPr>
          <w:rFonts w:ascii="Traditional Arabic" w:hAnsi="Traditional Arabic" w:cs="Traditional Arabic"/>
          <w:sz w:val="36"/>
          <w:szCs w:val="36"/>
          <w:rtl/>
          <w:lang w:bidi="ar-DZ"/>
        </w:rPr>
        <w:t xml:space="preserve">ية، </w:t>
      </w:r>
      <w:proofErr w:type="spellStart"/>
      <w:r w:rsidR="00AE1CF6">
        <w:rPr>
          <w:rFonts w:ascii="Traditional Arabic" w:hAnsi="Traditional Arabic" w:cs="Traditional Arabic"/>
          <w:sz w:val="36"/>
          <w:szCs w:val="36"/>
          <w:rtl/>
          <w:lang w:bidi="ar-DZ"/>
        </w:rPr>
        <w:t>المرتبطةبالمناظر</w:t>
      </w:r>
      <w:proofErr w:type="spellEnd"/>
      <w:r w:rsidR="00AE1CF6">
        <w:rPr>
          <w:rFonts w:ascii="Traditional Arabic" w:hAnsi="Traditional Arabic" w:cs="Traditional Arabic"/>
          <w:sz w:val="36"/>
          <w:szCs w:val="36"/>
          <w:rtl/>
          <w:lang w:bidi="ar-DZ"/>
        </w:rPr>
        <w:t xml:space="preserve"> التي تتاح </w:t>
      </w:r>
      <w:r w:rsidRPr="002E6D36">
        <w:rPr>
          <w:rFonts w:ascii="Traditional Arabic" w:hAnsi="Traditional Arabic" w:cs="Traditional Arabic"/>
          <w:sz w:val="36"/>
          <w:szCs w:val="36"/>
          <w:rtl/>
          <w:lang w:bidi="ar-DZ"/>
        </w:rPr>
        <w:t xml:space="preserve">لرؤية السارد أو الشخصيات سواء في </w:t>
      </w:r>
      <w:r w:rsidRPr="002E6D36">
        <w:rPr>
          <w:rFonts w:ascii="Traditional Arabic" w:hAnsi="Traditional Arabic" w:cs="Traditional Arabic"/>
          <w:sz w:val="36"/>
          <w:szCs w:val="36"/>
          <w:rtl/>
          <w:lang w:bidi="ar-DZ"/>
        </w:rPr>
        <w:lastRenderedPageBreak/>
        <w:t>أماكن إقامتهم كالبيت والغرف المغلقة أو في الأماكن المنفتحة الخفية أو الظاهرة، المركزية أو الهامشية...و</w:t>
      </w:r>
      <w:r w:rsidR="00AE1CF6">
        <w:rPr>
          <w:rFonts w:ascii="Traditional Arabic" w:hAnsi="Traditional Arabic" w:cs="Traditional Arabic"/>
          <w:sz w:val="36"/>
          <w:szCs w:val="36"/>
          <w:rtl/>
          <w:lang w:bidi="ar-DZ"/>
        </w:rPr>
        <w:t xml:space="preserve">غيرها من </w:t>
      </w:r>
      <w:proofErr w:type="spellStart"/>
      <w:r w:rsidR="00AE1CF6">
        <w:rPr>
          <w:rFonts w:ascii="Traditional Arabic" w:hAnsi="Traditional Arabic" w:cs="Traditional Arabic"/>
          <w:sz w:val="36"/>
          <w:szCs w:val="36"/>
          <w:rtl/>
          <w:lang w:bidi="ar-DZ"/>
        </w:rPr>
        <w:t>التعارضات</w:t>
      </w:r>
      <w:proofErr w:type="spellEnd"/>
      <w:r w:rsidR="00AE1CF6">
        <w:rPr>
          <w:rFonts w:ascii="Traditional Arabic" w:hAnsi="Traditional Arabic" w:cs="Traditional Arabic"/>
          <w:sz w:val="36"/>
          <w:szCs w:val="36"/>
          <w:rtl/>
          <w:lang w:bidi="ar-DZ"/>
        </w:rPr>
        <w:t xml:space="preserve"> التي تعمل كم</w:t>
      </w:r>
      <w:r w:rsidRPr="002E6D36">
        <w:rPr>
          <w:rFonts w:ascii="Traditional Arabic" w:hAnsi="Traditional Arabic" w:cs="Traditional Arabic"/>
          <w:sz w:val="36"/>
          <w:szCs w:val="36"/>
          <w:rtl/>
          <w:lang w:bidi="ar-DZ"/>
        </w:rPr>
        <w:t>سار يتضح فيه تخيل الكاتب و القارئ معًا"</w:t>
      </w:r>
      <w:r w:rsidRPr="008337CC">
        <w:rPr>
          <w:rStyle w:val="Appelnotedebasdep"/>
          <w:rFonts w:ascii="Traditional Arabic" w:hAnsi="Traditional Arabic" w:cs="Traditional Arabic"/>
          <w:sz w:val="28"/>
          <w:szCs w:val="28"/>
          <w:rtl/>
          <w:lang w:bidi="ar-DZ"/>
        </w:rPr>
        <w:footnoteReference w:id="41"/>
      </w:r>
      <w:r w:rsidRPr="002E6D36">
        <w:rPr>
          <w:rFonts w:ascii="Traditional Arabic" w:hAnsi="Traditional Arabic" w:cs="Traditional Arabic"/>
          <w:sz w:val="36"/>
          <w:szCs w:val="36"/>
          <w:rtl/>
          <w:lang w:bidi="ar-DZ"/>
        </w:rPr>
        <w:t>.</w:t>
      </w:r>
    </w:p>
    <w:p w:rsidR="00554789" w:rsidRPr="002E6D36" w:rsidRDefault="00AE1CF6"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وبالإضافة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w:t>
      </w:r>
      <w:r>
        <w:rPr>
          <w:rFonts w:ascii="Traditional Arabic" w:hAnsi="Traditional Arabic" w:cs="Traditional Arabic"/>
          <w:sz w:val="36"/>
          <w:szCs w:val="36"/>
          <w:rtl/>
          <w:lang w:bidi="ar-DZ"/>
        </w:rPr>
        <w:t xml:space="preserve">ى ذلك فإن الأماكن تختلف بالنظر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أشكالها وأهميتها ويقول في ذلك حميد لحمداني:" </w:t>
      </w:r>
      <w:r>
        <w:rPr>
          <w:rFonts w:ascii="Traditional Arabic" w:hAnsi="Traditional Arabic" w:cs="Traditional Arabic"/>
          <w:sz w:val="36"/>
          <w:szCs w:val="36"/>
          <w:rtl/>
          <w:lang w:bidi="ar-DZ"/>
        </w:rPr>
        <w:t xml:space="preserve">تخضع الأمكنة في تشكيلتها أيضا </w:t>
      </w:r>
      <w:r>
        <w:rPr>
          <w:rFonts w:ascii="Traditional Arabic" w:hAnsi="Traditional Arabic" w:cs="Traditional Arabic" w:hint="cs"/>
          <w:sz w:val="36"/>
          <w:szCs w:val="36"/>
          <w:rtl/>
          <w:lang w:bidi="ar-DZ"/>
        </w:rPr>
        <w:t>إل</w:t>
      </w:r>
      <w:r w:rsidR="00554789" w:rsidRPr="002E6D36">
        <w:rPr>
          <w:rFonts w:ascii="Traditional Arabic" w:hAnsi="Traditional Arabic" w:cs="Traditional Arabic"/>
          <w:sz w:val="36"/>
          <w:szCs w:val="36"/>
          <w:rtl/>
          <w:lang w:bidi="ar-DZ"/>
        </w:rPr>
        <w:t xml:space="preserve">ى مقياس </w:t>
      </w:r>
      <w:r>
        <w:rPr>
          <w:rFonts w:ascii="Traditional Arabic" w:hAnsi="Traditional Arabic" w:cs="Traditional Arabic"/>
          <w:sz w:val="36"/>
          <w:szCs w:val="36"/>
          <w:rtl/>
          <w:lang w:bidi="ar-DZ"/>
        </w:rPr>
        <w:t>آخر مرتبط بالاتساع والضيق أو ال</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نفتاح و ال</w:t>
      </w:r>
      <w:r>
        <w:rPr>
          <w:rFonts w:ascii="Traditional Arabic" w:hAnsi="Traditional Arabic" w:cs="Traditional Arabic" w:hint="cs"/>
          <w:sz w:val="36"/>
          <w:szCs w:val="36"/>
          <w:rtl/>
          <w:lang w:bidi="ar-DZ"/>
        </w:rPr>
        <w:t>ا</w:t>
      </w:r>
      <w:r w:rsidR="00554789" w:rsidRPr="002E6D36">
        <w:rPr>
          <w:rFonts w:ascii="Traditional Arabic" w:hAnsi="Traditional Arabic" w:cs="Traditional Arabic"/>
          <w:sz w:val="36"/>
          <w:szCs w:val="36"/>
          <w:rtl/>
          <w:lang w:bidi="ar-DZ"/>
        </w:rPr>
        <w:t>نغلاق، فالمنزل ليس هو الميدان، والزنزانة ليست  الغرفة، لأن الزنزانة ليست مفتوحة دائما  على العالم الخارجي بخلاف الغرفة، فهي دائما</w:t>
      </w:r>
      <w:r w:rsidR="00CE3B1C">
        <w:rPr>
          <w:rFonts w:ascii="Traditional Arabic" w:hAnsi="Traditional Arabic" w:cs="Traditional Arabic" w:hint="cs"/>
          <w:sz w:val="36"/>
          <w:szCs w:val="36"/>
          <w:rtl/>
          <w:lang w:bidi="ar-DZ"/>
        </w:rPr>
        <w:t xml:space="preserve"> </w:t>
      </w:r>
      <w:r w:rsidR="00554789" w:rsidRPr="002E6D36">
        <w:rPr>
          <w:rFonts w:ascii="Traditional Arabic" w:hAnsi="Traditional Arabic" w:cs="Traditional Arabic"/>
          <w:sz w:val="36"/>
          <w:szCs w:val="36"/>
          <w:rtl/>
          <w:lang w:bidi="ar-DZ"/>
        </w:rPr>
        <w:t>مفتوحة على المنزل، و</w:t>
      </w:r>
      <w:r w:rsidR="00CD4354">
        <w:rPr>
          <w:rFonts w:ascii="Traditional Arabic" w:hAnsi="Traditional Arabic" w:cs="Traditional Arabic" w:hint="cs"/>
          <w:sz w:val="36"/>
          <w:szCs w:val="36"/>
          <w:rtl/>
          <w:lang w:bidi="ar-DZ"/>
        </w:rPr>
        <w:t>ال</w:t>
      </w:r>
      <w:r w:rsidR="00554789" w:rsidRPr="002E6D36">
        <w:rPr>
          <w:rFonts w:ascii="Traditional Arabic" w:hAnsi="Traditional Arabic" w:cs="Traditional Arabic"/>
          <w:sz w:val="36"/>
          <w:szCs w:val="36"/>
          <w:rtl/>
          <w:lang w:bidi="ar-DZ"/>
        </w:rPr>
        <w:t>منزل على الشارع، وكل هذه الأشياء تقدم مادة أساسية للروائي</w:t>
      </w:r>
      <w:r w:rsidR="00554789" w:rsidRPr="008337CC">
        <w:rPr>
          <w:rFonts w:ascii="Traditional Arabic" w:hAnsi="Traditional Arabic" w:cs="Traditional Arabic"/>
          <w:sz w:val="28"/>
          <w:szCs w:val="28"/>
          <w:rtl/>
          <w:lang w:bidi="ar-DZ"/>
        </w:rPr>
        <w:t>"</w:t>
      </w:r>
      <w:r w:rsidR="00554789" w:rsidRPr="008337CC">
        <w:rPr>
          <w:rStyle w:val="Appelnotedebasdep"/>
          <w:rFonts w:ascii="Traditional Arabic" w:hAnsi="Traditional Arabic" w:cs="Traditional Arabic"/>
          <w:sz w:val="28"/>
          <w:szCs w:val="28"/>
          <w:rtl/>
          <w:lang w:bidi="ar-DZ"/>
        </w:rPr>
        <w:footnoteReference w:id="42"/>
      </w:r>
      <w:r w:rsidR="00554789" w:rsidRPr="008337CC">
        <w:rPr>
          <w:rFonts w:ascii="Traditional Arabic" w:hAnsi="Traditional Arabic" w:cs="Traditional Arabic"/>
          <w:sz w:val="28"/>
          <w:szCs w:val="28"/>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وتنوعت تقسيمات المكان وذلك منذ ظهور الدراسات القديمة لمخ</w:t>
      </w:r>
      <w:r w:rsidR="00323208">
        <w:rPr>
          <w:rFonts w:ascii="Traditional Arabic" w:hAnsi="Traditional Arabic" w:cs="Traditional Arabic"/>
          <w:sz w:val="36"/>
          <w:szCs w:val="36"/>
          <w:rtl/>
          <w:lang w:bidi="ar-DZ"/>
        </w:rPr>
        <w:t xml:space="preserve">تلف الأعمال الأدبية، ويعود ذلك </w:t>
      </w:r>
      <w:r w:rsidR="00323208">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جهود الفلاسفة و المفكرين الكبار، واهتمام دراساتهم بالمكان، واختلفت الن</w:t>
      </w:r>
      <w:r w:rsidR="00323208">
        <w:rPr>
          <w:rFonts w:ascii="Traditional Arabic" w:hAnsi="Traditional Arabic" w:cs="Traditional Arabic"/>
          <w:sz w:val="36"/>
          <w:szCs w:val="36"/>
          <w:rtl/>
          <w:lang w:bidi="ar-DZ"/>
        </w:rPr>
        <w:t xml:space="preserve">ظرة </w:t>
      </w:r>
      <w:r w:rsidR="00323208">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يه، وطريقة تجسيده في مختلف الأعمال الأدبية بصفة عامة، والسردية منها بصفة خاصة</w:t>
      </w:r>
      <w:r w:rsidR="00CD4354">
        <w:rPr>
          <w:rFonts w:ascii="Traditional Arabic" w:hAnsi="Traditional Arabic" w:cs="Traditional Arabic"/>
          <w:sz w:val="36"/>
          <w:szCs w:val="36"/>
          <w:rtl/>
          <w:lang w:bidi="ar-DZ"/>
        </w:rPr>
        <w:t>، والتي عرفت جهودًا كبيرة من طر</w:t>
      </w:r>
      <w:r w:rsidR="00CD4354">
        <w:rPr>
          <w:rFonts w:ascii="Traditional Arabic" w:hAnsi="Traditional Arabic" w:cs="Traditional Arabic" w:hint="cs"/>
          <w:sz w:val="36"/>
          <w:szCs w:val="36"/>
          <w:rtl/>
          <w:lang w:bidi="ar-DZ"/>
        </w:rPr>
        <w:t>ف</w:t>
      </w:r>
      <w:r w:rsidRPr="002E6D36">
        <w:rPr>
          <w:rFonts w:ascii="Traditional Arabic" w:hAnsi="Traditional Arabic" w:cs="Traditional Arabic"/>
          <w:sz w:val="36"/>
          <w:szCs w:val="36"/>
          <w:rtl/>
          <w:lang w:bidi="ar-DZ"/>
        </w:rPr>
        <w:t xml:space="preserve"> الباحثين وال</w:t>
      </w:r>
      <w:r w:rsidR="00CD4354">
        <w:rPr>
          <w:rFonts w:ascii="Traditional Arabic" w:hAnsi="Traditional Arabic" w:cs="Traditional Arabic"/>
          <w:sz w:val="36"/>
          <w:szCs w:val="36"/>
          <w:rtl/>
          <w:lang w:bidi="ar-DZ"/>
        </w:rPr>
        <w:t>نقاد ومن خلال هذه الدراسات وردت</w:t>
      </w:r>
      <w:r w:rsidRPr="002E6D36">
        <w:rPr>
          <w:rFonts w:ascii="Traditional Arabic" w:hAnsi="Traditional Arabic" w:cs="Traditional Arabic"/>
          <w:sz w:val="36"/>
          <w:szCs w:val="36"/>
          <w:rtl/>
          <w:lang w:bidi="ar-DZ"/>
        </w:rPr>
        <w:t xml:space="preserve"> التقسيمات الأولى للمكان وذلك "ما قام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المنظّرون الألمان بعد </w:t>
      </w:r>
      <w:proofErr w:type="spellStart"/>
      <w:r w:rsidRPr="002E6D36">
        <w:rPr>
          <w:rFonts w:ascii="Traditional Arabic" w:hAnsi="Traditional Arabic" w:cs="Traditional Arabic"/>
          <w:sz w:val="36"/>
          <w:szCs w:val="36"/>
          <w:rtl/>
          <w:lang w:bidi="ar-DZ"/>
        </w:rPr>
        <w:t>روبير</w:t>
      </w:r>
      <w:proofErr w:type="spellEnd"/>
      <w:r w:rsidRPr="002E6D36">
        <w:rPr>
          <w:rFonts w:ascii="Traditional Arabic" w:hAnsi="Traditional Arabic" w:cs="Traditional Arabic"/>
          <w:sz w:val="36"/>
          <w:szCs w:val="36"/>
          <w:rtl/>
          <w:lang w:bidi="ar-DZ"/>
        </w:rPr>
        <w:t xml:space="preserve"> </w:t>
      </w:r>
      <w:proofErr w:type="spellStart"/>
      <w:r w:rsidRPr="002E6D36">
        <w:rPr>
          <w:rFonts w:ascii="Traditional Arabic" w:hAnsi="Traditional Arabic" w:cs="Traditional Arabic"/>
          <w:sz w:val="36"/>
          <w:szCs w:val="36"/>
          <w:rtl/>
          <w:lang w:bidi="ar-DZ"/>
        </w:rPr>
        <w:t>بيتش</w:t>
      </w:r>
      <w:proofErr w:type="spellEnd"/>
      <w:r w:rsidRPr="002E6D36">
        <w:rPr>
          <w:rFonts w:ascii="Traditional Arabic" w:hAnsi="Traditional Arabic" w:cs="Traditional Arabic"/>
          <w:sz w:val="36"/>
          <w:szCs w:val="36"/>
          <w:rtl/>
          <w:lang w:bidi="ar-DZ"/>
        </w:rPr>
        <w:t xml:space="preserve"> </w:t>
      </w:r>
      <w:r w:rsidRPr="00CD46F9">
        <w:rPr>
          <w:rFonts w:ascii="Traditional Arabic" w:hAnsi="Traditional Arabic" w:cs="Traditional Arabic"/>
          <w:sz w:val="28"/>
          <w:szCs w:val="28"/>
          <w:rtl/>
          <w:lang w:bidi="ar-DZ"/>
        </w:rPr>
        <w:t xml:space="preserve">(1934) </w:t>
      </w:r>
      <w:r w:rsidRPr="002E6D36">
        <w:rPr>
          <w:rFonts w:ascii="Traditional Arabic" w:hAnsi="Traditional Arabic" w:cs="Traditional Arabic"/>
          <w:sz w:val="36"/>
          <w:szCs w:val="36"/>
          <w:rtl/>
          <w:lang w:bidi="ar-DZ"/>
        </w:rPr>
        <w:t xml:space="preserve">بالتمييز بين مكانين متعارضين هما </w:t>
      </w:r>
      <w:r w:rsidRPr="00CD46F9">
        <w:rPr>
          <w:rFonts w:ascii="Traditional Arabic" w:hAnsi="Traditional Arabic" w:cs="Traditional Arabic"/>
          <w:sz w:val="28"/>
          <w:szCs w:val="28"/>
          <w:rtl/>
          <w:lang w:bidi="ar-DZ"/>
        </w:rPr>
        <w:t>(</w:t>
      </w:r>
      <w:r w:rsidRPr="00CD46F9">
        <w:rPr>
          <w:rFonts w:ascii="Traditional Arabic" w:hAnsi="Traditional Arabic" w:cs="Traditional Arabic"/>
          <w:sz w:val="28"/>
          <w:szCs w:val="28"/>
          <w:lang w:bidi="ar-DZ"/>
        </w:rPr>
        <w:t>local</w:t>
      </w:r>
      <w:r w:rsidRPr="00CD46F9">
        <w:rPr>
          <w:rFonts w:ascii="Traditional Arabic" w:hAnsi="Traditional Arabic" w:cs="Traditional Arabic"/>
          <w:sz w:val="28"/>
          <w:szCs w:val="28"/>
          <w:rtl/>
          <w:lang w:bidi="ar-DZ"/>
        </w:rPr>
        <w:t>) </w:t>
      </w:r>
      <w:r w:rsidRPr="002E6D36">
        <w:rPr>
          <w:rFonts w:ascii="Traditional Arabic" w:hAnsi="Traditional Arabic" w:cs="Traditional Arabic"/>
          <w:sz w:val="36"/>
          <w:szCs w:val="36"/>
          <w:rtl/>
          <w:lang w:bidi="ar-DZ"/>
        </w:rPr>
        <w:t>و(</w:t>
      </w:r>
      <w:proofErr w:type="spellStart"/>
      <w:r w:rsidRPr="00CD46F9">
        <w:rPr>
          <w:rFonts w:ascii="Traditional Arabic" w:hAnsi="Traditional Arabic" w:cs="Traditional Arabic"/>
          <w:sz w:val="28"/>
          <w:szCs w:val="28"/>
          <w:lang w:bidi="ar-DZ"/>
        </w:rPr>
        <w:t>roum</w:t>
      </w:r>
      <w:proofErr w:type="spellEnd"/>
      <w:r w:rsidRPr="00CD46F9">
        <w:rPr>
          <w:rFonts w:ascii="Traditional Arabic" w:hAnsi="Traditional Arabic" w:cs="Traditional Arabic"/>
          <w:sz w:val="28"/>
          <w:szCs w:val="28"/>
          <w:rtl/>
          <w:lang w:bidi="ar-DZ"/>
        </w:rPr>
        <w:t>)</w:t>
      </w:r>
      <w:r w:rsidRPr="002E6D36">
        <w:rPr>
          <w:rFonts w:ascii="Traditional Arabic" w:hAnsi="Traditional Arabic" w:cs="Traditional Arabic"/>
          <w:sz w:val="36"/>
          <w:szCs w:val="36"/>
          <w:rtl/>
          <w:lang w:bidi="ar-DZ"/>
        </w:rPr>
        <w:t>،أما الأول فقد عنوا</w:t>
      </w:r>
      <w:r w:rsidR="00CD4354">
        <w:rPr>
          <w:rFonts w:ascii="Traditional Arabic" w:hAnsi="Traditional Arabic" w:cs="Traditional Arabic"/>
          <w:sz w:val="36"/>
          <w:szCs w:val="36"/>
          <w:rtl/>
          <w:lang w:bidi="ar-DZ"/>
        </w:rPr>
        <w:t xml:space="preserve"> </w:t>
      </w:r>
      <w:proofErr w:type="spellStart"/>
      <w:r w:rsidR="00CD4354">
        <w:rPr>
          <w:rFonts w:ascii="Traditional Arabic" w:hAnsi="Traditional Arabic" w:cs="Traditional Arabic"/>
          <w:sz w:val="36"/>
          <w:szCs w:val="36"/>
          <w:rtl/>
          <w:lang w:bidi="ar-DZ"/>
        </w:rPr>
        <w:t>به</w:t>
      </w:r>
      <w:proofErr w:type="spellEnd"/>
      <w:r w:rsidR="00CD4354">
        <w:rPr>
          <w:rFonts w:ascii="Traditional Arabic" w:hAnsi="Traditional Arabic" w:cs="Traditional Arabic"/>
          <w:sz w:val="36"/>
          <w:szCs w:val="36"/>
          <w:rtl/>
          <w:lang w:bidi="ar-DZ"/>
        </w:rPr>
        <w:t xml:space="preserve"> المكان المحدد الذي تضبطه ال</w:t>
      </w:r>
      <w:r w:rsidR="00CD4354">
        <w:rPr>
          <w:rFonts w:ascii="Traditional Arabic" w:hAnsi="Traditional Arabic" w:cs="Traditional Arabic" w:hint="cs"/>
          <w:sz w:val="36"/>
          <w:szCs w:val="36"/>
          <w:rtl/>
          <w:lang w:bidi="ar-DZ"/>
        </w:rPr>
        <w:t>إ</w:t>
      </w:r>
      <w:r w:rsidR="00CD4354">
        <w:rPr>
          <w:rFonts w:ascii="Traditional Arabic" w:hAnsi="Traditional Arabic" w:cs="Traditional Arabic"/>
          <w:sz w:val="36"/>
          <w:szCs w:val="36"/>
          <w:rtl/>
          <w:lang w:bidi="ar-DZ"/>
        </w:rPr>
        <w:t xml:space="preserve">شارات </w:t>
      </w:r>
      <w:proofErr w:type="spellStart"/>
      <w:r w:rsidR="00CD4354">
        <w:rPr>
          <w:rFonts w:ascii="Traditional Arabic" w:hAnsi="Traditional Arabic" w:cs="Traditional Arabic"/>
          <w:sz w:val="36"/>
          <w:szCs w:val="36"/>
          <w:rtl/>
          <w:lang w:bidi="ar-DZ"/>
        </w:rPr>
        <w:t>ال</w:t>
      </w:r>
      <w:r w:rsidR="00CD4354">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ختبارية</w:t>
      </w:r>
      <w:proofErr w:type="spellEnd"/>
      <w:r w:rsidRPr="002E6D36">
        <w:rPr>
          <w:rFonts w:ascii="Traditional Arabic" w:hAnsi="Traditional Arabic" w:cs="Traditional Arabic"/>
          <w:sz w:val="36"/>
          <w:szCs w:val="36"/>
          <w:rtl/>
          <w:lang w:bidi="ar-DZ"/>
        </w:rPr>
        <w:t xml:space="preserve"> كالمقاسات والأعداد...الخ، وأما الثاني فهو الفضاء الدلالي الذي تؤسسه الأحداث ومشاعر الشخصيات في الرواية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43"/>
      </w:r>
      <w:r w:rsidRPr="002E6D36">
        <w:rPr>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لم تبق جهود الباحثين عند هذه التقسيمات فقط، فقد وردت تقسيمات أخرى للمكان، وذلك حسب تغييرات وتعدد أغراض المكان، فمعظم الأمكنة التي نجدها في الأعمال السردية ، تؤدي وظائف مختلفة في الرواية يرتبها الراوي حسب الأحداث، فتختلف الأماكن شكلاً وحجمًا ومسا</w:t>
      </w:r>
      <w:r w:rsidR="00CD4354">
        <w:rPr>
          <w:rFonts w:ascii="Traditional Arabic" w:hAnsi="Traditional Arabic" w:cs="Traditional Arabic"/>
          <w:sz w:val="36"/>
          <w:szCs w:val="36"/>
          <w:rtl/>
          <w:lang w:bidi="ar-DZ"/>
        </w:rPr>
        <w:t xml:space="preserve">حةً، فهي من الواقع وانتقلت </w:t>
      </w:r>
      <w:r w:rsidR="00CD4354">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الرواية وصارت عنصر</w:t>
      </w:r>
      <w:r w:rsidR="00EC4F16">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 xml:space="preserve"> من عناصره. </w:t>
      </w:r>
    </w:p>
    <w:p w:rsidR="00554789" w:rsidRPr="002E6D36" w:rsidRDefault="00554789" w:rsidP="00CD4354">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 xml:space="preserve"> كما نجد أن النقاد قد اعتمدوا في تقسيمهم للمكان الروائي على مكان </w:t>
      </w:r>
      <w:r w:rsidR="00CD4354">
        <w:rPr>
          <w:rFonts w:ascii="Traditional Arabic" w:hAnsi="Traditional Arabic" w:cs="Traditional Arabic"/>
          <w:sz w:val="36"/>
          <w:szCs w:val="36"/>
          <w:rtl/>
          <w:lang w:bidi="ar-DZ"/>
        </w:rPr>
        <w:t>مغلق ومكا</w:t>
      </w:r>
      <w:r w:rsidR="00CD4354">
        <w:rPr>
          <w:rFonts w:ascii="Traditional Arabic" w:hAnsi="Traditional Arabic" w:cs="Traditional Arabic" w:hint="cs"/>
          <w:sz w:val="36"/>
          <w:szCs w:val="36"/>
          <w:rtl/>
          <w:lang w:bidi="ar-DZ"/>
        </w:rPr>
        <w:t xml:space="preserve">ن </w:t>
      </w:r>
      <w:r w:rsidR="00CD4354">
        <w:rPr>
          <w:rFonts w:ascii="Traditional Arabic" w:hAnsi="Traditional Arabic" w:cs="Traditional Arabic"/>
          <w:sz w:val="36"/>
          <w:szCs w:val="36"/>
          <w:rtl/>
          <w:lang w:bidi="ar-DZ"/>
        </w:rPr>
        <w:t>مفتو</w:t>
      </w:r>
      <w:r w:rsidR="00CD4354">
        <w:rPr>
          <w:rFonts w:ascii="Traditional Arabic" w:hAnsi="Traditional Arabic" w:cs="Traditional Arabic" w:hint="cs"/>
          <w:sz w:val="36"/>
          <w:szCs w:val="36"/>
          <w:rtl/>
          <w:lang w:bidi="ar-DZ"/>
        </w:rPr>
        <w:t xml:space="preserve">ح </w:t>
      </w:r>
      <w:r w:rsidR="00CD4354">
        <w:rPr>
          <w:rFonts w:ascii="Traditional Arabic" w:hAnsi="Traditional Arabic" w:cs="Traditional Arabic"/>
          <w:sz w:val="36"/>
          <w:szCs w:val="36"/>
          <w:rtl/>
          <w:lang w:bidi="ar-DZ"/>
        </w:rPr>
        <w:t xml:space="preserve">"وقد يتبادر </w:t>
      </w:r>
      <w:r w:rsidR="00CD4354">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الذهن أن دلالة المكان المفتوح عادة تكون مقرو</w:t>
      </w:r>
      <w:r w:rsidR="00CD4354">
        <w:rPr>
          <w:rFonts w:ascii="Traditional Arabic" w:hAnsi="Traditional Arabic" w:cs="Traditional Arabic"/>
          <w:sz w:val="36"/>
          <w:szCs w:val="36"/>
          <w:rtl/>
          <w:lang w:bidi="ar-DZ"/>
        </w:rPr>
        <w:t>نة بالحرية ،والسعادة ،والفرح</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و</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الحالة النفسية المستقرة ،في حين يكون اقتران المكان المغلق بمعاني الانطواء والعزلة، والحزن، أو حتى الاضطهاد و التعب "</w:t>
      </w:r>
      <w:r w:rsidRPr="008337CC">
        <w:rPr>
          <w:rStyle w:val="Appelnotedebasdep"/>
          <w:rFonts w:ascii="Traditional Arabic" w:hAnsi="Traditional Arabic" w:cs="Traditional Arabic"/>
          <w:sz w:val="28"/>
          <w:szCs w:val="28"/>
          <w:rtl/>
          <w:lang w:bidi="ar-DZ"/>
        </w:rPr>
        <w:footnoteReference w:id="44"/>
      </w:r>
      <w:r w:rsidRPr="008337CC">
        <w:rPr>
          <w:rFonts w:ascii="Traditional Arabic" w:hAnsi="Traditional Arabic" w:cs="Traditional Arabic"/>
          <w:sz w:val="28"/>
          <w:szCs w:val="28"/>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ولعل من أبرز الأماكن الواردة في الأعمال السردية،  والتي تشكل أكبر ثنائية في الرواية، والتي لها دورها شكلاً ودلالةً في بناء النص السردي عامة، فتبعًا لتقسيم النقاد للمكان نجد أن هناك نوعين وهما: </w:t>
      </w:r>
    </w:p>
    <w:p w:rsidR="00554789" w:rsidRPr="002E6D36" w:rsidRDefault="00554789" w:rsidP="00697DD1">
      <w:pPr>
        <w:tabs>
          <w:tab w:val="left" w:pos="2858"/>
        </w:tabs>
        <w:rPr>
          <w:rFonts w:ascii="Traditional Arabic" w:hAnsi="Traditional Arabic" w:cs="Traditional Arabic"/>
          <w:color w:val="000000" w:themeColor="text1"/>
          <w:sz w:val="36"/>
          <w:szCs w:val="36"/>
          <w:rtl/>
          <w:lang w:bidi="ar-DZ"/>
        </w:rPr>
      </w:pPr>
      <w:r w:rsidRPr="003314BD">
        <w:rPr>
          <w:rFonts w:ascii="Traditional Arabic" w:hAnsi="Traditional Arabic" w:cs="Traditional Arabic"/>
          <w:b/>
          <w:bCs/>
          <w:sz w:val="36"/>
          <w:szCs w:val="36"/>
          <w:rtl/>
          <w:lang w:bidi="ar-DZ"/>
        </w:rPr>
        <w:t>المكان المفتوح:</w:t>
      </w:r>
    </w:p>
    <w:p w:rsidR="00554789" w:rsidRPr="002E6D36" w:rsidRDefault="00554789" w:rsidP="00697DD1">
      <w:pPr>
        <w:tabs>
          <w:tab w:val="left" w:pos="2858"/>
        </w:tabs>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وهو المكان الذي يأخذ صفة الانفتاح لدى الراوي على بع</w:t>
      </w:r>
      <w:r w:rsidR="00CD4354">
        <w:rPr>
          <w:rFonts w:ascii="Traditional Arabic" w:hAnsi="Traditional Arabic" w:cs="Traditional Arabic"/>
          <w:sz w:val="36"/>
          <w:szCs w:val="36"/>
          <w:rtl/>
          <w:lang w:bidi="ar-DZ"/>
        </w:rPr>
        <w:t xml:space="preserve">ض الأمكنة وهو حيز كبير أو صغير </w:t>
      </w:r>
      <w:r w:rsidRPr="002E6D36">
        <w:rPr>
          <w:rFonts w:ascii="Traditional Arabic" w:hAnsi="Traditional Arabic" w:cs="Traditional Arabic"/>
          <w:sz w:val="36"/>
          <w:szCs w:val="36"/>
          <w:rtl/>
          <w:lang w:bidi="ar-DZ"/>
        </w:rPr>
        <w:t xml:space="preserve">قائم أو متحرك ،ثابت أو متغير ،يحتوي الحدث والشخصية والفكرة، وينفتح على الآخر مباشرة أو بالواسطة </w:t>
      </w:r>
      <w:r w:rsidR="00CD4354">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ويلاقيه الصلبة أو التفاعل أو التأثير بحيث لا يبقى</w:t>
      </w:r>
      <w:r w:rsidRPr="00866024">
        <w:rPr>
          <w:rFonts w:ascii="Traditional Arabic" w:hAnsi="Traditional Arabic" w:cs="Traditional Arabic"/>
          <w:sz w:val="36"/>
          <w:szCs w:val="36"/>
          <w:rtl/>
          <w:lang w:bidi="ar-DZ"/>
        </w:rPr>
        <w:t>...منكفئا</w:t>
      </w:r>
      <w:r w:rsidRPr="002E6D36">
        <w:rPr>
          <w:rFonts w:ascii="Traditional Arabic" w:hAnsi="Traditional Arabic" w:cs="Traditional Arabic"/>
          <w:sz w:val="36"/>
          <w:szCs w:val="36"/>
          <w:rtl/>
          <w:lang w:bidi="ar-DZ"/>
        </w:rPr>
        <w:t xml:space="preserve"> على ذاته يتحجب بالجدران الحاجزة وينفصل عما سواه بالع</w:t>
      </w:r>
      <w:r w:rsidR="00CD4354">
        <w:rPr>
          <w:rFonts w:ascii="Traditional Arabic" w:hAnsi="Traditional Arabic" w:cs="Traditional Arabic"/>
          <w:sz w:val="36"/>
          <w:szCs w:val="36"/>
          <w:rtl/>
          <w:lang w:bidi="ar-DZ"/>
        </w:rPr>
        <w:t xml:space="preserve">وازل ...والأبواب ، وهذا المكان </w:t>
      </w:r>
      <w:r w:rsidR="00CD4354">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ما أن يكون</w:t>
      </w:r>
      <w:r w:rsidR="00CD4354">
        <w:rPr>
          <w:rFonts w:ascii="Traditional Arabic" w:hAnsi="Traditional Arabic" w:cs="Traditional Arabic"/>
          <w:sz w:val="36"/>
          <w:szCs w:val="36"/>
          <w:rtl/>
          <w:lang w:bidi="ar-DZ"/>
        </w:rPr>
        <w:t xml:space="preserve"> مفترضًا </w:t>
      </w:r>
      <w:proofErr w:type="spellStart"/>
      <w:r w:rsidR="00CD4354">
        <w:rPr>
          <w:rFonts w:ascii="Traditional Arabic" w:hAnsi="Traditional Arabic" w:cs="Traditional Arabic"/>
          <w:sz w:val="36"/>
          <w:szCs w:val="36"/>
          <w:rtl/>
          <w:lang w:bidi="ar-DZ"/>
        </w:rPr>
        <w:t>تخييليًا</w:t>
      </w:r>
      <w:proofErr w:type="spellEnd"/>
      <w:r w:rsidR="00CD4354">
        <w:rPr>
          <w:rFonts w:ascii="Traditional Arabic" w:hAnsi="Traditional Arabic" w:cs="Traditional Arabic"/>
          <w:sz w:val="36"/>
          <w:szCs w:val="36"/>
          <w:rtl/>
          <w:lang w:bidi="ar-DZ"/>
        </w:rPr>
        <w:t xml:space="preserve"> وهو الأندر ، </w:t>
      </w:r>
      <w:r w:rsidR="00CD4354">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و يكون موضوعيًا صرف وهو الأكثر ،أو يجمع بينهما وهو الأعم ، وفي جميع هذه الضروب يعد المجال الأفضل للحركة والميدان الأصلح لإرادة  التغير والتحول ، ودفع عملية التطور نحو الأمام، وهذا النوع من </w:t>
      </w:r>
      <w:proofErr w:type="spellStart"/>
      <w:r w:rsidRPr="002E6D36">
        <w:rPr>
          <w:rFonts w:ascii="Traditional Arabic" w:hAnsi="Traditional Arabic" w:cs="Traditional Arabic"/>
          <w:sz w:val="36"/>
          <w:szCs w:val="36"/>
          <w:rtl/>
          <w:lang w:bidi="ar-DZ"/>
        </w:rPr>
        <w:t>التقاطبات</w:t>
      </w:r>
      <w:proofErr w:type="spellEnd"/>
      <w:r w:rsidRPr="002E6D36">
        <w:rPr>
          <w:rFonts w:ascii="Traditional Arabic" w:hAnsi="Traditional Arabic" w:cs="Traditional Arabic"/>
          <w:sz w:val="36"/>
          <w:szCs w:val="36"/>
          <w:rtl/>
          <w:lang w:bidi="ar-DZ"/>
        </w:rPr>
        <w:t xml:space="preserve"> يعزز دفع الأمكنة نحو جمالياتها، إذ إن الفرد حين يعايش المكان المفتوح يترك أثره بوضوح ، ويسقط عليه كل حيثياته </w:t>
      </w:r>
      <w:proofErr w:type="spellStart"/>
      <w:r w:rsidRPr="002E6D36">
        <w:rPr>
          <w:rFonts w:ascii="Traditional Arabic" w:hAnsi="Traditional Arabic" w:cs="Traditional Arabic"/>
          <w:sz w:val="36"/>
          <w:szCs w:val="36"/>
          <w:rtl/>
          <w:lang w:bidi="ar-DZ"/>
        </w:rPr>
        <w:t>وتمثلاته</w:t>
      </w:r>
      <w:proofErr w:type="spellEnd"/>
      <w:r w:rsidRPr="002E6D36">
        <w:rPr>
          <w:rFonts w:ascii="Traditional Arabic" w:hAnsi="Traditional Arabic" w:cs="Traditional Arabic"/>
          <w:sz w:val="36"/>
          <w:szCs w:val="36"/>
          <w:rtl/>
          <w:lang w:bidi="ar-DZ"/>
        </w:rPr>
        <w:t xml:space="preserve"> فيغدو إنسان آخر"</w:t>
      </w:r>
      <w:r w:rsidRPr="008337CC">
        <w:rPr>
          <w:rStyle w:val="Appelnotedebasdep"/>
          <w:rFonts w:ascii="Traditional Arabic" w:hAnsi="Traditional Arabic" w:cs="Traditional Arabic"/>
          <w:sz w:val="28"/>
          <w:szCs w:val="28"/>
          <w:rtl/>
          <w:lang w:bidi="ar-DZ"/>
        </w:rPr>
        <w:footnoteReference w:id="45"/>
      </w:r>
      <w:r w:rsidRPr="002E6D36">
        <w:rPr>
          <w:rFonts w:ascii="Traditional Arabic" w:hAnsi="Traditional Arabic" w:cs="Traditional Arabic"/>
          <w:sz w:val="36"/>
          <w:szCs w:val="36"/>
          <w:rtl/>
          <w:lang w:bidi="ar-DZ"/>
        </w:rPr>
        <w:t>.</w:t>
      </w:r>
    </w:p>
    <w:p w:rsidR="00554789" w:rsidRPr="003314BD" w:rsidRDefault="00554789" w:rsidP="00697DD1">
      <w:pPr>
        <w:rPr>
          <w:rFonts w:ascii="Traditional Arabic" w:hAnsi="Traditional Arabic" w:cs="Traditional Arabic"/>
          <w:b/>
          <w:bCs/>
          <w:sz w:val="36"/>
          <w:szCs w:val="36"/>
          <w:rtl/>
          <w:lang w:bidi="ar-DZ"/>
        </w:rPr>
      </w:pPr>
      <w:r w:rsidRPr="002E6D36">
        <w:rPr>
          <w:rFonts w:ascii="Traditional Arabic" w:hAnsi="Traditional Arabic" w:cs="Traditional Arabic"/>
          <w:sz w:val="36"/>
          <w:szCs w:val="36"/>
          <w:rtl/>
          <w:lang w:bidi="ar-DZ"/>
        </w:rPr>
        <w:t>فتميز المكان المفتوح بالصغر والكبر، والثبوت والتغير، فهو يحوي الحدث والشخصية والفكرة، فالأمكنة المفتوحة تسمح للشخصية بالتطور والحيوية والحرية.</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وكما نجد مفاهيم كثيرة للمكان المفتوح، فتكاد تتشابه في نف</w:t>
      </w:r>
      <w:r w:rsidR="004442C0">
        <w:rPr>
          <w:rFonts w:ascii="Traditional Arabic" w:hAnsi="Traditional Arabic" w:cs="Traditional Arabic"/>
          <w:sz w:val="36"/>
          <w:szCs w:val="36"/>
          <w:rtl/>
          <w:lang w:bidi="ar-DZ"/>
        </w:rPr>
        <w:t>س الخصائص فنرى "أن الحديث عن ال</w:t>
      </w:r>
      <w:r w:rsidR="004442C0">
        <w:rPr>
          <w:rFonts w:ascii="Traditional Arabic" w:hAnsi="Traditional Arabic" w:cs="Traditional Arabic" w:hint="cs"/>
          <w:sz w:val="36"/>
          <w:szCs w:val="36"/>
          <w:rtl/>
          <w:lang w:bidi="ar-DZ"/>
        </w:rPr>
        <w:t>أم</w:t>
      </w:r>
      <w:r w:rsidRPr="002E6D36">
        <w:rPr>
          <w:rFonts w:ascii="Traditional Arabic" w:hAnsi="Traditional Arabic" w:cs="Traditional Arabic"/>
          <w:sz w:val="36"/>
          <w:szCs w:val="36"/>
          <w:rtl/>
          <w:lang w:bidi="ar-DZ"/>
        </w:rPr>
        <w:t>كنة المفتوحة، هو حديث عن أماكن ذات مساحات هائلة توحي بالمجهول كالبحر والنهر، أو توحي بالسلبية كالمدينة، أو هو يتمو</w:t>
      </w:r>
      <w:r w:rsidR="004442C0">
        <w:rPr>
          <w:rFonts w:ascii="Traditional Arabic" w:hAnsi="Traditional Arabic" w:cs="Traditional Arabic"/>
          <w:sz w:val="36"/>
          <w:szCs w:val="36"/>
          <w:rtl/>
          <w:lang w:bidi="ar-DZ"/>
        </w:rPr>
        <w:t>ج فوق أمواج البحر، وفضاء هذه ال</w:t>
      </w:r>
      <w:r w:rsidR="004442C0">
        <w:rPr>
          <w:rFonts w:ascii="Traditional Arabic" w:hAnsi="Traditional Arabic" w:cs="Traditional Arabic" w:hint="cs"/>
          <w:sz w:val="36"/>
          <w:szCs w:val="36"/>
          <w:rtl/>
          <w:lang w:bidi="ar-DZ"/>
        </w:rPr>
        <w:t>أم</w:t>
      </w:r>
      <w:r w:rsidRPr="002E6D36">
        <w:rPr>
          <w:rFonts w:ascii="Traditional Arabic" w:hAnsi="Traditional Arabic" w:cs="Traditional Arabic"/>
          <w:sz w:val="36"/>
          <w:szCs w:val="36"/>
          <w:rtl/>
          <w:lang w:bidi="ar-DZ"/>
        </w:rPr>
        <w:t>كنة قد يكشف عن الصراع الدائم بين هذه الأمكنة قد يكشف عن الصراع الدائم بين هذ</w:t>
      </w:r>
      <w:r w:rsidR="004442C0">
        <w:rPr>
          <w:rFonts w:ascii="Traditional Arabic" w:hAnsi="Traditional Arabic" w:cs="Traditional Arabic"/>
          <w:sz w:val="36"/>
          <w:szCs w:val="36"/>
          <w:rtl/>
          <w:lang w:bidi="ar-DZ"/>
        </w:rPr>
        <w:t>ه الأمكنة كعناصر فنية ، وبين ال</w:t>
      </w:r>
      <w:r w:rsidR="004442C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نسان الموجود فيها "</w:t>
      </w:r>
      <w:r w:rsidRPr="008337CC">
        <w:rPr>
          <w:rStyle w:val="Appelnotedebasdep"/>
          <w:rFonts w:ascii="Traditional Arabic" w:hAnsi="Traditional Arabic" w:cs="Traditional Arabic"/>
          <w:sz w:val="28"/>
          <w:szCs w:val="28"/>
          <w:rtl/>
          <w:lang w:bidi="ar-DZ"/>
        </w:rPr>
        <w:footnoteReference w:id="46"/>
      </w:r>
      <w:r w:rsidRPr="002E6D36">
        <w:rPr>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فنلاحظ أن هذه الأمكنة تتميز بالطلاقة والحرية والانفتاح ، كما أن الزمن يتحكم فيها ، فنجد أن هذه الأماكن تختلف إذ " تتخذ الروايات عموما أماكن منفتحة على الطبيعة ، </w:t>
      </w:r>
      <w:proofErr w:type="spellStart"/>
      <w:r w:rsidRPr="002E6D36">
        <w:rPr>
          <w:rFonts w:ascii="Traditional Arabic" w:hAnsi="Traditional Arabic" w:cs="Traditional Arabic"/>
          <w:sz w:val="36"/>
          <w:szCs w:val="36"/>
          <w:rtl/>
          <w:lang w:bidi="ar-DZ"/>
        </w:rPr>
        <w:t>وتؤطر</w:t>
      </w:r>
      <w:proofErr w:type="spellEnd"/>
      <w:r w:rsidRPr="002E6D36">
        <w:rPr>
          <w:rFonts w:ascii="Traditional Arabic" w:hAnsi="Traditional Arabic" w:cs="Traditional Arabic"/>
          <w:sz w:val="36"/>
          <w:szCs w:val="36"/>
          <w:rtl/>
          <w:lang w:bidi="ar-DZ"/>
        </w:rPr>
        <w:t xml:space="preserve">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الأحداث مكانيا ، وتخضع هذه الأماكن لاختلاف يفرضه الزمن المتحكم في شكلها الهندسي، وفي طبيعتها وفي أنواعها إذ تظهر </w:t>
      </w:r>
      <w:proofErr w:type="spellStart"/>
      <w:r w:rsidRPr="002E6D36">
        <w:rPr>
          <w:rFonts w:ascii="Traditional Arabic" w:hAnsi="Traditional Arabic" w:cs="Traditional Arabic"/>
          <w:sz w:val="36"/>
          <w:szCs w:val="36"/>
          <w:rtl/>
          <w:lang w:bidi="ar-DZ"/>
        </w:rPr>
        <w:t>فضاءات</w:t>
      </w:r>
      <w:proofErr w:type="spellEnd"/>
      <w:r w:rsidRPr="002E6D36">
        <w:rPr>
          <w:rFonts w:ascii="Traditional Arabic" w:hAnsi="Traditional Arabic" w:cs="Traditional Arabic"/>
          <w:sz w:val="36"/>
          <w:szCs w:val="36"/>
          <w:rtl/>
          <w:lang w:bidi="ar-DZ"/>
        </w:rPr>
        <w:t xml:space="preserve"> وتختفي أخرى "</w:t>
      </w:r>
      <w:r w:rsidRPr="008337CC">
        <w:rPr>
          <w:rStyle w:val="Appelnotedebasdep"/>
          <w:rFonts w:ascii="Traditional Arabic" w:hAnsi="Traditional Arabic" w:cs="Traditional Arabic"/>
          <w:sz w:val="28"/>
          <w:szCs w:val="28"/>
          <w:rtl/>
          <w:lang w:bidi="ar-DZ"/>
        </w:rPr>
        <w:footnoteReference w:id="47"/>
      </w:r>
      <w:r w:rsidRPr="008337CC">
        <w:rPr>
          <w:rFonts w:ascii="Traditional Arabic" w:hAnsi="Traditional Arabic" w:cs="Traditional Arabic"/>
          <w:sz w:val="28"/>
          <w:szCs w:val="28"/>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فهذا النوع من الأمكنة يساعدنا على فهم الشخصيات ودورها من خلال حضورها المستمر، إذ أنه « نقيض الأماكن المغلقة فهي منفتحة على الطبيعة تضم عدد كبير من الأشخاص، باختلاف أجناسهم وأعمارهم وبذلك تنفتح على العالم الخارجي بكل ما فيه </w:t>
      </w:r>
      <w:r w:rsidRPr="008337CC">
        <w:rPr>
          <w:rFonts w:ascii="Traditional Arabic" w:hAnsi="Traditional Arabic" w:cs="Traditional Arabic"/>
          <w:sz w:val="28"/>
          <w:szCs w:val="28"/>
          <w:rtl/>
          <w:lang w:bidi="ar-DZ"/>
        </w:rPr>
        <w:t>"</w:t>
      </w:r>
      <w:r w:rsidRPr="008337CC">
        <w:rPr>
          <w:rStyle w:val="Appelnotedebasdep"/>
          <w:rFonts w:ascii="Traditional Arabic" w:hAnsi="Traditional Arabic" w:cs="Traditional Arabic"/>
          <w:sz w:val="28"/>
          <w:szCs w:val="28"/>
          <w:rtl/>
          <w:lang w:bidi="ar-DZ"/>
        </w:rPr>
        <w:footnoteReference w:id="48"/>
      </w:r>
      <w:r w:rsidRPr="002E6D36">
        <w:rPr>
          <w:rFonts w:ascii="Traditional Arabic" w:hAnsi="Traditional Arabic" w:cs="Traditional Arabic"/>
          <w:sz w:val="36"/>
          <w:szCs w:val="36"/>
          <w:rtl/>
          <w:lang w:bidi="ar-DZ"/>
        </w:rPr>
        <w:t>.</w:t>
      </w:r>
    </w:p>
    <w:p w:rsidR="00554789" w:rsidRPr="002E6D36" w:rsidRDefault="004442C0"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وفي الأخير نصل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مفهوم واضح وملخص لهذا النوع من الأمكنة والذي هو المكان المفتوح ألا وهو "حيز مكاني خارجي لا تحده حدود ضيّقة ، يشكل </w:t>
      </w:r>
      <w:proofErr w:type="spellStart"/>
      <w:r w:rsidR="00554789" w:rsidRPr="002E6D36">
        <w:rPr>
          <w:rFonts w:ascii="Traditional Arabic" w:hAnsi="Traditional Arabic" w:cs="Traditional Arabic"/>
          <w:sz w:val="36"/>
          <w:szCs w:val="36"/>
          <w:rtl/>
          <w:lang w:bidi="ar-DZ"/>
        </w:rPr>
        <w:t>فضاءًا</w:t>
      </w:r>
      <w:proofErr w:type="spellEnd"/>
      <w:r w:rsidR="00554789" w:rsidRPr="002E6D36">
        <w:rPr>
          <w:rFonts w:ascii="Traditional Arabic" w:hAnsi="Traditional Arabic" w:cs="Traditional Arabic"/>
          <w:sz w:val="36"/>
          <w:szCs w:val="36"/>
          <w:rtl/>
          <w:lang w:bidi="ar-DZ"/>
        </w:rPr>
        <w:t xml:space="preserve"> رحبًا ، وغالبا ما يكون لوحة طبيعية في الهواء الطلق </w:t>
      </w:r>
      <w:r w:rsidR="00554789" w:rsidRPr="008337CC">
        <w:rPr>
          <w:rFonts w:ascii="Traditional Arabic" w:hAnsi="Traditional Arabic" w:cs="Traditional Arabic"/>
          <w:sz w:val="28"/>
          <w:szCs w:val="28"/>
          <w:rtl/>
          <w:lang w:bidi="ar-DZ"/>
        </w:rPr>
        <w:t>"</w:t>
      </w:r>
      <w:r w:rsidR="00554789" w:rsidRPr="008337CC">
        <w:rPr>
          <w:rStyle w:val="Appelnotedebasdep"/>
          <w:rFonts w:ascii="Traditional Arabic" w:hAnsi="Traditional Arabic" w:cs="Traditional Arabic"/>
          <w:sz w:val="28"/>
          <w:szCs w:val="28"/>
          <w:rtl/>
          <w:lang w:bidi="ar-DZ"/>
        </w:rPr>
        <w:footnoteReference w:id="49"/>
      </w:r>
      <w:r w:rsidR="00554789" w:rsidRPr="008337CC">
        <w:rPr>
          <w:rFonts w:ascii="Traditional Arabic" w:hAnsi="Traditional Arabic" w:cs="Traditional Arabic"/>
          <w:sz w:val="28"/>
          <w:szCs w:val="28"/>
          <w:rtl/>
          <w:lang w:bidi="ar-DZ"/>
        </w:rPr>
        <w:t>.</w:t>
      </w:r>
      <w:r w:rsidR="00CE3B1C">
        <w:rPr>
          <w:rFonts w:ascii="Traditional Arabic" w:hAnsi="Traditional Arabic" w:cs="Traditional Arabic" w:hint="cs"/>
          <w:sz w:val="28"/>
          <w:szCs w:val="28"/>
          <w:rtl/>
          <w:lang w:bidi="ar-DZ"/>
        </w:rPr>
        <w:t xml:space="preserve"> </w:t>
      </w:r>
    </w:p>
    <w:p w:rsidR="00554789" w:rsidRPr="002E6D36" w:rsidRDefault="004442C0"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lastRenderedPageBreak/>
        <w:t xml:space="preserve">   ومنه نصل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أن المكان المفتوح يدل على الاتساع </w:t>
      </w:r>
      <w:proofErr w:type="gramStart"/>
      <w:r w:rsidR="00554789" w:rsidRPr="002E6D36">
        <w:rPr>
          <w:rFonts w:ascii="Traditional Arabic" w:hAnsi="Traditional Arabic" w:cs="Traditional Arabic"/>
          <w:sz w:val="36"/>
          <w:szCs w:val="36"/>
          <w:rtl/>
          <w:lang w:bidi="ar-DZ"/>
        </w:rPr>
        <w:t>والانفتاح ،</w:t>
      </w:r>
      <w:proofErr w:type="gramEnd"/>
      <w:r w:rsidR="00554789" w:rsidRPr="002E6D36">
        <w:rPr>
          <w:rFonts w:ascii="Traditional Arabic" w:hAnsi="Traditional Arabic" w:cs="Traditional Arabic"/>
          <w:sz w:val="36"/>
          <w:szCs w:val="36"/>
          <w:rtl/>
          <w:lang w:bidi="ar-DZ"/>
        </w:rPr>
        <w:t>كما أنه ذات حركة ونشاط دائمين ، حيث تجتمع فيه مختلف أفراد المجتمع ، فهو الذي يحدد ويكشف خصائص تلك الأفراد.</w:t>
      </w:r>
    </w:p>
    <w:p w:rsidR="00554789" w:rsidRPr="002E6D36" w:rsidRDefault="00554789" w:rsidP="00697DD1">
      <w:pPr>
        <w:rPr>
          <w:rFonts w:ascii="Traditional Arabic" w:hAnsi="Traditional Arabic" w:cs="Traditional Arabic"/>
          <w:sz w:val="36"/>
          <w:szCs w:val="36"/>
          <w:rtl/>
          <w:lang w:bidi="ar-DZ"/>
        </w:rPr>
      </w:pPr>
      <w:r w:rsidRPr="003314BD">
        <w:rPr>
          <w:rFonts w:ascii="Traditional Arabic" w:hAnsi="Traditional Arabic" w:cs="Traditional Arabic"/>
          <w:b/>
          <w:bCs/>
          <w:sz w:val="36"/>
          <w:szCs w:val="36"/>
          <w:rtl/>
          <w:lang w:bidi="ar-DZ"/>
        </w:rPr>
        <w:t>المكان المغلق:</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يعد هذا النوع من الأمكنة ضمن </w:t>
      </w:r>
      <w:proofErr w:type="spellStart"/>
      <w:r w:rsidRPr="002E6D36">
        <w:rPr>
          <w:rFonts w:ascii="Traditional Arabic" w:hAnsi="Traditional Arabic" w:cs="Traditional Arabic"/>
          <w:sz w:val="36"/>
          <w:szCs w:val="36"/>
          <w:rtl/>
          <w:lang w:bidi="ar-DZ"/>
        </w:rPr>
        <w:t>الفضاءات</w:t>
      </w:r>
      <w:proofErr w:type="spellEnd"/>
      <w:r w:rsidRPr="002E6D36">
        <w:rPr>
          <w:rFonts w:ascii="Traditional Arabic" w:hAnsi="Traditional Arabic" w:cs="Traditional Arabic"/>
          <w:sz w:val="36"/>
          <w:szCs w:val="36"/>
          <w:rtl/>
          <w:lang w:bidi="ar-DZ"/>
        </w:rPr>
        <w:t xml:space="preserve"> الأساسية في الرو</w:t>
      </w:r>
      <w:r w:rsidR="004442C0">
        <w:rPr>
          <w:rFonts w:ascii="Traditional Arabic" w:hAnsi="Traditional Arabic" w:cs="Traditional Arabic"/>
          <w:sz w:val="36"/>
          <w:szCs w:val="36"/>
          <w:rtl/>
          <w:lang w:bidi="ar-DZ"/>
        </w:rPr>
        <w:t>ايات المختلفة، بحيث تتميز بالان</w:t>
      </w:r>
      <w:r w:rsidR="004442C0">
        <w:rPr>
          <w:rFonts w:ascii="Traditional Arabic" w:hAnsi="Traditional Arabic" w:cs="Traditional Arabic" w:hint="cs"/>
          <w:sz w:val="36"/>
          <w:szCs w:val="36"/>
          <w:rtl/>
          <w:lang w:bidi="ar-DZ"/>
        </w:rPr>
        <w:t>غ</w:t>
      </w:r>
      <w:r w:rsidRPr="002E6D36">
        <w:rPr>
          <w:rFonts w:ascii="Traditional Arabic" w:hAnsi="Traditional Arabic" w:cs="Traditional Arabic"/>
          <w:sz w:val="36"/>
          <w:szCs w:val="36"/>
          <w:rtl/>
          <w:lang w:bidi="ar-DZ"/>
        </w:rPr>
        <w:t xml:space="preserve">لاق والضيق والانعزال عن العالم الخارجي، فيبقى محيطًا بأشياء محددة ومحصورة "يكتسب المكان وجودا من خلال أبعاده الهندسية والوظيفية التي يقوم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،فإذا كانت </w:t>
      </w:r>
      <w:proofErr w:type="spellStart"/>
      <w:r w:rsidRPr="002E6D36">
        <w:rPr>
          <w:rFonts w:ascii="Traditional Arabic" w:hAnsi="Traditional Arabic" w:cs="Traditional Arabic"/>
          <w:sz w:val="36"/>
          <w:szCs w:val="36"/>
          <w:rtl/>
          <w:lang w:bidi="ar-DZ"/>
        </w:rPr>
        <w:t>الفضاءات</w:t>
      </w:r>
      <w:proofErr w:type="spellEnd"/>
      <w:r w:rsidRPr="002E6D36">
        <w:rPr>
          <w:rFonts w:ascii="Traditional Arabic" w:hAnsi="Traditional Arabic" w:cs="Traditional Arabic"/>
          <w:sz w:val="36"/>
          <w:szCs w:val="36"/>
          <w:rtl/>
          <w:lang w:bidi="ar-DZ"/>
        </w:rPr>
        <w:t xml:space="preserve"> </w:t>
      </w:r>
      <w:r w:rsidR="004442C0">
        <w:rPr>
          <w:rFonts w:ascii="Traditional Arabic" w:hAnsi="Traditional Arabic" w:cs="Traditional Arabic" w:hint="cs"/>
          <w:sz w:val="36"/>
          <w:szCs w:val="36"/>
          <w:rtl/>
          <w:lang w:bidi="ar-DZ"/>
        </w:rPr>
        <w:t>ال</w:t>
      </w:r>
      <w:r w:rsidRPr="002E6D36">
        <w:rPr>
          <w:rFonts w:ascii="Traditional Arabic" w:hAnsi="Traditional Arabic" w:cs="Traditional Arabic"/>
          <w:sz w:val="36"/>
          <w:szCs w:val="36"/>
          <w:rtl/>
          <w:lang w:bidi="ar-DZ"/>
        </w:rPr>
        <w:t>مفتوحة امتداد للفضاء الكوني الط</w:t>
      </w:r>
      <w:r w:rsidR="004442C0">
        <w:rPr>
          <w:rFonts w:ascii="Traditional Arabic" w:hAnsi="Traditional Arabic" w:cs="Traditional Arabic"/>
          <w:sz w:val="36"/>
          <w:szCs w:val="36"/>
          <w:rtl/>
          <w:lang w:bidi="ar-DZ"/>
        </w:rPr>
        <w:t>بيعي ،مع تغيير ما تفرضه حاجة ال</w:t>
      </w:r>
      <w:r w:rsidR="004442C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نسان المرتبطة </w:t>
      </w:r>
      <w:r w:rsidR="004442C0">
        <w:rPr>
          <w:rFonts w:ascii="Traditional Arabic" w:hAnsi="Traditional Arabic" w:cs="Traditional Arabic"/>
          <w:sz w:val="36"/>
          <w:szCs w:val="36"/>
          <w:rtl/>
          <w:lang w:bidi="ar-DZ"/>
        </w:rPr>
        <w:t>بعصره، فإن الحاجة ذاتها تربط ال</w:t>
      </w:r>
      <w:r w:rsidR="004442C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نسان </w:t>
      </w:r>
      <w:proofErr w:type="spellStart"/>
      <w:r w:rsidRPr="002E6D36">
        <w:rPr>
          <w:rFonts w:ascii="Traditional Arabic" w:hAnsi="Traditional Arabic" w:cs="Traditional Arabic"/>
          <w:sz w:val="36"/>
          <w:szCs w:val="36"/>
          <w:rtl/>
          <w:lang w:bidi="ar-DZ"/>
        </w:rPr>
        <w:t>بفضاءات</w:t>
      </w:r>
      <w:proofErr w:type="spellEnd"/>
      <w:r w:rsidRPr="002E6D36">
        <w:rPr>
          <w:rFonts w:ascii="Traditional Arabic" w:hAnsi="Traditional Arabic" w:cs="Traditional Arabic"/>
          <w:sz w:val="36"/>
          <w:szCs w:val="36"/>
          <w:rtl/>
          <w:lang w:bidi="ar-DZ"/>
        </w:rPr>
        <w:t xml:space="preserve"> </w:t>
      </w:r>
      <w:r w:rsidR="004442C0">
        <w:rPr>
          <w:rFonts w:ascii="Traditional Arabic" w:hAnsi="Traditional Arabic" w:cs="Traditional Arabic"/>
          <w:sz w:val="36"/>
          <w:szCs w:val="36"/>
          <w:rtl/>
          <w:lang w:bidi="ar-DZ"/>
        </w:rPr>
        <w:t>أخرى يسكن بعضها، ويستخدم ب</w:t>
      </w:r>
      <w:r w:rsidR="004442C0">
        <w:rPr>
          <w:rFonts w:ascii="Traditional Arabic" w:hAnsi="Traditional Arabic" w:cs="Traditional Arabic" w:hint="cs"/>
          <w:sz w:val="36"/>
          <w:szCs w:val="36"/>
          <w:rtl/>
          <w:lang w:bidi="ar-DZ"/>
        </w:rPr>
        <w:t>ع</w:t>
      </w:r>
      <w:r w:rsidRPr="002E6D36">
        <w:rPr>
          <w:rFonts w:ascii="Traditional Arabic" w:hAnsi="Traditional Arabic" w:cs="Traditional Arabic"/>
          <w:sz w:val="36"/>
          <w:szCs w:val="36"/>
          <w:rtl/>
          <w:lang w:bidi="ar-DZ"/>
        </w:rPr>
        <w:t xml:space="preserve">ضها في مآرب متنوعة، فالبيت مسكن يحميه من الطبيعة، والمستشفى للعلاج، والسجن قيد </w:t>
      </w:r>
      <w:proofErr w:type="spellStart"/>
      <w:r w:rsidRPr="002E6D36">
        <w:rPr>
          <w:rFonts w:ascii="Traditional Arabic" w:hAnsi="Traditional Arabic" w:cs="Traditional Arabic"/>
          <w:sz w:val="36"/>
          <w:szCs w:val="36"/>
          <w:rtl/>
          <w:lang w:bidi="ar-DZ"/>
        </w:rPr>
        <w:t>يسلب</w:t>
      </w:r>
      <w:proofErr w:type="spellEnd"/>
      <w:r w:rsidRPr="002E6D36">
        <w:rPr>
          <w:rFonts w:ascii="Traditional Arabic" w:hAnsi="Traditional Arabic" w:cs="Traditional Arabic"/>
          <w:sz w:val="36"/>
          <w:szCs w:val="36"/>
          <w:rtl/>
          <w:lang w:bidi="ar-DZ"/>
        </w:rPr>
        <w:t xml:space="preserve"> حريت</w:t>
      </w:r>
      <w:r w:rsidR="004442C0">
        <w:rPr>
          <w:rFonts w:ascii="Traditional Arabic" w:hAnsi="Traditional Arabic" w:cs="Traditional Arabic"/>
          <w:sz w:val="36"/>
          <w:szCs w:val="36"/>
          <w:rtl/>
          <w:lang w:bidi="ar-DZ"/>
        </w:rPr>
        <w:t xml:space="preserve">ه. وهذه </w:t>
      </w:r>
      <w:proofErr w:type="spellStart"/>
      <w:r w:rsidR="004442C0">
        <w:rPr>
          <w:rFonts w:ascii="Traditional Arabic" w:hAnsi="Traditional Arabic" w:cs="Traditional Arabic"/>
          <w:sz w:val="36"/>
          <w:szCs w:val="36"/>
          <w:rtl/>
          <w:lang w:bidi="ar-DZ"/>
        </w:rPr>
        <w:t>الفضاءات</w:t>
      </w:r>
      <w:proofErr w:type="spellEnd"/>
      <w:r w:rsidR="004442C0">
        <w:rPr>
          <w:rFonts w:ascii="Traditional Arabic" w:hAnsi="Traditional Arabic" w:cs="Traditional Arabic"/>
          <w:sz w:val="36"/>
          <w:szCs w:val="36"/>
          <w:rtl/>
          <w:lang w:bidi="ar-DZ"/>
        </w:rPr>
        <w:t xml:space="preserve"> ينتقل بينها ال</w:t>
      </w:r>
      <w:r w:rsidR="004442C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نسان ويشكلها حسب أفكاره، والشكل الهندسي الذي يروقه ويناسب تطور عصره وينهض الفضاء المغلق نقيض للفضاء المفتوح "</w:t>
      </w:r>
      <w:r w:rsidRPr="008337CC">
        <w:rPr>
          <w:rStyle w:val="Appelnotedebasdep"/>
          <w:rFonts w:ascii="Traditional Arabic" w:hAnsi="Traditional Arabic" w:cs="Traditional Arabic"/>
          <w:sz w:val="28"/>
          <w:szCs w:val="28"/>
          <w:rtl/>
          <w:lang w:bidi="ar-DZ"/>
        </w:rPr>
        <w:footnoteReference w:id="50"/>
      </w:r>
      <w:r w:rsidRPr="002E6D36">
        <w:rPr>
          <w:rFonts w:ascii="Traditional Arabic" w:hAnsi="Traditional Arabic" w:cs="Traditional Arabic"/>
          <w:sz w:val="36"/>
          <w:szCs w:val="36"/>
          <w:rtl/>
          <w:lang w:bidi="ar-DZ"/>
        </w:rPr>
        <w:t xml:space="preserve"> ويق</w:t>
      </w:r>
      <w:r w:rsidR="004442C0">
        <w:rPr>
          <w:rFonts w:ascii="Traditional Arabic" w:hAnsi="Traditional Arabic" w:cs="Traditional Arabic"/>
          <w:sz w:val="36"/>
          <w:szCs w:val="36"/>
          <w:rtl/>
          <w:lang w:bidi="ar-DZ"/>
        </w:rPr>
        <w:t>صد بهذه الأماكن هي التي يبقى ال</w:t>
      </w:r>
      <w:r w:rsidR="004442C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نسان فيها وقتًا</w:t>
      </w:r>
      <w:r w:rsidR="004442C0">
        <w:rPr>
          <w:rFonts w:ascii="Traditional Arabic" w:hAnsi="Traditional Arabic" w:cs="Traditional Arabic" w:hint="cs"/>
          <w:sz w:val="36"/>
          <w:szCs w:val="36"/>
          <w:rtl/>
          <w:lang w:bidi="ar-DZ"/>
        </w:rPr>
        <w:t>"</w:t>
      </w:r>
      <w:r w:rsidR="004442C0">
        <w:rPr>
          <w:rFonts w:ascii="Traditional Arabic" w:hAnsi="Traditional Arabic" w:cs="Traditional Arabic"/>
          <w:sz w:val="36"/>
          <w:szCs w:val="36"/>
          <w:rtl/>
          <w:lang w:bidi="ar-DZ"/>
        </w:rPr>
        <w:t xml:space="preserve"> و </w:t>
      </w:r>
      <w:r w:rsidRPr="002E6D36">
        <w:rPr>
          <w:rFonts w:ascii="Traditional Arabic" w:hAnsi="Traditional Arabic" w:cs="Traditional Arabic"/>
          <w:sz w:val="36"/>
          <w:szCs w:val="36"/>
          <w:rtl/>
          <w:lang w:bidi="ar-DZ"/>
        </w:rPr>
        <w:t>هذه الأماكن تعكس قيم الألفة ومظاهر الحياة الداخلية للأفراد الذين يقطنون تحت سقوفها</w:t>
      </w:r>
      <w:r w:rsidRPr="008337CC">
        <w:rPr>
          <w:rFonts w:ascii="Traditional Arabic" w:hAnsi="Traditional Arabic" w:cs="Traditional Arabic"/>
          <w:sz w:val="36"/>
          <w:szCs w:val="36"/>
          <w:rtl/>
          <w:lang w:bidi="ar-DZ"/>
        </w:rPr>
        <w:t xml:space="preserve"> "</w:t>
      </w:r>
      <w:r w:rsidRPr="008337CC">
        <w:rPr>
          <w:rStyle w:val="Appelnotedebasdep"/>
          <w:rFonts w:ascii="Traditional Arabic" w:hAnsi="Traditional Arabic" w:cs="Traditional Arabic"/>
          <w:sz w:val="28"/>
          <w:szCs w:val="28"/>
          <w:rtl/>
          <w:lang w:bidi="ar-DZ"/>
        </w:rPr>
        <w:footnoteReference w:id="51"/>
      </w:r>
      <w:r w:rsidRPr="002E6D36">
        <w:rPr>
          <w:rFonts w:ascii="Traditional Arabic" w:hAnsi="Traditional Arabic" w:cs="Traditional Arabic"/>
          <w:sz w:val="36"/>
          <w:szCs w:val="36"/>
          <w:rtl/>
          <w:lang w:bidi="ar-DZ"/>
        </w:rPr>
        <w:t xml:space="preserve">، فالإنسان حين يعيش في هذه الأماكن تولد لديه العزلة على الآخرين، كما تجعله دائما وحيدا، نظرًا لما تتميز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هذه الأمكنة من ضيق وانغلاق إذ أنه يتسم "بالعزلة لدى الراوي، والمكان المغلق يقطع كل صلة بينه وبين ساكنِيه لأنه مكان مقيد يحُد من حرية ساكنيه، كما يفرض عليهم نمطًا خاصًا من العيش المأزوم  من خلال صفة الانغلاق أو الضيق، لذا فالمكان المغلق في بعض الأعمال الأدبية طارئ </w:t>
      </w:r>
      <w:r w:rsidR="00C405E0">
        <w:rPr>
          <w:rFonts w:ascii="Traditional Arabic" w:hAnsi="Traditional Arabic" w:cs="Traditional Arabic"/>
          <w:sz w:val="36"/>
          <w:szCs w:val="36"/>
          <w:rtl/>
          <w:lang w:bidi="ar-DZ"/>
        </w:rPr>
        <w:t>ل</w:t>
      </w:r>
      <w:r w:rsidR="00C405E0">
        <w:rPr>
          <w:rFonts w:ascii="Traditional Arabic" w:hAnsi="Traditional Arabic" w:cs="Traditional Arabic" w:hint="cs"/>
          <w:sz w:val="36"/>
          <w:szCs w:val="36"/>
          <w:rtl/>
          <w:lang w:bidi="ar-DZ"/>
        </w:rPr>
        <w:t>دى</w:t>
      </w:r>
      <w:r w:rsidRPr="002E6D36">
        <w:rPr>
          <w:rFonts w:ascii="Traditional Arabic" w:hAnsi="Traditional Arabic" w:cs="Traditional Arabic"/>
          <w:sz w:val="36"/>
          <w:szCs w:val="36"/>
          <w:rtl/>
          <w:lang w:bidi="ar-DZ"/>
        </w:rPr>
        <w:t xml:space="preserve"> الشخصية، إن </w:t>
      </w:r>
      <w:r w:rsidRPr="002E6D36">
        <w:rPr>
          <w:rFonts w:ascii="Traditional Arabic" w:hAnsi="Traditional Arabic" w:cs="Traditional Arabic"/>
          <w:sz w:val="36"/>
          <w:szCs w:val="36"/>
          <w:rtl/>
          <w:lang w:bidi="ar-DZ"/>
        </w:rPr>
        <w:lastRenderedPageBreak/>
        <w:t>مكانا مغلقا يجب أن يحتفظ بذكريات ، ويتيح لها في الوقت ذاته</w:t>
      </w:r>
      <w:r w:rsidR="00C405E0">
        <w:rPr>
          <w:rFonts w:ascii="Traditional Arabic" w:hAnsi="Traditional Arabic" w:cs="Traditional Arabic"/>
          <w:sz w:val="36"/>
          <w:szCs w:val="36"/>
          <w:rtl/>
          <w:lang w:bidi="ar-DZ"/>
        </w:rPr>
        <w:t xml:space="preserve"> الاحتفاظ بقسيمتها الأساسية  ك</w:t>
      </w:r>
      <w:r w:rsidRPr="002E6D36">
        <w:rPr>
          <w:rFonts w:ascii="Traditional Arabic" w:hAnsi="Traditional Arabic" w:cs="Traditional Arabic"/>
          <w:sz w:val="36"/>
          <w:szCs w:val="36"/>
          <w:rtl/>
          <w:lang w:bidi="ar-DZ"/>
        </w:rPr>
        <w:t>صور"</w:t>
      </w:r>
      <w:r w:rsidRPr="003D1909">
        <w:rPr>
          <w:rStyle w:val="Appelnotedebasdep"/>
          <w:rFonts w:ascii="Traditional Arabic" w:hAnsi="Traditional Arabic" w:cs="Traditional Arabic"/>
          <w:sz w:val="28"/>
          <w:szCs w:val="28"/>
          <w:rtl/>
          <w:lang w:bidi="ar-DZ"/>
        </w:rPr>
        <w:footnoteReference w:id="52"/>
      </w:r>
      <w:r w:rsidRPr="002E6D36">
        <w:rPr>
          <w:rFonts w:ascii="Traditional Arabic" w:hAnsi="Traditional Arabic" w:cs="Traditional Arabic"/>
          <w:sz w:val="36"/>
          <w:szCs w:val="36"/>
          <w:rtl/>
          <w:lang w:bidi="ar-DZ"/>
        </w:rPr>
        <w:t>.</w:t>
      </w:r>
    </w:p>
    <w:p w:rsidR="00554789" w:rsidRPr="003314BD" w:rsidRDefault="00554789" w:rsidP="00697DD1">
      <w:pPr>
        <w:rPr>
          <w:rFonts w:ascii="Traditional Arabic" w:hAnsi="Traditional Arabic" w:cs="Traditional Arabic"/>
          <w:b/>
          <w:bCs/>
          <w:sz w:val="36"/>
          <w:szCs w:val="36"/>
          <w:rtl/>
          <w:lang w:bidi="ar-DZ"/>
        </w:rPr>
      </w:pPr>
      <w:r w:rsidRPr="002E6D36">
        <w:rPr>
          <w:rFonts w:ascii="Traditional Arabic" w:hAnsi="Traditional Arabic" w:cs="Traditional Arabic"/>
          <w:sz w:val="36"/>
          <w:szCs w:val="36"/>
          <w:rtl/>
          <w:lang w:bidi="ar-DZ"/>
        </w:rPr>
        <w:t>فنجد أن هذه الأمكنة تؤدي دورًا مهما في الرواية بصفة عامة، بحيث " أن الحديث عن الأمكنة المغلقة هو حديث  عن ال</w:t>
      </w:r>
      <w:r w:rsidR="00C405E0">
        <w:rPr>
          <w:rFonts w:ascii="Traditional Arabic" w:hAnsi="Traditional Arabic" w:cs="Traditional Arabic"/>
          <w:sz w:val="36"/>
          <w:szCs w:val="36"/>
          <w:rtl/>
          <w:lang w:bidi="ar-DZ"/>
        </w:rPr>
        <w:t xml:space="preserve">مكان الذي حددت مساحته ومكوناته </w:t>
      </w:r>
      <w:r w:rsidR="00C405E0">
        <w:rPr>
          <w:rFonts w:ascii="Traditional Arabic" w:hAnsi="Traditional Arabic" w:cs="Traditional Arabic" w:hint="cs"/>
          <w:sz w:val="36"/>
          <w:szCs w:val="36"/>
          <w:rtl/>
          <w:lang w:bidi="ar-DZ"/>
        </w:rPr>
        <w:t>ك</w:t>
      </w:r>
      <w:r w:rsidRPr="002E6D36">
        <w:rPr>
          <w:rFonts w:ascii="Traditional Arabic" w:hAnsi="Traditional Arabic" w:cs="Traditional Arabic"/>
          <w:sz w:val="36"/>
          <w:szCs w:val="36"/>
          <w:rtl/>
          <w:lang w:bidi="ar-DZ"/>
        </w:rPr>
        <w:t xml:space="preserve">غرف البيوت، والقصور، فهو المأوى الاختياري والضرورة الاجتماعية، أو </w:t>
      </w:r>
      <w:proofErr w:type="spellStart"/>
      <w:r w:rsidRPr="00866024">
        <w:rPr>
          <w:rFonts w:ascii="Traditional Arabic" w:hAnsi="Traditional Arabic" w:cs="Traditional Arabic"/>
          <w:sz w:val="36"/>
          <w:szCs w:val="36"/>
          <w:rtl/>
          <w:lang w:bidi="ar-DZ"/>
        </w:rPr>
        <w:t>كأسيجة</w:t>
      </w:r>
      <w:proofErr w:type="spellEnd"/>
      <w:r w:rsidR="00C405E0">
        <w:rPr>
          <w:rFonts w:ascii="Traditional Arabic" w:hAnsi="Traditional Arabic" w:cs="Traditional Arabic"/>
          <w:sz w:val="36"/>
          <w:szCs w:val="36"/>
          <w:rtl/>
          <w:lang w:bidi="ar-DZ"/>
        </w:rPr>
        <w:t xml:space="preserve"> السجون، فهو المكان ال</w:t>
      </w:r>
      <w:r w:rsidR="00C405E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جباري المؤقت، فقد تكشف الأمكنة المغلقة عن الألفة والأمان، وقد تكون مصدرا للخوف "</w:t>
      </w:r>
      <w:r w:rsidRPr="003D1909">
        <w:rPr>
          <w:rStyle w:val="Appelnotedebasdep"/>
          <w:rFonts w:ascii="Traditional Arabic" w:hAnsi="Traditional Arabic" w:cs="Traditional Arabic"/>
          <w:sz w:val="28"/>
          <w:szCs w:val="28"/>
          <w:rtl/>
          <w:lang w:bidi="ar-DZ"/>
        </w:rPr>
        <w:footnoteReference w:id="53"/>
      </w:r>
      <w:r w:rsidRPr="002E6D36">
        <w:rPr>
          <w:rFonts w:ascii="Traditional Arabic" w:hAnsi="Traditional Arabic" w:cs="Traditional Arabic"/>
          <w:sz w:val="36"/>
          <w:szCs w:val="36"/>
          <w:rtl/>
          <w:lang w:bidi="ar-DZ"/>
        </w:rPr>
        <w:t>ومنه نقول أن المكان المغلق يمثل غالبا الحيز الذي يحوي حدودا مكانية تعزله عن العالم الخارجي ويكون محيطه أكثر بكثير بالنسبة للمكان المفتوح : "وقد تكون الأماكن الضيقة مرفوضة لأنها صعبة الولوج، وقد تكون مطلوبة لأنها تمثل الم</w:t>
      </w:r>
      <w:r w:rsidR="00C405E0">
        <w:rPr>
          <w:rFonts w:ascii="Traditional Arabic" w:hAnsi="Traditional Arabic" w:cs="Traditional Arabic"/>
          <w:sz w:val="36"/>
          <w:szCs w:val="36"/>
          <w:rtl/>
          <w:lang w:bidi="ar-DZ"/>
        </w:rPr>
        <w:t>لجأ والحماية التي يأوي إليها ال</w:t>
      </w:r>
      <w:r w:rsidR="00C405E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نسان بعيدا عن صخب الحياة "</w:t>
      </w:r>
      <w:r w:rsidRPr="003D1909">
        <w:rPr>
          <w:rStyle w:val="Appelnotedebasdep"/>
          <w:rFonts w:ascii="Traditional Arabic" w:hAnsi="Traditional Arabic" w:cs="Traditional Arabic"/>
          <w:sz w:val="28"/>
          <w:szCs w:val="28"/>
          <w:rtl/>
          <w:lang w:bidi="ar-DZ"/>
        </w:rPr>
        <w:footnoteReference w:id="54"/>
      </w:r>
      <w:r w:rsidRPr="002E6D36">
        <w:rPr>
          <w:rFonts w:ascii="Traditional Arabic" w:hAnsi="Traditional Arabic" w:cs="Traditional Arabic"/>
          <w:sz w:val="36"/>
          <w:szCs w:val="36"/>
          <w:rtl/>
          <w:lang w:bidi="ar-DZ"/>
        </w:rPr>
        <w:t xml:space="preserve"> .</w:t>
      </w:r>
    </w:p>
    <w:p w:rsidR="00554789" w:rsidRPr="002E6D36" w:rsidRDefault="007557E3"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وفي الأخير ن</w:t>
      </w:r>
      <w:r>
        <w:rPr>
          <w:rFonts w:ascii="Traditional Arabic" w:hAnsi="Traditional Arabic" w:cs="Traditional Arabic" w:hint="cs"/>
          <w:sz w:val="36"/>
          <w:szCs w:val="36"/>
          <w:rtl/>
          <w:lang w:bidi="ar-DZ"/>
        </w:rPr>
        <w:t>صل إلى</w:t>
      </w:r>
      <w:r w:rsidR="00554789" w:rsidRPr="00866024">
        <w:rPr>
          <w:rFonts w:ascii="Traditional Arabic" w:hAnsi="Traditional Arabic" w:cs="Traditional Arabic"/>
          <w:sz w:val="36"/>
          <w:szCs w:val="36"/>
          <w:rtl/>
          <w:lang w:bidi="ar-DZ"/>
        </w:rPr>
        <w:t xml:space="preserve"> أن المكان المغلق يتميز بالضيق والانغلاق</w:t>
      </w:r>
      <w:r w:rsidR="00C405E0">
        <w:rPr>
          <w:rFonts w:ascii="Traditional Arabic" w:hAnsi="Traditional Arabic" w:cs="Traditional Arabic"/>
          <w:sz w:val="36"/>
          <w:szCs w:val="36"/>
          <w:rtl/>
          <w:lang w:bidi="ar-DZ"/>
        </w:rPr>
        <w:t>، وال</w:t>
      </w:r>
      <w:r w:rsidR="00C405E0">
        <w:rPr>
          <w:rFonts w:ascii="Traditional Arabic" w:hAnsi="Traditional Arabic" w:cs="Traditional Arabic" w:hint="cs"/>
          <w:sz w:val="36"/>
          <w:szCs w:val="36"/>
          <w:rtl/>
          <w:lang w:bidi="ar-DZ"/>
        </w:rPr>
        <w:t>إ</w:t>
      </w:r>
      <w:r w:rsidR="00554789" w:rsidRPr="00866024">
        <w:rPr>
          <w:rFonts w:ascii="Traditional Arabic" w:hAnsi="Traditional Arabic" w:cs="Traditional Arabic"/>
          <w:sz w:val="36"/>
          <w:szCs w:val="36"/>
          <w:rtl/>
          <w:lang w:bidi="ar-DZ"/>
        </w:rPr>
        <w:t xml:space="preserve">نسان الذي يسكن فيه </w:t>
      </w:r>
      <w:r w:rsidR="00554789">
        <w:rPr>
          <w:rFonts w:ascii="Traditional Arabic" w:hAnsi="Traditional Arabic" w:cs="Traditional Arabic" w:hint="cs"/>
          <w:sz w:val="36"/>
          <w:szCs w:val="36"/>
          <w:rtl/>
          <w:lang w:bidi="ar-DZ"/>
        </w:rPr>
        <w:t>ي</w:t>
      </w:r>
      <w:r w:rsidR="00554789" w:rsidRPr="00866024">
        <w:rPr>
          <w:rFonts w:ascii="Traditional Arabic" w:hAnsi="Traditional Arabic" w:cs="Traditional Arabic"/>
          <w:sz w:val="36"/>
          <w:szCs w:val="36"/>
          <w:rtl/>
          <w:lang w:bidi="ar-DZ"/>
        </w:rPr>
        <w:t>صبح</w:t>
      </w:r>
      <w:r w:rsidR="00554789" w:rsidRPr="002E6D36">
        <w:rPr>
          <w:rFonts w:ascii="Traditional Arabic" w:hAnsi="Traditional Arabic" w:cs="Traditional Arabic"/>
          <w:sz w:val="36"/>
          <w:szCs w:val="36"/>
          <w:rtl/>
          <w:lang w:bidi="ar-DZ"/>
        </w:rPr>
        <w:t xml:space="preserve"> لديه الكآبة من ضيق المكان، وعدم الحيوية والنشاط والحركة الدائمة لأن المكان محدد ومضبوط .</w:t>
      </w:r>
    </w:p>
    <w:p w:rsidR="00554789" w:rsidRDefault="00554789" w:rsidP="00697DD1">
      <w:pPr>
        <w:rPr>
          <w:rFonts w:ascii="Traditional Arabic" w:hAnsi="Traditional Arabic" w:cs="Traditional Arabic"/>
          <w:sz w:val="36"/>
          <w:szCs w:val="36"/>
          <w:rtl/>
          <w:lang w:bidi="ar-DZ"/>
        </w:rPr>
      </w:pPr>
    </w:p>
    <w:p w:rsidR="00554789" w:rsidRDefault="00554789" w:rsidP="00697DD1">
      <w:pPr>
        <w:rPr>
          <w:rFonts w:ascii="Traditional Arabic" w:hAnsi="Traditional Arabic" w:cs="Traditional Arabic"/>
          <w:sz w:val="36"/>
          <w:szCs w:val="36"/>
          <w:lang w:bidi="ar-DZ"/>
        </w:rPr>
        <w:sectPr w:rsidR="00554789" w:rsidSect="00697DD1">
          <w:headerReference w:type="default" r:id="rId13"/>
          <w:footnotePr>
            <w:numRestart w:val="eachPage"/>
          </w:footnotePr>
          <w:pgSz w:w="11906" w:h="16838"/>
          <w:pgMar w:top="1134" w:right="1985" w:bottom="1134" w:left="1418" w:header="709" w:footer="709" w:gutter="0"/>
          <w:cols w:space="708"/>
          <w:docGrid w:linePitch="360"/>
        </w:sectPr>
      </w:pPr>
    </w:p>
    <w:p w:rsidR="00554789" w:rsidRPr="008E6390" w:rsidRDefault="00554789" w:rsidP="00697DD1">
      <w:pPr>
        <w:jc w:val="center"/>
        <w:rPr>
          <w:rFonts w:ascii="Traditional Arabic" w:hAnsi="Traditional Arabic" w:cs="Traditional Arabic"/>
          <w:sz w:val="36"/>
          <w:szCs w:val="36"/>
          <w:rtl/>
          <w:lang w:bidi="ar-DZ"/>
        </w:rPr>
      </w:pPr>
      <w:r w:rsidRPr="00F0258B">
        <w:rPr>
          <w:rFonts w:ascii="Traditional Arabic" w:hAnsi="Traditional Arabic" w:cs="Traditional Arabic" w:hint="cs"/>
          <w:b/>
          <w:bCs/>
          <w:sz w:val="144"/>
          <w:szCs w:val="144"/>
          <w:rtl/>
          <w:lang w:bidi="ar-DZ"/>
        </w:rPr>
        <w:lastRenderedPageBreak/>
        <w:t>المبحث الثاني:</w:t>
      </w:r>
    </w:p>
    <w:p w:rsidR="00CE3B1C" w:rsidRDefault="00554789" w:rsidP="00697DD1">
      <w:pPr>
        <w:jc w:val="center"/>
        <w:rPr>
          <w:rFonts w:ascii="Traditional Arabic" w:hAnsi="Traditional Arabic" w:cs="Traditional Arabic" w:hint="cs"/>
          <w:sz w:val="144"/>
          <w:szCs w:val="144"/>
          <w:rtl/>
          <w:lang w:bidi="ar-DZ"/>
        </w:rPr>
      </w:pPr>
      <w:r>
        <w:rPr>
          <w:rFonts w:ascii="Traditional Arabic" w:hAnsi="Traditional Arabic" w:cs="Traditional Arabic" w:hint="cs"/>
          <w:sz w:val="144"/>
          <w:szCs w:val="144"/>
          <w:rtl/>
          <w:lang w:bidi="ar-DZ"/>
        </w:rPr>
        <w:t xml:space="preserve">الأمكنة المغلقة والمفتوحة </w:t>
      </w:r>
      <w:r w:rsidRPr="00F0258B">
        <w:rPr>
          <w:rFonts w:ascii="Traditional Arabic" w:hAnsi="Traditional Arabic" w:cs="Traditional Arabic" w:hint="cs"/>
          <w:sz w:val="144"/>
          <w:szCs w:val="144"/>
          <w:rtl/>
          <w:lang w:bidi="ar-DZ"/>
        </w:rPr>
        <w:t>وعلاقة المكان بالمكونات السردية</w:t>
      </w:r>
    </w:p>
    <w:p w:rsidR="00554789" w:rsidRDefault="00554789" w:rsidP="00697DD1">
      <w:pPr>
        <w:jc w:val="center"/>
        <w:rPr>
          <w:rFonts w:ascii="Traditional Arabic" w:hAnsi="Traditional Arabic" w:cs="Traditional Arabic"/>
          <w:sz w:val="144"/>
          <w:szCs w:val="144"/>
          <w:rtl/>
          <w:lang w:bidi="ar-DZ"/>
        </w:rPr>
      </w:pPr>
      <w:r>
        <w:rPr>
          <w:rFonts w:ascii="Traditional Arabic" w:hAnsi="Traditional Arabic" w:cs="Traditional Arabic" w:hint="cs"/>
          <w:sz w:val="144"/>
          <w:szCs w:val="144"/>
          <w:rtl/>
          <w:lang w:bidi="ar-DZ"/>
        </w:rPr>
        <w:t xml:space="preserve"> في رواية "أنت لي "</w:t>
      </w:r>
    </w:p>
    <w:p w:rsidR="00554789" w:rsidRPr="00407954" w:rsidRDefault="00554789" w:rsidP="00697DD1">
      <w:pPr>
        <w:rPr>
          <w:rFonts w:ascii="Traditional Arabic" w:hAnsi="Traditional Arabic" w:cs="Traditional Arabic"/>
          <w:sz w:val="32"/>
          <w:szCs w:val="32"/>
          <w:rtl/>
          <w:lang w:bidi="ar-DZ"/>
        </w:rPr>
      </w:pPr>
    </w:p>
    <w:p w:rsidR="00554789" w:rsidRPr="003314BD" w:rsidRDefault="00554789" w:rsidP="00B7689A">
      <w:pPr>
        <w:rPr>
          <w:rFonts w:ascii="Traditional Arabic" w:hAnsi="Traditional Arabic" w:cs="Traditional Arabic"/>
          <w:b/>
          <w:bCs/>
          <w:sz w:val="36"/>
          <w:szCs w:val="36"/>
          <w:rtl/>
          <w:lang w:bidi="ar-DZ"/>
        </w:rPr>
      </w:pPr>
      <w:proofErr w:type="spellStart"/>
      <w:r>
        <w:rPr>
          <w:rFonts w:ascii="Traditional Arabic" w:hAnsi="Traditional Arabic" w:cs="Traditional Arabic" w:hint="cs"/>
          <w:b/>
          <w:bCs/>
          <w:sz w:val="36"/>
          <w:szCs w:val="36"/>
          <w:rtl/>
          <w:lang w:bidi="ar-DZ"/>
        </w:rPr>
        <w:lastRenderedPageBreak/>
        <w:t>المطلبالأول</w:t>
      </w:r>
      <w:proofErr w:type="spellEnd"/>
      <w:r>
        <w:rPr>
          <w:rFonts w:ascii="Traditional Arabic" w:hAnsi="Traditional Arabic" w:cs="Traditional Arabic" w:hint="cs"/>
          <w:b/>
          <w:bCs/>
          <w:sz w:val="36"/>
          <w:szCs w:val="36"/>
          <w:rtl/>
          <w:lang w:bidi="ar-DZ"/>
        </w:rPr>
        <w:t>:</w:t>
      </w:r>
      <w:r w:rsidR="00B7689A">
        <w:rPr>
          <w:rFonts w:ascii="Traditional Arabic" w:hAnsi="Traditional Arabic" w:cs="Traditional Arabic" w:hint="cs"/>
          <w:b/>
          <w:bCs/>
          <w:sz w:val="36"/>
          <w:szCs w:val="36"/>
          <w:rtl/>
        </w:rPr>
        <w:t>الأمكنة المغلقة والمفتوحة</w:t>
      </w:r>
      <w:r>
        <w:rPr>
          <w:rFonts w:ascii="Traditional Arabic" w:hAnsi="Traditional Arabic" w:cs="Traditional Arabic" w:hint="cs"/>
          <w:b/>
          <w:bCs/>
          <w:sz w:val="36"/>
          <w:szCs w:val="36"/>
          <w:rtl/>
          <w:lang w:bidi="ar-DZ"/>
        </w:rPr>
        <w:t xml:space="preserve"> في رواية "أنت لي"</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من خلال دراستنا لأنواع المكان في رواية " أنت لي " للكاتبة منى </w:t>
      </w:r>
      <w:proofErr w:type="spellStart"/>
      <w:r w:rsidRPr="002E6D36">
        <w:rPr>
          <w:rFonts w:ascii="Traditional Arabic" w:hAnsi="Traditional Arabic" w:cs="Traditional Arabic"/>
          <w:sz w:val="36"/>
          <w:szCs w:val="36"/>
          <w:rtl/>
          <w:lang w:bidi="ar-DZ"/>
        </w:rPr>
        <w:t>المرشود</w:t>
      </w:r>
      <w:proofErr w:type="spellEnd"/>
      <w:r w:rsidRPr="002E6D36">
        <w:rPr>
          <w:rFonts w:ascii="Traditional Arabic" w:hAnsi="Traditional Arabic" w:cs="Traditional Arabic"/>
          <w:sz w:val="36"/>
          <w:szCs w:val="36"/>
          <w:rtl/>
          <w:lang w:bidi="ar-DZ"/>
        </w:rPr>
        <w:t xml:space="preserve">  وجدنا أنها تزخر بالعديد من الأمكنة وركزنا على نوعين مهمين من الأمكنة هي الأمكنة الم</w:t>
      </w:r>
      <w:r w:rsidR="00873775">
        <w:rPr>
          <w:rFonts w:ascii="Traditional Arabic" w:hAnsi="Traditional Arabic" w:cs="Traditional Arabic" w:hint="cs"/>
          <w:sz w:val="36"/>
          <w:szCs w:val="36"/>
          <w:rtl/>
          <w:lang w:bidi="ar-DZ"/>
        </w:rPr>
        <w:t>ن</w:t>
      </w:r>
      <w:r w:rsidRPr="002E6D36">
        <w:rPr>
          <w:rFonts w:ascii="Traditional Arabic" w:hAnsi="Traditional Arabic" w:cs="Traditional Arabic"/>
          <w:sz w:val="36"/>
          <w:szCs w:val="36"/>
          <w:rtl/>
          <w:lang w:bidi="ar-DZ"/>
        </w:rPr>
        <w:t xml:space="preserve">غلقة والأمكنة المنفتحة </w:t>
      </w:r>
    </w:p>
    <w:p w:rsidR="00554789" w:rsidRPr="00317E7C" w:rsidRDefault="00554789" w:rsidP="00697DD1">
      <w:pPr>
        <w:rPr>
          <w:rFonts w:ascii="Traditional Arabic" w:hAnsi="Traditional Arabic" w:cs="Traditional Arabic"/>
          <w:b/>
          <w:bCs/>
          <w:sz w:val="36"/>
          <w:szCs w:val="36"/>
          <w:u w:val="single"/>
          <w:rtl/>
          <w:lang w:bidi="ar-DZ"/>
        </w:rPr>
      </w:pPr>
      <w:r w:rsidRPr="00317E7C">
        <w:rPr>
          <w:rFonts w:ascii="Traditional Arabic" w:hAnsi="Traditional Arabic" w:cs="Traditional Arabic"/>
          <w:b/>
          <w:bCs/>
          <w:sz w:val="36"/>
          <w:szCs w:val="36"/>
          <w:u w:val="single"/>
          <w:rtl/>
          <w:lang w:bidi="ar-DZ"/>
        </w:rPr>
        <w:t>الأمكنة الم</w:t>
      </w:r>
      <w:r w:rsidR="00317E7C" w:rsidRPr="00317E7C">
        <w:rPr>
          <w:rFonts w:ascii="Traditional Arabic" w:hAnsi="Traditional Arabic" w:cs="Traditional Arabic" w:hint="cs"/>
          <w:b/>
          <w:bCs/>
          <w:sz w:val="36"/>
          <w:szCs w:val="36"/>
          <w:u w:val="single"/>
          <w:rtl/>
          <w:lang w:bidi="ar-DZ"/>
        </w:rPr>
        <w:t>غلق</w:t>
      </w:r>
      <w:r w:rsidRPr="00317E7C">
        <w:rPr>
          <w:rFonts w:ascii="Traditional Arabic" w:hAnsi="Traditional Arabic" w:cs="Traditional Arabic"/>
          <w:b/>
          <w:bCs/>
          <w:sz w:val="36"/>
          <w:szCs w:val="36"/>
          <w:u w:val="single"/>
          <w:rtl/>
          <w:lang w:bidi="ar-DZ"/>
        </w:rPr>
        <w:t>ة في رواية "أنت لي" :</w:t>
      </w:r>
    </w:p>
    <w:p w:rsidR="00554789" w:rsidRPr="0081216B" w:rsidRDefault="00554789" w:rsidP="00697DD1">
      <w:pPr>
        <w:rPr>
          <w:rFonts w:ascii="Traditional Arabic" w:hAnsi="Traditional Arabic" w:cs="Traditional Arabic"/>
          <w:b/>
          <w:bCs/>
          <w:sz w:val="36"/>
          <w:szCs w:val="36"/>
          <w:rtl/>
          <w:lang w:bidi="ar-DZ"/>
        </w:rPr>
      </w:pPr>
      <w:r w:rsidRPr="0081216B">
        <w:rPr>
          <w:rFonts w:ascii="Traditional Arabic" w:hAnsi="Traditional Arabic" w:cs="Traditional Arabic"/>
          <w:b/>
          <w:bCs/>
          <w:sz w:val="36"/>
          <w:szCs w:val="36"/>
          <w:rtl/>
          <w:lang w:bidi="ar-DZ"/>
        </w:rPr>
        <w:t>البيت:</w:t>
      </w:r>
    </w:p>
    <w:p w:rsidR="00554789"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"يعد البيت المكان الأ</w:t>
      </w:r>
      <w:r w:rsidR="00310B8B">
        <w:rPr>
          <w:rFonts w:ascii="Traditional Arabic" w:hAnsi="Traditional Arabic" w:cs="Traditional Arabic"/>
          <w:sz w:val="36"/>
          <w:szCs w:val="36"/>
          <w:rtl/>
          <w:lang w:bidi="ar-DZ"/>
        </w:rPr>
        <w:t>ول الذي يوجد فيه ال</w:t>
      </w:r>
      <w:r w:rsidR="00310B8B">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نسان فهو عالم الشخص تتكشف خبايا نفسه وفيه يعبر عن مواقفه إزاء الناس و الأشياء ،فهو مكان الألفة والحماية ....يشكل فضاء البيت الأسري أحد </w:t>
      </w:r>
      <w:proofErr w:type="spellStart"/>
      <w:r w:rsidRPr="002E6D36">
        <w:rPr>
          <w:rFonts w:ascii="Traditional Arabic" w:hAnsi="Traditional Arabic" w:cs="Traditional Arabic"/>
          <w:sz w:val="36"/>
          <w:szCs w:val="36"/>
          <w:rtl/>
          <w:lang w:bidi="ar-DZ"/>
        </w:rPr>
        <w:t>الفضاءات</w:t>
      </w:r>
      <w:proofErr w:type="spellEnd"/>
      <w:r w:rsidRPr="002E6D36">
        <w:rPr>
          <w:rFonts w:ascii="Traditional Arabic" w:hAnsi="Traditional Arabic" w:cs="Traditional Arabic"/>
          <w:sz w:val="36"/>
          <w:szCs w:val="36"/>
          <w:rtl/>
          <w:lang w:bidi="ar-DZ"/>
        </w:rPr>
        <w:t xml:space="preserve"> المهمة التي يهتم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القاص اهتمامًا خاصًا لما تتميز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من أهمية خاصة على الصعيد النفسي وبما </w:t>
      </w:r>
      <w:proofErr w:type="spellStart"/>
      <w:r w:rsidRPr="002E6D36">
        <w:rPr>
          <w:rFonts w:ascii="Traditional Arabic" w:hAnsi="Traditional Arabic" w:cs="Traditional Arabic"/>
          <w:sz w:val="36"/>
          <w:szCs w:val="36"/>
          <w:rtl/>
          <w:lang w:bidi="ar-DZ"/>
        </w:rPr>
        <w:t>تشيره</w:t>
      </w:r>
      <w:proofErr w:type="spellEnd"/>
      <w:r w:rsidRPr="002E6D36">
        <w:rPr>
          <w:rFonts w:ascii="Traditional Arabic" w:hAnsi="Traditional Arabic" w:cs="Traditional Arabic"/>
          <w:sz w:val="36"/>
          <w:szCs w:val="36"/>
          <w:rtl/>
          <w:lang w:bidi="ar-DZ"/>
        </w:rPr>
        <w:t xml:space="preserve"> عملية التذكر من أحاسيس ومشاعر "</w:t>
      </w:r>
      <w:r w:rsidRPr="003D1909">
        <w:rPr>
          <w:rStyle w:val="Appelnotedebasdep"/>
          <w:rFonts w:ascii="Traditional Arabic" w:hAnsi="Traditional Arabic" w:cs="Traditional Arabic"/>
          <w:sz w:val="28"/>
          <w:szCs w:val="28"/>
          <w:rtl/>
          <w:lang w:bidi="ar-DZ"/>
        </w:rPr>
        <w:footnoteReference w:id="55"/>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بدأت الكاتبة منى </w:t>
      </w:r>
      <w:proofErr w:type="spellStart"/>
      <w:r w:rsidRPr="002E6D36">
        <w:rPr>
          <w:rFonts w:ascii="Traditional Arabic" w:hAnsi="Traditional Arabic" w:cs="Traditional Arabic"/>
          <w:sz w:val="36"/>
          <w:szCs w:val="36"/>
          <w:rtl/>
          <w:lang w:bidi="ar-DZ"/>
        </w:rPr>
        <w:t>المرشود</w:t>
      </w:r>
      <w:proofErr w:type="spellEnd"/>
      <w:r w:rsidRPr="002E6D36">
        <w:rPr>
          <w:rFonts w:ascii="Traditional Arabic" w:hAnsi="Traditional Arabic" w:cs="Traditional Arabic"/>
          <w:sz w:val="36"/>
          <w:szCs w:val="36"/>
          <w:rtl/>
          <w:lang w:bidi="ar-DZ"/>
        </w:rPr>
        <w:t xml:space="preserve"> روايتها  أنت لي بأن فرداً جديداً سي</w:t>
      </w:r>
      <w:r w:rsidR="00310B8B">
        <w:rPr>
          <w:rFonts w:ascii="Traditional Arabic" w:hAnsi="Traditional Arabic" w:cs="Traditional Arabic"/>
          <w:sz w:val="36"/>
          <w:szCs w:val="36"/>
          <w:rtl/>
          <w:lang w:bidi="ar-DZ"/>
        </w:rPr>
        <w:t xml:space="preserve">نظم إلى عائلة أب وليد وهي ابنة </w:t>
      </w:r>
      <w:r w:rsidR="00310B8B">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خيه رغد الصغيرة والتي كان البيت غريبا عل</w:t>
      </w:r>
      <w:r w:rsidR="00310B8B">
        <w:rPr>
          <w:rFonts w:ascii="Traditional Arabic" w:hAnsi="Traditional Arabic" w:cs="Traditional Arabic"/>
          <w:sz w:val="36"/>
          <w:szCs w:val="36"/>
          <w:rtl/>
          <w:lang w:bidi="ar-DZ"/>
        </w:rPr>
        <w:t xml:space="preserve">يها ويجب أن تألفه وتعتاد عليه" </w:t>
      </w:r>
      <w:r w:rsidR="00310B8B">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نها ابنة أخي وأنا </w:t>
      </w:r>
      <w:proofErr w:type="spellStart"/>
      <w:r w:rsidRPr="002E6D36">
        <w:rPr>
          <w:rFonts w:ascii="Traditional Arabic" w:hAnsi="Traditional Arabic" w:cs="Traditional Arabic"/>
          <w:sz w:val="36"/>
          <w:szCs w:val="36"/>
          <w:rtl/>
          <w:lang w:bidi="ar-DZ"/>
        </w:rPr>
        <w:t>المسؤول</w:t>
      </w:r>
      <w:proofErr w:type="spellEnd"/>
      <w:r w:rsidRPr="002E6D36">
        <w:rPr>
          <w:rFonts w:ascii="Traditional Arabic" w:hAnsi="Traditional Arabic" w:cs="Traditional Arabic"/>
          <w:sz w:val="36"/>
          <w:szCs w:val="36"/>
          <w:rtl/>
          <w:lang w:bidi="ar-DZ"/>
        </w:rPr>
        <w:t xml:space="preserve"> عن رعايتها من الآن فصاعدًا ،مسألة وقت وتعتاد على بيتنا"</w:t>
      </w:r>
      <w:r w:rsidRPr="003D1909">
        <w:rPr>
          <w:rStyle w:val="Appelnotedebasdep"/>
          <w:rFonts w:ascii="Traditional Arabic" w:hAnsi="Traditional Arabic" w:cs="Traditional Arabic"/>
          <w:sz w:val="28"/>
          <w:szCs w:val="28"/>
          <w:rtl/>
          <w:lang w:bidi="ar-DZ"/>
        </w:rPr>
        <w:footnoteReference w:id="56"/>
      </w:r>
      <w:r w:rsidRPr="002E6D36">
        <w:rPr>
          <w:rFonts w:ascii="Traditional Arabic" w:hAnsi="Traditional Arabic" w:cs="Traditional Arabic"/>
          <w:sz w:val="36"/>
          <w:szCs w:val="36"/>
          <w:rtl/>
          <w:lang w:bidi="ar-DZ"/>
        </w:rPr>
        <w:t>. تحول</w:t>
      </w:r>
      <w:r w:rsidR="007557E3">
        <w:rPr>
          <w:rFonts w:ascii="Traditional Arabic" w:hAnsi="Traditional Arabic" w:cs="Traditional Arabic"/>
          <w:sz w:val="36"/>
          <w:szCs w:val="36"/>
          <w:rtl/>
          <w:lang w:bidi="ar-DZ"/>
        </w:rPr>
        <w:t xml:space="preserve"> البيت بعد رحيل عائلة أب وليد </w:t>
      </w:r>
      <w:r w:rsidR="007557E3">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مكان يعج بالذكريات ومصدرٌ لها" أخيرًا دخلت المنزل للحظة الأولى أصابت جسدي القشعريرة لرؤية الأشياء في غير مكانها</w:t>
      </w:r>
      <w:r w:rsidRPr="002E6D36">
        <w:rPr>
          <w:rFonts w:ascii="Traditional Arabic" w:hAnsi="Traditional Arabic" w:cs="Traditional Arabic"/>
          <w:sz w:val="36"/>
          <w:szCs w:val="36"/>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تجولت في الممرات وشعرت بالضيق للكون الرهيب المُخيِم على المنزل</w:t>
      </w:r>
      <w:r w:rsidRPr="002E6D36">
        <w:rPr>
          <w:rFonts w:ascii="Traditional Arabic" w:hAnsi="Traditional Arabic" w:cs="Traditional Arabic"/>
          <w:sz w:val="36"/>
          <w:szCs w:val="36"/>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عادة ما كان البيت يعج بأصوات الأطفال صُراخهم..."</w:t>
      </w:r>
      <w:r w:rsidRPr="003D1909">
        <w:rPr>
          <w:rStyle w:val="Appelnotedebasdep"/>
          <w:rFonts w:ascii="Traditional Arabic" w:hAnsi="Traditional Arabic" w:cs="Traditional Arabic"/>
          <w:sz w:val="28"/>
          <w:szCs w:val="28"/>
          <w:rtl/>
          <w:lang w:bidi="ar-DZ"/>
        </w:rPr>
        <w:footnoteReference w:id="57"/>
      </w:r>
      <w:r w:rsidRPr="002E6D36">
        <w:rPr>
          <w:rFonts w:ascii="Traditional Arabic" w:hAnsi="Traditional Arabic" w:cs="Traditional Arabic"/>
          <w:sz w:val="36"/>
          <w:szCs w:val="36"/>
          <w:rtl/>
          <w:lang w:bidi="ar-DZ"/>
        </w:rPr>
        <w:t xml:space="preserve"> .لقد ملء الفراغ  والهدوء كل أرجاء البيت وذلك بعد ترك العائلة له فأصبح و بهدوئه يبث ذكريات السنوات الماضية في نفس وليد وذهنه "دخلت المنزل المظلم وحيدًا...سرت في منزلي الك</w:t>
      </w:r>
      <w:r w:rsidR="00323208">
        <w:rPr>
          <w:rFonts w:ascii="Traditional Arabic" w:hAnsi="Traditional Arabic" w:cs="Traditional Arabic"/>
          <w:sz w:val="36"/>
          <w:szCs w:val="36"/>
          <w:rtl/>
          <w:lang w:bidi="ar-DZ"/>
        </w:rPr>
        <w:t xml:space="preserve">ئيب الساكت سرعان ما عادت </w:t>
      </w:r>
      <w:proofErr w:type="spellStart"/>
      <w:r w:rsidR="00323208">
        <w:rPr>
          <w:rFonts w:ascii="Traditional Arabic" w:hAnsi="Traditional Arabic" w:cs="Traditional Arabic"/>
          <w:sz w:val="36"/>
          <w:szCs w:val="36"/>
          <w:rtl/>
          <w:lang w:bidi="ar-DZ"/>
        </w:rPr>
        <w:t>بي</w:t>
      </w:r>
      <w:proofErr w:type="spellEnd"/>
      <w:r w:rsidR="00323208">
        <w:rPr>
          <w:rFonts w:ascii="Traditional Arabic" w:hAnsi="Traditional Arabic" w:cs="Traditional Arabic"/>
          <w:sz w:val="36"/>
          <w:szCs w:val="36"/>
          <w:rtl/>
          <w:lang w:bidi="ar-DZ"/>
        </w:rPr>
        <w:t xml:space="preserve"> السنين </w:t>
      </w:r>
      <w:r w:rsidR="00323208">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w:t>
      </w:r>
      <w:r w:rsidR="00DD2AF9">
        <w:rPr>
          <w:rFonts w:ascii="Traditional Arabic" w:hAnsi="Traditional Arabic" w:cs="Traditional Arabic" w:hint="cs"/>
          <w:sz w:val="36"/>
          <w:szCs w:val="36"/>
          <w:rtl/>
          <w:lang w:bidi="ar-DZ"/>
        </w:rPr>
        <w:t>ال</w:t>
      </w:r>
      <w:r w:rsidRPr="002E6D36">
        <w:rPr>
          <w:rFonts w:ascii="Traditional Arabic" w:hAnsi="Traditional Arabic" w:cs="Traditional Arabic"/>
          <w:sz w:val="36"/>
          <w:szCs w:val="36"/>
          <w:rtl/>
          <w:lang w:bidi="ar-DZ"/>
        </w:rPr>
        <w:t>وراء... ثم خرجت هاربًا من الذكرى الموجعة"</w:t>
      </w:r>
      <w:r w:rsidRPr="003D1909">
        <w:rPr>
          <w:rStyle w:val="Appelnotedebasdep"/>
          <w:rFonts w:ascii="Traditional Arabic" w:hAnsi="Traditional Arabic" w:cs="Traditional Arabic"/>
          <w:sz w:val="28"/>
          <w:szCs w:val="28"/>
          <w:rtl/>
          <w:lang w:bidi="ar-DZ"/>
        </w:rPr>
        <w:footnoteReference w:id="58"/>
      </w:r>
      <w:r w:rsidRPr="003D1909">
        <w:rPr>
          <w:rFonts w:ascii="Traditional Arabic" w:hAnsi="Traditional Arabic" w:cs="Traditional Arabic"/>
          <w:sz w:val="36"/>
          <w:szCs w:val="36"/>
          <w:rtl/>
          <w:lang w:bidi="ar-DZ"/>
        </w:rPr>
        <w:t xml:space="preserve">. </w:t>
      </w:r>
      <w:r w:rsidRPr="002E6D36">
        <w:rPr>
          <w:rFonts w:ascii="Traditional Arabic" w:hAnsi="Traditional Arabic" w:cs="Traditional Arabic"/>
          <w:sz w:val="36"/>
          <w:szCs w:val="36"/>
          <w:rtl/>
          <w:lang w:bidi="ar-DZ"/>
        </w:rPr>
        <w:t>و"أقفلت أبواب المنزل الكئيب...وتركت الذكريات القديمة السجينة ...تغط في سبات أبدي"</w:t>
      </w:r>
      <w:r w:rsidRPr="003D1909">
        <w:rPr>
          <w:rStyle w:val="Appelnotedebasdep"/>
          <w:rFonts w:ascii="Traditional Arabic" w:hAnsi="Traditional Arabic" w:cs="Traditional Arabic"/>
          <w:sz w:val="28"/>
          <w:szCs w:val="28"/>
          <w:rtl/>
          <w:lang w:bidi="ar-DZ"/>
        </w:rPr>
        <w:footnoteReference w:id="59"/>
      </w:r>
      <w:r w:rsidRPr="002E6D36">
        <w:rPr>
          <w:rFonts w:ascii="Traditional Arabic" w:hAnsi="Traditional Arabic" w:cs="Traditional Arabic"/>
          <w:sz w:val="36"/>
          <w:szCs w:val="36"/>
          <w:rtl/>
          <w:lang w:bidi="ar-DZ"/>
        </w:rPr>
        <w:t>. كذلك في بيتهم الثاني بالمدينة الثانية أصبح من الذكريات</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الأليمة التي لا تقل ألمًا عن ذكريات البيت الأول وذلك لتعرض بيتهم الثان</w:t>
      </w:r>
      <w:r w:rsidR="00DD2AF9">
        <w:rPr>
          <w:rFonts w:ascii="Traditional Arabic" w:hAnsi="Traditional Arabic" w:cs="Traditional Arabic"/>
          <w:sz w:val="36"/>
          <w:szCs w:val="36"/>
          <w:rtl/>
          <w:lang w:bidi="ar-DZ"/>
        </w:rPr>
        <w:t xml:space="preserve">ي للدمار جراء القصف الذي تعرضت </w:t>
      </w:r>
      <w:r w:rsidR="00DD2AF9">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ليه ا</w:t>
      </w:r>
      <w:r w:rsidR="00DD2AF9">
        <w:rPr>
          <w:rFonts w:ascii="Traditional Arabic" w:hAnsi="Traditional Arabic" w:cs="Traditional Arabic"/>
          <w:sz w:val="36"/>
          <w:szCs w:val="36"/>
          <w:rtl/>
          <w:lang w:bidi="ar-DZ"/>
        </w:rPr>
        <w:t>لمدينة " بيتنا كتلة من الفحم ال</w:t>
      </w:r>
      <w:r w:rsidR="00DD2AF9">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سود...محاطة بطبقة من الرماد والغبار...تحول ذلك </w:t>
      </w:r>
      <w:r w:rsidR="00DD2AF9">
        <w:rPr>
          <w:rFonts w:ascii="Traditional Arabic" w:hAnsi="Traditional Arabic" w:cs="Traditional Arabic"/>
          <w:sz w:val="36"/>
          <w:szCs w:val="36"/>
          <w:rtl/>
          <w:lang w:bidi="ar-DZ"/>
        </w:rPr>
        <w:t xml:space="preserve">المنزل الصغير الهادئ الحبيب... </w:t>
      </w:r>
      <w:r w:rsidR="00DD2AF9">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شبح ميت ... لا أثر فيه لا معكم من معالم الحياة و الروح..."</w:t>
      </w:r>
      <w:r w:rsidRPr="003D1909">
        <w:rPr>
          <w:rStyle w:val="Appelnotedebasdep"/>
          <w:rFonts w:ascii="Traditional Arabic" w:hAnsi="Traditional Arabic" w:cs="Traditional Arabic"/>
          <w:sz w:val="28"/>
          <w:szCs w:val="28"/>
          <w:rtl/>
          <w:lang w:bidi="ar-DZ"/>
        </w:rPr>
        <w:footnoteReference w:id="60"/>
      </w:r>
      <w:r>
        <w:rPr>
          <w:rFonts w:ascii="Traditional Arabic" w:hAnsi="Traditional Arabic" w:cs="Traditional Arabic" w:hint="cs"/>
          <w:sz w:val="36"/>
          <w:szCs w:val="36"/>
          <w:rtl/>
          <w:lang w:bidi="ar-DZ"/>
        </w:rPr>
        <w:t>.</w:t>
      </w:r>
    </w:p>
    <w:p w:rsidR="00554789" w:rsidRPr="002E6D36" w:rsidRDefault="00310B8B"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بعد عودة وليد ورغد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بيتهم الأول في مدينتهم الأولى استرجع  وليد جميع ذكريات طفولته مع رغد" أتذكرين هذا المنزل، الذي تربينا فيه سوية؟؟ أتذكرين حين كنت أحملك على كتفي وأجول بك أرجاء المنزل، وأنت تضحكين بفرح ؟؟ كم وكم </w:t>
      </w:r>
      <w:proofErr w:type="spellStart"/>
      <w:r w:rsidR="00554789" w:rsidRPr="002E6D36">
        <w:rPr>
          <w:rFonts w:ascii="Traditional Arabic" w:hAnsi="Traditional Arabic" w:cs="Traditional Arabic"/>
          <w:sz w:val="36"/>
          <w:szCs w:val="36"/>
          <w:rtl/>
          <w:lang w:bidi="ar-DZ"/>
        </w:rPr>
        <w:t>وكم</w:t>
      </w:r>
      <w:proofErr w:type="spellEnd"/>
      <w:r w:rsidR="00554789" w:rsidRPr="002E6D36">
        <w:rPr>
          <w:rFonts w:ascii="Traditional Arabic" w:hAnsi="Traditional Arabic" w:cs="Traditional Arabic"/>
          <w:sz w:val="36"/>
          <w:szCs w:val="36"/>
          <w:rtl/>
          <w:lang w:bidi="ar-DZ"/>
        </w:rPr>
        <w:t xml:space="preserve"> من الذكريات  أحمل في صدري... ذكريات طفلة الحبيبة المدللة"</w:t>
      </w:r>
      <w:r w:rsidR="00554789" w:rsidRPr="003D1909">
        <w:rPr>
          <w:rStyle w:val="Appelnotedebasdep"/>
          <w:rFonts w:ascii="Traditional Arabic" w:hAnsi="Traditional Arabic" w:cs="Traditional Arabic"/>
          <w:sz w:val="28"/>
          <w:szCs w:val="28"/>
          <w:rtl/>
          <w:lang w:bidi="ar-DZ"/>
        </w:rPr>
        <w:footnoteReference w:id="61"/>
      </w:r>
      <w:r w:rsidR="00554789" w:rsidRPr="002E6D36">
        <w:rPr>
          <w:rFonts w:ascii="Traditional Arabic" w:hAnsi="Traditional Arabic" w:cs="Traditional Arabic"/>
          <w:sz w:val="36"/>
          <w:szCs w:val="36"/>
          <w:rtl/>
          <w:lang w:bidi="ar-DZ"/>
        </w:rPr>
        <w:t>. كما نجد أن رغد تشعر بالهدوء في بيت خالتها بحيث أن بيت خالتها يكسبها الراحة والطمأنينة "</w:t>
      </w:r>
      <w:r>
        <w:rPr>
          <w:rFonts w:ascii="Traditional Arabic" w:hAnsi="Traditional Arabic" w:cs="Traditional Arabic"/>
          <w:sz w:val="36"/>
          <w:szCs w:val="36"/>
          <w:rtl/>
          <w:lang w:bidi="ar-DZ"/>
        </w:rPr>
        <w:t xml:space="preserve"> في ذات اليوم ،أصرت على الذهاب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بيت خالتي وتناول الغذاء مع عائلتها كنت أريد أن أبتعد مسافة تسمح لي بالهدوء، فنبضاتي لا </w:t>
      </w:r>
      <w:r w:rsidR="00554789" w:rsidRPr="002E6D36">
        <w:rPr>
          <w:rFonts w:ascii="Traditional Arabic" w:hAnsi="Traditional Arabic" w:cs="Traditional Arabic"/>
          <w:sz w:val="36"/>
          <w:szCs w:val="36"/>
          <w:rtl/>
          <w:lang w:bidi="ar-DZ"/>
        </w:rPr>
        <w:lastRenderedPageBreak/>
        <w:t>يمكن أن تهدأ و وليد في مكان قريب "</w:t>
      </w:r>
      <w:r w:rsidR="00554789" w:rsidRPr="001B1E4B">
        <w:rPr>
          <w:rStyle w:val="Appelnotedebasdep"/>
          <w:rFonts w:ascii="Traditional Arabic" w:hAnsi="Traditional Arabic" w:cs="Traditional Arabic"/>
          <w:sz w:val="28"/>
          <w:szCs w:val="28"/>
          <w:rtl/>
          <w:lang w:bidi="ar-DZ"/>
        </w:rPr>
        <w:footnoteReference w:id="62"/>
      </w:r>
      <w:r w:rsidR="00554789" w:rsidRPr="002E6D36">
        <w:rPr>
          <w:rFonts w:ascii="Traditional Arabic" w:hAnsi="Traditional Arabic" w:cs="Traditional Arabic"/>
          <w:sz w:val="36"/>
          <w:szCs w:val="36"/>
          <w:rtl/>
          <w:lang w:bidi="ar-DZ"/>
        </w:rPr>
        <w:t>. "أريد البقاء مع خالتي ...أريد بعض الهدوء والطمأنينة بعيدا عنكم"</w:t>
      </w:r>
      <w:r w:rsidR="00554789" w:rsidRPr="001B1E4B">
        <w:rPr>
          <w:rStyle w:val="Appelnotedebasdep"/>
          <w:rFonts w:ascii="Traditional Arabic" w:hAnsi="Traditional Arabic" w:cs="Traditional Arabic"/>
          <w:sz w:val="28"/>
          <w:szCs w:val="28"/>
          <w:rtl/>
          <w:lang w:bidi="ar-DZ"/>
        </w:rPr>
        <w:footnoteReference w:id="63"/>
      </w:r>
      <w:r w:rsidR="00554789" w:rsidRPr="002E6D36">
        <w:rPr>
          <w:rFonts w:ascii="Traditional Arabic" w:hAnsi="Traditional Arabic" w:cs="Traditional Arabic"/>
          <w:sz w:val="36"/>
          <w:szCs w:val="36"/>
          <w:rtl/>
          <w:lang w:bidi="ar-DZ"/>
        </w:rPr>
        <w:t xml:space="preserve">.  </w:t>
      </w:r>
    </w:p>
    <w:p w:rsidR="00554789" w:rsidRPr="0081216B" w:rsidRDefault="00554789" w:rsidP="00697DD1">
      <w:pPr>
        <w:rPr>
          <w:rFonts w:ascii="Traditional Arabic" w:hAnsi="Traditional Arabic" w:cs="Traditional Arabic"/>
          <w:b/>
          <w:bCs/>
          <w:sz w:val="36"/>
          <w:szCs w:val="36"/>
          <w:rtl/>
          <w:lang w:bidi="ar-DZ"/>
        </w:rPr>
      </w:pPr>
      <w:r w:rsidRPr="0081216B">
        <w:rPr>
          <w:rFonts w:ascii="Traditional Arabic" w:hAnsi="Traditional Arabic" w:cs="Traditional Arabic"/>
          <w:b/>
          <w:bCs/>
          <w:sz w:val="36"/>
          <w:szCs w:val="36"/>
          <w:rtl/>
          <w:lang w:bidi="ar-DZ"/>
        </w:rPr>
        <w:t xml:space="preserve">     الدرج((السلالم):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"جاءت السلالم لتشكل حلقة وسط بين الطابق الأرضي والغرف العلوية"</w:t>
      </w:r>
      <w:r w:rsidRPr="001B1E4B">
        <w:rPr>
          <w:rStyle w:val="Appelnotedebasdep"/>
          <w:rFonts w:ascii="Traditional Arabic" w:hAnsi="Traditional Arabic" w:cs="Traditional Arabic"/>
          <w:sz w:val="28"/>
          <w:szCs w:val="28"/>
          <w:rtl/>
          <w:lang w:bidi="ar-DZ"/>
        </w:rPr>
        <w:footnoteReference w:id="64"/>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"علقت قدمي بين أعلى الدرجة والدرجة التي بعدها من السلم"</w:t>
      </w:r>
      <w:r w:rsidRPr="001B1E4B">
        <w:rPr>
          <w:rStyle w:val="Appelnotedebasdep"/>
          <w:rFonts w:ascii="Traditional Arabic" w:hAnsi="Traditional Arabic" w:cs="Traditional Arabic"/>
          <w:sz w:val="28"/>
          <w:szCs w:val="28"/>
          <w:rtl/>
          <w:lang w:bidi="ar-DZ"/>
        </w:rPr>
        <w:footnoteReference w:id="65"/>
      </w:r>
      <w:r w:rsidRPr="002E6D36">
        <w:rPr>
          <w:rFonts w:ascii="Traditional Arabic" w:hAnsi="Traditional Arabic" w:cs="Traditional Arabic"/>
          <w:sz w:val="36"/>
          <w:szCs w:val="36"/>
          <w:rtl/>
          <w:lang w:bidi="ar-DZ"/>
        </w:rPr>
        <w:t>،فقد كانت السلالم في الرواية بالنسبة لرغد ولأروى ووليد نقطة لت</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عار</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ك فيها</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 xml:space="preserve"> تقول رغد</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"وليد لحق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 xml:space="preserve"> استوقفني وأنا عند أصعد عتبات الدرج وهو يقول بحدة : انتظري يا رغد  افهميني ما الذي تعنيه؟ استدرت </w:t>
      </w:r>
      <w:proofErr w:type="spellStart"/>
      <w:r w:rsidRPr="002E6D36">
        <w:rPr>
          <w:rFonts w:ascii="Traditional Arabic" w:hAnsi="Traditional Arabic" w:cs="Traditional Arabic"/>
          <w:sz w:val="36"/>
          <w:szCs w:val="36"/>
          <w:rtl/>
          <w:lang w:bidi="ar-DZ"/>
        </w:rPr>
        <w:t>اليه</w:t>
      </w:r>
      <w:proofErr w:type="spellEnd"/>
      <w:r w:rsidRPr="002E6D36">
        <w:rPr>
          <w:rFonts w:ascii="Traditional Arabic" w:hAnsi="Traditional Arabic" w:cs="Traditional Arabic"/>
          <w:sz w:val="36"/>
          <w:szCs w:val="36"/>
          <w:rtl/>
          <w:lang w:bidi="ar-DZ"/>
        </w:rPr>
        <w:t xml:space="preserve"> فرأيت أروى خلفه نظرت إليهما بحدة ثم حملقت أروى وقلت بعصبية اسألها</w:t>
      </w:r>
    </w:p>
    <w:p w:rsidR="00554789" w:rsidRPr="002E6D36" w:rsidRDefault="00310B8B"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استدار </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 xml:space="preserve">لى أروى ثم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w:t>
      </w:r>
      <w:r>
        <w:rPr>
          <w:rFonts w:ascii="Traditional Arabic" w:hAnsi="Traditional Arabic" w:cs="Traditional Arabic"/>
          <w:sz w:val="36"/>
          <w:szCs w:val="36"/>
          <w:rtl/>
          <w:lang w:bidi="ar-DZ"/>
        </w:rPr>
        <w:t xml:space="preserve">ي ثم </w:t>
      </w:r>
      <w:r>
        <w:rPr>
          <w:rFonts w:ascii="Traditional Arabic" w:hAnsi="Traditional Arabic" w:cs="Traditional Arabic" w:hint="cs"/>
          <w:sz w:val="36"/>
          <w:szCs w:val="36"/>
          <w:rtl/>
          <w:lang w:bidi="ar-DZ"/>
        </w:rPr>
        <w:t>إل</w:t>
      </w:r>
      <w:r w:rsidR="00554789" w:rsidRPr="002E6D36">
        <w:rPr>
          <w:rFonts w:ascii="Traditional Arabic" w:hAnsi="Traditional Arabic" w:cs="Traditional Arabic"/>
          <w:sz w:val="36"/>
          <w:szCs w:val="36"/>
          <w:rtl/>
          <w:lang w:bidi="ar-DZ"/>
        </w:rPr>
        <w:t>يها و سأل بحيرة:</w:t>
      </w:r>
    </w:p>
    <w:p w:rsidR="00554789" w:rsidRPr="002E6D36" w:rsidRDefault="00310B8B"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ما الذي حدث؟ </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فهماني؟"</w:t>
      </w:r>
      <w:r w:rsidR="00554789" w:rsidRPr="001B1E4B">
        <w:rPr>
          <w:rStyle w:val="Appelnotedebasdep"/>
          <w:rFonts w:ascii="Traditional Arabic" w:hAnsi="Traditional Arabic" w:cs="Traditional Arabic"/>
          <w:sz w:val="28"/>
          <w:szCs w:val="28"/>
          <w:rtl/>
          <w:lang w:bidi="ar-DZ"/>
        </w:rPr>
        <w:footnoteReference w:id="66"/>
      </w:r>
      <w:r w:rsidR="00554789">
        <w:rPr>
          <w:rFonts w:ascii="Traditional Arabic" w:hAnsi="Traditional Arabic" w:cs="Traditional Arabic" w:hint="cs"/>
          <w:sz w:val="36"/>
          <w:szCs w:val="36"/>
          <w:rtl/>
          <w:lang w:bidi="ar-DZ"/>
        </w:rPr>
        <w:t>.</w:t>
      </w:r>
    </w:p>
    <w:p w:rsidR="00554789" w:rsidRPr="002E6D36" w:rsidRDefault="00310B8B"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"ضرب سياج الدرج ضرب</w:t>
      </w:r>
      <w:r>
        <w:rPr>
          <w:rFonts w:ascii="Traditional Arabic" w:hAnsi="Traditional Arabic" w:cs="Traditional Arabic" w:hint="cs"/>
          <w:sz w:val="36"/>
          <w:szCs w:val="36"/>
          <w:rtl/>
          <w:lang w:bidi="ar-DZ"/>
        </w:rPr>
        <w:t xml:space="preserve">ة </w:t>
      </w:r>
      <w:r w:rsidR="00554789" w:rsidRPr="002E6D36">
        <w:rPr>
          <w:rFonts w:ascii="Traditional Arabic" w:hAnsi="Traditional Arabic" w:cs="Traditional Arabic"/>
          <w:sz w:val="36"/>
          <w:szCs w:val="36"/>
          <w:rtl/>
          <w:lang w:bidi="ar-DZ"/>
        </w:rPr>
        <w:t>بقوة وصرخ بغضب: كيف تفعلين هذا يا أروى ؟"</w:t>
      </w:r>
      <w:r w:rsidR="00554789" w:rsidRPr="001B1E4B">
        <w:rPr>
          <w:rStyle w:val="Appelnotedebasdep"/>
          <w:rFonts w:ascii="Traditional Arabic" w:hAnsi="Traditional Arabic" w:cs="Traditional Arabic"/>
          <w:sz w:val="28"/>
          <w:szCs w:val="28"/>
          <w:rtl/>
          <w:lang w:bidi="ar-DZ"/>
        </w:rPr>
        <w:footnoteReference w:id="67"/>
      </w:r>
      <w:r w:rsidR="00554789">
        <w:rPr>
          <w:rFonts w:ascii="Traditional Arabic" w:hAnsi="Traditional Arabic" w:cs="Traditional Arabic" w:hint="cs"/>
          <w:sz w:val="36"/>
          <w:szCs w:val="36"/>
          <w:rtl/>
          <w:lang w:bidi="ar-DZ"/>
        </w:rPr>
        <w:t xml:space="preserve">.وكذلك في </w:t>
      </w:r>
    </w:p>
    <w:p w:rsidR="00CE3B1C" w:rsidRDefault="00554789" w:rsidP="00697DD1">
      <w:pPr>
        <w:tabs>
          <w:tab w:val="left" w:pos="8341"/>
        </w:tabs>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"في منتصف الطريق رأيتُ جسما يقف على الدرجا</w:t>
      </w:r>
      <w:r>
        <w:rPr>
          <w:rFonts w:ascii="Traditional Arabic" w:hAnsi="Traditional Arabic" w:cs="Traditional Arabic"/>
          <w:sz w:val="36"/>
          <w:szCs w:val="36"/>
          <w:rtl/>
          <w:lang w:bidi="ar-DZ"/>
        </w:rPr>
        <w:t xml:space="preserve">ت ينظر نحوي كانت أروى </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 xml:space="preserve"> توقفت ثوان وألقيت عليها نظرة لا</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 xml:space="preserve">مبالية وصعدتُ خطوة جديدة وهنا سمعتها </w:t>
      </w:r>
      <w:proofErr w:type="gramStart"/>
      <w:r w:rsidRPr="002E6D36">
        <w:rPr>
          <w:rFonts w:ascii="Traditional Arabic" w:hAnsi="Traditional Arabic" w:cs="Traditional Arabic"/>
          <w:sz w:val="36"/>
          <w:szCs w:val="36"/>
          <w:rtl/>
          <w:lang w:bidi="ar-DZ"/>
        </w:rPr>
        <w:t>تخاطبني  أليس</w:t>
      </w:r>
      <w:proofErr w:type="gramEnd"/>
      <w:r w:rsidRPr="002E6D36">
        <w:rPr>
          <w:rFonts w:ascii="Traditional Arabic" w:hAnsi="Traditional Arabic" w:cs="Traditional Arabic"/>
          <w:sz w:val="36"/>
          <w:szCs w:val="36"/>
          <w:rtl/>
          <w:lang w:bidi="ar-DZ"/>
        </w:rPr>
        <w:t xml:space="preserve"> هذا </w:t>
      </w:r>
    </w:p>
    <w:p w:rsidR="00554789" w:rsidRPr="002E6D36" w:rsidRDefault="00554789" w:rsidP="00697DD1">
      <w:pPr>
        <w:tabs>
          <w:tab w:val="left" w:pos="8341"/>
        </w:tabs>
        <w:rPr>
          <w:rFonts w:ascii="Traditional Arabic" w:hAnsi="Traditional Arabic" w:cs="Traditional Arabic"/>
          <w:sz w:val="36"/>
          <w:szCs w:val="36"/>
          <w:rtl/>
          <w:lang w:bidi="ar-DZ"/>
        </w:rPr>
      </w:pPr>
      <w:proofErr w:type="gramStart"/>
      <w:r w:rsidRPr="002E6D36">
        <w:rPr>
          <w:rFonts w:ascii="Traditional Arabic" w:hAnsi="Traditional Arabic" w:cs="Traditional Arabic"/>
          <w:sz w:val="36"/>
          <w:szCs w:val="36"/>
          <w:rtl/>
          <w:lang w:bidi="ar-DZ"/>
        </w:rPr>
        <w:lastRenderedPageBreak/>
        <w:t>هاتف</w:t>
      </w:r>
      <w:proofErr w:type="gramEnd"/>
      <w:r w:rsidRPr="002E6D36">
        <w:rPr>
          <w:rFonts w:ascii="Traditional Arabic" w:hAnsi="Traditional Arabic" w:cs="Traditional Arabic"/>
          <w:sz w:val="36"/>
          <w:szCs w:val="36"/>
          <w:rtl/>
          <w:lang w:bidi="ar-DZ"/>
        </w:rPr>
        <w:t xml:space="preserve"> وليد؟"</w:t>
      </w:r>
      <w:r w:rsidRPr="001B1E4B">
        <w:rPr>
          <w:rStyle w:val="Appelnotedebasdep"/>
          <w:rFonts w:ascii="Traditional Arabic" w:hAnsi="Traditional Arabic" w:cs="Traditional Arabic"/>
          <w:sz w:val="28"/>
          <w:szCs w:val="28"/>
          <w:rtl/>
          <w:lang w:bidi="ar-DZ"/>
        </w:rPr>
        <w:footnoteReference w:id="68"/>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 في </w:t>
      </w:r>
      <w:r w:rsidRPr="002E6D36">
        <w:rPr>
          <w:rFonts w:ascii="Traditional Arabic" w:hAnsi="Traditional Arabic" w:cs="Traditional Arabic"/>
          <w:sz w:val="36"/>
          <w:szCs w:val="36"/>
          <w:rtl/>
          <w:lang w:bidi="ar-DZ"/>
        </w:rPr>
        <w:t xml:space="preserve">"فجأة تحركت يد أروى نحوي...هممت بانتزاع الهاتف وهي </w:t>
      </w:r>
      <w:r w:rsidRPr="002E6D36">
        <w:rPr>
          <w:rFonts w:ascii="Traditional Arabic" w:hAnsi="Traditional Arabic" w:cs="Traditional Arabic" w:hint="cs"/>
          <w:sz w:val="36"/>
          <w:szCs w:val="36"/>
          <w:rtl/>
          <w:lang w:bidi="ar-DZ"/>
        </w:rPr>
        <w:t>تقول:</w:t>
      </w:r>
      <w:r w:rsidRPr="002E6D36">
        <w:rPr>
          <w:rFonts w:ascii="Traditional Arabic" w:hAnsi="Traditional Arabic" w:cs="Traditional Arabic"/>
          <w:sz w:val="36"/>
          <w:szCs w:val="36"/>
          <w:rtl/>
          <w:lang w:bidi="ar-DZ"/>
        </w:rPr>
        <w:t>هاتي هذا  وكردة فعل تشبثت بالهاتف أكثر...فسحبته هي بقوة أكبر. ثم انزلق من بين أيدينا وقع على عتب</w:t>
      </w:r>
      <w:r w:rsidR="00310B8B">
        <w:rPr>
          <w:rFonts w:ascii="Traditional Arabic" w:hAnsi="Traditional Arabic" w:cs="Traditional Arabic"/>
          <w:sz w:val="36"/>
          <w:szCs w:val="36"/>
          <w:rtl/>
          <w:lang w:bidi="ar-DZ"/>
        </w:rPr>
        <w:t>ات الدرج.. استدرت منثني</w:t>
      </w:r>
      <w:r w:rsidR="00310B8B">
        <w:rPr>
          <w:rFonts w:ascii="Traditional Arabic" w:hAnsi="Traditional Arabic" w:cs="Traditional Arabic" w:hint="cs"/>
          <w:sz w:val="36"/>
          <w:szCs w:val="36"/>
          <w:rtl/>
          <w:lang w:bidi="ar-DZ"/>
        </w:rPr>
        <w:t xml:space="preserve">ة </w:t>
      </w:r>
      <w:r w:rsidR="00310B8B">
        <w:rPr>
          <w:rFonts w:ascii="Traditional Arabic" w:hAnsi="Traditional Arabic" w:cs="Traditional Arabic"/>
          <w:sz w:val="36"/>
          <w:szCs w:val="36"/>
          <w:rtl/>
          <w:lang w:bidi="ar-DZ"/>
        </w:rPr>
        <w:t xml:space="preserve">بقصد </w:t>
      </w:r>
      <w:r w:rsidR="00310B8B">
        <w:rPr>
          <w:rFonts w:ascii="Traditional Arabic" w:hAnsi="Traditional Arabic" w:cs="Traditional Arabic" w:hint="cs"/>
          <w:sz w:val="36"/>
          <w:szCs w:val="36"/>
          <w:rtl/>
          <w:lang w:bidi="ar-DZ"/>
        </w:rPr>
        <w:t>ال</w:t>
      </w:r>
      <w:r w:rsidRPr="002E6D36">
        <w:rPr>
          <w:rFonts w:ascii="Traditional Arabic" w:hAnsi="Traditional Arabic" w:cs="Traditional Arabic"/>
          <w:sz w:val="36"/>
          <w:szCs w:val="36"/>
          <w:rtl/>
          <w:lang w:bidi="ar-DZ"/>
        </w:rPr>
        <w:t xml:space="preserve">تقاطه بسرعة فتحركت أروى لمنعي فجأة اصطدمت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w:t>
      </w:r>
      <w:r>
        <w:rPr>
          <w:rFonts w:ascii="Traditional Arabic" w:hAnsi="Traditional Arabic" w:cs="Traditional Arabic"/>
          <w:sz w:val="36"/>
          <w:szCs w:val="36"/>
          <w:rtl/>
          <w:lang w:bidi="ar-DZ"/>
        </w:rPr>
        <w:t>.حركتها هذه أفقدتني التوازن .</w:t>
      </w:r>
      <w:r w:rsidRPr="002E6D36">
        <w:rPr>
          <w:rFonts w:ascii="Traditional Arabic" w:hAnsi="Traditional Arabic" w:cs="Traditional Arabic"/>
          <w:sz w:val="36"/>
          <w:szCs w:val="36"/>
          <w:rtl/>
          <w:lang w:bidi="ar-DZ"/>
        </w:rPr>
        <w:t>..وفجأة انهرنا نحن الاثنتان متدحرجتين على الدرج ...ولأنني كنت في الأسفل وقع جسدها علي "</w:t>
      </w:r>
      <w:r w:rsidRPr="001B1E4B">
        <w:rPr>
          <w:rStyle w:val="Appelnotedebasdep"/>
          <w:rFonts w:ascii="Traditional Arabic" w:hAnsi="Traditional Arabic" w:cs="Traditional Arabic"/>
          <w:sz w:val="28"/>
          <w:szCs w:val="28"/>
          <w:rtl/>
          <w:lang w:bidi="ar-DZ"/>
        </w:rPr>
        <w:footnoteReference w:id="69"/>
      </w:r>
      <w:r>
        <w:rPr>
          <w:rFonts w:ascii="Traditional Arabic" w:hAnsi="Traditional Arabic" w:cs="Traditional Arabic" w:hint="cs"/>
          <w:sz w:val="36"/>
          <w:szCs w:val="36"/>
          <w:rtl/>
          <w:lang w:bidi="ar-DZ"/>
        </w:rPr>
        <w:t>.</w:t>
      </w:r>
    </w:p>
    <w:p w:rsidR="00554789" w:rsidRPr="00AF35AC" w:rsidRDefault="00554789" w:rsidP="00697DD1">
      <w:pPr>
        <w:rPr>
          <w:rFonts w:ascii="Traditional Arabic" w:hAnsi="Traditional Arabic" w:cs="Traditional Arabic"/>
          <w:b/>
          <w:bCs/>
          <w:sz w:val="36"/>
          <w:szCs w:val="36"/>
          <w:lang w:bidi="ar-DZ"/>
        </w:rPr>
      </w:pPr>
      <w:r w:rsidRPr="00AF35AC">
        <w:rPr>
          <w:rFonts w:ascii="Traditional Arabic" w:hAnsi="Traditional Arabic" w:cs="Traditional Arabic"/>
          <w:b/>
          <w:bCs/>
          <w:sz w:val="36"/>
          <w:szCs w:val="36"/>
          <w:rtl/>
          <w:lang w:bidi="ar-DZ"/>
        </w:rPr>
        <w:t>الغرفة</w:t>
      </w:r>
      <w:r w:rsidRPr="00AF35AC">
        <w:rPr>
          <w:rFonts w:ascii="Traditional Arabic" w:hAnsi="Traditional Arabic" w:cs="Traditional Arabic" w:hint="cs"/>
          <w:b/>
          <w:bCs/>
          <w:sz w:val="36"/>
          <w:szCs w:val="36"/>
          <w:rtl/>
          <w:lang w:bidi="ar-DZ"/>
        </w:rPr>
        <w:t>:</w:t>
      </w:r>
    </w:p>
    <w:p w:rsidR="00554789" w:rsidRPr="002E6D36" w:rsidRDefault="00762703" w:rsidP="00762703">
      <w:p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r w:rsidR="00310B8B">
        <w:rPr>
          <w:rFonts w:ascii="Traditional Arabic" w:hAnsi="Traditional Arabic" w:cs="Traditional Arabic"/>
          <w:sz w:val="36"/>
          <w:szCs w:val="36"/>
          <w:rtl/>
          <w:lang w:bidi="ar-DZ"/>
        </w:rPr>
        <w:t xml:space="preserve">الغرفة عادةً, مكان يرمز </w:t>
      </w:r>
      <w:r w:rsidR="00310B8B">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الحياة الدا</w:t>
      </w:r>
      <w:r>
        <w:rPr>
          <w:rFonts w:ascii="Traditional Arabic" w:hAnsi="Traditional Arabic" w:cs="Traditional Arabic"/>
          <w:sz w:val="36"/>
          <w:szCs w:val="36"/>
          <w:rtl/>
          <w:lang w:bidi="ar-DZ"/>
        </w:rPr>
        <w:t>خلية والحماية من العدوان الخارج</w:t>
      </w:r>
      <w:r>
        <w:rPr>
          <w:rFonts w:ascii="Traditional Arabic" w:hAnsi="Traditional Arabic" w:cs="Traditional Arabic" w:hint="cs"/>
          <w:sz w:val="36"/>
          <w:szCs w:val="36"/>
          <w:rtl/>
          <w:lang w:bidi="ar-DZ"/>
        </w:rPr>
        <w:t>ي "</w:t>
      </w:r>
      <w:r w:rsidR="0026338A">
        <w:rPr>
          <w:rStyle w:val="Appelnotedebasdep"/>
          <w:rFonts w:ascii="Traditional Arabic" w:hAnsi="Traditional Arabic" w:cs="Traditional Arabic"/>
          <w:sz w:val="36"/>
          <w:szCs w:val="36"/>
          <w:rtl/>
          <w:lang w:bidi="ar-DZ"/>
        </w:rPr>
        <w:footnoteReference w:id="70"/>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نالت الغرفة من الرواية النصيب الأكبر حيث أن الكاتبة ذكرت في الرواية بأن لكل فرد غرفة خاصة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؛غرفة الوالدين "قمت بكل زهو وذهبت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غرفة شقيقي ونقلت سرير الصغيرة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غرفة والديّ"</w:t>
      </w:r>
      <w:r w:rsidRPr="001B1E4B">
        <w:rPr>
          <w:rStyle w:val="Appelnotedebasdep"/>
          <w:rFonts w:ascii="Traditional Arabic" w:hAnsi="Traditional Arabic" w:cs="Traditional Arabic"/>
          <w:sz w:val="28"/>
          <w:szCs w:val="28"/>
          <w:rtl/>
          <w:lang w:bidi="ar-DZ"/>
        </w:rPr>
        <w:footnoteReference w:id="71"/>
      </w:r>
      <w:r w:rsidRPr="002E6D36">
        <w:rPr>
          <w:rFonts w:ascii="Traditional Arabic" w:hAnsi="Traditional Arabic" w:cs="Traditional Arabic"/>
          <w:sz w:val="36"/>
          <w:szCs w:val="36"/>
          <w:rtl/>
          <w:lang w:bidi="ar-DZ"/>
        </w:rPr>
        <w:t xml:space="preserve">وغرفة الطفلين " أن ينقل سرير هذه المخلوقة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غرفة الطفلين "</w:t>
      </w:r>
      <w:r w:rsidRPr="001B1E4B">
        <w:rPr>
          <w:rStyle w:val="Appelnotedebasdep"/>
          <w:rFonts w:ascii="Traditional Arabic" w:hAnsi="Traditional Arabic" w:cs="Traditional Arabic"/>
          <w:sz w:val="28"/>
          <w:szCs w:val="28"/>
          <w:rtl/>
          <w:lang w:bidi="ar-DZ"/>
        </w:rPr>
        <w:footnoteReference w:id="72"/>
      </w:r>
      <w:r w:rsidRPr="002E6D36">
        <w:rPr>
          <w:rFonts w:ascii="Traditional Arabic" w:hAnsi="Traditional Arabic" w:cs="Traditional Arabic"/>
          <w:sz w:val="36"/>
          <w:szCs w:val="36"/>
          <w:rtl/>
          <w:lang w:bidi="ar-DZ"/>
        </w:rPr>
        <w:t>غرفة وليد بطل الرواية "خرجت من غرفتي غاضبا وفي نيتي أن أتذمر بشدة لدى والدتي "</w:t>
      </w:r>
      <w:r w:rsidRPr="00494034">
        <w:rPr>
          <w:rStyle w:val="Appelnotedebasdep"/>
          <w:rFonts w:ascii="Traditional Arabic" w:hAnsi="Traditional Arabic" w:cs="Traditional Arabic"/>
          <w:sz w:val="28"/>
          <w:szCs w:val="28"/>
          <w:rtl/>
          <w:lang w:bidi="ar-DZ"/>
        </w:rPr>
        <w:footnoteReference w:id="73"/>
      </w:r>
      <w:r w:rsidRPr="002E6D36">
        <w:rPr>
          <w:rFonts w:ascii="Traditional Arabic" w:hAnsi="Traditional Arabic" w:cs="Traditional Arabic"/>
          <w:sz w:val="36"/>
          <w:szCs w:val="36"/>
          <w:rtl/>
          <w:lang w:bidi="ar-DZ"/>
        </w:rPr>
        <w:t xml:space="preserve"> وغرفة الصغيرة رغد "قمت بنقل سرير رغد وأشيائها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غرفتها الجديدة"</w:t>
      </w:r>
      <w:r w:rsidRPr="00494034">
        <w:rPr>
          <w:rStyle w:val="Appelnotedebasdep"/>
          <w:rFonts w:ascii="Traditional Arabic" w:hAnsi="Traditional Arabic" w:cs="Traditional Arabic"/>
          <w:sz w:val="28"/>
          <w:szCs w:val="28"/>
          <w:rtl/>
          <w:lang w:bidi="ar-DZ"/>
        </w:rPr>
        <w:footnoteReference w:id="74"/>
      </w:r>
      <w:r>
        <w:rPr>
          <w:rFonts w:ascii="Traditional Arabic" w:hAnsi="Traditional Arabic" w:cs="Traditional Arabic" w:hint="cs"/>
          <w:sz w:val="36"/>
          <w:szCs w:val="36"/>
          <w:rtl/>
          <w:lang w:bidi="ar-DZ"/>
        </w:rPr>
        <w:t>.</w:t>
      </w:r>
    </w:p>
    <w:p w:rsidR="00554789" w:rsidRPr="002E6D36" w:rsidRDefault="00554789" w:rsidP="0026338A">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جعلت الكاتبة من الغرفة في الرواية مكان</w:t>
      </w:r>
      <w:r w:rsidR="00310B8B">
        <w:rPr>
          <w:rFonts w:ascii="Traditional Arabic" w:hAnsi="Traditional Arabic" w:cs="Traditional Arabic"/>
          <w:sz w:val="36"/>
          <w:szCs w:val="36"/>
          <w:rtl/>
          <w:lang w:bidi="ar-DZ"/>
        </w:rPr>
        <w:t xml:space="preserve">ا للنوم "بعد ساعات ،وعندما عدت </w:t>
      </w:r>
      <w:r w:rsidR="00310B8B">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غرفتي وجدت </w:t>
      </w:r>
      <w:proofErr w:type="spellStart"/>
      <w:r w:rsidRPr="002E6D36">
        <w:rPr>
          <w:rFonts w:ascii="Traditional Arabic" w:hAnsi="Traditional Arabic" w:cs="Traditional Arabic"/>
          <w:sz w:val="36"/>
          <w:szCs w:val="36"/>
          <w:rtl/>
          <w:lang w:bidi="ar-DZ"/>
        </w:rPr>
        <w:t>دانة</w:t>
      </w:r>
      <w:proofErr w:type="spellEnd"/>
      <w:r w:rsidRPr="002E6D36">
        <w:rPr>
          <w:rFonts w:ascii="Traditional Arabic" w:hAnsi="Traditional Arabic" w:cs="Traditional Arabic"/>
          <w:sz w:val="36"/>
          <w:szCs w:val="36"/>
          <w:rtl/>
          <w:lang w:bidi="ar-DZ"/>
        </w:rPr>
        <w:t xml:space="preserve"> تجلس على سريري بمفردها ما أن رأتني حتى بادرت بقول "أنا أيضا سأنام هنا الليلة </w:t>
      </w:r>
      <w:r w:rsidRPr="002E6D36">
        <w:rPr>
          <w:rFonts w:ascii="Traditional Arabic" w:hAnsi="Traditional Arabic" w:cs="Traditional Arabic"/>
          <w:sz w:val="36"/>
          <w:szCs w:val="36"/>
          <w:rtl/>
          <w:lang w:bidi="ar-DZ"/>
        </w:rPr>
        <w:lastRenderedPageBreak/>
        <w:t>"</w:t>
      </w:r>
      <w:r w:rsidRPr="00494034">
        <w:rPr>
          <w:rStyle w:val="Appelnotedebasdep"/>
          <w:rFonts w:ascii="Traditional Arabic" w:hAnsi="Traditional Arabic" w:cs="Traditional Arabic"/>
          <w:sz w:val="28"/>
          <w:szCs w:val="28"/>
          <w:rtl/>
          <w:lang w:bidi="ar-DZ"/>
        </w:rPr>
        <w:footnoteReference w:id="75"/>
      </w:r>
      <w:r w:rsidR="00310B8B">
        <w:rPr>
          <w:rFonts w:ascii="Traditional Arabic" w:hAnsi="Traditional Arabic" w:cs="Traditional Arabic"/>
          <w:sz w:val="36"/>
          <w:szCs w:val="36"/>
          <w:rtl/>
          <w:lang w:bidi="ar-DZ"/>
        </w:rPr>
        <w:t xml:space="preserve">و"ظلت رغد تنام في غرفتي لحين </w:t>
      </w:r>
      <w:r w:rsidR="00310B8B">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شعار آخر"</w:t>
      </w:r>
      <w:r w:rsidRPr="00494034">
        <w:rPr>
          <w:rStyle w:val="Appelnotedebasdep"/>
          <w:rFonts w:ascii="Traditional Arabic" w:hAnsi="Traditional Arabic" w:cs="Traditional Arabic"/>
          <w:sz w:val="28"/>
          <w:szCs w:val="28"/>
          <w:rtl/>
          <w:lang w:bidi="ar-DZ"/>
        </w:rPr>
        <w:footnoteReference w:id="76"/>
      </w:r>
      <w:r w:rsidRPr="002E6D36">
        <w:rPr>
          <w:rFonts w:ascii="Traditional Arabic" w:hAnsi="Traditional Arabic" w:cs="Traditional Arabic"/>
          <w:sz w:val="36"/>
          <w:szCs w:val="36"/>
          <w:rtl/>
          <w:lang w:bidi="ar-DZ"/>
        </w:rPr>
        <w:t>ومثلت الغرفة لدى وليد مكانا للدراسة "كنت أجلس على الكرسي الخشبي خلف مكتبي الصغير مجموعة من كتبي  ودفاتري مفتوحة  ومبعثرة فوق المكتب.......قفزت ر</w:t>
      </w:r>
      <w:r w:rsidR="0002132E">
        <w:rPr>
          <w:rFonts w:ascii="Traditional Arabic" w:hAnsi="Traditional Arabic" w:cs="Traditional Arabic"/>
          <w:sz w:val="36"/>
          <w:szCs w:val="36"/>
          <w:rtl/>
          <w:lang w:bidi="ar-DZ"/>
        </w:rPr>
        <w:t xml:space="preserve">غد فجأة كالطائر من مدخل الغرفة </w:t>
      </w:r>
      <w:r w:rsidR="0002132E">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مكتبي مباشرة "</w:t>
      </w:r>
      <w:r w:rsidRPr="00494034">
        <w:rPr>
          <w:rStyle w:val="Appelnotedebasdep"/>
          <w:rFonts w:ascii="Traditional Arabic" w:hAnsi="Traditional Arabic" w:cs="Traditional Arabic"/>
          <w:sz w:val="28"/>
          <w:szCs w:val="28"/>
          <w:rtl/>
          <w:lang w:bidi="ar-DZ"/>
        </w:rPr>
        <w:footnoteReference w:id="77"/>
      </w:r>
      <w:r w:rsidRPr="002E6D36">
        <w:rPr>
          <w:rFonts w:ascii="Traditional Arabic" w:hAnsi="Traditional Arabic" w:cs="Traditional Arabic"/>
          <w:sz w:val="36"/>
          <w:szCs w:val="36"/>
          <w:rtl/>
          <w:lang w:bidi="ar-DZ"/>
        </w:rPr>
        <w:t xml:space="preserve">أما غرفة والديه فقد كانت مكانا </w:t>
      </w:r>
      <w:proofErr w:type="spellStart"/>
      <w:r w:rsidRPr="002E6D36">
        <w:rPr>
          <w:rFonts w:ascii="Traditional Arabic" w:hAnsi="Traditional Arabic" w:cs="Traditional Arabic"/>
          <w:sz w:val="36"/>
          <w:szCs w:val="36"/>
          <w:rtl/>
          <w:lang w:bidi="ar-DZ"/>
        </w:rPr>
        <w:t>لاعترافه</w:t>
      </w:r>
      <w:r w:rsidR="0002132E">
        <w:rPr>
          <w:rFonts w:ascii="Traditional Arabic" w:hAnsi="Traditional Arabic" w:cs="Traditional Arabic"/>
          <w:sz w:val="36"/>
          <w:szCs w:val="36"/>
          <w:rtl/>
          <w:lang w:bidi="ar-DZ"/>
        </w:rPr>
        <w:t>بجريمته</w:t>
      </w:r>
      <w:proofErr w:type="spellEnd"/>
      <w:r w:rsidR="0002132E">
        <w:rPr>
          <w:rFonts w:ascii="Traditional Arabic" w:hAnsi="Traditional Arabic" w:cs="Traditional Arabic"/>
          <w:sz w:val="36"/>
          <w:szCs w:val="36"/>
          <w:rtl/>
          <w:lang w:bidi="ar-DZ"/>
        </w:rPr>
        <w:t xml:space="preserve"> "بعد ذلك ,ذهبت </w:t>
      </w:r>
      <w:r w:rsidR="0002132E">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غرفة والديّ في وقت قيلولتهما الصغيرة ......والدي ..والدتي ..لدي ما أخبركما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..لم أحضر الامتحان أخ</w:t>
      </w:r>
      <w:r w:rsidR="0002132E">
        <w:rPr>
          <w:rFonts w:ascii="Traditional Arabic" w:hAnsi="Traditional Arabic" w:cs="Traditional Arabic"/>
          <w:sz w:val="36"/>
          <w:szCs w:val="36"/>
          <w:rtl/>
          <w:lang w:bidi="ar-DZ"/>
        </w:rPr>
        <w:t xml:space="preserve">ذت نفسا عميقا .....ورفعت بصري </w:t>
      </w:r>
      <w:r w:rsidR="0002132E">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يهما وبلسان مرتجف وجسد مرتعش وشفتين مترددتين قلت ..لقد.. قتلتُ عمار "</w:t>
      </w:r>
      <w:r w:rsidRPr="00494034">
        <w:rPr>
          <w:rStyle w:val="Appelnotedebasdep"/>
          <w:rFonts w:ascii="Traditional Arabic" w:hAnsi="Traditional Arabic" w:cs="Traditional Arabic"/>
          <w:sz w:val="28"/>
          <w:szCs w:val="28"/>
          <w:rtl/>
          <w:lang w:bidi="ar-DZ"/>
        </w:rPr>
        <w:footnoteReference w:id="78"/>
      </w:r>
      <w:r w:rsidRPr="002E6D36">
        <w:rPr>
          <w:rFonts w:ascii="Traditional Arabic" w:hAnsi="Traditional Arabic" w:cs="Traditional Arabic"/>
          <w:sz w:val="36"/>
          <w:szCs w:val="36"/>
          <w:rtl/>
          <w:lang w:bidi="ar-DZ"/>
        </w:rPr>
        <w:t xml:space="preserve"> وفي مواضع أخرى كانت الغرفة مكانا للراحة والتفك</w:t>
      </w:r>
      <w:r w:rsidR="0002132E">
        <w:rPr>
          <w:rFonts w:ascii="Traditional Arabic" w:hAnsi="Traditional Arabic" w:cs="Traditional Arabic"/>
          <w:sz w:val="36"/>
          <w:szCs w:val="36"/>
          <w:rtl/>
          <w:lang w:bidi="ar-DZ"/>
        </w:rPr>
        <w:t xml:space="preserve">ير "بعد حصة البكاء هذه صعدا </w:t>
      </w:r>
      <w:proofErr w:type="spellStart"/>
      <w:r w:rsidR="0002132E">
        <w:rPr>
          <w:rFonts w:ascii="Traditional Arabic" w:hAnsi="Traditional Arabic" w:cs="Traditional Arabic"/>
          <w:sz w:val="36"/>
          <w:szCs w:val="36"/>
          <w:rtl/>
          <w:lang w:bidi="ar-DZ"/>
        </w:rPr>
        <w:t>بي</w:t>
      </w:r>
      <w:proofErr w:type="spellEnd"/>
      <w:r w:rsidR="0002132E">
        <w:rPr>
          <w:rFonts w:ascii="Traditional Arabic" w:hAnsi="Traditional Arabic" w:cs="Traditional Arabic"/>
          <w:sz w:val="36"/>
          <w:szCs w:val="36"/>
          <w:rtl/>
          <w:lang w:bidi="ar-DZ"/>
        </w:rPr>
        <w:t xml:space="preserve"> </w:t>
      </w:r>
      <w:r w:rsidR="0002132E">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غرفة سامر ،وجعلاني اضطجع على السرير </w:t>
      </w:r>
      <w:proofErr w:type="spellStart"/>
      <w:r w:rsidRPr="002E6D36">
        <w:rPr>
          <w:rFonts w:ascii="Traditional Arabic" w:hAnsi="Traditional Arabic" w:cs="Traditional Arabic"/>
          <w:sz w:val="36"/>
          <w:szCs w:val="36"/>
          <w:rtl/>
          <w:lang w:bidi="ar-DZ"/>
        </w:rPr>
        <w:t>وهمايقولان</w:t>
      </w:r>
      <w:proofErr w:type="spellEnd"/>
      <w:r w:rsidRPr="002E6D36">
        <w:rPr>
          <w:rFonts w:ascii="Traditional Arabic" w:hAnsi="Traditional Arabic" w:cs="Traditional Arabic"/>
          <w:sz w:val="36"/>
          <w:szCs w:val="36"/>
          <w:rtl/>
          <w:lang w:bidi="ar-DZ"/>
        </w:rPr>
        <w:t xml:space="preserve"> ارتح يا بني ..نم لبعض الوقت "</w:t>
      </w:r>
      <w:r w:rsidRPr="00494034">
        <w:rPr>
          <w:rStyle w:val="Appelnotedebasdep"/>
          <w:rFonts w:ascii="Traditional Arabic" w:hAnsi="Traditional Arabic" w:cs="Traditional Arabic"/>
          <w:sz w:val="28"/>
          <w:szCs w:val="28"/>
          <w:rtl/>
          <w:lang w:bidi="ar-DZ"/>
        </w:rPr>
        <w:footnoteReference w:id="79"/>
      </w:r>
    </w:p>
    <w:p w:rsidR="00554789" w:rsidRPr="002E6D36" w:rsidRDefault="0002132E"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أما في التفكير "ذهبت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غرفتي واستلقيت على سريري وأخذت أفكر.."</w:t>
      </w:r>
      <w:r w:rsidR="00554789" w:rsidRPr="00494034">
        <w:rPr>
          <w:rStyle w:val="Appelnotedebasdep"/>
          <w:rFonts w:ascii="Traditional Arabic" w:hAnsi="Traditional Arabic" w:cs="Traditional Arabic"/>
          <w:sz w:val="28"/>
          <w:szCs w:val="28"/>
          <w:rtl/>
          <w:lang w:bidi="ar-DZ"/>
        </w:rPr>
        <w:footnoteReference w:id="80"/>
      </w:r>
      <w:r w:rsidR="00554789" w:rsidRPr="002E6D36">
        <w:rPr>
          <w:rFonts w:ascii="Traditional Arabic" w:hAnsi="Traditional Arabic" w:cs="Traditional Arabic"/>
          <w:sz w:val="36"/>
          <w:szCs w:val="36"/>
          <w:rtl/>
          <w:lang w:bidi="ar-DZ"/>
        </w:rPr>
        <w:t>و" في غرفة أخي سامر، الذي سيصل بعد قليل ...سبحت في محيط لا نهائي من الأفكار "</w:t>
      </w:r>
      <w:r w:rsidR="00554789" w:rsidRPr="00494034">
        <w:rPr>
          <w:rStyle w:val="Appelnotedebasdep"/>
          <w:rFonts w:ascii="Traditional Arabic" w:hAnsi="Traditional Arabic" w:cs="Traditional Arabic"/>
          <w:sz w:val="28"/>
          <w:szCs w:val="28"/>
          <w:rtl/>
          <w:lang w:bidi="ar-DZ"/>
        </w:rPr>
        <w:footnoteReference w:id="81"/>
      </w:r>
      <w:r w:rsidR="00554789" w:rsidRPr="002E6D36">
        <w:rPr>
          <w:rFonts w:ascii="Traditional Arabic" w:hAnsi="Traditional Arabic" w:cs="Traditional Arabic"/>
          <w:sz w:val="36"/>
          <w:szCs w:val="36"/>
          <w:rtl/>
          <w:lang w:bidi="ar-DZ"/>
        </w:rPr>
        <w:t xml:space="preserve"> ،</w:t>
      </w:r>
      <w:r>
        <w:rPr>
          <w:rFonts w:ascii="Traditional Arabic" w:hAnsi="Traditional Arabic" w:cs="Traditional Arabic"/>
          <w:sz w:val="36"/>
          <w:szCs w:val="36"/>
          <w:rtl/>
          <w:lang w:bidi="ar-DZ"/>
        </w:rPr>
        <w:t xml:space="preserve">ونجد أن الغرفة تصبح مكانا تلجأ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ليه شخصيات الرواية للبكاء "في غرفتي ، أطلقت العنان لدموعي لتفيض بالقدر الذي تريد تقول رغد :الأيام التالية قضيتها حبيسة الغرفة في أنهار الدموع "</w:t>
      </w:r>
      <w:r w:rsidR="00554789" w:rsidRPr="00494034">
        <w:rPr>
          <w:rStyle w:val="Appelnotedebasdep"/>
          <w:rFonts w:ascii="Traditional Arabic" w:hAnsi="Traditional Arabic" w:cs="Traditional Arabic"/>
          <w:sz w:val="28"/>
          <w:szCs w:val="28"/>
          <w:rtl/>
          <w:lang w:bidi="ar-DZ"/>
        </w:rPr>
        <w:footnoteReference w:id="82"/>
      </w:r>
      <w:r>
        <w:rPr>
          <w:rFonts w:ascii="Traditional Arabic" w:hAnsi="Traditional Arabic" w:cs="Traditional Arabic"/>
          <w:sz w:val="36"/>
          <w:szCs w:val="36"/>
          <w:rtl/>
          <w:lang w:bidi="ar-DZ"/>
        </w:rPr>
        <w:t xml:space="preserve"> وتتحول الغرفة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مكانا للذكريات يقول بطل الرواية وليد "وجها لوجه ،وعلى بعد خطوات معدودة من ثورة الذكريات"</w:t>
      </w:r>
      <w:r w:rsidR="00554789" w:rsidRPr="00494034">
        <w:rPr>
          <w:rStyle w:val="Appelnotedebasdep"/>
          <w:rFonts w:ascii="Traditional Arabic" w:hAnsi="Traditional Arabic" w:cs="Traditional Arabic"/>
          <w:sz w:val="28"/>
          <w:szCs w:val="28"/>
          <w:rtl/>
          <w:lang w:bidi="ar-DZ"/>
        </w:rPr>
        <w:footnoteReference w:id="83"/>
      </w:r>
      <w:r w:rsidR="00554789">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وفي نهاية ال</w:t>
      </w:r>
      <w:r w:rsidR="0002132E">
        <w:rPr>
          <w:rFonts w:ascii="Traditional Arabic" w:hAnsi="Traditional Arabic" w:cs="Traditional Arabic"/>
          <w:sz w:val="36"/>
          <w:szCs w:val="36"/>
          <w:rtl/>
          <w:lang w:bidi="ar-DZ"/>
        </w:rPr>
        <w:t xml:space="preserve">رواية تصبح غرفة وليد وغرفة رغد </w:t>
      </w:r>
      <w:r w:rsidR="0002132E">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عشاً لهما وذلك بعد هدم الجدار الفاصل بينهما لتصبحا غرفة واحدة تجمع بينهما بعد زواجهما "اتخذا من غرفة وليد عشاً لهما ،بعد أن تم هدم الجدار الذي ك</w:t>
      </w:r>
      <w:r w:rsidR="0002132E">
        <w:rPr>
          <w:rFonts w:ascii="Traditional Arabic" w:hAnsi="Traditional Arabic" w:cs="Traditional Arabic"/>
          <w:sz w:val="36"/>
          <w:szCs w:val="36"/>
          <w:rtl/>
          <w:lang w:bidi="ar-DZ"/>
        </w:rPr>
        <w:t>ان يفصل بينها وبين غرفة رغد...و</w:t>
      </w:r>
      <w:r w:rsidR="0002132E">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عادة طلي الجدران وتغيير الأثاث"</w:t>
      </w:r>
      <w:r w:rsidRPr="00494034">
        <w:rPr>
          <w:rStyle w:val="Appelnotedebasdep"/>
          <w:rFonts w:ascii="Traditional Arabic" w:hAnsi="Traditional Arabic" w:cs="Traditional Arabic"/>
          <w:sz w:val="28"/>
          <w:szCs w:val="28"/>
          <w:rtl/>
          <w:lang w:bidi="ar-DZ"/>
        </w:rPr>
        <w:footnoteReference w:id="84"/>
      </w:r>
      <w:r>
        <w:rPr>
          <w:rFonts w:ascii="Traditional Arabic" w:hAnsi="Traditional Arabic" w:cs="Traditional Arabic" w:hint="cs"/>
          <w:sz w:val="36"/>
          <w:szCs w:val="36"/>
          <w:rtl/>
          <w:lang w:bidi="ar-DZ"/>
        </w:rPr>
        <w:t>.</w:t>
      </w:r>
    </w:p>
    <w:p w:rsidR="00554789" w:rsidRPr="00AF35AC" w:rsidRDefault="00554789" w:rsidP="00697DD1">
      <w:pPr>
        <w:rPr>
          <w:rFonts w:ascii="Traditional Arabic" w:hAnsi="Traditional Arabic" w:cs="Traditional Arabic"/>
          <w:b/>
          <w:bCs/>
          <w:sz w:val="36"/>
          <w:szCs w:val="36"/>
          <w:rtl/>
          <w:lang w:bidi="ar-DZ"/>
        </w:rPr>
      </w:pPr>
      <w:r w:rsidRPr="00AF35AC">
        <w:rPr>
          <w:rFonts w:ascii="Traditional Arabic" w:hAnsi="Traditional Arabic" w:cs="Traditional Arabic"/>
          <w:b/>
          <w:bCs/>
          <w:sz w:val="36"/>
          <w:szCs w:val="36"/>
          <w:rtl/>
          <w:lang w:bidi="ar-DZ"/>
        </w:rPr>
        <w:t>غرفة الطعام (غرفة المائدة ) :</w:t>
      </w:r>
    </w:p>
    <w:p w:rsidR="00317E7C" w:rsidRDefault="00554789" w:rsidP="00317E7C">
      <w:pPr>
        <w:rPr>
          <w:rFonts w:ascii="Traditional Arabic" w:hAnsi="Traditional Arabic" w:cs="Traditional Arabic"/>
          <w:color w:val="000000" w:themeColor="text1"/>
          <w:sz w:val="36"/>
          <w:szCs w:val="36"/>
          <w:rtl/>
          <w:lang w:bidi="ar-DZ"/>
        </w:rPr>
      </w:pPr>
      <w:r>
        <w:rPr>
          <w:rFonts w:ascii="Traditional Arabic" w:hAnsi="Traditional Arabic" w:cs="Traditional Arabic"/>
          <w:color w:val="000000" w:themeColor="text1"/>
          <w:sz w:val="36"/>
          <w:szCs w:val="36"/>
          <w:rtl/>
          <w:lang w:bidi="ar-DZ"/>
        </w:rPr>
        <w:t xml:space="preserve"> ذكرت الكاتبة منى </w:t>
      </w:r>
      <w:proofErr w:type="spellStart"/>
      <w:r>
        <w:rPr>
          <w:rFonts w:ascii="Traditional Arabic" w:hAnsi="Traditional Arabic" w:cs="Traditional Arabic"/>
          <w:color w:val="000000" w:themeColor="text1"/>
          <w:sz w:val="36"/>
          <w:szCs w:val="36"/>
          <w:rtl/>
          <w:lang w:bidi="ar-DZ"/>
        </w:rPr>
        <w:t>المرشو</w:t>
      </w:r>
      <w:proofErr w:type="gramStart"/>
      <w:r>
        <w:rPr>
          <w:rFonts w:ascii="Traditional Arabic" w:hAnsi="Traditional Arabic" w:cs="Traditional Arabic"/>
          <w:color w:val="000000" w:themeColor="text1"/>
          <w:sz w:val="36"/>
          <w:szCs w:val="36"/>
          <w:rtl/>
          <w:lang w:bidi="ar-DZ"/>
        </w:rPr>
        <w:t>د</w:t>
      </w:r>
      <w:proofErr w:type="spellEnd"/>
      <w:r w:rsidR="00CE3B1C">
        <w:rPr>
          <w:rFonts w:ascii="Traditional Arabic" w:hAnsi="Traditional Arabic" w:cs="Traditional Arabic" w:hint="cs"/>
          <w:color w:val="000000" w:themeColor="text1"/>
          <w:sz w:val="36"/>
          <w:szCs w:val="36"/>
          <w:rtl/>
          <w:lang w:bidi="ar-DZ"/>
        </w:rPr>
        <w:t xml:space="preserve"> </w:t>
      </w:r>
      <w:r w:rsidRPr="002E6D36">
        <w:rPr>
          <w:rFonts w:ascii="Traditional Arabic" w:hAnsi="Traditional Arabic" w:cs="Traditional Arabic"/>
          <w:color w:val="000000" w:themeColor="text1"/>
          <w:sz w:val="36"/>
          <w:szCs w:val="36"/>
          <w:rtl/>
          <w:lang w:bidi="ar-DZ"/>
        </w:rPr>
        <w:t>غرفة الط</w:t>
      </w:r>
      <w:proofErr w:type="gramEnd"/>
      <w:r w:rsidRPr="002E6D36">
        <w:rPr>
          <w:rFonts w:ascii="Traditional Arabic" w:hAnsi="Traditional Arabic" w:cs="Traditional Arabic"/>
          <w:color w:val="000000" w:themeColor="text1"/>
          <w:sz w:val="36"/>
          <w:szCs w:val="36"/>
          <w:rtl/>
          <w:lang w:bidi="ar-DZ"/>
        </w:rPr>
        <w:t>عام أو غرفة المائدة في قولها "في اليوم التالي ،اجتَمعت العائلة في غرفة الطعام لتناول الفطور الصباحي ،في ساعة متأخرة من الصباح.أعددنا الأطباق في غرفة المائدة  ، وجاء الجميع ليأخذوا مقاعدهم ..."</w:t>
      </w:r>
      <w:r w:rsidRPr="00494034">
        <w:rPr>
          <w:rStyle w:val="Appelnotedebasdep"/>
          <w:rFonts w:ascii="Traditional Arabic" w:hAnsi="Traditional Arabic" w:cs="Traditional Arabic"/>
          <w:color w:val="000000" w:themeColor="text1"/>
          <w:sz w:val="28"/>
          <w:szCs w:val="28"/>
          <w:rtl/>
          <w:lang w:bidi="ar-DZ"/>
        </w:rPr>
        <w:footnoteReference w:id="85"/>
      </w:r>
      <w:r w:rsidRPr="002E6D36">
        <w:rPr>
          <w:rFonts w:ascii="Traditional Arabic" w:hAnsi="Traditional Arabic" w:cs="Traditional Arabic"/>
          <w:color w:val="000000" w:themeColor="text1"/>
          <w:sz w:val="36"/>
          <w:szCs w:val="36"/>
          <w:rtl/>
          <w:lang w:bidi="ar-DZ"/>
        </w:rPr>
        <w:t xml:space="preserve"> فتعد غرفة الطعام المكان الذي يجتمع فيه أفراد العائلة لتناول وجباتهم اليومية من الغداء والغشاء " رافقت</w:t>
      </w:r>
      <w:r w:rsidR="0002132E">
        <w:rPr>
          <w:rFonts w:ascii="Traditional Arabic" w:hAnsi="Traditional Arabic" w:cs="Traditional Arabic"/>
          <w:color w:val="000000" w:themeColor="text1"/>
          <w:sz w:val="36"/>
          <w:szCs w:val="36"/>
          <w:rtl/>
          <w:lang w:bidi="ar-DZ"/>
        </w:rPr>
        <w:t xml:space="preserve">ُ </w:t>
      </w:r>
      <w:proofErr w:type="spellStart"/>
      <w:r w:rsidR="0002132E">
        <w:rPr>
          <w:rFonts w:ascii="Traditional Arabic" w:hAnsi="Traditional Arabic" w:cs="Traditional Arabic"/>
          <w:color w:val="000000" w:themeColor="text1"/>
          <w:sz w:val="36"/>
          <w:szCs w:val="36"/>
          <w:rtl/>
          <w:lang w:bidi="ar-DZ"/>
        </w:rPr>
        <w:t>دانة</w:t>
      </w:r>
      <w:proofErr w:type="spellEnd"/>
      <w:r w:rsidR="0002132E">
        <w:rPr>
          <w:rFonts w:ascii="Traditional Arabic" w:hAnsi="Traditional Arabic" w:cs="Traditional Arabic"/>
          <w:color w:val="000000" w:themeColor="text1"/>
          <w:sz w:val="36"/>
          <w:szCs w:val="36"/>
          <w:rtl/>
          <w:lang w:bidi="ar-DZ"/>
        </w:rPr>
        <w:t xml:space="preserve"> وأنا أسير ببطء وتردد ...</w:t>
      </w:r>
      <w:r w:rsidR="0002132E">
        <w:rPr>
          <w:rFonts w:ascii="Traditional Arabic" w:hAnsi="Traditional Arabic" w:cs="Traditional Arabic" w:hint="cs"/>
          <w:color w:val="000000" w:themeColor="text1"/>
          <w:sz w:val="36"/>
          <w:szCs w:val="36"/>
          <w:rtl/>
          <w:lang w:bidi="ar-DZ"/>
        </w:rPr>
        <w:t>إ</w:t>
      </w:r>
      <w:r w:rsidRPr="002E6D36">
        <w:rPr>
          <w:rFonts w:ascii="Traditional Arabic" w:hAnsi="Traditional Arabic" w:cs="Traditional Arabic"/>
          <w:color w:val="000000" w:themeColor="text1"/>
          <w:sz w:val="36"/>
          <w:szCs w:val="36"/>
          <w:rtl/>
          <w:lang w:bidi="ar-DZ"/>
        </w:rPr>
        <w:t>لى غرفة المائدة حيث الوجبة اللذيذة التي أعددتُها ..."</w:t>
      </w:r>
      <w:r w:rsidRPr="00494034">
        <w:rPr>
          <w:rStyle w:val="Appelnotedebasdep"/>
          <w:rFonts w:ascii="Traditional Arabic" w:hAnsi="Traditional Arabic" w:cs="Traditional Arabic"/>
          <w:color w:val="000000" w:themeColor="text1"/>
          <w:sz w:val="28"/>
          <w:szCs w:val="28"/>
          <w:rtl/>
          <w:lang w:bidi="ar-DZ"/>
        </w:rPr>
        <w:footnoteReference w:id="86"/>
      </w:r>
      <w:r>
        <w:rPr>
          <w:rFonts w:ascii="Traditional Arabic" w:hAnsi="Traditional Arabic" w:cs="Traditional Arabic" w:hint="cs"/>
          <w:color w:val="000000" w:themeColor="text1"/>
          <w:sz w:val="36"/>
          <w:szCs w:val="36"/>
          <w:rtl/>
          <w:lang w:bidi="ar-DZ"/>
        </w:rPr>
        <w:t>.</w:t>
      </w:r>
    </w:p>
    <w:p w:rsidR="00317E7C" w:rsidRDefault="00554789" w:rsidP="00317E7C">
      <w:pPr>
        <w:rPr>
          <w:rFonts w:ascii="Traditional Arabic" w:hAnsi="Traditional Arabic" w:cs="Traditional Arabic"/>
          <w:b/>
          <w:bCs/>
          <w:color w:val="000000" w:themeColor="text1"/>
          <w:sz w:val="36"/>
          <w:szCs w:val="36"/>
          <w:rtl/>
          <w:lang w:bidi="ar-DZ"/>
        </w:rPr>
      </w:pPr>
      <w:r w:rsidRPr="00317E7C">
        <w:rPr>
          <w:rFonts w:ascii="Traditional Arabic" w:hAnsi="Traditional Arabic" w:cs="Traditional Arabic"/>
          <w:b/>
          <w:bCs/>
          <w:color w:val="000000" w:themeColor="text1"/>
          <w:sz w:val="36"/>
          <w:szCs w:val="36"/>
          <w:rtl/>
          <w:lang w:bidi="ar-DZ"/>
        </w:rPr>
        <w:t>غرفة الضيوف :</w:t>
      </w:r>
    </w:p>
    <w:p w:rsidR="00554789" w:rsidRPr="0002132E" w:rsidRDefault="0002132E" w:rsidP="00CE3B1C">
      <w:pPr>
        <w:spacing w:after="0"/>
        <w:rPr>
          <w:rFonts w:ascii="Traditional Arabic" w:hAnsi="Traditional Arabic" w:cs="Traditional Arabic"/>
          <w:b/>
          <w:bCs/>
          <w:color w:val="000000" w:themeColor="text1"/>
          <w:sz w:val="36"/>
          <w:szCs w:val="36"/>
          <w:rtl/>
          <w:lang w:bidi="ar-DZ"/>
        </w:rPr>
      </w:pPr>
      <w:r>
        <w:rPr>
          <w:rFonts w:ascii="Traditional Arabic" w:hAnsi="Traditional Arabic" w:cs="Traditional Arabic" w:hint="cs"/>
          <w:color w:val="000000" w:themeColor="text1"/>
          <w:sz w:val="36"/>
          <w:szCs w:val="36"/>
          <w:rtl/>
          <w:lang w:bidi="ar-DZ"/>
        </w:rPr>
        <w:t>ل</w:t>
      </w:r>
      <w:r>
        <w:rPr>
          <w:rFonts w:ascii="Traditional Arabic" w:hAnsi="Traditional Arabic" w:cs="Traditional Arabic"/>
          <w:color w:val="000000" w:themeColor="text1"/>
          <w:sz w:val="36"/>
          <w:szCs w:val="36"/>
          <w:rtl/>
          <w:lang w:bidi="ar-DZ"/>
        </w:rPr>
        <w:t xml:space="preserve">م تتطرق الكاتبة </w:t>
      </w:r>
      <w:r>
        <w:rPr>
          <w:rFonts w:ascii="Traditional Arabic" w:hAnsi="Traditional Arabic" w:cs="Traditional Arabic" w:hint="cs"/>
          <w:color w:val="000000" w:themeColor="text1"/>
          <w:sz w:val="36"/>
          <w:szCs w:val="36"/>
          <w:rtl/>
          <w:lang w:bidi="ar-DZ"/>
        </w:rPr>
        <w:t>إ</w:t>
      </w:r>
      <w:r w:rsidR="00554789" w:rsidRPr="00494034">
        <w:rPr>
          <w:rFonts w:ascii="Traditional Arabic" w:hAnsi="Traditional Arabic" w:cs="Traditional Arabic"/>
          <w:color w:val="000000" w:themeColor="text1"/>
          <w:sz w:val="36"/>
          <w:szCs w:val="36"/>
          <w:rtl/>
          <w:lang w:bidi="ar-DZ"/>
        </w:rPr>
        <w:t>لى وصف</w:t>
      </w:r>
      <w:r>
        <w:rPr>
          <w:rFonts w:ascii="Traditional Arabic" w:hAnsi="Traditional Arabic" w:cs="Traditional Arabic"/>
          <w:color w:val="000000" w:themeColor="text1"/>
          <w:sz w:val="36"/>
          <w:szCs w:val="36"/>
          <w:rtl/>
          <w:lang w:bidi="ar-DZ"/>
        </w:rPr>
        <w:t xml:space="preserve"> غرفة الضيوف بل اكتفت بالإشارة </w:t>
      </w:r>
      <w:r>
        <w:rPr>
          <w:rFonts w:ascii="Traditional Arabic" w:hAnsi="Traditional Arabic" w:cs="Traditional Arabic" w:hint="cs"/>
          <w:color w:val="000000" w:themeColor="text1"/>
          <w:sz w:val="36"/>
          <w:szCs w:val="36"/>
          <w:rtl/>
          <w:lang w:bidi="ar-DZ"/>
        </w:rPr>
        <w:t>إ</w:t>
      </w:r>
      <w:r w:rsidR="00554789" w:rsidRPr="00494034">
        <w:rPr>
          <w:rFonts w:ascii="Traditional Arabic" w:hAnsi="Traditional Arabic" w:cs="Traditional Arabic"/>
          <w:color w:val="000000" w:themeColor="text1"/>
          <w:sz w:val="36"/>
          <w:szCs w:val="36"/>
          <w:rtl/>
          <w:lang w:bidi="ar-DZ"/>
        </w:rPr>
        <w:t>لى أنها مكان لاستقبال الضيوف "كان الضيف مع  أبي وسامر ووليد في غرفة الضيوف "</w:t>
      </w:r>
      <w:r w:rsidR="00554789" w:rsidRPr="00494034">
        <w:rPr>
          <w:rStyle w:val="Appelnotedebasdep"/>
          <w:rFonts w:ascii="Traditional Arabic" w:hAnsi="Traditional Arabic" w:cs="Traditional Arabic"/>
          <w:color w:val="000000" w:themeColor="text1"/>
          <w:rtl/>
          <w:lang w:bidi="ar-DZ"/>
        </w:rPr>
        <w:footnoteReference w:id="87"/>
      </w:r>
      <w:r w:rsidR="00554789" w:rsidRPr="00494034">
        <w:rPr>
          <w:rFonts w:ascii="Traditional Arabic" w:hAnsi="Traditional Arabic" w:cs="Traditional Arabic"/>
          <w:color w:val="000000" w:themeColor="text1"/>
          <w:sz w:val="36"/>
          <w:szCs w:val="36"/>
          <w:rtl/>
          <w:lang w:bidi="ar-DZ"/>
        </w:rPr>
        <w:t xml:space="preserve"> وفي "شغل المكيف في غرفة الضيوف ثم خذ الضيف </w:t>
      </w:r>
      <w:proofErr w:type="spellStart"/>
      <w:r w:rsidR="00554789" w:rsidRPr="00494034">
        <w:rPr>
          <w:rFonts w:ascii="Traditional Arabic" w:hAnsi="Traditional Arabic" w:cs="Traditional Arabic"/>
          <w:color w:val="000000" w:themeColor="text1"/>
          <w:sz w:val="36"/>
          <w:szCs w:val="36"/>
          <w:rtl/>
          <w:lang w:bidi="ar-DZ"/>
        </w:rPr>
        <w:t>اليها</w:t>
      </w:r>
      <w:proofErr w:type="spellEnd"/>
      <w:r w:rsidR="00554789" w:rsidRPr="002E6D36">
        <w:rPr>
          <w:rFonts w:ascii="Traditional Arabic" w:hAnsi="Traditional Arabic" w:cs="Traditional Arabic"/>
          <w:color w:val="000000" w:themeColor="text1"/>
          <w:sz w:val="36"/>
          <w:szCs w:val="36"/>
          <w:rtl/>
          <w:lang w:bidi="ar-DZ"/>
        </w:rPr>
        <w:t xml:space="preserve"> "</w:t>
      </w:r>
      <w:r w:rsidR="00554789" w:rsidRPr="00494034">
        <w:rPr>
          <w:rStyle w:val="Appelnotedebasdep"/>
          <w:rFonts w:ascii="Traditional Arabic" w:hAnsi="Traditional Arabic" w:cs="Traditional Arabic"/>
          <w:color w:val="000000" w:themeColor="text1"/>
          <w:rtl/>
          <w:lang w:bidi="ar-DZ"/>
        </w:rPr>
        <w:footnoteReference w:id="88"/>
      </w:r>
      <w:r w:rsidR="00554789">
        <w:rPr>
          <w:rFonts w:ascii="Traditional Arabic" w:hAnsi="Traditional Arabic" w:cs="Traditional Arabic" w:hint="cs"/>
          <w:color w:val="000000" w:themeColor="text1"/>
          <w:sz w:val="36"/>
          <w:szCs w:val="36"/>
          <w:rtl/>
          <w:lang w:bidi="ar-DZ"/>
        </w:rPr>
        <w:t>.</w:t>
      </w:r>
    </w:p>
    <w:p w:rsidR="00554789" w:rsidRPr="002E6D36" w:rsidRDefault="00554789" w:rsidP="00CE3B1C">
      <w:pPr>
        <w:pStyle w:val="Titre1"/>
        <w:bidi/>
        <w:spacing w:before="0"/>
        <w:rPr>
          <w:rFonts w:ascii="Traditional Arabic" w:hAnsi="Traditional Arabic" w:cs="Traditional Arabic"/>
          <w:color w:val="000000" w:themeColor="text1"/>
          <w:sz w:val="36"/>
          <w:szCs w:val="36"/>
          <w:rtl/>
          <w:lang w:bidi="ar-DZ"/>
        </w:rPr>
      </w:pPr>
      <w:r w:rsidRPr="002E6D36">
        <w:rPr>
          <w:rFonts w:ascii="Traditional Arabic" w:hAnsi="Traditional Arabic" w:cs="Traditional Arabic"/>
          <w:color w:val="000000" w:themeColor="text1"/>
          <w:sz w:val="36"/>
          <w:szCs w:val="36"/>
          <w:rtl/>
          <w:lang w:bidi="ar-DZ"/>
        </w:rPr>
        <w:t>غرفة المعيشة :</w:t>
      </w:r>
    </w:p>
    <w:p w:rsidR="00554789" w:rsidRPr="00494034" w:rsidRDefault="00554789" w:rsidP="00697DD1">
      <w:pPr>
        <w:rPr>
          <w:rFonts w:ascii="Traditional Arabic" w:hAnsi="Traditional Arabic" w:cs="Traditional Arabic"/>
          <w:sz w:val="28"/>
          <w:szCs w:val="28"/>
          <w:rtl/>
          <w:lang w:bidi="ar-DZ"/>
        </w:rPr>
      </w:pPr>
      <w:r w:rsidRPr="002E6D36">
        <w:rPr>
          <w:rFonts w:ascii="Traditional Arabic" w:hAnsi="Traditional Arabic" w:cs="Traditional Arabic"/>
          <w:sz w:val="36"/>
          <w:szCs w:val="36"/>
          <w:rtl/>
          <w:lang w:bidi="ar-DZ"/>
        </w:rPr>
        <w:t>جاءت الروائية بذكر غرفة المعيشة في روايتها على أنها مكان لاجتماع العائلة ومناقشة أمورهم العائلة "وجدت الجميع مجتمعين في غرفة المعيشة يتناقشون حول أمور شتى.."</w:t>
      </w:r>
      <w:r w:rsidRPr="00494034">
        <w:rPr>
          <w:rStyle w:val="Appelnotedebasdep"/>
          <w:rFonts w:ascii="Traditional Arabic" w:hAnsi="Traditional Arabic" w:cs="Traditional Arabic"/>
          <w:sz w:val="28"/>
          <w:szCs w:val="28"/>
          <w:rtl/>
          <w:lang w:bidi="ar-DZ"/>
        </w:rPr>
        <w:footnoteReference w:id="89"/>
      </w:r>
      <w:r w:rsidR="0002132E">
        <w:rPr>
          <w:rFonts w:ascii="Traditional Arabic" w:hAnsi="Traditional Arabic" w:cs="Traditional Arabic"/>
          <w:sz w:val="36"/>
          <w:szCs w:val="36"/>
          <w:rtl/>
          <w:lang w:bidi="ar-DZ"/>
        </w:rPr>
        <w:t xml:space="preserve">و "بعدها ذهبنا </w:t>
      </w:r>
      <w:r w:rsidR="0002132E">
        <w:rPr>
          <w:rFonts w:ascii="Traditional Arabic" w:hAnsi="Traditional Arabic" w:cs="Traditional Arabic" w:hint="cs"/>
          <w:sz w:val="36"/>
          <w:szCs w:val="36"/>
          <w:rtl/>
          <w:lang w:bidi="ar-DZ"/>
        </w:rPr>
        <w:lastRenderedPageBreak/>
        <w:t>إل</w:t>
      </w:r>
      <w:r w:rsidRPr="002E6D36">
        <w:rPr>
          <w:rFonts w:ascii="Traditional Arabic" w:hAnsi="Traditional Arabic" w:cs="Traditional Arabic"/>
          <w:sz w:val="36"/>
          <w:szCs w:val="36"/>
          <w:rtl/>
          <w:lang w:bidi="ar-DZ"/>
        </w:rPr>
        <w:t xml:space="preserve">ى غرفة المعيشة ... كانوا جميعهم مندمجين في الأحاديث المختلفة " </w:t>
      </w:r>
      <w:r w:rsidRPr="00494034">
        <w:rPr>
          <w:rStyle w:val="Appelnotedebasdep"/>
          <w:rFonts w:ascii="Traditional Arabic" w:hAnsi="Traditional Arabic" w:cs="Traditional Arabic"/>
          <w:sz w:val="28"/>
          <w:szCs w:val="28"/>
          <w:rtl/>
          <w:lang w:bidi="ar-DZ"/>
        </w:rPr>
        <w:footnoteReference w:id="90"/>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جاءت غرفة المعيشة في الرواية على أنها مكان لمشاهدة التلفاز وقراءة الصحف في قول" كنت أشاهد التلفاز مع والدي ووالدتي في غرفة المعيشة "</w:t>
      </w:r>
      <w:r w:rsidRPr="00494034">
        <w:rPr>
          <w:rStyle w:val="Appelnotedebasdep"/>
          <w:rFonts w:ascii="Traditional Arabic" w:hAnsi="Traditional Arabic" w:cs="Traditional Arabic"/>
          <w:sz w:val="28"/>
          <w:szCs w:val="28"/>
          <w:rtl/>
          <w:lang w:bidi="ar-DZ"/>
        </w:rPr>
        <w:footnoteReference w:id="91"/>
      </w:r>
      <w:r w:rsidRPr="002E6D36">
        <w:rPr>
          <w:rFonts w:ascii="Traditional Arabic" w:hAnsi="Traditional Arabic" w:cs="Traditional Arabic"/>
          <w:sz w:val="36"/>
          <w:szCs w:val="36"/>
          <w:rtl/>
          <w:lang w:bidi="ar-DZ"/>
        </w:rPr>
        <w:t xml:space="preserve"> وفي "جلست في غرفة المعيشة قريبة من التلفاز "</w:t>
      </w:r>
      <w:r w:rsidRPr="00494034">
        <w:rPr>
          <w:rStyle w:val="Appelnotedebasdep"/>
          <w:rFonts w:ascii="Traditional Arabic" w:hAnsi="Traditional Arabic" w:cs="Traditional Arabic"/>
          <w:sz w:val="28"/>
          <w:szCs w:val="28"/>
          <w:rtl/>
          <w:lang w:bidi="ar-DZ"/>
        </w:rPr>
        <w:footnoteReference w:id="92"/>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156D9B">
        <w:rPr>
          <w:rFonts w:ascii="Traditional Arabic" w:hAnsi="Traditional Arabic" w:cs="Traditional Arabic"/>
          <w:b/>
          <w:bCs/>
          <w:sz w:val="36"/>
          <w:szCs w:val="36"/>
          <w:rtl/>
          <w:lang w:bidi="ar-DZ"/>
        </w:rPr>
        <w:t>المطبخ</w:t>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يشكل في الرواية عصب الحياة ،حيث حضوره الدائم ،وحيث مهمته لإدامة الحياة " و"يعد طعامه وشرابه بنفسه ،وربما كان ينظف آنية طعامه </w:t>
      </w:r>
      <w:proofErr w:type="spellStart"/>
      <w:r w:rsidRPr="002E6D36">
        <w:rPr>
          <w:rFonts w:ascii="Traditional Arabic" w:hAnsi="Traditional Arabic" w:cs="Traditional Arabic"/>
          <w:sz w:val="36"/>
          <w:szCs w:val="36"/>
          <w:rtl/>
          <w:lang w:bidi="ar-DZ"/>
        </w:rPr>
        <w:t>بنفه</w:t>
      </w:r>
      <w:proofErr w:type="spellEnd"/>
      <w:r w:rsidRPr="002E6D36">
        <w:rPr>
          <w:rFonts w:ascii="Traditional Arabic" w:hAnsi="Traditional Arabic" w:cs="Traditional Arabic"/>
          <w:sz w:val="36"/>
          <w:szCs w:val="36"/>
          <w:rtl/>
          <w:lang w:bidi="ar-DZ"/>
        </w:rPr>
        <w:t xml:space="preserve"> أيضا مما يتوجب عليه أن يتردد على مطبخ بيته دائما"</w:t>
      </w:r>
      <w:r w:rsidRPr="00494034">
        <w:rPr>
          <w:rStyle w:val="Appelnotedebasdep"/>
          <w:rFonts w:ascii="Traditional Arabic" w:hAnsi="Traditional Arabic" w:cs="Traditional Arabic"/>
          <w:sz w:val="28"/>
          <w:szCs w:val="28"/>
          <w:rtl/>
          <w:lang w:bidi="ar-DZ"/>
        </w:rPr>
        <w:footnoteReference w:id="93"/>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يأتي حضور المطبخ في الرواية بشكل مكثف، وذكر في الرواية على أنه مكان يُعد فيه الطعام في قول وليد "عندما ذهبت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المطبخ وجدت أمي مشغولة في إعداد الطعام "</w:t>
      </w:r>
      <w:r w:rsidRPr="00494034">
        <w:rPr>
          <w:rStyle w:val="Appelnotedebasdep"/>
          <w:rFonts w:ascii="Traditional Arabic" w:hAnsi="Traditional Arabic" w:cs="Traditional Arabic"/>
          <w:sz w:val="28"/>
          <w:szCs w:val="28"/>
          <w:rtl/>
          <w:lang w:bidi="ar-DZ"/>
        </w:rPr>
        <w:footnoteReference w:id="94"/>
      </w:r>
      <w:r w:rsidRPr="002E6D36">
        <w:rPr>
          <w:rFonts w:ascii="Traditional Arabic" w:hAnsi="Traditional Arabic" w:cs="Traditional Arabic"/>
          <w:sz w:val="36"/>
          <w:szCs w:val="36"/>
          <w:rtl/>
          <w:lang w:bidi="ar-DZ"/>
        </w:rPr>
        <w:t xml:space="preserve"> فهو المكان الذي يحضر فيه الغداء والعشاء تقول رغد "لقد قضيت اليوم بكامله في المطبخ ،فبعد وجبة الغداء التي أعددناها صباحا ،الآن نعد وجبة العشاء من أجل وليد وصديقه "</w:t>
      </w:r>
      <w:r w:rsidRPr="00494034">
        <w:rPr>
          <w:rStyle w:val="Appelnotedebasdep"/>
          <w:rFonts w:ascii="Traditional Arabic" w:hAnsi="Traditional Arabic" w:cs="Traditional Arabic"/>
          <w:sz w:val="28"/>
          <w:szCs w:val="28"/>
          <w:rtl/>
          <w:lang w:bidi="ar-DZ"/>
        </w:rPr>
        <w:footnoteReference w:id="95"/>
      </w:r>
      <w:r w:rsidRPr="002E6D36">
        <w:rPr>
          <w:rFonts w:ascii="Traditional Arabic" w:hAnsi="Traditional Arabic" w:cs="Traditional Arabic"/>
          <w:sz w:val="36"/>
          <w:szCs w:val="36"/>
          <w:rtl/>
          <w:lang w:bidi="ar-DZ"/>
        </w:rPr>
        <w:t xml:space="preserve"> ؛في قول رغد يتضح لنا أن المطبخ بالنسبة للمرأة يصبح كالسجن لها .ويع</w:t>
      </w:r>
      <w:r w:rsidR="0002132E">
        <w:rPr>
          <w:rFonts w:ascii="Traditional Arabic" w:hAnsi="Traditional Arabic" w:cs="Traditional Arabic"/>
          <w:sz w:val="36"/>
          <w:szCs w:val="36"/>
          <w:rtl/>
          <w:lang w:bidi="ar-DZ"/>
        </w:rPr>
        <w:t xml:space="preserve">تبر للرجل مكان لاستراحة القهوة </w:t>
      </w:r>
      <w:r w:rsidR="0002132E">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و الشاي وذلك في قول وليد "سكبت لي بعض الشاي ،وتوجهت نحو الطاولة الصغيرة الموجودة على أحد جوانب المطبخ قاصد الجلوس واحتسائه على مهل"</w:t>
      </w:r>
      <w:r w:rsidRPr="00494034">
        <w:rPr>
          <w:rStyle w:val="Appelnotedebasdep"/>
          <w:rFonts w:ascii="Traditional Arabic" w:hAnsi="Traditional Arabic" w:cs="Traditional Arabic"/>
          <w:sz w:val="28"/>
          <w:szCs w:val="28"/>
          <w:rtl/>
          <w:lang w:bidi="ar-DZ"/>
        </w:rPr>
        <w:footnoteReference w:id="96"/>
      </w:r>
      <w:r w:rsidRPr="002E6D36">
        <w:rPr>
          <w:rFonts w:ascii="Traditional Arabic" w:hAnsi="Traditional Arabic" w:cs="Traditional Arabic"/>
          <w:sz w:val="36"/>
          <w:szCs w:val="36"/>
          <w:rtl/>
          <w:lang w:bidi="ar-DZ"/>
        </w:rPr>
        <w:t>.</w:t>
      </w:r>
    </w:p>
    <w:p w:rsidR="00554789" w:rsidRPr="002E73E6" w:rsidRDefault="00554789" w:rsidP="00697DD1">
      <w:pPr>
        <w:pStyle w:val="Titre1"/>
        <w:bidi/>
        <w:rPr>
          <w:rFonts w:ascii="Traditional Arabic" w:hAnsi="Traditional Arabic" w:cs="Traditional Arabic"/>
          <w:b w:val="0"/>
          <w:bCs w:val="0"/>
          <w:color w:val="000000" w:themeColor="text1"/>
          <w:sz w:val="36"/>
          <w:szCs w:val="36"/>
          <w:rtl/>
          <w:lang w:bidi="ar-DZ"/>
        </w:rPr>
      </w:pPr>
      <w:r w:rsidRPr="002E73E6">
        <w:rPr>
          <w:rFonts w:ascii="Traditional Arabic" w:hAnsi="Traditional Arabic" w:cs="Traditional Arabic"/>
          <w:b w:val="0"/>
          <w:bCs w:val="0"/>
          <w:color w:val="auto"/>
          <w:sz w:val="36"/>
          <w:szCs w:val="36"/>
          <w:rtl/>
          <w:lang w:bidi="ar-DZ"/>
        </w:rPr>
        <w:lastRenderedPageBreak/>
        <w:t>وهو المكان الذي وجدت فيه أروى إمكانية استعراض مهاراتها في الطبخ " ولأنني أعرف أنها ماهرة في أعمال المنزل وخصوصا الطبخ ، وأنها تتباهى بذلك أمام وليد و أمامي وأنها تريد أن تستعرض مهارتها الليلة على العشاء"</w:t>
      </w:r>
      <w:r w:rsidRPr="002E73E6">
        <w:rPr>
          <w:rStyle w:val="Appelnotedebasdep"/>
          <w:rFonts w:ascii="Traditional Arabic" w:hAnsi="Traditional Arabic" w:cs="Traditional Arabic"/>
          <w:b w:val="0"/>
          <w:bCs w:val="0"/>
          <w:color w:val="auto"/>
          <w:rtl/>
          <w:lang w:bidi="ar-DZ"/>
        </w:rPr>
        <w:footnoteReference w:id="97"/>
      </w:r>
      <w:r w:rsidRPr="002E73E6">
        <w:rPr>
          <w:rFonts w:ascii="Traditional Arabic" w:hAnsi="Traditional Arabic" w:cs="Traditional Arabic"/>
          <w:b w:val="0"/>
          <w:bCs w:val="0"/>
          <w:color w:val="auto"/>
          <w:sz w:val="36"/>
          <w:szCs w:val="36"/>
          <w:rtl/>
          <w:lang w:bidi="ar-DZ"/>
        </w:rPr>
        <w:t>.</w:t>
      </w:r>
    </w:p>
    <w:p w:rsidR="00554789" w:rsidRDefault="00554789" w:rsidP="00697DD1">
      <w:pPr>
        <w:rPr>
          <w:rFonts w:ascii="Traditional Arabic" w:hAnsi="Traditional Arabic" w:cs="Traditional Arabic"/>
          <w:b/>
          <w:bCs/>
          <w:sz w:val="36"/>
          <w:szCs w:val="36"/>
          <w:lang w:bidi="ar-DZ"/>
        </w:rPr>
      </w:pPr>
      <w:r w:rsidRPr="00AF35AC">
        <w:rPr>
          <w:rFonts w:ascii="Traditional Arabic" w:hAnsi="Traditional Arabic" w:cs="Traditional Arabic"/>
          <w:b/>
          <w:bCs/>
          <w:sz w:val="36"/>
          <w:szCs w:val="36"/>
          <w:rtl/>
          <w:lang w:bidi="ar-DZ"/>
        </w:rPr>
        <w:t>الفندق :</w:t>
      </w:r>
    </w:p>
    <w:p w:rsidR="00554789" w:rsidRDefault="00554789" w:rsidP="00697DD1">
      <w:pPr>
        <w:rPr>
          <w:rFonts w:ascii="Traditional Arabic" w:hAnsi="Traditional Arabic" w:cs="Traditional Arabic"/>
          <w:sz w:val="36"/>
          <w:szCs w:val="36"/>
          <w:lang w:bidi="ar-DZ"/>
        </w:rPr>
      </w:pPr>
      <w:r w:rsidRPr="00AF35AC">
        <w:rPr>
          <w:rFonts w:ascii="Traditional Arabic" w:hAnsi="Traditional Arabic" w:cs="Traditional Arabic"/>
          <w:sz w:val="36"/>
          <w:szCs w:val="36"/>
          <w:rtl/>
          <w:lang w:bidi="ar-DZ"/>
        </w:rPr>
        <w:t xml:space="preserve">   أتت الكاتبة على ذكر الفندق في مواطن قليلة </w:t>
      </w:r>
      <w:r w:rsidR="0002132E">
        <w:rPr>
          <w:rFonts w:ascii="Traditional Arabic" w:hAnsi="Traditional Arabic" w:cs="Traditional Arabic"/>
          <w:sz w:val="36"/>
          <w:szCs w:val="36"/>
          <w:rtl/>
          <w:lang w:bidi="ar-DZ"/>
        </w:rPr>
        <w:t xml:space="preserve">في الرواية ولم تشر </w:t>
      </w:r>
      <w:r w:rsidR="0002132E">
        <w:rPr>
          <w:rFonts w:ascii="Traditional Arabic" w:hAnsi="Traditional Arabic" w:cs="Traditional Arabic" w:hint="cs"/>
          <w:sz w:val="36"/>
          <w:szCs w:val="36"/>
          <w:rtl/>
          <w:lang w:bidi="ar-DZ"/>
        </w:rPr>
        <w:t>إ</w:t>
      </w:r>
      <w:r w:rsidR="0002132E">
        <w:rPr>
          <w:rFonts w:ascii="Traditional Arabic" w:hAnsi="Traditional Arabic" w:cs="Traditional Arabic"/>
          <w:sz w:val="36"/>
          <w:szCs w:val="36"/>
          <w:rtl/>
          <w:lang w:bidi="ar-DZ"/>
        </w:rPr>
        <w:t xml:space="preserve">لى موقع أو </w:t>
      </w:r>
      <w:r w:rsidR="0002132E">
        <w:rPr>
          <w:rFonts w:ascii="Traditional Arabic" w:hAnsi="Traditional Arabic" w:cs="Traditional Arabic" w:hint="cs"/>
          <w:sz w:val="36"/>
          <w:szCs w:val="36"/>
          <w:rtl/>
          <w:lang w:bidi="ar-DZ"/>
        </w:rPr>
        <w:t>إ</w:t>
      </w:r>
      <w:r w:rsidRPr="00AF35AC">
        <w:rPr>
          <w:rFonts w:ascii="Traditional Arabic" w:hAnsi="Traditional Arabic" w:cs="Traditional Arabic"/>
          <w:sz w:val="36"/>
          <w:szCs w:val="36"/>
          <w:rtl/>
          <w:lang w:bidi="ar-DZ"/>
        </w:rPr>
        <w:t>لى وصف بل ذكرت أنه مكان للمبيت "بصعوبة بالغة نهضت عن السرير الدافئ في غرفتي التي استأجرتها للمبيت لليلة واحدة في هذا الفندق "</w:t>
      </w:r>
      <w:r w:rsidRPr="00AF35AC">
        <w:rPr>
          <w:rStyle w:val="Appelnotedebasdep"/>
          <w:rFonts w:ascii="Traditional Arabic" w:hAnsi="Traditional Arabic" w:cs="Traditional Arabic"/>
          <w:rtl/>
          <w:lang w:bidi="ar-DZ"/>
        </w:rPr>
        <w:footnoteReference w:id="98"/>
      </w:r>
      <w:r w:rsidRPr="00AF35AC">
        <w:rPr>
          <w:rFonts w:ascii="Traditional Arabic" w:hAnsi="Traditional Arabic" w:cs="Traditional Arabic"/>
          <w:sz w:val="36"/>
          <w:szCs w:val="36"/>
          <w:rtl/>
          <w:lang w:bidi="ar-DZ"/>
        </w:rPr>
        <w:t xml:space="preserve"> و كذلك في قول وليد "أردت أخذ عائلتي </w:t>
      </w:r>
      <w:proofErr w:type="spellStart"/>
      <w:r w:rsidRPr="00AF35AC">
        <w:rPr>
          <w:rFonts w:ascii="Traditional Arabic" w:hAnsi="Traditional Arabic" w:cs="Traditional Arabic"/>
          <w:sz w:val="36"/>
          <w:szCs w:val="36"/>
          <w:rtl/>
          <w:lang w:bidi="ar-DZ"/>
        </w:rPr>
        <w:t>الى</w:t>
      </w:r>
      <w:proofErr w:type="spellEnd"/>
      <w:r w:rsidRPr="00AF35AC">
        <w:rPr>
          <w:rFonts w:ascii="Traditional Arabic" w:hAnsi="Traditional Arabic" w:cs="Traditional Arabic"/>
          <w:sz w:val="36"/>
          <w:szCs w:val="36"/>
          <w:rtl/>
          <w:lang w:bidi="ar-DZ"/>
        </w:rPr>
        <w:t xml:space="preserve"> الفندق لقضاء الليلة قبل</w:t>
      </w:r>
    </w:p>
    <w:p w:rsidR="00554789" w:rsidRDefault="00554789" w:rsidP="00697DD1">
      <w:pPr>
        <w:rPr>
          <w:rFonts w:ascii="Traditional Arabic" w:hAnsi="Traditional Arabic" w:cs="Traditional Arabic"/>
          <w:b/>
          <w:bCs/>
          <w:sz w:val="36"/>
          <w:szCs w:val="36"/>
          <w:lang w:bidi="ar-DZ"/>
        </w:rPr>
      </w:pPr>
      <w:r w:rsidRPr="00AF35AC">
        <w:rPr>
          <w:rFonts w:ascii="Traditional Arabic" w:hAnsi="Traditional Arabic" w:cs="Traditional Arabic"/>
          <w:sz w:val="36"/>
          <w:szCs w:val="36"/>
          <w:rtl/>
          <w:lang w:bidi="ar-DZ"/>
        </w:rPr>
        <w:t xml:space="preserve"> متابعة السير غدًا"</w:t>
      </w:r>
      <w:r w:rsidRPr="00AF35AC">
        <w:rPr>
          <w:rStyle w:val="Appelnotedebasdep"/>
          <w:rFonts w:ascii="Traditional Arabic" w:hAnsi="Traditional Arabic" w:cs="Traditional Arabic"/>
          <w:rtl/>
          <w:lang w:bidi="ar-DZ"/>
        </w:rPr>
        <w:footnoteReference w:id="99"/>
      </w:r>
      <w:r w:rsidRPr="00AF35AC">
        <w:rPr>
          <w:rFonts w:ascii="Traditional Arabic" w:hAnsi="Traditional Arabic" w:cs="Traditional Arabic"/>
          <w:sz w:val="36"/>
          <w:szCs w:val="36"/>
          <w:rtl/>
          <w:lang w:bidi="ar-DZ"/>
        </w:rPr>
        <w:t xml:space="preserve"> وفي موطن آخر ذكرت الكاتبة على أن الفندق لإقامة الزفاف " أقيم حفل الزفاف في أحد الفنادق في عيد الحج"</w:t>
      </w:r>
      <w:r w:rsidRPr="00AF35AC">
        <w:rPr>
          <w:rStyle w:val="Appelnotedebasdep"/>
          <w:rFonts w:ascii="Traditional Arabic" w:hAnsi="Traditional Arabic" w:cs="Traditional Arabic"/>
          <w:rtl/>
          <w:lang w:bidi="ar-DZ"/>
        </w:rPr>
        <w:footnoteReference w:id="100"/>
      </w:r>
      <w:r w:rsidRPr="00AF35AC">
        <w:rPr>
          <w:rFonts w:ascii="Traditional Arabic" w:hAnsi="Traditional Arabic" w:cs="Traditional Arabic" w:hint="cs"/>
          <w:sz w:val="36"/>
          <w:szCs w:val="36"/>
          <w:rtl/>
          <w:lang w:bidi="ar-DZ"/>
        </w:rPr>
        <w:t>.</w:t>
      </w:r>
    </w:p>
    <w:p w:rsidR="00554789" w:rsidRPr="00AF35AC" w:rsidRDefault="00554789" w:rsidP="00697DD1">
      <w:pPr>
        <w:rPr>
          <w:rFonts w:ascii="Traditional Arabic" w:hAnsi="Traditional Arabic" w:cs="Traditional Arabic"/>
          <w:b/>
          <w:bCs/>
          <w:sz w:val="36"/>
          <w:szCs w:val="36"/>
          <w:rtl/>
          <w:lang w:bidi="ar-DZ"/>
        </w:rPr>
      </w:pPr>
      <w:r w:rsidRPr="00AF35AC">
        <w:rPr>
          <w:rFonts w:ascii="Traditional Arabic" w:hAnsi="Traditional Arabic" w:cs="Traditional Arabic"/>
          <w:b/>
          <w:bCs/>
          <w:sz w:val="36"/>
          <w:szCs w:val="36"/>
          <w:rtl/>
          <w:lang w:bidi="ar-DZ"/>
        </w:rPr>
        <w:t>الشقة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"عبارة عن علب </w:t>
      </w:r>
      <w:proofErr w:type="spellStart"/>
      <w:r w:rsidRPr="002E6D36">
        <w:rPr>
          <w:rFonts w:ascii="Traditional Arabic" w:hAnsi="Traditional Arabic" w:cs="Traditional Arabic"/>
          <w:sz w:val="36"/>
          <w:szCs w:val="36"/>
          <w:rtl/>
          <w:lang w:bidi="ar-DZ"/>
        </w:rPr>
        <w:t>اسمنتية</w:t>
      </w:r>
      <w:proofErr w:type="spellEnd"/>
      <w:r w:rsidRPr="002E6D36">
        <w:rPr>
          <w:rFonts w:ascii="Traditional Arabic" w:hAnsi="Traditional Arabic" w:cs="Traditional Arabic"/>
          <w:sz w:val="36"/>
          <w:szCs w:val="36"/>
          <w:rtl/>
          <w:lang w:bidi="ar-DZ"/>
        </w:rPr>
        <w:t xml:space="preserve"> يندس فيها السكان اندساساً . لذا فعلينا أن لا نتوقع جمالاً طبيعياً في مثل هذا المكان كالجمال الطبيعي الذي ربما لمسناه في الدور أو في البيوت الكبيرة "</w:t>
      </w:r>
      <w:r w:rsidRPr="00494034">
        <w:rPr>
          <w:rStyle w:val="Appelnotedebasdep"/>
          <w:rFonts w:ascii="Traditional Arabic" w:hAnsi="Traditional Arabic" w:cs="Traditional Arabic"/>
          <w:sz w:val="28"/>
          <w:szCs w:val="28"/>
          <w:rtl/>
          <w:lang w:bidi="ar-DZ"/>
        </w:rPr>
        <w:footnoteReference w:id="101"/>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جاءت الشقة في الرواية على أنها مكان للإقامة "مددتُ يدي وأخذته واسترجعتُ بصعوبة رقم هاتف الشقة التي يقيم سيف فيها "</w:t>
      </w:r>
      <w:r w:rsidRPr="00494034">
        <w:rPr>
          <w:rStyle w:val="Appelnotedebasdep"/>
          <w:rFonts w:ascii="Traditional Arabic" w:hAnsi="Traditional Arabic" w:cs="Traditional Arabic"/>
          <w:sz w:val="28"/>
          <w:szCs w:val="28"/>
          <w:rtl/>
          <w:lang w:bidi="ar-DZ"/>
        </w:rPr>
        <w:footnoteReference w:id="102"/>
      </w:r>
      <w:r w:rsidRPr="002E6D36">
        <w:rPr>
          <w:rFonts w:ascii="Traditional Arabic" w:hAnsi="Traditional Arabic" w:cs="Traditional Arabic"/>
          <w:sz w:val="36"/>
          <w:szCs w:val="36"/>
          <w:rtl/>
          <w:lang w:bidi="ar-DZ"/>
        </w:rPr>
        <w:t xml:space="preserve"> ، وفي قول وليد " سأذهب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قلب المدينة ، </w:t>
      </w:r>
      <w:r w:rsidRPr="002E6D36">
        <w:rPr>
          <w:rFonts w:ascii="Traditional Arabic" w:hAnsi="Traditional Arabic" w:cs="Traditional Arabic"/>
          <w:sz w:val="36"/>
          <w:szCs w:val="36"/>
          <w:rtl/>
          <w:lang w:bidi="ar-DZ"/>
        </w:rPr>
        <w:lastRenderedPageBreak/>
        <w:t>أستأجر شقة صغيرة ، وأبحث عن وظيفة "</w:t>
      </w:r>
      <w:r w:rsidRPr="00494034">
        <w:rPr>
          <w:rStyle w:val="Appelnotedebasdep"/>
          <w:rFonts w:ascii="Traditional Arabic" w:hAnsi="Traditional Arabic" w:cs="Traditional Arabic"/>
          <w:sz w:val="28"/>
          <w:szCs w:val="28"/>
          <w:rtl/>
          <w:lang w:bidi="ar-DZ"/>
        </w:rPr>
        <w:footnoteReference w:id="103"/>
      </w:r>
      <w:r w:rsidRPr="002E6D36">
        <w:rPr>
          <w:rFonts w:ascii="Traditional Arabic" w:hAnsi="Traditional Arabic" w:cs="Traditional Arabic"/>
          <w:sz w:val="36"/>
          <w:szCs w:val="36"/>
          <w:rtl/>
          <w:lang w:bidi="ar-DZ"/>
        </w:rPr>
        <w:t xml:space="preserve"> ؛الشقة هي مكان للاستئجار </w:t>
      </w:r>
      <w:r w:rsidR="0002132E">
        <w:rPr>
          <w:rFonts w:ascii="Traditional Arabic" w:hAnsi="Traditional Arabic" w:cs="Traditional Arabic"/>
          <w:sz w:val="36"/>
          <w:szCs w:val="36"/>
          <w:rtl/>
          <w:lang w:bidi="ar-DZ"/>
        </w:rPr>
        <w:t xml:space="preserve">وهذا مقابل مبلغ مالي "في طريقي </w:t>
      </w:r>
      <w:r w:rsidR="0002132E">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الشقة الصغيرة التي استأجرتها ودفعت مبلغاً لا بأس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w:t>
      </w:r>
      <w:r w:rsidRPr="00494034">
        <w:rPr>
          <w:rStyle w:val="Appelnotedebasdep"/>
          <w:rFonts w:ascii="Traditional Arabic" w:hAnsi="Traditional Arabic" w:cs="Traditional Arabic"/>
          <w:sz w:val="28"/>
          <w:szCs w:val="28"/>
          <w:rtl/>
          <w:lang w:bidi="ar-DZ"/>
        </w:rPr>
        <w:footnoteReference w:id="104"/>
      </w:r>
      <w:r w:rsidRPr="002E6D36">
        <w:rPr>
          <w:rFonts w:ascii="Traditional Arabic" w:hAnsi="Traditional Arabic" w:cs="Traditional Arabic"/>
          <w:sz w:val="36"/>
          <w:szCs w:val="36"/>
          <w:rtl/>
          <w:lang w:bidi="ar-DZ"/>
        </w:rPr>
        <w:t xml:space="preserve">وكذلك في " استأجر سامر شقة لا بأس </w:t>
      </w:r>
      <w:proofErr w:type="spellStart"/>
      <w:r w:rsidRPr="002E6D36">
        <w:rPr>
          <w:rFonts w:ascii="Traditional Arabic" w:hAnsi="Traditional Arabic" w:cs="Traditional Arabic"/>
          <w:sz w:val="36"/>
          <w:szCs w:val="36"/>
          <w:rtl/>
          <w:lang w:bidi="ar-DZ"/>
        </w:rPr>
        <w:t>بها</w:t>
      </w:r>
      <w:proofErr w:type="spellEnd"/>
    </w:p>
    <w:p w:rsidR="00554789"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في نفس المبنى "</w:t>
      </w:r>
      <w:r w:rsidRPr="00494034">
        <w:rPr>
          <w:rStyle w:val="Appelnotedebasdep"/>
          <w:rFonts w:ascii="Traditional Arabic" w:hAnsi="Traditional Arabic" w:cs="Traditional Arabic"/>
          <w:sz w:val="28"/>
          <w:szCs w:val="28"/>
          <w:rtl/>
          <w:lang w:bidi="ar-DZ"/>
        </w:rPr>
        <w:footnoteReference w:id="105"/>
      </w:r>
      <w:r w:rsidRPr="002E6D36">
        <w:rPr>
          <w:rFonts w:ascii="Traditional Arabic" w:hAnsi="Traditional Arabic" w:cs="Traditional Arabic"/>
          <w:sz w:val="36"/>
          <w:szCs w:val="36"/>
          <w:rtl/>
          <w:lang w:bidi="ar-DZ"/>
        </w:rPr>
        <w:t xml:space="preserve"> و هي تستعمل للم</w:t>
      </w:r>
      <w:r w:rsidR="00897400">
        <w:rPr>
          <w:rFonts w:ascii="Traditional Arabic" w:hAnsi="Traditional Arabic" w:cs="Traditional Arabic"/>
          <w:sz w:val="36"/>
          <w:szCs w:val="36"/>
          <w:rtl/>
          <w:lang w:bidi="ar-DZ"/>
        </w:rPr>
        <w:t xml:space="preserve">بيت " ذهبنا </w:t>
      </w:r>
      <w:r w:rsidR="00897400">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شقة قريبة قضينا فيها ليلتنا تلك "</w:t>
      </w:r>
      <w:r w:rsidRPr="00494034">
        <w:rPr>
          <w:rStyle w:val="Appelnotedebasdep"/>
          <w:rFonts w:ascii="Traditional Arabic" w:hAnsi="Traditional Arabic" w:cs="Traditional Arabic"/>
          <w:sz w:val="28"/>
          <w:szCs w:val="28"/>
          <w:rtl/>
          <w:lang w:bidi="ar-DZ"/>
        </w:rPr>
        <w:footnoteReference w:id="106"/>
      </w:r>
      <w:r w:rsidRPr="002E6D36">
        <w:rPr>
          <w:rFonts w:ascii="Traditional Arabic" w:hAnsi="Traditional Arabic" w:cs="Traditional Arabic"/>
          <w:sz w:val="36"/>
          <w:szCs w:val="36"/>
          <w:rtl/>
          <w:lang w:bidi="ar-DZ"/>
        </w:rPr>
        <w:t>. وقام وليد بوصف الشقة "عندما دخلنا الشقة وهي مكونة من غرفة نوم وصالة صغيرة وزاوية مطبخ وحمام واحد "</w:t>
      </w:r>
      <w:r w:rsidRPr="00494034">
        <w:rPr>
          <w:rStyle w:val="Appelnotedebasdep"/>
          <w:rFonts w:ascii="Traditional Arabic" w:hAnsi="Traditional Arabic" w:cs="Traditional Arabic"/>
          <w:sz w:val="28"/>
          <w:szCs w:val="28"/>
          <w:rtl/>
          <w:lang w:bidi="ar-DZ"/>
        </w:rPr>
        <w:footnoteReference w:id="107"/>
      </w:r>
      <w:r w:rsidRPr="002E6D36">
        <w:rPr>
          <w:rFonts w:ascii="Traditional Arabic" w:hAnsi="Traditional Arabic" w:cs="Traditional Arabic"/>
          <w:sz w:val="36"/>
          <w:szCs w:val="36"/>
          <w:rtl/>
          <w:lang w:bidi="ar-DZ"/>
        </w:rPr>
        <w:t>.</w:t>
      </w:r>
    </w:p>
    <w:p w:rsidR="00554789" w:rsidRDefault="00554789" w:rsidP="00697DD1">
      <w:pPr>
        <w:rPr>
          <w:rFonts w:ascii="Traditional Arabic" w:hAnsi="Traditional Arabic" w:cs="Traditional Arabic"/>
          <w:sz w:val="36"/>
          <w:szCs w:val="36"/>
          <w:rtl/>
          <w:lang w:bidi="ar-DZ"/>
        </w:rPr>
      </w:pPr>
      <w:r w:rsidRPr="00156D9B">
        <w:rPr>
          <w:rFonts w:ascii="Traditional Arabic" w:hAnsi="Traditional Arabic" w:cs="Traditional Arabic"/>
          <w:b/>
          <w:bCs/>
          <w:sz w:val="36"/>
          <w:szCs w:val="36"/>
          <w:rtl/>
          <w:lang w:bidi="ar-DZ"/>
        </w:rPr>
        <w:t>المطعم</w:t>
      </w:r>
      <w:r>
        <w:rPr>
          <w:rFonts w:ascii="Traditional Arabic" w:hAnsi="Traditional Arabic" w:cs="Traditional Arabic" w:hint="cs"/>
          <w:sz w:val="36"/>
          <w:szCs w:val="36"/>
          <w:rtl/>
          <w:lang w:bidi="ar-DZ"/>
        </w:rPr>
        <w:t>:</w:t>
      </w:r>
    </w:p>
    <w:p w:rsidR="00554789" w:rsidRDefault="00554789" w:rsidP="00697DD1">
      <w:pPr>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 المطاعم يرتادها الرجال والنساء على سواء ....لتناول الطعام فيه "</w:t>
      </w:r>
      <w:r w:rsidRPr="00494034">
        <w:rPr>
          <w:rStyle w:val="Appelnotedebasdep"/>
          <w:rFonts w:ascii="Traditional Arabic" w:hAnsi="Traditional Arabic" w:cs="Traditional Arabic"/>
          <w:sz w:val="28"/>
          <w:szCs w:val="28"/>
          <w:rtl/>
          <w:lang w:bidi="ar-DZ"/>
        </w:rPr>
        <w:footnoteReference w:id="108"/>
      </w:r>
      <w:r w:rsidRPr="002E6D36">
        <w:rPr>
          <w:rFonts w:ascii="Traditional Arabic" w:hAnsi="Traditional Arabic" w:cs="Traditional Arabic"/>
          <w:sz w:val="36"/>
          <w:szCs w:val="36"/>
          <w:rtl/>
          <w:lang w:bidi="ar-DZ"/>
        </w:rPr>
        <w:t>، " على فكرة دعاني للعشاء في المطعم هذه الليلة "</w:t>
      </w:r>
      <w:r w:rsidRPr="00494034">
        <w:rPr>
          <w:rStyle w:val="Appelnotedebasdep"/>
          <w:rFonts w:ascii="Traditional Arabic" w:hAnsi="Traditional Arabic" w:cs="Traditional Arabic"/>
          <w:sz w:val="28"/>
          <w:szCs w:val="28"/>
          <w:rtl/>
          <w:lang w:bidi="ar-DZ"/>
        </w:rPr>
        <w:footnoteReference w:id="109"/>
      </w:r>
      <w:r w:rsidR="00897400">
        <w:rPr>
          <w:rFonts w:ascii="Traditional Arabic" w:hAnsi="Traditional Arabic" w:cs="Traditional Arabic"/>
          <w:sz w:val="36"/>
          <w:szCs w:val="36"/>
          <w:rtl/>
          <w:lang w:bidi="ar-DZ"/>
        </w:rPr>
        <w:t xml:space="preserve"> فلم يأتي المطعم في الرواية </w:t>
      </w:r>
      <w:r w:rsidR="0089740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لا أنه لتناول الطعام وشراءه  منه "اشترينا عشاءاً خفيفاً من مطعم قريب"</w:t>
      </w:r>
      <w:r w:rsidRPr="00494034">
        <w:rPr>
          <w:rStyle w:val="Appelnotedebasdep"/>
          <w:rFonts w:ascii="Traditional Arabic" w:hAnsi="Traditional Arabic" w:cs="Traditional Arabic"/>
          <w:sz w:val="28"/>
          <w:szCs w:val="28"/>
          <w:rtl/>
          <w:lang w:bidi="ar-DZ"/>
        </w:rPr>
        <w:footnoteReference w:id="110"/>
      </w:r>
      <w:r w:rsidR="00897400">
        <w:rPr>
          <w:rFonts w:ascii="Traditional Arabic" w:hAnsi="Traditional Arabic" w:cs="Traditional Arabic"/>
          <w:sz w:val="36"/>
          <w:szCs w:val="36"/>
          <w:rtl/>
          <w:lang w:bidi="ar-DZ"/>
        </w:rPr>
        <w:t xml:space="preserve"> وفي قول وليد " </w:t>
      </w:r>
      <w:proofErr w:type="spellStart"/>
      <w:r w:rsidR="00897400">
        <w:rPr>
          <w:rFonts w:ascii="Traditional Arabic" w:hAnsi="Traditional Arabic" w:cs="Traditional Arabic"/>
          <w:sz w:val="36"/>
          <w:szCs w:val="36"/>
          <w:rtl/>
          <w:lang w:bidi="ar-DZ"/>
        </w:rPr>
        <w:t>سآخذكِ</w:t>
      </w:r>
      <w:proofErr w:type="spellEnd"/>
      <w:r w:rsidR="00897400">
        <w:rPr>
          <w:rFonts w:ascii="Traditional Arabic" w:hAnsi="Traditional Arabic" w:cs="Traditional Arabic"/>
          <w:sz w:val="36"/>
          <w:szCs w:val="36"/>
          <w:rtl/>
          <w:lang w:bidi="ar-DZ"/>
        </w:rPr>
        <w:t xml:space="preserve"> </w:t>
      </w:r>
      <w:r w:rsidR="0089740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مطعم جيد في المدينة الشمالية الزراعية سيعجبكِ طعامه "</w:t>
      </w:r>
      <w:r w:rsidRPr="00494034">
        <w:rPr>
          <w:rStyle w:val="Appelnotedebasdep"/>
          <w:rFonts w:ascii="Traditional Arabic" w:hAnsi="Traditional Arabic" w:cs="Traditional Arabic"/>
          <w:sz w:val="28"/>
          <w:szCs w:val="28"/>
          <w:rtl/>
          <w:lang w:bidi="ar-DZ"/>
        </w:rPr>
        <w:footnoteReference w:id="111"/>
      </w:r>
      <w:r w:rsidRPr="002E6D36">
        <w:rPr>
          <w:rFonts w:ascii="Traditional Arabic" w:hAnsi="Traditional Arabic" w:cs="Traditional Arabic"/>
          <w:sz w:val="36"/>
          <w:szCs w:val="36"/>
          <w:rtl/>
          <w:lang w:bidi="ar-DZ"/>
        </w:rPr>
        <w:t>و" المطعم ص</w:t>
      </w:r>
      <w:r w:rsidR="00897400">
        <w:rPr>
          <w:rFonts w:ascii="Traditional Arabic" w:hAnsi="Traditional Arabic" w:cs="Traditional Arabic"/>
          <w:sz w:val="36"/>
          <w:szCs w:val="36"/>
          <w:rtl/>
          <w:lang w:bidi="ar-DZ"/>
        </w:rPr>
        <w:t xml:space="preserve">غيرتي..نتناول عشاءنا ثم نذهب </w:t>
      </w:r>
      <w:r w:rsidR="00897400">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المزرعة "</w:t>
      </w:r>
      <w:r w:rsidRPr="00494034">
        <w:rPr>
          <w:rStyle w:val="Appelnotedebasdep"/>
          <w:rFonts w:ascii="Traditional Arabic" w:hAnsi="Traditional Arabic" w:cs="Traditional Arabic"/>
          <w:sz w:val="28"/>
          <w:szCs w:val="28"/>
          <w:rtl/>
          <w:lang w:bidi="ar-DZ"/>
        </w:rPr>
        <w:footnoteReference w:id="112"/>
      </w:r>
    </w:p>
    <w:p w:rsidR="00CE3B1C" w:rsidRDefault="00CE3B1C" w:rsidP="00697DD1">
      <w:pPr>
        <w:rPr>
          <w:rFonts w:ascii="Traditional Arabic" w:hAnsi="Traditional Arabic" w:cs="Traditional Arabic" w:hint="cs"/>
          <w:sz w:val="36"/>
          <w:szCs w:val="36"/>
          <w:rtl/>
          <w:lang w:bidi="ar-DZ"/>
        </w:rPr>
      </w:pPr>
    </w:p>
    <w:p w:rsidR="00CE3B1C" w:rsidRPr="00AF35AC" w:rsidRDefault="00CE3B1C" w:rsidP="00697DD1">
      <w:pPr>
        <w:rPr>
          <w:rFonts w:ascii="Traditional Arabic" w:hAnsi="Traditional Arabic" w:cs="Traditional Arabic"/>
          <w:b/>
          <w:bCs/>
          <w:sz w:val="36"/>
          <w:szCs w:val="36"/>
          <w:rtl/>
          <w:lang w:bidi="ar-DZ"/>
        </w:rPr>
      </w:pPr>
    </w:p>
    <w:p w:rsidR="00554789" w:rsidRPr="007C6535" w:rsidRDefault="00554789" w:rsidP="00CE3B1C">
      <w:pPr>
        <w:spacing w:after="0"/>
        <w:rPr>
          <w:rFonts w:ascii="Traditional Arabic" w:hAnsi="Traditional Arabic" w:cs="Traditional Arabic"/>
          <w:b/>
          <w:bCs/>
          <w:sz w:val="36"/>
          <w:szCs w:val="36"/>
          <w:rtl/>
          <w:lang w:bidi="ar-DZ"/>
        </w:rPr>
      </w:pPr>
      <w:proofErr w:type="gramStart"/>
      <w:r w:rsidRPr="007C6535">
        <w:rPr>
          <w:rFonts w:ascii="Traditional Arabic" w:hAnsi="Traditional Arabic" w:cs="Traditional Arabic"/>
          <w:b/>
          <w:bCs/>
          <w:sz w:val="36"/>
          <w:szCs w:val="36"/>
          <w:rtl/>
          <w:lang w:bidi="ar-DZ"/>
        </w:rPr>
        <w:lastRenderedPageBreak/>
        <w:t>المتجر :</w:t>
      </w:r>
      <w:proofErr w:type="gramEnd"/>
    </w:p>
    <w:p w:rsidR="00554789" w:rsidRPr="0019085D" w:rsidRDefault="00554789" w:rsidP="00CE3B1C">
      <w:pPr>
        <w:pStyle w:val="Titre1"/>
        <w:bidi/>
        <w:spacing w:before="0"/>
        <w:rPr>
          <w:rFonts w:ascii="Traditional Arabic" w:hAnsi="Traditional Arabic" w:cs="Traditional Arabic"/>
          <w:b w:val="0"/>
          <w:bCs w:val="0"/>
          <w:color w:val="auto"/>
          <w:sz w:val="36"/>
          <w:szCs w:val="36"/>
          <w:rtl/>
          <w:lang w:bidi="ar-DZ"/>
        </w:rPr>
      </w:pPr>
      <w:r w:rsidRPr="0019085D">
        <w:rPr>
          <w:rFonts w:ascii="Traditional Arabic" w:hAnsi="Traditional Arabic" w:cs="Traditional Arabic"/>
          <w:b w:val="0"/>
          <w:bCs w:val="0"/>
          <w:color w:val="auto"/>
          <w:sz w:val="36"/>
          <w:szCs w:val="36"/>
          <w:rtl/>
          <w:lang w:bidi="ar-DZ"/>
        </w:rPr>
        <w:t>أتى ذكر المتجر في الرواية  في أماكن قليلة " في المساء، ذهبت ُ مع أخي سامر لأحد المتاجر  لاقتناء بعض الأشياء ،ووقفنا عند حقائب السفر رغبة في شراء بعضها "</w:t>
      </w:r>
      <w:r w:rsidRPr="0019085D">
        <w:rPr>
          <w:rStyle w:val="Appelnotedebasdep"/>
          <w:rFonts w:ascii="Traditional Arabic" w:hAnsi="Traditional Arabic" w:cs="Traditional Arabic"/>
          <w:b w:val="0"/>
          <w:bCs w:val="0"/>
          <w:color w:val="auto"/>
          <w:rtl/>
          <w:lang w:bidi="ar-DZ"/>
        </w:rPr>
        <w:footnoteReference w:id="113"/>
      </w:r>
      <w:r w:rsidRPr="0019085D">
        <w:rPr>
          <w:rFonts w:ascii="Traditional Arabic" w:hAnsi="Traditional Arabic" w:cs="Traditional Arabic"/>
          <w:b w:val="0"/>
          <w:bCs w:val="0"/>
          <w:color w:val="auto"/>
          <w:sz w:val="36"/>
          <w:szCs w:val="36"/>
          <w:rtl/>
          <w:lang w:bidi="ar-DZ"/>
        </w:rPr>
        <w:t xml:space="preserve"> وقد وصفت الكاتبة لنا المحلات على أنها مزدحمة بالناس "حينما بلغنا المتجر المقصود ، وهو متجر الملابس ، وكان يعج بالكثير من الناس "</w:t>
      </w:r>
      <w:r w:rsidRPr="0019085D">
        <w:rPr>
          <w:rStyle w:val="Appelnotedebasdep"/>
          <w:rFonts w:ascii="Traditional Arabic" w:hAnsi="Traditional Arabic" w:cs="Traditional Arabic"/>
          <w:b w:val="0"/>
          <w:bCs w:val="0"/>
          <w:color w:val="auto"/>
          <w:rtl/>
          <w:lang w:bidi="ar-DZ"/>
        </w:rPr>
        <w:footnoteReference w:id="114"/>
      </w:r>
      <w:r w:rsidRPr="0019085D">
        <w:rPr>
          <w:rFonts w:ascii="Traditional Arabic" w:hAnsi="Traditional Arabic" w:cs="Traditional Arabic"/>
          <w:b w:val="0"/>
          <w:bCs w:val="0"/>
          <w:color w:val="auto"/>
          <w:sz w:val="36"/>
          <w:szCs w:val="36"/>
          <w:rtl/>
          <w:lang w:bidi="ar-DZ"/>
        </w:rPr>
        <w:t xml:space="preserve"> وفي "أقبلنا نحو متجر المجوهرات ،وكان الآخر مزدحمًا بالناس "</w:t>
      </w:r>
      <w:r w:rsidRPr="0019085D">
        <w:rPr>
          <w:rStyle w:val="Appelnotedebasdep"/>
          <w:rFonts w:ascii="Traditional Arabic" w:hAnsi="Traditional Arabic" w:cs="Traditional Arabic"/>
          <w:b w:val="0"/>
          <w:bCs w:val="0"/>
          <w:color w:val="auto"/>
          <w:rtl/>
          <w:lang w:bidi="ar-DZ"/>
        </w:rPr>
        <w:footnoteReference w:id="115"/>
      </w:r>
      <w:r w:rsidRPr="0019085D">
        <w:rPr>
          <w:rFonts w:ascii="Traditional Arabic" w:hAnsi="Traditional Arabic" w:cs="Traditional Arabic"/>
          <w:b w:val="0"/>
          <w:bCs w:val="0"/>
          <w:color w:val="auto"/>
          <w:sz w:val="36"/>
          <w:szCs w:val="36"/>
          <w:rtl/>
          <w:lang w:bidi="ar-DZ"/>
        </w:rPr>
        <w:t xml:space="preserve"> وقد كانت لرغد رهبة الأماكن المزدحمة بالناس  "دخلنا المحل ،و كان يحوي  عددًا من الناس ،ما جعل رغد تسير شبه ملتصقة </w:t>
      </w:r>
      <w:proofErr w:type="spellStart"/>
      <w:r w:rsidRPr="0019085D">
        <w:rPr>
          <w:rFonts w:ascii="Traditional Arabic" w:hAnsi="Traditional Arabic" w:cs="Traditional Arabic"/>
          <w:b w:val="0"/>
          <w:bCs w:val="0"/>
          <w:color w:val="auto"/>
          <w:sz w:val="36"/>
          <w:szCs w:val="36"/>
          <w:rtl/>
          <w:lang w:bidi="ar-DZ"/>
        </w:rPr>
        <w:t>بي</w:t>
      </w:r>
      <w:proofErr w:type="spellEnd"/>
      <w:r w:rsidRPr="0019085D">
        <w:rPr>
          <w:rFonts w:ascii="Traditional Arabic" w:hAnsi="Traditional Arabic" w:cs="Traditional Arabic"/>
          <w:b w:val="0"/>
          <w:bCs w:val="0"/>
          <w:color w:val="auto"/>
          <w:sz w:val="36"/>
          <w:szCs w:val="36"/>
          <w:rtl/>
          <w:lang w:bidi="ar-DZ"/>
        </w:rPr>
        <w:t>......"</w:t>
      </w:r>
      <w:r w:rsidRPr="0019085D">
        <w:rPr>
          <w:rStyle w:val="Appelnotedebasdep"/>
          <w:rFonts w:ascii="Traditional Arabic" w:hAnsi="Traditional Arabic" w:cs="Traditional Arabic"/>
          <w:b w:val="0"/>
          <w:bCs w:val="0"/>
          <w:color w:val="auto"/>
          <w:rtl/>
          <w:lang w:bidi="ar-DZ"/>
        </w:rPr>
        <w:footnoteReference w:id="116"/>
      </w:r>
      <w:r w:rsidRPr="0019085D">
        <w:rPr>
          <w:rFonts w:ascii="Traditional Arabic" w:hAnsi="Traditional Arabic" w:cs="Traditional Arabic"/>
          <w:b w:val="0"/>
          <w:bCs w:val="0"/>
          <w:color w:val="auto"/>
          <w:sz w:val="36"/>
          <w:szCs w:val="36"/>
          <w:rtl/>
          <w:lang w:bidi="ar-DZ"/>
        </w:rPr>
        <w:t xml:space="preserve"> و كانت رغد كل مرة تردد على وليد " لا تتركني وحدي "</w:t>
      </w:r>
      <w:r w:rsidRPr="0019085D">
        <w:rPr>
          <w:rStyle w:val="Appelnotedebasdep"/>
          <w:rFonts w:ascii="Traditional Arabic" w:hAnsi="Traditional Arabic" w:cs="Traditional Arabic"/>
          <w:b w:val="0"/>
          <w:bCs w:val="0"/>
          <w:color w:val="auto"/>
          <w:rtl/>
          <w:lang w:bidi="ar-DZ"/>
        </w:rPr>
        <w:footnoteReference w:id="117"/>
      </w:r>
      <w:r w:rsidRPr="0019085D">
        <w:rPr>
          <w:rFonts w:ascii="Traditional Arabic" w:hAnsi="Traditional Arabic" w:cs="Traditional Arabic" w:hint="cs"/>
          <w:b w:val="0"/>
          <w:bCs w:val="0"/>
          <w:color w:val="auto"/>
          <w:sz w:val="36"/>
          <w:szCs w:val="36"/>
          <w:rtl/>
          <w:lang w:bidi="ar-DZ"/>
        </w:rPr>
        <w:t>.</w:t>
      </w:r>
    </w:p>
    <w:p w:rsidR="00554789" w:rsidRPr="007C6535" w:rsidRDefault="00897400" w:rsidP="00697DD1">
      <w:pP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قاعة ال</w:t>
      </w:r>
      <w:r>
        <w:rPr>
          <w:rFonts w:ascii="Traditional Arabic" w:hAnsi="Traditional Arabic" w:cs="Traditional Arabic" w:hint="cs"/>
          <w:b/>
          <w:bCs/>
          <w:sz w:val="36"/>
          <w:szCs w:val="36"/>
          <w:rtl/>
          <w:lang w:bidi="ar-DZ"/>
        </w:rPr>
        <w:t>ا</w:t>
      </w:r>
      <w:r w:rsidR="00554789" w:rsidRPr="007C6535">
        <w:rPr>
          <w:rFonts w:ascii="Traditional Arabic" w:hAnsi="Traditional Arabic" w:cs="Traditional Arabic"/>
          <w:b/>
          <w:bCs/>
          <w:sz w:val="36"/>
          <w:szCs w:val="36"/>
          <w:rtl/>
          <w:lang w:bidi="ar-DZ"/>
        </w:rPr>
        <w:t xml:space="preserve">متحان :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فهي المكان الذي سيجري فيه وليد اختباره المصيري من أجل قبوله أو عدمِه لدراسته في الخارج "فابتعدت قاصدا المكان الذي سأجري في اختباري و المصيري...المشوار هناك يستغرق قرابة الساعة"</w:t>
      </w:r>
      <w:r w:rsidRPr="00B72894">
        <w:rPr>
          <w:rStyle w:val="Appelnotedebasdep"/>
          <w:rFonts w:ascii="Traditional Arabic" w:hAnsi="Traditional Arabic" w:cs="Traditional Arabic"/>
          <w:sz w:val="28"/>
          <w:szCs w:val="28"/>
          <w:rtl/>
          <w:lang w:bidi="ar-DZ"/>
        </w:rPr>
        <w:footnoteReference w:id="118"/>
      </w:r>
      <w:r>
        <w:rPr>
          <w:rFonts w:ascii="Traditional Arabic" w:hAnsi="Traditional Arabic" w:cs="Traditional Arabic" w:hint="cs"/>
          <w:sz w:val="36"/>
          <w:szCs w:val="36"/>
          <w:rtl/>
          <w:lang w:bidi="ar-DZ"/>
        </w:rPr>
        <w:t>.</w:t>
      </w:r>
    </w:p>
    <w:p w:rsidR="00554789" w:rsidRPr="007C6535" w:rsidRDefault="00554789" w:rsidP="00697DD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المكتبة :</w:t>
      </w:r>
    </w:p>
    <w:p w:rsidR="00554789" w:rsidRPr="002E6D36" w:rsidRDefault="00BF149D" w:rsidP="00697DD1">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"طلبت مني والدتي اصطحاب رغد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لى المكتبة لتشتري بعض حاجياتها "</w:t>
      </w:r>
      <w:r w:rsidR="00554789" w:rsidRPr="00B72894">
        <w:rPr>
          <w:rStyle w:val="Appelnotedebasdep"/>
          <w:rFonts w:ascii="Traditional Arabic" w:hAnsi="Traditional Arabic" w:cs="Traditional Arabic"/>
          <w:sz w:val="28"/>
          <w:szCs w:val="28"/>
          <w:rtl/>
          <w:lang w:bidi="ar-DZ"/>
        </w:rPr>
        <w:footnoteReference w:id="119"/>
      </w:r>
      <w:r w:rsidR="00482C80">
        <w:rPr>
          <w:rFonts w:ascii="Traditional Arabic" w:hAnsi="Traditional Arabic" w:cs="Traditional Arabic"/>
          <w:sz w:val="36"/>
          <w:szCs w:val="36"/>
          <w:rtl/>
          <w:lang w:bidi="ar-DZ"/>
        </w:rPr>
        <w:t xml:space="preserve">و "وفي طريق عودتي </w:t>
      </w:r>
      <w:r w:rsidR="00482C80">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البيت مررت بإحدى المكتبات ، ووجدت نفسي داخلها وأفتش بين دفاتر تلوين الأطفال </w:t>
      </w:r>
      <w:r w:rsidR="00554789" w:rsidRPr="002E6D36">
        <w:rPr>
          <w:rFonts w:ascii="Traditional Arabic" w:hAnsi="Traditional Arabic" w:cs="Traditional Arabic"/>
          <w:sz w:val="36"/>
          <w:szCs w:val="36"/>
          <w:rtl/>
          <w:lang w:bidi="ar-DZ"/>
        </w:rPr>
        <w:lastRenderedPageBreak/>
        <w:t>وأشتري مجموعة جديدة ...من أجل رغد"</w:t>
      </w:r>
      <w:r w:rsidR="00554789" w:rsidRPr="00B72894">
        <w:rPr>
          <w:rStyle w:val="Appelnotedebasdep"/>
          <w:rFonts w:ascii="Traditional Arabic" w:hAnsi="Traditional Arabic" w:cs="Traditional Arabic"/>
          <w:sz w:val="28"/>
          <w:szCs w:val="28"/>
          <w:rtl/>
          <w:lang w:bidi="ar-DZ"/>
        </w:rPr>
        <w:footnoteReference w:id="120"/>
      </w:r>
      <w:r w:rsidR="00554789" w:rsidRPr="002E6D36">
        <w:rPr>
          <w:rFonts w:ascii="Traditional Arabic" w:hAnsi="Traditional Arabic" w:cs="Traditional Arabic"/>
          <w:sz w:val="36"/>
          <w:szCs w:val="36"/>
          <w:rtl/>
          <w:lang w:bidi="ar-DZ"/>
        </w:rPr>
        <w:t xml:space="preserve"> كذلك في قول وليد " رغد توجهت </w:t>
      </w:r>
      <w:proofErr w:type="spellStart"/>
      <w:r w:rsidR="00554789" w:rsidRPr="002E6D36">
        <w:rPr>
          <w:rFonts w:ascii="Traditional Arabic" w:hAnsi="Traditional Arabic" w:cs="Traditional Arabic"/>
          <w:sz w:val="36"/>
          <w:szCs w:val="36"/>
          <w:rtl/>
          <w:lang w:bidi="ar-DZ"/>
        </w:rPr>
        <w:t>الى</w:t>
      </w:r>
      <w:proofErr w:type="spellEnd"/>
      <w:r w:rsidR="00554789" w:rsidRPr="002E6D36">
        <w:rPr>
          <w:rFonts w:ascii="Traditional Arabic" w:hAnsi="Traditional Arabic" w:cs="Traditional Arabic"/>
          <w:sz w:val="36"/>
          <w:szCs w:val="36"/>
          <w:rtl/>
          <w:lang w:bidi="ar-DZ"/>
        </w:rPr>
        <w:t xml:space="preserve"> الزاوية الخاصة ببيع أدوات الرسم والتلوين وخلافها وبدأت تتفرج وتختار ما تريد...."</w:t>
      </w:r>
      <w:r w:rsidR="00554789" w:rsidRPr="00B72894">
        <w:rPr>
          <w:rStyle w:val="Appelnotedebasdep"/>
          <w:rFonts w:ascii="Traditional Arabic" w:hAnsi="Traditional Arabic" w:cs="Traditional Arabic"/>
          <w:sz w:val="28"/>
          <w:szCs w:val="28"/>
          <w:rtl/>
          <w:lang w:bidi="ar-DZ"/>
        </w:rPr>
        <w:footnoteReference w:id="121"/>
      </w:r>
      <w:r w:rsidR="00554789">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وصف لنا وليد ال</w:t>
      </w:r>
      <w:r w:rsidR="00BF149D">
        <w:rPr>
          <w:rFonts w:ascii="Traditional Arabic" w:hAnsi="Traditional Arabic" w:cs="Traditional Arabic"/>
          <w:sz w:val="36"/>
          <w:szCs w:val="36"/>
          <w:rtl/>
          <w:lang w:bidi="ar-DZ"/>
        </w:rPr>
        <w:t xml:space="preserve">مكتبة في قوله "ذهبنا أنا ورغد </w:t>
      </w:r>
      <w:r w:rsidR="00BF149D">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تلك المكتبة العظمى المترامية الأطراف ...."</w:t>
      </w:r>
      <w:r w:rsidRPr="00B72894">
        <w:rPr>
          <w:rStyle w:val="Appelnotedebasdep"/>
          <w:rFonts w:ascii="Traditional Arabic" w:hAnsi="Traditional Arabic" w:cs="Traditional Arabic"/>
          <w:sz w:val="28"/>
          <w:szCs w:val="28"/>
          <w:rtl/>
          <w:lang w:bidi="ar-DZ"/>
        </w:rPr>
        <w:footnoteReference w:id="122"/>
      </w:r>
      <w:r w:rsidRPr="002E6D36">
        <w:rPr>
          <w:rFonts w:ascii="Traditional Arabic" w:hAnsi="Traditional Arabic" w:cs="Traditional Arabic"/>
          <w:sz w:val="36"/>
          <w:szCs w:val="36"/>
          <w:rtl/>
          <w:lang w:bidi="ar-DZ"/>
        </w:rPr>
        <w:t xml:space="preserve"> وقوله " كانت أرفف الكتب مصفوفة على شكل حواجز تقسم المنطقة .....والكثير من الناس ينتشرون في المكان ويتفرجون هنا و هناك .."</w:t>
      </w:r>
      <w:r w:rsidRPr="00B72894">
        <w:rPr>
          <w:rStyle w:val="Appelnotedebasdep"/>
          <w:rFonts w:ascii="Traditional Arabic" w:hAnsi="Traditional Arabic" w:cs="Traditional Arabic"/>
          <w:sz w:val="28"/>
          <w:szCs w:val="28"/>
          <w:rtl/>
          <w:lang w:bidi="ar-DZ"/>
        </w:rPr>
        <w:footnoteReference w:id="123"/>
      </w:r>
      <w:r>
        <w:rPr>
          <w:rFonts w:ascii="Traditional Arabic" w:hAnsi="Traditional Arabic" w:cs="Traditional Arabic" w:hint="cs"/>
          <w:sz w:val="36"/>
          <w:szCs w:val="36"/>
          <w:rtl/>
          <w:lang w:bidi="ar-DZ"/>
        </w:rPr>
        <w:t>.</w:t>
      </w:r>
    </w:p>
    <w:p w:rsidR="00554789" w:rsidRPr="007C6535" w:rsidRDefault="00554789" w:rsidP="00697DD1">
      <w:pPr>
        <w:rPr>
          <w:rFonts w:ascii="Traditional Arabic" w:hAnsi="Traditional Arabic" w:cs="Traditional Arabic"/>
          <w:b/>
          <w:bCs/>
          <w:sz w:val="36"/>
          <w:szCs w:val="36"/>
          <w:rtl/>
          <w:lang w:bidi="ar-DZ"/>
        </w:rPr>
      </w:pPr>
      <w:proofErr w:type="gramStart"/>
      <w:r w:rsidRPr="007C6535">
        <w:rPr>
          <w:rFonts w:ascii="Traditional Arabic" w:hAnsi="Traditional Arabic" w:cs="Traditional Arabic"/>
          <w:b/>
          <w:bCs/>
          <w:sz w:val="36"/>
          <w:szCs w:val="36"/>
          <w:rtl/>
          <w:lang w:bidi="ar-DZ"/>
        </w:rPr>
        <w:t>السجن :</w:t>
      </w:r>
      <w:proofErr w:type="gramEnd"/>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"هو تلك المساحة المكانية التي تمتد لتحوي </w:t>
      </w:r>
      <w:r w:rsidR="00BF149D">
        <w:rPr>
          <w:rFonts w:ascii="Traditional Arabic" w:hAnsi="Traditional Arabic" w:cs="Traditional Arabic"/>
          <w:sz w:val="36"/>
          <w:szCs w:val="36"/>
          <w:rtl/>
          <w:lang w:bidi="ar-DZ"/>
        </w:rPr>
        <w:t xml:space="preserve">السجناء ، وهو انتقال من الحرية </w:t>
      </w:r>
      <w:r w:rsidR="00BF149D">
        <w:rPr>
          <w:rFonts w:ascii="Traditional Arabic" w:hAnsi="Traditional Arabic" w:cs="Traditional Arabic" w:hint="cs"/>
          <w:sz w:val="36"/>
          <w:szCs w:val="36"/>
          <w:rtl/>
          <w:lang w:bidi="ar-DZ"/>
        </w:rPr>
        <w:t>إ</w:t>
      </w:r>
      <w:r w:rsidR="00BF149D">
        <w:rPr>
          <w:rFonts w:ascii="Traditional Arabic" w:hAnsi="Traditional Arabic" w:cs="Traditional Arabic"/>
          <w:sz w:val="36"/>
          <w:szCs w:val="36"/>
          <w:rtl/>
          <w:lang w:bidi="ar-DZ"/>
        </w:rPr>
        <w:t xml:space="preserve">لى العزلة ومن الخارج </w:t>
      </w:r>
      <w:r w:rsidR="00BF149D">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الداخل ،وعند الدخول في مكان السجن لا بد من معرفة الأسباب التي أدخلت </w:t>
      </w:r>
      <w:proofErr w:type="spellStart"/>
      <w:r w:rsidRPr="002E6D36">
        <w:rPr>
          <w:rFonts w:ascii="Traditional Arabic" w:hAnsi="Traditional Arabic" w:cs="Traditional Arabic"/>
          <w:sz w:val="36"/>
          <w:szCs w:val="36"/>
          <w:rtl/>
          <w:lang w:bidi="ar-DZ"/>
        </w:rPr>
        <w:t>الانسان</w:t>
      </w:r>
      <w:proofErr w:type="spellEnd"/>
      <w:r w:rsidRPr="002E6D36">
        <w:rPr>
          <w:rFonts w:ascii="Traditional Arabic" w:hAnsi="Traditional Arabic" w:cs="Traditional Arabic"/>
          <w:sz w:val="36"/>
          <w:szCs w:val="36"/>
          <w:rtl/>
          <w:lang w:bidi="ar-DZ"/>
        </w:rPr>
        <w:t xml:space="preserve"> هذا المكان وعلاقة السجين بمن حوله ،ومعرفة بعض الأسباب التي لعبت دورًا في </w:t>
      </w:r>
      <w:proofErr w:type="spellStart"/>
      <w:r w:rsidRPr="002E6D36">
        <w:rPr>
          <w:rFonts w:ascii="Traditional Arabic" w:hAnsi="Traditional Arabic" w:cs="Traditional Arabic"/>
          <w:sz w:val="36"/>
          <w:szCs w:val="36"/>
          <w:rtl/>
          <w:lang w:bidi="ar-DZ"/>
        </w:rPr>
        <w:t>اثارة</w:t>
      </w:r>
      <w:proofErr w:type="spellEnd"/>
      <w:r w:rsidRPr="002E6D36">
        <w:rPr>
          <w:rFonts w:ascii="Traditional Arabic" w:hAnsi="Traditional Arabic" w:cs="Traditional Arabic"/>
          <w:sz w:val="36"/>
          <w:szCs w:val="36"/>
          <w:rtl/>
          <w:lang w:bidi="ar-DZ"/>
        </w:rPr>
        <w:t xml:space="preserve"> السجين ليصطدم مع </w:t>
      </w:r>
      <w:proofErr w:type="spellStart"/>
      <w:r w:rsidRPr="002E6D36">
        <w:rPr>
          <w:rFonts w:ascii="Traditional Arabic" w:hAnsi="Traditional Arabic" w:cs="Traditional Arabic"/>
          <w:sz w:val="36"/>
          <w:szCs w:val="36"/>
          <w:rtl/>
          <w:lang w:bidi="ar-DZ"/>
        </w:rPr>
        <w:t>مسؤولي</w:t>
      </w:r>
      <w:proofErr w:type="spellEnd"/>
      <w:r w:rsidRPr="002E6D36">
        <w:rPr>
          <w:rFonts w:ascii="Traditional Arabic" w:hAnsi="Traditional Arabic" w:cs="Traditional Arabic"/>
          <w:sz w:val="36"/>
          <w:szCs w:val="36"/>
          <w:rtl/>
          <w:lang w:bidi="ar-DZ"/>
        </w:rPr>
        <w:t xml:space="preserve"> السجن "</w:t>
      </w:r>
      <w:r w:rsidRPr="00B72894">
        <w:rPr>
          <w:rStyle w:val="Appelnotedebasdep"/>
          <w:rFonts w:ascii="Traditional Arabic" w:hAnsi="Traditional Arabic" w:cs="Traditional Arabic"/>
          <w:sz w:val="28"/>
          <w:szCs w:val="28"/>
          <w:rtl/>
          <w:lang w:bidi="ar-DZ"/>
        </w:rPr>
        <w:footnoteReference w:id="124"/>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ونجد ذلك في رواية "أنت لي " حيث أن السبب الذي أدى بوليد للدخول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السجن هو قتله لعمار  " نظرت من حولي </w:t>
      </w:r>
      <w:proofErr w:type="spellStart"/>
      <w:r w:rsidRPr="002E6D36">
        <w:rPr>
          <w:rFonts w:ascii="Traditional Arabic" w:hAnsi="Traditional Arabic" w:cs="Traditional Arabic"/>
          <w:sz w:val="36"/>
          <w:szCs w:val="36"/>
          <w:rtl/>
          <w:lang w:bidi="ar-DZ"/>
        </w:rPr>
        <w:t>فاذا</w:t>
      </w:r>
      <w:proofErr w:type="spellEnd"/>
      <w:r w:rsidRPr="002E6D36">
        <w:rPr>
          <w:rFonts w:ascii="Traditional Arabic" w:hAnsi="Traditional Arabic" w:cs="Traditional Arabic"/>
          <w:sz w:val="36"/>
          <w:szCs w:val="36"/>
          <w:rtl/>
          <w:lang w:bidi="ar-DZ"/>
        </w:rPr>
        <w:t xml:space="preserve">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 xml:space="preserve"> أرى صخور كبيرة قربي ...التقطت واحدة منها .....رميتها نحو عمار وهو يهُم بركوب سيارته ، فارتطمت برأسه ...وصرخ ، ترنح لثوان...ثم هوى أرضًا ...وانتفض جسده ....انتُزِعت روحه "</w:t>
      </w:r>
      <w:r w:rsidRPr="00B72894">
        <w:rPr>
          <w:rStyle w:val="Appelnotedebasdep"/>
          <w:rFonts w:ascii="Traditional Arabic" w:hAnsi="Traditional Arabic" w:cs="Traditional Arabic"/>
          <w:sz w:val="28"/>
          <w:szCs w:val="28"/>
          <w:rtl/>
          <w:lang w:bidi="ar-DZ"/>
        </w:rPr>
        <w:footnoteReference w:id="125"/>
      </w:r>
      <w:r w:rsidRPr="002E6D36">
        <w:rPr>
          <w:rFonts w:ascii="Traditional Arabic" w:hAnsi="Traditional Arabic" w:cs="Traditional Arabic"/>
          <w:sz w:val="36"/>
          <w:szCs w:val="36"/>
          <w:rtl/>
          <w:lang w:bidi="ar-DZ"/>
        </w:rPr>
        <w:t xml:space="preserve"> تلقى وليد عقوبته وزج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في السجن " وحكم علي بالسجن لأمد بعيد..."</w:t>
      </w:r>
      <w:r w:rsidRPr="00B72894">
        <w:rPr>
          <w:rStyle w:val="Appelnotedebasdep"/>
          <w:rFonts w:ascii="Traditional Arabic" w:hAnsi="Traditional Arabic" w:cs="Traditional Arabic"/>
          <w:sz w:val="28"/>
          <w:szCs w:val="28"/>
          <w:rtl/>
          <w:lang w:bidi="ar-DZ"/>
        </w:rPr>
        <w:footnoteReference w:id="126"/>
      </w:r>
      <w:r w:rsidRPr="002E6D36">
        <w:rPr>
          <w:rFonts w:ascii="Traditional Arabic" w:hAnsi="Traditional Arabic" w:cs="Traditional Arabic"/>
          <w:sz w:val="36"/>
          <w:szCs w:val="36"/>
          <w:rtl/>
          <w:lang w:bidi="ar-DZ"/>
        </w:rPr>
        <w:t xml:space="preserve">كان السجن بمثابة منعطف في حياة وليد فبعدما كان يحلم بإتمام دراسته وأن يصبح رجل أعمال أصبح  مجرم ذا مستقبل معدوم أسود وتحطمت أحلامه الجميلة </w:t>
      </w:r>
      <w:r w:rsidRPr="002E6D36">
        <w:rPr>
          <w:rFonts w:ascii="Traditional Arabic" w:hAnsi="Traditional Arabic" w:cs="Traditional Arabic"/>
          <w:sz w:val="36"/>
          <w:szCs w:val="36"/>
          <w:rtl/>
          <w:lang w:bidi="ar-DZ"/>
        </w:rPr>
        <w:lastRenderedPageBreak/>
        <w:t>" قبل أن يتم ترح</w:t>
      </w:r>
      <w:r w:rsidR="00BF149D">
        <w:rPr>
          <w:rFonts w:ascii="Traditional Arabic" w:hAnsi="Traditional Arabic" w:cs="Traditional Arabic"/>
          <w:sz w:val="36"/>
          <w:szCs w:val="36"/>
          <w:rtl/>
          <w:lang w:bidi="ar-DZ"/>
        </w:rPr>
        <w:t xml:space="preserve">يلي </w:t>
      </w:r>
      <w:r w:rsidR="00BF14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سجن العاصمة ، حيث سأقضي سنوات شبابي وزهرة عمري فيه وبمستقبل أسود منته ، بدلا من بداية حياة جديدة وأمل ....هكذا انتهت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 xml:space="preserve"> الأحلام الجميلة "</w:t>
      </w:r>
      <w:r w:rsidRPr="00B72894">
        <w:rPr>
          <w:rStyle w:val="Appelnotedebasdep"/>
          <w:rFonts w:ascii="Traditional Arabic" w:hAnsi="Traditional Arabic" w:cs="Traditional Arabic"/>
          <w:sz w:val="28"/>
          <w:szCs w:val="28"/>
          <w:rtl/>
          <w:lang w:bidi="ar-DZ"/>
        </w:rPr>
        <w:footnoteReference w:id="127"/>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كما أن السجن أبعده عن أهله وأحبائه والفتاة المقربة </w:t>
      </w:r>
      <w:proofErr w:type="spellStart"/>
      <w:r w:rsidRPr="002E6D36">
        <w:rPr>
          <w:rFonts w:ascii="Traditional Arabic" w:hAnsi="Traditional Arabic" w:cs="Traditional Arabic"/>
          <w:sz w:val="36"/>
          <w:szCs w:val="36"/>
          <w:rtl/>
          <w:lang w:bidi="ar-DZ"/>
        </w:rPr>
        <w:t>اليه</w:t>
      </w:r>
      <w:proofErr w:type="spellEnd"/>
      <w:r w:rsidRPr="002E6D36">
        <w:rPr>
          <w:rFonts w:ascii="Traditional Arabic" w:hAnsi="Traditional Arabic" w:cs="Traditional Arabic"/>
          <w:sz w:val="36"/>
          <w:szCs w:val="36"/>
          <w:rtl/>
          <w:lang w:bidi="ar-DZ"/>
        </w:rPr>
        <w:t xml:space="preserve"> الصغيرة رغد " يبدأ يوم فارغ الأحداث فيه ..تمر الساعة تلو الأخرى دون أن يكون هناك أي تغيير ...لا مدرسة أذهب </w:t>
      </w:r>
      <w:r w:rsidR="00482C8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ليها لا رفاق أتصل بهم ...لا أهل أتبادل الأحاديث معهم ...ولا أطفال أرعاهم و أعلمهم ..ولا رغد تظهر فجأة عند باب غرفتي "</w:t>
      </w:r>
      <w:r w:rsidRPr="00B72894">
        <w:rPr>
          <w:rStyle w:val="Appelnotedebasdep"/>
          <w:rFonts w:ascii="Traditional Arabic" w:hAnsi="Traditional Arabic" w:cs="Traditional Arabic"/>
          <w:sz w:val="28"/>
          <w:szCs w:val="28"/>
          <w:rtl/>
          <w:lang w:bidi="ar-DZ"/>
        </w:rPr>
        <w:footnoteReference w:id="128"/>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يصف لنا وليد ما يفعله في السجن في قوله " في الصباح ..أنهض عن سريري بكل كسل وكل ملل </w:t>
      </w:r>
      <w:proofErr w:type="spellStart"/>
      <w:r w:rsidRPr="002E6D36">
        <w:rPr>
          <w:rFonts w:ascii="Traditional Arabic" w:hAnsi="Traditional Arabic" w:cs="Traditional Arabic"/>
          <w:sz w:val="36"/>
          <w:szCs w:val="36"/>
          <w:rtl/>
          <w:lang w:bidi="ar-DZ"/>
        </w:rPr>
        <w:t>واحباط</w:t>
      </w:r>
      <w:proofErr w:type="spellEnd"/>
      <w:r w:rsidRPr="002E6D36">
        <w:rPr>
          <w:rFonts w:ascii="Traditional Arabic" w:hAnsi="Traditional Arabic" w:cs="Traditional Arabic"/>
          <w:sz w:val="36"/>
          <w:szCs w:val="36"/>
          <w:rtl/>
          <w:lang w:bidi="ar-DZ"/>
        </w:rPr>
        <w:t xml:space="preserve"> فأنا سأ</w:t>
      </w:r>
      <w:r w:rsidR="00BF149D">
        <w:rPr>
          <w:rFonts w:ascii="Traditional Arabic" w:hAnsi="Traditional Arabic" w:cs="Traditional Arabic"/>
          <w:sz w:val="36"/>
          <w:szCs w:val="36"/>
          <w:rtl/>
          <w:lang w:bidi="ar-DZ"/>
        </w:rPr>
        <w:t xml:space="preserve">نتظر في طابور السجناء الذاهبين </w:t>
      </w:r>
      <w:r w:rsidR="00BF14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دورات المياه ثم أخرج من ذلك المكان البغيض وأنا أشعر </w:t>
      </w:r>
      <w:r w:rsidR="00BF149D">
        <w:rPr>
          <w:rFonts w:ascii="Traditional Arabic" w:hAnsi="Traditional Arabic" w:cs="Traditional Arabic"/>
          <w:sz w:val="36"/>
          <w:szCs w:val="36"/>
          <w:rtl/>
          <w:lang w:bidi="ar-DZ"/>
        </w:rPr>
        <w:t xml:space="preserve">أنني كنت أكثر نظافة قبل دخولي </w:t>
      </w:r>
      <w:r w:rsidR="00BF149D">
        <w:rPr>
          <w:rFonts w:ascii="Traditional Arabic" w:hAnsi="Traditional Arabic" w:cs="Traditional Arabic" w:hint="cs"/>
          <w:sz w:val="36"/>
          <w:szCs w:val="36"/>
          <w:rtl/>
          <w:lang w:bidi="ar-DZ"/>
        </w:rPr>
        <w:t>إل</w:t>
      </w:r>
      <w:r w:rsidR="00BF149D">
        <w:rPr>
          <w:rFonts w:ascii="Traditional Arabic" w:hAnsi="Traditional Arabic" w:cs="Traditional Arabic"/>
          <w:sz w:val="36"/>
          <w:szCs w:val="36"/>
          <w:rtl/>
          <w:lang w:bidi="ar-DZ"/>
        </w:rPr>
        <w:t xml:space="preserve">يه .وأذهب </w:t>
      </w:r>
      <w:r w:rsidR="00BF149D">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حيث يقدم لنا فطور الصباح ...و أي فطور "</w:t>
      </w:r>
      <w:r w:rsidRPr="00B72894">
        <w:rPr>
          <w:rStyle w:val="Appelnotedebasdep"/>
          <w:rFonts w:ascii="Traditional Arabic" w:hAnsi="Traditional Arabic" w:cs="Traditional Arabic"/>
          <w:sz w:val="28"/>
          <w:szCs w:val="28"/>
          <w:rtl/>
          <w:lang w:bidi="ar-DZ"/>
        </w:rPr>
        <w:footnoteReference w:id="129"/>
      </w:r>
      <w:r w:rsidRPr="002E6D36">
        <w:rPr>
          <w:rFonts w:ascii="Traditional Arabic" w:hAnsi="Traditional Arabic" w:cs="Traditional Arabic"/>
          <w:sz w:val="36"/>
          <w:szCs w:val="36"/>
          <w:rtl/>
          <w:lang w:bidi="ar-DZ"/>
        </w:rPr>
        <w:t xml:space="preserve">ويصف مكان نومه والطعام الذي يقدم لهم في السجن "خشونة السرير الذي ألقي جسدي عليه...خشونة الواقع الذي أعيشه ...........رفعت يدي وأخذت أحدق براحتي ...و أرى ما علق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من غبار وحبات رمل تملأ السرير .......يقدم لنا مشروبا سيئ الطعم ،لا تستطيع الحكم عليه بأنه شاي أو قهوة أو أي مشروب آخر ........أجبر معدتي الجوفاء على هضم طعام رديء لا طعم له ولا رائحة "</w:t>
      </w:r>
      <w:r w:rsidRPr="00B72894">
        <w:rPr>
          <w:rStyle w:val="Appelnotedebasdep"/>
          <w:rFonts w:ascii="Traditional Arabic" w:hAnsi="Traditional Arabic" w:cs="Traditional Arabic"/>
          <w:sz w:val="28"/>
          <w:szCs w:val="28"/>
          <w:rtl/>
          <w:lang w:bidi="ar-DZ"/>
        </w:rPr>
        <w:footnoteReference w:id="130"/>
      </w:r>
      <w:r>
        <w:rPr>
          <w:rFonts w:ascii="Traditional Arabic" w:hAnsi="Traditional Arabic" w:cs="Traditional Arabic" w:hint="cs"/>
          <w:sz w:val="36"/>
          <w:szCs w:val="36"/>
          <w:rtl/>
          <w:lang w:bidi="ar-DZ"/>
        </w:rPr>
        <w:t>.</w:t>
      </w:r>
    </w:p>
    <w:p w:rsidR="00554789" w:rsidRPr="002E6D36" w:rsidRDefault="00554789" w:rsidP="00697DD1">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كما وصف لصديقه سيف الحياة السيئة التي يعيشها داخل السجن "سيف أنت لا تعلم كم الحياة هنا سيئة ، إنهم ..يا سيف يضعون الحشرات عمدًا في طعامنا ويجبروننا على قضم </w:t>
      </w:r>
      <w:r w:rsidRPr="002E6D36">
        <w:rPr>
          <w:rFonts w:ascii="Traditional Arabic" w:hAnsi="Traditional Arabic" w:cs="Traditional Arabic"/>
          <w:sz w:val="36"/>
          <w:szCs w:val="36"/>
          <w:rtl/>
          <w:lang w:bidi="ar-DZ"/>
        </w:rPr>
        <w:lastRenderedPageBreak/>
        <w:t>أظافرنا ...و المشي حفاة في دورات المياه القذرة... عدا عن ذلك فهم يضربون بعنف كل من يبدي استياء أو يتذمر "</w:t>
      </w:r>
      <w:r w:rsidRPr="00B72894">
        <w:rPr>
          <w:rStyle w:val="Appelnotedebasdep"/>
          <w:rFonts w:ascii="Traditional Arabic" w:hAnsi="Traditional Arabic" w:cs="Traditional Arabic"/>
          <w:sz w:val="28"/>
          <w:szCs w:val="28"/>
          <w:rtl/>
          <w:lang w:bidi="ar-DZ"/>
        </w:rPr>
        <w:footnoteReference w:id="131"/>
      </w:r>
      <w:r>
        <w:rPr>
          <w:rFonts w:ascii="Traditional Arabic" w:hAnsi="Traditional Arabic" w:cs="Traditional Arabic" w:hint="cs"/>
          <w:sz w:val="36"/>
          <w:szCs w:val="36"/>
          <w:rtl/>
          <w:lang w:bidi="ar-DZ"/>
        </w:rPr>
        <w:t>.</w:t>
      </w:r>
    </w:p>
    <w:p w:rsidR="00554789" w:rsidRPr="002E6D36" w:rsidRDefault="00554789" w:rsidP="00697DD1">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تلقى وليد شتى أنواع العذاب والتي من جراءها تمنى أنه لم يخلق " لقيت ... أصنافا من العذاب التي أتوجع ألتوي من مجرد ذكرها... عذابًا.. ينسى المرء اسمه وجنسه تمنيت ساعتها ، لو أن أمي لم تلدني لو أنني قتلت نفسي يوم قتلت عمار ، لو أن الله خلقني بلا أعصاب وإحساس ...ولا قلب ...ولو أن الدنيا خلت من اسم العذاب واسم السجون "</w:t>
      </w:r>
      <w:r w:rsidRPr="00B72894">
        <w:rPr>
          <w:rStyle w:val="Appelnotedebasdep"/>
          <w:rFonts w:ascii="Traditional Arabic" w:hAnsi="Traditional Arabic" w:cs="Traditional Arabic"/>
          <w:sz w:val="28"/>
          <w:szCs w:val="28"/>
          <w:rtl/>
          <w:lang w:bidi="ar-DZ"/>
        </w:rPr>
        <w:footnoteReference w:id="132"/>
      </w:r>
      <w:r>
        <w:rPr>
          <w:rFonts w:ascii="Traditional Arabic" w:hAnsi="Traditional Arabic" w:cs="Traditional Arabic" w:hint="cs"/>
          <w:sz w:val="36"/>
          <w:szCs w:val="36"/>
          <w:rtl/>
          <w:lang w:bidi="ar-DZ"/>
        </w:rPr>
        <w:t>.</w:t>
      </w:r>
    </w:p>
    <w:p w:rsidR="00554789" w:rsidRPr="002E6D36" w:rsidRDefault="00554789" w:rsidP="00697DD1">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وكأي سجن يلتقي فيه الأشخاص من كل مكان ؛التقى وليد وهو في السجن شخص يدعى نديم أصبح زميلا له "تعرفت على زميل يدعى نديم .نديم هذا كان متهمًا بإحدى الجرائم السياسية  وقد حُكم عليه بسنوات طويلة من السجن والحرمان مدى الحياة ..."</w:t>
      </w:r>
      <w:r w:rsidRPr="00B72894">
        <w:rPr>
          <w:rStyle w:val="Appelnotedebasdep"/>
          <w:rFonts w:ascii="Traditional Arabic" w:hAnsi="Traditional Arabic" w:cs="Traditional Arabic"/>
          <w:sz w:val="28"/>
          <w:szCs w:val="28"/>
          <w:rtl/>
          <w:lang w:bidi="ar-DZ"/>
        </w:rPr>
        <w:footnoteReference w:id="133"/>
      </w:r>
      <w:r>
        <w:rPr>
          <w:rFonts w:ascii="Traditional Arabic" w:hAnsi="Traditional Arabic" w:cs="Traditional Arabic" w:hint="cs"/>
          <w:sz w:val="36"/>
          <w:szCs w:val="36"/>
          <w:rtl/>
          <w:lang w:bidi="ar-DZ"/>
        </w:rPr>
        <w:t>.</w:t>
      </w:r>
    </w:p>
    <w:p w:rsidR="00554789" w:rsidRPr="002E6D36" w:rsidRDefault="00554789" w:rsidP="00697DD1">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يعتبر السجن بالنسبة لبطل الرواية وليد كابوسًا عاشه في واقعه حيث تعرض فيه للتعذيب وهو ما أدى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تحطيم أحلامه الوردية التي كان يحلم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w:t>
      </w:r>
    </w:p>
    <w:p w:rsidR="00CE3B1C" w:rsidRDefault="00554789" w:rsidP="00CE3B1C">
      <w:pPr>
        <w:pStyle w:val="Sansinterligne"/>
        <w:bidi/>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لقد أكسب السجن في الوليد العديد من الأشياء فقد غير من ملامحه جراء التعذيب "أصبتُ بكسر في أنفي جعل شكله يتغير وتظهر انحناءة صغيرة أعلاه "</w:t>
      </w:r>
      <w:r w:rsidRPr="00B72894">
        <w:rPr>
          <w:rStyle w:val="Appelnotedebasdep"/>
          <w:rFonts w:ascii="Traditional Arabic" w:hAnsi="Traditional Arabic" w:cs="Traditional Arabic"/>
          <w:sz w:val="28"/>
          <w:szCs w:val="28"/>
          <w:rtl/>
          <w:lang w:bidi="ar-DZ"/>
        </w:rPr>
        <w:footnoteReference w:id="134"/>
      </w:r>
      <w:r w:rsidRPr="002E6D36">
        <w:rPr>
          <w:rFonts w:ascii="Traditional Arabic" w:hAnsi="Traditional Arabic" w:cs="Traditional Arabic"/>
          <w:sz w:val="36"/>
          <w:szCs w:val="36"/>
          <w:rtl/>
          <w:lang w:bidi="ar-DZ"/>
        </w:rPr>
        <w:t xml:space="preserve"> وأكسبه </w:t>
      </w:r>
      <w:proofErr w:type="spellStart"/>
      <w:r w:rsidRPr="002E6D36">
        <w:rPr>
          <w:rFonts w:ascii="Traditional Arabic" w:hAnsi="Traditional Arabic" w:cs="Traditional Arabic"/>
          <w:sz w:val="36"/>
          <w:szCs w:val="36"/>
          <w:rtl/>
          <w:lang w:bidi="ar-DZ"/>
        </w:rPr>
        <w:t>الرهاب</w:t>
      </w:r>
      <w:proofErr w:type="spellEnd"/>
      <w:r w:rsidRPr="002E6D36">
        <w:rPr>
          <w:rFonts w:ascii="Traditional Arabic" w:hAnsi="Traditional Arabic" w:cs="Traditional Arabic"/>
          <w:sz w:val="36"/>
          <w:szCs w:val="36"/>
          <w:rtl/>
          <w:lang w:bidi="ar-DZ"/>
        </w:rPr>
        <w:t xml:space="preserve"> الشديد من رجال الشرطة " إنني مجرد رؤيتي شرطي ، ارتعش وأصاب بالذعر ... حتى وإن كان مجرد شرطي مرور "</w:t>
      </w:r>
      <w:r w:rsidRPr="00B72894">
        <w:rPr>
          <w:rStyle w:val="Appelnotedebasdep"/>
          <w:rFonts w:ascii="Traditional Arabic" w:hAnsi="Traditional Arabic" w:cs="Traditional Arabic"/>
          <w:sz w:val="28"/>
          <w:szCs w:val="28"/>
          <w:rtl/>
          <w:lang w:bidi="ar-DZ"/>
        </w:rPr>
        <w:footnoteReference w:id="135"/>
      </w:r>
      <w:r w:rsidRPr="002E6D36">
        <w:rPr>
          <w:rFonts w:ascii="Traditional Arabic" w:hAnsi="Traditional Arabic" w:cs="Traditional Arabic"/>
          <w:sz w:val="36"/>
          <w:szCs w:val="36"/>
          <w:rtl/>
          <w:lang w:bidi="ar-DZ"/>
        </w:rPr>
        <w:t xml:space="preserve"> ، وجعله مدخنًا " وفيما أنا أضطجع على سريري بكسل وعدم اكتراث أدخن بقايا السيجارة بلامبالاة وأنظر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السقف وأرى الحشرات تتجول دون أن تثير أي اهتمام لدي ..."</w:t>
      </w:r>
      <w:r w:rsidRPr="00B72894">
        <w:rPr>
          <w:rStyle w:val="Appelnotedebasdep"/>
          <w:rFonts w:ascii="Traditional Arabic" w:hAnsi="Traditional Arabic" w:cs="Traditional Arabic"/>
          <w:sz w:val="28"/>
          <w:szCs w:val="28"/>
          <w:rtl/>
          <w:lang w:bidi="ar-DZ"/>
        </w:rPr>
        <w:footnoteReference w:id="136"/>
      </w:r>
      <w:r w:rsidRPr="002E6D36">
        <w:rPr>
          <w:rFonts w:ascii="Traditional Arabic" w:hAnsi="Traditional Arabic" w:cs="Traditional Arabic"/>
          <w:sz w:val="36"/>
          <w:szCs w:val="36"/>
          <w:rtl/>
          <w:lang w:bidi="ar-DZ"/>
        </w:rPr>
        <w:t xml:space="preserve"> و " قال سيف :متى بدأت تدخن؟ ؟ ل</w:t>
      </w:r>
      <w:proofErr w:type="gramStart"/>
      <w:r w:rsidRPr="002E6D36">
        <w:rPr>
          <w:rFonts w:ascii="Traditional Arabic" w:hAnsi="Traditional Arabic" w:cs="Traditional Arabic"/>
          <w:sz w:val="36"/>
          <w:szCs w:val="36"/>
          <w:rtl/>
          <w:lang w:bidi="ar-DZ"/>
        </w:rPr>
        <w:t>م أجبه</w:t>
      </w:r>
      <w:proofErr w:type="gramEnd"/>
      <w:r w:rsidRPr="002E6D36">
        <w:rPr>
          <w:rFonts w:ascii="Traditional Arabic" w:hAnsi="Traditional Arabic" w:cs="Traditional Arabic"/>
          <w:sz w:val="36"/>
          <w:szCs w:val="36"/>
          <w:rtl/>
          <w:lang w:bidi="ar-DZ"/>
        </w:rPr>
        <w:t xml:space="preserve"> مباشرة ،ليس لأنني لم أسمعه أو أستوعب </w:t>
      </w:r>
    </w:p>
    <w:p w:rsidR="00554789" w:rsidRDefault="00554789" w:rsidP="00CE3B1C">
      <w:pPr>
        <w:pStyle w:val="Sansinterligne"/>
        <w:bidi/>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سؤاله بل لأن لساني لم يكن يدخر أي كلام ..."السجن يعَلِم الكثير" .."</w:t>
      </w:r>
      <w:r w:rsidRPr="00B72894">
        <w:rPr>
          <w:rStyle w:val="Appelnotedebasdep"/>
          <w:rFonts w:ascii="Traditional Arabic" w:hAnsi="Traditional Arabic" w:cs="Traditional Arabic"/>
          <w:sz w:val="28"/>
          <w:szCs w:val="28"/>
          <w:rtl/>
          <w:lang w:bidi="ar-DZ"/>
        </w:rPr>
        <w:footnoteReference w:id="137"/>
      </w:r>
      <w:r w:rsidRPr="002E6D36">
        <w:rPr>
          <w:rFonts w:ascii="Traditional Arabic" w:hAnsi="Traditional Arabic" w:cs="Traditional Arabic"/>
          <w:sz w:val="36"/>
          <w:szCs w:val="36"/>
          <w:rtl/>
          <w:lang w:bidi="ar-DZ"/>
        </w:rPr>
        <w:t>.</w:t>
      </w:r>
    </w:p>
    <w:p w:rsidR="00CE3B1C" w:rsidRDefault="00CE3B1C" w:rsidP="00CE3B1C">
      <w:pPr>
        <w:pStyle w:val="Sansinterligne"/>
        <w:bidi/>
        <w:rPr>
          <w:rFonts w:ascii="Traditional Arabic" w:hAnsi="Traditional Arabic" w:cs="Traditional Arabic" w:hint="cs"/>
          <w:sz w:val="36"/>
          <w:szCs w:val="36"/>
          <w:rtl/>
          <w:lang w:bidi="ar-DZ"/>
        </w:rPr>
      </w:pPr>
    </w:p>
    <w:p w:rsidR="00CE3B1C" w:rsidRPr="002E6D36" w:rsidRDefault="00CE3B1C" w:rsidP="00CE3B1C">
      <w:pPr>
        <w:pStyle w:val="Sansinterligne"/>
        <w:bidi/>
        <w:rPr>
          <w:rFonts w:ascii="Traditional Arabic" w:hAnsi="Traditional Arabic" w:cs="Traditional Arabic"/>
          <w:sz w:val="36"/>
          <w:szCs w:val="36"/>
          <w:rtl/>
          <w:lang w:bidi="ar-DZ"/>
        </w:rPr>
      </w:pPr>
    </w:p>
    <w:p w:rsidR="00554789" w:rsidRPr="00747DA7" w:rsidRDefault="00554789" w:rsidP="00697DD1">
      <w:pPr>
        <w:rPr>
          <w:rFonts w:ascii="Traditional Arabic" w:hAnsi="Traditional Arabic" w:cs="Traditional Arabic"/>
          <w:b/>
          <w:bCs/>
          <w:sz w:val="36"/>
          <w:szCs w:val="36"/>
          <w:lang w:bidi="ar-DZ"/>
        </w:rPr>
      </w:pPr>
      <w:r w:rsidRPr="00747DA7">
        <w:rPr>
          <w:rFonts w:ascii="Traditional Arabic" w:hAnsi="Traditional Arabic" w:cs="Traditional Arabic"/>
          <w:b/>
          <w:bCs/>
          <w:sz w:val="36"/>
          <w:szCs w:val="36"/>
          <w:rtl/>
          <w:lang w:bidi="ar-DZ"/>
        </w:rPr>
        <w:lastRenderedPageBreak/>
        <w:t xml:space="preserve"> السيارة:</w:t>
      </w:r>
    </w:p>
    <w:p w:rsidR="00554789" w:rsidRDefault="00554789" w:rsidP="00762703">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عرضت لنا الروائية منى </w:t>
      </w:r>
      <w:proofErr w:type="spellStart"/>
      <w:r w:rsidRPr="002E6D36">
        <w:rPr>
          <w:rFonts w:ascii="Traditional Arabic" w:hAnsi="Traditional Arabic" w:cs="Traditional Arabic"/>
          <w:sz w:val="36"/>
          <w:szCs w:val="36"/>
          <w:rtl/>
          <w:lang w:bidi="ar-DZ"/>
        </w:rPr>
        <w:t>المرشود</w:t>
      </w:r>
      <w:proofErr w:type="spellEnd"/>
      <w:r w:rsidRPr="002E6D36">
        <w:rPr>
          <w:rFonts w:ascii="Traditional Arabic" w:hAnsi="Traditional Arabic" w:cs="Traditional Arabic"/>
          <w:sz w:val="36"/>
          <w:szCs w:val="36"/>
          <w:rtl/>
          <w:lang w:bidi="ar-DZ"/>
        </w:rPr>
        <w:t xml:space="preserve"> في روايتها "أنت لي " وسيلة تنقل وهي السيارة التي استعملها بطل الرواية</w:t>
      </w:r>
      <w:r w:rsidR="00BF149D">
        <w:rPr>
          <w:rFonts w:ascii="Traditional Arabic" w:hAnsi="Traditional Arabic" w:cs="Traditional Arabic"/>
          <w:sz w:val="36"/>
          <w:szCs w:val="36"/>
          <w:rtl/>
          <w:lang w:bidi="ar-DZ"/>
        </w:rPr>
        <w:t xml:space="preserve"> وليد في نقل الفتاتين من البيت </w:t>
      </w:r>
      <w:r w:rsidR="00BF149D">
        <w:rPr>
          <w:rFonts w:ascii="Traditional Arabic" w:hAnsi="Traditional Arabic" w:cs="Traditional Arabic" w:hint="cs"/>
          <w:sz w:val="36"/>
          <w:szCs w:val="36"/>
          <w:rtl/>
          <w:lang w:bidi="ar-DZ"/>
        </w:rPr>
        <w:t>إ</w:t>
      </w:r>
      <w:r w:rsidR="00BF149D">
        <w:rPr>
          <w:rFonts w:ascii="Traditional Arabic" w:hAnsi="Traditional Arabic" w:cs="Traditional Arabic"/>
          <w:sz w:val="36"/>
          <w:szCs w:val="36"/>
          <w:rtl/>
          <w:lang w:bidi="ar-DZ"/>
        </w:rPr>
        <w:t xml:space="preserve">لى المدرسة ومن المدرسة </w:t>
      </w:r>
      <w:r w:rsidR="00BF149D">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البيت " فهنا أرى الفتاتين تقبلان نحو السيارة ...كل يوم تتكرر نفس القصة! والآن علي أن أضع جدولا مقسما فيما بينهما ! </w:t>
      </w:r>
      <w:proofErr w:type="gramStart"/>
      <w:r w:rsidRPr="002E6D36">
        <w:rPr>
          <w:rFonts w:ascii="Traditional Arabic" w:hAnsi="Traditional Arabic" w:cs="Traditional Arabic"/>
          <w:sz w:val="36"/>
          <w:szCs w:val="36"/>
          <w:rtl/>
          <w:lang w:bidi="ar-DZ"/>
        </w:rPr>
        <w:t>"</w:t>
      </w:r>
      <w:r w:rsidRPr="00B72894">
        <w:rPr>
          <w:rStyle w:val="Appelnotedebasdep"/>
          <w:rFonts w:ascii="Traditional Arabic" w:hAnsi="Traditional Arabic" w:cs="Traditional Arabic"/>
          <w:sz w:val="28"/>
          <w:szCs w:val="28"/>
          <w:rtl/>
          <w:lang w:bidi="ar-DZ"/>
        </w:rPr>
        <w:footnoteReference w:id="138"/>
      </w:r>
      <w:r w:rsidR="00BF149D">
        <w:rPr>
          <w:rFonts w:ascii="Traditional Arabic" w:hAnsi="Traditional Arabic" w:cs="Traditional Arabic"/>
          <w:sz w:val="36"/>
          <w:szCs w:val="36"/>
          <w:rtl/>
          <w:lang w:bidi="ar-DZ"/>
        </w:rPr>
        <w:t xml:space="preserve"> كذلك</w:t>
      </w:r>
      <w:proofErr w:type="gramEnd"/>
      <w:r w:rsidR="00BF149D">
        <w:rPr>
          <w:rFonts w:ascii="Traditional Arabic" w:hAnsi="Traditional Arabic" w:cs="Traditional Arabic"/>
          <w:sz w:val="36"/>
          <w:szCs w:val="36"/>
          <w:rtl/>
          <w:lang w:bidi="ar-DZ"/>
        </w:rPr>
        <w:t xml:space="preserve"> </w:t>
      </w:r>
      <w:r w:rsidR="00BF149D">
        <w:rPr>
          <w:rFonts w:ascii="Traditional Arabic" w:hAnsi="Traditional Arabic" w:cs="Traditional Arabic" w:hint="cs"/>
          <w:sz w:val="36"/>
          <w:szCs w:val="36"/>
          <w:rtl/>
          <w:lang w:bidi="ar-DZ"/>
        </w:rPr>
        <w:t>أ</w:t>
      </w:r>
      <w:r w:rsidR="00BF149D">
        <w:rPr>
          <w:rFonts w:ascii="Traditional Arabic" w:hAnsi="Traditional Arabic" w:cs="Traditional Arabic"/>
          <w:sz w:val="36"/>
          <w:szCs w:val="36"/>
          <w:rtl/>
          <w:lang w:bidi="ar-DZ"/>
        </w:rPr>
        <w:t xml:space="preserve">شارت </w:t>
      </w:r>
      <w:r w:rsidR="00BF149D">
        <w:rPr>
          <w:rFonts w:ascii="Traditional Arabic" w:hAnsi="Traditional Arabic" w:cs="Traditional Arabic" w:hint="cs"/>
          <w:sz w:val="36"/>
          <w:szCs w:val="36"/>
          <w:rtl/>
          <w:lang w:bidi="ar-DZ"/>
        </w:rPr>
        <w:t>إل</w:t>
      </w:r>
      <w:r w:rsidR="00BF149D">
        <w:rPr>
          <w:rFonts w:ascii="Traditional Arabic" w:hAnsi="Traditional Arabic" w:cs="Traditional Arabic"/>
          <w:sz w:val="36"/>
          <w:szCs w:val="36"/>
          <w:rtl/>
          <w:lang w:bidi="ar-DZ"/>
        </w:rPr>
        <w:t xml:space="preserve">ى </w:t>
      </w:r>
      <w:r w:rsidR="00BF149D">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ن السيارة تستعمل للتنقل بين المدن "انطلقنا أنا وهو في السيارة ميممين وجهينا</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شطر المدينة الصناعية ..."</w:t>
      </w:r>
      <w:r w:rsidRPr="008A63FA">
        <w:rPr>
          <w:rStyle w:val="Appelnotedebasdep"/>
          <w:rFonts w:ascii="Traditional Arabic" w:hAnsi="Traditional Arabic" w:cs="Traditional Arabic"/>
          <w:sz w:val="28"/>
          <w:szCs w:val="28"/>
          <w:rtl/>
          <w:lang w:bidi="ar-DZ"/>
        </w:rPr>
        <w:footnoteReference w:id="139"/>
      </w:r>
      <w:r>
        <w:rPr>
          <w:rFonts w:ascii="Traditional Arabic" w:hAnsi="Traditional Arabic" w:cs="Traditional Arabic" w:hint="cs"/>
          <w:sz w:val="36"/>
          <w:szCs w:val="36"/>
          <w:rtl/>
          <w:lang w:bidi="ar-DZ"/>
        </w:rPr>
        <w:t xml:space="preserve">. </w:t>
      </w:r>
    </w:p>
    <w:p w:rsidR="00C5462B" w:rsidRDefault="00554789" w:rsidP="00CE3B1C">
      <w:pPr>
        <w:pStyle w:val="Sansinterligne"/>
        <w:bidi/>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استعملها كذلك وليد</w:t>
      </w:r>
      <w:r w:rsidR="00482C80">
        <w:rPr>
          <w:rFonts w:ascii="Traditional Arabic" w:hAnsi="Traditional Arabic" w:cs="Traditional Arabic"/>
          <w:sz w:val="36"/>
          <w:szCs w:val="36"/>
          <w:rtl/>
          <w:lang w:bidi="ar-DZ"/>
        </w:rPr>
        <w:t xml:space="preserve"> للهروب من القصف "دفعت بشقيقتي </w:t>
      </w:r>
      <w:r w:rsidR="00482C80">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د</w:t>
      </w:r>
      <w:r w:rsidR="00482C80">
        <w:rPr>
          <w:rFonts w:ascii="Traditional Arabic" w:hAnsi="Traditional Arabic" w:cs="Traditional Arabic"/>
          <w:sz w:val="36"/>
          <w:szCs w:val="36"/>
          <w:rtl/>
          <w:lang w:bidi="ar-DZ"/>
        </w:rPr>
        <w:t xml:space="preserve">اخل السيارة وتوجهت </w:t>
      </w:r>
      <w:r w:rsidR="00482C80">
        <w:rPr>
          <w:rFonts w:ascii="Traditional Arabic" w:hAnsi="Traditional Arabic" w:cs="Traditional Arabic" w:hint="cs"/>
          <w:sz w:val="36"/>
          <w:szCs w:val="36"/>
          <w:rtl/>
          <w:lang w:bidi="ar-DZ"/>
        </w:rPr>
        <w:t>إ</w:t>
      </w:r>
      <w:r w:rsidR="00482C80">
        <w:rPr>
          <w:rFonts w:ascii="Traditional Arabic" w:hAnsi="Traditional Arabic" w:cs="Traditional Arabic"/>
          <w:sz w:val="36"/>
          <w:szCs w:val="36"/>
          <w:rtl/>
          <w:lang w:bidi="ar-DZ"/>
        </w:rPr>
        <w:t xml:space="preserve">لى الباب </w:t>
      </w:r>
      <w:proofErr w:type="gramStart"/>
      <w:r w:rsidR="00482C80">
        <w:rPr>
          <w:rFonts w:ascii="Traditional Arabic" w:hAnsi="Traditional Arabic" w:cs="Traditional Arabic"/>
          <w:sz w:val="36"/>
          <w:szCs w:val="36"/>
          <w:rtl/>
          <w:lang w:bidi="ar-DZ"/>
        </w:rPr>
        <w:t>ال</w:t>
      </w:r>
      <w:r w:rsidR="00482C80">
        <w:rPr>
          <w:rFonts w:ascii="Traditional Arabic" w:hAnsi="Traditional Arabic" w:cs="Traditional Arabic" w:hint="cs"/>
          <w:sz w:val="36"/>
          <w:szCs w:val="36"/>
          <w:rtl/>
          <w:lang w:bidi="ar-DZ"/>
        </w:rPr>
        <w:t>آ</w:t>
      </w:r>
      <w:r w:rsidRPr="002E6D36">
        <w:rPr>
          <w:rFonts w:ascii="Traditional Arabic" w:hAnsi="Traditional Arabic" w:cs="Traditional Arabic"/>
          <w:sz w:val="36"/>
          <w:szCs w:val="36"/>
          <w:rtl/>
          <w:lang w:bidi="ar-DZ"/>
        </w:rPr>
        <w:t>خر ,</w:t>
      </w:r>
      <w:proofErr w:type="gramEnd"/>
      <w:r w:rsidRPr="002E6D36">
        <w:rPr>
          <w:rFonts w:ascii="Traditional Arabic" w:hAnsi="Traditional Arabic" w:cs="Traditional Arabic"/>
          <w:sz w:val="36"/>
          <w:szCs w:val="36"/>
          <w:rtl/>
          <w:lang w:bidi="ar-DZ"/>
        </w:rPr>
        <w:t xml:space="preserve"> ركبت ُ وانطلقتُ مسرعا مبتعدًا عن المنزل...في عكس اتجاه الطريق"</w:t>
      </w:r>
      <w:r w:rsidRPr="008A63FA">
        <w:rPr>
          <w:rStyle w:val="Appelnotedebasdep"/>
          <w:rFonts w:ascii="Traditional Arabic" w:hAnsi="Traditional Arabic" w:cs="Traditional Arabic"/>
          <w:sz w:val="28"/>
          <w:szCs w:val="28"/>
          <w:rtl/>
          <w:lang w:bidi="ar-DZ"/>
        </w:rPr>
        <w:footnoteReference w:id="140"/>
      </w:r>
      <w:r>
        <w:rPr>
          <w:rFonts w:ascii="Traditional Arabic" w:hAnsi="Traditional Arabic" w:cs="Traditional Arabic" w:hint="cs"/>
          <w:sz w:val="36"/>
          <w:szCs w:val="36"/>
          <w:rtl/>
          <w:lang w:bidi="ar-DZ"/>
        </w:rPr>
        <w:t>.</w:t>
      </w:r>
    </w:p>
    <w:p w:rsidR="00762703" w:rsidRPr="00317E7C" w:rsidRDefault="00C5462B" w:rsidP="00893E81">
      <w:pPr>
        <w:rPr>
          <w:rFonts w:ascii="Traditional Arabic" w:hAnsi="Traditional Arabic" w:cs="Traditional Arabic"/>
          <w:b/>
          <w:bCs/>
          <w:sz w:val="36"/>
          <w:szCs w:val="36"/>
          <w:u w:val="single"/>
          <w:rtl/>
          <w:lang w:bidi="ar-DZ"/>
        </w:rPr>
      </w:pPr>
      <w:r w:rsidRPr="00317E7C">
        <w:rPr>
          <w:rFonts w:ascii="Traditional Arabic" w:hAnsi="Traditional Arabic" w:cs="Traditional Arabic"/>
          <w:b/>
          <w:bCs/>
          <w:sz w:val="36"/>
          <w:szCs w:val="36"/>
          <w:u w:val="single"/>
          <w:rtl/>
          <w:lang w:bidi="ar-DZ"/>
        </w:rPr>
        <w:t>الأماكن المفتوحة</w:t>
      </w:r>
      <w:r w:rsidR="00317E7C" w:rsidRPr="00317E7C">
        <w:rPr>
          <w:rFonts w:ascii="Traditional Arabic" w:hAnsi="Traditional Arabic" w:cs="Traditional Arabic" w:hint="cs"/>
          <w:b/>
          <w:bCs/>
          <w:sz w:val="36"/>
          <w:szCs w:val="36"/>
          <w:u w:val="single"/>
          <w:rtl/>
          <w:lang w:bidi="ar-DZ"/>
        </w:rPr>
        <w:t xml:space="preserve"> في رواية " أنت لي"</w:t>
      </w:r>
      <w:r w:rsidRPr="00317E7C">
        <w:rPr>
          <w:rFonts w:ascii="Traditional Arabic" w:hAnsi="Traditional Arabic" w:cs="Traditional Arabic"/>
          <w:b/>
          <w:bCs/>
          <w:sz w:val="36"/>
          <w:szCs w:val="36"/>
          <w:u w:val="single"/>
          <w:rtl/>
          <w:lang w:bidi="ar-DZ"/>
        </w:rPr>
        <w:t>:</w:t>
      </w:r>
    </w:p>
    <w:p w:rsidR="00893E81" w:rsidRPr="002E6D36" w:rsidRDefault="00893E81" w:rsidP="00893E81">
      <w:pPr>
        <w:rPr>
          <w:rFonts w:ascii="Traditional Arabic" w:hAnsi="Traditional Arabic" w:cs="Traditional Arabic"/>
          <w:sz w:val="36"/>
          <w:szCs w:val="36"/>
          <w:lang w:bidi="ar-DZ"/>
        </w:rPr>
      </w:pPr>
      <w:r w:rsidRPr="0081216B">
        <w:rPr>
          <w:rFonts w:ascii="Traditional Arabic" w:hAnsi="Traditional Arabic" w:cs="Traditional Arabic"/>
          <w:b/>
          <w:bCs/>
          <w:sz w:val="36"/>
          <w:szCs w:val="36"/>
          <w:rtl/>
          <w:lang w:bidi="ar-DZ"/>
        </w:rPr>
        <w:t>المدينة</w:t>
      </w:r>
      <w:r>
        <w:rPr>
          <w:rFonts w:ascii="Traditional Arabic" w:hAnsi="Traditional Arabic" w:cs="Traditional Arabic" w:hint="cs"/>
          <w:b/>
          <w:bCs/>
          <w:sz w:val="36"/>
          <w:szCs w:val="36"/>
          <w:rtl/>
          <w:lang w:bidi="ar-DZ"/>
        </w:rPr>
        <w:t>:</w:t>
      </w:r>
    </w:p>
    <w:p w:rsidR="00893E81" w:rsidRPr="0081216B" w:rsidRDefault="00893E81" w:rsidP="00893E81">
      <w:pPr>
        <w:rPr>
          <w:rFonts w:ascii="Traditional Arabic" w:hAnsi="Traditional Arabic" w:cs="Traditional Arabic"/>
          <w:b/>
          <w:bCs/>
          <w:sz w:val="36"/>
          <w:szCs w:val="36"/>
          <w:lang w:bidi="ar-DZ"/>
        </w:rPr>
      </w:pPr>
      <w:r w:rsidRPr="002E6D36">
        <w:rPr>
          <w:rFonts w:ascii="Traditional Arabic" w:hAnsi="Traditional Arabic" w:cs="Traditional Arabic"/>
          <w:sz w:val="36"/>
          <w:szCs w:val="36"/>
          <w:rtl/>
          <w:lang w:bidi="ar-DZ"/>
        </w:rPr>
        <w:t xml:space="preserve">"تشكل المدينة أحد </w:t>
      </w:r>
      <w:proofErr w:type="spellStart"/>
      <w:r w:rsidRPr="002E6D36">
        <w:rPr>
          <w:rFonts w:ascii="Traditional Arabic" w:hAnsi="Traditional Arabic" w:cs="Traditional Arabic"/>
          <w:sz w:val="36"/>
          <w:szCs w:val="36"/>
          <w:rtl/>
          <w:lang w:bidi="ar-DZ"/>
        </w:rPr>
        <w:t>الفضاءات</w:t>
      </w:r>
      <w:proofErr w:type="spellEnd"/>
      <w:r w:rsidRPr="002E6D36">
        <w:rPr>
          <w:rFonts w:ascii="Traditional Arabic" w:hAnsi="Traditional Arabic" w:cs="Traditional Arabic"/>
          <w:sz w:val="36"/>
          <w:szCs w:val="36"/>
          <w:rtl/>
          <w:lang w:bidi="ar-DZ"/>
        </w:rPr>
        <w:t xml:space="preserve"> الأساسية التي ساه</w:t>
      </w:r>
      <w:r>
        <w:rPr>
          <w:rFonts w:ascii="Traditional Arabic" w:hAnsi="Traditional Arabic" w:cs="Traditional Arabic"/>
          <w:sz w:val="36"/>
          <w:szCs w:val="36"/>
          <w:rtl/>
          <w:lang w:bidi="ar-DZ"/>
        </w:rPr>
        <w:t xml:space="preserve">مت في تكوين الشخصيات القصصية </w:t>
      </w:r>
      <w:r>
        <w:rPr>
          <w:rFonts w:ascii="Traditional Arabic" w:hAnsi="Traditional Arabic" w:cs="Traditional Arabic" w:hint="cs"/>
          <w:sz w:val="36"/>
          <w:szCs w:val="36"/>
          <w:rtl/>
          <w:lang w:bidi="ar-DZ"/>
        </w:rPr>
        <w:t>وأث</w:t>
      </w:r>
      <w:r>
        <w:rPr>
          <w:rFonts w:ascii="Traditional Arabic" w:hAnsi="Traditional Arabic" w:cs="Traditional Arabic"/>
          <w:sz w:val="36"/>
          <w:szCs w:val="36"/>
          <w:rtl/>
          <w:lang w:bidi="ar-DZ"/>
        </w:rPr>
        <w:t>رت في مسار حياتها صاغت فهم</w:t>
      </w:r>
      <w:r w:rsidRPr="002E6D36">
        <w:rPr>
          <w:rFonts w:ascii="Traditional Arabic" w:hAnsi="Traditional Arabic" w:cs="Traditional Arabic"/>
          <w:sz w:val="36"/>
          <w:szCs w:val="36"/>
          <w:rtl/>
          <w:lang w:bidi="ar-DZ"/>
        </w:rPr>
        <w:t xml:space="preserve"> عاداتها وتقاليدها فيه</w:t>
      </w:r>
      <w:r>
        <w:rPr>
          <w:rFonts w:ascii="Traditional Arabic" w:hAnsi="Traditional Arabic" w:cs="Traditional Arabic"/>
          <w:sz w:val="36"/>
          <w:szCs w:val="36"/>
          <w:rtl/>
          <w:lang w:bidi="ar-DZ"/>
        </w:rPr>
        <w:t>ا ولدت ونشأت متنقلة بين مدينة و</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خرى, حيث يكشف المتلقي عن طبيعة علاقة الشخصيات بالمدينة التي يقيم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فيها تمثل المسرح الذي يكون للشخصيات فيه من أدوار في الحياة"</w:t>
      </w:r>
      <w:r w:rsidRPr="003D1909">
        <w:rPr>
          <w:rStyle w:val="Appelnotedebasdep"/>
          <w:rFonts w:ascii="Traditional Arabic" w:hAnsi="Traditional Arabic" w:cs="Traditional Arabic"/>
          <w:sz w:val="28"/>
          <w:szCs w:val="28"/>
          <w:rtl/>
          <w:lang w:bidi="ar-DZ"/>
        </w:rPr>
        <w:footnoteReference w:id="141"/>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في الرواية أتت الكات</w:t>
      </w:r>
      <w:r>
        <w:rPr>
          <w:rFonts w:ascii="Traditional Arabic" w:hAnsi="Traditional Arabic" w:cs="Traditional Arabic"/>
          <w:sz w:val="36"/>
          <w:szCs w:val="36"/>
          <w:rtl/>
          <w:lang w:bidi="ar-DZ"/>
        </w:rPr>
        <w:t>بة على ذكر أربع مدن, المدينة ال</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ولى, وهي المدينة التي تسكن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عائلة وليد وخالة رغد لكنها لم تذكر اسم المدينة في </w:t>
      </w:r>
      <w:r>
        <w:rPr>
          <w:rFonts w:ascii="Traditional Arabic" w:hAnsi="Traditional Arabic" w:cs="Traditional Arabic"/>
          <w:sz w:val="36"/>
          <w:szCs w:val="36"/>
          <w:rtl/>
          <w:lang w:bidi="ar-DZ"/>
        </w:rPr>
        <w:t>بداية الرواية وهذه المدينة معرض</w:t>
      </w:r>
      <w:r>
        <w:rPr>
          <w:rFonts w:ascii="Traditional Arabic" w:hAnsi="Traditional Arabic" w:cs="Traditional Arabic" w:hint="cs"/>
          <w:sz w:val="36"/>
          <w:szCs w:val="36"/>
          <w:rtl/>
          <w:lang w:bidi="ar-DZ"/>
        </w:rPr>
        <w:t>ة</w:t>
      </w:r>
      <w:r w:rsidRPr="002E6D36">
        <w:rPr>
          <w:rFonts w:ascii="Traditional Arabic" w:hAnsi="Traditional Arabic" w:cs="Traditional Arabic"/>
          <w:sz w:val="36"/>
          <w:szCs w:val="36"/>
          <w:rtl/>
          <w:lang w:bidi="ar-DZ"/>
        </w:rPr>
        <w:t xml:space="preserve"> للحرب ومهددة بالقص</w:t>
      </w:r>
      <w:r>
        <w:rPr>
          <w:rFonts w:ascii="Traditional Arabic" w:hAnsi="Traditional Arabic" w:cs="Traditional Arabic"/>
          <w:sz w:val="36"/>
          <w:szCs w:val="36"/>
          <w:rtl/>
          <w:lang w:bidi="ar-DZ"/>
        </w:rPr>
        <w:t xml:space="preserve">ف بسبب الأوضاع السياسية" ثلاثة </w:t>
      </w:r>
      <w:r w:rsidRPr="002E6D36">
        <w:rPr>
          <w:rFonts w:ascii="Traditional Arabic" w:hAnsi="Traditional Arabic" w:cs="Traditional Arabic"/>
          <w:sz w:val="36"/>
          <w:szCs w:val="36"/>
          <w:rtl/>
          <w:lang w:bidi="ar-DZ"/>
        </w:rPr>
        <w:t>تقلقني كثيرا في الوقت الراهن دراستي و امتحاناتي, رغد الصغيرة, والأوضاع السياسية المتدهورة في بلدتنا التي تنذرُ بحرب موشكة"</w:t>
      </w:r>
      <w:r w:rsidRPr="003D1909">
        <w:rPr>
          <w:rStyle w:val="Appelnotedebasdep"/>
          <w:rFonts w:ascii="Traditional Arabic" w:hAnsi="Traditional Arabic" w:cs="Traditional Arabic"/>
          <w:sz w:val="28"/>
          <w:szCs w:val="28"/>
          <w:rtl/>
          <w:lang w:bidi="ar-DZ"/>
        </w:rPr>
        <w:footnoteReference w:id="142"/>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تعرضت ا</w:t>
      </w:r>
      <w:r>
        <w:rPr>
          <w:rFonts w:ascii="Traditional Arabic" w:hAnsi="Traditional Arabic" w:cs="Traditional Arabic"/>
          <w:sz w:val="36"/>
          <w:szCs w:val="36"/>
          <w:rtl/>
          <w:lang w:bidi="ar-DZ"/>
        </w:rPr>
        <w:t xml:space="preserve">لمدينة للقصف </w:t>
      </w:r>
      <w:proofErr w:type="spellStart"/>
      <w:r>
        <w:rPr>
          <w:rFonts w:ascii="Traditional Arabic" w:hAnsi="Traditional Arabic" w:cs="Traditional Arabic"/>
          <w:sz w:val="36"/>
          <w:szCs w:val="36"/>
          <w:rtl/>
          <w:lang w:bidi="ar-DZ"/>
        </w:rPr>
        <w:t>وتدمرت</w:t>
      </w:r>
      <w:proofErr w:type="spellEnd"/>
      <w:r>
        <w:rPr>
          <w:rFonts w:ascii="Traditional Arabic" w:hAnsi="Traditional Arabic" w:cs="Traditional Arabic"/>
          <w:sz w:val="36"/>
          <w:szCs w:val="36"/>
          <w:rtl/>
          <w:lang w:bidi="ar-DZ"/>
        </w:rPr>
        <w:t xml:space="preserve"> ودمرت معها </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حلام وليد </w:t>
      </w:r>
      <w:r>
        <w:rPr>
          <w:rFonts w:ascii="Traditional Arabic" w:hAnsi="Traditional Arabic" w:cs="Traditional Arabic" w:hint="cs"/>
          <w:sz w:val="36"/>
          <w:szCs w:val="36"/>
          <w:rtl/>
          <w:lang w:bidi="ar-DZ"/>
        </w:rPr>
        <w:t>ال</w:t>
      </w:r>
      <w:r w:rsidRPr="002E6D36">
        <w:rPr>
          <w:rFonts w:ascii="Traditional Arabic" w:hAnsi="Traditional Arabic" w:cs="Traditional Arabic"/>
          <w:sz w:val="36"/>
          <w:szCs w:val="36"/>
          <w:rtl/>
          <w:lang w:bidi="ar-DZ"/>
        </w:rPr>
        <w:t>متعلقة بالدراسة ودمرت والده" القصف الجوي الذي تعرضنا ل</w:t>
      </w:r>
      <w:r>
        <w:rPr>
          <w:rFonts w:ascii="Traditional Arabic" w:hAnsi="Traditional Arabic" w:cs="Traditional Arabic"/>
          <w:sz w:val="36"/>
          <w:szCs w:val="36"/>
          <w:rtl/>
          <w:lang w:bidi="ar-DZ"/>
        </w:rPr>
        <w:t xml:space="preserve">ه مؤخراً مبنى الجامعة التي كنت </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ريدها.... كما دمر جزء من المصنع الذي يملكه والدي"</w:t>
      </w:r>
      <w:r w:rsidRPr="003D1909">
        <w:rPr>
          <w:rStyle w:val="Appelnotedebasdep"/>
          <w:rFonts w:ascii="Traditional Arabic" w:hAnsi="Traditional Arabic" w:cs="Traditional Arabic"/>
          <w:sz w:val="28"/>
          <w:szCs w:val="28"/>
          <w:rtl/>
          <w:lang w:bidi="ar-DZ"/>
        </w:rPr>
        <w:footnoteReference w:id="143"/>
      </w:r>
      <w:r w:rsidRPr="002E6D36">
        <w:rPr>
          <w:rFonts w:ascii="Traditional Arabic" w:hAnsi="Traditional Arabic" w:cs="Traditional Arabic"/>
          <w:sz w:val="36"/>
          <w:szCs w:val="36"/>
          <w:rtl/>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تطرقت منى </w:t>
      </w:r>
      <w:proofErr w:type="spellStart"/>
      <w:r w:rsidRPr="002E6D36">
        <w:rPr>
          <w:rFonts w:ascii="Traditional Arabic" w:hAnsi="Traditional Arabic" w:cs="Traditional Arabic"/>
          <w:sz w:val="36"/>
          <w:szCs w:val="36"/>
          <w:rtl/>
          <w:lang w:bidi="ar-DZ"/>
        </w:rPr>
        <w:t>المرشود</w:t>
      </w:r>
      <w:proofErr w:type="spellEnd"/>
      <w:r>
        <w:rPr>
          <w:rFonts w:ascii="Traditional Arabic" w:hAnsi="Traditional Arabic" w:cs="Traditional Arabic"/>
          <w:sz w:val="36"/>
          <w:szCs w:val="36"/>
          <w:rtl/>
          <w:lang w:bidi="ar-DZ"/>
        </w:rPr>
        <w:t xml:space="preserve"> في روايتها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اسم المدينة "المدينة الساحلية " بعد العديد من الأحداث "عاطف هذا ،كان رجلاً شديد الثراء ويملك العديد من الأملاك .... ومن بينها مصنع كبير كان يضاهي  مصانع المدينة الساحلية وهو مصنع لم</w:t>
      </w:r>
      <w:r>
        <w:rPr>
          <w:rFonts w:ascii="Traditional Arabic" w:hAnsi="Traditional Arabic" w:cs="Traditional Arabic"/>
          <w:sz w:val="36"/>
          <w:szCs w:val="36"/>
          <w:rtl/>
          <w:lang w:bidi="ar-DZ"/>
        </w:rPr>
        <w:t xml:space="preserve"> تلمسه يد الحرب كما فعلت مصانع </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خرى ومصنع والدي السابق "</w:t>
      </w:r>
      <w:r w:rsidRPr="001C2F70">
        <w:rPr>
          <w:rStyle w:val="Appelnotedebasdep"/>
          <w:rFonts w:ascii="Traditional Arabic" w:hAnsi="Traditional Arabic" w:cs="Traditional Arabic"/>
          <w:sz w:val="28"/>
          <w:szCs w:val="28"/>
          <w:rtl/>
          <w:lang w:bidi="ar-DZ"/>
        </w:rPr>
        <w:footnoteReference w:id="144"/>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أما المدينة الثانية التي تطرقت إليها الكاتبة فهي المدينة التي انتقلت إليها عائلة وليد بعد دخوله السجن </w:t>
      </w:r>
      <w:r>
        <w:rPr>
          <w:rFonts w:ascii="Traditional Arabic" w:hAnsi="Traditional Arabic" w:cs="Traditional Arabic" w:hint="cs"/>
          <w:sz w:val="36"/>
          <w:szCs w:val="36"/>
          <w:rtl/>
          <w:lang w:bidi="ar-DZ"/>
        </w:rPr>
        <w:t>و</w:t>
      </w:r>
      <w:r>
        <w:rPr>
          <w:rFonts w:ascii="Traditional Arabic" w:hAnsi="Traditional Arabic" w:cs="Traditional Arabic"/>
          <w:sz w:val="36"/>
          <w:szCs w:val="36"/>
          <w:rtl/>
          <w:lang w:bidi="ar-DZ"/>
        </w:rPr>
        <w:t xml:space="preserve">تعرضهم للحرب "لأنه نُقل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سجن العاصمة، فإننا لاقينا بعض الصعوبات في زيارته، خصوصا وأوضاع البلد تدهورت كثيرا والحرب اشتدت </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الدمار حل و انتشر و حطم ما حطم من المباني والأراضي والشوارع ... وكل شيء اض</w:t>
      </w:r>
      <w:r>
        <w:rPr>
          <w:rFonts w:ascii="Traditional Arabic" w:hAnsi="Traditional Arabic" w:cs="Traditional Arabic" w:hint="cs"/>
          <w:sz w:val="36"/>
          <w:szCs w:val="36"/>
          <w:rtl/>
          <w:lang w:bidi="ar-DZ"/>
        </w:rPr>
        <w:t>ط</w:t>
      </w:r>
      <w:r>
        <w:rPr>
          <w:rFonts w:ascii="Traditional Arabic" w:hAnsi="Traditional Arabic" w:cs="Traditional Arabic"/>
          <w:sz w:val="36"/>
          <w:szCs w:val="36"/>
          <w:rtl/>
          <w:lang w:bidi="ar-DZ"/>
        </w:rPr>
        <w:t xml:space="preserve">ررنا لترك منزلنا والانتقال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مدينة أخرى..."</w:t>
      </w:r>
      <w:r w:rsidRPr="003D1909">
        <w:rPr>
          <w:rStyle w:val="Appelnotedebasdep"/>
          <w:rFonts w:ascii="Traditional Arabic" w:hAnsi="Traditional Arabic" w:cs="Traditional Arabic"/>
          <w:sz w:val="28"/>
          <w:szCs w:val="28"/>
          <w:rtl/>
          <w:lang w:bidi="ar-DZ"/>
        </w:rPr>
        <w:footnoteReference w:id="145"/>
      </w:r>
      <w:r w:rsidRPr="002E6D36">
        <w:rPr>
          <w:rFonts w:ascii="Traditional Arabic" w:hAnsi="Traditional Arabic" w:cs="Traditional Arabic"/>
          <w:sz w:val="36"/>
          <w:szCs w:val="36"/>
          <w:rtl/>
          <w:lang w:bidi="ar-DZ"/>
        </w:rPr>
        <w:t xml:space="preserve"> اسم المدينة الثانية كشف عليه بعد خروج وليد من السجن إذ عرف أن اسم المدينة هو</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 xml:space="preserve">المدينة الصناعية" من بين دموعي المشوشة للرؤية أبصرت شيئا تحت باب غرفتي مددت أصابعي وأخرجته  ببعض الصعوبة، فإذا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قصاصة ورق صغيرة مثنية، وحين فتحتها وجدت التالي:(وليد لقد </w:t>
      </w:r>
      <w:r>
        <w:rPr>
          <w:rFonts w:ascii="Traditional Arabic" w:hAnsi="Traditional Arabic" w:cs="Traditional Arabic"/>
          <w:sz w:val="36"/>
          <w:szCs w:val="36"/>
          <w:rtl/>
          <w:lang w:bidi="ar-DZ"/>
        </w:rPr>
        <w:t xml:space="preserve">ذهبتُ مع أمي وأبي </w:t>
      </w:r>
      <w:proofErr w:type="spellStart"/>
      <w:r>
        <w:rPr>
          <w:rFonts w:ascii="Traditional Arabic" w:hAnsi="Traditional Arabic" w:cs="Traditional Arabic"/>
          <w:sz w:val="36"/>
          <w:szCs w:val="36"/>
          <w:rtl/>
          <w:lang w:bidi="ar-DZ"/>
        </w:rPr>
        <w:t>ودانة</w:t>
      </w:r>
      <w:proofErr w:type="spellEnd"/>
      <w:r>
        <w:rPr>
          <w:rFonts w:ascii="Traditional Arabic" w:hAnsi="Traditional Arabic" w:cs="Traditional Arabic"/>
          <w:sz w:val="36"/>
          <w:szCs w:val="36"/>
          <w:rtl/>
          <w:lang w:bidi="ar-DZ"/>
        </w:rPr>
        <w:t xml:space="preserve">  وسامر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المدينة الصناعية عندما تعود تعال إلينا</w:t>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rtl/>
          <w:lang w:bidi="ar-DZ"/>
        </w:rPr>
        <w:t>"</w:t>
      </w:r>
      <w:r w:rsidRPr="003D1909">
        <w:rPr>
          <w:rStyle w:val="Appelnotedebasdep"/>
          <w:rFonts w:ascii="Traditional Arabic" w:hAnsi="Traditional Arabic" w:cs="Traditional Arabic"/>
          <w:sz w:val="28"/>
          <w:szCs w:val="28"/>
          <w:rtl/>
          <w:lang w:bidi="ar-DZ"/>
        </w:rPr>
        <w:footnoteReference w:id="146"/>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وللمرة الثانية تعرضت مدينتهم الجديدة المدينة الساحلية للقصف " صحوت من النوم مفزوعًا على</w:t>
      </w:r>
      <w:r>
        <w:rPr>
          <w:rFonts w:ascii="Traditional Arabic" w:hAnsi="Traditional Arabic" w:cs="Traditional Arabic"/>
          <w:sz w:val="36"/>
          <w:szCs w:val="36"/>
          <w:rtl/>
          <w:lang w:bidi="ar-DZ"/>
        </w:rPr>
        <w:t xml:space="preserve"> دوي شديد زلزل الغرفة بما فيها</w:t>
      </w:r>
      <w:r w:rsidRPr="002E6D36">
        <w:rPr>
          <w:rFonts w:ascii="Traditional Arabic" w:hAnsi="Traditional Arabic" w:cs="Traditional Arabic"/>
          <w:sz w:val="36"/>
          <w:szCs w:val="36"/>
          <w:rtl/>
          <w:lang w:bidi="ar-DZ"/>
        </w:rPr>
        <w:t xml:space="preserve">....... سرعان ما صدر صوت انفجار مجلجل حرك </w:t>
      </w:r>
      <w:r w:rsidRPr="002E6D36">
        <w:rPr>
          <w:rFonts w:ascii="Traditional Arabic" w:hAnsi="Traditional Arabic" w:cs="Traditional Arabic"/>
          <w:sz w:val="36"/>
          <w:szCs w:val="36"/>
          <w:rtl/>
          <w:lang w:bidi="ar-DZ"/>
        </w:rPr>
        <w:lastRenderedPageBreak/>
        <w:t>جدران المنزل "</w:t>
      </w:r>
      <w:r w:rsidRPr="003D1909">
        <w:rPr>
          <w:rStyle w:val="Appelnotedebasdep"/>
          <w:rFonts w:ascii="Traditional Arabic" w:hAnsi="Traditional Arabic" w:cs="Traditional Arabic"/>
          <w:sz w:val="28"/>
          <w:szCs w:val="28"/>
          <w:rtl/>
          <w:lang w:bidi="ar-DZ"/>
        </w:rPr>
        <w:footnoteReference w:id="147"/>
      </w:r>
      <w:r w:rsidRPr="002E6D36">
        <w:rPr>
          <w:rFonts w:ascii="Traditional Arabic" w:hAnsi="Traditional Arabic" w:cs="Traditional Arabic"/>
          <w:sz w:val="36"/>
          <w:szCs w:val="36"/>
          <w:rtl/>
          <w:lang w:bidi="ar-DZ"/>
        </w:rPr>
        <w:t xml:space="preserve"> كذلك أتت على ذكر مدينة أخرى يعمل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سامر "عملي سيكون في </w:t>
      </w:r>
      <w:r>
        <w:rPr>
          <w:rFonts w:ascii="Traditional Arabic" w:hAnsi="Traditional Arabic" w:cs="Traditional Arabic"/>
          <w:sz w:val="36"/>
          <w:szCs w:val="36"/>
          <w:rtl/>
          <w:lang w:bidi="ar-DZ"/>
        </w:rPr>
        <w:t xml:space="preserve">مدينة أخرى و أريد </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خذك معي "</w:t>
      </w:r>
      <w:r w:rsidRPr="003D1909">
        <w:rPr>
          <w:rStyle w:val="Appelnotedebasdep"/>
          <w:rFonts w:ascii="Traditional Arabic" w:hAnsi="Traditional Arabic" w:cs="Traditional Arabic"/>
          <w:sz w:val="28"/>
          <w:szCs w:val="28"/>
          <w:rtl/>
          <w:lang w:bidi="ar-DZ"/>
        </w:rPr>
        <w:footnoteReference w:id="148"/>
      </w:r>
      <w:r w:rsidRPr="002E6D36">
        <w:rPr>
          <w:rFonts w:ascii="Traditional Arabic" w:hAnsi="Traditional Arabic" w:cs="Traditional Arabic"/>
          <w:sz w:val="36"/>
          <w:szCs w:val="36"/>
          <w:rtl/>
          <w:lang w:bidi="ar-DZ"/>
        </w:rPr>
        <w:t xml:space="preserve"> ثم جاءت على ذكرى المدينة " أثناء وجودي في مقر عم</w:t>
      </w:r>
      <w:r>
        <w:rPr>
          <w:rFonts w:ascii="Traditional Arabic" w:hAnsi="Traditional Arabic" w:cs="Traditional Arabic"/>
          <w:sz w:val="36"/>
          <w:szCs w:val="36"/>
          <w:rtl/>
          <w:lang w:bidi="ar-DZ"/>
        </w:rPr>
        <w:t>لي في المدينة التجارية عاودت ال</w:t>
      </w:r>
      <w:r>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تصال بهاتف شقيقي"</w:t>
      </w:r>
      <w:r w:rsidRPr="003D1909">
        <w:rPr>
          <w:rStyle w:val="Appelnotedebasdep"/>
          <w:rFonts w:ascii="Traditional Arabic" w:hAnsi="Traditional Arabic" w:cs="Traditional Arabic"/>
          <w:sz w:val="28"/>
          <w:szCs w:val="28"/>
          <w:rtl/>
          <w:lang w:bidi="ar-DZ"/>
        </w:rPr>
        <w:footnoteReference w:id="149"/>
      </w:r>
      <w:r w:rsidRPr="002E6D36">
        <w:rPr>
          <w:rFonts w:ascii="Traditional Arabic" w:hAnsi="Traditional Arabic" w:cs="Traditional Arabic"/>
          <w:sz w:val="36"/>
          <w:szCs w:val="36"/>
          <w:rtl/>
          <w:lang w:bidi="ar-DZ"/>
        </w:rPr>
        <w:t>.</w:t>
      </w:r>
    </w:p>
    <w:p w:rsidR="00893E81" w:rsidRPr="002E6D36" w:rsidRDefault="00893E81" w:rsidP="00893E8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ومدينة </w:t>
      </w:r>
      <w:r>
        <w:rPr>
          <w:rFonts w:ascii="Traditional Arabic" w:hAnsi="Traditional Arabic" w:cs="Traditional Arabic" w:hint="cs"/>
          <w:sz w:val="36"/>
          <w:szCs w:val="36"/>
          <w:rtl/>
          <w:lang w:bidi="ar-DZ"/>
        </w:rPr>
        <w:t>أ</w:t>
      </w:r>
      <w:r w:rsidRPr="002E6D36">
        <w:rPr>
          <w:rFonts w:ascii="Traditional Arabic" w:hAnsi="Traditional Arabic" w:cs="Traditional Arabic"/>
          <w:sz w:val="36"/>
          <w:szCs w:val="36"/>
          <w:rtl/>
          <w:lang w:bidi="ar-DZ"/>
        </w:rPr>
        <w:t xml:space="preserve">خرى التي توجد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مزرعة صديقه في السجن نديم" لدي مزرعة في المدينة الشمالية"</w:t>
      </w:r>
      <w:r w:rsidRPr="002E6D36">
        <w:rPr>
          <w:rStyle w:val="Appelnotedebasdep"/>
          <w:rFonts w:ascii="Traditional Arabic" w:hAnsi="Traditional Arabic" w:cs="Traditional Arabic"/>
          <w:sz w:val="36"/>
          <w:szCs w:val="36"/>
          <w:rtl/>
          <w:lang w:bidi="ar-DZ"/>
        </w:rPr>
        <w:footnoteReference w:id="150"/>
      </w:r>
      <w:r>
        <w:rPr>
          <w:rFonts w:ascii="Traditional Arabic" w:hAnsi="Traditional Arabic" w:cs="Traditional Arabic"/>
          <w:sz w:val="36"/>
          <w:szCs w:val="36"/>
          <w:rtl/>
          <w:lang w:bidi="ar-DZ"/>
        </w:rPr>
        <w:t xml:space="preserve"> وقد وصفتها لنا على لسا</w:t>
      </w:r>
      <w:r>
        <w:rPr>
          <w:rFonts w:ascii="Traditional Arabic" w:hAnsi="Traditional Arabic" w:cs="Traditional Arabic" w:hint="cs"/>
          <w:sz w:val="36"/>
          <w:szCs w:val="36"/>
          <w:rtl/>
          <w:lang w:bidi="ar-DZ"/>
        </w:rPr>
        <w:t>ن</w:t>
      </w:r>
      <w:r w:rsidRPr="002E6D36">
        <w:rPr>
          <w:rFonts w:ascii="Traditional Arabic" w:hAnsi="Traditional Arabic" w:cs="Traditional Arabic"/>
          <w:sz w:val="36"/>
          <w:szCs w:val="36"/>
          <w:rtl/>
          <w:lang w:bidi="ar-DZ"/>
        </w:rPr>
        <w:t xml:space="preserve"> وليد بأنها مدينة ذات مناظر طبيعية خلابة "المدينة الشمالية هي مدينة زراعية تكثر فيها الحقول والمزارع. </w:t>
      </w:r>
      <w:proofErr w:type="spellStart"/>
      <w:r w:rsidRPr="002E6D36">
        <w:rPr>
          <w:rFonts w:ascii="Traditional Arabic" w:hAnsi="Traditional Arabic" w:cs="Traditional Arabic"/>
          <w:sz w:val="36"/>
          <w:szCs w:val="36"/>
          <w:rtl/>
          <w:lang w:bidi="ar-DZ"/>
        </w:rPr>
        <w:t>بها</w:t>
      </w:r>
      <w:proofErr w:type="spellEnd"/>
      <w:r w:rsidRPr="002E6D36">
        <w:rPr>
          <w:rFonts w:ascii="Traditional Arabic" w:hAnsi="Traditional Arabic" w:cs="Traditional Arabic"/>
          <w:sz w:val="36"/>
          <w:szCs w:val="36"/>
          <w:rtl/>
          <w:lang w:bidi="ar-DZ"/>
        </w:rPr>
        <w:t xml:space="preserve"> من المناظر الطبيعية الخلابة ما يبهج النفس المهمومة و يطرد عنها الحزن"</w:t>
      </w:r>
      <w:r w:rsidRPr="003D1909">
        <w:rPr>
          <w:rStyle w:val="Appelnotedebasdep"/>
          <w:rFonts w:ascii="Traditional Arabic" w:hAnsi="Traditional Arabic" w:cs="Traditional Arabic"/>
          <w:sz w:val="28"/>
          <w:szCs w:val="28"/>
          <w:rtl/>
          <w:lang w:bidi="ar-DZ"/>
        </w:rPr>
        <w:footnoteReference w:id="151"/>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بعد قرار العودة </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 xml:space="preserve">لى مدينتهم </w:t>
      </w:r>
      <w:r>
        <w:rPr>
          <w:rFonts w:ascii="Traditional Arabic" w:hAnsi="Traditional Arabic" w:cs="Traditional Arabic" w:hint="cs"/>
          <w:sz w:val="36"/>
          <w:szCs w:val="36"/>
          <w:rtl/>
          <w:lang w:bidi="ar-DZ"/>
        </w:rPr>
        <w:t>الأو</w:t>
      </w:r>
      <w:r w:rsidRPr="002E6D36">
        <w:rPr>
          <w:rFonts w:ascii="Traditional Arabic" w:hAnsi="Traditional Arabic" w:cs="Traditional Arabic"/>
          <w:sz w:val="36"/>
          <w:szCs w:val="36"/>
          <w:rtl/>
          <w:lang w:bidi="ar-DZ"/>
        </w:rPr>
        <w:t xml:space="preserve">لى" كان علي أنا </w:t>
      </w:r>
      <w:r>
        <w:rPr>
          <w:rFonts w:ascii="Traditional Arabic" w:hAnsi="Traditional Arabic" w:cs="Traditional Arabic"/>
          <w:sz w:val="36"/>
          <w:szCs w:val="36"/>
          <w:rtl/>
          <w:lang w:bidi="ar-DZ"/>
        </w:rPr>
        <w:t xml:space="preserve">ترتيب الأمور من أجل هذه الرحلة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المدينة الساحلية، مدينتي الأصلية والتي لم أزرها منذ زمن"</w:t>
      </w:r>
      <w:r w:rsidRPr="003D1909">
        <w:rPr>
          <w:rStyle w:val="Appelnotedebasdep"/>
          <w:rFonts w:ascii="Traditional Arabic" w:hAnsi="Traditional Arabic" w:cs="Traditional Arabic"/>
          <w:sz w:val="28"/>
          <w:szCs w:val="28"/>
          <w:rtl/>
          <w:lang w:bidi="ar-DZ"/>
        </w:rPr>
        <w:footnoteReference w:id="152"/>
      </w:r>
      <w:r>
        <w:rPr>
          <w:rFonts w:ascii="Traditional Arabic" w:hAnsi="Traditional Arabic" w:cs="Traditional Arabic"/>
          <w:sz w:val="36"/>
          <w:szCs w:val="36"/>
          <w:rtl/>
          <w:lang w:bidi="ar-DZ"/>
        </w:rPr>
        <w:t xml:space="preserve"> وفي الطريق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المدينة الساحلية كان يجب العبور على مد</w:t>
      </w:r>
      <w:r>
        <w:rPr>
          <w:rFonts w:ascii="Traditional Arabic" w:hAnsi="Traditional Arabic" w:cs="Traditional Arabic"/>
          <w:sz w:val="36"/>
          <w:szCs w:val="36"/>
          <w:rtl/>
          <w:lang w:bidi="ar-DZ"/>
        </w:rPr>
        <w:t xml:space="preserve">ينتهم الثانية أولاً ، وقد نقل </w:t>
      </w:r>
      <w:r>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ينا ورسم لنا حالة المدينة الصناعية بعدما تركوها بسبب القصف " المشوار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المدينة الصناعية المنكوبة.... ما إن أطلت على </w:t>
      </w:r>
      <w:proofErr w:type="spellStart"/>
      <w:r w:rsidRPr="002E6D36">
        <w:rPr>
          <w:rFonts w:ascii="Traditional Arabic" w:hAnsi="Traditional Arabic" w:cs="Traditional Arabic"/>
          <w:sz w:val="36"/>
          <w:szCs w:val="36"/>
          <w:rtl/>
          <w:lang w:bidi="ar-DZ"/>
        </w:rPr>
        <w:t>مشارفها</w:t>
      </w:r>
      <w:proofErr w:type="spellEnd"/>
      <w:r w:rsidRPr="002E6D36">
        <w:rPr>
          <w:rFonts w:ascii="Traditional Arabic" w:hAnsi="Traditional Arabic" w:cs="Traditional Arabic"/>
          <w:sz w:val="36"/>
          <w:szCs w:val="36"/>
          <w:rtl/>
          <w:lang w:bidi="ar-DZ"/>
        </w:rPr>
        <w:t xml:space="preserve"> حتى رأينا الدمار والخراب يعشش على شوارعها و أجوائها .... اضطر</w:t>
      </w:r>
      <w:r>
        <w:rPr>
          <w:rFonts w:ascii="Traditional Arabic" w:hAnsi="Traditional Arabic" w:cs="Traditional Arabic"/>
          <w:sz w:val="36"/>
          <w:szCs w:val="36"/>
          <w:rtl/>
          <w:lang w:bidi="ar-DZ"/>
        </w:rPr>
        <w:t xml:space="preserve">رت لسلك طرق ملتوية ومعقدة لأصل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قلبها</w:t>
      </w:r>
      <w:r w:rsidRPr="002E6D36">
        <w:rPr>
          <w:rFonts w:ascii="Traditional Arabic" w:hAnsi="Traditional Arabic" w:cs="Traditional Arabic"/>
          <w:sz w:val="36"/>
          <w:szCs w:val="36"/>
          <w:lang w:bidi="ar-DZ"/>
        </w:rPr>
        <w:t>....</w:t>
      </w:r>
    </w:p>
    <w:p w:rsidR="00893E81" w:rsidRPr="002E6D36" w:rsidRDefault="00893E81"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المباني المهدمة، الأشجار المحترقة، الأشياء المبعثرة هنا وهناك كلها مناظر الرعب في قلب الصخر.."</w:t>
      </w:r>
      <w:r w:rsidRPr="003D1909">
        <w:rPr>
          <w:rStyle w:val="Appelnotedebasdep"/>
          <w:rFonts w:ascii="Traditional Arabic" w:hAnsi="Traditional Arabic" w:cs="Traditional Arabic"/>
          <w:sz w:val="28"/>
          <w:szCs w:val="28"/>
          <w:rtl/>
          <w:lang w:bidi="ar-DZ"/>
        </w:rPr>
        <w:footnoteReference w:id="153"/>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lastRenderedPageBreak/>
        <w:t xml:space="preserve">بعد الوصول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w:t>
      </w:r>
      <w:r>
        <w:rPr>
          <w:rFonts w:ascii="Traditional Arabic" w:hAnsi="Traditional Arabic" w:cs="Traditional Arabic"/>
          <w:sz w:val="36"/>
          <w:szCs w:val="36"/>
          <w:rtl/>
          <w:lang w:bidi="ar-DZ"/>
        </w:rPr>
        <w:t xml:space="preserve">لمدينة الساحلية تتحول المدينة </w:t>
      </w:r>
      <w:r>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كومة من الذكريات " حين وصلت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المدينة الساحلية, مسقط رأسي, كان ظلام قد غطى الأجواء.... تسارعت نبضات قل</w:t>
      </w:r>
      <w:r>
        <w:rPr>
          <w:rFonts w:ascii="Traditional Arabic" w:hAnsi="Traditional Arabic" w:cs="Traditional Arabic"/>
          <w:sz w:val="36"/>
          <w:szCs w:val="36"/>
          <w:rtl/>
          <w:lang w:bidi="ar-DZ"/>
        </w:rPr>
        <w:t xml:space="preserve">بي وأنا أسير في الطريق المؤدي </w:t>
      </w:r>
      <w:r>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بيتنا... كلما وقفت عند إشارة مرور توقفت الذكريات عند حدث معين.... تحمل هذه المدينة  من ألم الذكرى ، وبصمات الماضي ما يجعل قلبي يتصدع من مجرد ذكر اسمها... وأي ذكرى أقسى من... ذلك اليوم </w:t>
      </w:r>
      <w:proofErr w:type="spellStart"/>
      <w:r w:rsidRPr="002E6D36">
        <w:rPr>
          <w:rFonts w:ascii="Traditional Arabic" w:hAnsi="Traditional Arabic" w:cs="Traditional Arabic"/>
          <w:sz w:val="36"/>
          <w:szCs w:val="36"/>
          <w:rtl/>
          <w:lang w:bidi="ar-DZ"/>
        </w:rPr>
        <w:t>المشؤوم</w:t>
      </w:r>
      <w:proofErr w:type="spellEnd"/>
      <w:r w:rsidRPr="002E6D36">
        <w:rPr>
          <w:rFonts w:ascii="Traditional Arabic" w:hAnsi="Traditional Arabic" w:cs="Traditional Arabic"/>
          <w:sz w:val="36"/>
          <w:szCs w:val="36"/>
          <w:rtl/>
          <w:lang w:bidi="ar-DZ"/>
        </w:rPr>
        <w:t>... الذي غير مجرى حياتي نهائيا"</w:t>
      </w:r>
      <w:r w:rsidRPr="003D1909">
        <w:rPr>
          <w:rStyle w:val="Appelnotedebasdep"/>
          <w:rFonts w:ascii="Traditional Arabic" w:hAnsi="Traditional Arabic" w:cs="Traditional Arabic"/>
          <w:sz w:val="28"/>
          <w:szCs w:val="28"/>
          <w:rtl/>
          <w:lang w:bidi="ar-DZ"/>
        </w:rPr>
        <w:footnoteReference w:id="154"/>
      </w:r>
      <w:r>
        <w:rPr>
          <w:rFonts w:ascii="Traditional Arabic" w:hAnsi="Traditional Arabic" w:cs="Traditional Arabic" w:hint="cs"/>
          <w:sz w:val="36"/>
          <w:szCs w:val="36"/>
          <w:rtl/>
          <w:lang w:bidi="ar-DZ"/>
        </w:rPr>
        <w:t>.</w:t>
      </w:r>
    </w:p>
    <w:p w:rsidR="00893E81" w:rsidRPr="002E6D36" w:rsidRDefault="00893E81" w:rsidP="00893E8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مثلث المدينة للعائلة في هذه الرواية المأوى وكابوس الحرب و المكان الذي توجد فيه الوظيفة وكذلك أصبحت القلب النابض بالذكريات.</w:t>
      </w:r>
    </w:p>
    <w:p w:rsidR="00762703" w:rsidRPr="007C6535" w:rsidRDefault="00762703" w:rsidP="00762703">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المصنع :</w:t>
      </w:r>
    </w:p>
    <w:p w:rsidR="00317E7C"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يمتلك شاكر والد وليد مصنع سرعان ما دمرته يد الحرب " القصف الذي تعرضنا له مؤخرا...كما دمر جزءًا من المصنع الذي يمتلكه والدي "</w:t>
      </w:r>
      <w:r w:rsidRPr="00B72894">
        <w:rPr>
          <w:rStyle w:val="Appelnotedebasdep"/>
          <w:rFonts w:ascii="Traditional Arabic" w:hAnsi="Traditional Arabic" w:cs="Traditional Arabic"/>
          <w:sz w:val="28"/>
          <w:szCs w:val="28"/>
          <w:rtl/>
          <w:lang w:bidi="ar-DZ"/>
        </w:rPr>
        <w:footnoteReference w:id="155"/>
      </w:r>
      <w:r w:rsidRPr="002E6D36">
        <w:rPr>
          <w:rFonts w:ascii="Traditional Arabic" w:hAnsi="Traditional Arabic" w:cs="Traditional Arabic"/>
          <w:sz w:val="36"/>
          <w:szCs w:val="36"/>
          <w:rtl/>
          <w:lang w:bidi="ar-DZ"/>
        </w:rPr>
        <w:t xml:space="preserve">على عكس مصنع والد عمار –عاطف- الذي لم تمسسه الحرب " عاطف هذا كان رجلاً شديد الثراء ...ومن بينها مصنع </w:t>
      </w:r>
    </w:p>
    <w:p w:rsidR="00762703" w:rsidRPr="002E6D36" w:rsidRDefault="00762703" w:rsidP="00CE3B1C">
      <w:pPr>
        <w:rPr>
          <w:rFonts w:ascii="Traditional Arabic" w:hAnsi="Traditional Arabic" w:cs="Traditional Arabic"/>
          <w:sz w:val="36"/>
          <w:szCs w:val="36"/>
          <w:rtl/>
          <w:lang w:bidi="ar-DZ"/>
        </w:rPr>
      </w:pPr>
      <w:proofErr w:type="gramStart"/>
      <w:r w:rsidRPr="002E6D36">
        <w:rPr>
          <w:rFonts w:ascii="Traditional Arabic" w:hAnsi="Traditional Arabic" w:cs="Traditional Arabic"/>
          <w:sz w:val="36"/>
          <w:szCs w:val="36"/>
          <w:rtl/>
          <w:lang w:bidi="ar-DZ"/>
        </w:rPr>
        <w:t>كبير</w:t>
      </w:r>
      <w:proofErr w:type="gramEnd"/>
      <w:r w:rsidRPr="002E6D36">
        <w:rPr>
          <w:rFonts w:ascii="Traditional Arabic" w:hAnsi="Traditional Arabic" w:cs="Traditional Arabic"/>
          <w:sz w:val="36"/>
          <w:szCs w:val="36"/>
          <w:rtl/>
          <w:lang w:bidi="ar-DZ"/>
        </w:rPr>
        <w:t>.....وهو مصنع لم</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تمسسه يد الحرب "</w:t>
      </w:r>
      <w:r w:rsidRPr="00B72894">
        <w:rPr>
          <w:rStyle w:val="Appelnotedebasdep"/>
          <w:rFonts w:ascii="Traditional Arabic" w:hAnsi="Traditional Arabic" w:cs="Traditional Arabic"/>
          <w:sz w:val="28"/>
          <w:szCs w:val="28"/>
          <w:rtl/>
          <w:lang w:bidi="ar-DZ"/>
        </w:rPr>
        <w:footnoteReference w:id="156"/>
      </w:r>
      <w:r w:rsidRPr="002E6D36">
        <w:rPr>
          <w:rFonts w:ascii="Traditional Arabic" w:hAnsi="Traditional Arabic" w:cs="Traditional Arabic"/>
          <w:sz w:val="36"/>
          <w:szCs w:val="36"/>
          <w:rtl/>
          <w:lang w:bidi="ar-DZ"/>
        </w:rPr>
        <w:t>وهذا ما</w:t>
      </w:r>
      <w:r w:rsidR="00CE3B1C">
        <w:rPr>
          <w:rFonts w:ascii="Traditional Arabic" w:hAnsi="Traditional Arabic" w:cs="Traditional Arabic" w:hint="cs"/>
          <w:sz w:val="36"/>
          <w:szCs w:val="36"/>
          <w:rtl/>
          <w:lang w:bidi="ar-DZ"/>
        </w:rPr>
        <w:t xml:space="preserve"> </w:t>
      </w:r>
      <w:r w:rsidRPr="002E6D36">
        <w:rPr>
          <w:rFonts w:ascii="Traditional Arabic" w:hAnsi="Traditional Arabic" w:cs="Traditional Arabic"/>
          <w:sz w:val="36"/>
          <w:szCs w:val="36"/>
          <w:rtl/>
          <w:lang w:bidi="ar-DZ"/>
        </w:rPr>
        <w:t xml:space="preserve">كان يتباهى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عمار في قول وليد " قال </w:t>
      </w:r>
      <w:r w:rsidR="00CE3B1C">
        <w:rPr>
          <w:rFonts w:ascii="Traditional Arabic" w:hAnsi="Traditional Arabic" w:cs="Traditional Arabic" w:hint="cs"/>
          <w:sz w:val="36"/>
          <w:szCs w:val="36"/>
          <w:rtl/>
          <w:lang w:bidi="ar-DZ"/>
        </w:rPr>
        <w:t>ه</w:t>
      </w:r>
      <w:r w:rsidRPr="002E6D36">
        <w:rPr>
          <w:rFonts w:ascii="Traditional Arabic" w:hAnsi="Traditional Arabic" w:cs="Traditional Arabic"/>
          <w:sz w:val="36"/>
          <w:szCs w:val="36"/>
          <w:rtl/>
          <w:lang w:bidi="ar-DZ"/>
        </w:rPr>
        <w:t xml:space="preserve">ذا عمار الوغد وأطلق ضحكة </w:t>
      </w:r>
      <w:proofErr w:type="gramStart"/>
      <w:r w:rsidRPr="002E6D36">
        <w:rPr>
          <w:rFonts w:ascii="Traditional Arabic" w:hAnsi="Traditional Arabic" w:cs="Traditional Arabic"/>
          <w:sz w:val="36"/>
          <w:szCs w:val="36"/>
          <w:rtl/>
          <w:lang w:bidi="ar-DZ"/>
        </w:rPr>
        <w:t>كبيرة .</w:t>
      </w:r>
      <w:proofErr w:type="gramEnd"/>
      <w:r w:rsidRPr="002E6D36">
        <w:rPr>
          <w:rFonts w:ascii="Traditional Arabic" w:hAnsi="Traditional Arabic" w:cs="Traditional Arabic"/>
          <w:sz w:val="36"/>
          <w:szCs w:val="36"/>
          <w:rtl/>
          <w:lang w:bidi="ar-DZ"/>
        </w:rPr>
        <w:t>..خسارة يا وليد ،جرب حظك في مصنع والدي"</w:t>
      </w:r>
      <w:r w:rsidRPr="00B72894">
        <w:rPr>
          <w:rStyle w:val="Appelnotedebasdep"/>
          <w:rFonts w:ascii="Traditional Arabic" w:hAnsi="Traditional Arabic" w:cs="Traditional Arabic"/>
          <w:sz w:val="28"/>
          <w:szCs w:val="28"/>
          <w:rtl/>
          <w:lang w:bidi="ar-DZ"/>
        </w:rPr>
        <w:footnoteReference w:id="157"/>
      </w:r>
      <w:r>
        <w:rPr>
          <w:rFonts w:ascii="Traditional Arabic" w:hAnsi="Traditional Arabic" w:cs="Traditional Arabic" w:hint="cs"/>
          <w:sz w:val="36"/>
          <w:szCs w:val="36"/>
          <w:rtl/>
          <w:lang w:bidi="ar-DZ"/>
        </w:rPr>
        <w:t>.</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وبعد العديد من الأحداث ترث أروى خطيبة وليد أملاك عاطف –والد وليد – " هذا سيسهل مهمة استلامك للإرث ...لا أتحدث عن ارث والدك رحمه الله .</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تعجبت أروى، وسألت  :</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من أذن ؟</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قال الرجل :</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عمك المرحوم عاطف وجيه ...."</w:t>
      </w:r>
      <w:r w:rsidRPr="00B72894">
        <w:rPr>
          <w:rStyle w:val="Appelnotedebasdep"/>
          <w:rFonts w:ascii="Traditional Arabic" w:hAnsi="Traditional Arabic" w:cs="Traditional Arabic"/>
          <w:sz w:val="28"/>
          <w:szCs w:val="28"/>
          <w:rtl/>
          <w:lang w:bidi="ar-DZ"/>
        </w:rPr>
        <w:footnoteReference w:id="158"/>
      </w:r>
      <w:r>
        <w:rPr>
          <w:rFonts w:ascii="Traditional Arabic" w:hAnsi="Traditional Arabic" w:cs="Traditional Arabic" w:hint="cs"/>
          <w:sz w:val="36"/>
          <w:szCs w:val="36"/>
          <w:rtl/>
          <w:lang w:bidi="ar-DZ"/>
        </w:rPr>
        <w:t>.</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فتصبح أملاك ومصنع والد عمار تحت تصرف وليد " ها هي يا عمار ثروتك الضخمة ....تصبح بين يدي.. والمصنع الذي كنت تتباهى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وتطلب مني العمل فيه ساخرًا ...أصبحت أنا سيده "</w:t>
      </w:r>
      <w:r w:rsidRPr="00B72894">
        <w:rPr>
          <w:rStyle w:val="Appelnotedebasdep"/>
          <w:rFonts w:ascii="Traditional Arabic" w:hAnsi="Traditional Arabic" w:cs="Traditional Arabic"/>
          <w:sz w:val="28"/>
          <w:szCs w:val="28"/>
          <w:rtl/>
          <w:lang w:bidi="ar-DZ"/>
        </w:rPr>
        <w:footnoteReference w:id="159"/>
      </w:r>
      <w:r>
        <w:rPr>
          <w:rFonts w:ascii="Traditional Arabic" w:hAnsi="Traditional Arabic" w:cs="Traditional Arabic" w:hint="cs"/>
          <w:sz w:val="36"/>
          <w:szCs w:val="36"/>
          <w:rtl/>
          <w:lang w:bidi="ar-DZ"/>
        </w:rPr>
        <w:t>.</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وحين تقترب الرواية م</w:t>
      </w:r>
      <w:r>
        <w:rPr>
          <w:rFonts w:ascii="Traditional Arabic" w:hAnsi="Traditional Arabic" w:cs="Traditional Arabic"/>
          <w:sz w:val="36"/>
          <w:szCs w:val="36"/>
          <w:rtl/>
          <w:lang w:bidi="ar-DZ"/>
        </w:rPr>
        <w:t xml:space="preserve">ن نهايتها يتحول مصنع والد وليد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مخبأ " وقف سامر وعيناه تدوران فيما بيننا و أعيننا معلقة عليه ...ثم نطق أخيرًا :</w:t>
      </w:r>
    </w:p>
    <w:p w:rsidR="00762703" w:rsidRPr="002E6D36" w:rsidRDefault="00762703" w:rsidP="00762703">
      <w:p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أين ؟؟</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ي</w:t>
      </w:r>
      <w:r>
        <w:rPr>
          <w:rFonts w:ascii="Traditional Arabic" w:hAnsi="Traditional Arabic" w:cs="Traditional Arabic"/>
          <w:sz w:val="36"/>
          <w:szCs w:val="36"/>
          <w:rtl/>
          <w:lang w:bidi="ar-DZ"/>
        </w:rPr>
        <w:t xml:space="preserve">سأل عن المخبأ الذي خططت لنقله </w:t>
      </w:r>
      <w:r>
        <w:rPr>
          <w:rFonts w:ascii="Traditional Arabic" w:hAnsi="Traditional Arabic" w:cs="Traditional Arabic" w:hint="cs"/>
          <w:sz w:val="36"/>
          <w:szCs w:val="36"/>
          <w:rtl/>
          <w:lang w:bidi="ar-DZ"/>
        </w:rPr>
        <w:t>إل</w:t>
      </w:r>
      <w:r w:rsidRPr="002E6D36">
        <w:rPr>
          <w:rFonts w:ascii="Traditional Arabic" w:hAnsi="Traditional Arabic" w:cs="Traditional Arabic" w:hint="cs"/>
          <w:sz w:val="36"/>
          <w:szCs w:val="36"/>
          <w:rtl/>
          <w:lang w:bidi="ar-DZ"/>
        </w:rPr>
        <w:t>يه،فأجبت:</w:t>
      </w:r>
    </w:p>
    <w:p w:rsidR="00762703" w:rsidRPr="002E6D36" w:rsidRDefault="00762703" w:rsidP="00762703">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مصنع والدي </w:t>
      </w:r>
    </w:p>
    <w:p w:rsidR="00317E7C" w:rsidRDefault="00762703" w:rsidP="00CE3B1C">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حملق الجميع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 xml:space="preserve"> برهة... </w:t>
      </w:r>
      <w:proofErr w:type="gramStart"/>
      <w:r w:rsidRPr="002E6D36">
        <w:rPr>
          <w:rFonts w:ascii="Traditional Arabic" w:hAnsi="Traditional Arabic" w:cs="Traditional Arabic"/>
          <w:sz w:val="36"/>
          <w:szCs w:val="36"/>
          <w:rtl/>
          <w:lang w:bidi="ar-DZ"/>
        </w:rPr>
        <w:t>تعلوهم</w:t>
      </w:r>
      <w:proofErr w:type="gramEnd"/>
      <w:r w:rsidRPr="002E6D36">
        <w:rPr>
          <w:rFonts w:ascii="Traditional Arabic" w:hAnsi="Traditional Arabic" w:cs="Traditional Arabic"/>
          <w:sz w:val="36"/>
          <w:szCs w:val="36"/>
          <w:rtl/>
          <w:lang w:bidi="ar-DZ"/>
        </w:rPr>
        <w:t xml:space="preserve"> الدهشة "</w:t>
      </w:r>
      <w:r w:rsidRPr="00B72894">
        <w:rPr>
          <w:rStyle w:val="Appelnotedebasdep"/>
          <w:rFonts w:ascii="Traditional Arabic" w:hAnsi="Traditional Arabic" w:cs="Traditional Arabic"/>
          <w:sz w:val="28"/>
          <w:szCs w:val="28"/>
          <w:rtl/>
          <w:lang w:bidi="ar-DZ"/>
        </w:rPr>
        <w:footnoteReference w:id="160"/>
      </w:r>
    </w:p>
    <w:p w:rsidR="00893E81" w:rsidRPr="007C6535" w:rsidRDefault="00893E81" w:rsidP="00317E7C">
      <w:pPr>
        <w:rPr>
          <w:rFonts w:ascii="Traditional Arabic" w:hAnsi="Traditional Arabic" w:cs="Traditional Arabic"/>
          <w:b/>
          <w:bCs/>
          <w:sz w:val="36"/>
          <w:szCs w:val="36"/>
          <w:rtl/>
          <w:lang w:bidi="ar-DZ"/>
        </w:rPr>
      </w:pPr>
      <w:proofErr w:type="gramStart"/>
      <w:r w:rsidRPr="0078239C">
        <w:rPr>
          <w:rFonts w:ascii="Traditional Arabic" w:hAnsi="Traditional Arabic" w:cs="Traditional Arabic"/>
          <w:b/>
          <w:bCs/>
          <w:sz w:val="36"/>
          <w:szCs w:val="36"/>
          <w:rtl/>
          <w:lang w:bidi="ar-DZ"/>
        </w:rPr>
        <w:t>المدرسة :</w:t>
      </w:r>
      <w:proofErr w:type="gramEnd"/>
    </w:p>
    <w:p w:rsidR="00893E81" w:rsidRPr="002E6D36" w:rsidRDefault="00893E81" w:rsidP="00893E8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"تعد المدرسة مكان علمي للدراسة وله قوانينه وأسسه الخاصة </w:t>
      </w:r>
      <w:proofErr w:type="spellStart"/>
      <w:r w:rsidRPr="002E6D36">
        <w:rPr>
          <w:rFonts w:ascii="Traditional Arabic" w:hAnsi="Traditional Arabic" w:cs="Traditional Arabic"/>
          <w:sz w:val="36"/>
          <w:szCs w:val="36"/>
          <w:rtl/>
          <w:lang w:bidi="ar-DZ"/>
        </w:rPr>
        <w:t>به</w:t>
      </w:r>
      <w:proofErr w:type="spellEnd"/>
      <w:r w:rsidRPr="002E6D36">
        <w:rPr>
          <w:rFonts w:ascii="Traditional Arabic" w:hAnsi="Traditional Arabic" w:cs="Traditional Arabic"/>
          <w:sz w:val="36"/>
          <w:szCs w:val="36"/>
          <w:rtl/>
          <w:lang w:bidi="ar-DZ"/>
        </w:rPr>
        <w:t xml:space="preserve"> ويعد مكان مغلق عن العالم الخارجي "</w:t>
      </w:r>
      <w:r w:rsidRPr="00B72894">
        <w:rPr>
          <w:rStyle w:val="Appelnotedebasdep"/>
          <w:rFonts w:ascii="Traditional Arabic" w:hAnsi="Traditional Arabic" w:cs="Traditional Arabic"/>
          <w:sz w:val="28"/>
          <w:szCs w:val="28"/>
          <w:rtl/>
          <w:lang w:bidi="ar-DZ"/>
        </w:rPr>
        <w:footnoteReference w:id="161"/>
      </w:r>
      <w:r>
        <w:rPr>
          <w:rFonts w:ascii="Traditional Arabic" w:hAnsi="Traditional Arabic" w:cs="Traditional Arabic" w:hint="cs"/>
          <w:sz w:val="28"/>
          <w:szCs w:val="28"/>
          <w:rtl/>
          <w:lang w:bidi="ar-DZ"/>
        </w:rPr>
        <w:t>.</w:t>
      </w:r>
    </w:p>
    <w:p w:rsidR="00C5462B" w:rsidRPr="00317E7C" w:rsidRDefault="00893E81" w:rsidP="00317E7C">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lastRenderedPageBreak/>
        <w:t xml:space="preserve">الروائية منى </w:t>
      </w:r>
      <w:proofErr w:type="spellStart"/>
      <w:r>
        <w:rPr>
          <w:rFonts w:ascii="Traditional Arabic" w:hAnsi="Traditional Arabic" w:cs="Traditional Arabic"/>
          <w:sz w:val="36"/>
          <w:szCs w:val="36"/>
          <w:rtl/>
          <w:lang w:bidi="ar-DZ"/>
        </w:rPr>
        <w:t>المرشود</w:t>
      </w:r>
      <w:proofErr w:type="spellEnd"/>
      <w:r>
        <w:rPr>
          <w:rFonts w:ascii="Traditional Arabic" w:hAnsi="Traditional Arabic" w:cs="Traditional Arabic"/>
          <w:sz w:val="36"/>
          <w:szCs w:val="36"/>
          <w:rtl/>
          <w:lang w:bidi="ar-DZ"/>
        </w:rPr>
        <w:t xml:space="preserve"> لم تتطرق </w:t>
      </w:r>
      <w:r>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المدرسة بشكل م</w:t>
      </w:r>
      <w:r>
        <w:rPr>
          <w:rFonts w:ascii="Traditional Arabic" w:hAnsi="Traditional Arabic" w:cs="Traditional Arabic"/>
          <w:sz w:val="36"/>
          <w:szCs w:val="36"/>
          <w:rtl/>
          <w:lang w:bidi="ar-DZ"/>
        </w:rPr>
        <w:t xml:space="preserve">فصل وموسع ؛حيث اكتفت بالإشارة </w:t>
      </w:r>
      <w:r>
        <w:rPr>
          <w:rFonts w:ascii="Traditional Arabic" w:hAnsi="Traditional Arabic" w:cs="Traditional Arabic" w:hint="cs"/>
          <w:sz w:val="36"/>
          <w:szCs w:val="36"/>
          <w:rtl/>
          <w:lang w:bidi="ar-DZ"/>
        </w:rPr>
        <w:t>إل</w:t>
      </w:r>
      <w:r>
        <w:rPr>
          <w:rFonts w:ascii="Traditional Arabic" w:hAnsi="Traditional Arabic" w:cs="Traditional Arabic"/>
          <w:sz w:val="36"/>
          <w:szCs w:val="36"/>
          <w:rtl/>
          <w:lang w:bidi="ar-DZ"/>
        </w:rPr>
        <w:t xml:space="preserve">ى عودة شخصيات الرواية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المدرسة "انتهت العطلة الص</w:t>
      </w:r>
      <w:r>
        <w:rPr>
          <w:rFonts w:ascii="Traditional Arabic" w:hAnsi="Traditional Arabic" w:cs="Traditional Arabic"/>
          <w:sz w:val="36"/>
          <w:szCs w:val="36"/>
          <w:rtl/>
          <w:lang w:bidi="ar-DZ"/>
        </w:rPr>
        <w:t xml:space="preserve">يفية وعدنا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المدارس "</w:t>
      </w:r>
      <w:r w:rsidRPr="00B72894">
        <w:rPr>
          <w:rStyle w:val="Appelnotedebasdep"/>
          <w:rFonts w:ascii="Traditional Arabic" w:hAnsi="Traditional Arabic" w:cs="Traditional Arabic"/>
          <w:sz w:val="28"/>
          <w:szCs w:val="28"/>
          <w:rtl/>
          <w:lang w:bidi="ar-DZ"/>
        </w:rPr>
        <w:footnoteReference w:id="162"/>
      </w:r>
      <w:r>
        <w:rPr>
          <w:rFonts w:ascii="Traditional Arabic" w:hAnsi="Traditional Arabic" w:cs="Traditional Arabic"/>
          <w:sz w:val="36"/>
          <w:szCs w:val="36"/>
          <w:rtl/>
          <w:lang w:bidi="ar-DZ"/>
        </w:rPr>
        <w:t xml:space="preserve"> و ال</w:t>
      </w:r>
      <w:r>
        <w:rPr>
          <w:rFonts w:ascii="Traditional Arabic" w:hAnsi="Traditional Arabic" w:cs="Traditional Arabic" w:hint="cs"/>
          <w:sz w:val="36"/>
          <w:szCs w:val="36"/>
          <w:rtl/>
          <w:lang w:bidi="ar-DZ"/>
        </w:rPr>
        <w:t>إ</w:t>
      </w:r>
      <w:r>
        <w:rPr>
          <w:rFonts w:ascii="Traditional Arabic" w:hAnsi="Traditional Arabic" w:cs="Traditional Arabic"/>
          <w:sz w:val="36"/>
          <w:szCs w:val="36"/>
          <w:rtl/>
          <w:lang w:bidi="ar-DZ"/>
        </w:rPr>
        <w:t xml:space="preserve">شارة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أن الشخصيات يدرسون في قول وليد " في أحد الأيام عدت من المدرسة "</w:t>
      </w:r>
      <w:r w:rsidRPr="00B72894">
        <w:rPr>
          <w:rStyle w:val="Appelnotedebasdep"/>
          <w:rFonts w:ascii="Traditional Arabic" w:hAnsi="Traditional Arabic" w:cs="Traditional Arabic"/>
          <w:sz w:val="28"/>
          <w:szCs w:val="28"/>
          <w:rtl/>
          <w:lang w:bidi="ar-DZ"/>
        </w:rPr>
        <w:footnoteReference w:id="163"/>
      </w:r>
      <w:r w:rsidRPr="002E6D36">
        <w:rPr>
          <w:rFonts w:ascii="Traditional Arabic" w:hAnsi="Traditional Arabic" w:cs="Traditional Arabic"/>
          <w:sz w:val="36"/>
          <w:szCs w:val="36"/>
          <w:rtl/>
          <w:lang w:bidi="ar-DZ"/>
        </w:rPr>
        <w:t xml:space="preserve"> و  " رغد؟</w:t>
      </w:r>
      <w:r>
        <w:rPr>
          <w:rFonts w:ascii="Traditional Arabic" w:hAnsi="Traditional Arabic" w:cs="Traditional Arabic"/>
          <w:sz w:val="36"/>
          <w:szCs w:val="36"/>
          <w:rtl/>
          <w:lang w:bidi="ar-DZ"/>
        </w:rPr>
        <w:t xml:space="preserve"> يجب أن نعود الآن فغدا ستذهبين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المدرسة "</w:t>
      </w:r>
      <w:r w:rsidRPr="00B72894">
        <w:rPr>
          <w:rStyle w:val="Appelnotedebasdep"/>
          <w:rFonts w:ascii="Traditional Arabic" w:hAnsi="Traditional Arabic" w:cs="Traditional Arabic"/>
          <w:sz w:val="28"/>
          <w:szCs w:val="28"/>
          <w:rtl/>
          <w:lang w:bidi="ar-DZ"/>
        </w:rPr>
        <w:footnoteReference w:id="164"/>
      </w:r>
      <w:r w:rsidRPr="002E6D36">
        <w:rPr>
          <w:rFonts w:ascii="Traditional Arabic" w:hAnsi="Traditional Arabic" w:cs="Traditional Arabic"/>
          <w:sz w:val="36"/>
          <w:szCs w:val="36"/>
          <w:rtl/>
          <w:lang w:bidi="ar-DZ"/>
        </w:rPr>
        <w:t xml:space="preserve"> و</w:t>
      </w:r>
      <w:r>
        <w:rPr>
          <w:rFonts w:ascii="Traditional Arabic" w:hAnsi="Traditional Arabic" w:cs="Traditional Arabic"/>
          <w:sz w:val="36"/>
          <w:szCs w:val="36"/>
          <w:rtl/>
          <w:lang w:bidi="ar-DZ"/>
        </w:rPr>
        <w:t xml:space="preserve"> كذلك في " كالعادة أوصلتُ سامر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مدرسته ، ثم </w:t>
      </w:r>
      <w:proofErr w:type="spellStart"/>
      <w:r w:rsidRPr="002E6D36">
        <w:rPr>
          <w:rFonts w:ascii="Traditional Arabic" w:hAnsi="Traditional Arabic" w:cs="Traditional Arabic"/>
          <w:sz w:val="36"/>
          <w:szCs w:val="36"/>
          <w:rtl/>
          <w:lang w:bidi="ar-DZ"/>
        </w:rPr>
        <w:t>دانة</w:t>
      </w:r>
      <w:proofErr w:type="spellEnd"/>
      <w:r w:rsidRPr="002E6D36">
        <w:rPr>
          <w:rFonts w:ascii="Traditional Arabic" w:hAnsi="Traditional Arabic" w:cs="Traditional Arabic"/>
          <w:sz w:val="36"/>
          <w:szCs w:val="36"/>
          <w:rtl/>
          <w:lang w:bidi="ar-DZ"/>
        </w:rPr>
        <w:t xml:space="preserve"> ورغد .."</w:t>
      </w:r>
      <w:r w:rsidRPr="00B72894">
        <w:rPr>
          <w:rStyle w:val="Appelnotedebasdep"/>
          <w:rFonts w:ascii="Traditional Arabic" w:hAnsi="Traditional Arabic" w:cs="Traditional Arabic"/>
          <w:sz w:val="28"/>
          <w:szCs w:val="28"/>
          <w:rtl/>
          <w:lang w:bidi="ar-DZ"/>
        </w:rPr>
        <w:footnoteReference w:id="165"/>
      </w:r>
      <w:r>
        <w:rPr>
          <w:rFonts w:ascii="Traditional Arabic" w:hAnsi="Traditional Arabic" w:cs="Traditional Arabic" w:hint="cs"/>
          <w:sz w:val="36"/>
          <w:szCs w:val="36"/>
          <w:rtl/>
          <w:lang w:bidi="ar-DZ"/>
        </w:rPr>
        <w:t>.</w:t>
      </w:r>
    </w:p>
    <w:p w:rsidR="00893E81" w:rsidRPr="007C6535" w:rsidRDefault="00893E81" w:rsidP="00893E8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الجامعة :</w:t>
      </w:r>
    </w:p>
    <w:p w:rsidR="00893E81" w:rsidRDefault="00893E81" w:rsidP="00893E8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جاءت الجامعة في الرواية أنها مكان للدراسة "فسأُلحِقكِ بالجامعة ...لتتابعي دراستك.."</w:t>
      </w:r>
      <w:r w:rsidRPr="00B72894">
        <w:rPr>
          <w:rStyle w:val="Appelnotedebasdep"/>
          <w:rFonts w:ascii="Traditional Arabic" w:hAnsi="Traditional Arabic" w:cs="Traditional Arabic"/>
          <w:sz w:val="28"/>
          <w:szCs w:val="28"/>
          <w:rtl/>
          <w:lang w:bidi="ar-DZ"/>
        </w:rPr>
        <w:footnoteReference w:id="166"/>
      </w:r>
      <w:r w:rsidRPr="002E6D36">
        <w:rPr>
          <w:rFonts w:ascii="Traditional Arabic" w:hAnsi="Traditional Arabic" w:cs="Traditional Arabic"/>
          <w:sz w:val="36"/>
          <w:szCs w:val="36"/>
          <w:rtl/>
          <w:lang w:bidi="ar-DZ"/>
        </w:rPr>
        <w:t xml:space="preserve"> والجامعة هي مرحلة تأتي بعد المرحلة الثانوية  " </w:t>
      </w:r>
      <w:r>
        <w:rPr>
          <w:rFonts w:ascii="Traditional Arabic" w:hAnsi="Traditional Arabic" w:cs="Traditional Arabic"/>
          <w:sz w:val="36"/>
          <w:szCs w:val="36"/>
          <w:rtl/>
          <w:lang w:bidi="ar-DZ"/>
        </w:rPr>
        <w:t xml:space="preserve">أنهيت دراستي الثانوية أخيرًا، </w:t>
      </w:r>
      <w:r>
        <w:rPr>
          <w:rFonts w:ascii="Traditional Arabic" w:hAnsi="Traditional Arabic" w:cs="Traditional Arabic" w:hint="cs"/>
          <w:sz w:val="36"/>
          <w:szCs w:val="36"/>
          <w:rtl/>
          <w:lang w:bidi="ar-DZ"/>
        </w:rPr>
        <w:t>إن</w:t>
      </w:r>
      <w:r w:rsidRPr="002E6D36">
        <w:rPr>
          <w:rFonts w:ascii="Traditional Arabic" w:hAnsi="Traditional Arabic" w:cs="Traditional Arabic"/>
          <w:sz w:val="36"/>
          <w:szCs w:val="36"/>
          <w:rtl/>
          <w:lang w:bidi="ar-DZ"/>
        </w:rPr>
        <w:t>ني أريد الالتحاق بالجامعة "</w:t>
      </w:r>
      <w:r w:rsidRPr="00B72894">
        <w:rPr>
          <w:rStyle w:val="Appelnotedebasdep"/>
          <w:rFonts w:ascii="Traditional Arabic" w:hAnsi="Traditional Arabic" w:cs="Traditional Arabic"/>
          <w:sz w:val="28"/>
          <w:szCs w:val="28"/>
          <w:rtl/>
          <w:lang w:bidi="ar-DZ"/>
        </w:rPr>
        <w:footnoteReference w:id="167"/>
      </w:r>
    </w:p>
    <w:p w:rsidR="00C5462B" w:rsidRPr="002E6D36" w:rsidRDefault="00893E81" w:rsidP="00317E7C">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وهي المكان الذي تتوج فيه الدراسة بن</w:t>
      </w:r>
      <w:r>
        <w:rPr>
          <w:rFonts w:ascii="Traditional Arabic" w:hAnsi="Traditional Arabic" w:cs="Traditional Arabic"/>
          <w:sz w:val="36"/>
          <w:szCs w:val="36"/>
          <w:rtl/>
          <w:lang w:bidi="ar-DZ"/>
        </w:rPr>
        <w:t xml:space="preserve">يل الشهادة الجامعية "وأنا أطمح </w:t>
      </w:r>
      <w:r>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الحصول على الشهادة الجامعية"</w:t>
      </w:r>
      <w:r w:rsidRPr="00B72894">
        <w:rPr>
          <w:rStyle w:val="Appelnotedebasdep"/>
          <w:rFonts w:ascii="Traditional Arabic" w:hAnsi="Traditional Arabic" w:cs="Traditional Arabic"/>
          <w:sz w:val="28"/>
          <w:szCs w:val="28"/>
          <w:rtl/>
          <w:lang w:bidi="ar-DZ"/>
        </w:rPr>
        <w:footnoteReference w:id="168"/>
      </w:r>
      <w:r>
        <w:rPr>
          <w:rFonts w:ascii="Traditional Arabic" w:hAnsi="Traditional Arabic" w:cs="Traditional Arabic" w:hint="cs"/>
          <w:sz w:val="36"/>
          <w:szCs w:val="36"/>
          <w:rtl/>
          <w:lang w:bidi="ar-DZ"/>
        </w:rPr>
        <w:t>.</w:t>
      </w:r>
    </w:p>
    <w:p w:rsidR="00554789" w:rsidRPr="007C6535" w:rsidRDefault="00554789" w:rsidP="00697DD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المعرض:</w:t>
      </w:r>
    </w:p>
    <w:p w:rsidR="00CE3B1C" w:rsidRDefault="00554789" w:rsidP="00697DD1">
      <w:pPr>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 xml:space="preserve">  المعرض كان في الرواية عن مكان لعرض لوحات فنية للأستاذ عارف "اللوحات التي كانت تحمل توقيع </w:t>
      </w:r>
      <w:proofErr w:type="spellStart"/>
      <w:r w:rsidRPr="002E6D36">
        <w:rPr>
          <w:rFonts w:ascii="Traditional Arabic" w:hAnsi="Traditional Arabic" w:cs="Traditional Arabic"/>
          <w:sz w:val="36"/>
          <w:szCs w:val="36"/>
          <w:rtl/>
          <w:lang w:bidi="ar-DZ"/>
        </w:rPr>
        <w:t>الاستاذ</w:t>
      </w:r>
      <w:proofErr w:type="spellEnd"/>
      <w:r w:rsidRPr="002E6D36">
        <w:rPr>
          <w:rFonts w:ascii="Traditional Arabic" w:hAnsi="Traditional Arabic" w:cs="Traditional Arabic"/>
          <w:sz w:val="36"/>
          <w:szCs w:val="36"/>
          <w:rtl/>
          <w:lang w:bidi="ar-DZ"/>
        </w:rPr>
        <w:t xml:space="preserve"> عارف ، شقيق مرح ...الفنان المعروف ..كانت مبهرة جدا...ووقفت </w:t>
      </w:r>
      <w:proofErr w:type="gramStart"/>
      <w:r w:rsidRPr="002E6D36">
        <w:rPr>
          <w:rFonts w:ascii="Traditional Arabic" w:hAnsi="Traditional Arabic" w:cs="Traditional Arabic"/>
          <w:sz w:val="36"/>
          <w:szCs w:val="36"/>
          <w:rtl/>
          <w:lang w:bidi="ar-DZ"/>
        </w:rPr>
        <w:t>عند</w:t>
      </w:r>
      <w:proofErr w:type="gramEnd"/>
      <w:r w:rsidRPr="002E6D36">
        <w:rPr>
          <w:rFonts w:ascii="Traditional Arabic" w:hAnsi="Traditional Arabic" w:cs="Traditional Arabic"/>
          <w:sz w:val="36"/>
          <w:szCs w:val="36"/>
          <w:rtl/>
          <w:lang w:bidi="ar-DZ"/>
        </w:rPr>
        <w:t xml:space="preserve"> </w:t>
      </w:r>
    </w:p>
    <w:p w:rsidR="00CE3B1C" w:rsidRDefault="00CE3B1C" w:rsidP="00697DD1">
      <w:pPr>
        <w:rPr>
          <w:rFonts w:ascii="Traditional Arabic" w:hAnsi="Traditional Arabic" w:cs="Traditional Arabic" w:hint="cs"/>
          <w:sz w:val="36"/>
          <w:szCs w:val="36"/>
          <w:rtl/>
          <w:lang w:bidi="ar-DZ"/>
        </w:rPr>
      </w:pP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إحداها مأسورة بروعتها"</w:t>
      </w:r>
      <w:r w:rsidRPr="008A63FA">
        <w:rPr>
          <w:rStyle w:val="Appelnotedebasdep"/>
          <w:rFonts w:ascii="Traditional Arabic" w:hAnsi="Traditional Arabic" w:cs="Traditional Arabic"/>
          <w:sz w:val="28"/>
          <w:szCs w:val="28"/>
          <w:rtl/>
          <w:lang w:bidi="ar-DZ"/>
        </w:rPr>
        <w:footnoteReference w:id="169"/>
      </w:r>
      <w:r w:rsidRPr="002E6D36">
        <w:rPr>
          <w:rFonts w:ascii="Traditional Arabic" w:hAnsi="Traditional Arabic" w:cs="Traditional Arabic"/>
          <w:sz w:val="36"/>
          <w:szCs w:val="36"/>
          <w:rtl/>
          <w:lang w:bidi="ar-DZ"/>
        </w:rPr>
        <w:t>.</w:t>
      </w:r>
    </w:p>
    <w:p w:rsidR="00C5462B" w:rsidRPr="00C5462B" w:rsidRDefault="00554789" w:rsidP="00C5462B">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وكان فرصة للقاء ر</w:t>
      </w:r>
      <w:r w:rsidR="00C377BF">
        <w:rPr>
          <w:rFonts w:ascii="Traditional Arabic" w:hAnsi="Traditional Arabic" w:cs="Traditional Arabic"/>
          <w:sz w:val="36"/>
          <w:szCs w:val="36"/>
          <w:rtl/>
          <w:lang w:bidi="ar-DZ"/>
        </w:rPr>
        <w:t xml:space="preserve">غد بزميلاتها في الجامعة "ذهبنا </w:t>
      </w:r>
      <w:r w:rsidR="00C377BF">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المعرض .....في القاعة التقيت بمجموعة من زميلاتي اللواتي رحبن </w:t>
      </w:r>
      <w:proofErr w:type="spellStart"/>
      <w:r w:rsidRPr="002E6D36">
        <w:rPr>
          <w:rFonts w:ascii="Traditional Arabic" w:hAnsi="Traditional Arabic" w:cs="Traditional Arabic"/>
          <w:sz w:val="36"/>
          <w:szCs w:val="36"/>
          <w:rtl/>
          <w:lang w:bidi="ar-DZ"/>
        </w:rPr>
        <w:t>بي</w:t>
      </w:r>
      <w:proofErr w:type="spellEnd"/>
      <w:r w:rsidRPr="002E6D36">
        <w:rPr>
          <w:rFonts w:ascii="Traditional Arabic" w:hAnsi="Traditional Arabic" w:cs="Traditional Arabic"/>
          <w:sz w:val="36"/>
          <w:szCs w:val="36"/>
          <w:rtl/>
          <w:lang w:bidi="ar-DZ"/>
        </w:rPr>
        <w:t xml:space="preserve"> بحرارة وعبرتُ عن شوقهم إلي وتمنين لي الشفاء العاجل"</w:t>
      </w:r>
      <w:r w:rsidRPr="008A63FA">
        <w:rPr>
          <w:rStyle w:val="Appelnotedebasdep"/>
          <w:rFonts w:ascii="Traditional Arabic" w:hAnsi="Traditional Arabic" w:cs="Traditional Arabic"/>
          <w:sz w:val="28"/>
          <w:szCs w:val="28"/>
          <w:rtl/>
          <w:lang w:bidi="ar-DZ"/>
        </w:rPr>
        <w:footnoteReference w:id="170"/>
      </w:r>
      <w:r w:rsidRPr="002E6D36">
        <w:rPr>
          <w:rFonts w:ascii="Traditional Arabic" w:hAnsi="Traditional Arabic" w:cs="Traditional Arabic"/>
          <w:sz w:val="36"/>
          <w:szCs w:val="36"/>
          <w:rtl/>
          <w:lang w:bidi="ar-DZ"/>
        </w:rPr>
        <w:t>.</w:t>
      </w:r>
    </w:p>
    <w:p w:rsidR="00554789" w:rsidRPr="007C6535" w:rsidRDefault="00554789" w:rsidP="00697DD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المسجد:</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"يمثل المسجد الحياة الروحية التي تقوي الروابط الدينية الرابطة بين العبد وربه"</w:t>
      </w:r>
      <w:r w:rsidRPr="008A63FA">
        <w:rPr>
          <w:rStyle w:val="Appelnotedebasdep"/>
          <w:rFonts w:ascii="Traditional Arabic" w:hAnsi="Traditional Arabic" w:cs="Traditional Arabic"/>
          <w:sz w:val="28"/>
          <w:szCs w:val="28"/>
          <w:rtl/>
          <w:lang w:bidi="ar-DZ"/>
        </w:rPr>
        <w:footnoteReference w:id="171"/>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"لم أكن قد نلت ما يكفي من الراحة...لذا لم أرافق أبي وسامر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المسجد "</w:t>
      </w:r>
      <w:r w:rsidRPr="008A63FA">
        <w:rPr>
          <w:rStyle w:val="Appelnotedebasdep"/>
          <w:rFonts w:ascii="Traditional Arabic" w:hAnsi="Traditional Arabic" w:cs="Traditional Arabic"/>
          <w:sz w:val="28"/>
          <w:szCs w:val="28"/>
          <w:rtl/>
          <w:lang w:bidi="ar-DZ"/>
        </w:rPr>
        <w:footnoteReference w:id="172"/>
      </w:r>
      <w:r w:rsidRPr="002E6D36">
        <w:rPr>
          <w:rFonts w:ascii="Traditional Arabic" w:hAnsi="Traditional Arabic" w:cs="Traditional Arabic"/>
          <w:sz w:val="36"/>
          <w:szCs w:val="36"/>
          <w:rtl/>
          <w:lang w:bidi="ar-DZ"/>
        </w:rPr>
        <w:t xml:space="preserve"> وفي قول "ثم ذهبنا أنا وأبي وسامر لتأدية صلاة الظهر في المسجد "</w:t>
      </w:r>
      <w:r w:rsidRPr="002E6D36">
        <w:rPr>
          <w:rStyle w:val="Appelnotedebasdep"/>
          <w:rFonts w:ascii="Traditional Arabic" w:hAnsi="Traditional Arabic" w:cs="Traditional Arabic"/>
          <w:sz w:val="36"/>
          <w:szCs w:val="36"/>
          <w:rtl/>
          <w:lang w:bidi="ar-DZ"/>
        </w:rPr>
        <w:footnoteReference w:id="173"/>
      </w:r>
      <w:r w:rsidRPr="002E6D36">
        <w:rPr>
          <w:rFonts w:ascii="Traditional Arabic" w:hAnsi="Traditional Arabic" w:cs="Traditional Arabic"/>
          <w:sz w:val="36"/>
          <w:szCs w:val="36"/>
          <w:rtl/>
          <w:lang w:bidi="ar-DZ"/>
        </w:rPr>
        <w:t xml:space="preserve"> وقوله كذلك "قبل ذهابي لتأدية صلاة الظهر في المسجد"</w:t>
      </w:r>
      <w:r w:rsidRPr="008A63FA">
        <w:rPr>
          <w:rStyle w:val="Appelnotedebasdep"/>
          <w:rFonts w:ascii="Traditional Arabic" w:hAnsi="Traditional Arabic" w:cs="Traditional Arabic"/>
          <w:sz w:val="28"/>
          <w:szCs w:val="28"/>
          <w:rtl/>
          <w:lang w:bidi="ar-DZ"/>
        </w:rPr>
        <w:footnoteReference w:id="174"/>
      </w:r>
      <w:r w:rsidRPr="002E6D36">
        <w:rPr>
          <w:rFonts w:ascii="Traditional Arabic" w:hAnsi="Traditional Arabic" w:cs="Traditional Arabic"/>
          <w:sz w:val="36"/>
          <w:szCs w:val="36"/>
          <w:rtl/>
          <w:lang w:bidi="ar-DZ"/>
        </w:rPr>
        <w:t>.</w:t>
      </w:r>
    </w:p>
    <w:p w:rsidR="00554789" w:rsidRDefault="00554789" w:rsidP="00697DD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المستشفى:</w:t>
      </w:r>
    </w:p>
    <w:p w:rsidR="00554789" w:rsidRPr="00747DA7" w:rsidRDefault="00554789" w:rsidP="00320F01">
      <w:pPr>
        <w:spacing w:after="0"/>
        <w:rPr>
          <w:rFonts w:ascii="Traditional Arabic" w:hAnsi="Traditional Arabic" w:cs="Traditional Arabic"/>
          <w:b/>
          <w:bCs/>
          <w:sz w:val="36"/>
          <w:szCs w:val="36"/>
          <w:lang w:bidi="ar-DZ"/>
        </w:rPr>
      </w:pPr>
      <w:r w:rsidRPr="002E6D36">
        <w:rPr>
          <w:rFonts w:ascii="Traditional Arabic" w:hAnsi="Traditional Arabic" w:cs="Traditional Arabic"/>
          <w:sz w:val="36"/>
          <w:szCs w:val="36"/>
          <w:rtl/>
          <w:lang w:bidi="ar-DZ"/>
        </w:rPr>
        <w:t>"هو مكان للاستشفاء يجهز بالأطباء والممرضين والأدوية اللازمة وهو من أبرز الأماكن المغلقة "</w:t>
      </w:r>
      <w:r w:rsidRPr="008A63FA">
        <w:rPr>
          <w:rStyle w:val="Appelnotedebasdep"/>
          <w:rFonts w:ascii="Traditional Arabic" w:hAnsi="Traditional Arabic" w:cs="Traditional Arabic"/>
          <w:sz w:val="28"/>
          <w:szCs w:val="28"/>
          <w:rtl/>
          <w:lang w:bidi="ar-DZ"/>
        </w:rPr>
        <w:footnoteReference w:id="175"/>
      </w:r>
      <w:r>
        <w:rPr>
          <w:rFonts w:ascii="Traditional Arabic" w:hAnsi="Traditional Arabic" w:cs="Traditional Arabic" w:hint="cs"/>
          <w:sz w:val="36"/>
          <w:szCs w:val="36"/>
          <w:rtl/>
          <w:lang w:bidi="ar-DZ"/>
        </w:rPr>
        <w:t>.</w:t>
      </w:r>
    </w:p>
    <w:p w:rsidR="00554789" w:rsidRPr="002E6D36" w:rsidRDefault="00554789" w:rsidP="00320F01">
      <w:pPr>
        <w:spacing w:after="0"/>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ومن حيث </w:t>
      </w:r>
      <w:proofErr w:type="spellStart"/>
      <w:r w:rsidRPr="002E6D36">
        <w:rPr>
          <w:rFonts w:ascii="Traditional Arabic" w:hAnsi="Traditional Arabic" w:cs="Traditional Arabic"/>
          <w:sz w:val="36"/>
          <w:szCs w:val="36"/>
          <w:rtl/>
          <w:lang w:bidi="ar-DZ"/>
        </w:rPr>
        <w:t>ان</w:t>
      </w:r>
      <w:proofErr w:type="spellEnd"/>
      <w:r w:rsidRPr="002E6D36">
        <w:rPr>
          <w:rFonts w:ascii="Traditional Arabic" w:hAnsi="Traditional Arabic" w:cs="Traditional Arabic"/>
          <w:sz w:val="36"/>
          <w:szCs w:val="36"/>
          <w:rtl/>
          <w:lang w:bidi="ar-DZ"/>
        </w:rPr>
        <w:t xml:space="preserve"> المستشفى هو مكان للمعالجة في قول الكاتبة " زوجه صديقي رحمه الله تعرضت </w:t>
      </w:r>
      <w:proofErr w:type="spellStart"/>
      <w:r w:rsidRPr="002E6D36">
        <w:rPr>
          <w:rFonts w:ascii="Traditional Arabic" w:hAnsi="Traditional Arabic" w:cs="Traditional Arabic"/>
          <w:sz w:val="36"/>
          <w:szCs w:val="36"/>
          <w:rtl/>
          <w:lang w:bidi="ar-DZ"/>
        </w:rPr>
        <w:t>لنوبه</w:t>
      </w:r>
      <w:proofErr w:type="spellEnd"/>
      <w:r w:rsidRPr="002E6D36">
        <w:rPr>
          <w:rFonts w:ascii="Traditional Arabic" w:hAnsi="Traditional Arabic" w:cs="Traditional Arabic"/>
          <w:sz w:val="36"/>
          <w:szCs w:val="36"/>
          <w:rtl/>
          <w:lang w:bidi="ar-DZ"/>
        </w:rPr>
        <w:t xml:space="preserve"> قلبيه وترقد في المستشفى"</w:t>
      </w:r>
      <w:r w:rsidRPr="008A63FA">
        <w:rPr>
          <w:rStyle w:val="Appelnotedebasdep"/>
          <w:rFonts w:ascii="Traditional Arabic" w:hAnsi="Traditional Arabic" w:cs="Traditional Arabic"/>
          <w:sz w:val="28"/>
          <w:szCs w:val="28"/>
          <w:rtl/>
          <w:lang w:bidi="ar-DZ"/>
        </w:rPr>
        <w:footnoteReference w:id="176"/>
      </w:r>
      <w:r w:rsidRPr="002E6D36">
        <w:rPr>
          <w:rFonts w:ascii="Traditional Arabic" w:hAnsi="Traditional Arabic" w:cs="Traditional Arabic"/>
          <w:sz w:val="36"/>
          <w:szCs w:val="36"/>
          <w:rtl/>
          <w:lang w:bidi="ar-DZ"/>
        </w:rPr>
        <w:t xml:space="preserve"> ، بحيث يقوم المريض بشرح الحالة المرضية للطبيب المعالج" </w:t>
      </w:r>
      <w:r w:rsidRPr="002E6D36">
        <w:rPr>
          <w:rFonts w:ascii="Traditional Arabic" w:hAnsi="Traditional Arabic" w:cs="Traditional Arabic"/>
          <w:sz w:val="36"/>
          <w:szCs w:val="36"/>
          <w:rtl/>
          <w:lang w:bidi="ar-DZ"/>
        </w:rPr>
        <w:lastRenderedPageBreak/>
        <w:t>دخلته رغد.... هناك استلقت رغد على سرير الفحص... اتخذ الطبيب مجلس</w:t>
      </w:r>
      <w:r w:rsidR="005B7552">
        <w:rPr>
          <w:rFonts w:ascii="Traditional Arabic" w:hAnsi="Traditional Arabic" w:cs="Traditional Arabic"/>
          <w:sz w:val="36"/>
          <w:szCs w:val="36"/>
          <w:rtl/>
          <w:lang w:bidi="ar-DZ"/>
        </w:rPr>
        <w:t>ه على مقعده الوثير خلف المكتب و</w:t>
      </w:r>
      <w:r w:rsidR="005B7552">
        <w:rPr>
          <w:rFonts w:ascii="Traditional Arabic" w:hAnsi="Traditional Arabic" w:cs="Traditional Arabic" w:hint="cs"/>
          <w:sz w:val="36"/>
          <w:szCs w:val="36"/>
          <w:rtl/>
          <w:lang w:bidi="ar-DZ"/>
        </w:rPr>
        <w:t>أ</w:t>
      </w:r>
      <w:r w:rsidR="005B7552">
        <w:rPr>
          <w:rFonts w:ascii="Traditional Arabic" w:hAnsi="Traditional Arabic" w:cs="Traditional Arabic"/>
          <w:sz w:val="36"/>
          <w:szCs w:val="36"/>
          <w:rtl/>
          <w:lang w:bidi="ar-DZ"/>
        </w:rPr>
        <w:t>مسك بالقلم واحد ال</w:t>
      </w:r>
      <w:r w:rsidR="005B7552">
        <w:rPr>
          <w:rFonts w:ascii="Traditional Arabic" w:hAnsi="Traditional Arabic" w:cs="Traditional Arabic" w:hint="cs"/>
          <w:sz w:val="36"/>
          <w:szCs w:val="36"/>
          <w:rtl/>
          <w:lang w:bidi="ar-DZ"/>
        </w:rPr>
        <w:t>أو</w:t>
      </w:r>
      <w:r w:rsidRPr="002E6D36">
        <w:rPr>
          <w:rFonts w:ascii="Traditional Arabic" w:hAnsi="Traditional Arabic" w:cs="Traditional Arabic"/>
          <w:sz w:val="36"/>
          <w:szCs w:val="36"/>
          <w:rtl/>
          <w:lang w:bidi="ar-DZ"/>
        </w:rPr>
        <w:t xml:space="preserve">راق بين يديه.... توليت </w:t>
      </w:r>
      <w:proofErr w:type="spellStart"/>
      <w:r w:rsidRPr="002E6D36">
        <w:rPr>
          <w:rFonts w:ascii="Traditional Arabic" w:hAnsi="Traditional Arabic" w:cs="Traditional Arabic"/>
          <w:sz w:val="36"/>
          <w:szCs w:val="36"/>
          <w:rtl/>
          <w:lang w:bidi="ar-DZ"/>
        </w:rPr>
        <w:t>ان</w:t>
      </w:r>
      <w:proofErr w:type="spellEnd"/>
      <w:r w:rsidRPr="002E6D36">
        <w:rPr>
          <w:rFonts w:ascii="Traditional Arabic" w:hAnsi="Traditional Arabic" w:cs="Traditional Arabic"/>
          <w:sz w:val="36"/>
          <w:szCs w:val="36"/>
          <w:rtl/>
          <w:lang w:bidi="ar-DZ"/>
        </w:rPr>
        <w:t xml:space="preserve"> أشرح حالتها مجملا"</w:t>
      </w:r>
      <w:r w:rsidRPr="008A63FA">
        <w:rPr>
          <w:rStyle w:val="Appelnotedebasdep"/>
          <w:rFonts w:ascii="Traditional Arabic" w:hAnsi="Traditional Arabic" w:cs="Traditional Arabic"/>
          <w:sz w:val="28"/>
          <w:szCs w:val="28"/>
          <w:rtl/>
          <w:lang w:bidi="ar-DZ"/>
        </w:rPr>
        <w:footnoteReference w:id="177"/>
      </w:r>
      <w:r w:rsidRPr="002E6D36">
        <w:rPr>
          <w:rFonts w:ascii="Traditional Arabic" w:hAnsi="Traditional Arabic" w:cs="Traditional Arabic"/>
          <w:sz w:val="36"/>
          <w:szCs w:val="36"/>
          <w:rtl/>
          <w:lang w:bidi="ar-DZ"/>
        </w:rPr>
        <w:t>.</w:t>
      </w:r>
      <w:r w:rsidRPr="002E6D36">
        <w:rPr>
          <w:rFonts w:ascii="Traditional Arabic" w:hAnsi="Traditional Arabic" w:cs="Traditional Arabic"/>
          <w:sz w:val="36"/>
          <w:szCs w:val="36"/>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في الرواية جعلت الكاتبة من المستشفى مكا</w:t>
      </w:r>
      <w:r w:rsidR="005B7552">
        <w:rPr>
          <w:rFonts w:ascii="Traditional Arabic" w:hAnsi="Traditional Arabic" w:cs="Traditional Arabic"/>
          <w:sz w:val="36"/>
          <w:szCs w:val="36"/>
          <w:rtl/>
          <w:lang w:bidi="ar-DZ"/>
        </w:rPr>
        <w:t>نًا تجد فيه رغد بطلة الرواية ال</w:t>
      </w:r>
      <w:r w:rsidR="005B7552">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هتمام من وليد " بقي وليد قلبي معي في المستشفى,  يحيطني بالرعاية والعطف"</w:t>
      </w:r>
      <w:r w:rsidRPr="008A63FA">
        <w:rPr>
          <w:rStyle w:val="Appelnotedebasdep"/>
          <w:rFonts w:ascii="Traditional Arabic" w:hAnsi="Traditional Arabic" w:cs="Traditional Arabic"/>
          <w:sz w:val="28"/>
          <w:szCs w:val="28"/>
          <w:rtl/>
          <w:lang w:bidi="ar-DZ"/>
        </w:rPr>
        <w:footnoteReference w:id="178"/>
      </w:r>
      <w:r w:rsidRPr="002E6D36">
        <w:rPr>
          <w:rFonts w:ascii="Traditional Arabic" w:hAnsi="Traditional Arabic" w:cs="Traditional Arabic"/>
          <w:sz w:val="36"/>
          <w:szCs w:val="36"/>
          <w:rtl/>
          <w:lang w:bidi="ar-DZ"/>
        </w:rPr>
        <w:t>.</w:t>
      </w:r>
    </w:p>
    <w:p w:rsidR="00554789" w:rsidRPr="00C912E3" w:rsidRDefault="00554789" w:rsidP="00697DD1">
      <w:pPr>
        <w:rPr>
          <w:rFonts w:ascii="Traditional Arabic" w:hAnsi="Traditional Arabic" w:cs="Traditional Arabic"/>
          <w:b/>
          <w:bCs/>
          <w:sz w:val="36"/>
          <w:szCs w:val="36"/>
          <w:lang w:bidi="ar-DZ"/>
        </w:rPr>
      </w:pPr>
      <w:r w:rsidRPr="00C912E3">
        <w:rPr>
          <w:rFonts w:ascii="Traditional Arabic" w:hAnsi="Traditional Arabic" w:cs="Traditional Arabic"/>
          <w:b/>
          <w:bCs/>
          <w:sz w:val="36"/>
          <w:szCs w:val="36"/>
          <w:rtl/>
          <w:lang w:bidi="ar-DZ"/>
        </w:rPr>
        <w:t>محطة الوقود:</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"بعد فترة توقف وليد عند إحدى  محطات الوقود ،من أجل الوقود </w:t>
      </w:r>
      <w:r w:rsidR="00C377BF">
        <w:rPr>
          <w:rFonts w:ascii="Traditional Arabic" w:hAnsi="Traditional Arabic" w:cs="Traditional Arabic"/>
          <w:sz w:val="36"/>
          <w:szCs w:val="36"/>
          <w:rtl/>
          <w:lang w:bidi="ar-DZ"/>
        </w:rPr>
        <w:t xml:space="preserve">والطعام والصلاة خاطبنا مشيرًا </w:t>
      </w:r>
      <w:r w:rsidR="00C377BF">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مبنى على جانبنا...  يوجد هنا مصلى للسيدات"</w:t>
      </w:r>
      <w:r w:rsidRPr="008A63FA">
        <w:rPr>
          <w:rStyle w:val="Appelnotedebasdep"/>
          <w:rFonts w:ascii="Traditional Arabic" w:hAnsi="Traditional Arabic" w:cs="Traditional Arabic"/>
          <w:sz w:val="28"/>
          <w:szCs w:val="28"/>
          <w:rtl/>
          <w:lang w:bidi="ar-DZ"/>
        </w:rPr>
        <w:footnoteReference w:id="179"/>
      </w:r>
      <w:r w:rsidRPr="002E6D36">
        <w:rPr>
          <w:rFonts w:ascii="Traditional Arabic" w:hAnsi="Traditional Arabic" w:cs="Traditional Arabic"/>
          <w:sz w:val="36"/>
          <w:szCs w:val="36"/>
          <w:rtl/>
          <w:lang w:bidi="ar-DZ"/>
        </w:rPr>
        <w:t xml:space="preserve">  لم تكن محطة الوقود من أجل بيع الوقود فقط</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بل تحتوي على مكان للصلاة ومكان لبيع الطعام "وقفنا عند محطة الوقود و ذهب سيف لشراء بعض الطعام "</w:t>
      </w:r>
      <w:r w:rsidRPr="008A63FA">
        <w:rPr>
          <w:rStyle w:val="Appelnotedebasdep"/>
          <w:rFonts w:ascii="Traditional Arabic" w:hAnsi="Traditional Arabic" w:cs="Traditional Arabic"/>
          <w:sz w:val="28"/>
          <w:szCs w:val="28"/>
          <w:rtl/>
          <w:lang w:bidi="ar-DZ"/>
        </w:rPr>
        <w:footnoteReference w:id="180"/>
      </w:r>
      <w:r w:rsidRPr="002E6D36">
        <w:rPr>
          <w:rFonts w:ascii="Traditional Arabic" w:hAnsi="Traditional Arabic" w:cs="Traditional Arabic"/>
          <w:sz w:val="36"/>
          <w:szCs w:val="36"/>
          <w:rtl/>
          <w:lang w:bidi="ar-DZ"/>
        </w:rPr>
        <w:t>.</w:t>
      </w:r>
    </w:p>
    <w:p w:rsidR="00554789" w:rsidRDefault="00554789" w:rsidP="00697DD1">
      <w:pPr>
        <w:rPr>
          <w:rFonts w:ascii="Traditional Arabic" w:hAnsi="Traditional Arabic" w:cs="Traditional Arabic" w:hint="cs"/>
          <w:sz w:val="28"/>
          <w:szCs w:val="28"/>
          <w:rtl/>
          <w:lang w:bidi="ar-DZ"/>
        </w:rPr>
      </w:pPr>
      <w:r w:rsidRPr="002E6D36">
        <w:rPr>
          <w:rFonts w:ascii="Traditional Arabic" w:hAnsi="Traditional Arabic" w:cs="Traditional Arabic"/>
          <w:sz w:val="36"/>
          <w:szCs w:val="36"/>
          <w:rtl/>
          <w:lang w:bidi="ar-DZ"/>
        </w:rPr>
        <w:t>لقد كانت محطة الوقود المأوى لأبطال الرواية "</w:t>
      </w:r>
      <w:r w:rsidR="00C377BF" w:rsidRPr="00C377BF">
        <w:rPr>
          <w:rFonts w:ascii="Traditional Arabic" w:hAnsi="Traditional Arabic" w:cs="Traditional Arabic" w:hint="cs"/>
          <w:sz w:val="28"/>
          <w:szCs w:val="28"/>
          <w:vertAlign w:val="superscript"/>
          <w:rtl/>
          <w:lang w:bidi="ar-DZ"/>
        </w:rPr>
        <w:t>1</w:t>
      </w:r>
      <w:r w:rsidRPr="002E6D36">
        <w:rPr>
          <w:rFonts w:ascii="Traditional Arabic" w:hAnsi="Traditional Arabic" w:cs="Traditional Arabic"/>
          <w:sz w:val="36"/>
          <w:szCs w:val="36"/>
          <w:rtl/>
          <w:lang w:bidi="ar-DZ"/>
        </w:rPr>
        <w:t xml:space="preserve"> عبرنا على نفس محطة الوقود التي بتنا عندها تلك الليلة.... ونحن مشردون في العراء!"</w:t>
      </w:r>
      <w:r w:rsidRPr="008A63FA">
        <w:rPr>
          <w:rStyle w:val="Appelnotedebasdep"/>
          <w:rFonts w:ascii="Traditional Arabic" w:hAnsi="Traditional Arabic" w:cs="Traditional Arabic"/>
          <w:sz w:val="28"/>
          <w:szCs w:val="28"/>
          <w:rtl/>
          <w:lang w:bidi="ar-DZ"/>
        </w:rPr>
        <w:footnoteReference w:id="181"/>
      </w:r>
      <w:r w:rsidRPr="002E6D36">
        <w:rPr>
          <w:rFonts w:ascii="Traditional Arabic" w:hAnsi="Traditional Arabic" w:cs="Traditional Arabic"/>
          <w:sz w:val="36"/>
          <w:szCs w:val="36"/>
          <w:rtl/>
          <w:lang w:bidi="ar-DZ"/>
        </w:rPr>
        <w:t xml:space="preserve">  وصف لنا وليد محطة الوقود " المحطة كانت مهجورة </w:t>
      </w:r>
      <w:proofErr w:type="spellStart"/>
      <w:r w:rsidRPr="002E6D36">
        <w:rPr>
          <w:rFonts w:ascii="Traditional Arabic" w:hAnsi="Traditional Arabic" w:cs="Traditional Arabic"/>
          <w:sz w:val="36"/>
          <w:szCs w:val="36"/>
          <w:rtl/>
          <w:lang w:bidi="ar-DZ"/>
        </w:rPr>
        <w:t>والبقالة</w:t>
      </w:r>
      <w:proofErr w:type="spellEnd"/>
      <w:r w:rsidRPr="002E6D36">
        <w:rPr>
          <w:rFonts w:ascii="Traditional Arabic" w:hAnsi="Traditional Arabic" w:cs="Traditional Arabic"/>
          <w:sz w:val="36"/>
          <w:szCs w:val="36"/>
          <w:rtl/>
          <w:lang w:bidi="ar-DZ"/>
        </w:rPr>
        <w:t xml:space="preserve"> مقفلة.... المكان ساكن وهادئ لا يحركه شيء غير الريح الخفيفة تعبث بأشياء مرمية على </w:t>
      </w:r>
      <w:proofErr w:type="spellStart"/>
      <w:r w:rsidRPr="002E6D36">
        <w:rPr>
          <w:rFonts w:ascii="Traditional Arabic" w:hAnsi="Traditional Arabic" w:cs="Traditional Arabic"/>
          <w:sz w:val="36"/>
          <w:szCs w:val="36"/>
          <w:rtl/>
          <w:lang w:bidi="ar-DZ"/>
        </w:rPr>
        <w:t>الارض</w:t>
      </w:r>
      <w:proofErr w:type="spellEnd"/>
      <w:r w:rsidRPr="002E6D36">
        <w:rPr>
          <w:rFonts w:ascii="Traditional Arabic" w:hAnsi="Traditional Arabic" w:cs="Traditional Arabic"/>
          <w:sz w:val="36"/>
          <w:szCs w:val="36"/>
          <w:rtl/>
          <w:lang w:bidi="ar-DZ"/>
        </w:rPr>
        <w:t>"</w:t>
      </w:r>
      <w:r w:rsidRPr="00C377BF">
        <w:rPr>
          <w:rStyle w:val="Appelnotedebasdep"/>
          <w:rFonts w:ascii="Traditional Arabic" w:hAnsi="Traditional Arabic" w:cs="Traditional Arabic"/>
          <w:sz w:val="28"/>
          <w:szCs w:val="28"/>
          <w:rtl/>
          <w:lang w:bidi="ar-DZ"/>
        </w:rPr>
        <w:footnoteReference w:id="182"/>
      </w:r>
      <w:r w:rsidRPr="00C377BF">
        <w:rPr>
          <w:rFonts w:ascii="Traditional Arabic" w:hAnsi="Traditional Arabic" w:cs="Traditional Arabic" w:hint="cs"/>
          <w:sz w:val="28"/>
          <w:szCs w:val="28"/>
          <w:rtl/>
          <w:lang w:bidi="ar-DZ"/>
        </w:rPr>
        <w:t>.</w:t>
      </w:r>
    </w:p>
    <w:p w:rsidR="00320F01" w:rsidRPr="002E6D36" w:rsidRDefault="00320F01" w:rsidP="00697DD1">
      <w:pPr>
        <w:rPr>
          <w:rFonts w:ascii="Traditional Arabic" w:hAnsi="Traditional Arabic" w:cs="Traditional Arabic"/>
          <w:sz w:val="36"/>
          <w:szCs w:val="36"/>
          <w:rtl/>
          <w:lang w:bidi="ar-DZ"/>
        </w:rPr>
      </w:pPr>
    </w:p>
    <w:p w:rsidR="00554789" w:rsidRPr="007C6535" w:rsidRDefault="00554789" w:rsidP="00697DD1">
      <w:pPr>
        <w:rPr>
          <w:rFonts w:ascii="Traditional Arabic" w:hAnsi="Traditional Arabic" w:cs="Traditional Arabic"/>
          <w:b/>
          <w:bCs/>
          <w:sz w:val="36"/>
          <w:szCs w:val="36"/>
          <w:lang w:bidi="ar-DZ"/>
        </w:rPr>
      </w:pPr>
      <w:r w:rsidRPr="007C6535">
        <w:rPr>
          <w:rFonts w:ascii="Traditional Arabic" w:hAnsi="Traditional Arabic" w:cs="Traditional Arabic"/>
          <w:b/>
          <w:bCs/>
          <w:sz w:val="36"/>
          <w:szCs w:val="36"/>
          <w:rtl/>
          <w:lang w:bidi="ar-DZ"/>
        </w:rPr>
        <w:lastRenderedPageBreak/>
        <w:t>الشارع:</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 يعد الشارع فضاءً مفتوحًا، يحمل</w:t>
      </w:r>
      <w:r w:rsidR="005B7552">
        <w:rPr>
          <w:rFonts w:ascii="Traditional Arabic" w:hAnsi="Traditional Arabic" w:cs="Traditional Arabic"/>
          <w:sz w:val="36"/>
          <w:szCs w:val="36"/>
          <w:rtl/>
          <w:lang w:bidi="ar-DZ"/>
        </w:rPr>
        <w:t xml:space="preserve"> ذكريات الإنسان المفرحة أو الم</w:t>
      </w:r>
      <w:r w:rsidR="005B7552">
        <w:rPr>
          <w:rFonts w:ascii="Traditional Arabic" w:hAnsi="Traditional Arabic" w:cs="Traditional Arabic" w:hint="cs"/>
          <w:sz w:val="36"/>
          <w:szCs w:val="36"/>
          <w:rtl/>
          <w:lang w:bidi="ar-DZ"/>
        </w:rPr>
        <w:t>قر</w:t>
      </w:r>
      <w:r w:rsidRPr="002E6D36">
        <w:rPr>
          <w:rFonts w:ascii="Traditional Arabic" w:hAnsi="Traditional Arabic" w:cs="Traditional Arabic"/>
          <w:sz w:val="36"/>
          <w:szCs w:val="36"/>
          <w:rtl/>
          <w:lang w:bidi="ar-DZ"/>
        </w:rPr>
        <w:t>حة ....ويمنح السير في الشارع نفسية المرء بعض الراحة التي لا يجدها في بيته المزدحم أو الفارغ من الحب"</w:t>
      </w:r>
      <w:r w:rsidRPr="008A63FA">
        <w:rPr>
          <w:rStyle w:val="Appelnotedebasdep"/>
          <w:rFonts w:ascii="Traditional Arabic" w:hAnsi="Traditional Arabic" w:cs="Traditional Arabic"/>
          <w:sz w:val="28"/>
          <w:szCs w:val="28"/>
          <w:rtl/>
          <w:lang w:bidi="ar-DZ"/>
        </w:rPr>
        <w:footnoteReference w:id="183"/>
      </w:r>
      <w:r w:rsidRPr="002E6D36">
        <w:rPr>
          <w:rFonts w:ascii="Traditional Arabic" w:hAnsi="Traditional Arabic" w:cs="Traditional Arabic"/>
          <w:sz w:val="36"/>
          <w:szCs w:val="36"/>
          <w:rtl/>
          <w:lang w:bidi="ar-DZ"/>
        </w:rPr>
        <w:t>.</w:t>
      </w:r>
    </w:p>
    <w:p w:rsidR="00893E81" w:rsidRPr="002E6D36" w:rsidRDefault="00554789" w:rsidP="00893E8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حضور الشارع في الرواية ضعيفا ولم تأتي الكاتبة  على ذكر تفاصيله ووصفه ، بل اكتفت بالإشارة على </w:t>
      </w:r>
      <w:proofErr w:type="spellStart"/>
      <w:r w:rsidRPr="002E6D36">
        <w:rPr>
          <w:rFonts w:ascii="Traditional Arabic" w:hAnsi="Traditional Arabic" w:cs="Traditional Arabic"/>
          <w:sz w:val="36"/>
          <w:szCs w:val="36"/>
          <w:rtl/>
          <w:lang w:bidi="ar-DZ"/>
        </w:rPr>
        <w:t>ان</w:t>
      </w:r>
      <w:proofErr w:type="spellEnd"/>
      <w:r w:rsidRPr="002E6D36">
        <w:rPr>
          <w:rFonts w:ascii="Traditional Arabic" w:hAnsi="Traditional Arabic" w:cs="Traditional Arabic"/>
          <w:sz w:val="36"/>
          <w:szCs w:val="36"/>
          <w:rtl/>
          <w:lang w:bidi="ar-DZ"/>
        </w:rPr>
        <w:t xml:space="preserve"> الشارع هو الذي يمتص الطاقة السلبية التي تسكن الشخص، ويمنحه الراحة "قبل غروب الشمس قررت القيام بجولة في الشارع على الأقدام ، علني أطرد رغد من دماغي ....الجو كان لطيفا ونسماته عليلة ، وقد استمتعت بنزهتي الصغيرة ...."</w:t>
      </w:r>
      <w:r w:rsidRPr="008A63FA">
        <w:rPr>
          <w:rStyle w:val="Appelnotedebasdep"/>
          <w:rFonts w:ascii="Traditional Arabic" w:hAnsi="Traditional Arabic" w:cs="Traditional Arabic"/>
          <w:sz w:val="28"/>
          <w:szCs w:val="28"/>
          <w:rtl/>
          <w:lang w:bidi="ar-DZ"/>
        </w:rPr>
        <w:footnoteReference w:id="184"/>
      </w:r>
      <w:r w:rsidRPr="002E6D36">
        <w:rPr>
          <w:rFonts w:ascii="Traditional Arabic" w:hAnsi="Traditional Arabic" w:cs="Traditional Arabic"/>
          <w:sz w:val="36"/>
          <w:szCs w:val="36"/>
          <w:rtl/>
          <w:lang w:bidi="ar-DZ"/>
        </w:rPr>
        <w:t xml:space="preserve"> .وفي موضع آخر نجد "حملت علبة السجائر وخرجت من الشقة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الشارع ،وأخذت أتمشى .....لم يكن هناك سوى بعض السيارات تمُر بين الفينة والأخرى.... تفكيري لم يكن صافيا"</w:t>
      </w:r>
      <w:r w:rsidRPr="008A63FA">
        <w:rPr>
          <w:rStyle w:val="Appelnotedebasdep"/>
          <w:rFonts w:ascii="Traditional Arabic" w:hAnsi="Traditional Arabic" w:cs="Traditional Arabic"/>
          <w:sz w:val="28"/>
          <w:szCs w:val="28"/>
          <w:rtl/>
          <w:lang w:bidi="ar-DZ"/>
        </w:rPr>
        <w:footnoteReference w:id="185"/>
      </w:r>
      <w:r w:rsidRPr="002E6D36">
        <w:rPr>
          <w:rFonts w:ascii="Traditional Arabic" w:hAnsi="Traditional Arabic" w:cs="Traditional Arabic"/>
          <w:sz w:val="36"/>
          <w:szCs w:val="36"/>
          <w:rtl/>
          <w:lang w:bidi="ar-DZ"/>
        </w:rPr>
        <w:t>.</w:t>
      </w:r>
    </w:p>
    <w:p w:rsidR="00893E81" w:rsidRDefault="00554789" w:rsidP="00893E8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طريق المطار:</w:t>
      </w:r>
    </w:p>
    <w:p w:rsidR="00554789" w:rsidRPr="00893E81" w:rsidRDefault="00554789" w:rsidP="00893E81">
      <w:pPr>
        <w:rPr>
          <w:rFonts w:ascii="Traditional Arabic" w:hAnsi="Traditional Arabic" w:cs="Traditional Arabic"/>
          <w:b/>
          <w:bCs/>
          <w:sz w:val="36"/>
          <w:szCs w:val="36"/>
          <w:lang w:bidi="ar-DZ"/>
        </w:rPr>
      </w:pPr>
      <w:r w:rsidRPr="007A0457">
        <w:rPr>
          <w:rFonts w:ascii="Traditional Arabic" w:hAnsi="Traditional Arabic" w:cs="Traditional Arabic" w:hint="cs"/>
          <w:sz w:val="36"/>
          <w:szCs w:val="36"/>
          <w:rtl/>
          <w:lang w:bidi="ar-DZ"/>
        </w:rPr>
        <w:t>"</w:t>
      </w:r>
      <w:r w:rsidRPr="007A0457">
        <w:rPr>
          <w:rFonts w:ascii="Traditional Arabic" w:hAnsi="Traditional Arabic" w:cs="Traditional Arabic"/>
          <w:sz w:val="36"/>
          <w:szCs w:val="36"/>
          <w:rtl/>
          <w:lang w:bidi="ar-DZ"/>
        </w:rPr>
        <w:t>يطلق على كل مس</w:t>
      </w:r>
      <w:r w:rsidR="005B7552">
        <w:rPr>
          <w:rFonts w:ascii="Traditional Arabic" w:hAnsi="Traditional Arabic" w:cs="Traditional Arabic"/>
          <w:sz w:val="36"/>
          <w:szCs w:val="36"/>
          <w:rtl/>
          <w:lang w:bidi="ar-DZ"/>
        </w:rPr>
        <w:t xml:space="preserve">لك طريق ، كذلك نجد </w:t>
      </w:r>
      <w:r w:rsidR="005B7552">
        <w:rPr>
          <w:rFonts w:ascii="Traditional Arabic" w:hAnsi="Traditional Arabic" w:cs="Traditional Arabic" w:hint="cs"/>
          <w:sz w:val="36"/>
          <w:szCs w:val="36"/>
          <w:rtl/>
          <w:lang w:bidi="ar-DZ"/>
        </w:rPr>
        <w:t>أ</w:t>
      </w:r>
      <w:r w:rsidR="005B7552">
        <w:rPr>
          <w:rFonts w:ascii="Traditional Arabic" w:hAnsi="Traditional Arabic" w:cs="Traditional Arabic"/>
          <w:sz w:val="36"/>
          <w:szCs w:val="36"/>
          <w:rtl/>
          <w:lang w:bidi="ar-DZ"/>
        </w:rPr>
        <w:t>ن كلم</w:t>
      </w:r>
      <w:r w:rsidR="005B7552">
        <w:rPr>
          <w:rFonts w:ascii="Traditional Arabic" w:hAnsi="Traditional Arabic" w:cs="Traditional Arabic" w:hint="cs"/>
          <w:sz w:val="36"/>
          <w:szCs w:val="36"/>
          <w:rtl/>
          <w:lang w:bidi="ar-DZ"/>
        </w:rPr>
        <w:t xml:space="preserve">ة </w:t>
      </w:r>
      <w:r w:rsidRPr="007A0457">
        <w:rPr>
          <w:rFonts w:ascii="Traditional Arabic" w:hAnsi="Traditional Arabic" w:cs="Traditional Arabic"/>
          <w:sz w:val="36"/>
          <w:szCs w:val="36"/>
          <w:rtl/>
          <w:lang w:bidi="ar-DZ"/>
        </w:rPr>
        <w:t>طريق، كانت في  الأحادي</w:t>
      </w:r>
      <w:r w:rsidR="005B7552">
        <w:rPr>
          <w:rFonts w:ascii="Traditional Arabic" w:hAnsi="Traditional Arabic" w:cs="Traditional Arabic"/>
          <w:sz w:val="36"/>
          <w:szCs w:val="36"/>
          <w:rtl/>
          <w:lang w:bidi="ar-DZ"/>
        </w:rPr>
        <w:t xml:space="preserve">ث النبوية الشريفة أدبية الفقه </w:t>
      </w:r>
      <w:r w:rsidR="005B7552">
        <w:rPr>
          <w:rFonts w:ascii="Traditional Arabic" w:hAnsi="Traditional Arabic" w:cs="Traditional Arabic" w:hint="cs"/>
          <w:sz w:val="36"/>
          <w:szCs w:val="36"/>
          <w:rtl/>
          <w:lang w:bidi="ar-DZ"/>
        </w:rPr>
        <w:t>الإ</w:t>
      </w:r>
      <w:r w:rsidRPr="007A0457">
        <w:rPr>
          <w:rFonts w:ascii="Traditional Arabic" w:hAnsi="Traditional Arabic" w:cs="Traditional Arabic"/>
          <w:sz w:val="36"/>
          <w:szCs w:val="36"/>
          <w:rtl/>
          <w:lang w:bidi="ar-DZ"/>
        </w:rPr>
        <w:t>سلامي</w:t>
      </w:r>
      <w:r w:rsidR="005B7552">
        <w:rPr>
          <w:rFonts w:ascii="Traditional Arabic" w:hAnsi="Traditional Arabic" w:cs="Traditional Arabic"/>
          <w:sz w:val="36"/>
          <w:szCs w:val="36"/>
          <w:rtl/>
          <w:lang w:bidi="ar-DZ"/>
        </w:rPr>
        <w:t>، وفي كتابات علماء الاجتماع و</w:t>
      </w:r>
      <w:r w:rsidR="005B7552">
        <w:rPr>
          <w:rFonts w:ascii="Traditional Arabic" w:hAnsi="Traditional Arabic" w:cs="Traditional Arabic" w:hint="cs"/>
          <w:sz w:val="36"/>
          <w:szCs w:val="36"/>
          <w:rtl/>
          <w:lang w:bidi="ar-DZ"/>
        </w:rPr>
        <w:t>أ</w:t>
      </w:r>
      <w:r w:rsidRPr="007A0457">
        <w:rPr>
          <w:rFonts w:ascii="Traditional Arabic" w:hAnsi="Traditional Arabic" w:cs="Traditional Arabic"/>
          <w:sz w:val="36"/>
          <w:szCs w:val="36"/>
          <w:rtl/>
          <w:lang w:bidi="ar-DZ"/>
        </w:rPr>
        <w:t>خلاق العرب، هي الكلمة ا</w:t>
      </w:r>
      <w:r w:rsidR="005B7552">
        <w:rPr>
          <w:rFonts w:ascii="Traditional Arabic" w:hAnsi="Traditional Arabic" w:cs="Traditional Arabic"/>
          <w:sz w:val="36"/>
          <w:szCs w:val="36"/>
          <w:rtl/>
          <w:lang w:bidi="ar-DZ"/>
        </w:rPr>
        <w:t xml:space="preserve">لتي كانت مستعملة.... بمعنى ممر </w:t>
      </w:r>
      <w:r w:rsidR="005B7552">
        <w:rPr>
          <w:rFonts w:ascii="Traditional Arabic" w:hAnsi="Traditional Arabic" w:cs="Traditional Arabic" w:hint="cs"/>
          <w:sz w:val="36"/>
          <w:szCs w:val="36"/>
          <w:rtl/>
          <w:lang w:bidi="ar-DZ"/>
        </w:rPr>
        <w:t>أ</w:t>
      </w:r>
      <w:r w:rsidRPr="007A0457">
        <w:rPr>
          <w:rFonts w:ascii="Traditional Arabic" w:hAnsi="Traditional Arabic" w:cs="Traditional Arabic"/>
          <w:sz w:val="36"/>
          <w:szCs w:val="36"/>
          <w:rtl/>
          <w:lang w:bidi="ar-DZ"/>
        </w:rPr>
        <w:t>و مسلك للسيارة</w:t>
      </w:r>
      <w:r w:rsidRPr="007A0457">
        <w:rPr>
          <w:rFonts w:ascii="Traditional Arabic" w:hAnsi="Traditional Arabic" w:cs="Traditional Arabic" w:hint="cs"/>
          <w:sz w:val="36"/>
          <w:szCs w:val="36"/>
          <w:rtl/>
          <w:lang w:bidi="ar-DZ"/>
        </w:rPr>
        <w:t>"</w:t>
      </w:r>
      <w:r w:rsidRPr="007A0457">
        <w:rPr>
          <w:rStyle w:val="Appelnotedebasdep"/>
          <w:rFonts w:ascii="Traditional Arabic" w:hAnsi="Traditional Arabic" w:cs="Traditional Arabic"/>
          <w:sz w:val="36"/>
          <w:szCs w:val="36"/>
          <w:rtl/>
          <w:lang w:bidi="ar-DZ"/>
        </w:rPr>
        <w:footnoteReference w:id="186"/>
      </w:r>
      <w:r w:rsidRPr="007A0457">
        <w:rPr>
          <w:rFonts w:ascii="Traditional Arabic" w:hAnsi="Traditional Arabic" w:cs="Traditional Arabic"/>
          <w:sz w:val="36"/>
          <w:szCs w:val="36"/>
          <w:rtl/>
          <w:lang w:bidi="ar-DZ"/>
        </w:rPr>
        <w:t>.</w:t>
      </w:r>
    </w:p>
    <w:p w:rsidR="00554789" w:rsidRDefault="00554789" w:rsidP="00697DD1">
      <w:pPr>
        <w:rPr>
          <w:rFonts w:ascii="Traditional Arabic" w:hAnsi="Traditional Arabic" w:cs="Traditional Arabic" w:hint="cs"/>
          <w:sz w:val="36"/>
          <w:szCs w:val="36"/>
          <w:rtl/>
          <w:lang w:bidi="ar-DZ"/>
        </w:rPr>
      </w:pPr>
      <w:r w:rsidRPr="002E6D36">
        <w:rPr>
          <w:rFonts w:ascii="Traditional Arabic" w:hAnsi="Traditional Arabic" w:cs="Traditional Arabic"/>
          <w:sz w:val="36"/>
          <w:szCs w:val="36"/>
          <w:rtl/>
          <w:lang w:bidi="ar-DZ"/>
        </w:rPr>
        <w:t xml:space="preserve">اختطف عمار رغد فكان طريق المطار هو المكان الذي </w:t>
      </w:r>
      <w:proofErr w:type="spellStart"/>
      <w:r w:rsidRPr="002E6D36">
        <w:rPr>
          <w:rFonts w:ascii="Traditional Arabic" w:hAnsi="Traditional Arabic" w:cs="Traditional Arabic"/>
          <w:sz w:val="36"/>
          <w:szCs w:val="36"/>
          <w:rtl/>
          <w:lang w:bidi="ar-DZ"/>
        </w:rPr>
        <w:t>اخذها</w:t>
      </w:r>
      <w:proofErr w:type="spellEnd"/>
      <w:r w:rsidRPr="002E6D36">
        <w:rPr>
          <w:rFonts w:ascii="Traditional Arabic" w:hAnsi="Traditional Arabic" w:cs="Traditional Arabic"/>
          <w:sz w:val="36"/>
          <w:szCs w:val="36"/>
          <w:rtl/>
          <w:lang w:bidi="ar-DZ"/>
        </w:rPr>
        <w:t xml:space="preserve"> له يتصل بوليد ويعلمه ذلك” فجاء صوت صراخها و بكاؤها الذي أحفظه جيدا يؤكد أن أذنيْ لازالت</w:t>
      </w:r>
      <w:r w:rsidR="005B7552">
        <w:rPr>
          <w:rFonts w:ascii="Traditional Arabic" w:hAnsi="Traditional Arabic" w:cs="Traditional Arabic"/>
          <w:sz w:val="36"/>
          <w:szCs w:val="36"/>
          <w:rtl/>
          <w:lang w:bidi="ar-DZ"/>
        </w:rPr>
        <w:t xml:space="preserve"> تعملان بشكل جيد..... </w:t>
      </w:r>
      <w:proofErr w:type="gramStart"/>
      <w:r w:rsidR="005B7552">
        <w:rPr>
          <w:rFonts w:ascii="Traditional Arabic" w:hAnsi="Traditional Arabic" w:cs="Traditional Arabic"/>
          <w:sz w:val="36"/>
          <w:szCs w:val="36"/>
          <w:rtl/>
          <w:lang w:bidi="ar-DZ"/>
        </w:rPr>
        <w:t>رغد</w:t>
      </w:r>
      <w:proofErr w:type="gramEnd"/>
      <w:r w:rsidR="005B7552">
        <w:rPr>
          <w:rFonts w:ascii="Traditional Arabic" w:hAnsi="Traditional Arabic" w:cs="Traditional Arabic"/>
          <w:sz w:val="36"/>
          <w:szCs w:val="36"/>
          <w:rtl/>
          <w:lang w:bidi="ar-DZ"/>
        </w:rPr>
        <w:t xml:space="preserve"> </w:t>
      </w:r>
      <w:r w:rsidR="005B7552">
        <w:rPr>
          <w:rFonts w:ascii="Traditional Arabic" w:hAnsi="Traditional Arabic" w:cs="Traditional Arabic" w:hint="cs"/>
          <w:sz w:val="36"/>
          <w:szCs w:val="36"/>
          <w:rtl/>
          <w:lang w:bidi="ar-DZ"/>
        </w:rPr>
        <w:t>أ</w:t>
      </w:r>
      <w:r w:rsidR="005B7552">
        <w:rPr>
          <w:rFonts w:ascii="Traditional Arabic" w:hAnsi="Traditional Arabic" w:cs="Traditional Arabic"/>
          <w:sz w:val="36"/>
          <w:szCs w:val="36"/>
          <w:rtl/>
          <w:lang w:bidi="ar-DZ"/>
        </w:rPr>
        <w:t xml:space="preserve">ين </w:t>
      </w:r>
      <w:r w:rsidR="005B7552">
        <w:rPr>
          <w:rFonts w:ascii="Traditional Arabic" w:hAnsi="Traditional Arabic" w:cs="Traditional Arabic" w:hint="cs"/>
          <w:sz w:val="36"/>
          <w:szCs w:val="36"/>
          <w:rtl/>
          <w:lang w:bidi="ar-DZ"/>
        </w:rPr>
        <w:t>أن</w:t>
      </w:r>
      <w:r w:rsidRPr="002E6D36">
        <w:rPr>
          <w:rFonts w:ascii="Traditional Arabic" w:hAnsi="Traditional Arabic" w:cs="Traditional Arabic"/>
          <w:sz w:val="36"/>
          <w:szCs w:val="36"/>
          <w:rtl/>
          <w:lang w:bidi="ar-DZ"/>
        </w:rPr>
        <w:t>ت ؟؟رغد ردي عليّ</w:t>
      </w:r>
      <w:r>
        <w:rPr>
          <w:rFonts w:ascii="Traditional Arabic" w:hAnsi="Traditional Arabic" w:cs="Traditional Arabic" w:hint="cs"/>
          <w:sz w:val="36"/>
          <w:szCs w:val="36"/>
          <w:rtl/>
          <w:lang w:bidi="ar-DZ"/>
        </w:rPr>
        <w:t>...</w:t>
      </w:r>
    </w:p>
    <w:p w:rsidR="00320F01" w:rsidRDefault="00320F01" w:rsidP="00697DD1">
      <w:pPr>
        <w:rPr>
          <w:rFonts w:ascii="Traditional Arabic" w:hAnsi="Traditional Arabic" w:cs="Traditional Arabic"/>
          <w:sz w:val="36"/>
          <w:szCs w:val="36"/>
          <w:rtl/>
          <w:lang w:bidi="ar-DZ"/>
        </w:rPr>
      </w:pP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رد عمار قائلا: تجدنا في طريق المطار! لا تتأخر عزيزي..... ولا تثر غضبي !... تذكر طريق المطار"</w:t>
      </w:r>
      <w:r w:rsidRPr="008A63FA">
        <w:rPr>
          <w:rStyle w:val="Appelnotedebasdep"/>
          <w:rFonts w:ascii="Traditional Arabic" w:hAnsi="Traditional Arabic" w:cs="Traditional Arabic"/>
          <w:sz w:val="28"/>
          <w:szCs w:val="28"/>
          <w:rtl/>
          <w:lang w:bidi="ar-DZ"/>
        </w:rPr>
        <w:footnoteReference w:id="187"/>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وهو الطريق الذي ارتكب فيه وليد جريمته" وقفت جامدا في مكاني </w:t>
      </w:r>
      <w:proofErr w:type="spellStart"/>
      <w:r w:rsidRPr="002E6D36">
        <w:rPr>
          <w:rFonts w:ascii="Traditional Arabic" w:hAnsi="Traditional Arabic" w:cs="Traditional Arabic"/>
          <w:sz w:val="36"/>
          <w:szCs w:val="36"/>
          <w:rtl/>
          <w:lang w:bidi="ar-DZ"/>
        </w:rPr>
        <w:t>وانا</w:t>
      </w:r>
      <w:proofErr w:type="spellEnd"/>
      <w:r w:rsidRPr="002E6D36">
        <w:rPr>
          <w:rFonts w:ascii="Traditional Arabic" w:hAnsi="Traditional Arabic" w:cs="Traditional Arabic"/>
          <w:sz w:val="36"/>
          <w:szCs w:val="36"/>
          <w:rtl/>
          <w:lang w:bidi="ar-DZ"/>
        </w:rPr>
        <w:t xml:space="preserve"> أراقب عمار يترنح، ثم يهوي ، وتسكن حركاته.... كان دوي الطائرة يزلزل طبلتي </w:t>
      </w:r>
      <w:proofErr w:type="spellStart"/>
      <w:r w:rsidRPr="002E6D36">
        <w:rPr>
          <w:rFonts w:ascii="Traditional Arabic" w:hAnsi="Traditional Arabic" w:cs="Traditional Arabic"/>
          <w:sz w:val="36"/>
          <w:szCs w:val="36"/>
          <w:rtl/>
          <w:lang w:bidi="ar-DZ"/>
        </w:rPr>
        <w:t>اذني</w:t>
      </w:r>
      <w:proofErr w:type="spellEnd"/>
      <w:r w:rsidRPr="002E6D36">
        <w:rPr>
          <w:rFonts w:ascii="Traditional Arabic" w:hAnsi="Traditional Arabic" w:cs="Traditional Arabic"/>
          <w:sz w:val="36"/>
          <w:szCs w:val="36"/>
          <w:rtl/>
          <w:lang w:bidi="ar-DZ"/>
        </w:rPr>
        <w:t xml:space="preserve">.... دققت النظر </w:t>
      </w:r>
      <w:proofErr w:type="spellStart"/>
      <w:r w:rsidRPr="002E6D36">
        <w:rPr>
          <w:rFonts w:ascii="Traditional Arabic" w:hAnsi="Traditional Arabic" w:cs="Traditional Arabic"/>
          <w:sz w:val="36"/>
          <w:szCs w:val="36"/>
          <w:rtl/>
          <w:lang w:bidi="ar-DZ"/>
        </w:rPr>
        <w:t>اليه</w:t>
      </w:r>
      <w:proofErr w:type="spellEnd"/>
      <w:r w:rsidRPr="002E6D36">
        <w:rPr>
          <w:rFonts w:ascii="Traditional Arabic" w:hAnsi="Traditional Arabic" w:cs="Traditional Arabic"/>
          <w:sz w:val="36"/>
          <w:szCs w:val="36"/>
          <w:rtl/>
          <w:lang w:bidi="ar-DZ"/>
        </w:rPr>
        <w:t xml:space="preserve"> ... لم يحرك ساكنا رفعت قدمي بصعوبة وحثثتهما على السير نحو عمار</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بصعوبة وصلت قربه فرأيت ع</w:t>
      </w:r>
      <w:r w:rsidR="005B7552">
        <w:rPr>
          <w:rFonts w:ascii="Traditional Arabic" w:hAnsi="Traditional Arabic" w:cs="Traditional Arabic"/>
          <w:sz w:val="36"/>
          <w:szCs w:val="36"/>
          <w:rtl/>
          <w:lang w:bidi="ar-DZ"/>
        </w:rPr>
        <w:t xml:space="preserve">ينيه مفتوحتين، الدماء تسيل من </w:t>
      </w:r>
      <w:r w:rsidR="005B7552">
        <w:rPr>
          <w:rFonts w:ascii="Traditional Arabic" w:hAnsi="Traditional Arabic" w:cs="Traditional Arabic" w:hint="cs"/>
          <w:sz w:val="36"/>
          <w:szCs w:val="36"/>
          <w:rtl/>
          <w:lang w:bidi="ar-DZ"/>
        </w:rPr>
        <w:t>أن</w:t>
      </w:r>
      <w:r w:rsidRPr="002E6D36">
        <w:rPr>
          <w:rFonts w:ascii="Traditional Arabic" w:hAnsi="Traditional Arabic" w:cs="Traditional Arabic"/>
          <w:sz w:val="36"/>
          <w:szCs w:val="36"/>
          <w:rtl/>
          <w:lang w:bidi="ar-DZ"/>
        </w:rPr>
        <w:t>فه وصدره عن أية أنفاس</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أدركت... أنه مات.. وأنني أنا من قتله"</w:t>
      </w:r>
      <w:r w:rsidRPr="008A63FA">
        <w:rPr>
          <w:rStyle w:val="Appelnotedebasdep"/>
          <w:rFonts w:ascii="Traditional Arabic" w:hAnsi="Traditional Arabic" w:cs="Traditional Arabic"/>
          <w:sz w:val="28"/>
          <w:szCs w:val="28"/>
          <w:rtl/>
          <w:lang w:bidi="ar-DZ"/>
        </w:rPr>
        <w:footnoteReference w:id="188"/>
      </w:r>
      <w:r>
        <w:rPr>
          <w:rFonts w:ascii="Traditional Arabic" w:hAnsi="Traditional Arabic" w:cs="Traditional Arabic" w:hint="cs"/>
          <w:sz w:val="36"/>
          <w:szCs w:val="36"/>
          <w:rtl/>
          <w:lang w:bidi="ar-DZ"/>
        </w:rPr>
        <w:t>.</w:t>
      </w:r>
    </w:p>
    <w:p w:rsidR="00554789"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كان طريق المطار هو ا</w:t>
      </w:r>
      <w:r w:rsidR="005B7552">
        <w:rPr>
          <w:rFonts w:ascii="Traditional Arabic" w:hAnsi="Traditional Arabic" w:cs="Traditional Arabic"/>
          <w:sz w:val="36"/>
          <w:szCs w:val="36"/>
          <w:rtl/>
          <w:lang w:bidi="ar-DZ"/>
        </w:rPr>
        <w:t xml:space="preserve">لطريق الذي غير مجرى حياته واخذ </w:t>
      </w:r>
      <w:r w:rsidR="005B7552">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السجن بعد جريمته تلك؛ وصف لنا وليد الطريق قائلا" كان طريقا بريًا موحشًا ولم تمر بنا أية سيارة حتى الآن"</w:t>
      </w:r>
      <w:r w:rsidRPr="008A63FA">
        <w:rPr>
          <w:rStyle w:val="Appelnotedebasdep"/>
          <w:rFonts w:ascii="Traditional Arabic" w:hAnsi="Traditional Arabic" w:cs="Traditional Arabic"/>
          <w:sz w:val="28"/>
          <w:szCs w:val="28"/>
          <w:rtl/>
          <w:lang w:bidi="ar-DZ"/>
        </w:rPr>
        <w:footnoteReference w:id="189"/>
      </w:r>
      <w:r w:rsidRPr="002E6D36">
        <w:rPr>
          <w:rFonts w:ascii="Traditional Arabic" w:hAnsi="Traditional Arabic" w:cs="Traditional Arabic"/>
          <w:sz w:val="36"/>
          <w:szCs w:val="36"/>
          <w:rtl/>
          <w:lang w:bidi="ar-DZ"/>
        </w:rPr>
        <w:t>.</w:t>
      </w:r>
    </w:p>
    <w:p w:rsidR="00554789" w:rsidRPr="007C6535" w:rsidRDefault="00554789" w:rsidP="00697DD1">
      <w:pPr>
        <w:rPr>
          <w:rFonts w:ascii="Traditional Arabic" w:hAnsi="Traditional Arabic" w:cs="Traditional Arabic"/>
          <w:b/>
          <w:bCs/>
          <w:sz w:val="36"/>
          <w:szCs w:val="36"/>
          <w:rtl/>
          <w:lang w:bidi="ar-DZ"/>
        </w:rPr>
      </w:pPr>
      <w:r w:rsidRPr="007C6535">
        <w:rPr>
          <w:rFonts w:ascii="Traditional Arabic" w:hAnsi="Traditional Arabic" w:cs="Traditional Arabic"/>
          <w:b/>
          <w:bCs/>
          <w:sz w:val="36"/>
          <w:szCs w:val="36"/>
          <w:rtl/>
          <w:lang w:bidi="ar-DZ"/>
        </w:rPr>
        <w:t>الشاطئ والبحر:</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أتى الشاطئ في الرواية على أنه مكان للمتعة" ذهبنا ذات يوم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الشاطئ في رحلة ممتعة"</w:t>
      </w:r>
      <w:r w:rsidRPr="008A63FA">
        <w:rPr>
          <w:rStyle w:val="Appelnotedebasdep"/>
          <w:rFonts w:ascii="Traditional Arabic" w:hAnsi="Traditional Arabic" w:cs="Traditional Arabic"/>
          <w:sz w:val="28"/>
          <w:szCs w:val="28"/>
          <w:rtl/>
          <w:lang w:bidi="ar-DZ"/>
        </w:rPr>
        <w:footnoteReference w:id="190"/>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ومكانا للتنزه" ما رأيكم أن نذهب جميعا غدًا لنزهة عند الشاطئ "</w:t>
      </w:r>
      <w:r w:rsidRPr="008A63FA">
        <w:rPr>
          <w:rStyle w:val="Appelnotedebasdep"/>
          <w:rFonts w:ascii="Traditional Arabic" w:hAnsi="Traditional Arabic" w:cs="Traditional Arabic"/>
          <w:sz w:val="28"/>
          <w:szCs w:val="28"/>
          <w:rtl/>
          <w:lang w:bidi="ar-DZ"/>
        </w:rPr>
        <w:footnoteReference w:id="191"/>
      </w:r>
      <w:r w:rsidRPr="002E6D36">
        <w:rPr>
          <w:rFonts w:ascii="Traditional Arabic" w:hAnsi="Traditional Arabic" w:cs="Traditional Arabic"/>
          <w:sz w:val="36"/>
          <w:szCs w:val="36"/>
          <w:rtl/>
          <w:lang w:bidi="ar-DZ"/>
        </w:rPr>
        <w:t>، ومكانا للعب " رغد تلهو و تلعب بالرمال المبللة ببراءة"</w:t>
      </w:r>
      <w:r w:rsidRPr="008A63FA">
        <w:rPr>
          <w:rStyle w:val="Appelnotedebasdep"/>
          <w:rFonts w:ascii="Traditional Arabic" w:hAnsi="Traditional Arabic" w:cs="Traditional Arabic"/>
          <w:sz w:val="28"/>
          <w:szCs w:val="28"/>
          <w:rtl/>
          <w:lang w:bidi="ar-DZ"/>
        </w:rPr>
        <w:footnoteReference w:id="192"/>
      </w:r>
      <w:r w:rsidRPr="002E6D36">
        <w:rPr>
          <w:rFonts w:ascii="Traditional Arabic" w:hAnsi="Traditional Arabic" w:cs="Traditional Arabic"/>
          <w:sz w:val="36"/>
          <w:szCs w:val="36"/>
          <w:rtl/>
          <w:lang w:bidi="ar-DZ"/>
        </w:rPr>
        <w:t xml:space="preserve"> كذلك يكون الشاطئ مكا</w:t>
      </w:r>
      <w:r w:rsidR="005B7552">
        <w:rPr>
          <w:rFonts w:ascii="Traditional Arabic" w:hAnsi="Traditional Arabic" w:cs="Traditional Arabic"/>
          <w:sz w:val="36"/>
          <w:szCs w:val="36"/>
          <w:rtl/>
          <w:lang w:bidi="ar-DZ"/>
        </w:rPr>
        <w:t xml:space="preserve">نًا للذكريات" التفت للوراء... </w:t>
      </w:r>
      <w:r w:rsidR="005B7552">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 xml:space="preserve">ى وليد... أستعيد ذكريات ظلت عالقة في ذاكرتي... كان وليد يلاعبني كثيرا حينما كنت صغيرة! وفي المرات التي نقوم فيها برحلة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الشاطئ"</w:t>
      </w:r>
      <w:r w:rsidRPr="008A63FA">
        <w:rPr>
          <w:rStyle w:val="Appelnotedebasdep"/>
          <w:rFonts w:ascii="Traditional Arabic" w:hAnsi="Traditional Arabic" w:cs="Traditional Arabic"/>
          <w:sz w:val="28"/>
          <w:szCs w:val="28"/>
          <w:rtl/>
          <w:lang w:bidi="ar-DZ"/>
        </w:rPr>
        <w:footnoteReference w:id="193"/>
      </w:r>
      <w:r>
        <w:rPr>
          <w:rFonts w:ascii="Traditional Arabic" w:hAnsi="Traditional Arabic" w:cs="Traditional Arabic" w:hint="cs"/>
          <w:sz w:val="36"/>
          <w:szCs w:val="36"/>
          <w:rtl/>
          <w:lang w:bidi="ar-DZ"/>
        </w:rPr>
        <w:t>.</w:t>
      </w:r>
      <w:r w:rsidRPr="002E6D36">
        <w:rPr>
          <w:rFonts w:ascii="Traditional Arabic" w:hAnsi="Traditional Arabic" w:cs="Traditional Arabic"/>
          <w:sz w:val="36"/>
          <w:szCs w:val="36"/>
          <w:lang w:bidi="ar-DZ"/>
        </w:rPr>
        <w:t>"</w:t>
      </w:r>
    </w:p>
    <w:p w:rsidR="00554789" w:rsidRPr="002E6D36" w:rsidRDefault="00554789" w:rsidP="00317E7C">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أما</w:t>
      </w:r>
      <w:r w:rsidR="005B7552">
        <w:rPr>
          <w:rFonts w:ascii="Traditional Arabic" w:hAnsi="Traditional Arabic" w:cs="Traditional Arabic"/>
          <w:sz w:val="36"/>
          <w:szCs w:val="36"/>
          <w:rtl/>
          <w:lang w:bidi="ar-DZ"/>
        </w:rPr>
        <w:t xml:space="preserve"> البحر فقد ورد في الرواية على </w:t>
      </w:r>
      <w:r w:rsidR="005B7552">
        <w:rPr>
          <w:rFonts w:ascii="Traditional Arabic" w:hAnsi="Traditional Arabic" w:cs="Traditional Arabic" w:hint="cs"/>
          <w:sz w:val="36"/>
          <w:szCs w:val="36"/>
          <w:rtl/>
          <w:lang w:bidi="ar-DZ"/>
        </w:rPr>
        <w:t>أن</w:t>
      </w:r>
      <w:r w:rsidRPr="002E6D36">
        <w:rPr>
          <w:rFonts w:ascii="Traditional Arabic" w:hAnsi="Traditional Arabic" w:cs="Traditional Arabic"/>
          <w:sz w:val="36"/>
          <w:szCs w:val="36"/>
          <w:rtl/>
          <w:lang w:bidi="ar-DZ"/>
        </w:rPr>
        <w:t xml:space="preserve">ه مكانًا شرقي فيه جميع الهموم التي تملا صدر </w:t>
      </w:r>
      <w:proofErr w:type="spellStart"/>
      <w:r w:rsidRPr="002E6D36">
        <w:rPr>
          <w:rFonts w:ascii="Traditional Arabic" w:hAnsi="Traditional Arabic" w:cs="Traditional Arabic"/>
          <w:sz w:val="36"/>
          <w:szCs w:val="36"/>
          <w:rtl/>
          <w:lang w:bidi="ar-DZ"/>
        </w:rPr>
        <w:t>الانسان</w:t>
      </w:r>
      <w:proofErr w:type="spellEnd"/>
      <w:r w:rsidRPr="002E6D36">
        <w:rPr>
          <w:rFonts w:ascii="Traditional Arabic" w:hAnsi="Traditional Arabic" w:cs="Traditional Arabic"/>
          <w:sz w:val="36"/>
          <w:szCs w:val="36"/>
          <w:rtl/>
          <w:lang w:bidi="ar-DZ"/>
        </w:rPr>
        <w:t xml:space="preserve">" توجهت نحو البحر.... ارفس رماله و أرجم أمواجه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أن أفرغت ما في صدري من ثورة في قلبه ...."</w:t>
      </w:r>
      <w:r w:rsidRPr="008A63FA">
        <w:rPr>
          <w:rStyle w:val="Appelnotedebasdep"/>
          <w:rFonts w:ascii="Traditional Arabic" w:hAnsi="Traditional Arabic" w:cs="Traditional Arabic"/>
          <w:sz w:val="28"/>
          <w:szCs w:val="28"/>
          <w:rtl/>
          <w:lang w:bidi="ar-DZ"/>
        </w:rPr>
        <w:footnoteReference w:id="194"/>
      </w:r>
      <w:r w:rsidRPr="002E6D36">
        <w:rPr>
          <w:rFonts w:ascii="Traditional Arabic" w:hAnsi="Traditional Arabic" w:cs="Traditional Arabic"/>
          <w:sz w:val="36"/>
          <w:szCs w:val="36"/>
          <w:rtl/>
          <w:lang w:bidi="ar-DZ"/>
        </w:rPr>
        <w:t>و "</w:t>
      </w:r>
      <w:r w:rsidR="00C377BF">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البحر.... حيث أرمي بأثقال جسدي وهموم مصادري الضائق الحزين"</w:t>
      </w:r>
      <w:r w:rsidRPr="008A63FA">
        <w:rPr>
          <w:rStyle w:val="Appelnotedebasdep"/>
          <w:rFonts w:ascii="Traditional Arabic" w:hAnsi="Traditional Arabic" w:cs="Traditional Arabic"/>
          <w:sz w:val="28"/>
          <w:szCs w:val="28"/>
          <w:rtl/>
          <w:lang w:bidi="ar-DZ"/>
        </w:rPr>
        <w:footnoteReference w:id="195"/>
      </w:r>
      <w:r w:rsidRPr="002E6D36">
        <w:rPr>
          <w:rFonts w:ascii="Traditional Arabic" w:hAnsi="Traditional Arabic" w:cs="Traditional Arabic"/>
          <w:sz w:val="36"/>
          <w:szCs w:val="36"/>
          <w:rtl/>
          <w:lang w:bidi="ar-DZ"/>
        </w:rPr>
        <w:t xml:space="preserve">  كذلك في قول وليد" </w:t>
      </w:r>
      <w:proofErr w:type="spellStart"/>
      <w:r w:rsidRPr="002E6D36">
        <w:rPr>
          <w:rFonts w:ascii="Traditional Arabic" w:hAnsi="Traditional Arabic" w:cs="Traditional Arabic"/>
          <w:sz w:val="36"/>
          <w:szCs w:val="36"/>
          <w:rtl/>
          <w:lang w:bidi="ar-DZ"/>
        </w:rPr>
        <w:t>ليتني</w:t>
      </w:r>
      <w:proofErr w:type="spellEnd"/>
      <w:r w:rsidRPr="002E6D36">
        <w:rPr>
          <w:rFonts w:ascii="Traditional Arabic" w:hAnsi="Traditional Arabic" w:cs="Traditional Arabic"/>
          <w:sz w:val="36"/>
          <w:szCs w:val="36"/>
          <w:rtl/>
          <w:lang w:bidi="ar-DZ"/>
        </w:rPr>
        <w:t xml:space="preserve"> أستطيع رمي الماضي في قلب البحر..... و نسيانه"</w:t>
      </w:r>
      <w:r w:rsidRPr="008A63FA">
        <w:rPr>
          <w:rStyle w:val="Appelnotedebasdep"/>
          <w:rFonts w:ascii="Traditional Arabic" w:hAnsi="Traditional Arabic" w:cs="Traditional Arabic"/>
          <w:sz w:val="28"/>
          <w:szCs w:val="28"/>
          <w:rtl/>
          <w:lang w:bidi="ar-DZ"/>
        </w:rPr>
        <w:footnoteReference w:id="196"/>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156D9B">
        <w:rPr>
          <w:rFonts w:ascii="Traditional Arabic" w:hAnsi="Traditional Arabic" w:cs="Traditional Arabic"/>
          <w:b/>
          <w:bCs/>
          <w:sz w:val="36"/>
          <w:szCs w:val="36"/>
          <w:rtl/>
          <w:lang w:bidi="ar-DZ"/>
        </w:rPr>
        <w:t>السوق</w:t>
      </w:r>
      <w:r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"ظاهرة اقتصادية بالدرجة الأولى من حيث أنها تمثل مجمل النشاطات التجارية والتي تلبي حاجيات المجتمع من بيع وشراء وهذا ما يجعله في حركة دائمة ومستمرة"</w:t>
      </w:r>
      <w:r w:rsidRPr="008A63FA">
        <w:rPr>
          <w:rStyle w:val="Appelnotedebasdep"/>
          <w:rFonts w:ascii="Traditional Arabic" w:hAnsi="Traditional Arabic" w:cs="Traditional Arabic"/>
          <w:sz w:val="28"/>
          <w:szCs w:val="28"/>
          <w:rtl/>
          <w:lang w:bidi="ar-DZ"/>
        </w:rPr>
        <w:footnoteReference w:id="197"/>
      </w:r>
      <w:r>
        <w:rPr>
          <w:rFonts w:ascii="Traditional Arabic" w:hAnsi="Traditional Arabic" w:cs="Traditional Arabic" w:hint="cs"/>
          <w:sz w:val="36"/>
          <w:szCs w:val="36"/>
          <w:rtl/>
          <w:lang w:bidi="ar-DZ"/>
        </w:rPr>
        <w:t>.</w:t>
      </w:r>
    </w:p>
    <w:p w:rsidR="00554789" w:rsidRPr="002E6D36" w:rsidRDefault="00E46282"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   كان حضور السوق في رواية "</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نت لي" شحيحًا؛ فهو لبي</w:t>
      </w:r>
      <w:r w:rsidR="00785D9A">
        <w:rPr>
          <w:rFonts w:ascii="Traditional Arabic" w:hAnsi="Traditional Arabic" w:cs="Traditional Arabic"/>
          <w:sz w:val="36"/>
          <w:szCs w:val="36"/>
          <w:rtl/>
          <w:lang w:bidi="ar-DZ"/>
        </w:rPr>
        <w:t>ع الحاجيات في قول أروى" أوصلني</w:t>
      </w:r>
      <w:r w:rsidR="00785D9A">
        <w:rPr>
          <w:rFonts w:ascii="Traditional Arabic" w:hAnsi="Traditional Arabic" w:cs="Traditional Arabic" w:hint="cs"/>
          <w:sz w:val="36"/>
          <w:szCs w:val="36"/>
          <w:rtl/>
          <w:lang w:bidi="ar-DZ"/>
        </w:rPr>
        <w:t xml:space="preserve"> إ</w:t>
      </w:r>
      <w:r w:rsidR="00554789" w:rsidRPr="002E6D36">
        <w:rPr>
          <w:rFonts w:ascii="Traditional Arabic" w:hAnsi="Traditional Arabic" w:cs="Traditional Arabic"/>
          <w:sz w:val="36"/>
          <w:szCs w:val="36"/>
          <w:rtl/>
          <w:lang w:bidi="ar-DZ"/>
        </w:rPr>
        <w:t>لى السوق سأشتري بعض الحاجيات"</w:t>
      </w:r>
      <w:r w:rsidR="00554789" w:rsidRPr="008A63FA">
        <w:rPr>
          <w:rStyle w:val="Appelnotedebasdep"/>
          <w:rFonts w:ascii="Traditional Arabic" w:hAnsi="Traditional Arabic" w:cs="Traditional Arabic"/>
          <w:sz w:val="28"/>
          <w:szCs w:val="28"/>
          <w:rtl/>
          <w:lang w:bidi="ar-DZ"/>
        </w:rPr>
        <w:footnoteReference w:id="198"/>
      </w:r>
      <w:r w:rsidR="00554789" w:rsidRPr="002E6D36">
        <w:rPr>
          <w:rFonts w:ascii="Traditional Arabic" w:hAnsi="Traditional Arabic" w:cs="Traditional Arabic"/>
          <w:sz w:val="36"/>
          <w:szCs w:val="36"/>
          <w:rtl/>
          <w:lang w:bidi="ar-DZ"/>
        </w:rPr>
        <w:t xml:space="preserve"> و وصفت لنا السوق في الرواية على أنه مكانًا مزدحمًا" والأسواق كانت مزدحمة جدًا بالناس"</w:t>
      </w:r>
      <w:r w:rsidR="00554789" w:rsidRPr="008A63FA">
        <w:rPr>
          <w:rStyle w:val="Appelnotedebasdep"/>
          <w:rFonts w:ascii="Traditional Arabic" w:hAnsi="Traditional Arabic" w:cs="Traditional Arabic"/>
          <w:sz w:val="28"/>
          <w:szCs w:val="28"/>
          <w:rtl/>
          <w:lang w:bidi="ar-DZ"/>
        </w:rPr>
        <w:footnoteReference w:id="199"/>
      </w:r>
      <w:r w:rsidR="00554789" w:rsidRPr="002E6D36">
        <w:rPr>
          <w:rFonts w:ascii="Traditional Arabic" w:hAnsi="Traditional Arabic" w:cs="Traditional Arabic"/>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الأسواق في الرواية مكانا تبَاعُ فيه المجوهرات" ماذا تودين من سوق المجوهرات؟؟ سأشتري عقدًا جديدًا </w:t>
      </w:r>
      <w:proofErr w:type="spellStart"/>
      <w:r w:rsidRPr="002E6D36">
        <w:rPr>
          <w:rFonts w:ascii="Traditional Arabic" w:hAnsi="Traditional Arabic" w:cs="Traditional Arabic"/>
          <w:sz w:val="36"/>
          <w:szCs w:val="36"/>
          <w:rtl/>
          <w:lang w:bidi="ar-DZ"/>
        </w:rPr>
        <w:t>أرتديه</w:t>
      </w:r>
      <w:proofErr w:type="spellEnd"/>
      <w:r w:rsidRPr="002E6D36">
        <w:rPr>
          <w:rFonts w:ascii="Traditional Arabic" w:hAnsi="Traditional Arabic" w:cs="Traditional Arabic"/>
          <w:sz w:val="36"/>
          <w:szCs w:val="36"/>
          <w:rtl/>
          <w:lang w:bidi="ar-DZ"/>
        </w:rPr>
        <w:t xml:space="preserve"> الليلة "</w:t>
      </w:r>
      <w:r w:rsidRPr="008A63FA">
        <w:rPr>
          <w:rStyle w:val="Appelnotedebasdep"/>
          <w:rFonts w:ascii="Traditional Arabic" w:hAnsi="Traditional Arabic" w:cs="Traditional Arabic"/>
          <w:sz w:val="28"/>
          <w:szCs w:val="28"/>
          <w:rtl/>
          <w:lang w:bidi="ar-DZ"/>
        </w:rPr>
        <w:footnoteReference w:id="200"/>
      </w:r>
      <w:r w:rsidRPr="002E6D36">
        <w:rPr>
          <w:rFonts w:ascii="Traditional Arabic" w:hAnsi="Traditional Arabic" w:cs="Traditional Arabic"/>
          <w:sz w:val="36"/>
          <w:szCs w:val="36"/>
          <w:rtl/>
          <w:lang w:bidi="ar-DZ"/>
        </w:rPr>
        <w:t xml:space="preserve"> و ف</w:t>
      </w:r>
      <w:r w:rsidR="00785D9A">
        <w:rPr>
          <w:rFonts w:ascii="Traditional Arabic" w:hAnsi="Traditional Arabic" w:cs="Traditional Arabic"/>
          <w:sz w:val="36"/>
          <w:szCs w:val="36"/>
          <w:rtl/>
          <w:lang w:bidi="ar-DZ"/>
        </w:rPr>
        <w:t xml:space="preserve">ي "حين هممنا أنا وأروى بالذهاب </w:t>
      </w:r>
      <w:r w:rsidR="00785D9A">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السوق لشراء الخاتمين والعقد "</w:t>
      </w:r>
      <w:r w:rsidRPr="008A63FA">
        <w:rPr>
          <w:rStyle w:val="Appelnotedebasdep"/>
          <w:rFonts w:ascii="Traditional Arabic" w:hAnsi="Traditional Arabic" w:cs="Traditional Arabic"/>
          <w:sz w:val="28"/>
          <w:szCs w:val="28"/>
          <w:rtl/>
          <w:lang w:bidi="ar-DZ"/>
        </w:rPr>
        <w:footnoteReference w:id="201"/>
      </w:r>
      <w:r w:rsidRPr="002E6D36">
        <w:rPr>
          <w:rFonts w:ascii="Traditional Arabic" w:hAnsi="Traditional Arabic" w:cs="Traditional Arabic"/>
          <w:sz w:val="36"/>
          <w:szCs w:val="36"/>
          <w:rtl/>
          <w:lang w:bidi="ar-DZ"/>
        </w:rPr>
        <w:t xml:space="preserve">، ونجد السوق لبيع الملابس أيضا " ما رأيك بالخروج معي </w:t>
      </w:r>
      <w:r w:rsidR="00E46282">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السوق غدا سأشتري ملابس العيد"</w:t>
      </w:r>
      <w:r w:rsidRPr="008A63FA">
        <w:rPr>
          <w:rStyle w:val="Appelnotedebasdep"/>
          <w:rFonts w:ascii="Traditional Arabic" w:hAnsi="Traditional Arabic" w:cs="Traditional Arabic"/>
          <w:sz w:val="28"/>
          <w:szCs w:val="28"/>
          <w:rtl/>
          <w:lang w:bidi="ar-DZ"/>
        </w:rPr>
        <w:footnoteReference w:id="202"/>
      </w:r>
      <w:r w:rsidRPr="002E6D36">
        <w:rPr>
          <w:rFonts w:ascii="Traditional Arabic" w:hAnsi="Traditional Arabic" w:cs="Traditional Arabic"/>
          <w:sz w:val="36"/>
          <w:szCs w:val="36"/>
          <w:rtl/>
          <w:lang w:bidi="ar-DZ"/>
        </w:rPr>
        <w:t xml:space="preserve">، ولبيع الثمار " بعد ذلك رافقت العجوز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السوق، حيث قام ببيع الثمار </w:t>
      </w:r>
      <w:r w:rsidRPr="002E6D36">
        <w:rPr>
          <w:rFonts w:ascii="Traditional Arabic" w:hAnsi="Traditional Arabic" w:cs="Traditional Arabic"/>
          <w:sz w:val="36"/>
          <w:szCs w:val="36"/>
          <w:rtl/>
          <w:lang w:bidi="ar-DZ"/>
        </w:rPr>
        <w:lastRenderedPageBreak/>
        <w:t>على أحد تجار الخضار والفاكهة"</w:t>
      </w:r>
      <w:r w:rsidRPr="008A63FA">
        <w:rPr>
          <w:rStyle w:val="Appelnotedebasdep"/>
          <w:rFonts w:ascii="Traditional Arabic" w:hAnsi="Traditional Arabic" w:cs="Traditional Arabic"/>
          <w:sz w:val="28"/>
          <w:szCs w:val="28"/>
          <w:rtl/>
          <w:lang w:bidi="ar-DZ"/>
        </w:rPr>
        <w:footnoteReference w:id="203"/>
      </w:r>
      <w:r w:rsidRPr="002E6D36">
        <w:rPr>
          <w:rFonts w:ascii="Traditional Arabic" w:hAnsi="Traditional Arabic" w:cs="Traditional Arabic"/>
          <w:sz w:val="36"/>
          <w:szCs w:val="36"/>
          <w:rtl/>
          <w:lang w:bidi="ar-DZ"/>
        </w:rPr>
        <w:t xml:space="preserve"> وفي" قبيل الظهيرة أذهب لبيع الثمار اليوم في سوق الفاكهة"</w:t>
      </w:r>
      <w:r w:rsidRPr="008A63FA">
        <w:rPr>
          <w:rStyle w:val="Appelnotedebasdep"/>
          <w:rFonts w:ascii="Traditional Arabic" w:hAnsi="Traditional Arabic" w:cs="Traditional Arabic"/>
          <w:sz w:val="28"/>
          <w:szCs w:val="28"/>
          <w:rtl/>
          <w:lang w:bidi="ar-DZ"/>
        </w:rPr>
        <w:footnoteReference w:id="204"/>
      </w:r>
      <w:r>
        <w:rPr>
          <w:rFonts w:ascii="Traditional Arabic" w:hAnsi="Traditional Arabic" w:cs="Traditional Arabic" w:hint="cs"/>
          <w:sz w:val="36"/>
          <w:szCs w:val="36"/>
          <w:rtl/>
          <w:lang w:bidi="ar-DZ"/>
        </w:rPr>
        <w:t>.</w:t>
      </w:r>
    </w:p>
    <w:p w:rsidR="00554789" w:rsidRPr="00AC09F6" w:rsidRDefault="00554789" w:rsidP="00697DD1">
      <w:pPr>
        <w:rPr>
          <w:rFonts w:ascii="Traditional Arabic" w:hAnsi="Traditional Arabic" w:cs="Traditional Arabic"/>
          <w:b/>
          <w:bCs/>
          <w:sz w:val="36"/>
          <w:szCs w:val="36"/>
          <w:rtl/>
          <w:lang w:bidi="ar-DZ"/>
        </w:rPr>
      </w:pPr>
      <w:r w:rsidRPr="00AC09F6">
        <w:rPr>
          <w:rFonts w:ascii="Traditional Arabic" w:hAnsi="Traditional Arabic" w:cs="Traditional Arabic"/>
          <w:b/>
          <w:bCs/>
          <w:sz w:val="36"/>
          <w:szCs w:val="36"/>
          <w:rtl/>
          <w:lang w:bidi="ar-DZ"/>
        </w:rPr>
        <w:t>الحديقة العامة:</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"تعد الحديقة العامة من </w:t>
      </w:r>
      <w:proofErr w:type="spellStart"/>
      <w:r w:rsidRPr="002E6D36">
        <w:rPr>
          <w:rFonts w:ascii="Traditional Arabic" w:hAnsi="Traditional Arabic" w:cs="Traditional Arabic"/>
          <w:sz w:val="36"/>
          <w:szCs w:val="36"/>
          <w:rtl/>
          <w:lang w:bidi="ar-DZ"/>
        </w:rPr>
        <w:t>الامكنة</w:t>
      </w:r>
      <w:proofErr w:type="spellEnd"/>
      <w:r w:rsidRPr="002E6D36">
        <w:rPr>
          <w:rFonts w:ascii="Traditional Arabic" w:hAnsi="Traditional Arabic" w:cs="Traditional Arabic"/>
          <w:sz w:val="36"/>
          <w:szCs w:val="36"/>
          <w:rtl/>
          <w:lang w:bidi="ar-DZ"/>
        </w:rPr>
        <w:t xml:space="preserve"> العامة المفتوحة ،يرتادها الناس لتمضية وقت الاستراحة التمتع بأشجارها وأزهارها وحشائشها الخضراء ، والركون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الهدوء النفسي والراحة ،والحديقة مكان ألفة محببة ومسلية ،يلجأ إليها الناس يتعارفون فيها "</w:t>
      </w:r>
      <w:r w:rsidRPr="008A63FA">
        <w:rPr>
          <w:rStyle w:val="Appelnotedebasdep"/>
          <w:rFonts w:ascii="Traditional Arabic" w:hAnsi="Traditional Arabic" w:cs="Traditional Arabic"/>
          <w:sz w:val="28"/>
          <w:szCs w:val="28"/>
          <w:rtl/>
          <w:lang w:bidi="ar-DZ"/>
        </w:rPr>
        <w:footnoteReference w:id="205"/>
      </w:r>
      <w:r w:rsidRPr="002E6D36">
        <w:rPr>
          <w:rFonts w:ascii="Traditional Arabic" w:hAnsi="Traditional Arabic" w:cs="Traditional Arabic"/>
          <w:sz w:val="36"/>
          <w:szCs w:val="36"/>
          <w:rtl/>
          <w:lang w:bidi="ar-DZ"/>
        </w:rPr>
        <w:t>.</w:t>
      </w:r>
    </w:p>
    <w:p w:rsidR="00554789" w:rsidRPr="002E6D36" w:rsidRDefault="00E46282"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 حيث كان وليد يتوجه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الحديقة العامة و يأخذ معه الطفلة رغد برفقته من أجل الترفيه واللعب "بعد فترة ،مررت في طريقي بحديقة عامة ...... أمسكت بيدها </w:t>
      </w:r>
      <w:proofErr w:type="spellStart"/>
      <w:r w:rsidR="00554789" w:rsidRPr="002E6D36">
        <w:rPr>
          <w:rFonts w:ascii="Traditional Arabic" w:hAnsi="Traditional Arabic" w:cs="Traditional Arabic"/>
          <w:sz w:val="36"/>
          <w:szCs w:val="36"/>
          <w:rtl/>
          <w:lang w:bidi="ar-DZ"/>
        </w:rPr>
        <w:t>وأحثثتها</w:t>
      </w:r>
      <w:proofErr w:type="spellEnd"/>
      <w:r w:rsidR="00554789" w:rsidRPr="002E6D36">
        <w:rPr>
          <w:rFonts w:ascii="Traditional Arabic" w:hAnsi="Traditional Arabic" w:cs="Traditional Arabic"/>
          <w:sz w:val="36"/>
          <w:szCs w:val="36"/>
          <w:rtl/>
          <w:lang w:bidi="ar-DZ"/>
        </w:rPr>
        <w:t xml:space="preserve"> على السير معي نحو المدخل الحديقة هناك مكان العدد قليل جدًا من الناس يتنزهون ،مع أطفالهم الصغار ،فهو نهار اليوم الدراسي وحار .... أخذتها </w:t>
      </w:r>
      <w:proofErr w:type="spellStart"/>
      <w:r w:rsidR="00554789" w:rsidRPr="002E6D36">
        <w:rPr>
          <w:rFonts w:ascii="Traditional Arabic" w:hAnsi="Traditional Arabic" w:cs="Traditional Arabic"/>
          <w:sz w:val="36"/>
          <w:szCs w:val="36"/>
          <w:rtl/>
          <w:lang w:bidi="ar-DZ"/>
        </w:rPr>
        <w:t>الى</w:t>
      </w:r>
      <w:proofErr w:type="spellEnd"/>
      <w:r w:rsidR="00554789" w:rsidRPr="002E6D36">
        <w:rPr>
          <w:rFonts w:ascii="Traditional Arabic" w:hAnsi="Traditional Arabic" w:cs="Traditional Arabic"/>
          <w:sz w:val="36"/>
          <w:szCs w:val="36"/>
          <w:rtl/>
          <w:lang w:bidi="ar-DZ"/>
        </w:rPr>
        <w:t xml:space="preserve"> </w:t>
      </w:r>
      <w:proofErr w:type="spellStart"/>
      <w:r w:rsidR="00554789" w:rsidRPr="002E6D36">
        <w:rPr>
          <w:rFonts w:ascii="Traditional Arabic" w:hAnsi="Traditional Arabic" w:cs="Traditional Arabic"/>
          <w:sz w:val="36"/>
          <w:szCs w:val="36"/>
          <w:rtl/>
          <w:lang w:bidi="ar-DZ"/>
        </w:rPr>
        <w:t>الارجوحة</w:t>
      </w:r>
      <w:proofErr w:type="spellEnd"/>
      <w:r w:rsidR="00554789" w:rsidRPr="002E6D36">
        <w:rPr>
          <w:rFonts w:ascii="Traditional Arabic" w:hAnsi="Traditional Arabic" w:cs="Traditional Arabic"/>
          <w:sz w:val="36"/>
          <w:szCs w:val="36"/>
          <w:rtl/>
          <w:lang w:bidi="ar-DZ"/>
        </w:rPr>
        <w:t xml:space="preserve"> "</w:t>
      </w:r>
      <w:r w:rsidR="00554789" w:rsidRPr="002E6D36">
        <w:rPr>
          <w:rStyle w:val="Appelnotedebasdep"/>
          <w:rFonts w:ascii="Traditional Arabic" w:hAnsi="Traditional Arabic" w:cs="Traditional Arabic"/>
          <w:sz w:val="36"/>
          <w:szCs w:val="36"/>
          <w:rtl/>
          <w:lang w:bidi="ar-DZ"/>
        </w:rPr>
        <w:footnoteReference w:id="206"/>
      </w:r>
      <w:r w:rsidR="00554789" w:rsidRPr="002E6D36">
        <w:rPr>
          <w:rFonts w:ascii="Traditional Arabic" w:hAnsi="Traditional Arabic" w:cs="Traditional Arabic"/>
          <w:sz w:val="36"/>
          <w:szCs w:val="36"/>
          <w:rtl/>
          <w:lang w:bidi="ar-DZ"/>
        </w:rPr>
        <w:t xml:space="preserve"> وفي "جعلتها تلعب بجميع الألعاب التي تحبها"</w:t>
      </w:r>
      <w:r w:rsidR="00554789" w:rsidRPr="008A63FA">
        <w:rPr>
          <w:rStyle w:val="Appelnotedebasdep"/>
          <w:rFonts w:ascii="Traditional Arabic" w:hAnsi="Traditional Arabic" w:cs="Traditional Arabic"/>
          <w:sz w:val="28"/>
          <w:szCs w:val="28"/>
          <w:rtl/>
          <w:lang w:bidi="ar-DZ"/>
        </w:rPr>
        <w:footnoteReference w:id="207"/>
      </w:r>
      <w:r w:rsidR="00554789" w:rsidRPr="002E6D36">
        <w:rPr>
          <w:rFonts w:ascii="Traditional Arabic" w:hAnsi="Traditional Arabic" w:cs="Traditional Arabic"/>
          <w:sz w:val="36"/>
          <w:szCs w:val="36"/>
          <w:rtl/>
          <w:lang w:bidi="ar-DZ"/>
        </w:rPr>
        <w:t>، كذلك</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كان يقصدها من أجل أكل </w:t>
      </w:r>
      <w:proofErr w:type="spellStart"/>
      <w:r w:rsidRPr="002E6D36">
        <w:rPr>
          <w:rFonts w:ascii="Traditional Arabic" w:hAnsi="Traditional Arabic" w:cs="Traditional Arabic"/>
          <w:sz w:val="36"/>
          <w:szCs w:val="36"/>
          <w:rtl/>
          <w:lang w:bidi="ar-DZ"/>
        </w:rPr>
        <w:t>البوضا</w:t>
      </w:r>
      <w:proofErr w:type="spellEnd"/>
      <w:r w:rsidRPr="002E6D36">
        <w:rPr>
          <w:rFonts w:ascii="Traditional Arabic" w:hAnsi="Traditional Arabic" w:cs="Traditional Arabic"/>
          <w:sz w:val="36"/>
          <w:szCs w:val="36"/>
          <w:rtl/>
          <w:lang w:bidi="ar-DZ"/>
        </w:rPr>
        <w:t xml:space="preserve"> التي تحبها رغد " اشترينا </w:t>
      </w:r>
      <w:proofErr w:type="spellStart"/>
      <w:r w:rsidRPr="002E6D36">
        <w:rPr>
          <w:rFonts w:ascii="Traditional Arabic" w:hAnsi="Traditional Arabic" w:cs="Traditional Arabic"/>
          <w:sz w:val="36"/>
          <w:szCs w:val="36"/>
          <w:rtl/>
          <w:lang w:bidi="ar-DZ"/>
        </w:rPr>
        <w:t>البوضا</w:t>
      </w:r>
      <w:proofErr w:type="spellEnd"/>
      <w:r w:rsidRPr="002E6D36">
        <w:rPr>
          <w:rFonts w:ascii="Traditional Arabic" w:hAnsi="Traditional Arabic" w:cs="Traditional Arabic"/>
          <w:sz w:val="36"/>
          <w:szCs w:val="36"/>
          <w:rtl/>
          <w:lang w:bidi="ar-DZ"/>
        </w:rPr>
        <w:t>، وجلسنا نتناولها قرب النافورة"</w:t>
      </w:r>
      <w:r w:rsidRPr="008A63FA">
        <w:rPr>
          <w:rStyle w:val="Appelnotedebasdep"/>
          <w:rFonts w:ascii="Traditional Arabic" w:hAnsi="Traditional Arabic" w:cs="Traditional Arabic"/>
          <w:sz w:val="28"/>
          <w:szCs w:val="28"/>
          <w:rtl/>
          <w:lang w:bidi="ar-DZ"/>
        </w:rPr>
        <w:footnoteReference w:id="208"/>
      </w:r>
      <w:r w:rsidRPr="002E6D36">
        <w:rPr>
          <w:rFonts w:ascii="Traditional Arabic" w:hAnsi="Traditional Arabic" w:cs="Traditional Arabic"/>
          <w:sz w:val="36"/>
          <w:szCs w:val="36"/>
          <w:rtl/>
          <w:lang w:bidi="ar-DZ"/>
        </w:rPr>
        <w:t xml:space="preserve"> إن الحديقة هي التي تشعر رغد بالسعادة "نعم..... ببساطة ... أسعدتها"</w:t>
      </w:r>
      <w:r w:rsidRPr="008A63FA">
        <w:rPr>
          <w:rStyle w:val="Appelnotedebasdep"/>
          <w:rFonts w:ascii="Traditional Arabic" w:hAnsi="Traditional Arabic" w:cs="Traditional Arabic"/>
          <w:sz w:val="28"/>
          <w:szCs w:val="28"/>
          <w:rtl/>
          <w:lang w:bidi="ar-DZ"/>
        </w:rPr>
        <w:footnoteReference w:id="209"/>
      </w:r>
      <w:r w:rsidRPr="002E6D36">
        <w:rPr>
          <w:rFonts w:ascii="Traditional Arabic" w:hAnsi="Traditional Arabic" w:cs="Traditional Arabic"/>
          <w:sz w:val="36"/>
          <w:szCs w:val="36"/>
          <w:rtl/>
          <w:lang w:bidi="ar-DZ"/>
        </w:rPr>
        <w:t>.</w:t>
      </w:r>
    </w:p>
    <w:p w:rsidR="00554789" w:rsidRPr="00AC09F6" w:rsidRDefault="00554789" w:rsidP="00697DD1">
      <w:pPr>
        <w:rPr>
          <w:rFonts w:ascii="Traditional Arabic" w:hAnsi="Traditional Arabic" w:cs="Traditional Arabic"/>
          <w:b/>
          <w:bCs/>
          <w:sz w:val="36"/>
          <w:szCs w:val="36"/>
          <w:rtl/>
          <w:lang w:bidi="ar-DZ"/>
        </w:rPr>
      </w:pPr>
      <w:r w:rsidRPr="00AC09F6">
        <w:rPr>
          <w:rFonts w:ascii="Traditional Arabic" w:hAnsi="Traditional Arabic" w:cs="Traditional Arabic"/>
          <w:b/>
          <w:bCs/>
          <w:sz w:val="36"/>
          <w:szCs w:val="36"/>
          <w:rtl/>
          <w:lang w:bidi="ar-DZ"/>
        </w:rPr>
        <w:t>حديقة المنزل:</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فهي مكان لنزهة العائلة في المنزل "في أحد الأيام قررنا تنال </w:t>
      </w:r>
      <w:proofErr w:type="spellStart"/>
      <w:r w:rsidRPr="002E6D36">
        <w:rPr>
          <w:rFonts w:ascii="Traditional Arabic" w:hAnsi="Traditional Arabic" w:cs="Traditional Arabic"/>
          <w:sz w:val="36"/>
          <w:szCs w:val="36"/>
          <w:rtl/>
          <w:lang w:bidi="ar-DZ"/>
        </w:rPr>
        <w:t>المشويات</w:t>
      </w:r>
      <w:proofErr w:type="spellEnd"/>
      <w:r w:rsidRPr="002E6D36">
        <w:rPr>
          <w:rFonts w:ascii="Traditional Arabic" w:hAnsi="Traditional Arabic" w:cs="Traditional Arabic"/>
          <w:sz w:val="36"/>
          <w:szCs w:val="36"/>
          <w:rtl/>
          <w:lang w:bidi="ar-DZ"/>
        </w:rPr>
        <w:t xml:space="preserve"> في المنزل</w:t>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في حديقة المنزل أعد والدي ما يلزم وأشعل الفحم</w:t>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كان الجو جميل ،وكنا مسرورين لهذه( النزهة المنزلية )"</w:t>
      </w:r>
      <w:r w:rsidRPr="00EE0B56">
        <w:rPr>
          <w:rStyle w:val="Appelnotedebasdep"/>
          <w:rFonts w:ascii="Traditional Arabic" w:hAnsi="Traditional Arabic" w:cs="Traditional Arabic"/>
          <w:sz w:val="28"/>
          <w:szCs w:val="28"/>
          <w:rtl/>
          <w:lang w:bidi="ar-DZ"/>
        </w:rPr>
        <w:footnoteReference w:id="210"/>
      </w:r>
      <w:r w:rsidRPr="002E6D36">
        <w:rPr>
          <w:rFonts w:ascii="Traditional Arabic" w:hAnsi="Traditional Arabic" w:cs="Traditional Arabic"/>
          <w:sz w:val="36"/>
          <w:szCs w:val="36"/>
          <w:rtl/>
          <w:lang w:bidi="ar-DZ"/>
        </w:rPr>
        <w:t xml:space="preserve"> وهي أيضا</w:t>
      </w:r>
      <w:r w:rsidR="00E46282">
        <w:rPr>
          <w:rFonts w:ascii="Traditional Arabic" w:hAnsi="Traditional Arabic" w:cs="Traditional Arabic"/>
          <w:sz w:val="36"/>
          <w:szCs w:val="36"/>
          <w:rtl/>
          <w:lang w:bidi="ar-DZ"/>
        </w:rPr>
        <w:t xml:space="preserve"> مكان لاستنشاق الهواء النقي وال</w:t>
      </w:r>
      <w:r w:rsidR="00E46282">
        <w:rPr>
          <w:rFonts w:ascii="Traditional Arabic" w:hAnsi="Traditional Arabic" w:cs="Traditional Arabic" w:hint="cs"/>
          <w:sz w:val="36"/>
          <w:szCs w:val="36"/>
          <w:rtl/>
          <w:lang w:bidi="ar-DZ"/>
        </w:rPr>
        <w:t>ا</w:t>
      </w:r>
      <w:r w:rsidRPr="002E6D36">
        <w:rPr>
          <w:rFonts w:ascii="Traditional Arabic" w:hAnsi="Traditional Arabic" w:cs="Traditional Arabic"/>
          <w:sz w:val="36"/>
          <w:szCs w:val="36"/>
          <w:rtl/>
          <w:lang w:bidi="ar-DZ"/>
        </w:rPr>
        <w:t>بتعاد عن ز</w:t>
      </w:r>
      <w:r w:rsidR="00E46282">
        <w:rPr>
          <w:rFonts w:ascii="Traditional Arabic" w:hAnsi="Traditional Arabic" w:cs="Traditional Arabic"/>
          <w:sz w:val="36"/>
          <w:szCs w:val="36"/>
          <w:rtl/>
          <w:lang w:bidi="ar-DZ"/>
        </w:rPr>
        <w:t xml:space="preserve">حمة وضغط المنزل "خرجت بعد ذلك </w:t>
      </w:r>
      <w:r w:rsidR="00E46282">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حديقة المنزل....طلباً لبعض الهواء النقي.."</w:t>
      </w:r>
      <w:r w:rsidRPr="00EE0B56">
        <w:rPr>
          <w:rStyle w:val="Appelnotedebasdep"/>
          <w:rFonts w:ascii="Traditional Arabic" w:hAnsi="Traditional Arabic" w:cs="Traditional Arabic"/>
          <w:sz w:val="28"/>
          <w:szCs w:val="28"/>
          <w:rtl/>
          <w:lang w:bidi="ar-DZ"/>
        </w:rPr>
        <w:footnoteReference w:id="211"/>
      </w:r>
      <w:r w:rsidRPr="002E6D36">
        <w:rPr>
          <w:rFonts w:ascii="Traditional Arabic" w:hAnsi="Traditional Arabic" w:cs="Traditional Arabic"/>
          <w:sz w:val="36"/>
          <w:szCs w:val="36"/>
          <w:rtl/>
          <w:lang w:bidi="ar-DZ"/>
        </w:rPr>
        <w:t xml:space="preserve"> ،كذلك كانت مخبئاً خبأ فيه وليد أخيه سامر "سحبتُ أخي رغم مقاومته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الحديقة الخلفية المهجورة ..نظرتُ يمنة ويسرة ..ولم أجد أمامي سوى قطع من الأثاث القديم الذي أخرجناه للفناء .....أريد أن أخفي هذا الشقيق عن أعين الشرطة "</w:t>
      </w:r>
      <w:r w:rsidRPr="00EE0B56">
        <w:rPr>
          <w:rStyle w:val="Appelnotedebasdep"/>
          <w:rFonts w:ascii="Traditional Arabic" w:hAnsi="Traditional Arabic" w:cs="Traditional Arabic"/>
          <w:sz w:val="28"/>
          <w:szCs w:val="28"/>
          <w:rtl/>
          <w:lang w:bidi="ar-DZ"/>
        </w:rPr>
        <w:footnoteReference w:id="212"/>
      </w:r>
      <w:r>
        <w:rPr>
          <w:rFonts w:ascii="Traditional Arabic" w:hAnsi="Traditional Arabic" w:cs="Traditional Arabic" w:hint="cs"/>
          <w:sz w:val="36"/>
          <w:szCs w:val="36"/>
          <w:rtl/>
          <w:lang w:bidi="ar-DZ"/>
        </w:rPr>
        <w:t>.</w:t>
      </w:r>
    </w:p>
    <w:p w:rsidR="00554789" w:rsidRPr="00AC09F6" w:rsidRDefault="00554789" w:rsidP="00697DD1">
      <w:pPr>
        <w:rPr>
          <w:rFonts w:ascii="Traditional Arabic" w:hAnsi="Traditional Arabic" w:cs="Traditional Arabic"/>
          <w:b/>
          <w:bCs/>
          <w:sz w:val="36"/>
          <w:szCs w:val="36"/>
          <w:rtl/>
          <w:lang w:bidi="ar-DZ"/>
        </w:rPr>
      </w:pPr>
      <w:r w:rsidRPr="00AC09F6">
        <w:rPr>
          <w:rFonts w:ascii="Traditional Arabic" w:hAnsi="Traditional Arabic" w:cs="Traditional Arabic"/>
          <w:b/>
          <w:bCs/>
          <w:sz w:val="36"/>
          <w:szCs w:val="36"/>
          <w:rtl/>
          <w:lang w:bidi="ar-DZ"/>
        </w:rPr>
        <w:t>الملاهي :</w:t>
      </w:r>
    </w:p>
    <w:p w:rsidR="00317E7C" w:rsidRDefault="00554789" w:rsidP="00317E7C">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  أتت الكاتبة على ذكر الملاهي في موطن واحد في الرواية وعلى أنها مكان للترويح عن النفس "في عصر اليوم ذاته ،قرر والدي أخذنا لنزهة قصيرة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إحدى الملاهي، حسب طلب وإلحاح </w:t>
      </w:r>
      <w:proofErr w:type="spellStart"/>
      <w:r w:rsidRPr="002E6D36">
        <w:rPr>
          <w:rFonts w:ascii="Traditional Arabic" w:hAnsi="Traditional Arabic" w:cs="Traditional Arabic"/>
          <w:sz w:val="36"/>
          <w:szCs w:val="36"/>
          <w:rtl/>
          <w:lang w:bidi="ar-DZ"/>
        </w:rPr>
        <w:t>دانة</w:t>
      </w:r>
      <w:proofErr w:type="spellEnd"/>
      <w:r w:rsidRPr="002E6D36">
        <w:rPr>
          <w:rFonts w:ascii="Traditional Arabic" w:hAnsi="Traditional Arabic" w:cs="Traditional Arabic"/>
          <w:sz w:val="36"/>
          <w:szCs w:val="36"/>
          <w:rtl/>
          <w:lang w:bidi="ar-DZ"/>
        </w:rPr>
        <w:t xml:space="preserve"> ,أنا لم أشأ الذهاب، فأنا لم أعد طفلاً ولا تثير الملاهي أي اهتمام لدي  ،إلا أن والدتي أقنعتني من باب الترويح عن النفس لاستئناف الدراسة .."</w:t>
      </w:r>
      <w:r w:rsidRPr="00EE0B56">
        <w:rPr>
          <w:rStyle w:val="Appelnotedebasdep"/>
          <w:rFonts w:ascii="Traditional Arabic" w:hAnsi="Traditional Arabic" w:cs="Traditional Arabic"/>
          <w:sz w:val="28"/>
          <w:szCs w:val="28"/>
          <w:rtl/>
          <w:lang w:bidi="ar-DZ"/>
        </w:rPr>
        <w:footnoteReference w:id="213"/>
      </w:r>
      <w:r w:rsidRPr="002E6D36">
        <w:rPr>
          <w:rFonts w:ascii="Traditional Arabic" w:hAnsi="Traditional Arabic" w:cs="Traditional Arabic"/>
          <w:sz w:val="36"/>
          <w:szCs w:val="36"/>
          <w:rtl/>
          <w:lang w:bidi="ar-DZ"/>
        </w:rPr>
        <w:t>.</w:t>
      </w:r>
    </w:p>
    <w:p w:rsidR="00317E7C" w:rsidRPr="00317E7C" w:rsidRDefault="00554789" w:rsidP="00317E7C">
      <w:pPr>
        <w:rPr>
          <w:rFonts w:ascii="Traditional Arabic" w:hAnsi="Traditional Arabic" w:cs="Traditional Arabic"/>
          <w:sz w:val="36"/>
          <w:szCs w:val="36"/>
          <w:rtl/>
          <w:lang w:bidi="ar-DZ"/>
        </w:rPr>
      </w:pPr>
      <w:r w:rsidRPr="00AC09F6">
        <w:rPr>
          <w:rFonts w:ascii="Traditional Arabic" w:hAnsi="Traditional Arabic" w:cs="Traditional Arabic"/>
          <w:b/>
          <w:bCs/>
          <w:sz w:val="36"/>
          <w:szCs w:val="36"/>
          <w:rtl/>
          <w:lang w:bidi="ar-DZ"/>
        </w:rPr>
        <w:t>الجسر:</w:t>
      </w:r>
    </w:p>
    <w:p w:rsidR="00554789" w:rsidRPr="00317E7C" w:rsidRDefault="00554789" w:rsidP="00317E7C">
      <w:pPr>
        <w:rPr>
          <w:rFonts w:ascii="Traditional Arabic" w:hAnsi="Traditional Arabic" w:cs="Traditional Arabic"/>
          <w:b/>
          <w:bCs/>
          <w:sz w:val="36"/>
          <w:szCs w:val="36"/>
          <w:lang w:bidi="ar-DZ"/>
        </w:rPr>
      </w:pPr>
      <w:r w:rsidRPr="002E6D36">
        <w:rPr>
          <w:rFonts w:ascii="Traditional Arabic" w:hAnsi="Traditional Arabic" w:cs="Traditional Arabic"/>
          <w:sz w:val="36"/>
          <w:szCs w:val="36"/>
          <w:rtl/>
          <w:lang w:bidi="ar-DZ"/>
        </w:rPr>
        <w:t xml:space="preserve"> " ونحن عند الجسر... وفي ما أنا منغمسة في مراقبته... مرة لحظة أغمض وليد فيها عينيه و أخذ يتنفس بعمق..., يزفر الهواء مصحوبا بتنهيدات حزينة من صدره.. كرر ذلك مرارًا وكأنه يريد أن يغسل صدره من الهواء الراكد الكئيب فيه! شعرت ببعض القلق فسألتُ:</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ما بك يا وليد؟</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التفت إلي وهو يفتح عينيه و يبتسم ويجيب:</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lastRenderedPageBreak/>
        <w:t>لا شيء أريد أن أملأ رئتي من هذا النقاء "</w:t>
      </w:r>
      <w:r w:rsidRPr="00EE0B56">
        <w:rPr>
          <w:rStyle w:val="Appelnotedebasdep"/>
          <w:rFonts w:ascii="Traditional Arabic" w:hAnsi="Traditional Arabic" w:cs="Traditional Arabic"/>
          <w:sz w:val="28"/>
          <w:szCs w:val="28"/>
          <w:rtl/>
          <w:lang w:bidi="ar-DZ"/>
        </w:rPr>
        <w:footnoteReference w:id="214"/>
      </w:r>
      <w:r w:rsidRPr="002E6D36">
        <w:rPr>
          <w:rFonts w:ascii="Traditional Arabic" w:hAnsi="Traditional Arabic" w:cs="Traditional Arabic"/>
          <w:sz w:val="36"/>
          <w:szCs w:val="36"/>
          <w:rtl/>
          <w:lang w:bidi="ar-DZ"/>
        </w:rPr>
        <w:t xml:space="preserve">؛ فجيء بالجسر في موقف واحد في الرواية حيث كان وليد ورغد يقفان فيه فوجدتَها رغد فرصة للانفراد بوليد و مراقبته جيدًا ووجد فيها وليد فرصة لتنقية صدره من الهموم التي </w:t>
      </w:r>
      <w:proofErr w:type="spellStart"/>
      <w:r w:rsidRPr="002E6D36">
        <w:rPr>
          <w:rFonts w:ascii="Traditional Arabic" w:hAnsi="Traditional Arabic" w:cs="Traditional Arabic"/>
          <w:sz w:val="36"/>
          <w:szCs w:val="36"/>
          <w:rtl/>
          <w:lang w:bidi="ar-DZ"/>
        </w:rPr>
        <w:t>تختلجه</w:t>
      </w:r>
      <w:proofErr w:type="spellEnd"/>
      <w:r w:rsidRPr="002E6D36">
        <w:rPr>
          <w:rFonts w:ascii="Traditional Arabic" w:hAnsi="Traditional Arabic" w:cs="Traditional Arabic"/>
          <w:sz w:val="36"/>
          <w:szCs w:val="36"/>
          <w:rtl/>
          <w:lang w:bidi="ar-DZ"/>
        </w:rPr>
        <w:t>.</w:t>
      </w:r>
    </w:p>
    <w:p w:rsidR="00554789" w:rsidRPr="00AC09F6" w:rsidRDefault="00554789" w:rsidP="00697DD1">
      <w:pPr>
        <w:rPr>
          <w:rFonts w:ascii="Traditional Arabic" w:hAnsi="Traditional Arabic" w:cs="Traditional Arabic"/>
          <w:b/>
          <w:bCs/>
          <w:sz w:val="36"/>
          <w:szCs w:val="36"/>
          <w:rtl/>
          <w:lang w:bidi="ar-DZ"/>
        </w:rPr>
      </w:pPr>
      <w:r w:rsidRPr="00AC09F6">
        <w:rPr>
          <w:rFonts w:ascii="Traditional Arabic" w:hAnsi="Traditional Arabic" w:cs="Traditional Arabic"/>
          <w:b/>
          <w:bCs/>
          <w:sz w:val="36"/>
          <w:szCs w:val="36"/>
          <w:rtl/>
          <w:lang w:bidi="ar-DZ"/>
        </w:rPr>
        <w:t>الخارج (الغربة):</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مكان طارد غريب لا يشعر فيه بالأمان والاستقرار. فهو يعّد في هذا المكان يعد من الأباعد والأغراب ،والشخص البعيد هو الشخص مكره ،مرفوض غير مرغوب فيه ،ولهذا يشعر بأن وجوده بلا معنى ،</w:t>
      </w:r>
      <w:proofErr w:type="spellStart"/>
      <w:r w:rsidRPr="002E6D36">
        <w:rPr>
          <w:rFonts w:ascii="Traditional Arabic" w:hAnsi="Traditional Arabic" w:cs="Traditional Arabic"/>
          <w:sz w:val="36"/>
          <w:szCs w:val="36"/>
          <w:rtl/>
          <w:lang w:bidi="ar-DZ"/>
        </w:rPr>
        <w:t>مالم</w:t>
      </w:r>
      <w:proofErr w:type="spellEnd"/>
      <w:r w:rsidRPr="002E6D36">
        <w:rPr>
          <w:rFonts w:ascii="Traditional Arabic" w:hAnsi="Traditional Arabic" w:cs="Traditional Arabic"/>
          <w:sz w:val="36"/>
          <w:szCs w:val="36"/>
          <w:rtl/>
          <w:lang w:bidi="ar-DZ"/>
        </w:rPr>
        <w:t xml:space="preserve"> يلتحق بوطنه وأهله"</w:t>
      </w:r>
      <w:r w:rsidRPr="00EE0B56">
        <w:rPr>
          <w:rStyle w:val="Appelnotedebasdep"/>
          <w:rFonts w:ascii="Traditional Arabic" w:hAnsi="Traditional Arabic" w:cs="Traditional Arabic"/>
          <w:sz w:val="28"/>
          <w:szCs w:val="28"/>
          <w:rtl/>
          <w:lang w:bidi="ar-DZ"/>
        </w:rPr>
        <w:footnoteReference w:id="215"/>
      </w:r>
      <w:r w:rsidRPr="002E6D36">
        <w:rPr>
          <w:rFonts w:ascii="Traditional Arabic" w:hAnsi="Traditional Arabic" w:cs="Traditional Arabic"/>
          <w:sz w:val="36"/>
          <w:szCs w:val="36"/>
          <w:rtl/>
          <w:lang w:bidi="ar-DZ"/>
        </w:rPr>
        <w:t xml:space="preserve">. </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 xml:space="preserve">اعتبرت الروائية منى </w:t>
      </w:r>
      <w:proofErr w:type="spellStart"/>
      <w:r w:rsidRPr="002E6D36">
        <w:rPr>
          <w:rFonts w:ascii="Traditional Arabic" w:hAnsi="Traditional Arabic" w:cs="Traditional Arabic"/>
          <w:sz w:val="36"/>
          <w:szCs w:val="36"/>
          <w:rtl/>
          <w:lang w:bidi="ar-DZ"/>
        </w:rPr>
        <w:t>المرشود</w:t>
      </w:r>
      <w:proofErr w:type="spellEnd"/>
      <w:r w:rsidRPr="002E6D36">
        <w:rPr>
          <w:rFonts w:ascii="Traditional Arabic" w:hAnsi="Traditional Arabic" w:cs="Traditional Arabic"/>
          <w:sz w:val="36"/>
          <w:szCs w:val="36"/>
          <w:rtl/>
          <w:lang w:bidi="ar-DZ"/>
        </w:rPr>
        <w:t xml:space="preserve"> الخارج أو الغربة في روايتها مكانًا آمنا وملاذًا "تذهب شخصيات الرواية من أجل الهروب من الحرب و أوضاع البلاد المزرية " في أحد الأيام ،جاء</w:t>
      </w:r>
      <w:r w:rsidR="00E46282">
        <w:rPr>
          <w:rFonts w:ascii="Traditional Arabic" w:hAnsi="Traditional Arabic" w:cs="Traditional Arabic"/>
          <w:sz w:val="36"/>
          <w:szCs w:val="36"/>
          <w:rtl/>
          <w:lang w:bidi="ar-DZ"/>
        </w:rPr>
        <w:t xml:space="preserve">نا  نوار خطيب </w:t>
      </w:r>
      <w:proofErr w:type="spellStart"/>
      <w:r w:rsidR="00E46282">
        <w:rPr>
          <w:rFonts w:ascii="Traditional Arabic" w:hAnsi="Traditional Arabic" w:cs="Traditional Arabic"/>
          <w:sz w:val="36"/>
          <w:szCs w:val="36"/>
          <w:rtl/>
          <w:lang w:bidi="ar-DZ"/>
        </w:rPr>
        <w:t>دانة</w:t>
      </w:r>
      <w:proofErr w:type="spellEnd"/>
      <w:r w:rsidR="00E46282">
        <w:rPr>
          <w:rFonts w:ascii="Traditional Arabic" w:hAnsi="Traditional Arabic" w:cs="Traditional Arabic"/>
          <w:sz w:val="36"/>
          <w:szCs w:val="36"/>
          <w:rtl/>
          <w:lang w:bidi="ar-DZ"/>
        </w:rPr>
        <w:t xml:space="preserve"> </w:t>
      </w:r>
      <w:proofErr w:type="spellStart"/>
      <w:r w:rsidR="00E46282">
        <w:rPr>
          <w:rFonts w:ascii="Traditional Arabic" w:hAnsi="Traditional Arabic" w:cs="Traditional Arabic"/>
          <w:sz w:val="36"/>
          <w:szCs w:val="36"/>
          <w:rtl/>
          <w:lang w:bidi="ar-DZ"/>
        </w:rPr>
        <w:t>ليصحبها</w:t>
      </w:r>
      <w:proofErr w:type="spellEnd"/>
      <w:r w:rsidR="00E46282">
        <w:rPr>
          <w:rFonts w:ascii="Traditional Arabic" w:hAnsi="Traditional Arabic" w:cs="Traditional Arabic"/>
          <w:sz w:val="36"/>
          <w:szCs w:val="36"/>
          <w:rtl/>
          <w:lang w:bidi="ar-DZ"/>
        </w:rPr>
        <w:t xml:space="preserve"> معه </w:t>
      </w:r>
      <w:r w:rsidR="00E46282">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 xml:space="preserve">لى الخارج...حيث سيستقر هو وعائلته عدة أشهر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أن تهدأ </w:t>
      </w:r>
      <w:proofErr w:type="spellStart"/>
      <w:r w:rsidRPr="002E6D36">
        <w:rPr>
          <w:rFonts w:ascii="Traditional Arabic" w:hAnsi="Traditional Arabic" w:cs="Traditional Arabic"/>
          <w:sz w:val="36"/>
          <w:szCs w:val="36"/>
          <w:rtl/>
          <w:lang w:bidi="ar-DZ"/>
        </w:rPr>
        <w:t>الاوضاع</w:t>
      </w:r>
      <w:proofErr w:type="spellEnd"/>
      <w:r w:rsidRPr="002E6D36">
        <w:rPr>
          <w:rFonts w:ascii="Traditional Arabic" w:hAnsi="Traditional Arabic" w:cs="Traditional Arabic"/>
          <w:sz w:val="36"/>
          <w:szCs w:val="36"/>
          <w:rtl/>
          <w:lang w:bidi="ar-DZ"/>
        </w:rPr>
        <w:t>..."</w:t>
      </w:r>
      <w:r w:rsidRPr="00EE0B56">
        <w:rPr>
          <w:rStyle w:val="Appelnotedebasdep"/>
          <w:rFonts w:ascii="Traditional Arabic" w:hAnsi="Traditional Arabic" w:cs="Traditional Arabic"/>
          <w:sz w:val="28"/>
          <w:szCs w:val="28"/>
          <w:rtl/>
          <w:lang w:bidi="ar-DZ"/>
        </w:rPr>
        <w:footnoteReference w:id="216"/>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 و مكانًا لتهريب سامر من السلطات "يجب أن نخرج الشاب من البلد بأسرع أسرع ما يمكن. استخدم كل نفوذك وافعل المستحيل لترحيله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الخارج. لا أحد يقع في يد السلطات و يعود سالمًا "</w:t>
      </w:r>
      <w:r w:rsidRPr="00EE0B56">
        <w:rPr>
          <w:rStyle w:val="Appelnotedebasdep"/>
          <w:rFonts w:ascii="Traditional Arabic" w:hAnsi="Traditional Arabic" w:cs="Traditional Arabic"/>
          <w:sz w:val="28"/>
          <w:szCs w:val="28"/>
          <w:rtl/>
          <w:lang w:bidi="ar-DZ"/>
        </w:rPr>
        <w:footnoteReference w:id="217"/>
      </w:r>
      <w:r>
        <w:rPr>
          <w:rFonts w:ascii="Traditional Arabic" w:hAnsi="Traditional Arabic" w:cs="Traditional Arabic" w:hint="cs"/>
          <w:sz w:val="36"/>
          <w:szCs w:val="36"/>
          <w:rtl/>
          <w:lang w:bidi="ar-DZ"/>
        </w:rPr>
        <w:t>.</w:t>
      </w:r>
    </w:p>
    <w:p w:rsidR="00554789" w:rsidRPr="00AC09F6" w:rsidRDefault="00554789" w:rsidP="00697DD1">
      <w:pPr>
        <w:rPr>
          <w:rFonts w:ascii="Traditional Arabic" w:hAnsi="Traditional Arabic" w:cs="Traditional Arabic"/>
          <w:b/>
          <w:bCs/>
          <w:sz w:val="36"/>
          <w:szCs w:val="36"/>
          <w:lang w:bidi="ar-DZ"/>
        </w:rPr>
      </w:pPr>
      <w:r w:rsidRPr="00AC09F6">
        <w:rPr>
          <w:rFonts w:ascii="Traditional Arabic" w:hAnsi="Traditional Arabic" w:cs="Traditional Arabic"/>
          <w:b/>
          <w:bCs/>
          <w:sz w:val="36"/>
          <w:szCs w:val="36"/>
          <w:rtl/>
          <w:lang w:bidi="ar-DZ"/>
        </w:rPr>
        <w:t>المزرعة</w:t>
      </w:r>
      <w:r w:rsidRPr="00AC09F6">
        <w:rPr>
          <w:rFonts w:ascii="Traditional Arabic" w:hAnsi="Traditional Arabic" w:cs="Traditional Arabic" w:hint="cs"/>
          <w:b/>
          <w:b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بعد خروج وليد من السجن تذكر طلب زميله في السجن نديم بزيارة مزرعته " فجأة ... تذكرت شيئا غاب عن مذكرتي تماما..</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يوم وفاته, نديم أوصاني بشيء</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طلب مني أن أزور عائلته وأطمئن عليهم!... أخبرني بأنه يمتلك مزرعة في المدينة الشمالية... جمعت كل ما أحتاجه وما قد أحتاجه وعزمت الرحيل..."</w:t>
      </w:r>
      <w:r w:rsidRPr="00EE0B56">
        <w:rPr>
          <w:rStyle w:val="Appelnotedebasdep"/>
          <w:rFonts w:ascii="Traditional Arabic" w:hAnsi="Traditional Arabic" w:cs="Traditional Arabic"/>
          <w:sz w:val="28"/>
          <w:szCs w:val="28"/>
          <w:rtl/>
          <w:lang w:bidi="ar-DZ"/>
        </w:rPr>
        <w:footnoteReference w:id="218"/>
      </w:r>
      <w:r>
        <w:rPr>
          <w:rFonts w:ascii="Traditional Arabic" w:hAnsi="Traditional Arabic" w:cs="Traditional Arabic" w:hint="cs"/>
          <w:sz w:val="36"/>
          <w:szCs w:val="36"/>
          <w:rtl/>
          <w:lang w:bidi="ar-DZ"/>
        </w:rPr>
        <w:t>.</w:t>
      </w:r>
    </w:p>
    <w:p w:rsidR="00554789" w:rsidRPr="002E6D36" w:rsidRDefault="00E46282"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قرر وليد الذهاب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المزرعة هروبًا من فشله" الهدف لم يكن زيارة عائلة نديم تنفيذًا لوصيته التي ماتت يوم وفاته بقدر ما كان الفرار من الفشل </w:t>
      </w:r>
      <w:proofErr w:type="spellStart"/>
      <w:r w:rsidR="00554789" w:rsidRPr="002E6D36">
        <w:rPr>
          <w:rFonts w:ascii="Traditional Arabic" w:hAnsi="Traditional Arabic" w:cs="Traditional Arabic"/>
          <w:sz w:val="36"/>
          <w:szCs w:val="36"/>
          <w:rtl/>
          <w:lang w:bidi="ar-DZ"/>
        </w:rPr>
        <w:t>الذريع</w:t>
      </w:r>
      <w:proofErr w:type="spellEnd"/>
      <w:r w:rsidR="00554789" w:rsidRPr="002E6D36">
        <w:rPr>
          <w:rFonts w:ascii="Traditional Arabic" w:hAnsi="Traditional Arabic" w:cs="Traditional Arabic"/>
          <w:sz w:val="36"/>
          <w:szCs w:val="36"/>
          <w:rtl/>
          <w:lang w:bidi="ar-DZ"/>
        </w:rPr>
        <w:t xml:space="preserve"> الذي أعيشه في هذه المدينة"</w:t>
      </w:r>
      <w:r w:rsidR="00554789" w:rsidRPr="00EE0B56">
        <w:rPr>
          <w:rStyle w:val="Appelnotedebasdep"/>
          <w:rFonts w:ascii="Traditional Arabic" w:hAnsi="Traditional Arabic" w:cs="Traditional Arabic"/>
          <w:sz w:val="28"/>
          <w:szCs w:val="28"/>
          <w:rtl/>
          <w:lang w:bidi="ar-DZ"/>
        </w:rPr>
        <w:footnoteReference w:id="219"/>
      </w:r>
      <w:r w:rsidR="00554789">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وجد وليد صعوبة في العثور على المزرعة" لم يكن العثور على مزرعة نديم بالأمر السهل.... وقضيت وقتا في التفتيش, خصوصًا وأنا أقد</w:t>
      </w:r>
      <w:r w:rsidR="00E46282">
        <w:rPr>
          <w:rFonts w:ascii="Traditional Arabic" w:hAnsi="Traditional Arabic" w:cs="Traditional Arabic"/>
          <w:sz w:val="36"/>
          <w:szCs w:val="36"/>
          <w:rtl/>
          <w:lang w:bidi="ar-DZ"/>
        </w:rPr>
        <w:t xml:space="preserve">ُم </w:t>
      </w:r>
      <w:r w:rsidR="00E46282">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هذه المدينة للمرة الأو</w:t>
      </w:r>
      <w:r w:rsidR="00E46282">
        <w:rPr>
          <w:rFonts w:ascii="Traditional Arabic" w:hAnsi="Traditional Arabic" w:cs="Traditional Arabic"/>
          <w:sz w:val="36"/>
          <w:szCs w:val="36"/>
          <w:rtl/>
          <w:lang w:bidi="ar-DZ"/>
        </w:rPr>
        <w:t xml:space="preserve">لى... كان الوقت ضحى عندما وصلت </w:t>
      </w:r>
      <w:r w:rsidR="00E46282">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مزرعة نديم بعد مساعدة البعض "</w:t>
      </w:r>
      <w:r w:rsidRPr="00EE0B56">
        <w:rPr>
          <w:rStyle w:val="Appelnotedebasdep"/>
          <w:rFonts w:ascii="Traditional Arabic" w:hAnsi="Traditional Arabic" w:cs="Traditional Arabic"/>
          <w:sz w:val="28"/>
          <w:szCs w:val="28"/>
          <w:rtl/>
          <w:lang w:bidi="ar-DZ"/>
        </w:rPr>
        <w:footnoteReference w:id="220"/>
      </w:r>
      <w:r w:rsidRPr="002E6D36">
        <w:rPr>
          <w:rFonts w:ascii="Traditional Arabic" w:hAnsi="Traditional Arabic" w:cs="Traditional Arabic"/>
          <w:sz w:val="36"/>
          <w:szCs w:val="36"/>
          <w:rtl/>
          <w:lang w:bidi="ar-DZ"/>
        </w:rPr>
        <w:t xml:space="preserve">. وصف وليد المزرعة بأنها مزرعة صغيرة" مساحة صغيرة، محاطة بالسياج، </w:t>
      </w:r>
      <w:proofErr w:type="spellStart"/>
      <w:r w:rsidRPr="002E6D36">
        <w:rPr>
          <w:rFonts w:ascii="Traditional Arabic" w:hAnsi="Traditional Arabic" w:cs="Traditional Arabic"/>
          <w:sz w:val="36"/>
          <w:szCs w:val="36"/>
          <w:rtl/>
          <w:lang w:bidi="ar-DZ"/>
        </w:rPr>
        <w:t>وبها</w:t>
      </w:r>
      <w:proofErr w:type="spellEnd"/>
      <w:r w:rsidRPr="002E6D36">
        <w:rPr>
          <w:rFonts w:ascii="Traditional Arabic" w:hAnsi="Traditional Arabic" w:cs="Traditional Arabic"/>
          <w:sz w:val="36"/>
          <w:szCs w:val="36"/>
          <w:rtl/>
          <w:lang w:bidi="ar-DZ"/>
        </w:rPr>
        <w:t xml:space="preserve"> الكثير من </w:t>
      </w:r>
      <w:proofErr w:type="spellStart"/>
      <w:r w:rsidRPr="002E6D36">
        <w:rPr>
          <w:rFonts w:ascii="Traditional Arabic" w:hAnsi="Traditional Arabic" w:cs="Traditional Arabic"/>
          <w:sz w:val="36"/>
          <w:szCs w:val="36"/>
          <w:rtl/>
          <w:lang w:bidi="ar-DZ"/>
        </w:rPr>
        <w:t>الاشجار</w:t>
      </w:r>
      <w:proofErr w:type="spellEnd"/>
      <w:r w:rsidRPr="002E6D36">
        <w:rPr>
          <w:rFonts w:ascii="Traditional Arabic" w:hAnsi="Traditional Arabic" w:cs="Traditional Arabic"/>
          <w:sz w:val="36"/>
          <w:szCs w:val="36"/>
          <w:rtl/>
          <w:lang w:bidi="ar-DZ"/>
        </w:rPr>
        <w:t xml:space="preserve"> المثمرة"</w:t>
      </w:r>
      <w:r w:rsidRPr="00EE0B56">
        <w:rPr>
          <w:rStyle w:val="Appelnotedebasdep"/>
          <w:rFonts w:ascii="Traditional Arabic" w:hAnsi="Traditional Arabic" w:cs="Traditional Arabic"/>
          <w:sz w:val="28"/>
          <w:szCs w:val="28"/>
          <w:rtl/>
          <w:lang w:bidi="ar-DZ"/>
        </w:rPr>
        <w:footnoteReference w:id="221"/>
      </w:r>
      <w:r>
        <w:rPr>
          <w:rFonts w:ascii="Traditional Arabic" w:hAnsi="Traditional Arabic" w:cs="Traditional Arabic" w:hint="cs"/>
          <w:sz w:val="36"/>
          <w:szCs w:val="36"/>
          <w:rtl/>
          <w:lang w:bidi="ar-DZ"/>
        </w:rPr>
        <w:t>.</w:t>
      </w:r>
    </w:p>
    <w:p w:rsidR="00554789" w:rsidRPr="002E6D36" w:rsidRDefault="00E46282"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يقطن في المزرعة زوجة نديم و</w:t>
      </w:r>
      <w:r>
        <w:rPr>
          <w:rFonts w:ascii="Traditional Arabic" w:hAnsi="Traditional Arabic" w:cs="Traditional Arabic" w:hint="cs"/>
          <w:sz w:val="36"/>
          <w:szCs w:val="36"/>
          <w:rtl/>
          <w:lang w:bidi="ar-DZ"/>
        </w:rPr>
        <w:t xml:space="preserve"> ا</w:t>
      </w:r>
      <w:r>
        <w:rPr>
          <w:rFonts w:ascii="Traditional Arabic" w:hAnsi="Traditional Arabic" w:cs="Traditional Arabic"/>
          <w:sz w:val="36"/>
          <w:szCs w:val="36"/>
          <w:rtl/>
          <w:lang w:bidi="ar-DZ"/>
        </w:rPr>
        <w:t>بنته و</w:t>
      </w:r>
      <w:r>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 xml:space="preserve">خ زوجته" اندفع الباب منفتحا فجاه وبقوه كادت تصدع الجدار الذي اصطدم </w:t>
      </w:r>
      <w:proofErr w:type="spellStart"/>
      <w:r w:rsidR="00554789" w:rsidRPr="002E6D36">
        <w:rPr>
          <w:rFonts w:ascii="Traditional Arabic" w:hAnsi="Traditional Arabic" w:cs="Traditional Arabic"/>
          <w:sz w:val="36"/>
          <w:szCs w:val="36"/>
          <w:rtl/>
          <w:lang w:bidi="ar-DZ"/>
        </w:rPr>
        <w:t>به</w:t>
      </w:r>
      <w:proofErr w:type="spellEnd"/>
      <w:r w:rsidR="00554789" w:rsidRPr="002E6D36">
        <w:rPr>
          <w:rFonts w:ascii="Traditional Arabic" w:hAnsi="Traditional Arabic" w:cs="Traditional Arabic"/>
          <w:sz w:val="36"/>
          <w:szCs w:val="36"/>
          <w:rtl/>
          <w:lang w:bidi="ar-DZ"/>
        </w:rPr>
        <w:t>، وانطلق من الداخل شهاب ذهبي أمي ! صرخة الفتاة</w:t>
      </w:r>
      <w:r w:rsidR="00554789">
        <w:rPr>
          <w:rFonts w:ascii="Traditional Arabic" w:hAnsi="Traditional Arabic" w:cs="Traditional Arabic"/>
          <w:sz w:val="36"/>
          <w:szCs w:val="36"/>
          <w:rtl/>
          <w:lang w:bidi="ar-DZ"/>
        </w:rPr>
        <w:t xml:space="preserve"> الشقراء.... ظهرت الفتا</w:t>
      </w:r>
      <w:r w:rsidR="00554789">
        <w:rPr>
          <w:rFonts w:ascii="Traditional Arabic" w:hAnsi="Traditional Arabic" w:cs="Traditional Arabic" w:hint="cs"/>
          <w:sz w:val="36"/>
          <w:szCs w:val="36"/>
          <w:rtl/>
          <w:lang w:bidi="ar-DZ"/>
        </w:rPr>
        <w:t>ة</w:t>
      </w:r>
      <w:r w:rsidR="00554789">
        <w:rPr>
          <w:rFonts w:ascii="Traditional Arabic" w:hAnsi="Traditional Arabic" w:cs="Traditional Arabic"/>
          <w:sz w:val="36"/>
          <w:szCs w:val="36"/>
          <w:rtl/>
          <w:lang w:bidi="ar-DZ"/>
        </w:rPr>
        <w:t xml:space="preserve"> الشقراء تمسك بيد رجل عجوز </w:t>
      </w:r>
      <w:r w:rsidR="00554789">
        <w:rPr>
          <w:rFonts w:ascii="Traditional Arabic" w:hAnsi="Traditional Arabic" w:cs="Traditional Arabic" w:hint="cs"/>
          <w:sz w:val="36"/>
          <w:szCs w:val="36"/>
          <w:rtl/>
          <w:lang w:bidi="ar-DZ"/>
        </w:rPr>
        <w:t>أ</w:t>
      </w:r>
      <w:r w:rsidR="00554789" w:rsidRPr="002E6D36">
        <w:rPr>
          <w:rFonts w:ascii="Traditional Arabic" w:hAnsi="Traditional Arabic" w:cs="Traditional Arabic"/>
          <w:sz w:val="36"/>
          <w:szCs w:val="36"/>
          <w:rtl/>
          <w:lang w:bidi="ar-DZ"/>
        </w:rPr>
        <w:t>شقر..."</w:t>
      </w:r>
      <w:r w:rsidR="00554789" w:rsidRPr="00EE0B56">
        <w:rPr>
          <w:rStyle w:val="Appelnotedebasdep"/>
          <w:rFonts w:ascii="Traditional Arabic" w:hAnsi="Traditional Arabic" w:cs="Traditional Arabic"/>
          <w:sz w:val="28"/>
          <w:szCs w:val="28"/>
          <w:rtl/>
          <w:lang w:bidi="ar-DZ"/>
        </w:rPr>
        <w:footnoteReference w:id="222"/>
      </w:r>
      <w:r w:rsidR="00554789">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مدت المزرعة وليد الراحة النفسية" أخذت أتجول سيرًا حول المنزل في ممرات المزرعة.... و أتأمل الجمال الطبيعي م</w:t>
      </w:r>
      <w:r w:rsidR="00E46282">
        <w:rPr>
          <w:rFonts w:ascii="Traditional Arabic" w:hAnsi="Traditional Arabic" w:cs="Traditional Arabic"/>
          <w:sz w:val="36"/>
          <w:szCs w:val="36"/>
          <w:rtl/>
          <w:lang w:bidi="ar-DZ"/>
        </w:rPr>
        <w:t xml:space="preserve">ن حولي، و أستمع </w:t>
      </w:r>
      <w:r w:rsidR="00E46282">
        <w:rPr>
          <w:rFonts w:ascii="Traditional Arabic" w:hAnsi="Traditional Arabic" w:cs="Traditional Arabic" w:hint="cs"/>
          <w:sz w:val="36"/>
          <w:szCs w:val="36"/>
          <w:rtl/>
          <w:lang w:bidi="ar-DZ"/>
        </w:rPr>
        <w:t>إل</w:t>
      </w:r>
      <w:r w:rsidRPr="002E6D36">
        <w:rPr>
          <w:rFonts w:ascii="Traditional Arabic" w:hAnsi="Traditional Arabic" w:cs="Traditional Arabic"/>
          <w:sz w:val="36"/>
          <w:szCs w:val="36"/>
          <w:rtl/>
          <w:lang w:bidi="ar-DZ"/>
        </w:rPr>
        <w:t>ى غناء العصافير و أشاهد استعراضاتها الجميلة في السماء..</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المكان غاية في الروعة... وأي امرئ يقضي هنا سويعات </w:t>
      </w:r>
      <w:r w:rsidRPr="002E6D36">
        <w:rPr>
          <w:rFonts w:ascii="Traditional Arabic" w:hAnsi="Traditional Arabic" w:cs="Traditional Arabic" w:hint="cs"/>
          <w:sz w:val="36"/>
          <w:szCs w:val="36"/>
          <w:rtl/>
          <w:lang w:bidi="ar-DZ"/>
        </w:rPr>
        <w:t>معدودة،</w:t>
      </w:r>
      <w:r w:rsidRPr="002E6D36">
        <w:rPr>
          <w:rFonts w:ascii="Traditional Arabic" w:hAnsi="Traditional Arabic" w:cs="Traditional Arabic"/>
          <w:sz w:val="36"/>
          <w:szCs w:val="36"/>
          <w:rtl/>
          <w:lang w:bidi="ar-DZ"/>
        </w:rPr>
        <w:t xml:space="preserve"> لا شك أنه سيخرج بنفس مبتهجة ونفسية مرتاحة !"</w:t>
      </w:r>
      <w:r w:rsidRPr="00EE0B56">
        <w:rPr>
          <w:rStyle w:val="Appelnotedebasdep"/>
          <w:rFonts w:ascii="Traditional Arabic" w:hAnsi="Traditional Arabic" w:cs="Traditional Arabic"/>
          <w:sz w:val="28"/>
          <w:szCs w:val="28"/>
          <w:rtl/>
          <w:lang w:bidi="ar-DZ"/>
        </w:rPr>
        <w:footnoteReference w:id="223"/>
      </w:r>
      <w:r w:rsidRPr="002E6D36">
        <w:rPr>
          <w:rFonts w:ascii="Traditional Arabic" w:hAnsi="Traditional Arabic" w:cs="Traditional Arabic"/>
          <w:sz w:val="36"/>
          <w:szCs w:val="36"/>
          <w:rtl/>
          <w:lang w:bidi="ar-DZ"/>
        </w:rPr>
        <w:t xml:space="preserve">و " الشمس كانت على وشك المغيب... لم أكن أشعر بأي تعب </w:t>
      </w:r>
      <w:r w:rsidRPr="002E6D36">
        <w:rPr>
          <w:rFonts w:ascii="Traditional Arabic" w:hAnsi="Traditional Arabic" w:cs="Traditional Arabic"/>
          <w:sz w:val="36"/>
          <w:szCs w:val="36"/>
          <w:rtl/>
          <w:lang w:bidi="ar-DZ"/>
        </w:rPr>
        <w:lastRenderedPageBreak/>
        <w:t xml:space="preserve">أو </w:t>
      </w:r>
      <w:proofErr w:type="spellStart"/>
      <w:r w:rsidRPr="002E6D36">
        <w:rPr>
          <w:rFonts w:ascii="Traditional Arabic" w:hAnsi="Traditional Arabic" w:cs="Traditional Arabic"/>
          <w:sz w:val="36"/>
          <w:szCs w:val="36"/>
          <w:rtl/>
          <w:lang w:bidi="ar-DZ"/>
        </w:rPr>
        <w:t>اعياء</w:t>
      </w:r>
      <w:proofErr w:type="spellEnd"/>
      <w:r w:rsidRPr="002E6D36">
        <w:rPr>
          <w:rFonts w:ascii="Traditional Arabic" w:hAnsi="Traditional Arabic" w:cs="Traditional Arabic"/>
          <w:sz w:val="36"/>
          <w:szCs w:val="36"/>
          <w:rtl/>
          <w:lang w:bidi="ar-DZ"/>
        </w:rPr>
        <w:t xml:space="preserve"> يذكر ، كما و أن آلام معدتي قد اختفت تقريبا بعد العلاج السحري الذي وصفه لي الطبيب! أو ربما العلاج السحري في هذه المزرعة الجميلة والمناظر الطبيعية الخلابة والهواء المنعش..."</w:t>
      </w:r>
      <w:r w:rsidRPr="00EE0B56">
        <w:rPr>
          <w:rStyle w:val="Appelnotedebasdep"/>
          <w:rFonts w:ascii="Traditional Arabic" w:hAnsi="Traditional Arabic" w:cs="Traditional Arabic"/>
          <w:sz w:val="28"/>
          <w:szCs w:val="28"/>
          <w:rtl/>
          <w:lang w:bidi="ar-DZ"/>
        </w:rPr>
        <w:footnoteReference w:id="224"/>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قد كانت المزرعة بالنسبة لوليد </w:t>
      </w:r>
      <w:proofErr w:type="spellStart"/>
      <w:r w:rsidRPr="002E6D36">
        <w:rPr>
          <w:rFonts w:ascii="Traditional Arabic" w:hAnsi="Traditional Arabic" w:cs="Traditional Arabic"/>
          <w:sz w:val="36"/>
          <w:szCs w:val="36"/>
          <w:rtl/>
          <w:lang w:bidi="ar-DZ"/>
        </w:rPr>
        <w:t>واخوته</w:t>
      </w:r>
      <w:proofErr w:type="spellEnd"/>
      <w:r w:rsidRPr="002E6D36">
        <w:rPr>
          <w:rFonts w:ascii="Traditional Arabic" w:hAnsi="Traditional Arabic" w:cs="Traditional Arabic"/>
          <w:sz w:val="36"/>
          <w:szCs w:val="36"/>
          <w:rtl/>
          <w:lang w:bidi="ar-DZ"/>
        </w:rPr>
        <w:t xml:space="preserve"> الملاذ والمأوى بعد قصف بيتهم،" تقطن عائله صديقي هنا، سأسألهم استضافتنا لهذه الليلة... فنحن متعبون جدًا، بوابة المزرعة كالعادة............ سلمكما ا</w:t>
      </w:r>
      <w:r w:rsidR="00E46282">
        <w:rPr>
          <w:rFonts w:ascii="Traditional Arabic" w:hAnsi="Traditional Arabic" w:cs="Traditional Arabic"/>
          <w:sz w:val="36"/>
          <w:szCs w:val="36"/>
          <w:rtl/>
          <w:lang w:bidi="ar-DZ"/>
        </w:rPr>
        <w:t xml:space="preserve">لله، شكرا لكما أعتذر على حضوري </w:t>
      </w:r>
      <w:r w:rsidR="00E46282">
        <w:rPr>
          <w:rFonts w:ascii="Traditional Arabic" w:hAnsi="Traditional Arabic" w:cs="Traditional Arabic" w:hint="cs"/>
          <w:sz w:val="36"/>
          <w:szCs w:val="36"/>
          <w:rtl/>
          <w:lang w:bidi="ar-DZ"/>
        </w:rPr>
        <w:t>إ</w:t>
      </w:r>
      <w:r w:rsidRPr="002E6D36">
        <w:rPr>
          <w:rFonts w:ascii="Traditional Arabic" w:hAnsi="Traditional Arabic" w:cs="Traditional Arabic"/>
          <w:sz w:val="36"/>
          <w:szCs w:val="36"/>
          <w:rtl/>
          <w:lang w:bidi="ar-DZ"/>
        </w:rPr>
        <w:t>لى هنا.... لكننا بحاجة لمكان آمن نبات فيه ليلتنا هذه"</w:t>
      </w:r>
      <w:r w:rsidRPr="00EE0B56">
        <w:rPr>
          <w:rStyle w:val="Appelnotedebasdep"/>
          <w:rFonts w:ascii="Traditional Arabic" w:hAnsi="Traditional Arabic" w:cs="Traditional Arabic"/>
          <w:sz w:val="28"/>
          <w:szCs w:val="28"/>
          <w:rtl/>
          <w:lang w:bidi="ar-DZ"/>
        </w:rPr>
        <w:footnoteReference w:id="225"/>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قدمت المزرعة لوليد البيت" أروى ابتسمت بسرور...</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قالت مكانك محجوز </w:t>
      </w:r>
      <w:proofErr w:type="spellStart"/>
      <w:r w:rsidRPr="002E6D36">
        <w:rPr>
          <w:rFonts w:ascii="Traditional Arabic" w:hAnsi="Traditional Arabic" w:cs="Traditional Arabic"/>
          <w:sz w:val="36"/>
          <w:szCs w:val="36"/>
          <w:rtl/>
          <w:lang w:bidi="ar-DZ"/>
        </w:rPr>
        <w:t>لك</w:t>
      </w:r>
      <w:proofErr w:type="spellEnd"/>
      <w:r w:rsidRPr="002E6D36">
        <w:rPr>
          <w:rFonts w:ascii="Traditional Arabic" w:hAnsi="Traditional Arabic" w:cs="Traditional Arabic"/>
          <w:sz w:val="36"/>
          <w:szCs w:val="36"/>
          <w:rtl/>
          <w:lang w:bidi="ar-DZ"/>
        </w:rPr>
        <w:t xml:space="preserve"> وغرفتك جاهزة فأهلا بك في أي وقت"</w:t>
      </w:r>
      <w:r w:rsidRPr="00EE0B56">
        <w:rPr>
          <w:rStyle w:val="Appelnotedebasdep"/>
          <w:rFonts w:ascii="Traditional Arabic" w:hAnsi="Traditional Arabic" w:cs="Traditional Arabic"/>
          <w:sz w:val="28"/>
          <w:szCs w:val="28"/>
          <w:rtl/>
          <w:lang w:bidi="ar-DZ"/>
        </w:rPr>
        <w:footnoteReference w:id="226"/>
      </w:r>
      <w:r>
        <w:rPr>
          <w:rFonts w:ascii="Traditional Arabic" w:hAnsi="Traditional Arabic" w:cs="Traditional Arabic" w:hint="cs"/>
          <w:sz w:val="36"/>
          <w:szCs w:val="36"/>
          <w:rtl/>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 xml:space="preserve">وقدمت له العمل والعائلة" </w:t>
      </w:r>
      <w:proofErr w:type="spellStart"/>
      <w:r w:rsidRPr="002E6D36">
        <w:rPr>
          <w:rFonts w:ascii="Traditional Arabic" w:hAnsi="Traditional Arabic" w:cs="Traditional Arabic"/>
          <w:sz w:val="36"/>
          <w:szCs w:val="36"/>
          <w:rtl/>
          <w:lang w:bidi="ar-DZ"/>
        </w:rPr>
        <w:t>الى</w:t>
      </w:r>
      <w:proofErr w:type="spellEnd"/>
      <w:r w:rsidRPr="002E6D36">
        <w:rPr>
          <w:rFonts w:ascii="Traditional Arabic" w:hAnsi="Traditional Arabic" w:cs="Traditional Arabic"/>
          <w:sz w:val="36"/>
          <w:szCs w:val="36"/>
          <w:rtl/>
          <w:lang w:bidi="ar-DZ"/>
        </w:rPr>
        <w:t xml:space="preserve"> متى سيظل حالي هكذا؟؟ لسوف أبحث من جديد ...إنني بحاجة للمال... لتكوين نفسي وبناء مستقبلي</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ماذا عن... العمل معنا؟؟</w:t>
      </w:r>
    </w:p>
    <w:p w:rsidR="00554789" w:rsidRPr="002E6D36" w:rsidRDefault="00E666CF" w:rsidP="00697DD1">
      <w:pPr>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نظرت </w:t>
      </w:r>
      <w:r>
        <w:rPr>
          <w:rFonts w:ascii="Traditional Arabic" w:hAnsi="Traditional Arabic" w:cs="Traditional Arabic" w:hint="cs"/>
          <w:sz w:val="36"/>
          <w:szCs w:val="36"/>
          <w:rtl/>
          <w:lang w:bidi="ar-DZ"/>
        </w:rPr>
        <w:t>إ</w:t>
      </w:r>
      <w:r w:rsidR="00554789" w:rsidRPr="002E6D36">
        <w:rPr>
          <w:rFonts w:ascii="Traditional Arabic" w:hAnsi="Traditional Arabic" w:cs="Traditional Arabic"/>
          <w:sz w:val="36"/>
          <w:szCs w:val="36"/>
          <w:rtl/>
          <w:lang w:bidi="ar-DZ"/>
        </w:rPr>
        <w:t xml:space="preserve">لى الرجل العجوز نظرة </w:t>
      </w:r>
      <w:r w:rsidR="00554789" w:rsidRPr="002E6D36">
        <w:rPr>
          <w:rFonts w:ascii="Traditional Arabic" w:hAnsi="Traditional Arabic" w:cs="Traditional Arabic" w:hint="cs"/>
          <w:sz w:val="36"/>
          <w:szCs w:val="36"/>
          <w:rtl/>
          <w:lang w:bidi="ar-DZ"/>
        </w:rPr>
        <w:t>امتنان</w:t>
      </w:r>
      <w:r w:rsidR="00554789" w:rsidRPr="002E6D36">
        <w:rPr>
          <w:rFonts w:ascii="Traditional Arabic" w:hAnsi="Traditional Arabic" w:cs="Traditional Arabic"/>
          <w:sz w:val="36"/>
          <w:szCs w:val="36"/>
          <w:rtl/>
          <w:lang w:bidi="ar-DZ"/>
        </w:rPr>
        <w:t xml:space="preserve"> وقلت لكن </w:t>
      </w:r>
      <w:proofErr w:type="spellStart"/>
      <w:r w:rsidR="00554789" w:rsidRPr="002E6D36">
        <w:rPr>
          <w:rFonts w:ascii="Traditional Arabic" w:hAnsi="Traditional Arabic" w:cs="Traditional Arabic"/>
          <w:sz w:val="36"/>
          <w:szCs w:val="36"/>
          <w:rtl/>
          <w:lang w:bidi="ar-DZ"/>
        </w:rPr>
        <w:t>الى</w:t>
      </w:r>
      <w:proofErr w:type="spellEnd"/>
      <w:r w:rsidR="00554789" w:rsidRPr="002E6D36">
        <w:rPr>
          <w:rFonts w:ascii="Traditional Arabic" w:hAnsi="Traditional Arabic" w:cs="Traditional Arabic"/>
          <w:sz w:val="36"/>
          <w:szCs w:val="36"/>
          <w:rtl/>
          <w:lang w:bidi="ar-DZ"/>
        </w:rPr>
        <w:t xml:space="preserve"> متى...؟! إنني تائه! بلا بيت ولا أهل</w:t>
      </w:r>
      <w:r w:rsidR="00554789" w:rsidRPr="002E6D36">
        <w:rPr>
          <w:rFonts w:ascii="Traditional Arabic" w:hAnsi="Traditional Arabic" w:cs="Traditional Arabic"/>
          <w:sz w:val="36"/>
          <w:szCs w:val="36"/>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ونحن؟؟</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أنتم ..عائلتي حتمًا ولكن..</w:t>
      </w:r>
      <w:r w:rsidRPr="002E6D36">
        <w:rPr>
          <w:rFonts w:ascii="Traditional Arabic" w:hAnsi="Traditional Arabic" w:cs="Traditional Arabic"/>
          <w:sz w:val="36"/>
          <w:szCs w:val="36"/>
          <w:lang w:bidi="ar-DZ"/>
        </w:rPr>
        <w:t>..</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t>وصمتت</w:t>
      </w:r>
    </w:p>
    <w:p w:rsidR="00554789" w:rsidRPr="002E6D36" w:rsidRDefault="00554789" w:rsidP="00697DD1">
      <w:pPr>
        <w:rPr>
          <w:rFonts w:ascii="Traditional Arabic" w:hAnsi="Traditional Arabic" w:cs="Traditional Arabic"/>
          <w:sz w:val="36"/>
          <w:szCs w:val="36"/>
          <w:lang w:bidi="ar-DZ"/>
        </w:rPr>
      </w:pPr>
      <w:r w:rsidRPr="002E6D36">
        <w:rPr>
          <w:rFonts w:ascii="Traditional Arabic" w:hAnsi="Traditional Arabic" w:cs="Traditional Arabic"/>
          <w:sz w:val="36"/>
          <w:szCs w:val="36"/>
          <w:rtl/>
          <w:lang w:bidi="ar-DZ"/>
        </w:rPr>
        <w:lastRenderedPageBreak/>
        <w:t>وقال العم : ولكن لا يربطنا نسب أو دم</w:t>
      </w:r>
    </w:p>
    <w:p w:rsidR="00554789" w:rsidRPr="002E6D36" w:rsidRDefault="00554789" w:rsidP="00697DD1">
      <w:pPr>
        <w:rPr>
          <w:rFonts w:ascii="Traditional Arabic" w:hAnsi="Traditional Arabic" w:cs="Traditional Arabic"/>
          <w:sz w:val="36"/>
          <w:szCs w:val="36"/>
          <w:rtl/>
          <w:lang w:bidi="ar-DZ"/>
        </w:rPr>
      </w:pPr>
      <w:r w:rsidRPr="002E6D36">
        <w:rPr>
          <w:rFonts w:ascii="Traditional Arabic" w:hAnsi="Traditional Arabic" w:cs="Traditional Arabic"/>
          <w:sz w:val="36"/>
          <w:szCs w:val="36"/>
          <w:rtl/>
          <w:lang w:bidi="ar-DZ"/>
        </w:rPr>
        <w:t>لم أعلق، قال: مشكلة سهلة الحل... أزوجك ابنة أختي!"</w:t>
      </w:r>
      <w:r w:rsidRPr="00EE0B56">
        <w:rPr>
          <w:rStyle w:val="Appelnotedebasdep"/>
          <w:rFonts w:ascii="Traditional Arabic" w:hAnsi="Traditional Arabic" w:cs="Traditional Arabic"/>
          <w:sz w:val="28"/>
          <w:szCs w:val="28"/>
          <w:rtl/>
          <w:lang w:bidi="ar-DZ"/>
        </w:rPr>
        <w:footnoteReference w:id="227"/>
      </w:r>
      <w:r>
        <w:rPr>
          <w:rFonts w:ascii="Traditional Arabic" w:hAnsi="Traditional Arabic" w:cs="Traditional Arabic" w:hint="cs"/>
          <w:sz w:val="36"/>
          <w:szCs w:val="36"/>
          <w:rtl/>
          <w:lang w:bidi="ar-DZ"/>
        </w:rPr>
        <w:t>.</w:t>
      </w: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rPr>
          <w:rFonts w:ascii="Traditional Arabic" w:hAnsi="Traditional Arabic" w:cs="Traditional Arabic"/>
          <w:b/>
          <w:bCs/>
          <w:sz w:val="36"/>
          <w:szCs w:val="36"/>
          <w:lang w:bidi="ar-DZ"/>
        </w:rPr>
        <w:sectPr w:rsidR="00554789" w:rsidSect="00697DD1">
          <w:headerReference w:type="default" r:id="rId14"/>
          <w:footnotePr>
            <w:numRestart w:val="eachPage"/>
          </w:footnotePr>
          <w:pgSz w:w="11906" w:h="16838"/>
          <w:pgMar w:top="1134" w:right="1985" w:bottom="1134" w:left="1418" w:header="709" w:footer="709" w:gutter="0"/>
          <w:cols w:space="708"/>
          <w:docGrid w:linePitch="360"/>
        </w:sectPr>
      </w:pPr>
    </w:p>
    <w:p w:rsidR="00554789" w:rsidRDefault="00554789" w:rsidP="00697DD1">
      <w:pPr>
        <w:rPr>
          <w:rFonts w:ascii="Traditional Arabic" w:hAnsi="Traditional Arabic" w:cs="Traditional Arabic"/>
          <w:b/>
          <w:bCs/>
          <w:sz w:val="36"/>
          <w:szCs w:val="36"/>
          <w:rtl/>
          <w:lang w:bidi="ar-DZ"/>
        </w:rPr>
      </w:pPr>
    </w:p>
    <w:p w:rsidR="00554789" w:rsidRDefault="00554789" w:rsidP="00697DD1">
      <w:pPr>
        <w:jc w:val="center"/>
        <w:rPr>
          <w:rFonts w:ascii="Traditional Arabic" w:hAnsi="Traditional Arabic" w:cs="Traditional Arabic"/>
          <w:b/>
          <w:bCs/>
          <w:sz w:val="36"/>
          <w:szCs w:val="36"/>
          <w:rtl/>
          <w:lang w:bidi="ar-DZ"/>
        </w:rPr>
      </w:pPr>
    </w:p>
    <w:p w:rsidR="00554789" w:rsidRPr="00AD36ED" w:rsidRDefault="00554789" w:rsidP="00697DD1">
      <w:pPr>
        <w:jc w:val="center"/>
        <w:rPr>
          <w:rFonts w:ascii="Traditional Arabic" w:hAnsi="Traditional Arabic" w:cs="Traditional Arabic"/>
          <w:b/>
          <w:bCs/>
          <w:i/>
          <w:iCs/>
          <w:sz w:val="144"/>
          <w:szCs w:val="144"/>
          <w:rtl/>
          <w:lang w:bidi="ar-DZ"/>
        </w:rPr>
        <w:sectPr w:rsidR="00554789" w:rsidRPr="00AD36ED" w:rsidSect="00697DD1">
          <w:footnotePr>
            <w:numRestart w:val="eachPage"/>
          </w:footnotePr>
          <w:pgSz w:w="11906" w:h="16838"/>
          <w:pgMar w:top="1134" w:right="1985" w:bottom="1134" w:left="1418" w:header="709" w:footer="709" w:gutter="0"/>
          <w:cols w:space="708"/>
          <w:docGrid w:linePitch="360"/>
        </w:sectPr>
      </w:pPr>
      <w:r w:rsidRPr="00AD36ED">
        <w:rPr>
          <w:rFonts w:ascii="Traditional Arabic" w:hAnsi="Traditional Arabic" w:cs="Traditional Arabic"/>
          <w:b/>
          <w:bCs/>
          <w:i/>
          <w:iCs/>
          <w:sz w:val="144"/>
          <w:szCs w:val="144"/>
          <w:rtl/>
          <w:lang w:bidi="ar-DZ"/>
        </w:rPr>
        <w:t>المطلب الثانـــــي:علاقة المكان بالمكونات السردي</w:t>
      </w:r>
      <w:r>
        <w:rPr>
          <w:rFonts w:ascii="Traditional Arabic" w:hAnsi="Traditional Arabic" w:cs="Traditional Arabic"/>
          <w:b/>
          <w:bCs/>
          <w:i/>
          <w:iCs/>
          <w:sz w:val="144"/>
          <w:szCs w:val="144"/>
          <w:rtl/>
          <w:lang w:bidi="ar-DZ"/>
        </w:rPr>
        <w:t>ة الشخصيات، الزمان، الو</w:t>
      </w:r>
      <w:r w:rsidR="00785D9A">
        <w:rPr>
          <w:rFonts w:ascii="Traditional Arabic" w:hAnsi="Traditional Arabic" w:cs="Traditional Arabic" w:hint="cs"/>
          <w:b/>
          <w:bCs/>
          <w:i/>
          <w:iCs/>
          <w:sz w:val="144"/>
          <w:szCs w:val="144"/>
          <w:rtl/>
          <w:lang w:bidi="ar-DZ"/>
        </w:rPr>
        <w:t>صف،اللغ</w:t>
      </w:r>
      <w:r w:rsidR="00E666CF">
        <w:rPr>
          <w:rFonts w:ascii="Traditional Arabic" w:hAnsi="Traditional Arabic" w:cs="Traditional Arabic" w:hint="cs"/>
          <w:b/>
          <w:bCs/>
          <w:i/>
          <w:iCs/>
          <w:sz w:val="144"/>
          <w:szCs w:val="144"/>
          <w:rtl/>
          <w:lang w:bidi="ar-DZ"/>
        </w:rPr>
        <w:t>ة</w:t>
      </w:r>
    </w:p>
    <w:p w:rsidR="00554789" w:rsidRPr="001E6863" w:rsidRDefault="00554789" w:rsidP="00697DD1">
      <w:pPr>
        <w:tabs>
          <w:tab w:val="left" w:pos="10489"/>
        </w:tabs>
        <w:rPr>
          <w:rFonts w:ascii="Traditional Arabic" w:eastAsia="Calibri" w:hAnsi="Traditional Arabic" w:cs="Traditional Arabic"/>
          <w:b/>
          <w:bCs/>
          <w:sz w:val="40"/>
          <w:szCs w:val="40"/>
          <w:u w:val="single"/>
        </w:rPr>
      </w:pPr>
      <w:r w:rsidRPr="008B54A7">
        <w:rPr>
          <w:rFonts w:ascii="Traditional Arabic" w:eastAsia="Calibri" w:hAnsi="Traditional Arabic" w:cs="Traditional Arabic"/>
          <w:b/>
          <w:bCs/>
          <w:sz w:val="40"/>
          <w:szCs w:val="40"/>
          <w:u w:val="single"/>
          <w:rtl/>
        </w:rPr>
        <w:lastRenderedPageBreak/>
        <w:t>المطلب الثانـــــي</w:t>
      </w:r>
      <w:r w:rsidRPr="008B54A7">
        <w:rPr>
          <w:rFonts w:ascii="Traditional Arabic" w:eastAsia="Calibri" w:hAnsi="Traditional Arabic" w:cs="Traditional Arabic"/>
          <w:sz w:val="40"/>
          <w:szCs w:val="40"/>
        </w:rPr>
        <w:t>:</w:t>
      </w:r>
      <w:r w:rsidRPr="001E6863">
        <w:rPr>
          <w:rFonts w:ascii="Traditional Arabic" w:eastAsia="Calibri" w:hAnsi="Traditional Arabic" w:cs="Traditional Arabic"/>
          <w:b/>
          <w:bCs/>
          <w:sz w:val="40"/>
          <w:szCs w:val="40"/>
          <w:u w:val="single"/>
          <w:rtl/>
        </w:rPr>
        <w:t>علاقة المكان بالمكونات السردية الشخصيات، الزمان، الوصف، اللغة.</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المكان الروائي لا يعيش منعزلا عن باقي عناصر السرد، وإنما يدخل في علاقات متعددة مع المكونات </w:t>
      </w:r>
      <w:proofErr w:type="spellStart"/>
      <w:r w:rsidRPr="007C5E01">
        <w:rPr>
          <w:rFonts w:ascii="Traditional Arabic" w:eastAsia="Calibri" w:hAnsi="Traditional Arabic" w:cs="Traditional Arabic"/>
          <w:sz w:val="36"/>
          <w:szCs w:val="36"/>
          <w:rtl/>
        </w:rPr>
        <w:t>ال</w:t>
      </w:r>
      <w:proofErr w:type="spellEnd"/>
      <w:r w:rsidRPr="007C5E01">
        <w:rPr>
          <w:rFonts w:ascii="Traditional Arabic" w:eastAsia="Calibri" w:hAnsi="Traditional Arabic" w:cs="Traditional Arabic"/>
          <w:sz w:val="36"/>
          <w:szCs w:val="36"/>
          <w:rtl/>
          <w:lang w:bidi="ar-DZ"/>
        </w:rPr>
        <w:t>ح</w:t>
      </w:r>
      <w:proofErr w:type="spellStart"/>
      <w:r w:rsidRPr="007C5E01">
        <w:rPr>
          <w:rFonts w:ascii="Traditional Arabic" w:eastAsia="Calibri" w:hAnsi="Traditional Arabic" w:cs="Traditional Arabic"/>
          <w:sz w:val="36"/>
          <w:szCs w:val="36"/>
          <w:rtl/>
        </w:rPr>
        <w:t>كائية</w:t>
      </w:r>
      <w:proofErr w:type="spellEnd"/>
      <w:r w:rsidRPr="007C5E01">
        <w:rPr>
          <w:rFonts w:ascii="Traditional Arabic" w:eastAsia="Calibri" w:hAnsi="Traditional Arabic" w:cs="Traditional Arabic"/>
          <w:sz w:val="36"/>
          <w:szCs w:val="36"/>
          <w:rtl/>
        </w:rPr>
        <w:t xml:space="preserve"> الأخرى للسرد كالشخصيات والأحداث والرؤى السردية ، فلا نجد أي عمل سردي مهما كان نوعه خاليا من مكونات السردية والتي هي الشخصيات وال</w:t>
      </w:r>
      <w:r w:rsidR="00785D9A">
        <w:rPr>
          <w:rFonts w:ascii="Traditional Arabic" w:eastAsia="Calibri" w:hAnsi="Traditional Arabic" w:cs="Traditional Arabic"/>
          <w:sz w:val="36"/>
          <w:szCs w:val="36"/>
          <w:rtl/>
        </w:rPr>
        <w:t>زمان واللغة وغيرها</w:t>
      </w:r>
      <w:r w:rsidRPr="007C5E01">
        <w:rPr>
          <w:rFonts w:ascii="Traditional Arabic" w:eastAsia="Calibri" w:hAnsi="Traditional Arabic" w:cs="Traditional Arabic"/>
          <w:sz w:val="36"/>
          <w:szCs w:val="36"/>
          <w:rtl/>
        </w:rPr>
        <w:t>.</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فإن دراسة المكان في الرواية ينظر إليها من زاويا متعددة، فلا تقتصر دراسة المكان في ذكر مكان الرواية، وأين تجري الأحداث فقط، بل نجدها تتصل بأشياء أخرى ولها علاقة وطيدة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والتي نذكر من بينها مثلا دراسة  العلاقة بين المكان والشخصيات ، و كذلك المكان واللغة .... غيرها .</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فتمتاز الرواية على وجه الخصوص بأنها تجمع بين هذه المكونات </w:t>
      </w:r>
      <w:proofErr w:type="spellStart"/>
      <w:r w:rsidRPr="007C5E01">
        <w:rPr>
          <w:rFonts w:ascii="Traditional Arabic" w:eastAsia="Calibri" w:hAnsi="Traditional Arabic" w:cs="Traditional Arabic"/>
          <w:sz w:val="36"/>
          <w:szCs w:val="36"/>
          <w:rtl/>
        </w:rPr>
        <w:t>الحكائية</w:t>
      </w:r>
      <w:proofErr w:type="spellEnd"/>
      <w:r w:rsidRPr="007C5E01">
        <w:rPr>
          <w:rFonts w:ascii="Traditional Arabic" w:eastAsia="Calibri" w:hAnsi="Traditional Arabic" w:cs="Traditional Arabic"/>
          <w:sz w:val="36"/>
          <w:szCs w:val="36"/>
          <w:rtl/>
        </w:rPr>
        <w:t xml:space="preserve"> دون غيرها من الفنون الأدبية، دون استثناء واحد عن الأخر منها .</w:t>
      </w:r>
    </w:p>
    <w:p w:rsidR="00554789" w:rsidRPr="007C5E01" w:rsidRDefault="00554789" w:rsidP="00697DD1">
      <w:pPr>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وبالتالي نجد أن المكان</w:t>
      </w:r>
      <w:r w:rsidRPr="007C5E01">
        <w:rPr>
          <w:rFonts w:ascii="Traditional Arabic" w:eastAsia="Calibri" w:hAnsi="Traditional Arabic" w:cs="Traditional Arabic"/>
          <w:sz w:val="36"/>
          <w:szCs w:val="36"/>
          <w:rtl/>
          <w:lang w:bidi="ar-DZ"/>
        </w:rPr>
        <w:t xml:space="preserve"> "م</w:t>
      </w:r>
      <w:proofErr w:type="spellStart"/>
      <w:r w:rsidRPr="007C5E01">
        <w:rPr>
          <w:rFonts w:ascii="Traditional Arabic" w:eastAsia="Calibri" w:hAnsi="Traditional Arabic" w:cs="Traditional Arabic"/>
          <w:sz w:val="36"/>
          <w:szCs w:val="36"/>
          <w:rtl/>
        </w:rPr>
        <w:t>رتبط</w:t>
      </w:r>
      <w:proofErr w:type="spellEnd"/>
      <w:r w:rsidRPr="007C5E01">
        <w:rPr>
          <w:rFonts w:ascii="Traditional Arabic" w:eastAsia="Calibri" w:hAnsi="Traditional Arabic" w:cs="Traditional Arabic"/>
          <w:sz w:val="36"/>
          <w:szCs w:val="36"/>
          <w:rtl/>
        </w:rPr>
        <w:t xml:space="preserve"> بالأشياء ليس مستقلا عن نوعية الأجسام الموجودة فيه "</w:t>
      </w:r>
      <w:r w:rsidRPr="0019085D">
        <w:rPr>
          <w:rFonts w:ascii="Traditional Arabic" w:eastAsia="Calibri" w:hAnsi="Traditional Arabic" w:cs="Traditional Arabic"/>
          <w:b/>
          <w:bCs/>
          <w:sz w:val="36"/>
          <w:szCs w:val="36"/>
          <w:vertAlign w:val="superscript"/>
          <w:rtl/>
        </w:rPr>
        <w:t>1</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فالمكان عنصر أساسي في الرواية، يحتاج إلى اهتمام كبير حيث يعد عنصرا رئيسيا لا يمكن أن نتجاوزه  في أي عمل روائي كان </w:t>
      </w:r>
      <w:r w:rsidRPr="007C5E01">
        <w:rPr>
          <w:rFonts w:ascii="Traditional Arabic" w:eastAsia="Calibri" w:hAnsi="Traditional Arabic" w:cs="Traditional Arabic"/>
          <w:color w:val="000000"/>
          <w:sz w:val="36"/>
          <w:szCs w:val="36"/>
          <w:shd w:val="clear" w:color="auto" w:fill="FFFFFF"/>
          <w:rtl/>
        </w:rPr>
        <w:t>"</w:t>
      </w:r>
      <w:r w:rsidRPr="007C5E01">
        <w:rPr>
          <w:rFonts w:ascii="Traditional Arabic" w:eastAsia="Calibri" w:hAnsi="Traditional Arabic" w:cs="Traditional Arabic"/>
          <w:sz w:val="36"/>
          <w:szCs w:val="36"/>
          <w:rtl/>
        </w:rPr>
        <w:t>فالشخصيات تحتاج إلى مكان تتحرك فيه، والزمان يحتاج لمكان يحل فيه، وينتقل من خلاله وكذلك الأحداث الروائية والسرد "</w:t>
      </w:r>
      <w:r w:rsidRPr="0019085D">
        <w:rPr>
          <w:rFonts w:ascii="Traditional Arabic" w:eastAsia="Calibri" w:hAnsi="Traditional Arabic" w:cs="Traditional Arabic"/>
          <w:sz w:val="36"/>
          <w:szCs w:val="36"/>
          <w:vertAlign w:val="superscript"/>
          <w:rtl/>
        </w:rPr>
        <w:t>2</w:t>
      </w:r>
      <w:r w:rsidRPr="007C5E01">
        <w:rPr>
          <w:rFonts w:ascii="Traditional Arabic" w:eastAsia="Calibri" w:hAnsi="Traditional Arabic" w:cs="Traditional Arabic"/>
          <w:sz w:val="36"/>
          <w:szCs w:val="36"/>
          <w:rtl/>
        </w:rPr>
        <w:t xml:space="preserve"> فالمكان لا يوجد منفردا لوحده، فهو يكتمل بوجود الشخصيات والزمان معا.</w:t>
      </w:r>
    </w:p>
    <w:p w:rsidR="00554789" w:rsidRPr="007C5E01" w:rsidRDefault="007F2893" w:rsidP="00697DD1">
      <w:pPr>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type id="_x0000_t32" coordsize="21600,21600" o:spt="32" o:oned="t" path="m,l21600,21600e" filled="f">
            <v:path arrowok="t" fillok="f" o:connecttype="none"/>
            <o:lock v:ext="edit" shapetype="t"/>
          </v:shapetype>
          <v:shape id="Connecteur droit avec flèche 1" o:spid="_x0000_s1051" type="#_x0000_t32" style="position:absolute;left:0;text-align:left;margin-left:207.3pt;margin-top:15.35pt;width:239.25pt;height:0;flip:x;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"/>
        </w:pict>
      </w:r>
    </w:p>
    <w:p w:rsidR="00785D9A" w:rsidRDefault="00785D9A" w:rsidP="00785D9A">
      <w:pPr>
        <w:tabs>
          <w:tab w:val="left" w:pos="4848"/>
        </w:tabs>
        <w:contextualSpacing/>
        <w:rPr>
          <w:rFonts w:ascii="Traditional Arabic" w:eastAsia="Calibri" w:hAnsi="Traditional Arabic" w:cs="Traditional Arabic"/>
          <w:sz w:val="28"/>
          <w:szCs w:val="28"/>
          <w:rtl/>
          <w:lang w:bidi="ar-DZ"/>
        </w:rPr>
      </w:pPr>
      <w:r w:rsidRPr="00094809">
        <w:rPr>
          <w:rFonts w:ascii="Traditional Arabic" w:eastAsia="Calibri" w:hAnsi="Traditional Arabic" w:cs="Traditional Arabic" w:hint="cs"/>
          <w:sz w:val="24"/>
          <w:szCs w:val="24"/>
          <w:rtl/>
        </w:rPr>
        <w:t>1</w:t>
      </w:r>
      <w:r w:rsidR="00554789" w:rsidRPr="00785D9A">
        <w:rPr>
          <w:rFonts w:ascii="Traditional Arabic" w:eastAsia="Calibri" w:hAnsi="Traditional Arabic" w:cs="Traditional Arabic"/>
          <w:sz w:val="28"/>
          <w:szCs w:val="28"/>
          <w:rtl/>
        </w:rPr>
        <w:t>عيسى محمود محمد : تيار الزمن في الرواية العربية ، مكتبة الزهراء ، القاهرة ، ط</w:t>
      </w:r>
      <w:r w:rsidR="00554789" w:rsidRPr="0011000E">
        <w:rPr>
          <w:rFonts w:ascii="Traditional Arabic" w:eastAsia="Calibri" w:hAnsi="Traditional Arabic" w:cs="Traditional Arabic"/>
          <w:sz w:val="24"/>
          <w:szCs w:val="24"/>
          <w:rtl/>
        </w:rPr>
        <w:t xml:space="preserve">1،1991 </w:t>
      </w:r>
      <w:r w:rsidR="00554789" w:rsidRPr="00785D9A">
        <w:rPr>
          <w:rFonts w:ascii="Traditional Arabic" w:eastAsia="Calibri" w:hAnsi="Traditional Arabic" w:cs="Traditional Arabic"/>
          <w:sz w:val="28"/>
          <w:szCs w:val="28"/>
          <w:rtl/>
        </w:rPr>
        <w:t>، ص</w:t>
      </w:r>
      <w:r w:rsidR="00554789" w:rsidRPr="0011000E">
        <w:rPr>
          <w:rFonts w:ascii="Traditional Arabic" w:eastAsia="Calibri" w:hAnsi="Traditional Arabic" w:cs="Traditional Arabic"/>
          <w:sz w:val="24"/>
          <w:szCs w:val="24"/>
          <w:rtl/>
        </w:rPr>
        <w:t>5</w:t>
      </w:r>
    </w:p>
    <w:p w:rsidR="00554789" w:rsidRPr="00785D9A" w:rsidRDefault="00094809" w:rsidP="00785D9A">
      <w:pPr>
        <w:tabs>
          <w:tab w:val="left" w:pos="4848"/>
        </w:tabs>
        <w:contextualSpacing/>
        <w:rPr>
          <w:rFonts w:ascii="Traditional Arabic" w:eastAsia="Calibri" w:hAnsi="Traditional Arabic" w:cs="Traditional Arabic"/>
          <w:sz w:val="28"/>
          <w:szCs w:val="28"/>
          <w:rtl/>
        </w:rPr>
      </w:pPr>
      <w:r w:rsidRPr="00094809">
        <w:rPr>
          <w:rFonts w:ascii="Traditional Arabic" w:eastAsia="Calibri" w:hAnsi="Traditional Arabic" w:cs="Traditional Arabic"/>
          <w:sz w:val="24"/>
          <w:szCs w:val="24"/>
          <w:rtl/>
        </w:rPr>
        <w:t xml:space="preserve"> 2</w:t>
      </w:r>
      <w:r w:rsidR="00554789" w:rsidRPr="00785D9A">
        <w:rPr>
          <w:rFonts w:ascii="Traditional Arabic" w:eastAsia="Calibri" w:hAnsi="Traditional Arabic" w:cs="Traditional Arabic"/>
          <w:sz w:val="28"/>
          <w:szCs w:val="28"/>
          <w:rtl/>
        </w:rPr>
        <w:t xml:space="preserve"> صالح صلاح : قضايا المكان الروائي في الأدب المعاصر، دار شرقيات ، القاهرة ، ط</w:t>
      </w:r>
      <w:r w:rsidR="00554789" w:rsidRPr="0011000E">
        <w:rPr>
          <w:rFonts w:ascii="Traditional Arabic" w:eastAsia="Calibri" w:hAnsi="Traditional Arabic" w:cs="Traditional Arabic"/>
          <w:sz w:val="24"/>
          <w:szCs w:val="24"/>
          <w:rtl/>
        </w:rPr>
        <w:t xml:space="preserve">1 ،1997 </w:t>
      </w:r>
      <w:r w:rsidR="00554789" w:rsidRPr="00785D9A">
        <w:rPr>
          <w:rFonts w:ascii="Traditional Arabic" w:eastAsia="Calibri" w:hAnsi="Traditional Arabic" w:cs="Traditional Arabic"/>
          <w:sz w:val="28"/>
          <w:szCs w:val="28"/>
          <w:rtl/>
        </w:rPr>
        <w:t>، ص</w:t>
      </w:r>
      <w:r w:rsidR="00554789" w:rsidRPr="0011000E">
        <w:rPr>
          <w:rFonts w:ascii="Traditional Arabic" w:eastAsia="Calibri" w:hAnsi="Traditional Arabic" w:cs="Traditional Arabic"/>
          <w:sz w:val="24"/>
          <w:szCs w:val="24"/>
          <w:rtl/>
        </w:rPr>
        <w:t>20</w:t>
      </w:r>
    </w:p>
    <w:p w:rsidR="00554789" w:rsidRPr="005554EE" w:rsidRDefault="00554789" w:rsidP="00BE58E3">
      <w:pPr>
        <w:pStyle w:val="Paragraphedeliste"/>
        <w:numPr>
          <w:ilvl w:val="0"/>
          <w:numId w:val="16"/>
        </w:numPr>
        <w:rPr>
          <w:rFonts w:ascii="Traditional Arabic" w:eastAsia="Calibri" w:hAnsi="Traditional Arabic" w:cs="Traditional Arabic"/>
          <w:b/>
          <w:bCs/>
          <w:sz w:val="40"/>
          <w:szCs w:val="40"/>
          <w:u w:val="single"/>
          <w:rtl/>
        </w:rPr>
      </w:pPr>
      <w:r w:rsidRPr="005554EE">
        <w:rPr>
          <w:rFonts w:ascii="Traditional Arabic" w:eastAsia="Calibri" w:hAnsi="Traditional Arabic" w:cs="Traditional Arabic"/>
          <w:b/>
          <w:bCs/>
          <w:sz w:val="40"/>
          <w:szCs w:val="40"/>
          <w:u w:val="single"/>
          <w:rtl/>
        </w:rPr>
        <w:lastRenderedPageBreak/>
        <w:t>علاقة المكان بالشخصيات:</w:t>
      </w:r>
    </w:p>
    <w:p w:rsidR="00554789" w:rsidRPr="007C5E01" w:rsidRDefault="00554789" w:rsidP="00697DD1">
      <w:pPr>
        <w:rPr>
          <w:rFonts w:ascii="Traditional Arabic" w:eastAsia="Calibri" w:hAnsi="Traditional Arabic" w:cs="Traditional Arabic"/>
          <w:sz w:val="36"/>
          <w:szCs w:val="36"/>
          <w:rtl/>
        </w:rPr>
      </w:pPr>
      <w:r w:rsidRPr="00317E7C">
        <w:rPr>
          <w:rFonts w:ascii="Traditional Arabic" w:eastAsia="Calibri" w:hAnsi="Traditional Arabic" w:cs="Traditional Arabic"/>
          <w:sz w:val="36"/>
          <w:szCs w:val="36"/>
          <w:rtl/>
        </w:rPr>
        <w:t xml:space="preserve">إن </w:t>
      </w:r>
      <w:r w:rsidRPr="007C5E01">
        <w:rPr>
          <w:rFonts w:ascii="Traditional Arabic" w:eastAsia="Calibri" w:hAnsi="Traditional Arabic" w:cs="Traditional Arabic"/>
          <w:sz w:val="36"/>
          <w:szCs w:val="36"/>
          <w:rtl/>
        </w:rPr>
        <w:t xml:space="preserve">الحديث عن البنية السردية يقتضي منا ذكر أهم عناصرها ، لذا نجد أن الشخصية جاءت كعنصر أساسي وغني بمميزاته وسماته التي تقل أهمية عن باقي العناصر السردية الأخرى ، فلذلك نجد أن تلك العناصر تتفاعل مع بعضها البعض أكثر من أي عنصر آخر. </w:t>
      </w:r>
    </w:p>
    <w:p w:rsidR="00554789" w:rsidRPr="007C5E01" w:rsidRDefault="00554789" w:rsidP="00697DD1">
      <w:pPr>
        <w:rPr>
          <w:rFonts w:ascii="Traditional Arabic" w:eastAsia="Calibri" w:hAnsi="Traditional Arabic" w:cs="Traditional Arabic"/>
          <w:sz w:val="36"/>
          <w:szCs w:val="36"/>
          <w:vertAlign w:val="superscript"/>
        </w:rPr>
      </w:pPr>
      <w:r w:rsidRPr="007C5E01">
        <w:rPr>
          <w:rFonts w:ascii="Traditional Arabic" w:eastAsia="Calibri" w:hAnsi="Traditional Arabic" w:cs="Traditional Arabic"/>
          <w:sz w:val="36"/>
          <w:szCs w:val="36"/>
          <w:rtl/>
        </w:rPr>
        <w:t xml:space="preserve">فالشخصية تعتبر المفتاح الذي يفتح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الروائي أبواب نصوصه ، ويعكس من خلالها المبدع صورة واقعة ومجتمعه، أي " أن الشخصية صورة مقلوبة للذين يحبون في ذلك المجتمع، مما أهل الشخصية أن تكون صورة دقيقة أو قريبة من الدقة لحقيقة المجتمع أو واقعه "</w:t>
      </w:r>
      <w:r w:rsidRPr="0019085D">
        <w:rPr>
          <w:rFonts w:ascii="Traditional Arabic" w:eastAsia="Calibri" w:hAnsi="Traditional Arabic" w:cs="Traditional Arabic"/>
          <w:sz w:val="36"/>
          <w:szCs w:val="36"/>
          <w:vertAlign w:val="superscript"/>
          <w:rtl/>
        </w:rPr>
        <w:t>1</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فالشخصية هي من المفاهيم الأساسية المكونة لتجربة الإنسان مع واقعه </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فالمكان يعتبر حاضن الوجود الإنساني وشرطه الرئيسي، فيتغير في احتوائه للأشخاص بحسب مساحته صغيرة أو كبيرة كانت، فلا نحاول دراسة المكان بمعزل عن الشخصية، أو الشخصية دون المكان فهما ثنائيتان متلازمتان، ويعتبران مكملان لبعضهما البعض،</w:t>
      </w:r>
    </w:p>
    <w:p w:rsidR="00554789" w:rsidRPr="007C5E01" w:rsidRDefault="00554789" w:rsidP="00697DD1">
      <w:pPr>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فالمكان يحي بوجود الشخصيات فيه ، و الشخصية تستمد صفاتها ومميزاتها منه.</w:t>
      </w:r>
    </w:p>
    <w:p w:rsidR="00554789" w:rsidRPr="00785D9A" w:rsidRDefault="00554789" w:rsidP="00133DAA">
      <w:pPr>
        <w:rPr>
          <w:rFonts w:ascii="Traditional Arabic" w:eastAsia="Calibri" w:hAnsi="Traditional Arabic" w:cs="Traditional Arabic"/>
          <w:sz w:val="36"/>
          <w:szCs w:val="36"/>
          <w:vertAlign w:val="superscript"/>
        </w:rPr>
      </w:pPr>
      <w:r w:rsidRPr="007C5E01">
        <w:rPr>
          <w:rFonts w:ascii="Traditional Arabic" w:eastAsia="Calibri" w:hAnsi="Traditional Arabic" w:cs="Traditional Arabic"/>
          <w:sz w:val="36"/>
          <w:szCs w:val="36"/>
          <w:rtl/>
        </w:rPr>
        <w:t xml:space="preserve">فالشخصية الروائية هي التي تساهم في نمو الأحداث وتطورها ، فهي التي تثبت الحدث وتتفاعل معه ، وبدونها يختل العمل الروائي ،أي لا وجود للرواية  دون الشخصية، وهذا ما يعمل على في تشكيل البناء المكاني في النص ، وهي التي "تسخر لإنجاز الحدث الذي وكل الكاتب إليها </w:t>
      </w:r>
    </w:p>
    <w:p w:rsidR="00554789" w:rsidRPr="00133DAA" w:rsidRDefault="007F2893" w:rsidP="00697DD1">
      <w:pPr>
        <w:rPr>
          <w:rFonts w:ascii="Traditional Arabic" w:eastAsia="Calibri" w:hAnsi="Traditional Arabic" w:cs="Traditional Arabic"/>
          <w:sz w:val="28"/>
          <w:szCs w:val="28"/>
          <w:rtl/>
        </w:rPr>
      </w:pPr>
      <w:r w:rsidRPr="007F2893">
        <w:rPr>
          <w:rFonts w:ascii="Traditional Arabic" w:eastAsia="Calibri" w:hAnsi="Traditional Arabic" w:cs="Traditional Arabic"/>
          <w:noProof/>
          <w:sz w:val="36"/>
          <w:szCs w:val="36"/>
          <w:rtl/>
          <w:lang w:val="fr-FR" w:eastAsia="fr-FR"/>
        </w:rPr>
        <w:pict>
          <v:shape id="Connecteur droit avec flèche 23" o:spid="_x0000_s1050" type="#_x0000_t32" style="position:absolute;left:0;text-align:left;margin-left:211.8pt;margin-top:14.85pt;width:239.25pt;height:0;flip:x;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"/>
        </w:pict>
      </w:r>
    </w:p>
    <w:p w:rsidR="00554789" w:rsidRPr="00133DAA" w:rsidRDefault="00554789" w:rsidP="00BE58E3">
      <w:pPr>
        <w:numPr>
          <w:ilvl w:val="0"/>
          <w:numId w:val="2"/>
        </w:numPr>
        <w:contextualSpacing/>
        <w:rPr>
          <w:rFonts w:ascii="Traditional Arabic" w:eastAsia="Calibri" w:hAnsi="Traditional Arabic" w:cs="Traditional Arabic"/>
          <w:sz w:val="28"/>
          <w:szCs w:val="28"/>
        </w:rPr>
      </w:pPr>
      <w:r w:rsidRPr="00133DAA">
        <w:rPr>
          <w:rFonts w:ascii="Traditional Arabic" w:eastAsia="Calibri" w:hAnsi="Traditional Arabic" w:cs="Traditional Arabic"/>
          <w:sz w:val="28"/>
          <w:szCs w:val="28"/>
          <w:rtl/>
        </w:rPr>
        <w:t xml:space="preserve">عبد المالك </w:t>
      </w:r>
      <w:proofErr w:type="spellStart"/>
      <w:r w:rsidRPr="00133DAA">
        <w:rPr>
          <w:rFonts w:ascii="Traditional Arabic" w:eastAsia="Calibri" w:hAnsi="Traditional Arabic" w:cs="Traditional Arabic"/>
          <w:sz w:val="28"/>
          <w:szCs w:val="28"/>
          <w:rtl/>
        </w:rPr>
        <w:t>مرتاض</w:t>
      </w:r>
      <w:proofErr w:type="spellEnd"/>
      <w:r w:rsidRPr="00133DAA">
        <w:rPr>
          <w:rFonts w:ascii="Traditional Arabic" w:eastAsia="Calibri" w:hAnsi="Traditional Arabic" w:cs="Traditional Arabic"/>
          <w:sz w:val="28"/>
          <w:szCs w:val="28"/>
          <w:rtl/>
        </w:rPr>
        <w:t xml:space="preserve"> : في نظرية الرواية ( بحث في تقنيات السرد</w:t>
      </w:r>
      <w:r w:rsidRPr="00133DAA">
        <w:rPr>
          <w:rFonts w:ascii="Traditional Arabic" w:eastAsia="Calibri" w:hAnsi="Traditional Arabic" w:cs="Traditional Arabic"/>
          <w:sz w:val="28"/>
          <w:szCs w:val="28"/>
        </w:rPr>
        <w:t xml:space="preserve"> (</w:t>
      </w:r>
      <w:r w:rsidRPr="00133DAA">
        <w:rPr>
          <w:rFonts w:ascii="Traditional Arabic" w:eastAsia="Calibri" w:hAnsi="Traditional Arabic" w:cs="Traditional Arabic"/>
          <w:sz w:val="28"/>
          <w:szCs w:val="28"/>
          <w:rtl/>
        </w:rPr>
        <w:t xml:space="preserve">،المجلس الوطني للثقافة والفنون والآداب ، الكويت ، د ط ، </w:t>
      </w:r>
      <w:r w:rsidRPr="0011000E">
        <w:rPr>
          <w:rFonts w:ascii="Traditional Arabic" w:eastAsia="Calibri" w:hAnsi="Traditional Arabic" w:cs="Traditional Arabic"/>
          <w:sz w:val="24"/>
          <w:szCs w:val="24"/>
          <w:rtl/>
        </w:rPr>
        <w:t>1988</w:t>
      </w:r>
      <w:r w:rsidRPr="00133DAA">
        <w:rPr>
          <w:rFonts w:ascii="Traditional Arabic" w:eastAsia="Calibri" w:hAnsi="Traditional Arabic" w:cs="Traditional Arabic"/>
          <w:sz w:val="28"/>
          <w:szCs w:val="28"/>
          <w:rtl/>
        </w:rPr>
        <w:t>. ص</w:t>
      </w:r>
      <w:r w:rsidRPr="0011000E">
        <w:rPr>
          <w:rFonts w:ascii="Traditional Arabic" w:eastAsia="Calibri" w:hAnsi="Traditional Arabic" w:cs="Traditional Arabic"/>
          <w:sz w:val="24"/>
          <w:szCs w:val="24"/>
          <w:rtl/>
        </w:rPr>
        <w:t xml:space="preserve">84 </w:t>
      </w:r>
    </w:p>
    <w:p w:rsidR="00554789" w:rsidRPr="007C5E01" w:rsidRDefault="00554789" w:rsidP="00697DD1">
      <w:pPr>
        <w:contextualSpacing/>
        <w:rPr>
          <w:rFonts w:ascii="Traditional Arabic" w:eastAsia="Calibri" w:hAnsi="Traditional Arabic" w:cs="Traditional Arabic"/>
          <w:sz w:val="36"/>
          <w:szCs w:val="36"/>
          <w:rtl/>
        </w:rPr>
      </w:pPr>
    </w:p>
    <w:p w:rsidR="00133DAA" w:rsidRPr="00133DAA" w:rsidRDefault="00133DAA" w:rsidP="00697DD1">
      <w:pPr>
        <w:contextualSpacing/>
        <w:rPr>
          <w:rFonts w:ascii="Traditional Arabic" w:eastAsia="Calibri" w:hAnsi="Traditional Arabic" w:cs="Traditional Arabic"/>
          <w:color w:val="FF0000"/>
          <w:sz w:val="32"/>
          <w:szCs w:val="32"/>
          <w:vertAlign w:val="superscript"/>
          <w:rtl/>
        </w:rPr>
      </w:pPr>
      <w:r w:rsidRPr="007C5E01">
        <w:rPr>
          <w:rFonts w:ascii="Traditional Arabic" w:eastAsia="Calibri" w:hAnsi="Traditional Arabic" w:cs="Traditional Arabic"/>
          <w:sz w:val="36"/>
          <w:szCs w:val="36"/>
          <w:rtl/>
        </w:rPr>
        <w:lastRenderedPageBreak/>
        <w:t>إنجازه ، وهي تخضع في ذلك لصرامة الكاتب وتقنيات إجراءاته ـ وتصوراته و</w:t>
      </w:r>
      <w:r w:rsidRPr="007C5E01">
        <w:rPr>
          <w:rFonts w:ascii="Traditional Arabic" w:eastAsia="Calibri" w:hAnsi="Traditional Arabic" w:cs="Traditional Arabic" w:hint="cs"/>
          <w:sz w:val="36"/>
          <w:szCs w:val="36"/>
          <w:rtl/>
        </w:rPr>
        <w:t>أيديولوجيت</w:t>
      </w:r>
      <w:r w:rsidRPr="007C5E01">
        <w:rPr>
          <w:rFonts w:ascii="Traditional Arabic" w:eastAsia="Calibri" w:hAnsi="Traditional Arabic" w:cs="Traditional Arabic" w:hint="eastAsia"/>
          <w:sz w:val="36"/>
          <w:szCs w:val="36"/>
          <w:rtl/>
        </w:rPr>
        <w:t>ه</w:t>
      </w:r>
      <w:r w:rsidRPr="007C5E01">
        <w:rPr>
          <w:rFonts w:ascii="Traditional Arabic" w:eastAsia="Calibri" w:hAnsi="Traditional Arabic" w:cs="Traditional Arabic"/>
          <w:sz w:val="36"/>
          <w:szCs w:val="36"/>
          <w:rtl/>
        </w:rPr>
        <w:t xml:space="preserve"> : أي فلسفته في الحياة "</w:t>
      </w:r>
      <w:r>
        <w:rPr>
          <w:rFonts w:ascii="Traditional Arabic" w:eastAsia="Calibri" w:hAnsi="Traditional Arabic" w:cs="Traditional Arabic" w:hint="cs"/>
          <w:sz w:val="36"/>
          <w:szCs w:val="36"/>
          <w:vertAlign w:val="superscript"/>
          <w:rtl/>
        </w:rPr>
        <w:t>1</w:t>
      </w:r>
    </w:p>
    <w:p w:rsidR="00554789" w:rsidRPr="007C5E01" w:rsidRDefault="00554789" w:rsidP="00133DAA">
      <w:pPr>
        <w:contextualSpacing/>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كما يرى أيضا إنها "هي التي تصطنع اللغة وهي التي تثبت أو تستقبل الحوار، وهي التي تصطنع المناجاة، وهي التي تصف معظم المناظر، وهي التي تنجز الحدث ،وهي التي تنهض بدور </w:t>
      </w:r>
      <w:proofErr w:type="spellStart"/>
      <w:r w:rsidRPr="007C5E01">
        <w:rPr>
          <w:rFonts w:ascii="Traditional Arabic" w:eastAsia="Calibri" w:hAnsi="Traditional Arabic" w:cs="Traditional Arabic"/>
          <w:sz w:val="36"/>
          <w:szCs w:val="36"/>
          <w:rtl/>
        </w:rPr>
        <w:t>تضريم</w:t>
      </w:r>
      <w:proofErr w:type="spellEnd"/>
      <w:r w:rsidRPr="007C5E01">
        <w:rPr>
          <w:rFonts w:ascii="Traditional Arabic" w:eastAsia="Calibri" w:hAnsi="Traditional Arabic" w:cs="Traditional Arabic"/>
          <w:sz w:val="36"/>
          <w:szCs w:val="36"/>
          <w:rtl/>
        </w:rPr>
        <w:t xml:space="preserve"> الصراع أو تنشيطه من خلال سلوكها وأهوائها وعواطفها ،وهي التي تقع عليها المصائب، وهي التي تتحمل كل العقد والشرور وأنواع الحقد و هي التي تعمر المكان، وهي التي تملأ الوجود صياحا وضجيجا، وحركة وعجيجا وهي التي تتفاعل مع الزمن في أهم أظرفه الثلاثة ماض ، حاضر ومستقبل"</w:t>
      </w:r>
      <w:r w:rsidR="00133DAA">
        <w:rPr>
          <w:rFonts w:ascii="Traditional Arabic" w:eastAsia="Calibri" w:hAnsi="Traditional Arabic" w:cs="Traditional Arabic" w:hint="cs"/>
          <w:sz w:val="36"/>
          <w:szCs w:val="36"/>
          <w:vertAlign w:val="superscript"/>
          <w:rtl/>
        </w:rPr>
        <w:t>2</w:t>
      </w:r>
      <w:r w:rsidRPr="007C5E01">
        <w:rPr>
          <w:rFonts w:ascii="Traditional Arabic" w:eastAsia="Calibri" w:hAnsi="Traditional Arabic" w:cs="Traditional Arabic"/>
          <w:sz w:val="36"/>
          <w:szCs w:val="36"/>
          <w:rtl/>
        </w:rPr>
        <w:t xml:space="preserve">، ومنه فإن الشخصية الروائية تستند إليها أهم الوظائف في العمل الفني وأن كل شخصية داخل الرواية تقوم بالعديد من الأدوار والمهام والوظائف </w:t>
      </w:r>
    </w:p>
    <w:p w:rsidR="00554789" w:rsidRPr="007C5E01" w:rsidRDefault="00554789" w:rsidP="00133DAA">
      <w:pPr>
        <w:contextualSpacing/>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فنجد أن( </w:t>
      </w:r>
      <w:proofErr w:type="spellStart"/>
      <w:r w:rsidRPr="007C5E01">
        <w:rPr>
          <w:rFonts w:ascii="Traditional Arabic" w:eastAsia="Calibri" w:hAnsi="Traditional Arabic" w:cs="Traditional Arabic"/>
          <w:sz w:val="36"/>
          <w:szCs w:val="36"/>
          <w:rtl/>
        </w:rPr>
        <w:t>رولاند</w:t>
      </w:r>
      <w:proofErr w:type="spellEnd"/>
      <w:r w:rsidRPr="007C5E01">
        <w:rPr>
          <w:rFonts w:ascii="Traditional Arabic" w:eastAsia="Calibri" w:hAnsi="Traditional Arabic" w:cs="Traditional Arabic"/>
          <w:sz w:val="36"/>
          <w:szCs w:val="36"/>
          <w:rtl/>
        </w:rPr>
        <w:t xml:space="preserve"> بارت </w:t>
      </w:r>
      <w:r w:rsidRPr="007C5E01">
        <w:rPr>
          <w:rFonts w:ascii="Traditional Arabic" w:eastAsia="Calibri" w:hAnsi="Traditional Arabic" w:cs="Traditional Arabic"/>
          <w:sz w:val="36"/>
          <w:szCs w:val="36"/>
        </w:rPr>
        <w:t>(</w:t>
      </w:r>
      <w:r w:rsidRPr="007C5E01">
        <w:rPr>
          <w:rFonts w:ascii="Traditional Arabic" w:eastAsia="Calibri" w:hAnsi="Traditional Arabic" w:cs="Traditional Arabic"/>
          <w:sz w:val="36"/>
          <w:szCs w:val="36"/>
          <w:rtl/>
        </w:rPr>
        <w:t xml:space="preserve">عرف الشخصية بأنها: " نتاج عمل تأليفي ، وكان يقصد أن هويتها موزعة في النص عبر الأوصاف والخصائص التي تستند إلى اسم علم يتكرر ظهوره في </w:t>
      </w:r>
      <w:proofErr w:type="spellStart"/>
      <w:r w:rsidRPr="007C5E01">
        <w:rPr>
          <w:rFonts w:ascii="Traditional Arabic" w:eastAsia="Calibri" w:hAnsi="Traditional Arabic" w:cs="Traditional Arabic"/>
          <w:sz w:val="36"/>
          <w:szCs w:val="36"/>
          <w:rtl/>
        </w:rPr>
        <w:t>الحكي</w:t>
      </w:r>
      <w:proofErr w:type="spellEnd"/>
      <w:r w:rsidRPr="007C5E01">
        <w:rPr>
          <w:rFonts w:ascii="Traditional Arabic" w:eastAsia="Calibri" w:hAnsi="Traditional Arabic" w:cs="Traditional Arabic"/>
          <w:sz w:val="36"/>
          <w:szCs w:val="36"/>
          <w:rtl/>
        </w:rPr>
        <w:t>"</w:t>
      </w:r>
      <w:r w:rsidR="00133DAA">
        <w:rPr>
          <w:rFonts w:ascii="Traditional Arabic" w:eastAsia="Calibri" w:hAnsi="Traditional Arabic" w:cs="Traditional Arabic" w:hint="cs"/>
          <w:sz w:val="36"/>
          <w:szCs w:val="36"/>
          <w:vertAlign w:val="superscript"/>
          <w:rtl/>
        </w:rPr>
        <w:t>3</w:t>
      </w:r>
    </w:p>
    <w:p w:rsidR="00554789" w:rsidRPr="007C5E01" w:rsidRDefault="00554789" w:rsidP="00133DAA">
      <w:pPr>
        <w:contextualSpacing/>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فعندما تختلف المجتمعات في الصفات والمميزات والطبائع ، فنجد كذلك الشخصية لها مميزاتها عن الأخرى، ويمكن لها أن تنفرد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عن سابقاتها، فهي تملك الأداة التي تكشف عن صلاتها العديدة والأدوار التي تقوم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داخل المتن الروائي، فنجد أن الشخصية تتعدد وظائفها وأدوارها. " وتتعدد الشخصية الروائية بتعدد الأهواء والمذاهب والأيديولوجيات والثقافات والحضارات والهواجس والطبائع البشرية التي ليس لتنوعها ولا لاختلافها من حدود "</w:t>
      </w:r>
      <w:r w:rsidR="00133DAA">
        <w:rPr>
          <w:rFonts w:ascii="Traditional Arabic" w:eastAsia="Calibri" w:hAnsi="Traditional Arabic" w:cs="Traditional Arabic" w:hint="cs"/>
          <w:sz w:val="36"/>
          <w:szCs w:val="36"/>
          <w:vertAlign w:val="superscript"/>
          <w:rtl/>
        </w:rPr>
        <w:t>4</w:t>
      </w:r>
    </w:p>
    <w:p w:rsidR="00554789" w:rsidRPr="007C5E01" w:rsidRDefault="00554789" w:rsidP="00133DAA">
      <w:pPr>
        <w:contextualSpacing/>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فالشخصيات هي التي تحرك العمل الأدبي، لذا اعتبرت من أهم العناصر السردية وهذا لما تلعبه من دور أساسي في إنتاج الأحداث، فالرواية بصفة عامة موضوعها الشخصية.</w:t>
      </w:r>
    </w:p>
    <w:p w:rsidR="00554789" w:rsidRPr="007C5E01" w:rsidRDefault="007F2893" w:rsidP="00697DD1">
      <w:pPr>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22" o:spid="_x0000_s1049" type="#_x0000_t32" style="position:absolute;left:0;text-align:left;margin-left:207.4pt;margin-top:12.55pt;width:239.25pt;height:0;flip:x;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"/>
        </w:pict>
      </w:r>
    </w:p>
    <w:p w:rsidR="00133DAA" w:rsidRPr="00133DAA" w:rsidRDefault="00133DAA" w:rsidP="00133DAA">
      <w:pPr>
        <w:numPr>
          <w:ilvl w:val="0"/>
          <w:numId w:val="3"/>
        </w:numPr>
        <w:contextualSpacing/>
        <w:rPr>
          <w:rFonts w:ascii="Traditional Arabic" w:eastAsia="Calibri" w:hAnsi="Traditional Arabic" w:cs="Traditional Arabic"/>
          <w:sz w:val="28"/>
          <w:szCs w:val="28"/>
        </w:rPr>
      </w:pPr>
      <w:r w:rsidRPr="00133DAA">
        <w:rPr>
          <w:rFonts w:ascii="Traditional Arabic" w:eastAsia="Calibri" w:hAnsi="Traditional Arabic" w:cs="Traditional Arabic"/>
          <w:sz w:val="28"/>
          <w:szCs w:val="28"/>
          <w:rtl/>
        </w:rPr>
        <w:t xml:space="preserve">م ن : ص </w:t>
      </w:r>
      <w:r w:rsidRPr="0011000E">
        <w:rPr>
          <w:rFonts w:ascii="Traditional Arabic" w:eastAsia="Calibri" w:hAnsi="Traditional Arabic" w:cs="Traditional Arabic"/>
          <w:sz w:val="24"/>
          <w:szCs w:val="24"/>
          <w:rtl/>
        </w:rPr>
        <w:t xml:space="preserve">75 </w:t>
      </w:r>
      <w:r w:rsidRPr="00133DAA">
        <w:rPr>
          <w:rFonts w:ascii="Traditional Arabic" w:eastAsia="Calibri" w:hAnsi="Traditional Arabic" w:cs="Traditional Arabic"/>
          <w:sz w:val="28"/>
          <w:szCs w:val="28"/>
          <w:rtl/>
        </w:rPr>
        <w:t>- ص</w:t>
      </w:r>
      <w:r w:rsidRPr="0011000E">
        <w:rPr>
          <w:rFonts w:ascii="Traditional Arabic" w:eastAsia="Calibri" w:hAnsi="Traditional Arabic" w:cs="Traditional Arabic"/>
          <w:sz w:val="24"/>
          <w:szCs w:val="24"/>
          <w:rtl/>
        </w:rPr>
        <w:t>76</w:t>
      </w:r>
    </w:p>
    <w:p w:rsidR="00554789" w:rsidRPr="00133DAA" w:rsidRDefault="00554789" w:rsidP="00BE58E3">
      <w:pPr>
        <w:numPr>
          <w:ilvl w:val="0"/>
          <w:numId w:val="3"/>
        </w:numPr>
        <w:tabs>
          <w:tab w:val="left" w:pos="2703"/>
        </w:tabs>
        <w:contextualSpacing/>
        <w:rPr>
          <w:rFonts w:ascii="Traditional Arabic" w:eastAsia="Calibri" w:hAnsi="Traditional Arabic" w:cs="Traditional Arabic"/>
          <w:sz w:val="28"/>
          <w:szCs w:val="28"/>
        </w:rPr>
      </w:pPr>
      <w:r w:rsidRPr="00133DAA">
        <w:rPr>
          <w:rFonts w:ascii="Traditional Arabic" w:eastAsia="Calibri" w:hAnsi="Traditional Arabic" w:cs="Traditional Arabic"/>
          <w:sz w:val="28"/>
          <w:szCs w:val="28"/>
          <w:rtl/>
        </w:rPr>
        <w:t xml:space="preserve">م س : ص </w:t>
      </w:r>
      <w:r w:rsidRPr="0011000E">
        <w:rPr>
          <w:rFonts w:ascii="Traditional Arabic" w:eastAsia="Calibri" w:hAnsi="Traditional Arabic" w:cs="Traditional Arabic"/>
          <w:sz w:val="24"/>
          <w:szCs w:val="24"/>
          <w:rtl/>
        </w:rPr>
        <w:t>91</w:t>
      </w:r>
    </w:p>
    <w:p w:rsidR="00554789" w:rsidRPr="00133DAA" w:rsidRDefault="00554789" w:rsidP="00BE58E3">
      <w:pPr>
        <w:numPr>
          <w:ilvl w:val="0"/>
          <w:numId w:val="3"/>
        </w:numPr>
        <w:tabs>
          <w:tab w:val="left" w:pos="2703"/>
        </w:tabs>
        <w:contextualSpacing/>
        <w:rPr>
          <w:rFonts w:ascii="Traditional Arabic" w:eastAsia="Calibri" w:hAnsi="Traditional Arabic" w:cs="Traditional Arabic"/>
          <w:sz w:val="28"/>
          <w:szCs w:val="28"/>
        </w:rPr>
      </w:pPr>
      <w:r w:rsidRPr="00133DAA">
        <w:rPr>
          <w:rFonts w:ascii="Traditional Arabic" w:eastAsia="Calibri" w:hAnsi="Traditional Arabic" w:cs="Traditional Arabic"/>
          <w:sz w:val="28"/>
          <w:szCs w:val="28"/>
          <w:rtl/>
        </w:rPr>
        <w:t xml:space="preserve">حميد لحمداني : بنية النص السردي ، ص </w:t>
      </w:r>
      <w:r w:rsidRPr="0011000E">
        <w:rPr>
          <w:rFonts w:ascii="Traditional Arabic" w:eastAsia="Calibri" w:hAnsi="Traditional Arabic" w:cs="Traditional Arabic"/>
          <w:sz w:val="24"/>
          <w:szCs w:val="24"/>
          <w:rtl/>
        </w:rPr>
        <w:t>50</w:t>
      </w:r>
      <w:r w:rsidRPr="00133DAA">
        <w:rPr>
          <w:rFonts w:ascii="Traditional Arabic" w:eastAsia="Calibri" w:hAnsi="Traditional Arabic" w:cs="Traditional Arabic"/>
          <w:sz w:val="28"/>
          <w:szCs w:val="28"/>
          <w:rtl/>
        </w:rPr>
        <w:t xml:space="preserve"> - ص </w:t>
      </w:r>
      <w:r w:rsidRPr="0011000E">
        <w:rPr>
          <w:rFonts w:ascii="Traditional Arabic" w:eastAsia="Calibri" w:hAnsi="Traditional Arabic" w:cs="Traditional Arabic"/>
          <w:sz w:val="24"/>
          <w:szCs w:val="24"/>
          <w:rtl/>
        </w:rPr>
        <w:t>51</w:t>
      </w:r>
    </w:p>
    <w:p w:rsidR="00554789" w:rsidRPr="005554EE" w:rsidRDefault="00554789" w:rsidP="00BE58E3">
      <w:pPr>
        <w:numPr>
          <w:ilvl w:val="0"/>
          <w:numId w:val="3"/>
        </w:numPr>
        <w:tabs>
          <w:tab w:val="left" w:pos="2703"/>
        </w:tabs>
        <w:contextualSpacing/>
        <w:rPr>
          <w:rFonts w:ascii="Traditional Arabic" w:eastAsia="Calibri" w:hAnsi="Traditional Arabic" w:cs="Traditional Arabic"/>
          <w:sz w:val="36"/>
          <w:szCs w:val="36"/>
        </w:rPr>
      </w:pPr>
      <w:r w:rsidRPr="00133DAA">
        <w:rPr>
          <w:rFonts w:ascii="Traditional Arabic" w:eastAsia="Calibri" w:hAnsi="Traditional Arabic" w:cs="Traditional Arabic"/>
          <w:sz w:val="28"/>
          <w:szCs w:val="28"/>
          <w:rtl/>
        </w:rPr>
        <w:t xml:space="preserve">عبد المالك </w:t>
      </w:r>
      <w:proofErr w:type="spellStart"/>
      <w:r w:rsidRPr="00133DAA">
        <w:rPr>
          <w:rFonts w:ascii="Traditional Arabic" w:eastAsia="Calibri" w:hAnsi="Traditional Arabic" w:cs="Traditional Arabic"/>
          <w:sz w:val="28"/>
          <w:szCs w:val="28"/>
          <w:rtl/>
        </w:rPr>
        <w:t>مرتاض</w:t>
      </w:r>
      <w:proofErr w:type="spellEnd"/>
      <w:r w:rsidRPr="00133DAA">
        <w:rPr>
          <w:rFonts w:ascii="Traditional Arabic" w:eastAsia="Calibri" w:hAnsi="Traditional Arabic" w:cs="Traditional Arabic"/>
          <w:sz w:val="28"/>
          <w:szCs w:val="28"/>
          <w:rtl/>
        </w:rPr>
        <w:t xml:space="preserve"> : في نظرية الرواية ،  ص </w:t>
      </w:r>
      <w:r w:rsidRPr="0011000E">
        <w:rPr>
          <w:rFonts w:ascii="Traditional Arabic" w:eastAsia="Calibri" w:hAnsi="Traditional Arabic" w:cs="Traditional Arabic"/>
          <w:sz w:val="24"/>
          <w:szCs w:val="24"/>
          <w:rtl/>
        </w:rPr>
        <w:t>73</w:t>
      </w:r>
      <w:r w:rsidRPr="007C5E01">
        <w:rPr>
          <w:rFonts w:ascii="Traditional Arabic" w:eastAsia="Calibri" w:hAnsi="Traditional Arabic" w:cs="Traditional Arabic"/>
          <w:sz w:val="36"/>
          <w:szCs w:val="36"/>
          <w:rtl/>
        </w:rPr>
        <w:tab/>
      </w:r>
    </w:p>
    <w:p w:rsidR="00554789" w:rsidRPr="007C5E01" w:rsidRDefault="00554789" w:rsidP="00697DD1">
      <w:pPr>
        <w:rPr>
          <w:rFonts w:ascii="Traditional Arabic" w:hAnsi="Traditional Arabic" w:cs="Traditional Arabic"/>
          <w:sz w:val="36"/>
          <w:szCs w:val="36"/>
          <w:vertAlign w:val="superscript"/>
          <w:rtl/>
        </w:rPr>
      </w:pPr>
      <w:r w:rsidRPr="007C5E01">
        <w:rPr>
          <w:rFonts w:ascii="Traditional Arabic" w:hAnsi="Traditional Arabic" w:cs="Traditional Arabic"/>
          <w:sz w:val="36"/>
          <w:szCs w:val="36"/>
          <w:rtl/>
        </w:rPr>
        <w:lastRenderedPageBreak/>
        <w:t>لذا  " فالإنسان دائما يعلن عن حاجته إلى  الإقرار بوجوده والبرهنة على كينونته من خلال الإقامة في مكان ثابت ...... فحينما نتابع حركة  الشخصيات تنشأ لدينا بصورة غير مباشرة إحساس بوجود المكان"</w:t>
      </w:r>
      <w:r w:rsidRPr="0019085D">
        <w:rPr>
          <w:rFonts w:ascii="Traditional Arabic" w:hAnsi="Traditional Arabic" w:cs="Traditional Arabic"/>
          <w:sz w:val="36"/>
          <w:szCs w:val="36"/>
          <w:vertAlign w:val="superscript"/>
          <w:rtl/>
        </w:rPr>
        <w:t>1</w:t>
      </w:r>
    </w:p>
    <w:p w:rsidR="00554789" w:rsidRPr="007C5E01" w:rsidRDefault="00554789" w:rsidP="00697DD1">
      <w:pPr>
        <w:rPr>
          <w:rFonts w:ascii="Traditional Arabic" w:hAnsi="Traditional Arabic" w:cs="Traditional Arabic"/>
          <w:sz w:val="36"/>
          <w:szCs w:val="36"/>
          <w:vertAlign w:val="superscript"/>
          <w:rtl/>
        </w:rPr>
      </w:pPr>
      <w:r w:rsidRPr="007C5E01">
        <w:rPr>
          <w:rFonts w:ascii="Traditional Arabic" w:hAnsi="Traditional Arabic" w:cs="Traditional Arabic"/>
          <w:sz w:val="36"/>
          <w:szCs w:val="36"/>
          <w:rtl/>
        </w:rPr>
        <w:t>وكما نجد أن الشخصيات في العمل الروائي مقسمة بحسب المهام التي أنسبت إليها ، فأختلف النقاد في  تقسيمها ، ولعل أشهر التقسيمات  هو أنها توجد شخصيات رئيسية و أخرى</w:t>
      </w:r>
      <w:r w:rsidR="00E666CF">
        <w:rPr>
          <w:rFonts w:ascii="Traditional Arabic" w:hAnsi="Traditional Arabic" w:cs="Traditional Arabic"/>
          <w:sz w:val="36"/>
          <w:szCs w:val="36"/>
          <w:rtl/>
        </w:rPr>
        <w:t xml:space="preserve"> ثانوية فالشخصية الرئيسية هي "</w:t>
      </w:r>
      <w:r w:rsidRPr="007C5E01">
        <w:rPr>
          <w:rFonts w:ascii="Traditional Arabic" w:hAnsi="Traditional Arabic" w:cs="Traditional Arabic"/>
          <w:sz w:val="36"/>
          <w:szCs w:val="36"/>
          <w:rtl/>
        </w:rPr>
        <w:t>شخصية تضطلع  بمحور العمل ،ويوليها الرواية عناية فائقة ، فهو يركز كل الأحداث عليها فهي تستأثر باهتمام السارد ، حين يخصها دون غيرها من الشخصيات الأخرى بقدر من التميز ، يمنحها حضورا طاغيا ، وتحظى بمكانة متفوقة ، هذا الاهتمام يجعلها في مركز اهتمام الشخصيات الأخرى وليس السارد"</w:t>
      </w:r>
      <w:r w:rsidRPr="0019085D">
        <w:rPr>
          <w:rFonts w:ascii="Traditional Arabic" w:hAnsi="Traditional Arabic" w:cs="Traditional Arabic"/>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ومنه نلحظ أن الشخصية الرئيسية هي التي يسقط عليها الدور الكامل في تلك الرواية وهي التي تعد المفتاح لها ،وهذا نظرا للأدوار العديدة التي تقوم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في آن واحد، فنشاط وحيوية تلك الشخصية يضيف للعمل جمالية واهتماما كبيرا.</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أما الشخصية الثانوية " فهي التي تقوم بدور تكميلي مساعد للبطل أو معيق له"</w:t>
      </w:r>
      <w:r w:rsidRPr="0019085D">
        <w:rPr>
          <w:rFonts w:ascii="Traditional Arabic" w:eastAsia="Calibri" w:hAnsi="Traditional Arabic" w:cs="Traditional Arabic"/>
          <w:sz w:val="36"/>
          <w:szCs w:val="36"/>
          <w:vertAlign w:val="superscript"/>
          <w:rtl/>
        </w:rPr>
        <w:t>3</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و هذا النوع من الشخصية يعتبر </w:t>
      </w:r>
      <w:proofErr w:type="spellStart"/>
      <w:r w:rsidRPr="007C5E01">
        <w:rPr>
          <w:rFonts w:ascii="Traditional Arabic" w:eastAsia="Calibri" w:hAnsi="Traditional Arabic" w:cs="Traditional Arabic"/>
          <w:sz w:val="36"/>
          <w:szCs w:val="36"/>
          <w:rtl/>
        </w:rPr>
        <w:t>الركيز</w:t>
      </w:r>
      <w:proofErr w:type="spellEnd"/>
      <w:r w:rsidRPr="007C5E01">
        <w:rPr>
          <w:rFonts w:ascii="Traditional Arabic" w:eastAsia="Calibri" w:hAnsi="Traditional Arabic" w:cs="Traditional Arabic"/>
          <w:sz w:val="36"/>
          <w:szCs w:val="36"/>
          <w:rtl/>
        </w:rPr>
        <w:t xml:space="preserve"> الثاني بعد الشخصيات الرئيسية.</w:t>
      </w:r>
    </w:p>
    <w:p w:rsidR="00554789" w:rsidRDefault="00554789" w:rsidP="00133DAA">
      <w:pPr>
        <w:tabs>
          <w:tab w:val="left" w:pos="2703"/>
        </w:tabs>
        <w:rPr>
          <w:rFonts w:ascii="Traditional Arabic" w:eastAsia="Calibri" w:hAnsi="Traditional Arabic" w:cs="Traditional Arabic"/>
          <w:sz w:val="36"/>
          <w:szCs w:val="36"/>
        </w:rPr>
      </w:pPr>
      <w:r w:rsidRPr="007C5E01">
        <w:rPr>
          <w:rFonts w:ascii="Traditional Arabic" w:eastAsia="Calibri" w:hAnsi="Traditional Arabic" w:cs="Traditional Arabic"/>
          <w:sz w:val="36"/>
          <w:szCs w:val="36"/>
          <w:rtl/>
        </w:rPr>
        <w:t>ومنه فإن الشخصية لا تستطيع تحديد معالمها إلا من خلال المكان وهذا لأهميته الكبرى عند الشخصية و أهميتها هي كذلك في تشكل المكان.</w:t>
      </w:r>
    </w:p>
    <w:p w:rsidR="00554789" w:rsidRPr="005554EE" w:rsidRDefault="007F2893" w:rsidP="00697DD1">
      <w:pPr>
        <w:tabs>
          <w:tab w:val="left" w:pos="2703"/>
        </w:tabs>
        <w:rPr>
          <w:rFonts w:ascii="Traditional Arabic" w:eastAsia="Calibri" w:hAnsi="Traditional Arabic" w:cs="Traditional Arabic"/>
          <w:sz w:val="20"/>
          <w:szCs w:val="20"/>
          <w:rtl/>
        </w:rPr>
      </w:pPr>
      <w:r w:rsidRPr="007F2893">
        <w:rPr>
          <w:rFonts w:ascii="Traditional Arabic" w:eastAsia="Calibri" w:hAnsi="Traditional Arabic" w:cs="Traditional Arabic"/>
          <w:noProof/>
          <w:sz w:val="36"/>
          <w:szCs w:val="36"/>
          <w:rtl/>
          <w:lang w:val="fr-FR"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21" o:spid="_x0000_s1048" type="#_x0000_t34" style="position:absolute;left:0;text-align:left;margin-left:218.55pt;margin-top:9.85pt;width:231.1pt;height:.05pt;rotation:180;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"/>
        </w:pict>
      </w:r>
    </w:p>
    <w:p w:rsidR="00554789" w:rsidRPr="00133DAA" w:rsidRDefault="00554789" w:rsidP="00BE58E3">
      <w:pPr>
        <w:pStyle w:val="Paragraphedeliste"/>
        <w:numPr>
          <w:ilvl w:val="0"/>
          <w:numId w:val="12"/>
        </w:numPr>
        <w:tabs>
          <w:tab w:val="left" w:pos="2703"/>
        </w:tabs>
        <w:rPr>
          <w:rFonts w:ascii="Traditional Arabic" w:eastAsia="Calibri" w:hAnsi="Traditional Arabic" w:cs="Traditional Arabic"/>
          <w:sz w:val="28"/>
          <w:szCs w:val="28"/>
        </w:rPr>
      </w:pPr>
      <w:proofErr w:type="spellStart"/>
      <w:r w:rsidRPr="00133DAA">
        <w:rPr>
          <w:rFonts w:ascii="Traditional Arabic" w:eastAsia="Calibri" w:hAnsi="Traditional Arabic" w:cs="Traditional Arabic"/>
          <w:sz w:val="28"/>
          <w:szCs w:val="28"/>
          <w:rtl/>
        </w:rPr>
        <w:t>عمرعاشور</w:t>
      </w:r>
      <w:proofErr w:type="spellEnd"/>
      <w:r w:rsidRPr="00133DAA">
        <w:rPr>
          <w:rFonts w:ascii="Traditional Arabic" w:eastAsia="Calibri" w:hAnsi="Traditional Arabic" w:cs="Traditional Arabic"/>
          <w:sz w:val="28"/>
          <w:szCs w:val="28"/>
          <w:rtl/>
        </w:rPr>
        <w:t>: البنية السردية عند طيب الصالح  (البنية ال</w:t>
      </w:r>
      <w:r w:rsidR="00133DAA">
        <w:rPr>
          <w:rFonts w:ascii="Traditional Arabic" w:eastAsia="Calibri" w:hAnsi="Traditional Arabic" w:cs="Traditional Arabic"/>
          <w:sz w:val="28"/>
          <w:szCs w:val="28"/>
          <w:rtl/>
        </w:rPr>
        <w:t xml:space="preserve">زمنية والمكانية في موسم الهجرة </w:t>
      </w:r>
      <w:r w:rsidR="00133DAA">
        <w:rPr>
          <w:rFonts w:ascii="Traditional Arabic" w:eastAsia="Calibri" w:hAnsi="Traditional Arabic" w:cs="Traditional Arabic" w:hint="cs"/>
          <w:sz w:val="28"/>
          <w:szCs w:val="28"/>
          <w:rtl/>
        </w:rPr>
        <w:t>إ</w:t>
      </w:r>
      <w:r w:rsidRPr="00133DAA">
        <w:rPr>
          <w:rFonts w:ascii="Traditional Arabic" w:eastAsia="Calibri" w:hAnsi="Traditional Arabic" w:cs="Traditional Arabic"/>
          <w:sz w:val="28"/>
          <w:szCs w:val="28"/>
          <w:rtl/>
        </w:rPr>
        <w:t xml:space="preserve">لى الشمال)، </w:t>
      </w:r>
      <w:proofErr w:type="spellStart"/>
      <w:r w:rsidRPr="00133DAA">
        <w:rPr>
          <w:rFonts w:ascii="Traditional Arabic" w:eastAsia="Calibri" w:hAnsi="Traditional Arabic" w:cs="Traditional Arabic"/>
          <w:sz w:val="28"/>
          <w:szCs w:val="28"/>
          <w:rtl/>
        </w:rPr>
        <w:t>دارهومه</w:t>
      </w:r>
      <w:proofErr w:type="spellEnd"/>
      <w:r w:rsidRPr="00133DAA">
        <w:rPr>
          <w:rFonts w:ascii="Traditional Arabic" w:eastAsia="Calibri" w:hAnsi="Traditional Arabic" w:cs="Traditional Arabic"/>
          <w:sz w:val="28"/>
          <w:szCs w:val="28"/>
          <w:rtl/>
        </w:rPr>
        <w:t>،الجزائر، د ط ، 2016 ، ص 38.</w:t>
      </w:r>
    </w:p>
    <w:p w:rsidR="00554789" w:rsidRPr="00133DAA" w:rsidRDefault="00554789" w:rsidP="00BE58E3">
      <w:pPr>
        <w:numPr>
          <w:ilvl w:val="0"/>
          <w:numId w:val="12"/>
        </w:numPr>
        <w:tabs>
          <w:tab w:val="left" w:pos="2703"/>
        </w:tabs>
        <w:contextualSpacing/>
        <w:rPr>
          <w:rFonts w:ascii="Traditional Arabic" w:eastAsia="Calibri" w:hAnsi="Traditional Arabic" w:cs="Traditional Arabic"/>
          <w:sz w:val="28"/>
          <w:szCs w:val="28"/>
          <w:rtl/>
        </w:rPr>
      </w:pPr>
      <w:r w:rsidRPr="00133DAA">
        <w:rPr>
          <w:rFonts w:ascii="Traditional Arabic" w:eastAsia="Calibri" w:hAnsi="Traditional Arabic" w:cs="Traditional Arabic"/>
          <w:sz w:val="28"/>
          <w:szCs w:val="28"/>
          <w:rtl/>
        </w:rPr>
        <w:t xml:space="preserve">جعفر الشيخ </w:t>
      </w:r>
      <w:proofErr w:type="spellStart"/>
      <w:r w:rsidRPr="00133DAA">
        <w:rPr>
          <w:rFonts w:ascii="Traditional Arabic" w:eastAsia="Calibri" w:hAnsi="Traditional Arabic" w:cs="Traditional Arabic"/>
          <w:sz w:val="28"/>
          <w:szCs w:val="28"/>
          <w:rtl/>
        </w:rPr>
        <w:t>عيوش</w:t>
      </w:r>
      <w:proofErr w:type="spellEnd"/>
      <w:r w:rsidRPr="00133DAA">
        <w:rPr>
          <w:rFonts w:ascii="Traditional Arabic" w:eastAsia="Calibri" w:hAnsi="Traditional Arabic" w:cs="Traditional Arabic"/>
          <w:sz w:val="28"/>
          <w:szCs w:val="28"/>
          <w:rtl/>
        </w:rPr>
        <w:t xml:space="preserve"> : السرد </w:t>
      </w:r>
      <w:proofErr w:type="spellStart"/>
      <w:r w:rsidRPr="00133DAA">
        <w:rPr>
          <w:rFonts w:ascii="Traditional Arabic" w:eastAsia="Calibri" w:hAnsi="Traditional Arabic" w:cs="Traditional Arabic"/>
          <w:sz w:val="28"/>
          <w:szCs w:val="28"/>
          <w:rtl/>
        </w:rPr>
        <w:t>ونبوئة</w:t>
      </w:r>
      <w:proofErr w:type="spellEnd"/>
      <w:r w:rsidRPr="00133DAA">
        <w:rPr>
          <w:rFonts w:ascii="Traditional Arabic" w:eastAsia="Calibri" w:hAnsi="Traditional Arabic" w:cs="Traditional Arabic"/>
          <w:sz w:val="28"/>
          <w:szCs w:val="28"/>
          <w:rtl/>
        </w:rPr>
        <w:t xml:space="preserve"> المكان ، ص145 -146.</w:t>
      </w:r>
    </w:p>
    <w:p w:rsidR="00554789" w:rsidRPr="00133DAA" w:rsidRDefault="00554789" w:rsidP="00BE58E3">
      <w:pPr>
        <w:pStyle w:val="Paragraphedeliste"/>
        <w:numPr>
          <w:ilvl w:val="0"/>
          <w:numId w:val="12"/>
        </w:numPr>
        <w:tabs>
          <w:tab w:val="left" w:pos="2703"/>
        </w:tabs>
        <w:rPr>
          <w:rFonts w:ascii="Traditional Arabic" w:eastAsia="Calibri" w:hAnsi="Traditional Arabic" w:cs="Traditional Arabic"/>
          <w:sz w:val="28"/>
          <w:szCs w:val="28"/>
          <w:rtl/>
        </w:rPr>
      </w:pPr>
      <w:r w:rsidRPr="00133DAA">
        <w:rPr>
          <w:rFonts w:ascii="Traditional Arabic" w:eastAsia="Calibri" w:hAnsi="Traditional Arabic" w:cs="Traditional Arabic"/>
          <w:sz w:val="28"/>
          <w:szCs w:val="28"/>
          <w:rtl/>
        </w:rPr>
        <w:t>م ن : ص 146</w:t>
      </w:r>
    </w:p>
    <w:p w:rsidR="00554789" w:rsidRPr="00133DAA" w:rsidRDefault="00554789" w:rsidP="00133DAA">
      <w:pPr>
        <w:tabs>
          <w:tab w:val="left" w:pos="2703"/>
        </w:tabs>
        <w:rPr>
          <w:rFonts w:ascii="Traditional Arabic" w:eastAsia="Calibri" w:hAnsi="Traditional Arabic" w:cs="Traditional Arabic"/>
          <w:sz w:val="36"/>
          <w:szCs w:val="36"/>
          <w:rtl/>
          <w:lang w:bidi="ar-DZ"/>
        </w:rPr>
      </w:pPr>
      <w:r w:rsidRPr="00133DAA">
        <w:rPr>
          <w:rFonts w:ascii="Traditional Arabic" w:eastAsia="Calibri" w:hAnsi="Traditional Arabic" w:cs="Traditional Arabic"/>
          <w:sz w:val="36"/>
          <w:szCs w:val="36"/>
          <w:rtl/>
        </w:rPr>
        <w:lastRenderedPageBreak/>
        <w:t>"وبالرغم من أن تقديم الأمكنة في الرواية يأتي مرتبطا بتقديم الشخصيات فإن هذه الأخيرة لا تخضع كليا للمكان بل العكس هو الذي سيحصل إذ أن الأماكن في هذه الحالة هي التي سيوكل إليها مساعدتنا على </w:t>
      </w:r>
      <w:r w:rsidRPr="00133DAA">
        <w:rPr>
          <w:rFonts w:ascii="Traditional Arabic" w:eastAsia="Calibri" w:hAnsi="Traditional Arabic" w:cs="Traditional Arabic"/>
          <w:sz w:val="36"/>
          <w:szCs w:val="36"/>
          <w:rtl/>
          <w:lang w:bidi="ar-DZ"/>
        </w:rPr>
        <w:t>– فهم – الشخص</w:t>
      </w:r>
      <w:r w:rsidRPr="00133DAA">
        <w:rPr>
          <w:rFonts w:ascii="Traditional Arabic" w:eastAsia="Calibri" w:hAnsi="Traditional Arabic" w:cs="Traditional Arabic" w:hint="cs"/>
          <w:sz w:val="36"/>
          <w:szCs w:val="36"/>
          <w:rtl/>
          <w:lang w:bidi="ar-DZ"/>
        </w:rPr>
        <w:t>"</w:t>
      </w:r>
    </w:p>
    <w:p w:rsidR="00554789" w:rsidRPr="00B0577C" w:rsidRDefault="00554789" w:rsidP="00697DD1">
      <w:pPr>
        <w:tabs>
          <w:tab w:val="left" w:pos="2703"/>
        </w:tabs>
        <w:rPr>
          <w:rFonts w:ascii="Traditional Arabic" w:eastAsia="Calibri" w:hAnsi="Traditional Arabic" w:cs="Traditional Arabic"/>
          <w:sz w:val="36"/>
          <w:szCs w:val="36"/>
          <w:vertAlign w:val="superscript"/>
          <w:rtl/>
        </w:rPr>
      </w:pPr>
      <w:r w:rsidRPr="00B0577C">
        <w:rPr>
          <w:rFonts w:ascii="Traditional Arabic" w:eastAsia="Calibri" w:hAnsi="Traditional Arabic" w:cs="Traditional Arabic"/>
          <w:sz w:val="36"/>
          <w:szCs w:val="36"/>
          <w:rtl/>
        </w:rPr>
        <w:t>تلعب الشخصية الروائية دورا محوريا في الرواية ، إذ تؤدي مجموعة من الوظائف داخلها، كما تساهم في تكوين المكان ، وبناءه عن طريق أفعالها التي تبث النشاط والحيوية داخل تلك المكان</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ومن خلال دراستنا لرواية "أنت لي"  تجسدت لنا العلاقة من خلال الشخصيات والمكان من خلال الشخصيتين الرئيسيتين ألا وهما رغد و وليد، وكذلك الشخصيات الثانوية فقد حرص الروائي على اختيار المكان الملائم للشخصيات الأساسية حتى يتمكن من إبراز سلوكياتها ومختلف ملامحها ، إذ في هذه الرواية نجد أن الشخصيات الرئيسية والتي تتمثل في الطفلة رغد ووليد ، و رغد التي </w:t>
      </w:r>
      <w:proofErr w:type="spellStart"/>
      <w:r w:rsidRPr="007C5E01">
        <w:rPr>
          <w:rFonts w:ascii="Traditional Arabic" w:eastAsia="Calibri" w:hAnsi="Traditional Arabic" w:cs="Traditional Arabic"/>
          <w:sz w:val="36"/>
          <w:szCs w:val="36"/>
          <w:rtl/>
        </w:rPr>
        <w:t>تيتمت</w:t>
      </w:r>
      <w:proofErr w:type="spellEnd"/>
      <w:r w:rsidRPr="007C5E01">
        <w:rPr>
          <w:rFonts w:ascii="Traditional Arabic" w:eastAsia="Calibri" w:hAnsi="Traditional Arabic" w:cs="Traditional Arabic"/>
          <w:sz w:val="36"/>
          <w:szCs w:val="36"/>
          <w:rtl/>
        </w:rPr>
        <w:t xml:space="preserve"> وهي في الثالثة من عمرها بعد تعرض والديها لحادث ، لكن بقيت في بيت خالتها لترعاها إلا أنها لم تمكث طويلا نظرا للظروف العائلية ، وعادت إلى بيت عمها لتعيش فيه ، وكان المنزل هو الجامع بينها وبين وليد ، فكان منزل عمها هو المأوى الوحيد الذي تعيش  فيه طول حياتها ويظهر ذلك في الرواية : "توفي عمي و زوجته في حادث مؤسف قبل شهرين ، وتركا طفلتهما الوحيدة رغد في البداية ، بقيت الصغيرة في بيت خالتها لترعاها ، أنا وإخوتي لا نزال صغارا ولأنني أكبرهم  سنا فقد تحولت فجأة إلى رجل راشد و </w:t>
      </w:r>
      <w:proofErr w:type="spellStart"/>
      <w:r w:rsidRPr="007C5E01">
        <w:rPr>
          <w:rFonts w:ascii="Traditional Arabic" w:eastAsia="Calibri" w:hAnsi="Traditional Arabic" w:cs="Traditional Arabic"/>
          <w:sz w:val="36"/>
          <w:szCs w:val="36"/>
          <w:rtl/>
        </w:rPr>
        <w:t>مسؤول</w:t>
      </w:r>
      <w:proofErr w:type="spellEnd"/>
      <w:r w:rsidRPr="007C5E01">
        <w:rPr>
          <w:rFonts w:ascii="Traditional Arabic" w:eastAsia="Calibri" w:hAnsi="Traditional Arabic" w:cs="Traditional Arabic"/>
          <w:sz w:val="36"/>
          <w:szCs w:val="36"/>
          <w:rtl/>
        </w:rPr>
        <w:t xml:space="preserve"> بعد حضور رغد </w:t>
      </w:r>
      <w:proofErr w:type="spellStart"/>
      <w:r w:rsidRPr="007C5E01">
        <w:rPr>
          <w:rFonts w:ascii="Traditional Arabic" w:eastAsia="Calibri" w:hAnsi="Traditional Arabic" w:cs="Traditional Arabic"/>
          <w:sz w:val="36"/>
          <w:szCs w:val="36"/>
          <w:rtl/>
        </w:rPr>
        <w:t>الى</w:t>
      </w:r>
      <w:proofErr w:type="spellEnd"/>
      <w:r w:rsidRPr="007C5E01">
        <w:rPr>
          <w:rFonts w:ascii="Traditional Arabic" w:eastAsia="Calibri" w:hAnsi="Traditional Arabic" w:cs="Traditional Arabic"/>
          <w:sz w:val="36"/>
          <w:szCs w:val="36"/>
          <w:rtl/>
        </w:rPr>
        <w:t xml:space="preserve"> بيتنا"</w:t>
      </w:r>
      <w:r w:rsidRPr="0019085D">
        <w:rPr>
          <w:rFonts w:ascii="Traditional Arabic" w:eastAsia="Calibri" w:hAnsi="Traditional Arabic" w:cs="Traditional Arabic"/>
          <w:sz w:val="36"/>
          <w:szCs w:val="36"/>
          <w:vertAlign w:val="superscript"/>
          <w:rtl/>
        </w:rPr>
        <w:t>1</w:t>
      </w:r>
    </w:p>
    <w:p w:rsidR="00554789" w:rsidRPr="00B0577C"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فالعلاقة التي تربط الطفلة رغد بالمنزل هي علاقة</w:t>
      </w:r>
      <w:r w:rsidR="00B92574">
        <w:rPr>
          <w:rFonts w:ascii="Traditional Arabic" w:eastAsia="Calibri" w:hAnsi="Traditional Arabic" w:cs="Traditional Arabic"/>
          <w:sz w:val="36"/>
          <w:szCs w:val="36"/>
          <w:rtl/>
        </w:rPr>
        <w:t xml:space="preserve">  وطيدة ، إذ تجد فيه الراحة وال</w:t>
      </w:r>
      <w:r w:rsidR="00B92574">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طمئنان والاستقرار والجو العائلي الذي حرمت منه في سن مبكر</w:t>
      </w:r>
    </w:p>
    <w:p w:rsidR="00554789" w:rsidRPr="007C5E01" w:rsidRDefault="007F2893" w:rsidP="00697DD1">
      <w:pPr>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20" o:spid="_x0000_s1047" type="#_x0000_t32" style="position:absolute;left:0;text-align:left;margin-left:214.05pt;margin-top:7.15pt;width:239.25pt;height:0;flip:x;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"/>
        </w:pict>
      </w:r>
    </w:p>
    <w:p w:rsidR="00554789" w:rsidRPr="00B92574" w:rsidRDefault="00554789" w:rsidP="0011000E">
      <w:pPr>
        <w:tabs>
          <w:tab w:val="left" w:pos="2703"/>
        </w:tabs>
        <w:spacing w:line="240" w:lineRule="auto"/>
        <w:rPr>
          <w:rFonts w:ascii="Traditional Arabic" w:eastAsia="Calibri" w:hAnsi="Traditional Arabic" w:cs="Traditional Arabic"/>
          <w:sz w:val="28"/>
          <w:szCs w:val="28"/>
          <w:rtl/>
        </w:rPr>
      </w:pPr>
      <w:r w:rsidRPr="0011000E">
        <w:rPr>
          <w:rFonts w:ascii="Traditional Arabic" w:eastAsia="Calibri" w:hAnsi="Traditional Arabic" w:cs="Traditional Arabic"/>
          <w:sz w:val="24"/>
          <w:szCs w:val="24"/>
          <w:rtl/>
        </w:rPr>
        <w:t>1</w:t>
      </w:r>
      <w:r w:rsidRPr="00B92574">
        <w:rPr>
          <w:rFonts w:ascii="Traditional Arabic" w:eastAsia="Calibri" w:hAnsi="Traditional Arabic" w:cs="Traditional Arabic"/>
          <w:sz w:val="28"/>
          <w:szCs w:val="28"/>
          <w:rtl/>
        </w:rPr>
        <w:t xml:space="preserve"> منى </w:t>
      </w:r>
      <w:proofErr w:type="spellStart"/>
      <w:r w:rsidRPr="00B92574">
        <w:rPr>
          <w:rFonts w:ascii="Traditional Arabic" w:eastAsia="Calibri" w:hAnsi="Traditional Arabic" w:cs="Traditional Arabic"/>
          <w:sz w:val="28"/>
          <w:szCs w:val="28"/>
          <w:rtl/>
        </w:rPr>
        <w:t>المرشود</w:t>
      </w:r>
      <w:proofErr w:type="spellEnd"/>
      <w:r w:rsidRPr="00B92574">
        <w:rPr>
          <w:rFonts w:ascii="Traditional Arabic" w:eastAsia="Calibri" w:hAnsi="Traditional Arabic" w:cs="Traditional Arabic"/>
          <w:sz w:val="28"/>
          <w:szCs w:val="28"/>
          <w:rtl/>
        </w:rPr>
        <w:t xml:space="preserve"> : "أنت لي"، .أطياف للتوزيع والنشر  ، د  ب ،  د  ط ، د س ط ،  ص </w:t>
      </w:r>
      <w:r w:rsidRPr="0011000E">
        <w:rPr>
          <w:rFonts w:ascii="Traditional Arabic" w:eastAsia="Calibri" w:hAnsi="Traditional Arabic" w:cs="Traditional Arabic"/>
          <w:sz w:val="24"/>
          <w:szCs w:val="24"/>
          <w:rtl/>
        </w:rPr>
        <w:t>1</w:t>
      </w:r>
      <w:r w:rsidRPr="0011000E">
        <w:rPr>
          <w:rFonts w:ascii="Traditional Arabic" w:eastAsia="Calibri" w:hAnsi="Traditional Arabic" w:cs="Traditional Arabic"/>
          <w:sz w:val="24"/>
          <w:szCs w:val="24"/>
        </w:rPr>
        <w:t>.</w:t>
      </w:r>
    </w:p>
    <w:p w:rsidR="00554789" w:rsidRPr="007C5E01" w:rsidRDefault="00554789" w:rsidP="00697DD1">
      <w:pPr>
        <w:tabs>
          <w:tab w:val="left" w:pos="2703"/>
        </w:tabs>
        <w:rPr>
          <w:rFonts w:ascii="Traditional Arabic" w:eastAsia="Calibri" w:hAnsi="Traditional Arabic" w:cs="Traditional Arabic"/>
          <w:sz w:val="36"/>
          <w:szCs w:val="36"/>
          <w:rtl/>
        </w:rPr>
      </w:pPr>
    </w:p>
    <w:p w:rsidR="00554789" w:rsidRPr="007C5E01" w:rsidRDefault="00554789" w:rsidP="00B92574">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ونجد أن  جل الأحداث وقعت في المنزل الكبير المتواجد في المدينة الصناعية ، كما نجد أنه  أتى ذكر تفاصيل هذا البيت ، وممن يتكون ، فبعض المقاطع في الرواية تشير </w:t>
      </w:r>
      <w:proofErr w:type="spellStart"/>
      <w:r w:rsidRPr="007C5E01">
        <w:rPr>
          <w:rFonts w:ascii="Traditional Arabic" w:eastAsia="Calibri" w:hAnsi="Traditional Arabic" w:cs="Traditional Arabic"/>
          <w:sz w:val="36"/>
          <w:szCs w:val="36"/>
          <w:rtl/>
        </w:rPr>
        <w:t>الى</w:t>
      </w:r>
      <w:proofErr w:type="spellEnd"/>
      <w:r w:rsidRPr="007C5E01">
        <w:rPr>
          <w:rFonts w:ascii="Traditional Arabic" w:eastAsia="Calibri" w:hAnsi="Traditional Arabic" w:cs="Traditional Arabic"/>
          <w:sz w:val="36"/>
          <w:szCs w:val="36"/>
          <w:rtl/>
        </w:rPr>
        <w:t xml:space="preserve"> ذلك وهي : "أين ستنام الطفلة ؟ والدي والدتي مساء ذلك اليوم مع سامر </w:t>
      </w:r>
      <w:proofErr w:type="spellStart"/>
      <w:r w:rsidRPr="007C5E01">
        <w:rPr>
          <w:rFonts w:ascii="Traditional Arabic" w:eastAsia="Calibri" w:hAnsi="Traditional Arabic" w:cs="Traditional Arabic"/>
          <w:sz w:val="36"/>
          <w:szCs w:val="36"/>
          <w:rtl/>
        </w:rPr>
        <w:t>ودانة</w:t>
      </w:r>
      <w:proofErr w:type="spellEnd"/>
      <w:r w:rsidRPr="007C5E01">
        <w:rPr>
          <w:rFonts w:ascii="Traditional Arabic" w:eastAsia="Calibri" w:hAnsi="Traditional Arabic" w:cs="Traditional Arabic"/>
          <w:sz w:val="36"/>
          <w:szCs w:val="36"/>
          <w:rtl/>
        </w:rPr>
        <w:t xml:space="preserve"> في غرفتهم</w:t>
      </w:r>
      <w:r>
        <w:rPr>
          <w:rFonts w:ascii="Traditional Arabic" w:eastAsia="Calibri" w:hAnsi="Traditional Arabic" w:cs="Traditional Arabic" w:hint="cs"/>
          <w:sz w:val="36"/>
          <w:szCs w:val="36"/>
          <w:rtl/>
        </w:rPr>
        <w:t xml:space="preserve">" </w:t>
      </w:r>
      <w:r w:rsidRPr="0019085D">
        <w:rPr>
          <w:rFonts w:ascii="Traditional Arabic" w:eastAsia="Calibri" w:hAnsi="Traditional Arabic" w:cs="Traditional Arabic" w:hint="cs"/>
          <w:sz w:val="36"/>
          <w:szCs w:val="36"/>
          <w:vertAlign w:val="superscript"/>
          <w:rtl/>
        </w:rPr>
        <w:t>1</w:t>
      </w:r>
      <w:r w:rsidRPr="007C5E01">
        <w:rPr>
          <w:rFonts w:ascii="Traditional Arabic" w:eastAsia="Calibri" w:hAnsi="Traditional Arabic" w:cs="Traditional Arabic"/>
          <w:sz w:val="36"/>
          <w:szCs w:val="36"/>
          <w:rtl/>
        </w:rPr>
        <w:t>"خرجت من غرفتي متذمر ا ،وذهبت إلى المطبخ نقلت السرير الصغير إلى غرفة والدي"</w:t>
      </w:r>
      <w:r>
        <w:rPr>
          <w:rFonts w:ascii="Traditional Arabic" w:eastAsia="Calibri" w:hAnsi="Traditional Arabic" w:cs="Traditional Arabic" w:hint="cs"/>
          <w:sz w:val="36"/>
          <w:szCs w:val="36"/>
          <w:vertAlign w:val="superscript"/>
          <w:rtl/>
        </w:rPr>
        <w:t>2</w:t>
      </w:r>
      <w:r w:rsidRPr="007C5E01">
        <w:rPr>
          <w:rFonts w:ascii="Traditional Arabic" w:eastAsia="Calibri" w:hAnsi="Traditional Arabic" w:cs="Traditional Arabic"/>
          <w:sz w:val="36"/>
          <w:szCs w:val="36"/>
          <w:rtl/>
        </w:rPr>
        <w:t xml:space="preserve"> "أدي الصلاة ثم  تابع نومك في غرفة الضيوف</w:t>
      </w:r>
      <w:r>
        <w:rPr>
          <w:rFonts w:ascii="Traditional Arabic" w:eastAsia="Calibri" w:hAnsi="Traditional Arabic" w:cs="Traditional Arabic" w:hint="cs"/>
          <w:sz w:val="36"/>
          <w:szCs w:val="36"/>
          <w:vertAlign w:val="superscript"/>
          <w:rtl/>
        </w:rPr>
        <w:t>3</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في أحدا الأيام ،قررنا تناول بعض المشروبات في المنزل ،في حديقة المنزل أعد والدي ما يلزم وأشعل الفحم" </w:t>
      </w:r>
      <w:r>
        <w:rPr>
          <w:rFonts w:ascii="Traditional Arabic" w:eastAsia="Calibri" w:hAnsi="Traditional Arabic" w:cs="Traditional Arabic" w:hint="cs"/>
          <w:sz w:val="36"/>
          <w:szCs w:val="36"/>
          <w:vertAlign w:val="superscript"/>
          <w:rtl/>
        </w:rPr>
        <w:t>4</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هذه المقاطع توضح لنا تركيبة المنزل الكبير </w:t>
      </w:r>
      <w:proofErr w:type="spellStart"/>
      <w:r w:rsidRPr="007C5E01">
        <w:rPr>
          <w:rFonts w:ascii="Traditional Arabic" w:eastAsia="Calibri" w:hAnsi="Traditional Arabic" w:cs="Traditional Arabic"/>
          <w:sz w:val="36"/>
          <w:szCs w:val="36"/>
          <w:rtl/>
        </w:rPr>
        <w:t>فهويتكونمن</w:t>
      </w:r>
      <w:proofErr w:type="spellEnd"/>
      <w:r w:rsidRPr="007C5E01">
        <w:rPr>
          <w:rFonts w:ascii="Traditional Arabic" w:eastAsia="Calibri" w:hAnsi="Traditional Arabic" w:cs="Traditional Arabic"/>
          <w:sz w:val="36"/>
          <w:szCs w:val="36"/>
          <w:rtl/>
          <w:lang w:bidi="ar-DZ"/>
        </w:rPr>
        <w:t xml:space="preserve">غرفة الوالدين وغرفة </w:t>
      </w:r>
      <w:r w:rsidRPr="007C5E01">
        <w:rPr>
          <w:rFonts w:ascii="Traditional Arabic" w:eastAsia="Calibri" w:hAnsi="Traditional Arabic" w:cs="Traditional Arabic"/>
          <w:sz w:val="36"/>
          <w:szCs w:val="36"/>
          <w:rtl/>
        </w:rPr>
        <w:t xml:space="preserve"> الابن الأكبر وليد و غرفة  الصغيران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وسامر، والمطبخ وغرفة الضيوف والحديقة ،فهو الذي يجمع العائلة بأكملها.</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وكما نجد أن لرغد علاقة ببعض الأماكن في هذا المنزل مثلا  نجد غرفة وليد التي وجدت فيها راحة البال والطمأنينة والهدوء والنوم المستمر والمستقر وزوال الصراخ الذي كانت مداومة عليه.</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وكذلك علاقة رغد بالشاطئ الذي كان يمثل متنزه لها ولكل أفراد العائلة الوالدين ووليد </w:t>
      </w:r>
      <w:proofErr w:type="spellStart"/>
      <w:r w:rsidRPr="007C5E01">
        <w:rPr>
          <w:rFonts w:ascii="Traditional Arabic" w:eastAsia="Calibri" w:hAnsi="Traditional Arabic" w:cs="Traditional Arabic"/>
          <w:sz w:val="36"/>
          <w:szCs w:val="36"/>
          <w:rtl/>
        </w:rPr>
        <w:t>ودانة</w:t>
      </w:r>
      <w:proofErr w:type="spellEnd"/>
      <w:r w:rsidRPr="007C5E01">
        <w:rPr>
          <w:rFonts w:ascii="Traditional Arabic" w:eastAsia="Calibri" w:hAnsi="Traditional Arabic" w:cs="Traditional Arabic"/>
          <w:sz w:val="36"/>
          <w:szCs w:val="36"/>
          <w:rtl/>
        </w:rPr>
        <w:t xml:space="preserve"> وسامر، ونوضح ذلك من الرواية : "ذهبنا ذلك اليوم إلى الشاطئ في رحلة ممتعة"</w:t>
      </w:r>
      <w:r>
        <w:rPr>
          <w:rFonts w:ascii="Traditional Arabic" w:eastAsia="Calibri" w:hAnsi="Traditional Arabic" w:cs="Traditional Arabic" w:hint="cs"/>
          <w:sz w:val="36"/>
          <w:szCs w:val="36"/>
          <w:vertAlign w:val="superscript"/>
          <w:rtl/>
        </w:rPr>
        <w:t>5</w:t>
      </w:r>
    </w:p>
    <w:p w:rsidR="00554789" w:rsidRPr="00B92574" w:rsidRDefault="00554789" w:rsidP="00B92574">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"كانت رغد تلهو وتلعب بالرمال المبللة ببراءة "</w:t>
      </w:r>
      <w:r>
        <w:rPr>
          <w:rFonts w:ascii="Traditional Arabic" w:eastAsia="Calibri" w:hAnsi="Traditional Arabic" w:cs="Traditional Arabic" w:hint="cs"/>
          <w:sz w:val="36"/>
          <w:szCs w:val="36"/>
          <w:vertAlign w:val="superscript"/>
          <w:rtl/>
        </w:rPr>
        <w:t>6</w:t>
      </w:r>
    </w:p>
    <w:p w:rsidR="00554789" w:rsidRPr="00B92574" w:rsidRDefault="007F2893" w:rsidP="0011000E">
      <w:pPr>
        <w:tabs>
          <w:tab w:val="left" w:pos="2703"/>
        </w:tabs>
        <w:spacing w:line="240" w:lineRule="auto"/>
        <w:rPr>
          <w:rFonts w:ascii="Traditional Arabic" w:eastAsia="Calibri" w:hAnsi="Traditional Arabic" w:cs="Traditional Arabic"/>
          <w:sz w:val="20"/>
          <w:szCs w:val="20"/>
          <w:rtl/>
        </w:rPr>
      </w:pPr>
      <w:r w:rsidRPr="007F2893">
        <w:rPr>
          <w:rFonts w:ascii="Traditional Arabic" w:eastAsia="Calibri" w:hAnsi="Traditional Arabic" w:cs="Traditional Arabic"/>
          <w:noProof/>
          <w:sz w:val="24"/>
          <w:szCs w:val="24"/>
          <w:rtl/>
          <w:lang w:val="fr-FR" w:eastAsia="fr-FR"/>
        </w:rPr>
        <w:pict>
          <v:shape id="Connecteur droit avec flèche 19" o:spid="_x0000_s1046" type="#_x0000_t32" style="position:absolute;left:0;text-align:left;margin-left:223.8pt;margin-top:.35pt;width:239.25pt;height:0;flip:x;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"/>
        </w:pict>
      </w:r>
      <w:r w:rsidR="00B92574" w:rsidRPr="0011000E">
        <w:rPr>
          <w:rFonts w:ascii="Traditional Arabic" w:eastAsia="Calibri" w:hAnsi="Traditional Arabic" w:cs="Traditional Arabic" w:hint="cs"/>
          <w:sz w:val="24"/>
          <w:szCs w:val="24"/>
          <w:rtl/>
        </w:rPr>
        <w:t>1</w:t>
      </w:r>
      <w:r w:rsidR="00554789" w:rsidRPr="00B92574">
        <w:rPr>
          <w:rFonts w:ascii="Traditional Arabic" w:eastAsia="Calibri" w:hAnsi="Traditional Arabic" w:cs="Traditional Arabic"/>
          <w:sz w:val="28"/>
          <w:szCs w:val="28"/>
          <w:rtl/>
        </w:rPr>
        <w:t xml:space="preserve">الرواية : ص </w:t>
      </w:r>
      <w:r w:rsidR="00554789" w:rsidRPr="0011000E">
        <w:rPr>
          <w:rFonts w:ascii="Traditional Arabic" w:eastAsia="Calibri" w:hAnsi="Traditional Arabic" w:cs="Traditional Arabic"/>
          <w:sz w:val="24"/>
          <w:szCs w:val="24"/>
          <w:rtl/>
        </w:rPr>
        <w:t>1</w:t>
      </w:r>
      <w:r w:rsidR="00554789" w:rsidRPr="0011000E">
        <w:rPr>
          <w:rFonts w:ascii="Traditional Arabic" w:eastAsia="Calibri" w:hAnsi="Traditional Arabic" w:cs="Traditional Arabic"/>
          <w:sz w:val="24"/>
          <w:szCs w:val="24"/>
        </w:rPr>
        <w:t>.</w:t>
      </w:r>
    </w:p>
    <w:p w:rsidR="00554789" w:rsidRPr="00B92574" w:rsidRDefault="00554789" w:rsidP="0011000E">
      <w:pPr>
        <w:tabs>
          <w:tab w:val="left" w:pos="2703"/>
        </w:tabs>
        <w:spacing w:line="240" w:lineRule="auto"/>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2</w:t>
      </w:r>
      <w:r w:rsidRPr="00B92574">
        <w:rPr>
          <w:rFonts w:ascii="Traditional Arabic" w:eastAsia="Calibri" w:hAnsi="Traditional Arabic" w:cs="Traditional Arabic"/>
          <w:sz w:val="28"/>
          <w:szCs w:val="28"/>
          <w:rtl/>
        </w:rPr>
        <w:t>الرواية : ص</w:t>
      </w:r>
      <w:r w:rsidRPr="0011000E">
        <w:rPr>
          <w:rFonts w:ascii="Traditional Arabic" w:eastAsia="Calibri" w:hAnsi="Traditional Arabic" w:cs="Traditional Arabic"/>
          <w:sz w:val="24"/>
          <w:szCs w:val="24"/>
          <w:rtl/>
        </w:rPr>
        <w:t xml:space="preserve"> 5</w:t>
      </w:r>
    </w:p>
    <w:p w:rsidR="00554789" w:rsidRPr="00B92574" w:rsidRDefault="00554789" w:rsidP="0011000E">
      <w:pPr>
        <w:tabs>
          <w:tab w:val="left" w:pos="2703"/>
        </w:tabs>
        <w:spacing w:line="240" w:lineRule="auto"/>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3</w:t>
      </w:r>
      <w:r w:rsidRPr="00B92574">
        <w:rPr>
          <w:rFonts w:ascii="Traditional Arabic" w:eastAsia="Calibri" w:hAnsi="Traditional Arabic" w:cs="Traditional Arabic"/>
          <w:sz w:val="28"/>
          <w:szCs w:val="28"/>
          <w:rtl/>
        </w:rPr>
        <w:t xml:space="preserve">الرواية : ص </w:t>
      </w:r>
      <w:r w:rsidRPr="0011000E">
        <w:rPr>
          <w:rFonts w:ascii="Traditional Arabic" w:eastAsia="Calibri" w:hAnsi="Traditional Arabic" w:cs="Traditional Arabic" w:hint="cs"/>
          <w:sz w:val="24"/>
          <w:szCs w:val="24"/>
          <w:rtl/>
        </w:rPr>
        <w:t>32</w:t>
      </w:r>
    </w:p>
    <w:p w:rsidR="00554789" w:rsidRPr="00B92574" w:rsidRDefault="00554789" w:rsidP="0011000E">
      <w:pPr>
        <w:tabs>
          <w:tab w:val="left" w:pos="2703"/>
        </w:tabs>
        <w:spacing w:line="240" w:lineRule="auto"/>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4</w:t>
      </w:r>
      <w:r w:rsidRPr="00B92574">
        <w:rPr>
          <w:rFonts w:ascii="Traditional Arabic" w:eastAsia="Calibri" w:hAnsi="Traditional Arabic" w:cs="Traditional Arabic"/>
          <w:sz w:val="28"/>
          <w:szCs w:val="28"/>
          <w:rtl/>
        </w:rPr>
        <w:t>الرواية : ص</w:t>
      </w:r>
      <w:r w:rsidRPr="0011000E">
        <w:rPr>
          <w:rFonts w:ascii="Traditional Arabic" w:eastAsia="Calibri" w:hAnsi="Traditional Arabic" w:cs="Traditional Arabic"/>
          <w:sz w:val="24"/>
          <w:szCs w:val="24"/>
          <w:rtl/>
        </w:rPr>
        <w:t xml:space="preserve"> 9</w:t>
      </w:r>
    </w:p>
    <w:p w:rsidR="00554789" w:rsidRPr="00B92574" w:rsidRDefault="00554789" w:rsidP="0011000E">
      <w:pPr>
        <w:tabs>
          <w:tab w:val="left" w:pos="2703"/>
        </w:tabs>
        <w:spacing w:line="240" w:lineRule="auto"/>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lastRenderedPageBreak/>
        <w:t>5</w:t>
      </w:r>
      <w:r w:rsidRPr="00B92574">
        <w:rPr>
          <w:rFonts w:ascii="Traditional Arabic" w:eastAsia="Calibri" w:hAnsi="Traditional Arabic" w:cs="Traditional Arabic"/>
          <w:sz w:val="28"/>
          <w:szCs w:val="28"/>
          <w:rtl/>
        </w:rPr>
        <w:t xml:space="preserve">الرواية :ص  </w:t>
      </w:r>
      <w:r w:rsidRPr="0011000E">
        <w:rPr>
          <w:rFonts w:ascii="Traditional Arabic" w:eastAsia="Calibri" w:hAnsi="Traditional Arabic" w:cs="Traditional Arabic"/>
          <w:sz w:val="24"/>
          <w:szCs w:val="24"/>
          <w:rtl/>
        </w:rPr>
        <w:t>10</w:t>
      </w:r>
    </w:p>
    <w:p w:rsidR="00554789" w:rsidRPr="00B92574" w:rsidRDefault="00554789" w:rsidP="00697DD1">
      <w:pPr>
        <w:tabs>
          <w:tab w:val="left" w:pos="2703"/>
        </w:tabs>
        <w:spacing w:line="240" w:lineRule="auto"/>
        <w:rPr>
          <w:rFonts w:ascii="Traditional Arabic" w:eastAsia="Calibri" w:hAnsi="Traditional Arabic" w:cs="Traditional Arabic"/>
          <w:sz w:val="28"/>
          <w:szCs w:val="28"/>
          <w:rtl/>
        </w:rPr>
      </w:pPr>
      <w:r w:rsidRPr="00B92574">
        <w:rPr>
          <w:rFonts w:ascii="Traditional Arabic" w:eastAsia="Calibri" w:hAnsi="Traditional Arabic" w:cs="Traditional Arabic"/>
          <w:sz w:val="28"/>
          <w:szCs w:val="28"/>
          <w:rtl/>
        </w:rPr>
        <w:t xml:space="preserve">الرواية : ص </w:t>
      </w:r>
      <w:r w:rsidRPr="0011000E">
        <w:rPr>
          <w:rFonts w:ascii="Traditional Arabic" w:eastAsia="Calibri" w:hAnsi="Traditional Arabic" w:cs="Traditional Arabic"/>
          <w:sz w:val="24"/>
          <w:szCs w:val="24"/>
          <w:rtl/>
        </w:rPr>
        <w:t>17</w:t>
      </w:r>
    </w:p>
    <w:p w:rsidR="00554789" w:rsidRPr="00516F66"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وكان ذلك ممكنا للشخصيتين رغد ووليد بالانتقال من الفضاء الخاص إلى </w:t>
      </w:r>
      <w:proofErr w:type="spellStart"/>
      <w:r w:rsidRPr="007C5E01">
        <w:rPr>
          <w:rFonts w:ascii="Traditional Arabic" w:eastAsia="Calibri" w:hAnsi="Traditional Arabic" w:cs="Traditional Arabic"/>
          <w:sz w:val="36"/>
          <w:szCs w:val="36"/>
          <w:rtl/>
        </w:rPr>
        <w:t>فضاءات</w:t>
      </w:r>
      <w:proofErr w:type="spellEnd"/>
      <w:r w:rsidRPr="007C5E01">
        <w:rPr>
          <w:rFonts w:ascii="Traditional Arabic" w:eastAsia="Calibri" w:hAnsi="Traditional Arabic" w:cs="Traditional Arabic"/>
          <w:sz w:val="36"/>
          <w:szCs w:val="36"/>
          <w:rtl/>
        </w:rPr>
        <w:t xml:space="preserve"> أخرى كالشارع "وليد ؟ تتسكع في الشوارع عوضا عن الدراسة!؟ "</w:t>
      </w:r>
      <w:r w:rsidRPr="0019085D">
        <w:rPr>
          <w:rFonts w:ascii="Traditional Arabic" w:eastAsia="Calibri" w:hAnsi="Traditional Arabic" w:cs="Traditional Arabic" w:hint="cs"/>
          <w:sz w:val="36"/>
          <w:szCs w:val="36"/>
          <w:vertAlign w:val="superscript"/>
          <w:rtl/>
        </w:rPr>
        <w:t>1</w:t>
      </w:r>
      <w:r w:rsidRPr="007C5E01">
        <w:rPr>
          <w:rFonts w:ascii="Traditional Arabic" w:eastAsia="Calibri" w:hAnsi="Traditional Arabic" w:cs="Traditional Arabic"/>
          <w:sz w:val="36"/>
          <w:szCs w:val="36"/>
          <w:rtl/>
        </w:rPr>
        <w:t>،وكذلك المكتبة "في طريق عودتي للبيت، مررت بإحدى المكتبات ،ووجدت نفسي أدخلها ،وكذلك الملاهي "في عصر اليوم ذاته ،قرر والدي أخذنا لنزهة قصيرة إلى إحدى الملاهي"</w:t>
      </w:r>
      <w:r w:rsidRPr="0019085D">
        <w:rPr>
          <w:rFonts w:ascii="Traditional Arabic" w:eastAsia="Calibri" w:hAnsi="Traditional Arabic" w:cs="Traditional Arabic" w:hint="cs"/>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وكما نجد أن رغد لها</w:t>
      </w:r>
      <w:r w:rsidR="008B54A7">
        <w:rPr>
          <w:rFonts w:ascii="Traditional Arabic" w:eastAsia="Calibri" w:hAnsi="Traditional Arabic" w:cs="Traditional Arabic"/>
          <w:sz w:val="36"/>
          <w:szCs w:val="36"/>
          <w:rtl/>
        </w:rPr>
        <w:t xml:space="preserve"> علاقة كذلك بحديقة المنزل هي و</w:t>
      </w:r>
      <w:r w:rsidR="008B54A7">
        <w:rPr>
          <w:rFonts w:ascii="Traditional Arabic" w:eastAsia="Calibri" w:hAnsi="Traditional Arabic" w:cs="Traditional Arabic" w:hint="cs"/>
          <w:sz w:val="36"/>
          <w:szCs w:val="36"/>
          <w:rtl/>
        </w:rPr>
        <w:t>إ</w:t>
      </w:r>
      <w:r w:rsidRPr="007C5E01">
        <w:rPr>
          <w:rFonts w:ascii="Traditional Arabic" w:eastAsia="Calibri" w:hAnsi="Traditional Arabic" w:cs="Traditional Arabic"/>
          <w:sz w:val="36"/>
          <w:szCs w:val="36"/>
          <w:rtl/>
        </w:rPr>
        <w:t xml:space="preserve">حدى </w:t>
      </w:r>
      <w:r w:rsidR="008B54A7">
        <w:rPr>
          <w:rFonts w:ascii="Traditional Arabic" w:eastAsia="Calibri" w:hAnsi="Traditional Arabic" w:cs="Traditional Arabic"/>
          <w:sz w:val="36"/>
          <w:szCs w:val="36"/>
          <w:rtl/>
        </w:rPr>
        <w:t>الشخصيات الثانوية والذي هو سامر</w:t>
      </w:r>
      <w:r w:rsidR="008B54A7">
        <w:rPr>
          <w:rFonts w:ascii="Traditional Arabic" w:eastAsia="Calibri" w:hAnsi="Traditional Arabic" w:cs="Traditional Arabic" w:hint="cs"/>
          <w:sz w:val="36"/>
          <w:szCs w:val="36"/>
          <w:rtl/>
        </w:rPr>
        <w:t xml:space="preserve"> ؛</w:t>
      </w:r>
      <w:r w:rsidRPr="007C5E01">
        <w:rPr>
          <w:rFonts w:ascii="Traditional Arabic" w:eastAsia="Calibri" w:hAnsi="Traditional Arabic" w:cs="Traditional Arabic"/>
          <w:sz w:val="36"/>
          <w:szCs w:val="36"/>
          <w:rtl/>
        </w:rPr>
        <w:t>اللذان تعرضا فيها لحادث ترك لهما عاهة وخاصة في وجه  سامر الذي  كانت إصابته مدى العمر،ورغد كانت فيها حروق على مستوى اليد فقد كانت علاقتهما بالمكان متنافرة و كان يمثل الحزن والأسى والكره اتجاهه.</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في حين كان من قبل المكان المفضل لديهم والأحب على قلوبهم نظرا لما يتميز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من اتساع واخضرار يتجسد ذلك في الرواية : "كان يوما جميلا ،وكنا مسرورين لهذه النزهة المنزلية</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3</w:t>
      </w:r>
      <w:r w:rsidRPr="007C5E01">
        <w:rPr>
          <w:rFonts w:ascii="Traditional Arabic" w:eastAsia="Calibri" w:hAnsi="Traditional Arabic" w:cs="Traditional Arabic"/>
          <w:sz w:val="36"/>
          <w:szCs w:val="36"/>
          <w:rtl/>
        </w:rPr>
        <w:t xml:space="preserve"> "جمرة واحدة أصابت رغد بحرق في ذراعها الأيسر،أما سامر فقد انتهى بوجه مشوه خفي ،وجفن منكمش يجعل العين اليمنى نصف منغلقة مدى الحياة </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4</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كما نجد أن الروائية قد وظفت الجامعة كمؤسسة أكاديمية انتقل إليها وليد لكن سرعان ما تحطمت أحلامه جرٌاء القصف الجوي والمكالمة التي وردته من عمار التي حطٌمت حياته فهذه الأحداث أثرت في نفسية وليد كثيرا وتركت له أوجاعا تجعله يتذكر ذلك المكان والحدث </w:t>
      </w:r>
      <w:proofErr w:type="spellStart"/>
      <w:r w:rsidRPr="007C5E01">
        <w:rPr>
          <w:rFonts w:ascii="Traditional Arabic" w:eastAsia="Calibri" w:hAnsi="Traditional Arabic" w:cs="Traditional Arabic"/>
          <w:sz w:val="36"/>
          <w:szCs w:val="36"/>
          <w:rtl/>
        </w:rPr>
        <w:t>المشؤوم</w:t>
      </w:r>
      <w:proofErr w:type="spellEnd"/>
      <w:r w:rsidRPr="007C5E01">
        <w:rPr>
          <w:rFonts w:ascii="Traditional Arabic" w:eastAsia="Calibri" w:hAnsi="Traditional Arabic" w:cs="Traditional Arabic"/>
          <w:sz w:val="36"/>
          <w:szCs w:val="36"/>
          <w:rtl/>
        </w:rPr>
        <w:t>.</w:t>
      </w:r>
    </w:p>
    <w:p w:rsidR="00554789" w:rsidRPr="007C5E01" w:rsidRDefault="007F2893" w:rsidP="00697DD1">
      <w:pPr>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18" o:spid="_x0000_s1045" type="#_x0000_t32" style="position:absolute;left:0;text-align:left;margin-left:213.35pt;margin-top:15.9pt;width:239.25pt;height:0;flip:x;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geTQIAAJc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"/>
        </w:pict>
      </w:r>
    </w:p>
    <w:p w:rsidR="00554789" w:rsidRPr="00B92574" w:rsidRDefault="00554789" w:rsidP="0011000E">
      <w:pPr>
        <w:tabs>
          <w:tab w:val="left" w:pos="2703"/>
        </w:tabs>
        <w:rPr>
          <w:rFonts w:ascii="Traditional Arabic" w:eastAsia="Calibri" w:hAnsi="Traditional Arabic" w:cs="Traditional Arabic"/>
          <w:sz w:val="28"/>
          <w:szCs w:val="28"/>
          <w:rtl/>
        </w:rPr>
      </w:pPr>
      <w:r w:rsidRPr="00B92574">
        <w:rPr>
          <w:rFonts w:ascii="Traditional Arabic" w:eastAsia="Calibri" w:hAnsi="Traditional Arabic" w:cs="Traditional Arabic"/>
          <w:sz w:val="28"/>
          <w:szCs w:val="28"/>
          <w:rtl/>
        </w:rPr>
        <w:t>1</w:t>
      </w:r>
      <w:r w:rsidRPr="00B92574">
        <w:rPr>
          <w:rFonts w:ascii="Traditional Arabic" w:eastAsia="Calibri" w:hAnsi="Traditional Arabic" w:cs="Traditional Arabic" w:hint="cs"/>
          <w:sz w:val="28"/>
          <w:szCs w:val="28"/>
          <w:rtl/>
        </w:rPr>
        <w:t xml:space="preserve">الرواية : ص </w:t>
      </w:r>
      <w:r w:rsidRPr="0011000E">
        <w:rPr>
          <w:rFonts w:ascii="Traditional Arabic" w:eastAsia="Calibri" w:hAnsi="Traditional Arabic" w:cs="Traditional Arabic" w:hint="cs"/>
          <w:sz w:val="24"/>
          <w:szCs w:val="24"/>
          <w:rtl/>
        </w:rPr>
        <w:t>17</w:t>
      </w:r>
    </w:p>
    <w:p w:rsidR="00554789" w:rsidRPr="00B92574" w:rsidRDefault="00554789" w:rsidP="0011000E">
      <w:pPr>
        <w:tabs>
          <w:tab w:val="left" w:pos="2703"/>
        </w:tabs>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2</w:t>
      </w:r>
      <w:r w:rsidRPr="00B92574">
        <w:rPr>
          <w:rFonts w:ascii="Traditional Arabic" w:eastAsia="Calibri" w:hAnsi="Traditional Arabic" w:cs="Traditional Arabic" w:hint="cs"/>
          <w:sz w:val="28"/>
          <w:szCs w:val="28"/>
          <w:rtl/>
        </w:rPr>
        <w:t xml:space="preserve">الرواية :ص </w:t>
      </w:r>
      <w:r w:rsidRPr="0011000E">
        <w:rPr>
          <w:rFonts w:ascii="Traditional Arabic" w:eastAsia="Calibri" w:hAnsi="Traditional Arabic" w:cs="Traditional Arabic" w:hint="cs"/>
          <w:sz w:val="24"/>
          <w:szCs w:val="24"/>
          <w:rtl/>
        </w:rPr>
        <w:t>23</w:t>
      </w:r>
    </w:p>
    <w:p w:rsidR="00554789" w:rsidRPr="00B92574" w:rsidRDefault="00554789" w:rsidP="00697DD1">
      <w:pPr>
        <w:tabs>
          <w:tab w:val="left" w:pos="2703"/>
        </w:tabs>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lastRenderedPageBreak/>
        <w:t>3</w:t>
      </w:r>
      <w:r w:rsidRPr="00B92574">
        <w:rPr>
          <w:rFonts w:ascii="Traditional Arabic" w:eastAsia="Calibri" w:hAnsi="Traditional Arabic" w:cs="Traditional Arabic"/>
          <w:sz w:val="28"/>
          <w:szCs w:val="28"/>
          <w:rtl/>
        </w:rPr>
        <w:t xml:space="preserve">الرواية : ص </w:t>
      </w:r>
      <w:r w:rsidRPr="0011000E">
        <w:rPr>
          <w:rFonts w:ascii="Traditional Arabic" w:eastAsia="Calibri" w:hAnsi="Traditional Arabic" w:cs="Traditional Arabic"/>
          <w:sz w:val="24"/>
          <w:szCs w:val="24"/>
          <w:rtl/>
        </w:rPr>
        <w:t>31</w:t>
      </w:r>
      <w:r w:rsidRPr="00B92574">
        <w:rPr>
          <w:rFonts w:ascii="Traditional Arabic" w:eastAsia="Calibri" w:hAnsi="Traditional Arabic" w:cs="Traditional Arabic"/>
          <w:sz w:val="28"/>
          <w:szCs w:val="28"/>
        </w:rPr>
        <w:t>.</w:t>
      </w:r>
    </w:p>
    <w:p w:rsidR="00554789" w:rsidRPr="00B92574" w:rsidRDefault="00554789" w:rsidP="00B92574">
      <w:pPr>
        <w:tabs>
          <w:tab w:val="left" w:pos="2703"/>
        </w:tabs>
        <w:rPr>
          <w:rFonts w:ascii="Traditional Arabic" w:eastAsia="Calibri" w:hAnsi="Traditional Arabic" w:cs="Traditional Arabic"/>
          <w:sz w:val="20"/>
          <w:szCs w:val="20"/>
          <w:rtl/>
        </w:rPr>
      </w:pPr>
      <w:r w:rsidRPr="0011000E">
        <w:rPr>
          <w:rFonts w:ascii="Traditional Arabic" w:eastAsia="Calibri" w:hAnsi="Traditional Arabic" w:cs="Traditional Arabic" w:hint="cs"/>
          <w:sz w:val="24"/>
          <w:szCs w:val="24"/>
          <w:rtl/>
        </w:rPr>
        <w:t>4</w:t>
      </w:r>
      <w:r w:rsidRPr="00B92574">
        <w:rPr>
          <w:rFonts w:ascii="Traditional Arabic" w:eastAsia="Calibri" w:hAnsi="Traditional Arabic" w:cs="Traditional Arabic"/>
          <w:sz w:val="28"/>
          <w:szCs w:val="28"/>
          <w:rtl/>
        </w:rPr>
        <w:t xml:space="preserve">الرواية : ص </w:t>
      </w:r>
      <w:r w:rsidRPr="0011000E">
        <w:rPr>
          <w:rFonts w:ascii="Traditional Arabic" w:eastAsia="Calibri" w:hAnsi="Traditional Arabic" w:cs="Traditional Arabic"/>
          <w:sz w:val="24"/>
          <w:szCs w:val="24"/>
          <w:rtl/>
        </w:rPr>
        <w:t>32</w:t>
      </w:r>
      <w:r w:rsidRPr="0011000E">
        <w:rPr>
          <w:rFonts w:ascii="Traditional Arabic" w:eastAsia="Calibri" w:hAnsi="Traditional Arabic" w:cs="Traditional Arabic"/>
          <w:sz w:val="24"/>
          <w:szCs w:val="24"/>
        </w:rPr>
        <w:t>.</w:t>
      </w:r>
    </w:p>
    <w:p w:rsidR="00B92574" w:rsidRDefault="00554789" w:rsidP="00B92574">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ونجد كذلك أن لوليد علاقة بالسجن الذي حجز حريته وسلبها وحطم أحلامه التي كان منذ صغره يخطط لها، وهو مكان مقفل ومقيد، وكان هو أصغر سجين لكن التقى بمساجين آخرين متنوعون فيه فمنه من كان مجرما أو لصا وسارقا بالإضافة إلى ذلك عدم زيارة أهله وانقطاع الأخبار عنهم ،والضرب المبرح الذي كان يتعرض له دائما، لكن الإيجابي في السجن أنه تعرًف على صديق اسمه نديم، وكان صديقه سيف هو من يفتقده دائما في تلك الظروف لمدة ثمان سنوات</w:t>
      </w:r>
    </w:p>
    <w:p w:rsidR="00554789" w:rsidRPr="007C5E01" w:rsidRDefault="00554789" w:rsidP="00B92574">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فعلاقة وليد بالسجن أنه كان يمثل له البؤس والخذلان والألم والحزن وتحطيم الأحلام والكآبة والوحدة ،فالسجن</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ولد لديه تحمل المسؤولية والصبر فأثر فيه كثيرا .ويتجسد ذلك من خلال الرواية :" وحكم علي  بالسجن لأمد بعيد "</w:t>
      </w:r>
      <w:r w:rsidRPr="0019085D">
        <w:rPr>
          <w:rFonts w:ascii="Traditional Arabic" w:eastAsia="Calibri" w:hAnsi="Traditional Arabic" w:cs="Traditional Arabic"/>
          <w:sz w:val="36"/>
          <w:szCs w:val="36"/>
          <w:vertAlign w:val="superscript"/>
          <w:rtl/>
        </w:rPr>
        <w:t>1</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هكذا انتهت </w:t>
      </w:r>
      <w:proofErr w:type="spellStart"/>
      <w:r w:rsidRPr="007C5E01">
        <w:rPr>
          <w:rFonts w:ascii="Traditional Arabic" w:eastAsia="Calibri" w:hAnsi="Traditional Arabic" w:cs="Traditional Arabic"/>
          <w:sz w:val="36"/>
          <w:szCs w:val="36"/>
          <w:rtl/>
        </w:rPr>
        <w:t>بي</w:t>
      </w:r>
      <w:proofErr w:type="spellEnd"/>
      <w:r w:rsidRPr="007C5E01">
        <w:rPr>
          <w:rFonts w:ascii="Traditional Arabic" w:eastAsia="Calibri" w:hAnsi="Traditional Arabic" w:cs="Traditional Arabic"/>
          <w:sz w:val="36"/>
          <w:szCs w:val="36"/>
          <w:rtl/>
        </w:rPr>
        <w:t xml:space="preserve"> الأحلام الجميلة"</w:t>
      </w:r>
      <w:r w:rsidRPr="0019085D">
        <w:rPr>
          <w:rFonts w:ascii="Traditional Arabic" w:eastAsia="Calibri" w:hAnsi="Traditional Arabic" w:cs="Traditional Arabic"/>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ابتسم الضابط ابتسامة خبيثة دنيئة ،ثم قال : لاشيء فقط...... أفرجنا عنك </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sz w:val="36"/>
          <w:szCs w:val="36"/>
          <w:vertAlign w:val="superscript"/>
          <w:rtl/>
        </w:rPr>
        <w:t>3</w:t>
      </w:r>
    </w:p>
    <w:p w:rsidR="00B92574" w:rsidRDefault="00554789" w:rsidP="00B92574">
      <w:pPr>
        <w:tabs>
          <w:tab w:val="left" w:pos="2703"/>
        </w:tabs>
        <w:spacing w:line="240" w:lineRule="auto"/>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وبعد الإفراج عنه وجد أن عائلته قد قطنت في منزل جديد إذ " أن المكان الذي ينجذب نحوه الخيال لا يمكن أن يبقى مكانا لا مباليا ،ذا أبعاد هندسية وحسب ،فهو مكان قد عاش فيه بشر ليس بشكل  موضوعي فقط بل بكل ما في الخيال من تحيز إننا ننجذب نحوه لأنه يكشف الوجود في حدود تتسم بالحماية "</w:t>
      </w:r>
      <w:r w:rsidRPr="0019085D">
        <w:rPr>
          <w:rFonts w:ascii="Traditional Arabic" w:eastAsia="Calibri" w:hAnsi="Traditional Arabic" w:cs="Traditional Arabic"/>
          <w:sz w:val="36"/>
          <w:szCs w:val="36"/>
          <w:vertAlign w:val="superscript"/>
          <w:rtl/>
        </w:rPr>
        <w:t>4.</w:t>
      </w:r>
    </w:p>
    <w:p w:rsidR="00554789" w:rsidRPr="00B92574" w:rsidRDefault="007F2893" w:rsidP="00B92574">
      <w:pPr>
        <w:tabs>
          <w:tab w:val="left" w:pos="2703"/>
        </w:tabs>
        <w:spacing w:line="240" w:lineRule="auto"/>
        <w:rPr>
          <w:rFonts w:ascii="Traditional Arabic" w:eastAsia="Calibri" w:hAnsi="Traditional Arabic" w:cs="Traditional Arabic"/>
          <w:sz w:val="36"/>
          <w:szCs w:val="36"/>
          <w:vertAlign w:val="superscript"/>
          <w:rtl/>
        </w:rPr>
      </w:pPr>
      <w:r w:rsidRPr="007F2893">
        <w:rPr>
          <w:rFonts w:ascii="Traditional Arabic" w:eastAsia="Calibri" w:hAnsi="Traditional Arabic" w:cs="Traditional Arabic"/>
          <w:noProof/>
          <w:sz w:val="36"/>
          <w:szCs w:val="36"/>
          <w:rtl/>
          <w:lang w:val="fr-FR" w:eastAsia="fr-FR"/>
        </w:rPr>
        <w:pict>
          <v:shape id="Connecteur droit avec flèche 17" o:spid="_x0000_s1044" type="#_x0000_t32" style="position:absolute;left:0;text-align:left;margin-left:213.3pt;margin-top:23.8pt;width:239.25pt;height:0;flip:x;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"/>
        </w:pict>
      </w:r>
    </w:p>
    <w:p w:rsidR="00554789" w:rsidRPr="00B92574" w:rsidRDefault="0011000E" w:rsidP="00697DD1">
      <w:pPr>
        <w:tabs>
          <w:tab w:val="left" w:pos="2703"/>
        </w:tabs>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1</w:t>
      </w:r>
      <w:r w:rsidR="00554789" w:rsidRPr="00B92574">
        <w:rPr>
          <w:rFonts w:ascii="Traditional Arabic" w:eastAsia="Calibri" w:hAnsi="Traditional Arabic" w:cs="Traditional Arabic"/>
          <w:sz w:val="28"/>
          <w:szCs w:val="28"/>
          <w:rtl/>
        </w:rPr>
        <w:t xml:space="preserve">الرواية : ص </w:t>
      </w:r>
      <w:r w:rsidR="00554789" w:rsidRPr="00542285">
        <w:rPr>
          <w:rFonts w:ascii="Traditional Arabic" w:eastAsia="Calibri" w:hAnsi="Traditional Arabic" w:cs="Traditional Arabic" w:hint="cs"/>
          <w:sz w:val="24"/>
          <w:szCs w:val="24"/>
          <w:rtl/>
        </w:rPr>
        <w:t>65</w:t>
      </w:r>
    </w:p>
    <w:p w:rsidR="00554789" w:rsidRPr="00B92574" w:rsidRDefault="0011000E" w:rsidP="00697DD1">
      <w:pPr>
        <w:tabs>
          <w:tab w:val="left" w:pos="2703"/>
        </w:tabs>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t>2</w:t>
      </w:r>
      <w:r w:rsidR="00554789" w:rsidRPr="00B92574">
        <w:rPr>
          <w:rFonts w:ascii="Traditional Arabic" w:eastAsia="Calibri" w:hAnsi="Traditional Arabic" w:cs="Traditional Arabic"/>
          <w:sz w:val="28"/>
          <w:szCs w:val="28"/>
          <w:rtl/>
        </w:rPr>
        <w:t xml:space="preserve">الرواية : ص </w:t>
      </w:r>
      <w:r w:rsidR="00554789" w:rsidRPr="00542285">
        <w:rPr>
          <w:rFonts w:ascii="Traditional Arabic" w:eastAsia="Calibri" w:hAnsi="Traditional Arabic" w:cs="Traditional Arabic"/>
          <w:sz w:val="24"/>
          <w:szCs w:val="24"/>
          <w:rtl/>
        </w:rPr>
        <w:t>67</w:t>
      </w:r>
    </w:p>
    <w:p w:rsidR="00554789" w:rsidRPr="00B92574" w:rsidRDefault="0011000E" w:rsidP="00697DD1">
      <w:pPr>
        <w:tabs>
          <w:tab w:val="left" w:pos="2703"/>
        </w:tabs>
        <w:rPr>
          <w:rFonts w:ascii="Traditional Arabic" w:eastAsia="Calibri" w:hAnsi="Traditional Arabic" w:cs="Traditional Arabic"/>
          <w:sz w:val="28"/>
          <w:szCs w:val="28"/>
          <w:rtl/>
        </w:rPr>
      </w:pPr>
      <w:r w:rsidRPr="0011000E">
        <w:rPr>
          <w:rFonts w:ascii="Traditional Arabic" w:eastAsia="Calibri" w:hAnsi="Traditional Arabic" w:cs="Traditional Arabic" w:hint="cs"/>
          <w:sz w:val="24"/>
          <w:szCs w:val="24"/>
          <w:rtl/>
        </w:rPr>
        <w:lastRenderedPageBreak/>
        <w:t>3</w:t>
      </w:r>
      <w:r w:rsidR="00554789" w:rsidRPr="00B92574">
        <w:rPr>
          <w:rFonts w:ascii="Traditional Arabic" w:eastAsia="Calibri" w:hAnsi="Traditional Arabic" w:cs="Traditional Arabic"/>
          <w:sz w:val="28"/>
          <w:szCs w:val="28"/>
          <w:rtl/>
        </w:rPr>
        <w:t xml:space="preserve">الرواية : ص </w:t>
      </w:r>
      <w:r w:rsidR="00554789" w:rsidRPr="00542285">
        <w:rPr>
          <w:rFonts w:ascii="Traditional Arabic" w:eastAsia="Calibri" w:hAnsi="Traditional Arabic" w:cs="Traditional Arabic"/>
          <w:sz w:val="24"/>
          <w:szCs w:val="24"/>
          <w:rtl/>
        </w:rPr>
        <w:t>97</w:t>
      </w:r>
    </w:p>
    <w:p w:rsidR="00554789" w:rsidRPr="00B92574" w:rsidRDefault="0011000E"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4</w:t>
      </w:r>
      <w:r w:rsidR="00554789" w:rsidRPr="00B92574">
        <w:rPr>
          <w:rFonts w:ascii="Traditional Arabic" w:eastAsia="Calibri" w:hAnsi="Traditional Arabic" w:cs="Traditional Arabic"/>
          <w:sz w:val="28"/>
          <w:szCs w:val="28"/>
          <w:rtl/>
        </w:rPr>
        <w:t xml:space="preserve">غاستون </w:t>
      </w:r>
      <w:proofErr w:type="spellStart"/>
      <w:r w:rsidR="00554789" w:rsidRPr="00B92574">
        <w:rPr>
          <w:rFonts w:ascii="Traditional Arabic" w:eastAsia="Calibri" w:hAnsi="Traditional Arabic" w:cs="Traditional Arabic"/>
          <w:sz w:val="28"/>
          <w:szCs w:val="28"/>
          <w:rtl/>
        </w:rPr>
        <w:t>باشلار</w:t>
      </w:r>
      <w:proofErr w:type="spellEnd"/>
      <w:r w:rsidR="00554789" w:rsidRPr="00B92574">
        <w:rPr>
          <w:rFonts w:ascii="Traditional Arabic" w:eastAsia="Calibri" w:hAnsi="Traditional Arabic" w:cs="Traditional Arabic"/>
          <w:sz w:val="28"/>
          <w:szCs w:val="28"/>
          <w:rtl/>
        </w:rPr>
        <w:t xml:space="preserve"> : جماليات المكان ، ص </w:t>
      </w:r>
      <w:r w:rsidR="00554789" w:rsidRPr="00542285">
        <w:rPr>
          <w:rFonts w:ascii="Traditional Arabic" w:eastAsia="Calibri" w:hAnsi="Traditional Arabic" w:cs="Traditional Arabic"/>
          <w:sz w:val="24"/>
          <w:szCs w:val="24"/>
          <w:rtl/>
        </w:rPr>
        <w:t>38</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فكانت علاقة وليد بذلك المكان تتمثل في الشوق والحنين إلى الذكريات ويتجسد ذلك في الرواية : " هزت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رأسها وقالت بصوت لا أعرف من أين خرج..... وليد عاد "</w:t>
      </w:r>
      <w:r w:rsidRPr="0019085D">
        <w:rPr>
          <w:rFonts w:ascii="Traditional Arabic" w:eastAsia="Calibri" w:hAnsi="Traditional Arabic" w:cs="Traditional Arabic" w:hint="cs"/>
          <w:sz w:val="36"/>
          <w:szCs w:val="36"/>
          <w:vertAlign w:val="superscript"/>
          <w:rtl/>
        </w:rPr>
        <w:t>1</w:t>
      </w:r>
    </w:p>
    <w:p w:rsidR="00554789" w:rsidRPr="00493387"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كما نجد أن لوليد علاقة بالمسجد الذي  كان يمثل له اطمئنان النفس الإحساس بالأمن والاستقرار، وكذلك كانت علاقتهما وطيدة بالمحلات التجارية التي كانت المكان الذي يقضي فيه حاجياتهم من ملابس وحلي وغيرها . تمثل ذلك في الرواية " وسرنا نحو بوابة المجمع الصغير، مجمع اعتدنا أنا و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وأمي شراء حاجياتنا منه </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كما نجد أن لرغد علاقة وطيدة لبيت خالتها الذي كان المأوى الوحيد الذي تلجأ إليه عندما تتعرض لمشاكل من طرف عائلة عمها بأكملها أو من أروى خطيبة وليد ، فكانت نهلة هي من ت</w:t>
      </w:r>
      <w:r w:rsidR="00B92574">
        <w:rPr>
          <w:rFonts w:ascii="Traditional Arabic" w:eastAsia="Calibri" w:hAnsi="Traditional Arabic" w:cs="Traditional Arabic"/>
          <w:sz w:val="36"/>
          <w:szCs w:val="36"/>
          <w:rtl/>
        </w:rPr>
        <w:t xml:space="preserve">فرغ الهموم عندها وتشعر معها </w:t>
      </w:r>
      <w:proofErr w:type="spellStart"/>
      <w:r w:rsidR="00B92574">
        <w:rPr>
          <w:rFonts w:ascii="Traditional Arabic" w:eastAsia="Calibri" w:hAnsi="Traditional Arabic" w:cs="Traditional Arabic"/>
          <w:sz w:val="36"/>
          <w:szCs w:val="36"/>
          <w:rtl/>
        </w:rPr>
        <w:t>بال</w:t>
      </w:r>
      <w:r w:rsidR="00B92574">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رتياحية</w:t>
      </w:r>
      <w:proofErr w:type="spellEnd"/>
      <w:r w:rsidRPr="007C5E01">
        <w:rPr>
          <w:rFonts w:ascii="Traditional Arabic" w:eastAsia="Calibri" w:hAnsi="Traditional Arabic" w:cs="Traditional Arabic"/>
          <w:sz w:val="36"/>
          <w:szCs w:val="36"/>
          <w:rtl/>
        </w:rPr>
        <w:t xml:space="preserve">  وذلك في قولها :" أريد العيش معهم مدى الحياة ألا تفهم ذلك "</w:t>
      </w:r>
      <w:r w:rsidRPr="0019085D">
        <w:rPr>
          <w:rFonts w:ascii="Traditional Arabic" w:eastAsia="Calibri" w:hAnsi="Traditional Arabic" w:cs="Traditional Arabic" w:hint="cs"/>
          <w:sz w:val="36"/>
          <w:szCs w:val="36"/>
          <w:vertAlign w:val="superscript"/>
          <w:rtl/>
        </w:rPr>
        <w:t>3</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إضافة إلى ذلك عدة أمكنة ورد ذكرها في الرواية فهي تتنوع حسب التسلسل الزمني للأحداث والوقائع ،وأيضا حسب انتقال الشخصيات في الرواية ونذكر من هذه الأمكنة المدينة الشمالية التي تم ذكرها على لسان نديم قبل وفاته :  لدي مزرعة في المدينة الشمالية حيث كنت أعيش مع ابنتي وزوجتي..... متى ما خرجت من هنا فاذهب إليهما "</w:t>
      </w:r>
      <w:r w:rsidRPr="0019085D">
        <w:rPr>
          <w:rFonts w:ascii="Traditional Arabic" w:eastAsia="Calibri" w:hAnsi="Traditional Arabic" w:cs="Traditional Arabic" w:hint="cs"/>
          <w:sz w:val="36"/>
          <w:szCs w:val="36"/>
          <w:vertAlign w:val="superscript"/>
          <w:rtl/>
        </w:rPr>
        <w:t>4</w:t>
      </w:r>
    </w:p>
    <w:p w:rsidR="00554789" w:rsidRDefault="00554789" w:rsidP="00697DD1">
      <w:pPr>
        <w:tabs>
          <w:tab w:val="left" w:pos="2703"/>
        </w:tabs>
        <w:rPr>
          <w:rFonts w:ascii="Traditional Arabic" w:eastAsia="Calibri" w:hAnsi="Traditional Arabic" w:cs="Traditional Arabic"/>
          <w:sz w:val="36"/>
          <w:szCs w:val="36"/>
          <w:rtl/>
        </w:rPr>
      </w:pPr>
    </w:p>
    <w:p w:rsidR="00554789" w:rsidRDefault="007F2893" w:rsidP="00697DD1">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16" o:spid="_x0000_s1043" type="#_x0000_t32" style="position:absolute;left:0;text-align:left;margin-left:216.3pt;margin-top:26.35pt;width:239.25pt;height:0;flip:x;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"/>
        </w:pict>
      </w:r>
    </w:p>
    <w:p w:rsidR="00554789" w:rsidRPr="00B92574" w:rsidRDefault="00542285"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1</w:t>
      </w:r>
      <w:r>
        <w:rPr>
          <w:rFonts w:ascii="Traditional Arabic" w:eastAsia="Calibri" w:hAnsi="Traditional Arabic" w:cs="Traditional Arabic" w:hint="cs"/>
          <w:sz w:val="28"/>
          <w:szCs w:val="28"/>
          <w:rtl/>
        </w:rPr>
        <w:t>ا</w:t>
      </w:r>
      <w:r w:rsidR="00554789" w:rsidRPr="00B92574">
        <w:rPr>
          <w:rFonts w:ascii="Traditional Arabic" w:eastAsia="Calibri" w:hAnsi="Traditional Arabic" w:cs="Traditional Arabic"/>
          <w:sz w:val="28"/>
          <w:szCs w:val="28"/>
          <w:rtl/>
        </w:rPr>
        <w:t>لرواية :  ص</w:t>
      </w:r>
      <w:r w:rsidR="00554789" w:rsidRPr="00542285">
        <w:rPr>
          <w:rFonts w:ascii="Traditional Arabic" w:eastAsia="Calibri" w:hAnsi="Traditional Arabic" w:cs="Traditional Arabic"/>
          <w:sz w:val="24"/>
          <w:szCs w:val="24"/>
          <w:rtl/>
        </w:rPr>
        <w:t xml:space="preserve"> 111</w:t>
      </w:r>
    </w:p>
    <w:p w:rsidR="00554789" w:rsidRPr="00B92574" w:rsidRDefault="00554789"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2</w:t>
      </w:r>
      <w:r w:rsidRPr="00B92574">
        <w:rPr>
          <w:rFonts w:ascii="Traditional Arabic" w:eastAsia="Calibri" w:hAnsi="Traditional Arabic" w:cs="Traditional Arabic"/>
          <w:sz w:val="28"/>
          <w:szCs w:val="28"/>
          <w:rtl/>
        </w:rPr>
        <w:t>الرواية : ص 231</w:t>
      </w:r>
    </w:p>
    <w:p w:rsidR="00554789" w:rsidRPr="00B92574" w:rsidRDefault="00554789"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lastRenderedPageBreak/>
        <w:t>3</w:t>
      </w:r>
      <w:r w:rsidRPr="00B92574">
        <w:rPr>
          <w:rFonts w:ascii="Traditional Arabic" w:eastAsia="Calibri" w:hAnsi="Traditional Arabic" w:cs="Traditional Arabic" w:hint="cs"/>
          <w:sz w:val="28"/>
          <w:szCs w:val="28"/>
          <w:rtl/>
        </w:rPr>
        <w:t>ال</w:t>
      </w:r>
      <w:r w:rsidRPr="00B92574">
        <w:rPr>
          <w:rFonts w:ascii="Traditional Arabic" w:eastAsia="Calibri" w:hAnsi="Traditional Arabic" w:cs="Traditional Arabic"/>
          <w:sz w:val="28"/>
          <w:szCs w:val="28"/>
          <w:rtl/>
        </w:rPr>
        <w:t xml:space="preserve">رواية : ص </w:t>
      </w:r>
      <w:r w:rsidRPr="00542285">
        <w:rPr>
          <w:rFonts w:ascii="Traditional Arabic" w:eastAsia="Calibri" w:hAnsi="Traditional Arabic" w:cs="Traditional Arabic"/>
          <w:sz w:val="24"/>
          <w:szCs w:val="24"/>
          <w:rtl/>
        </w:rPr>
        <w:t xml:space="preserve">1290 </w:t>
      </w:r>
    </w:p>
    <w:p w:rsidR="00554789" w:rsidRPr="00B92574" w:rsidRDefault="00554789" w:rsidP="00B92574">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4</w:t>
      </w:r>
      <w:r w:rsidRPr="00B92574">
        <w:rPr>
          <w:rFonts w:ascii="Traditional Arabic" w:eastAsia="Calibri" w:hAnsi="Traditional Arabic" w:cs="Traditional Arabic"/>
          <w:sz w:val="28"/>
          <w:szCs w:val="28"/>
          <w:rtl/>
        </w:rPr>
        <w:t>الرواية : ص</w:t>
      </w:r>
      <w:r w:rsidRPr="00542285">
        <w:rPr>
          <w:rFonts w:ascii="Traditional Arabic" w:eastAsia="Calibri" w:hAnsi="Traditional Arabic" w:cs="Traditional Arabic"/>
          <w:sz w:val="24"/>
          <w:szCs w:val="24"/>
          <w:rtl/>
        </w:rPr>
        <w:t xml:space="preserve"> 95</w:t>
      </w:r>
    </w:p>
    <w:p w:rsidR="00554789"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فعلاقة وليد بهذا المكان أنه كان يمثل له الهروب من الواقع المر ونسيان كل ما وجده من  حقائق ،والحقيقة التي لم يتقبلها ألا وهي زواج أخيه سامر من   حبيبته رغد وكما أن رغد كذلك لها علاقة بهذا المكان وكانت العلاقة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وطيدة إلى حد ما لأن الإنسان الذي تحبه فيه والذي هو وليد ،وما جعل العلاقة تشتد أكثر فأكثر أن الاثنان اجتمعا في مكان  لكن بعد معرفة  رغد بأن وليد عقد قرانه مع أروى ابنة صديقه فقد بدأت العلاقة تتلاشى شيئا فشيئا بالمكان فلم تعد تطيقه كما كانت من قبل فهي تود الهروب منه ، فكان المستشفى هو المكان الوحيد الذي تلتقي فيه رغد بوليد ويبقيا لوحدهما فيه رغم ما فيه من ألام وأوجاع إلا أن المكان يمثل لها السعادة والبهجة وتجسد ذلك في الرواية : " عندما وصلنا إلى المستشفى ،استقبلنا فريق الإسعاف بهمة وحملنا رغد على السرير المتحرك إلى غرفة الفحص..... كانت لا تزال تصرخ من الألم </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1</w:t>
      </w:r>
    </w:p>
    <w:p w:rsidR="00554789"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ومن الأمثلة كذلك على علاقة المكان بالشخصيات ،نجد علاقة وليد بالبحر فقد شكل له مهربا وسبيلا للتخلص من مشاكله العائلية مع أروى التي لا تز</w:t>
      </w:r>
      <w:r w:rsidR="00B92574">
        <w:rPr>
          <w:rFonts w:ascii="Traditional Arabic" w:eastAsia="Calibri" w:hAnsi="Traditional Arabic" w:cs="Traditional Arabic"/>
          <w:sz w:val="36"/>
          <w:szCs w:val="36"/>
          <w:rtl/>
        </w:rPr>
        <w:t>ال مصرة على معرفتها لسبب قتله ل</w:t>
      </w:r>
      <w:r w:rsidR="00B92574">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بن عمها عمار،فأثر علي</w:t>
      </w:r>
      <w:r w:rsidR="00B92574">
        <w:rPr>
          <w:rFonts w:ascii="Traditional Arabic" w:eastAsia="Calibri" w:hAnsi="Traditional Arabic" w:cs="Traditional Arabic"/>
          <w:sz w:val="36"/>
          <w:szCs w:val="36"/>
          <w:rtl/>
        </w:rPr>
        <w:t>ه المكان بالهدوء و السكينة و ال</w:t>
      </w:r>
      <w:r w:rsidR="00B92574">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 xml:space="preserve">تساع الذي يميزه عن باقي الأمكنة. </w:t>
      </w:r>
    </w:p>
    <w:p w:rsidR="00554789" w:rsidRPr="007C5E01" w:rsidRDefault="00554789" w:rsidP="00B92574">
      <w:pPr>
        <w:tabs>
          <w:tab w:val="left" w:pos="2703"/>
        </w:tabs>
        <w:spacing w:line="240" w:lineRule="auto"/>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بحيث أن " ظهور الشخصيات ونمو الأحداث التي تساهم فيها هو ما يساعد على تشكيل البناء المكاني في النص ، فالمكان لا يتشكل إلا باختراق الأبطال له ، و ليس هناك بالنتيجة أي مكان محدد مسبقا وإنما تتشكل الأمكنة من خلال الأحداث التي يقوم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الأبطال ومن المميزات التي تخصهم </w:t>
      </w:r>
      <w:r>
        <w:rPr>
          <w:rFonts w:ascii="Traditional Arabic" w:eastAsia="Calibri" w:hAnsi="Traditional Arabic" w:cs="Traditional Arabic" w:hint="cs"/>
          <w:sz w:val="36"/>
          <w:szCs w:val="36"/>
          <w:rtl/>
        </w:rPr>
        <w:t>"</w:t>
      </w:r>
      <w:r w:rsidRPr="0019085D">
        <w:rPr>
          <w:rFonts w:ascii="Traditional Arabic" w:eastAsia="Calibri" w:hAnsi="Traditional Arabic" w:cs="Traditional Arabic" w:hint="cs"/>
          <w:sz w:val="36"/>
          <w:szCs w:val="36"/>
          <w:vertAlign w:val="superscript"/>
          <w:rtl/>
        </w:rPr>
        <w:t>2</w:t>
      </w:r>
      <w:r w:rsidRPr="007C5E01">
        <w:rPr>
          <w:rFonts w:ascii="Traditional Arabic" w:eastAsia="Calibri" w:hAnsi="Traditional Arabic" w:cs="Traditional Arabic"/>
          <w:sz w:val="36"/>
          <w:szCs w:val="36"/>
          <w:rtl/>
        </w:rPr>
        <w:t xml:space="preserve">،ونجد أن الشخصيتين الرئيسيتين رغد و وليد وكذلك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و زوجها وسامر اجتمعوا في مكان وهو خارج  الوطن. </w:t>
      </w:r>
    </w:p>
    <w:p w:rsidR="00554789" w:rsidRPr="007C5E01" w:rsidRDefault="007F2893" w:rsidP="00B92574">
      <w:pPr>
        <w:tabs>
          <w:tab w:val="left" w:pos="2703"/>
        </w:tabs>
        <w:spacing w:line="240" w:lineRule="auto"/>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15" o:spid="_x0000_s1042" type="#_x0000_t32" style="position:absolute;left:0;text-align:left;margin-left:211.05pt;margin-top:18.2pt;width:239.25pt;height:0;flip:x;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E0NTQIAAJc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"/>
        </w:pict>
      </w:r>
    </w:p>
    <w:p w:rsidR="00554789" w:rsidRPr="00B92574" w:rsidRDefault="00554789" w:rsidP="00697DD1">
      <w:pPr>
        <w:tabs>
          <w:tab w:val="left" w:pos="2703"/>
        </w:tabs>
        <w:rPr>
          <w:rFonts w:ascii="Traditional Arabic" w:eastAsia="Calibri" w:hAnsi="Traditional Arabic" w:cs="Traditional Arabic"/>
          <w:sz w:val="28"/>
          <w:szCs w:val="28"/>
          <w:rtl/>
          <w:lang w:bidi="ar-DZ"/>
        </w:rPr>
      </w:pPr>
      <w:r w:rsidRPr="00542285">
        <w:rPr>
          <w:rFonts w:ascii="Traditional Arabic" w:eastAsia="Calibri" w:hAnsi="Traditional Arabic" w:cs="Traditional Arabic" w:hint="cs"/>
          <w:sz w:val="24"/>
          <w:szCs w:val="24"/>
          <w:rtl/>
        </w:rPr>
        <w:lastRenderedPageBreak/>
        <w:t>1</w:t>
      </w:r>
      <w:r w:rsidRPr="00B92574">
        <w:rPr>
          <w:rFonts w:ascii="Traditional Arabic" w:eastAsia="Calibri" w:hAnsi="Traditional Arabic" w:cs="Traditional Arabic"/>
          <w:sz w:val="28"/>
          <w:szCs w:val="28"/>
          <w:rtl/>
        </w:rPr>
        <w:t>الرواية : ص</w:t>
      </w:r>
      <w:r w:rsidRPr="00542285">
        <w:rPr>
          <w:rFonts w:ascii="Traditional Arabic" w:eastAsia="Calibri" w:hAnsi="Traditional Arabic" w:cs="Traditional Arabic"/>
          <w:sz w:val="24"/>
          <w:szCs w:val="24"/>
          <w:rtl/>
        </w:rPr>
        <w:t xml:space="preserve"> 1218</w:t>
      </w:r>
      <w:r w:rsidRPr="00B92574">
        <w:rPr>
          <w:rFonts w:ascii="Traditional Arabic" w:eastAsia="Calibri" w:hAnsi="Traditional Arabic" w:cs="Traditional Arabic"/>
          <w:sz w:val="28"/>
          <w:szCs w:val="28"/>
        </w:rPr>
        <w:t>.</w:t>
      </w:r>
    </w:p>
    <w:p w:rsidR="00554789" w:rsidRPr="00B92574" w:rsidRDefault="00554789" w:rsidP="00697DD1">
      <w:pPr>
        <w:tabs>
          <w:tab w:val="left" w:pos="2703"/>
        </w:tabs>
        <w:rPr>
          <w:rFonts w:ascii="Traditional Arabic" w:eastAsia="Calibri" w:hAnsi="Traditional Arabic" w:cs="Traditional Arabic"/>
          <w:sz w:val="28"/>
          <w:szCs w:val="28"/>
          <w:rtl/>
          <w:lang w:bidi="ar-DZ"/>
        </w:rPr>
      </w:pPr>
      <w:r w:rsidRPr="00542285">
        <w:rPr>
          <w:rFonts w:ascii="Traditional Arabic" w:eastAsia="Calibri" w:hAnsi="Traditional Arabic" w:cs="Traditional Arabic" w:hint="cs"/>
          <w:sz w:val="24"/>
          <w:szCs w:val="24"/>
          <w:rtl/>
        </w:rPr>
        <w:t>2</w:t>
      </w:r>
      <w:r w:rsidRPr="00B92574">
        <w:rPr>
          <w:rFonts w:ascii="Traditional Arabic" w:eastAsia="Calibri" w:hAnsi="Traditional Arabic" w:cs="Traditional Arabic"/>
          <w:sz w:val="28"/>
          <w:szCs w:val="28"/>
          <w:rtl/>
        </w:rPr>
        <w:t xml:space="preserve"> حسن </w:t>
      </w:r>
      <w:proofErr w:type="spellStart"/>
      <w:r w:rsidRPr="00B92574">
        <w:rPr>
          <w:rFonts w:ascii="Traditional Arabic" w:eastAsia="Calibri" w:hAnsi="Traditional Arabic" w:cs="Traditional Arabic"/>
          <w:sz w:val="28"/>
          <w:szCs w:val="28"/>
          <w:rtl/>
        </w:rPr>
        <w:t>بحراوي</w:t>
      </w:r>
      <w:proofErr w:type="spellEnd"/>
      <w:r w:rsidRPr="00B92574">
        <w:rPr>
          <w:rFonts w:ascii="Traditional Arabic" w:eastAsia="Calibri" w:hAnsi="Traditional Arabic" w:cs="Traditional Arabic"/>
          <w:sz w:val="28"/>
          <w:szCs w:val="28"/>
          <w:rtl/>
        </w:rPr>
        <w:t xml:space="preserve"> : بنيه الشكل الروائي ،  ص </w:t>
      </w:r>
      <w:r w:rsidRPr="00542285">
        <w:rPr>
          <w:rFonts w:ascii="Traditional Arabic" w:eastAsia="Calibri" w:hAnsi="Traditional Arabic" w:cs="Traditional Arabic"/>
          <w:sz w:val="24"/>
          <w:szCs w:val="24"/>
          <w:rtl/>
        </w:rPr>
        <w:t>29</w:t>
      </w:r>
    </w:p>
    <w:p w:rsidR="00554789" w:rsidRPr="007C5E01" w:rsidRDefault="00554789" w:rsidP="00697DD1">
      <w:pPr>
        <w:tabs>
          <w:tab w:val="left" w:pos="2703"/>
        </w:tabs>
        <w:rPr>
          <w:rFonts w:ascii="Traditional Arabic" w:eastAsia="Calibri" w:hAnsi="Traditional Arabic" w:cs="Traditional Arabic"/>
          <w:sz w:val="36"/>
          <w:szCs w:val="36"/>
          <w:vertAlign w:val="superscript"/>
        </w:rPr>
      </w:pPr>
      <w:r w:rsidRPr="007C5E01">
        <w:rPr>
          <w:rFonts w:ascii="Traditional Arabic" w:eastAsia="Calibri" w:hAnsi="Traditional Arabic" w:cs="Traditional Arabic"/>
          <w:sz w:val="36"/>
          <w:szCs w:val="36"/>
          <w:rtl/>
        </w:rPr>
        <w:t>فكانت علاقتهم  بهذا المكان أنه المسلك الوحيد الذي أواهم بعد هروبهم من البلد بسبب تهمة سامر بقتل الوزير ، فهو المأمن لديهم وتجسد ذلك في الرواية  :" انطلق وليد بالسيارة وأبو حسام أخذ يلوح لنا وهو يقول انتبهوا لأنفسكم يا أولادي...اتصلوا وطمئنوني عليكم..... في أمان الله."</w:t>
      </w:r>
      <w:r w:rsidRPr="003427F2">
        <w:rPr>
          <w:rFonts w:ascii="Traditional Arabic" w:eastAsia="Calibri" w:hAnsi="Traditional Arabic" w:cs="Traditional Arabic" w:hint="cs"/>
          <w:sz w:val="36"/>
          <w:szCs w:val="36"/>
          <w:vertAlign w:val="superscript"/>
          <w:rtl/>
        </w:rPr>
        <w:t>1</w:t>
      </w:r>
      <w:r w:rsidRPr="003427F2">
        <w:rPr>
          <w:rFonts w:ascii="Traditional Arabic" w:eastAsia="Calibri" w:hAnsi="Traditional Arabic" w:cs="Traditional Arabic"/>
          <w:sz w:val="36"/>
          <w:szCs w:val="36"/>
          <w:rtl/>
        </w:rPr>
        <w:t>و</w:t>
      </w:r>
      <w:r w:rsidRPr="007C5E01">
        <w:rPr>
          <w:rFonts w:ascii="Traditional Arabic" w:eastAsia="Calibri" w:hAnsi="Traditional Arabic" w:cs="Traditional Arabic"/>
          <w:sz w:val="36"/>
          <w:szCs w:val="36"/>
          <w:rtl/>
        </w:rPr>
        <w:t xml:space="preserve">لكن كانوا يشعرون بالغربة في ذلك المكان ومع ذلك اجتمعوا و لأول مرة بعد وفاة والديهم ، ثم انفصل سامر عن  رغد وعقد قرانه بأخت نوار،وعاد وليد هو كذلك وأنهى خطبته مع أروى بالانفصال وتجسد ذلك في قولها  : " أتصدقون هذا؟ هل هذا وليد  !الآن معي..... بمفرده ترك </w:t>
      </w:r>
      <w:proofErr w:type="spellStart"/>
      <w:r w:rsidRPr="007C5E01">
        <w:rPr>
          <w:rFonts w:ascii="Traditional Arabic" w:eastAsia="Calibri" w:hAnsi="Traditional Arabic" w:cs="Traditional Arabic"/>
          <w:sz w:val="36"/>
          <w:szCs w:val="36"/>
          <w:rtl/>
        </w:rPr>
        <w:t>محبوبته</w:t>
      </w:r>
      <w:proofErr w:type="spellEnd"/>
      <w:r w:rsidRPr="007C5E01">
        <w:rPr>
          <w:rFonts w:ascii="Traditional Arabic" w:eastAsia="Calibri" w:hAnsi="Traditional Arabic" w:cs="Traditional Arabic"/>
          <w:sz w:val="36"/>
          <w:szCs w:val="36"/>
          <w:rtl/>
        </w:rPr>
        <w:t xml:space="preserve"> المدللة في آخر العالم وعاد إلي صحيح ؟هل تخلى عنها من أجلي ؟ هل تركها هناك وعاد ليبقى معي أنا "</w:t>
      </w:r>
      <w:r w:rsidRPr="0019085D">
        <w:rPr>
          <w:rFonts w:ascii="Traditional Arabic" w:eastAsia="Calibri" w:hAnsi="Traditional Arabic" w:cs="Traditional Arabic" w:hint="cs"/>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وبعد الاستقرار الذي شهده سامر عادت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وزوجها وابنتيهما ورغد لقضاء شهر رمضان مع وليد واجتمعوا مجددا في منزلهم الكبير فكانوا في حالة اشتياق إليه كثيرا وإلى الذكريات التي كانت تجمعهم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فكانت تربطهم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علاقة تأثير و تأثر نظرا للحنان والدفء والذكريات الجميلة التي عاشوها فيه ، ومن الذكريات السيئة وفاة والديهما ،و يتجسد ذلك من خلال الرواية : " افتح يا أخي .......صوت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w:t>
      </w:r>
      <w:r w:rsidRPr="007C5E01">
        <w:rPr>
          <w:rFonts w:ascii="Traditional Arabic" w:eastAsia="Calibri" w:hAnsi="Traditional Arabic" w:cs="Traditional Arabic"/>
          <w:sz w:val="36"/>
          <w:szCs w:val="36"/>
        </w:rPr>
        <w:t>!</w:t>
      </w:r>
      <w:r w:rsidRPr="007C5E01">
        <w:rPr>
          <w:rFonts w:ascii="Traditional Arabic" w:eastAsia="Calibri" w:hAnsi="Traditional Arabic" w:cs="Traditional Arabic"/>
          <w:sz w:val="36"/>
          <w:szCs w:val="36"/>
          <w:rtl/>
        </w:rPr>
        <w:t xml:space="preserve"> </w:t>
      </w:r>
      <w:proofErr w:type="spellStart"/>
      <w:r w:rsidRPr="007C5E01">
        <w:rPr>
          <w:rFonts w:ascii="Traditional Arabic" w:eastAsia="Calibri" w:hAnsi="Traditional Arabic" w:cs="Traditional Arabic"/>
          <w:sz w:val="36"/>
          <w:szCs w:val="36"/>
          <w:rtl/>
        </w:rPr>
        <w:t>صوتدانة</w:t>
      </w:r>
      <w:proofErr w:type="spellEnd"/>
      <w:r w:rsidRPr="007C5E01">
        <w:rPr>
          <w:rFonts w:ascii="Traditional Arabic" w:eastAsia="Calibri" w:hAnsi="Traditional Arabic" w:cs="Traditional Arabic"/>
          <w:sz w:val="36"/>
          <w:szCs w:val="36"/>
          <w:rtl/>
        </w:rPr>
        <w:t xml:space="preserve"> " </w:t>
      </w:r>
      <w:r w:rsidRPr="0019085D">
        <w:rPr>
          <w:rFonts w:ascii="Traditional Arabic" w:eastAsia="Calibri" w:hAnsi="Traditional Arabic" w:cs="Traditional Arabic" w:hint="cs"/>
          <w:sz w:val="36"/>
          <w:szCs w:val="36"/>
          <w:vertAlign w:val="superscript"/>
          <w:rtl/>
        </w:rPr>
        <w:t>3</w:t>
      </w:r>
    </w:p>
    <w:p w:rsidR="00554789" w:rsidRPr="007C5E01" w:rsidRDefault="00554789" w:rsidP="00697DD1">
      <w:pPr>
        <w:tabs>
          <w:tab w:val="left" w:pos="2703"/>
        </w:tabs>
        <w:rPr>
          <w:rFonts w:ascii="Traditional Arabic" w:eastAsia="Calibri" w:hAnsi="Traditional Arabic" w:cs="Traditional Arabic"/>
          <w:sz w:val="36"/>
          <w:szCs w:val="36"/>
        </w:rPr>
      </w:pPr>
    </w:p>
    <w:p w:rsidR="00554789" w:rsidRPr="002569FA" w:rsidRDefault="007F2893" w:rsidP="00697DD1">
      <w:pPr>
        <w:tabs>
          <w:tab w:val="left" w:pos="2172"/>
        </w:tabs>
        <w:rPr>
          <w:rFonts w:ascii="Traditional Arabic" w:eastAsia="Calibri" w:hAnsi="Traditional Arabic" w:cs="Traditional Arabic"/>
          <w:sz w:val="20"/>
          <w:szCs w:val="20"/>
          <w:rtl/>
        </w:rPr>
      </w:pPr>
      <w:r w:rsidRPr="007F2893">
        <w:rPr>
          <w:rFonts w:ascii="Traditional Arabic" w:eastAsia="Calibri" w:hAnsi="Traditional Arabic" w:cs="Traditional Arabic"/>
          <w:noProof/>
          <w:sz w:val="36"/>
          <w:szCs w:val="36"/>
          <w:rtl/>
          <w:lang w:val="fr-FR" w:eastAsia="fr-FR"/>
        </w:rPr>
        <w:pict>
          <v:shape id="Connecteur droit avec flèche 14" o:spid="_x0000_s1041" type="#_x0000_t32" style="position:absolute;left:0;text-align:left;margin-left:284.6pt;margin-top:5.75pt;width:168pt;height:0;flip:x;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"/>
        </w:pict>
      </w:r>
      <w:r w:rsidR="00554789">
        <w:rPr>
          <w:rFonts w:ascii="Traditional Arabic" w:eastAsia="Calibri" w:hAnsi="Traditional Arabic" w:cs="Traditional Arabic"/>
          <w:sz w:val="20"/>
          <w:szCs w:val="20"/>
          <w:rtl/>
        </w:rPr>
        <w:tab/>
      </w:r>
    </w:p>
    <w:p w:rsidR="00554789" w:rsidRPr="005977FE" w:rsidRDefault="005977FE"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1</w:t>
      </w:r>
      <w:r w:rsidR="00554789" w:rsidRPr="005977FE">
        <w:rPr>
          <w:rFonts w:ascii="Traditional Arabic" w:eastAsia="Calibri" w:hAnsi="Traditional Arabic" w:cs="Traditional Arabic"/>
          <w:sz w:val="28"/>
          <w:szCs w:val="28"/>
          <w:rtl/>
        </w:rPr>
        <w:t xml:space="preserve">الرواية : ص </w:t>
      </w:r>
      <w:r w:rsidR="00554789" w:rsidRPr="00542285">
        <w:rPr>
          <w:rFonts w:ascii="Traditional Arabic" w:eastAsia="Calibri" w:hAnsi="Traditional Arabic" w:cs="Traditional Arabic"/>
          <w:sz w:val="24"/>
          <w:szCs w:val="24"/>
          <w:rtl/>
        </w:rPr>
        <w:t>1533</w:t>
      </w:r>
      <w:r w:rsidR="00554789" w:rsidRPr="00542285">
        <w:rPr>
          <w:rFonts w:ascii="Traditional Arabic" w:eastAsia="Calibri" w:hAnsi="Traditional Arabic" w:cs="Traditional Arabic"/>
          <w:sz w:val="24"/>
          <w:szCs w:val="24"/>
        </w:rPr>
        <w:t>.</w:t>
      </w:r>
    </w:p>
    <w:p w:rsidR="00554789" w:rsidRPr="005977FE" w:rsidRDefault="00554789" w:rsidP="00697DD1">
      <w:pPr>
        <w:tabs>
          <w:tab w:val="left" w:pos="2703"/>
        </w:tabs>
        <w:rPr>
          <w:rFonts w:ascii="Traditional Arabic" w:eastAsia="Calibri" w:hAnsi="Traditional Arabic" w:cs="Traditional Arabic"/>
          <w:sz w:val="28"/>
          <w:szCs w:val="28"/>
          <w:rtl/>
        </w:rPr>
      </w:pPr>
      <w:r w:rsidRPr="00542285">
        <w:rPr>
          <w:rFonts w:ascii="Traditional Arabic" w:eastAsia="Calibri" w:hAnsi="Traditional Arabic" w:cs="Traditional Arabic" w:hint="cs"/>
          <w:sz w:val="24"/>
          <w:szCs w:val="24"/>
          <w:rtl/>
        </w:rPr>
        <w:t>2</w:t>
      </w:r>
      <w:r w:rsidRPr="005977FE">
        <w:rPr>
          <w:rFonts w:ascii="Traditional Arabic" w:eastAsia="Calibri" w:hAnsi="Traditional Arabic" w:cs="Traditional Arabic"/>
          <w:sz w:val="28"/>
          <w:szCs w:val="28"/>
          <w:rtl/>
        </w:rPr>
        <w:t xml:space="preserve">الرواية : ص </w:t>
      </w:r>
      <w:r w:rsidRPr="00542285">
        <w:rPr>
          <w:rFonts w:ascii="Traditional Arabic" w:eastAsia="Calibri" w:hAnsi="Traditional Arabic" w:cs="Traditional Arabic"/>
          <w:sz w:val="24"/>
          <w:szCs w:val="24"/>
          <w:rtl/>
        </w:rPr>
        <w:t>1578</w:t>
      </w:r>
      <w:r w:rsidRPr="00542285">
        <w:rPr>
          <w:rFonts w:ascii="Traditional Arabic" w:eastAsia="Calibri" w:hAnsi="Traditional Arabic" w:cs="Traditional Arabic"/>
          <w:sz w:val="24"/>
          <w:szCs w:val="24"/>
        </w:rPr>
        <w:t>.</w:t>
      </w:r>
    </w:p>
    <w:p w:rsidR="00554789" w:rsidRPr="005977FE" w:rsidRDefault="00554789" w:rsidP="00B92574">
      <w:pPr>
        <w:tabs>
          <w:tab w:val="left" w:pos="2703"/>
        </w:tabs>
        <w:contextualSpacing/>
        <w:rPr>
          <w:rFonts w:ascii="Traditional Arabic" w:eastAsia="Calibri" w:hAnsi="Traditional Arabic" w:cs="Traditional Arabic"/>
          <w:sz w:val="28"/>
          <w:szCs w:val="28"/>
          <w:rtl/>
          <w:lang w:bidi="ar-DZ"/>
        </w:rPr>
      </w:pPr>
      <w:r w:rsidRPr="00542285">
        <w:rPr>
          <w:rFonts w:ascii="Traditional Arabic" w:eastAsia="Calibri" w:hAnsi="Traditional Arabic" w:cs="Traditional Arabic" w:hint="cs"/>
          <w:sz w:val="24"/>
          <w:szCs w:val="24"/>
          <w:rtl/>
        </w:rPr>
        <w:t>3</w:t>
      </w:r>
      <w:r w:rsidR="00542285">
        <w:rPr>
          <w:rFonts w:ascii="Traditional Arabic" w:eastAsia="Calibri" w:hAnsi="Traditional Arabic" w:cs="Traditional Arabic" w:hint="cs"/>
          <w:sz w:val="28"/>
          <w:szCs w:val="28"/>
          <w:rtl/>
        </w:rPr>
        <w:t>ا</w:t>
      </w:r>
      <w:r w:rsidRPr="005977FE">
        <w:rPr>
          <w:rFonts w:ascii="Traditional Arabic" w:eastAsia="Calibri" w:hAnsi="Traditional Arabic" w:cs="Traditional Arabic"/>
          <w:sz w:val="28"/>
          <w:szCs w:val="28"/>
          <w:rtl/>
        </w:rPr>
        <w:t xml:space="preserve">لرواية : ص </w:t>
      </w:r>
      <w:r w:rsidR="005977FE" w:rsidRPr="00542285">
        <w:rPr>
          <w:rFonts w:ascii="Traditional Arabic" w:eastAsia="Calibri" w:hAnsi="Traditional Arabic" w:cs="Traditional Arabic" w:hint="cs"/>
          <w:sz w:val="24"/>
          <w:szCs w:val="24"/>
          <w:rtl/>
        </w:rPr>
        <w:t>1580</w:t>
      </w:r>
    </w:p>
    <w:p w:rsidR="00554789" w:rsidRPr="007C5E01" w:rsidRDefault="00554789" w:rsidP="00697DD1">
      <w:pPr>
        <w:tabs>
          <w:tab w:val="left" w:pos="2703"/>
        </w:tabs>
        <w:rPr>
          <w:rFonts w:ascii="Traditional Arabic" w:eastAsia="Calibri" w:hAnsi="Traditional Arabic" w:cs="Traditional Arabic"/>
          <w:sz w:val="36"/>
          <w:szCs w:val="36"/>
          <w:rtl/>
        </w:rPr>
      </w:pPr>
    </w:p>
    <w:p w:rsidR="005977FE" w:rsidRDefault="005977FE" w:rsidP="00697DD1">
      <w:pPr>
        <w:tabs>
          <w:tab w:val="left" w:pos="2703"/>
        </w:tabs>
        <w:rPr>
          <w:rFonts w:ascii="Traditional Arabic" w:eastAsia="Calibri" w:hAnsi="Traditional Arabic" w:cs="Traditional Arabic"/>
          <w:sz w:val="36"/>
          <w:szCs w:val="36"/>
          <w:rtl/>
        </w:rPr>
      </w:pPr>
    </w:p>
    <w:p w:rsidR="00554789" w:rsidRPr="0082142A"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w:t>
      </w:r>
      <w:proofErr w:type="spellStart"/>
      <w:r w:rsidRPr="007C5E01">
        <w:rPr>
          <w:rFonts w:ascii="Traditional Arabic" w:eastAsia="Calibri" w:hAnsi="Traditional Arabic" w:cs="Traditional Arabic"/>
          <w:sz w:val="36"/>
          <w:szCs w:val="36"/>
          <w:rtl/>
        </w:rPr>
        <w:t>فتحتالباببسرع</w:t>
      </w:r>
      <w:proofErr w:type="spellEnd"/>
      <w:r w:rsidRPr="007C5E01">
        <w:rPr>
          <w:rFonts w:ascii="Traditional Arabic" w:eastAsia="Calibri" w:hAnsi="Traditional Arabic" w:cs="Traditional Arabic"/>
          <w:sz w:val="36"/>
          <w:szCs w:val="36"/>
          <w:rtl/>
          <w:lang w:bidi="ar-DZ"/>
        </w:rPr>
        <w:t xml:space="preserve">ة </w:t>
      </w:r>
      <w:r w:rsidRPr="007C5E01">
        <w:rPr>
          <w:rFonts w:ascii="Traditional Arabic" w:eastAsia="Calibri" w:hAnsi="Traditional Arabic" w:cs="Traditional Arabic"/>
          <w:sz w:val="36"/>
          <w:szCs w:val="36"/>
          <w:rtl/>
        </w:rPr>
        <w:t xml:space="preserve">غير مصدق... وإذ </w:t>
      </w:r>
      <w:proofErr w:type="spellStart"/>
      <w:r w:rsidRPr="007C5E01">
        <w:rPr>
          <w:rFonts w:ascii="Traditional Arabic" w:eastAsia="Calibri" w:hAnsi="Traditional Arabic" w:cs="Traditional Arabic"/>
          <w:sz w:val="36"/>
          <w:szCs w:val="36"/>
          <w:rtl/>
        </w:rPr>
        <w:t>بي</w:t>
      </w:r>
      <w:proofErr w:type="spellEnd"/>
      <w:r w:rsidRPr="007C5E01">
        <w:rPr>
          <w:rFonts w:ascii="Traditional Arabic" w:eastAsia="Calibri" w:hAnsi="Traditional Arabic" w:cs="Traditional Arabic"/>
          <w:sz w:val="36"/>
          <w:szCs w:val="36"/>
          <w:rtl/>
        </w:rPr>
        <w:t xml:space="preserve"> أرى </w:t>
      </w:r>
      <w:proofErr w:type="spellStart"/>
      <w:r w:rsidRPr="007C5E01">
        <w:rPr>
          <w:rFonts w:ascii="Traditional Arabic" w:eastAsia="Calibri" w:hAnsi="Traditional Arabic" w:cs="Traditional Arabic"/>
          <w:sz w:val="36"/>
          <w:szCs w:val="36"/>
          <w:rtl/>
        </w:rPr>
        <w:t>دانة</w:t>
      </w:r>
      <w:proofErr w:type="spellEnd"/>
      <w:r w:rsidRPr="007C5E01">
        <w:rPr>
          <w:rFonts w:ascii="Traditional Arabic" w:eastAsia="Calibri" w:hAnsi="Traditional Arabic" w:cs="Traditional Arabic"/>
          <w:sz w:val="36"/>
          <w:szCs w:val="36"/>
          <w:rtl/>
        </w:rPr>
        <w:t xml:space="preserve"> ،فالتفت إلى صاحب الصوت فإذا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نوار..... وكان يبتسم "</w:t>
      </w:r>
      <w:r w:rsidRPr="0019085D">
        <w:rPr>
          <w:rFonts w:ascii="Traditional Arabic" w:eastAsia="Calibri" w:hAnsi="Traditional Arabic" w:cs="Traditional Arabic" w:hint="cs"/>
          <w:sz w:val="36"/>
          <w:szCs w:val="36"/>
          <w:vertAlign w:val="superscript"/>
          <w:rtl/>
        </w:rPr>
        <w:t>1</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w:t>
      </w:r>
      <w:r w:rsidR="00F71C6E">
        <w:rPr>
          <w:rFonts w:ascii="Traditional Arabic" w:eastAsia="Calibri" w:hAnsi="Traditional Arabic" w:cs="Traditional Arabic"/>
          <w:sz w:val="36"/>
          <w:szCs w:val="36"/>
          <w:rtl/>
        </w:rPr>
        <w:t xml:space="preserve">وثم عدت أنظر إلى الطفل..... ثم </w:t>
      </w:r>
      <w:proofErr w:type="spellStart"/>
      <w:r w:rsidR="00F71C6E">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لى</w:t>
      </w:r>
      <w:proofErr w:type="spellEnd"/>
      <w:r w:rsidRPr="007C5E01">
        <w:rPr>
          <w:rFonts w:ascii="Traditional Arabic" w:eastAsia="Calibri" w:hAnsi="Traditional Arabic" w:cs="Traditional Arabic"/>
          <w:sz w:val="36"/>
          <w:szCs w:val="36"/>
          <w:rtl/>
        </w:rPr>
        <w:t xml:space="preserve"> الوهم.... بل هي رغد.... لأن ما حولي الآن ليس وهما... أنا أحس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وأبصر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جيدا إنها رغد....نعم رغد "</w:t>
      </w:r>
      <w:r w:rsidRPr="0019085D">
        <w:rPr>
          <w:rFonts w:ascii="Traditional Arabic" w:eastAsia="Calibri" w:hAnsi="Traditional Arabic" w:cs="Traditional Arabic" w:hint="cs"/>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حيث نجد أن هناك أماكن فرعية كالمصنع " مصنع والدي " </w:t>
      </w:r>
      <w:r w:rsidRPr="0019085D">
        <w:rPr>
          <w:rFonts w:ascii="Traditional Arabic" w:eastAsia="Calibri" w:hAnsi="Traditional Arabic" w:cs="Traditional Arabic" w:hint="cs"/>
          <w:sz w:val="36"/>
          <w:szCs w:val="36"/>
          <w:vertAlign w:val="superscript"/>
          <w:rtl/>
        </w:rPr>
        <w:t>3</w:t>
      </w:r>
      <w:r w:rsidRPr="007C5E01">
        <w:rPr>
          <w:rFonts w:ascii="Traditional Arabic" w:eastAsia="Calibri" w:hAnsi="Traditional Arabic" w:cs="Traditional Arabic"/>
          <w:sz w:val="36"/>
          <w:szCs w:val="36"/>
          <w:rtl/>
        </w:rPr>
        <w:t xml:space="preserve">والمعرض ومحطة  الوقود والفندق ومكتب </w:t>
      </w:r>
      <w:proofErr w:type="spellStart"/>
      <w:r w:rsidRPr="007C5E01">
        <w:rPr>
          <w:rFonts w:ascii="Traditional Arabic" w:eastAsia="Calibri" w:hAnsi="Traditional Arabic" w:cs="Traditional Arabic"/>
          <w:sz w:val="36"/>
          <w:szCs w:val="36"/>
          <w:rtl/>
        </w:rPr>
        <w:t>المحامات</w:t>
      </w:r>
      <w:proofErr w:type="spellEnd"/>
      <w:r w:rsidRPr="007C5E01">
        <w:rPr>
          <w:rFonts w:ascii="Traditional Arabic" w:eastAsia="Calibri" w:hAnsi="Traditional Arabic" w:cs="Traditional Arabic"/>
          <w:sz w:val="36"/>
          <w:szCs w:val="36"/>
          <w:rtl/>
        </w:rPr>
        <w:t xml:space="preserve">  والمطعم فكانت علاقتهم بهذه الأماكن لا تول اهتماما كبيرا مثل الأماكن السابقة.</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أما في آخر الرواية فكان البيت الكبير هو العش الزوجي لبطلي الرواية رغد و وليد</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 فالبيت هو واحد من أهم العوامل التي تدمج أفكار و ذكريات و أحلام الإنسانية ويمنحا لماضي و الحاضر و المستقبل. البيت </w:t>
      </w:r>
      <w:proofErr w:type="spellStart"/>
      <w:r w:rsidRPr="007C5E01">
        <w:rPr>
          <w:rFonts w:ascii="Traditional Arabic" w:eastAsia="Calibri" w:hAnsi="Traditional Arabic" w:cs="Traditional Arabic"/>
          <w:sz w:val="36"/>
          <w:szCs w:val="36"/>
          <w:rtl/>
        </w:rPr>
        <w:t>دينامية</w:t>
      </w:r>
      <w:proofErr w:type="spellEnd"/>
      <w:r w:rsidRPr="007C5E01">
        <w:rPr>
          <w:rFonts w:ascii="Traditional Arabic" w:eastAsia="Calibri" w:hAnsi="Traditional Arabic" w:cs="Traditional Arabic"/>
          <w:sz w:val="36"/>
          <w:szCs w:val="36"/>
          <w:rtl/>
        </w:rPr>
        <w:t xml:space="preserve"> مختلفة كثيرا ما تتداخل أو تتعارض ويصبح الإنسان بدون البيت كائنا مفتتا</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4</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فأقام حفلا زفافهما في أحد الفنادق وأمضيا شهر العسل في أحد البلدان وبعد عودتهما أقاما في نفس المنزل الكبير  وذلك في قولها :" أقيم حفل الزفاف في أحد الفنادق في عيد الحج  التالي ،ودع العريسان فيه الأهل و الأصدقاء ..... وذهبا لقضاء شهر العسل في إحدى البلدان السياحية ،بعد عودتهما.... أقاما في نفس المنزل الكبير</w:t>
      </w:r>
      <w:r w:rsidRPr="0019085D">
        <w:rPr>
          <w:rFonts w:ascii="Traditional Arabic" w:eastAsia="Calibri" w:hAnsi="Traditional Arabic" w:cs="Traditional Arabic"/>
          <w:sz w:val="36"/>
          <w:szCs w:val="36"/>
          <w:rtl/>
        </w:rPr>
        <w:t>"</w:t>
      </w:r>
      <w:r w:rsidRPr="0019085D">
        <w:rPr>
          <w:rFonts w:ascii="Traditional Arabic" w:eastAsia="Calibri" w:hAnsi="Traditional Arabic" w:cs="Traditional Arabic" w:hint="cs"/>
          <w:sz w:val="36"/>
          <w:szCs w:val="36"/>
          <w:vertAlign w:val="superscript"/>
          <w:rtl/>
        </w:rPr>
        <w:t>5</w:t>
      </w:r>
    </w:p>
    <w:p w:rsidR="00554789" w:rsidRPr="007C5E01" w:rsidRDefault="007F2893" w:rsidP="00697DD1">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13" o:spid="_x0000_s1040" type="#_x0000_t34" style="position:absolute;left:0;text-align:left;margin-left:247.85pt;margin-top:15.3pt;width:199.45pt;height:.05pt;rotation:180;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" adj="10797"/>
        </w:pict>
      </w:r>
    </w:p>
    <w:p w:rsidR="00554789" w:rsidRPr="005977FE" w:rsidRDefault="00554789" w:rsidP="00BE58E3">
      <w:pPr>
        <w:numPr>
          <w:ilvl w:val="0"/>
          <w:numId w:val="4"/>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الرواية : ص </w:t>
      </w:r>
      <w:r w:rsidRPr="00542285">
        <w:rPr>
          <w:rFonts w:ascii="Traditional Arabic" w:eastAsia="Calibri" w:hAnsi="Traditional Arabic" w:cs="Traditional Arabic"/>
          <w:sz w:val="24"/>
          <w:szCs w:val="24"/>
          <w:rtl/>
        </w:rPr>
        <w:t>1581</w:t>
      </w:r>
    </w:p>
    <w:p w:rsidR="00554789" w:rsidRPr="005977FE" w:rsidRDefault="00554789" w:rsidP="00BE58E3">
      <w:pPr>
        <w:numPr>
          <w:ilvl w:val="0"/>
          <w:numId w:val="4"/>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الرواية : ص </w:t>
      </w:r>
      <w:r w:rsidRPr="00542285">
        <w:rPr>
          <w:rFonts w:ascii="Traditional Arabic" w:eastAsia="Calibri" w:hAnsi="Traditional Arabic" w:cs="Traditional Arabic"/>
          <w:sz w:val="24"/>
          <w:szCs w:val="24"/>
          <w:rtl/>
        </w:rPr>
        <w:t>1582</w:t>
      </w:r>
    </w:p>
    <w:p w:rsidR="00554789" w:rsidRPr="005977FE" w:rsidRDefault="00554789" w:rsidP="00BE58E3">
      <w:pPr>
        <w:numPr>
          <w:ilvl w:val="0"/>
          <w:numId w:val="4"/>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lastRenderedPageBreak/>
        <w:t xml:space="preserve">الرواية : ص </w:t>
      </w:r>
      <w:r w:rsidRPr="00542285">
        <w:rPr>
          <w:rFonts w:ascii="Traditional Arabic" w:eastAsia="Calibri" w:hAnsi="Traditional Arabic" w:cs="Traditional Arabic"/>
          <w:sz w:val="24"/>
          <w:szCs w:val="24"/>
          <w:rtl/>
        </w:rPr>
        <w:t>156</w:t>
      </w:r>
    </w:p>
    <w:p w:rsidR="00554789" w:rsidRPr="005977FE" w:rsidRDefault="00554789" w:rsidP="00BE58E3">
      <w:pPr>
        <w:numPr>
          <w:ilvl w:val="0"/>
          <w:numId w:val="4"/>
        </w:numPr>
        <w:tabs>
          <w:tab w:val="left" w:pos="2703"/>
        </w:tabs>
        <w:contextualSpacing/>
        <w:rPr>
          <w:rFonts w:ascii="Traditional Arabic" w:eastAsia="Calibri" w:hAnsi="Traditional Arabic" w:cs="Traditional Arabic"/>
          <w:sz w:val="28"/>
          <w:szCs w:val="28"/>
        </w:rPr>
      </w:pPr>
      <w:proofErr w:type="spellStart"/>
      <w:r w:rsidRPr="005977FE">
        <w:rPr>
          <w:rFonts w:ascii="Traditional Arabic" w:eastAsia="Calibri" w:hAnsi="Traditional Arabic" w:cs="Traditional Arabic"/>
          <w:sz w:val="28"/>
          <w:szCs w:val="28"/>
          <w:rtl/>
        </w:rPr>
        <w:t>غاستونباشلار</w:t>
      </w:r>
      <w:proofErr w:type="spellEnd"/>
      <w:r w:rsidRPr="005977FE">
        <w:rPr>
          <w:rFonts w:ascii="Traditional Arabic" w:eastAsia="Calibri" w:hAnsi="Traditional Arabic" w:cs="Traditional Arabic"/>
          <w:sz w:val="28"/>
          <w:szCs w:val="28"/>
          <w:rtl/>
        </w:rPr>
        <w:t>: جماليات المكان ، ص</w:t>
      </w:r>
      <w:r w:rsidRPr="00542285">
        <w:rPr>
          <w:rFonts w:ascii="Traditional Arabic" w:eastAsia="Calibri" w:hAnsi="Traditional Arabic" w:cs="Traditional Arabic"/>
          <w:sz w:val="24"/>
          <w:szCs w:val="24"/>
          <w:rtl/>
        </w:rPr>
        <w:t xml:space="preserve"> 38</w:t>
      </w:r>
      <w:r w:rsidRPr="00542285">
        <w:rPr>
          <w:rFonts w:ascii="Traditional Arabic" w:eastAsia="Calibri" w:hAnsi="Traditional Arabic" w:cs="Traditional Arabic"/>
          <w:sz w:val="24"/>
          <w:szCs w:val="24"/>
        </w:rPr>
        <w:t>.</w:t>
      </w:r>
    </w:p>
    <w:p w:rsidR="00554789" w:rsidRPr="005977FE" w:rsidRDefault="00554789" w:rsidP="00BE58E3">
      <w:pPr>
        <w:numPr>
          <w:ilvl w:val="0"/>
          <w:numId w:val="4"/>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الرواية : ص </w:t>
      </w:r>
      <w:r w:rsidRPr="00542285">
        <w:rPr>
          <w:rFonts w:ascii="Traditional Arabic" w:eastAsia="Calibri" w:hAnsi="Traditional Arabic" w:cs="Traditional Arabic"/>
          <w:sz w:val="24"/>
          <w:szCs w:val="24"/>
          <w:rtl/>
        </w:rPr>
        <w:t>1594</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وهكذا كانت علاقة رغد و وليد بالمنزل الكبير علاقة </w:t>
      </w:r>
      <w:proofErr w:type="spellStart"/>
      <w:r w:rsidRPr="007C5E01">
        <w:rPr>
          <w:rFonts w:ascii="Traditional Arabic" w:eastAsia="Calibri" w:hAnsi="Traditional Arabic" w:cs="Traditional Arabic"/>
          <w:sz w:val="36"/>
          <w:szCs w:val="36"/>
          <w:rtl/>
        </w:rPr>
        <w:t>حميمية</w:t>
      </w:r>
      <w:proofErr w:type="spellEnd"/>
      <w:r w:rsidRPr="007C5E01">
        <w:rPr>
          <w:rFonts w:ascii="Traditional Arabic" w:eastAsia="Calibri" w:hAnsi="Traditional Arabic" w:cs="Traditional Arabic"/>
          <w:sz w:val="36"/>
          <w:szCs w:val="36"/>
          <w:rtl/>
        </w:rPr>
        <w:t xml:space="preserve">  لأنه جمع بينهما وأصبح زوجان وأصبح يمثل لهما المكان السعادة والفرح. </w:t>
      </w:r>
    </w:p>
    <w:p w:rsidR="00554789" w:rsidRPr="007C5E01" w:rsidRDefault="00554789" w:rsidP="00697DD1">
      <w:pPr>
        <w:tabs>
          <w:tab w:val="left" w:pos="2703"/>
        </w:tabs>
        <w:rPr>
          <w:rFonts w:ascii="Traditional Arabic" w:eastAsia="Calibri" w:hAnsi="Traditional Arabic" w:cs="Traditional Arabic"/>
          <w:sz w:val="36"/>
          <w:szCs w:val="36"/>
        </w:rPr>
      </w:pPr>
      <w:r w:rsidRPr="007C5E01">
        <w:rPr>
          <w:rFonts w:ascii="Traditional Arabic" w:eastAsia="Calibri" w:hAnsi="Traditional Arabic" w:cs="Traditional Arabic"/>
          <w:sz w:val="36"/>
          <w:szCs w:val="36"/>
          <w:rtl/>
        </w:rPr>
        <w:t>ومنه نستنتج أن علاقة المكان بالشخصيات علاقة وطيدة ،وتعد علاقة تأثير و تأثر إذ لا يمكن الفصل بينهما أي بين المكان و الشخصيات.</w:t>
      </w:r>
    </w:p>
    <w:p w:rsidR="00554789" w:rsidRPr="0082142A" w:rsidRDefault="00554789" w:rsidP="00BE58E3">
      <w:pPr>
        <w:numPr>
          <w:ilvl w:val="0"/>
          <w:numId w:val="5"/>
        </w:numPr>
        <w:tabs>
          <w:tab w:val="left" w:pos="2703"/>
        </w:tabs>
        <w:spacing w:line="360" w:lineRule="auto"/>
        <w:contextualSpacing/>
        <w:rPr>
          <w:rFonts w:ascii="Traditional Arabic" w:eastAsia="Calibri" w:hAnsi="Traditional Arabic" w:cs="Traditional Arabic"/>
          <w:b/>
          <w:bCs/>
          <w:sz w:val="40"/>
          <w:szCs w:val="40"/>
          <w:u w:val="single"/>
          <w:rtl/>
        </w:rPr>
      </w:pPr>
      <w:r w:rsidRPr="0082142A">
        <w:rPr>
          <w:rFonts w:ascii="Traditional Arabic" w:eastAsia="Calibri" w:hAnsi="Traditional Arabic" w:cs="Traditional Arabic"/>
          <w:b/>
          <w:bCs/>
          <w:sz w:val="40"/>
          <w:szCs w:val="40"/>
          <w:u w:val="single"/>
          <w:rtl/>
        </w:rPr>
        <w:t>علاقة المكان بالزمان:</w:t>
      </w:r>
    </w:p>
    <w:p w:rsidR="005977FE" w:rsidRDefault="00554789" w:rsidP="005977FE">
      <w:pPr>
        <w:tabs>
          <w:tab w:val="left" w:pos="2703"/>
        </w:tabs>
        <w:spacing w:line="360" w:lineRule="auto"/>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يعتبر </w:t>
      </w:r>
      <w:proofErr w:type="spellStart"/>
      <w:r w:rsidRPr="007C5E01">
        <w:rPr>
          <w:rFonts w:ascii="Traditional Arabic" w:eastAsia="Calibri" w:hAnsi="Traditional Arabic" w:cs="Traditional Arabic"/>
          <w:sz w:val="36"/>
          <w:szCs w:val="36"/>
          <w:rtl/>
        </w:rPr>
        <w:t>الزمنمكونمهمجدامنالمكوناتالسرديةفيالرواية</w:t>
      </w:r>
      <w:proofErr w:type="spellEnd"/>
      <w:r w:rsidRPr="007C5E01">
        <w:rPr>
          <w:rFonts w:ascii="Traditional Arabic" w:eastAsia="Calibri" w:hAnsi="Traditional Arabic" w:cs="Traditional Arabic"/>
          <w:sz w:val="36"/>
          <w:szCs w:val="36"/>
          <w:rtl/>
          <w:lang w:bidi="ar-DZ"/>
        </w:rPr>
        <w:t>،</w:t>
      </w:r>
      <w:r w:rsidRPr="007C5E01">
        <w:rPr>
          <w:rFonts w:ascii="Traditional Arabic" w:eastAsia="Calibri" w:hAnsi="Traditional Arabic" w:cs="Traditional Arabic"/>
          <w:sz w:val="36"/>
          <w:szCs w:val="36"/>
          <w:rtl/>
        </w:rPr>
        <w:t xml:space="preserve">وعلاقته بالمكان علاقة وطيدة ،مثله مثل الشخصيات </w:t>
      </w:r>
      <w:r w:rsidR="005977FE">
        <w:rPr>
          <w:rFonts w:ascii="Traditional Arabic" w:eastAsia="Calibri" w:hAnsi="Traditional Arabic" w:cs="Traditional Arabic"/>
          <w:sz w:val="36"/>
          <w:szCs w:val="36"/>
          <w:rtl/>
        </w:rPr>
        <w:t>واللغة وغيرها ، بحيث تكمن في ال</w:t>
      </w:r>
      <w:r w:rsidR="005977FE">
        <w:rPr>
          <w:rFonts w:ascii="Traditional Arabic" w:eastAsia="Calibri" w:hAnsi="Traditional Arabic" w:cs="Traditional Arabic" w:hint="cs"/>
          <w:sz w:val="36"/>
          <w:szCs w:val="36"/>
          <w:rtl/>
        </w:rPr>
        <w:t>ا</w:t>
      </w:r>
      <w:r w:rsidRPr="007C5E01">
        <w:rPr>
          <w:rFonts w:ascii="Traditional Arabic" w:eastAsia="Calibri" w:hAnsi="Traditional Arabic" w:cs="Traditional Arabic"/>
          <w:sz w:val="36"/>
          <w:szCs w:val="36"/>
          <w:rtl/>
        </w:rPr>
        <w:t>رتباط والانسجام بين كل هذه المكونات وبحيث نجده يؤثر و بشكل كبير في فهم النص.</w:t>
      </w:r>
    </w:p>
    <w:p w:rsidR="00554789" w:rsidRPr="007C5E01" w:rsidRDefault="00554789" w:rsidP="005977FE">
      <w:pPr>
        <w:tabs>
          <w:tab w:val="left" w:pos="2703"/>
        </w:tabs>
        <w:spacing w:line="360" w:lineRule="auto"/>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فالمكان يتضمن الزمان مهما كان ،لأنه تجربة حياتية يحدد وجودها الإنسان ،فالحديث عن المكان دائما يتطلب  معه الحديث عن الزمان، فهما متلازمان ،فالزمن مكونا أساسيا في بنية النص السردي الروائي ،فهو يمثل محور الرواية و عمودها الفقري الذي يشد أجزاءها.</w:t>
      </w:r>
    </w:p>
    <w:p w:rsidR="00554789" w:rsidRPr="007C5E01" w:rsidRDefault="00554789" w:rsidP="00697DD1">
      <w:pPr>
        <w:tabs>
          <w:tab w:val="left" w:pos="2703"/>
        </w:tabs>
        <w:spacing w:line="360" w:lineRule="auto"/>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كما نجد أن الرواية تمتاز عن سائر الفنون الأدبية، بأنها تجمع بين الزمان والمكان دون استثناء أحدهما عن الآخر. فلذلك " أن المكان في الرواية شديد الارتباط  ليس فقط بوجهات النظر والأحداث والشخصيات ولكن أيضا بزمن القصة وبطائفة من القضايا الأسلوبية و </w:t>
      </w:r>
      <w:proofErr w:type="spellStart"/>
      <w:r w:rsidRPr="007C5E01">
        <w:rPr>
          <w:rFonts w:ascii="Traditional Arabic" w:eastAsia="Calibri" w:hAnsi="Traditional Arabic" w:cs="Traditional Arabic"/>
          <w:sz w:val="36"/>
          <w:szCs w:val="36"/>
          <w:rtl/>
        </w:rPr>
        <w:t>السيكولوجيا</w:t>
      </w:r>
      <w:proofErr w:type="spellEnd"/>
      <w:r>
        <w:rPr>
          <w:rFonts w:ascii="Traditional Arabic" w:eastAsia="Calibri" w:hAnsi="Traditional Arabic" w:cs="Traditional Arabic"/>
          <w:sz w:val="36"/>
          <w:szCs w:val="36"/>
          <w:rtl/>
        </w:rPr>
        <w:t xml:space="preserve">  و </w:t>
      </w:r>
      <w:proofErr w:type="spellStart"/>
      <w:r>
        <w:rPr>
          <w:rFonts w:ascii="Traditional Arabic" w:eastAsia="Calibri" w:hAnsi="Traditional Arabic" w:cs="Traditional Arabic"/>
          <w:sz w:val="36"/>
          <w:szCs w:val="36"/>
          <w:rtl/>
        </w:rPr>
        <w:t>التيماطيقية</w:t>
      </w:r>
      <w:proofErr w:type="spellEnd"/>
      <w:r w:rsidRPr="007C5E01">
        <w:rPr>
          <w:rFonts w:ascii="Traditional Arabic" w:eastAsia="Calibri" w:hAnsi="Traditional Arabic" w:cs="Traditional Arabic"/>
          <w:sz w:val="36"/>
          <w:szCs w:val="36"/>
          <w:rtl/>
        </w:rPr>
        <w:t>"</w:t>
      </w:r>
      <w:r w:rsidRPr="0019085D">
        <w:rPr>
          <w:rFonts w:ascii="Traditional Arabic" w:eastAsia="Calibri" w:hAnsi="Traditional Arabic" w:cs="Traditional Arabic"/>
          <w:sz w:val="36"/>
          <w:szCs w:val="36"/>
          <w:vertAlign w:val="superscript"/>
          <w:rtl/>
        </w:rPr>
        <w:t>1</w:t>
      </w:r>
    </w:p>
    <w:p w:rsidR="00554789" w:rsidRPr="005977FE" w:rsidRDefault="007F2893" w:rsidP="00697DD1">
      <w:pPr>
        <w:tabs>
          <w:tab w:val="left" w:pos="3237"/>
        </w:tabs>
        <w:rPr>
          <w:rFonts w:ascii="Traditional Arabic" w:eastAsia="Calibri" w:hAnsi="Traditional Arabic" w:cs="Traditional Arabic"/>
          <w:sz w:val="28"/>
          <w:szCs w:val="28"/>
          <w:rtl/>
        </w:rPr>
      </w:pPr>
      <w:r w:rsidRPr="007F2893">
        <w:rPr>
          <w:rFonts w:ascii="Traditional Arabic" w:eastAsia="Calibri" w:hAnsi="Traditional Arabic" w:cs="Traditional Arabic"/>
          <w:noProof/>
          <w:sz w:val="36"/>
          <w:szCs w:val="36"/>
          <w:rtl/>
          <w:lang w:val="fr-FR" w:eastAsia="fr-FR"/>
        </w:rPr>
        <w:lastRenderedPageBreak/>
        <w:pict>
          <v:shape id="Connecteur droit avec flèche 12" o:spid="_x0000_s1039" type="#_x0000_t32" style="position:absolute;left:0;text-align:left;margin-left:211.8pt;margin-top:19.15pt;width:239.25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krTQIAAJc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"/>
        </w:pict>
      </w:r>
      <w:r w:rsidR="00554789">
        <w:rPr>
          <w:rFonts w:ascii="Traditional Arabic" w:eastAsia="Calibri" w:hAnsi="Traditional Arabic" w:cs="Traditional Arabic"/>
          <w:sz w:val="36"/>
          <w:szCs w:val="36"/>
          <w:rtl/>
        </w:rPr>
        <w:tab/>
      </w:r>
    </w:p>
    <w:p w:rsidR="00554789" w:rsidRPr="005977FE" w:rsidRDefault="00554789" w:rsidP="005977FE">
      <w:pPr>
        <w:pStyle w:val="Paragraphedeliste"/>
        <w:numPr>
          <w:ilvl w:val="0"/>
          <w:numId w:val="18"/>
        </w:numPr>
        <w:tabs>
          <w:tab w:val="left" w:pos="2703"/>
        </w:tabs>
        <w:rPr>
          <w:rFonts w:ascii="Traditional Arabic" w:eastAsia="Calibri" w:hAnsi="Traditional Arabic" w:cs="Traditional Arabic"/>
          <w:sz w:val="20"/>
          <w:szCs w:val="20"/>
          <w:rtl/>
        </w:rPr>
      </w:pPr>
      <w:r w:rsidRPr="005977FE">
        <w:rPr>
          <w:rFonts w:ascii="Traditional Arabic" w:eastAsia="Calibri" w:hAnsi="Traditional Arabic" w:cs="Traditional Arabic"/>
          <w:sz w:val="28"/>
          <w:szCs w:val="28"/>
          <w:rtl/>
        </w:rPr>
        <w:t xml:space="preserve">حسن </w:t>
      </w:r>
      <w:proofErr w:type="spellStart"/>
      <w:r w:rsidRPr="005977FE">
        <w:rPr>
          <w:rFonts w:ascii="Traditional Arabic" w:eastAsia="Calibri" w:hAnsi="Traditional Arabic" w:cs="Traditional Arabic"/>
          <w:sz w:val="28"/>
          <w:szCs w:val="28"/>
          <w:rtl/>
        </w:rPr>
        <w:t>بحراوي</w:t>
      </w:r>
      <w:proofErr w:type="spellEnd"/>
      <w:r w:rsidRPr="005977FE">
        <w:rPr>
          <w:rFonts w:ascii="Traditional Arabic" w:eastAsia="Calibri" w:hAnsi="Traditional Arabic" w:cs="Traditional Arabic"/>
          <w:sz w:val="28"/>
          <w:szCs w:val="28"/>
          <w:rtl/>
        </w:rPr>
        <w:t xml:space="preserve"> : بنية الشكل الروائي ، ص </w:t>
      </w:r>
      <w:r w:rsidRPr="00542285">
        <w:rPr>
          <w:rFonts w:ascii="Traditional Arabic" w:eastAsia="Calibri" w:hAnsi="Traditional Arabic" w:cs="Traditional Arabic"/>
          <w:sz w:val="24"/>
          <w:szCs w:val="24"/>
          <w:rtl/>
        </w:rPr>
        <w:t>32-ص33</w:t>
      </w:r>
      <w:r w:rsidRPr="005977FE">
        <w:rPr>
          <w:rFonts w:ascii="Traditional Arabic" w:eastAsia="Calibri" w:hAnsi="Traditional Arabic" w:cs="Traditional Arabic"/>
          <w:sz w:val="20"/>
          <w:szCs w:val="20"/>
        </w:rPr>
        <w:t>.</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وعليه فالمكان يقيم عدة علاقات مع العناصر السردية لكن العلاقة الأكثر التصاقا تتمثل في علاقته مع الزمن إذ أصبح ذكرهما مع بعض شيء لازم و ضروري ومن الصعب تحديد مفهوم واضح وواحد للزمن اعتبره الباحثون والمفكرون من المفاهيم الكبرى التي يصعب تحديدها وضبطها لذلك فإنه " من المستحيل ومن غير،المجدي أيضا تحديد مفهوم الزمن "</w:t>
      </w:r>
      <w:r w:rsidRPr="0019085D">
        <w:rPr>
          <w:rFonts w:ascii="Traditional Arabic" w:eastAsia="Calibri" w:hAnsi="Traditional Arabic" w:cs="Traditional Arabic"/>
          <w:sz w:val="36"/>
          <w:szCs w:val="36"/>
          <w:vertAlign w:val="superscript"/>
          <w:rtl/>
        </w:rPr>
        <w:t>1</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فالزمن لغة يعني :" اسم لقليل الوقت و </w:t>
      </w:r>
      <w:proofErr w:type="spellStart"/>
      <w:r w:rsidRPr="007C5E01">
        <w:rPr>
          <w:rFonts w:ascii="Traditional Arabic" w:eastAsia="Calibri" w:hAnsi="Traditional Arabic" w:cs="Traditional Arabic"/>
          <w:sz w:val="36"/>
          <w:szCs w:val="36"/>
          <w:rtl/>
        </w:rPr>
        <w:t>كثيره</w:t>
      </w:r>
      <w:proofErr w:type="spellEnd"/>
      <w:r w:rsidRPr="007C5E01">
        <w:rPr>
          <w:rFonts w:ascii="Traditional Arabic" w:eastAsia="Calibri" w:hAnsi="Traditional Arabic" w:cs="Traditional Arabic"/>
          <w:sz w:val="36"/>
          <w:szCs w:val="36"/>
          <w:rtl/>
        </w:rPr>
        <w:t xml:space="preserve"> والجمع أزمان </w:t>
      </w:r>
      <w:proofErr w:type="spellStart"/>
      <w:r w:rsidRPr="007C5E01">
        <w:rPr>
          <w:rFonts w:ascii="Traditional Arabic" w:eastAsia="Calibri" w:hAnsi="Traditional Arabic" w:cs="Traditional Arabic"/>
          <w:sz w:val="36"/>
          <w:szCs w:val="36"/>
          <w:rtl/>
        </w:rPr>
        <w:t>وأزمن</w:t>
      </w:r>
      <w:proofErr w:type="spellEnd"/>
      <w:r w:rsidRPr="007C5E01">
        <w:rPr>
          <w:rFonts w:ascii="Traditional Arabic" w:eastAsia="Calibri" w:hAnsi="Traditional Arabic" w:cs="Traditional Arabic"/>
          <w:sz w:val="36"/>
          <w:szCs w:val="36"/>
          <w:rtl/>
        </w:rPr>
        <w:t xml:space="preserve"> ، و أزمن بالمكان أقام </w:t>
      </w:r>
      <w:proofErr w:type="spellStart"/>
      <w:r w:rsidRPr="007C5E01">
        <w:rPr>
          <w:rFonts w:ascii="Traditional Arabic" w:eastAsia="Calibri" w:hAnsi="Traditional Arabic" w:cs="Traditional Arabic"/>
          <w:sz w:val="36"/>
          <w:szCs w:val="36"/>
          <w:rtl/>
        </w:rPr>
        <w:t>به</w:t>
      </w:r>
      <w:proofErr w:type="spellEnd"/>
      <w:r w:rsidRPr="007C5E01">
        <w:rPr>
          <w:rFonts w:ascii="Traditional Arabic" w:eastAsia="Calibri" w:hAnsi="Traditional Arabic" w:cs="Traditional Arabic"/>
          <w:sz w:val="36"/>
          <w:szCs w:val="36"/>
          <w:rtl/>
        </w:rPr>
        <w:t xml:space="preserve"> زمنا . والشيء طال عليه الزمن .يقال: مرض مزمن وعلة مزمنة .والزمان:الوقت قليله و </w:t>
      </w:r>
      <w:proofErr w:type="spellStart"/>
      <w:r w:rsidRPr="007C5E01">
        <w:rPr>
          <w:rFonts w:ascii="Traditional Arabic" w:eastAsia="Calibri" w:hAnsi="Traditional Arabic" w:cs="Traditional Arabic"/>
          <w:sz w:val="36"/>
          <w:szCs w:val="36"/>
          <w:rtl/>
        </w:rPr>
        <w:t>كثيره</w:t>
      </w:r>
      <w:proofErr w:type="spellEnd"/>
      <w:r w:rsidRPr="007C5E01">
        <w:rPr>
          <w:rFonts w:ascii="Traditional Arabic" w:eastAsia="Calibri" w:hAnsi="Traditional Arabic" w:cs="Traditional Arabic"/>
          <w:sz w:val="36"/>
          <w:szCs w:val="36"/>
          <w:rtl/>
        </w:rPr>
        <w:t xml:space="preserve"> ويقال السنة أربعة أزمنة : أقسام وفصول ".</w:t>
      </w:r>
      <w:r w:rsidRPr="0019085D">
        <w:rPr>
          <w:rFonts w:ascii="Traditional Arabic" w:eastAsia="Calibri" w:hAnsi="Traditional Arabic" w:cs="Traditional Arabic"/>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أما اصطلاحا فيعرفه د. نعيم </w:t>
      </w:r>
      <w:proofErr w:type="spellStart"/>
      <w:r w:rsidRPr="007C5E01">
        <w:rPr>
          <w:rFonts w:ascii="Traditional Arabic" w:eastAsia="Calibri" w:hAnsi="Traditional Arabic" w:cs="Traditional Arabic"/>
          <w:sz w:val="36"/>
          <w:szCs w:val="36"/>
          <w:rtl/>
        </w:rPr>
        <w:t>طعمة</w:t>
      </w:r>
      <w:proofErr w:type="spellEnd"/>
      <w:r w:rsidRPr="007C5E01">
        <w:rPr>
          <w:rFonts w:ascii="Traditional Arabic" w:eastAsia="Calibri" w:hAnsi="Traditional Arabic" w:cs="Traditional Arabic"/>
          <w:sz w:val="36"/>
          <w:szCs w:val="36"/>
          <w:rtl/>
        </w:rPr>
        <w:t xml:space="preserve"> :" إن الزمن الروائي باعتباره عملا أدبيا أداته الوحيدة هي اللغة ، يبدأ بكلمة البداية وكلمة  النهاية دور الزمن الروائي ،أما قبل كلمة البداية وبعد كلمة النهاية ليس للزمن الروائي وجود،لذلك كان لدراسة الزمن في الرواية عدة جوانب أحد هذه الجوانب يتمثل في  أن الرواية فن يتم تذوقه تحت قانون الزمن ،إذ إن استيعاب أي عمل أدبي لا يكون لحظيا أو آنيا مثل تأثير العمل التشكيلي، وإذا بحثنا عن سبب في ذلك الامتداد الذي سيستغرقه الإعجاب بالعمل الأدبي، فسنجده في طبيعة الأداة التي يستخدمها الروائي ذاتها ألا وهي اللغة ،إذ أن رص الكلمات  بعضها </w:t>
      </w:r>
      <w:proofErr w:type="spellStart"/>
      <w:r w:rsidRPr="007C5E01">
        <w:rPr>
          <w:rFonts w:ascii="Traditional Arabic" w:eastAsia="Calibri" w:hAnsi="Traditional Arabic" w:cs="Traditional Arabic"/>
          <w:sz w:val="36"/>
          <w:szCs w:val="36"/>
          <w:rtl/>
        </w:rPr>
        <w:t>الى</w:t>
      </w:r>
      <w:proofErr w:type="spellEnd"/>
      <w:r w:rsidRPr="007C5E01">
        <w:rPr>
          <w:rFonts w:ascii="Traditional Arabic" w:eastAsia="Calibri" w:hAnsi="Traditional Arabic" w:cs="Traditional Arabic"/>
          <w:sz w:val="36"/>
          <w:szCs w:val="36"/>
          <w:rtl/>
        </w:rPr>
        <w:t xml:space="preserve"> جوار بعض يتضمن فكرة الحركة والتتابع والصيرورة</w:t>
      </w:r>
      <w:r w:rsidRPr="0019085D">
        <w:rPr>
          <w:rFonts w:ascii="Traditional Arabic" w:eastAsia="Calibri" w:hAnsi="Traditional Arabic" w:cs="Traditional Arabic"/>
          <w:sz w:val="36"/>
          <w:szCs w:val="36"/>
          <w:rtl/>
        </w:rPr>
        <w:t>. "</w:t>
      </w:r>
      <w:r w:rsidRPr="0019085D">
        <w:rPr>
          <w:rFonts w:ascii="Traditional Arabic" w:eastAsia="Calibri" w:hAnsi="Traditional Arabic" w:cs="Traditional Arabic"/>
          <w:sz w:val="36"/>
          <w:szCs w:val="36"/>
          <w:vertAlign w:val="superscript"/>
          <w:rtl/>
        </w:rPr>
        <w:t>3</w:t>
      </w:r>
    </w:p>
    <w:p w:rsidR="00554789" w:rsidRPr="003733AB" w:rsidRDefault="007F2893" w:rsidP="00697DD1">
      <w:pPr>
        <w:contextualSpacing/>
        <w:rPr>
          <w:rFonts w:ascii="Traditional Arabic" w:eastAsia="Calibri" w:hAnsi="Traditional Arabic" w:cs="Traditional Arabic"/>
          <w:sz w:val="20"/>
          <w:szCs w:val="20"/>
          <w:rtl/>
        </w:rPr>
      </w:pPr>
      <w:r w:rsidRPr="007F2893">
        <w:rPr>
          <w:rFonts w:ascii="Traditional Arabic" w:eastAsia="Calibri" w:hAnsi="Traditional Arabic" w:cs="Traditional Arabic"/>
          <w:noProof/>
          <w:sz w:val="36"/>
          <w:szCs w:val="36"/>
          <w:rtl/>
          <w:lang w:val="fr-FR" w:eastAsia="fr-FR"/>
        </w:rPr>
        <w:pict>
          <v:shape id="Connecteur droit avec flèche 11" o:spid="_x0000_s1038" type="#_x0000_t32" style="position:absolute;left:0;text-align:left;margin-left:213.3pt;margin-top:5.45pt;width:239.25pt;height:0;flip:x;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"/>
        </w:pict>
      </w:r>
    </w:p>
    <w:p w:rsidR="00554789" w:rsidRDefault="00554789" w:rsidP="00BE58E3">
      <w:pPr>
        <w:numPr>
          <w:ilvl w:val="0"/>
          <w:numId w:val="7"/>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عبد الملك </w:t>
      </w:r>
      <w:proofErr w:type="spellStart"/>
      <w:r w:rsidRPr="005977FE">
        <w:rPr>
          <w:rFonts w:ascii="Traditional Arabic" w:eastAsia="Calibri" w:hAnsi="Traditional Arabic" w:cs="Traditional Arabic"/>
          <w:sz w:val="28"/>
          <w:szCs w:val="28"/>
          <w:rtl/>
        </w:rPr>
        <w:t>مرتاض</w:t>
      </w:r>
      <w:proofErr w:type="spellEnd"/>
      <w:r w:rsidRPr="005977FE">
        <w:rPr>
          <w:rFonts w:ascii="Traditional Arabic" w:eastAsia="Calibri" w:hAnsi="Traditional Arabic" w:cs="Traditional Arabic"/>
          <w:sz w:val="28"/>
          <w:szCs w:val="28"/>
          <w:rtl/>
        </w:rPr>
        <w:t xml:space="preserve"> : في نظرية الرواية ، ص  </w:t>
      </w:r>
      <w:r w:rsidRPr="00542285">
        <w:rPr>
          <w:rFonts w:ascii="Traditional Arabic" w:eastAsia="Calibri" w:hAnsi="Traditional Arabic" w:cs="Traditional Arabic"/>
          <w:sz w:val="24"/>
          <w:szCs w:val="24"/>
          <w:rtl/>
        </w:rPr>
        <w:t>173</w:t>
      </w:r>
    </w:p>
    <w:p w:rsidR="00053A81" w:rsidRPr="005977FE" w:rsidRDefault="00053A81" w:rsidP="00542285">
      <w:pPr>
        <w:numPr>
          <w:ilvl w:val="0"/>
          <w:numId w:val="7"/>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الفيروز آبادي : القاموس  المحيط ، شركة و مطبعة مصطفى </w:t>
      </w:r>
      <w:proofErr w:type="spellStart"/>
      <w:r w:rsidRPr="005977FE">
        <w:rPr>
          <w:rFonts w:ascii="Traditional Arabic" w:eastAsia="Calibri" w:hAnsi="Traditional Arabic" w:cs="Traditional Arabic"/>
          <w:sz w:val="28"/>
          <w:szCs w:val="28"/>
          <w:rtl/>
        </w:rPr>
        <w:t>البابي</w:t>
      </w:r>
      <w:proofErr w:type="spellEnd"/>
      <w:r w:rsidRPr="005977FE">
        <w:rPr>
          <w:rFonts w:ascii="Traditional Arabic" w:eastAsia="Calibri" w:hAnsi="Traditional Arabic" w:cs="Traditional Arabic"/>
          <w:sz w:val="28"/>
          <w:szCs w:val="28"/>
          <w:rtl/>
        </w:rPr>
        <w:t xml:space="preserve"> الحلبي وأولاده ، مصر، ج </w:t>
      </w:r>
      <w:r w:rsidRPr="00542285">
        <w:rPr>
          <w:rFonts w:ascii="Traditional Arabic" w:eastAsia="Calibri" w:hAnsi="Traditional Arabic" w:cs="Traditional Arabic"/>
          <w:sz w:val="24"/>
          <w:szCs w:val="24"/>
          <w:rtl/>
        </w:rPr>
        <w:t xml:space="preserve">3 </w:t>
      </w:r>
      <w:r w:rsidRPr="005977FE">
        <w:rPr>
          <w:rFonts w:ascii="Traditional Arabic" w:eastAsia="Calibri" w:hAnsi="Traditional Arabic" w:cs="Traditional Arabic"/>
          <w:sz w:val="28"/>
          <w:szCs w:val="28"/>
          <w:rtl/>
        </w:rPr>
        <w:t>، ط</w:t>
      </w:r>
      <w:r w:rsidRPr="00542285">
        <w:rPr>
          <w:rFonts w:ascii="Traditional Arabic" w:eastAsia="Calibri" w:hAnsi="Traditional Arabic" w:cs="Traditional Arabic"/>
          <w:sz w:val="24"/>
          <w:szCs w:val="24"/>
          <w:rtl/>
        </w:rPr>
        <w:t>2</w:t>
      </w:r>
      <w:r w:rsidRPr="005977FE">
        <w:rPr>
          <w:rFonts w:ascii="Traditional Arabic" w:eastAsia="Calibri" w:hAnsi="Traditional Arabic" w:cs="Traditional Arabic"/>
          <w:sz w:val="28"/>
          <w:szCs w:val="28"/>
          <w:rtl/>
        </w:rPr>
        <w:t xml:space="preserve">، </w:t>
      </w:r>
      <w:r w:rsidRPr="00542285">
        <w:rPr>
          <w:rFonts w:ascii="Traditional Arabic" w:eastAsia="Calibri" w:hAnsi="Traditional Arabic" w:cs="Traditional Arabic"/>
          <w:sz w:val="24"/>
          <w:szCs w:val="24"/>
          <w:rtl/>
        </w:rPr>
        <w:t>1952،</w:t>
      </w:r>
      <w:r w:rsidRPr="005977FE">
        <w:rPr>
          <w:rFonts w:ascii="Traditional Arabic" w:eastAsia="Calibri" w:hAnsi="Traditional Arabic" w:cs="Traditional Arabic"/>
          <w:sz w:val="28"/>
          <w:szCs w:val="28"/>
          <w:rtl/>
        </w:rPr>
        <w:t xml:space="preserve"> ص </w:t>
      </w:r>
      <w:r w:rsidRPr="00542285">
        <w:rPr>
          <w:rFonts w:ascii="Traditional Arabic" w:eastAsia="Calibri" w:hAnsi="Traditional Arabic" w:cs="Traditional Arabic"/>
          <w:sz w:val="24"/>
          <w:szCs w:val="24"/>
          <w:rtl/>
        </w:rPr>
        <w:t>233-234</w:t>
      </w:r>
    </w:p>
    <w:p w:rsidR="00053A81" w:rsidRPr="005977FE" w:rsidRDefault="00053A81" w:rsidP="00053A81">
      <w:pPr>
        <w:numPr>
          <w:ilvl w:val="0"/>
          <w:numId w:val="7"/>
        </w:numPr>
        <w:tabs>
          <w:tab w:val="left" w:pos="2703"/>
        </w:tabs>
        <w:contextualSpacing/>
        <w:rPr>
          <w:rFonts w:ascii="Traditional Arabic" w:eastAsia="Calibri" w:hAnsi="Traditional Arabic" w:cs="Traditional Arabic"/>
          <w:sz w:val="28"/>
          <w:szCs w:val="28"/>
        </w:rPr>
      </w:pPr>
      <w:r w:rsidRPr="005977FE">
        <w:rPr>
          <w:rFonts w:ascii="Traditional Arabic" w:eastAsia="Calibri" w:hAnsi="Traditional Arabic" w:cs="Traditional Arabic"/>
          <w:sz w:val="28"/>
          <w:szCs w:val="28"/>
          <w:rtl/>
        </w:rPr>
        <w:t xml:space="preserve">نعيم </w:t>
      </w:r>
      <w:proofErr w:type="spellStart"/>
      <w:r w:rsidRPr="005977FE">
        <w:rPr>
          <w:rFonts w:ascii="Traditional Arabic" w:eastAsia="Calibri" w:hAnsi="Traditional Arabic" w:cs="Traditional Arabic"/>
          <w:sz w:val="28"/>
          <w:szCs w:val="28"/>
          <w:rtl/>
        </w:rPr>
        <w:t>طعمة</w:t>
      </w:r>
      <w:proofErr w:type="spellEnd"/>
      <w:r w:rsidRPr="005977FE">
        <w:rPr>
          <w:rFonts w:ascii="Traditional Arabic" w:eastAsia="Calibri" w:hAnsi="Traditional Arabic" w:cs="Traditional Arabic"/>
          <w:sz w:val="28"/>
          <w:szCs w:val="28"/>
          <w:rtl/>
        </w:rPr>
        <w:t xml:space="preserve"> : دلالة الزمن في الرواية الحديثة ، مجلة </w:t>
      </w:r>
      <w:proofErr w:type="spellStart"/>
      <w:r w:rsidRPr="005977FE">
        <w:rPr>
          <w:rFonts w:ascii="Traditional Arabic" w:eastAsia="Calibri" w:hAnsi="Traditional Arabic" w:cs="Traditional Arabic"/>
          <w:sz w:val="28"/>
          <w:szCs w:val="28"/>
          <w:rtl/>
        </w:rPr>
        <w:t>المحابة</w:t>
      </w:r>
      <w:proofErr w:type="spellEnd"/>
      <w:r w:rsidRPr="005977FE">
        <w:rPr>
          <w:rFonts w:ascii="Traditional Arabic" w:eastAsia="Calibri" w:hAnsi="Traditional Arabic" w:cs="Traditional Arabic"/>
          <w:sz w:val="28"/>
          <w:szCs w:val="28"/>
          <w:rtl/>
        </w:rPr>
        <w:t xml:space="preserve"> ، ع </w:t>
      </w:r>
      <w:r w:rsidRPr="00542285">
        <w:rPr>
          <w:rFonts w:ascii="Traditional Arabic" w:eastAsia="Calibri" w:hAnsi="Traditional Arabic" w:cs="Traditional Arabic"/>
          <w:sz w:val="24"/>
          <w:szCs w:val="24"/>
          <w:rtl/>
        </w:rPr>
        <w:t xml:space="preserve">170 </w:t>
      </w:r>
      <w:r w:rsidRPr="005977FE">
        <w:rPr>
          <w:rFonts w:ascii="Traditional Arabic" w:eastAsia="Calibri" w:hAnsi="Traditional Arabic" w:cs="Traditional Arabic"/>
          <w:sz w:val="28"/>
          <w:szCs w:val="28"/>
          <w:rtl/>
        </w:rPr>
        <w:t xml:space="preserve">،  فبراير </w:t>
      </w:r>
      <w:r w:rsidRPr="00542285">
        <w:rPr>
          <w:rFonts w:ascii="Traditional Arabic" w:eastAsia="Calibri" w:hAnsi="Traditional Arabic" w:cs="Traditional Arabic"/>
          <w:sz w:val="24"/>
          <w:szCs w:val="24"/>
          <w:rtl/>
        </w:rPr>
        <w:t>1971</w:t>
      </w:r>
      <w:r w:rsidRPr="005977FE">
        <w:rPr>
          <w:rFonts w:ascii="Traditional Arabic" w:eastAsia="Calibri" w:hAnsi="Traditional Arabic" w:cs="Traditional Arabic"/>
          <w:sz w:val="28"/>
          <w:szCs w:val="28"/>
          <w:rtl/>
        </w:rPr>
        <w:t xml:space="preserve"> ، ص</w:t>
      </w:r>
      <w:r w:rsidRPr="00542285">
        <w:rPr>
          <w:rFonts w:ascii="Traditional Arabic" w:eastAsia="Calibri" w:hAnsi="Traditional Arabic" w:cs="Traditional Arabic"/>
          <w:sz w:val="24"/>
          <w:szCs w:val="24"/>
          <w:rtl/>
        </w:rPr>
        <w:t xml:space="preserve"> 19</w:t>
      </w:r>
    </w:p>
    <w:p w:rsidR="00053A81" w:rsidRDefault="00053A81" w:rsidP="00053A81">
      <w:pPr>
        <w:tabs>
          <w:tab w:val="left" w:pos="2703"/>
        </w:tabs>
        <w:ind w:left="720"/>
        <w:contextualSpacing/>
        <w:rPr>
          <w:rFonts w:ascii="Traditional Arabic" w:eastAsia="Calibri" w:hAnsi="Traditional Arabic" w:cs="Traditional Arabic"/>
          <w:sz w:val="28"/>
          <w:szCs w:val="28"/>
          <w:rtl/>
        </w:rPr>
      </w:pPr>
    </w:p>
    <w:p w:rsidR="00053A81" w:rsidRPr="005977FE" w:rsidRDefault="00053A81" w:rsidP="00053A81">
      <w:pPr>
        <w:tabs>
          <w:tab w:val="left" w:pos="2703"/>
        </w:tabs>
        <w:ind w:left="720"/>
        <w:contextualSpacing/>
        <w:rPr>
          <w:rFonts w:ascii="Traditional Arabic" w:eastAsia="Calibri" w:hAnsi="Traditional Arabic" w:cs="Traditional Arabic"/>
          <w:sz w:val="28"/>
          <w:szCs w:val="28"/>
        </w:rPr>
      </w:pPr>
    </w:p>
    <w:p w:rsidR="00053A81" w:rsidRDefault="00053A81" w:rsidP="00697DD1">
      <w:pPr>
        <w:tabs>
          <w:tab w:val="left" w:pos="2703"/>
        </w:tabs>
        <w:rPr>
          <w:rFonts w:ascii="Traditional Arabic" w:eastAsia="Calibri" w:hAnsi="Traditional Arabic" w:cs="Traditional Arabic"/>
          <w:sz w:val="36"/>
          <w:szCs w:val="36"/>
          <w:rtl/>
        </w:rPr>
      </w:pPr>
    </w:p>
    <w:p w:rsidR="00053A81" w:rsidRPr="007C5E01" w:rsidRDefault="00053A81" w:rsidP="00053A8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هكذا يصبح للزمن أهمية في الرواية من خلال الحركة شخوصها وأحداثها وأسلوب بنائها</w:t>
      </w:r>
    </w:p>
    <w:p w:rsidR="00053A81" w:rsidRPr="007C5E01" w:rsidRDefault="00053A81" w:rsidP="00053A81">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كما نجد مفهوما آخر للزمن ألا وهو " أنه لفظ مشتق من معناه من الأزمنة بمعنى الإقامة </w:t>
      </w:r>
      <w:r w:rsidRPr="0019085D">
        <w:rPr>
          <w:rFonts w:ascii="Traditional Arabic" w:eastAsia="Calibri" w:hAnsi="Traditional Arabic" w:cs="Traditional Arabic"/>
          <w:sz w:val="36"/>
          <w:szCs w:val="36"/>
          <w:rtl/>
        </w:rPr>
        <w:t>"</w:t>
      </w:r>
      <w:r>
        <w:rPr>
          <w:rFonts w:ascii="Traditional Arabic" w:eastAsia="Calibri" w:hAnsi="Traditional Arabic" w:cs="Traditional Arabic" w:hint="cs"/>
          <w:sz w:val="36"/>
          <w:szCs w:val="36"/>
          <w:vertAlign w:val="superscript"/>
          <w:rtl/>
        </w:rPr>
        <w:t>1</w:t>
      </w:r>
    </w:p>
    <w:p w:rsidR="00053A81" w:rsidRPr="007C5E01" w:rsidRDefault="00053A81" w:rsidP="00053A81">
      <w:pPr>
        <w:tabs>
          <w:tab w:val="left" w:pos="2703"/>
        </w:tabs>
        <w:rPr>
          <w:rFonts w:ascii="Traditional Arabic" w:eastAsia="Calibri" w:hAnsi="Traditional Arabic" w:cs="Traditional Arabic"/>
          <w:sz w:val="36"/>
          <w:szCs w:val="36"/>
        </w:rPr>
      </w:pPr>
      <w:r w:rsidRPr="007C5E01">
        <w:rPr>
          <w:rFonts w:ascii="Traditional Arabic" w:eastAsia="Calibri" w:hAnsi="Traditional Arabic" w:cs="Traditional Arabic"/>
          <w:sz w:val="36"/>
          <w:szCs w:val="36"/>
          <w:rtl/>
        </w:rPr>
        <w:t>أي إن الزمان هو الإقامة والمكوث في المكان.</w:t>
      </w:r>
    </w:p>
    <w:p w:rsidR="00554789" w:rsidRPr="007C5E01" w:rsidRDefault="00554789" w:rsidP="00697DD1">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ففي رواية " أنت لي" التي امتدت أحداثها لسنوات عدة تغيرت فيها الأحداث والشخوص  والزمان بحيث ذهب الأمان وحلتا لحرب ثم رحلت الحرب وعاد الأمان و الاستقرار من جديد</w:t>
      </w:r>
    </w:p>
    <w:p w:rsidR="00554789" w:rsidRPr="007C5E01" w:rsidRDefault="00554789" w:rsidP="009275E2">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فعلاقة المكان بالزمان نجدها تتجلى في بعض المقاطع من الرواية التي نذكر من بينها انتهت مثلا : "انتهت العطلة الصيفية وعدنا للمدارس " </w:t>
      </w:r>
      <w:r w:rsidR="009275E2">
        <w:rPr>
          <w:rFonts w:ascii="Traditional Arabic" w:eastAsia="Calibri" w:hAnsi="Traditional Arabic" w:cs="Traditional Arabic" w:hint="cs"/>
          <w:sz w:val="36"/>
          <w:szCs w:val="36"/>
          <w:vertAlign w:val="superscript"/>
          <w:rtl/>
        </w:rPr>
        <w:t xml:space="preserve">2 </w:t>
      </w:r>
      <w:r w:rsidRPr="007C5E01">
        <w:rPr>
          <w:rFonts w:ascii="Traditional Arabic" w:eastAsia="Calibri" w:hAnsi="Traditional Arabic" w:cs="Traditional Arabic"/>
          <w:sz w:val="36"/>
          <w:szCs w:val="36"/>
          <w:rtl/>
        </w:rPr>
        <w:t xml:space="preserve">إن دل على شيء إنما يدل  على انتهاء فصل الصيف ودخول موسم </w:t>
      </w:r>
      <w:proofErr w:type="spellStart"/>
      <w:r w:rsidRPr="007C5E01">
        <w:rPr>
          <w:rFonts w:ascii="Traditional Arabic" w:eastAsia="Calibri" w:hAnsi="Traditional Arabic" w:cs="Traditional Arabic"/>
          <w:sz w:val="36"/>
          <w:szCs w:val="36"/>
          <w:rtl/>
        </w:rPr>
        <w:t>الدراسة</w:t>
      </w:r>
      <w:r w:rsidR="009275E2" w:rsidRPr="007C5E01">
        <w:rPr>
          <w:rFonts w:ascii="Traditional Arabic" w:eastAsia="Calibri" w:hAnsi="Traditional Arabic" w:cs="Traditional Arabic"/>
          <w:sz w:val="36"/>
          <w:szCs w:val="36"/>
          <w:rtl/>
        </w:rPr>
        <w:t>فهذا</w:t>
      </w:r>
      <w:proofErr w:type="spellEnd"/>
      <w:r w:rsidR="009275E2" w:rsidRPr="007C5E01">
        <w:rPr>
          <w:rFonts w:ascii="Traditional Arabic" w:eastAsia="Calibri" w:hAnsi="Traditional Arabic" w:cs="Traditional Arabic"/>
          <w:sz w:val="36"/>
          <w:szCs w:val="36"/>
          <w:rtl/>
        </w:rPr>
        <w:t xml:space="preserve"> </w:t>
      </w:r>
      <w:r w:rsidRPr="007C5E01">
        <w:rPr>
          <w:rFonts w:ascii="Traditional Arabic" w:eastAsia="Calibri" w:hAnsi="Traditional Arabic" w:cs="Traditional Arabic"/>
          <w:sz w:val="36"/>
          <w:szCs w:val="36"/>
          <w:rtl/>
        </w:rPr>
        <w:t xml:space="preserve">،  وكذلك نجد على حلول موسم </w:t>
      </w:r>
    </w:p>
    <w:p w:rsidR="00554789" w:rsidRPr="007C5E01" w:rsidRDefault="00554789" w:rsidP="009275E2">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 xml:space="preserve">الاصطياف  ،وكذلك حينما قالت:" ذهبنا ذات يوم إلى الشاطئ " </w:t>
      </w:r>
      <w:r w:rsidR="009275E2">
        <w:rPr>
          <w:rFonts w:ascii="Traditional Arabic" w:eastAsia="Calibri" w:hAnsi="Traditional Arabic" w:cs="Traditional Arabic" w:hint="cs"/>
          <w:sz w:val="36"/>
          <w:szCs w:val="36"/>
          <w:vertAlign w:val="superscript"/>
          <w:rtl/>
        </w:rPr>
        <w:t>3</w:t>
      </w:r>
      <w:r w:rsidRPr="007C5E01">
        <w:rPr>
          <w:rFonts w:ascii="Traditional Arabic" w:eastAsia="Calibri" w:hAnsi="Traditional Arabic" w:cs="Traditional Arabic"/>
          <w:sz w:val="36"/>
          <w:szCs w:val="36"/>
          <w:rtl/>
        </w:rPr>
        <w:t xml:space="preserve">وكذلك "وفي المساء كنت أغني لها وأتعمد على أن أجعلها تنام في سريري وأبقى أتأمل وجهها  الملائكي على حلول وقت النوم والهدوء والسكينة </w:t>
      </w:r>
      <w:r w:rsidRPr="0019085D">
        <w:rPr>
          <w:rFonts w:ascii="Traditional Arabic" w:eastAsia="Calibri" w:hAnsi="Traditional Arabic" w:cs="Traditional Arabic"/>
          <w:sz w:val="36"/>
          <w:szCs w:val="36"/>
          <w:rtl/>
        </w:rPr>
        <w:t>"</w:t>
      </w:r>
      <w:r w:rsidR="009275E2">
        <w:rPr>
          <w:rFonts w:ascii="Traditional Arabic" w:eastAsia="Calibri" w:hAnsi="Traditional Arabic" w:cs="Traditional Arabic" w:hint="cs"/>
          <w:sz w:val="36"/>
          <w:szCs w:val="36"/>
          <w:vertAlign w:val="superscript"/>
          <w:rtl/>
        </w:rPr>
        <w:t>4</w:t>
      </w:r>
      <w:r w:rsidRPr="0019085D">
        <w:rPr>
          <w:rFonts w:ascii="Traditional Arabic" w:eastAsia="Calibri" w:hAnsi="Traditional Arabic" w:cs="Traditional Arabic"/>
          <w:sz w:val="36"/>
          <w:szCs w:val="36"/>
          <w:vertAlign w:val="superscript"/>
          <w:rtl/>
        </w:rPr>
        <w:t>.</w:t>
      </w:r>
    </w:p>
    <w:p w:rsidR="00554789" w:rsidRPr="007C5E01" w:rsidRDefault="00554789" w:rsidP="009275E2">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"قبيل غروب الشمس قررت القيامة بجولة في الشارع على الأقدام علني أطرد رغد من دماغي " "الجو كان لطيفا و نسماته عليلة واستمتعت بنزهتي  الصغيرة</w:t>
      </w:r>
      <w:r w:rsidRPr="0019085D">
        <w:rPr>
          <w:rFonts w:ascii="Traditional Arabic" w:eastAsia="Calibri" w:hAnsi="Traditional Arabic" w:cs="Traditional Arabic"/>
          <w:sz w:val="36"/>
          <w:szCs w:val="36"/>
          <w:rtl/>
        </w:rPr>
        <w:t>"</w:t>
      </w:r>
      <w:r w:rsidR="009275E2">
        <w:rPr>
          <w:rFonts w:ascii="Traditional Arabic" w:eastAsia="Calibri" w:hAnsi="Traditional Arabic" w:cs="Traditional Arabic" w:hint="cs"/>
          <w:sz w:val="36"/>
          <w:szCs w:val="36"/>
          <w:vertAlign w:val="superscript"/>
          <w:rtl/>
        </w:rPr>
        <w:t>5</w:t>
      </w:r>
    </w:p>
    <w:p w:rsidR="00554789" w:rsidRPr="007C5E01" w:rsidRDefault="007F2893" w:rsidP="00697DD1">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10" o:spid="_x0000_s1037" type="#_x0000_t32" style="position:absolute;left:0;text-align:left;margin-left:211.05pt;margin-top:21.9pt;width:239.25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"/>
        </w:pict>
      </w:r>
      <w:r w:rsidR="00053A81">
        <w:rPr>
          <w:rFonts w:ascii="Traditional Arabic" w:eastAsia="Calibri" w:hAnsi="Traditional Arabic" w:cs="Traditional Arabic" w:hint="cs"/>
          <w:sz w:val="36"/>
          <w:szCs w:val="36"/>
          <w:rtl/>
        </w:rPr>
        <w:tab/>
      </w:r>
    </w:p>
    <w:p w:rsidR="00053A81" w:rsidRPr="00053A81" w:rsidRDefault="009275E2" w:rsidP="00542285">
      <w:pPr>
        <w:tabs>
          <w:tab w:val="left" w:pos="2703"/>
        </w:tabs>
        <w:ind w:left="360"/>
        <w:contextualSpacing/>
        <w:rPr>
          <w:rFonts w:ascii="Traditional Arabic" w:eastAsia="Calibri" w:hAnsi="Traditional Arabic" w:cs="Traditional Arabic"/>
          <w:sz w:val="28"/>
          <w:szCs w:val="28"/>
        </w:rPr>
      </w:pPr>
      <w:r w:rsidRPr="00542285">
        <w:rPr>
          <w:rFonts w:ascii="Traditional Arabic" w:eastAsia="Calibri" w:hAnsi="Traditional Arabic" w:cs="Traditional Arabic" w:hint="cs"/>
          <w:sz w:val="24"/>
          <w:szCs w:val="24"/>
          <w:rtl/>
        </w:rPr>
        <w:t>1</w:t>
      </w:r>
      <w:r w:rsidR="00053A81" w:rsidRPr="00053A81">
        <w:rPr>
          <w:rFonts w:ascii="Traditional Arabic" w:eastAsia="Calibri" w:hAnsi="Traditional Arabic" w:cs="Traditional Arabic"/>
          <w:sz w:val="28"/>
          <w:szCs w:val="28"/>
          <w:rtl/>
        </w:rPr>
        <w:t xml:space="preserve">عبد الملك </w:t>
      </w:r>
      <w:proofErr w:type="spellStart"/>
      <w:r w:rsidR="00053A81" w:rsidRPr="00053A81">
        <w:rPr>
          <w:rFonts w:ascii="Traditional Arabic" w:eastAsia="Calibri" w:hAnsi="Traditional Arabic" w:cs="Traditional Arabic"/>
          <w:sz w:val="28"/>
          <w:szCs w:val="28"/>
          <w:rtl/>
        </w:rPr>
        <w:t>مرتاض</w:t>
      </w:r>
      <w:proofErr w:type="spellEnd"/>
      <w:r w:rsidR="00053A81" w:rsidRPr="00053A81">
        <w:rPr>
          <w:rFonts w:ascii="Traditional Arabic" w:eastAsia="Calibri" w:hAnsi="Traditional Arabic" w:cs="Traditional Arabic"/>
          <w:sz w:val="28"/>
          <w:szCs w:val="28"/>
          <w:rtl/>
        </w:rPr>
        <w:t xml:space="preserve"> : في نظرية الرواية ، ص </w:t>
      </w:r>
      <w:r w:rsidR="00053A81" w:rsidRPr="008267B8">
        <w:rPr>
          <w:rFonts w:ascii="Traditional Arabic" w:eastAsia="Calibri" w:hAnsi="Traditional Arabic" w:cs="Traditional Arabic"/>
          <w:sz w:val="24"/>
          <w:szCs w:val="24"/>
          <w:rtl/>
        </w:rPr>
        <w:t>200</w:t>
      </w:r>
      <w:r w:rsidR="00053A81" w:rsidRPr="008267B8">
        <w:rPr>
          <w:rFonts w:ascii="Traditional Arabic" w:eastAsia="Calibri" w:hAnsi="Traditional Arabic" w:cs="Traditional Arabic"/>
          <w:sz w:val="24"/>
          <w:szCs w:val="24"/>
        </w:rPr>
        <w:t>.</w:t>
      </w:r>
    </w:p>
    <w:p w:rsidR="00554789" w:rsidRPr="009275E2" w:rsidRDefault="009275E2" w:rsidP="009275E2">
      <w:pPr>
        <w:tabs>
          <w:tab w:val="left" w:pos="2703"/>
        </w:tabs>
        <w:rPr>
          <w:rFonts w:ascii="Traditional Arabic" w:eastAsia="Calibri" w:hAnsi="Traditional Arabic" w:cs="Traditional Arabic"/>
          <w:sz w:val="28"/>
          <w:szCs w:val="28"/>
        </w:rPr>
      </w:pPr>
      <w:r w:rsidRPr="00542285">
        <w:rPr>
          <w:rFonts w:ascii="Traditional Arabic" w:eastAsia="Calibri" w:hAnsi="Traditional Arabic" w:cs="Traditional Arabic" w:hint="cs"/>
          <w:sz w:val="24"/>
          <w:szCs w:val="24"/>
          <w:rtl/>
        </w:rPr>
        <w:t xml:space="preserve"> 2</w:t>
      </w:r>
      <w:r w:rsidR="00554789" w:rsidRPr="009275E2">
        <w:rPr>
          <w:rFonts w:ascii="Traditional Arabic" w:eastAsia="Calibri" w:hAnsi="Traditional Arabic" w:cs="Traditional Arabic"/>
          <w:sz w:val="28"/>
          <w:szCs w:val="28"/>
          <w:rtl/>
        </w:rPr>
        <w:t>الرواية : ص</w:t>
      </w:r>
      <w:r w:rsidR="00554789" w:rsidRPr="008267B8">
        <w:rPr>
          <w:rFonts w:ascii="Traditional Arabic" w:eastAsia="Calibri" w:hAnsi="Traditional Arabic" w:cs="Traditional Arabic"/>
          <w:sz w:val="24"/>
          <w:szCs w:val="24"/>
          <w:rtl/>
        </w:rPr>
        <w:t xml:space="preserve">7 </w:t>
      </w:r>
    </w:p>
    <w:p w:rsidR="00554789" w:rsidRPr="009275E2" w:rsidRDefault="00542285" w:rsidP="009275E2">
      <w:pPr>
        <w:tabs>
          <w:tab w:val="left" w:pos="2703"/>
        </w:tabs>
        <w:rPr>
          <w:rFonts w:ascii="Traditional Arabic" w:eastAsia="Calibri" w:hAnsi="Traditional Arabic" w:cs="Traditional Arabic"/>
          <w:sz w:val="28"/>
          <w:szCs w:val="28"/>
        </w:rPr>
      </w:pPr>
      <w:r>
        <w:rPr>
          <w:rFonts w:ascii="Traditional Arabic" w:eastAsia="Calibri" w:hAnsi="Traditional Arabic" w:cs="Traditional Arabic" w:hint="cs"/>
          <w:sz w:val="24"/>
          <w:szCs w:val="24"/>
          <w:rtl/>
        </w:rPr>
        <w:t xml:space="preserve"> 3</w:t>
      </w:r>
      <w:r w:rsidR="00554789" w:rsidRPr="009275E2">
        <w:rPr>
          <w:rFonts w:ascii="Traditional Arabic" w:eastAsia="Calibri" w:hAnsi="Traditional Arabic" w:cs="Traditional Arabic"/>
          <w:sz w:val="28"/>
          <w:szCs w:val="28"/>
          <w:rtl/>
        </w:rPr>
        <w:t xml:space="preserve">الرواية : ص </w:t>
      </w:r>
      <w:r w:rsidR="00554789" w:rsidRPr="008267B8">
        <w:rPr>
          <w:rFonts w:ascii="Traditional Arabic" w:eastAsia="Calibri" w:hAnsi="Traditional Arabic" w:cs="Traditional Arabic"/>
          <w:sz w:val="24"/>
          <w:szCs w:val="24"/>
          <w:rtl/>
        </w:rPr>
        <w:t>10</w:t>
      </w:r>
    </w:p>
    <w:p w:rsidR="00554789" w:rsidRPr="009275E2" w:rsidRDefault="00542285" w:rsidP="009275E2">
      <w:pPr>
        <w:tabs>
          <w:tab w:val="left" w:pos="2703"/>
        </w:tabs>
        <w:rPr>
          <w:rFonts w:ascii="Traditional Arabic" w:eastAsia="Calibri" w:hAnsi="Traditional Arabic" w:cs="Traditional Arabic"/>
          <w:sz w:val="28"/>
          <w:szCs w:val="28"/>
        </w:rPr>
      </w:pPr>
      <w:r>
        <w:rPr>
          <w:rFonts w:ascii="Traditional Arabic" w:eastAsia="Calibri" w:hAnsi="Traditional Arabic" w:cs="Traditional Arabic" w:hint="cs"/>
          <w:sz w:val="24"/>
          <w:szCs w:val="24"/>
          <w:rtl/>
        </w:rPr>
        <w:t xml:space="preserve">  4</w:t>
      </w:r>
      <w:r w:rsidR="00554789" w:rsidRPr="009275E2">
        <w:rPr>
          <w:rFonts w:ascii="Traditional Arabic" w:eastAsia="Calibri" w:hAnsi="Traditional Arabic" w:cs="Traditional Arabic"/>
          <w:sz w:val="28"/>
          <w:szCs w:val="28"/>
          <w:rtl/>
        </w:rPr>
        <w:t xml:space="preserve">الرواية : ص </w:t>
      </w:r>
      <w:r w:rsidR="00554789" w:rsidRPr="008267B8">
        <w:rPr>
          <w:rFonts w:ascii="Traditional Arabic" w:eastAsia="Calibri" w:hAnsi="Traditional Arabic" w:cs="Traditional Arabic"/>
          <w:sz w:val="24"/>
          <w:szCs w:val="24"/>
          <w:rtl/>
        </w:rPr>
        <w:t>12</w:t>
      </w:r>
      <w:r w:rsidR="00554789" w:rsidRPr="009275E2">
        <w:rPr>
          <w:rFonts w:ascii="Traditional Arabic" w:eastAsia="Calibri" w:hAnsi="Traditional Arabic" w:cs="Traditional Arabic"/>
          <w:sz w:val="28"/>
          <w:szCs w:val="28"/>
          <w:rtl/>
        </w:rPr>
        <w:tab/>
      </w:r>
    </w:p>
    <w:p w:rsidR="00554789" w:rsidRPr="009275E2" w:rsidRDefault="00EB16EB" w:rsidP="009275E2">
      <w:pPr>
        <w:tabs>
          <w:tab w:val="left" w:pos="2703"/>
        </w:tabs>
        <w:ind w:left="360"/>
        <w:rPr>
          <w:rFonts w:ascii="Traditional Arabic" w:eastAsia="Calibri" w:hAnsi="Traditional Arabic" w:cs="Traditional Arabic"/>
          <w:sz w:val="28"/>
          <w:szCs w:val="28"/>
        </w:rPr>
      </w:pPr>
      <w:r w:rsidRPr="00542285">
        <w:rPr>
          <w:rFonts w:ascii="Traditional Arabic" w:eastAsia="Calibri" w:hAnsi="Traditional Arabic" w:cs="Traditional Arabic" w:hint="cs"/>
          <w:sz w:val="24"/>
          <w:szCs w:val="24"/>
          <w:rtl/>
        </w:rPr>
        <w:lastRenderedPageBreak/>
        <w:t>5</w:t>
      </w:r>
      <w:r w:rsidR="00554789" w:rsidRPr="009275E2">
        <w:rPr>
          <w:rFonts w:ascii="Traditional Arabic" w:eastAsia="Calibri" w:hAnsi="Traditional Arabic" w:cs="Traditional Arabic"/>
          <w:sz w:val="28"/>
          <w:szCs w:val="28"/>
          <w:rtl/>
        </w:rPr>
        <w:t xml:space="preserve">الرواية : ص </w:t>
      </w:r>
      <w:r w:rsidR="00554789" w:rsidRPr="008267B8">
        <w:rPr>
          <w:rFonts w:ascii="Traditional Arabic" w:eastAsia="Calibri" w:hAnsi="Traditional Arabic" w:cs="Traditional Arabic"/>
          <w:sz w:val="24"/>
          <w:szCs w:val="24"/>
          <w:rtl/>
        </w:rPr>
        <w:t>17</w:t>
      </w:r>
    </w:p>
    <w:p w:rsidR="009275E2" w:rsidRPr="009275E2" w:rsidRDefault="009275E2" w:rsidP="009275E2">
      <w:pPr>
        <w:tabs>
          <w:tab w:val="left" w:pos="2703"/>
        </w:tabs>
        <w:rPr>
          <w:rFonts w:ascii="Traditional Arabic" w:eastAsia="Calibri" w:hAnsi="Traditional Arabic" w:cs="Traditional Arabic"/>
          <w:sz w:val="36"/>
          <w:szCs w:val="36"/>
          <w:rtl/>
        </w:rPr>
      </w:pPr>
      <w:r w:rsidRPr="009275E2">
        <w:rPr>
          <w:rFonts w:ascii="Traditional Arabic" w:eastAsia="Calibri" w:hAnsi="Traditional Arabic" w:cs="Traditional Arabic"/>
          <w:sz w:val="36"/>
          <w:szCs w:val="36"/>
          <w:rtl/>
        </w:rPr>
        <w:t>فعلاقة المكان والذي هو الشارع بالزمن أنه كان للتنزه والتنفس والجو اللطيف يدل على موسم الربيع الذي يتميز بالنسمات الجميلة</w:t>
      </w:r>
    </w:p>
    <w:p w:rsidR="00053A81" w:rsidRPr="00053A81" w:rsidRDefault="00053A81" w:rsidP="00EC52FC">
      <w:pPr>
        <w:tabs>
          <w:tab w:val="left" w:pos="2703"/>
        </w:tabs>
        <w:rPr>
          <w:rFonts w:ascii="Traditional Arabic" w:eastAsia="Calibri" w:hAnsi="Traditional Arabic" w:cs="Traditional Arabic"/>
          <w:sz w:val="36"/>
          <w:szCs w:val="36"/>
          <w:vertAlign w:val="superscript"/>
          <w:rtl/>
        </w:rPr>
      </w:pPr>
      <w:r w:rsidRPr="00053A81">
        <w:rPr>
          <w:rFonts w:ascii="Traditional Arabic" w:eastAsia="Calibri" w:hAnsi="Traditional Arabic" w:cs="Traditional Arabic"/>
          <w:sz w:val="36"/>
          <w:szCs w:val="36"/>
          <w:rtl/>
        </w:rPr>
        <w:t>كما يتبين لنا في الرواية حلول زمن الحرب وذهاب الأمان ويتجسد  ذلك في الرواية :" إنني أريد الالتحاق بالجامعة، إلا أن القصف الجوي الذي تعرضنا له مؤخرا دمر مبنى للجامعة التي كنت أريدها كما دمر جزءا من المصنع الذي يملكه والدي "</w:t>
      </w:r>
      <w:r w:rsidR="00EC52FC">
        <w:rPr>
          <w:rFonts w:ascii="Traditional Arabic" w:eastAsia="Calibri" w:hAnsi="Traditional Arabic" w:cs="Traditional Arabic" w:hint="cs"/>
          <w:sz w:val="36"/>
          <w:szCs w:val="36"/>
          <w:vertAlign w:val="superscript"/>
          <w:rtl/>
        </w:rPr>
        <w:t>1</w:t>
      </w:r>
    </w:p>
    <w:p w:rsidR="00053A81" w:rsidRPr="00053A81" w:rsidRDefault="00053A81" w:rsidP="00053A81">
      <w:pPr>
        <w:tabs>
          <w:tab w:val="left" w:pos="2703"/>
        </w:tabs>
        <w:rPr>
          <w:rFonts w:ascii="Traditional Arabic" w:eastAsia="Calibri" w:hAnsi="Traditional Arabic" w:cs="Traditional Arabic"/>
          <w:sz w:val="36"/>
          <w:szCs w:val="36"/>
          <w:rtl/>
        </w:rPr>
      </w:pPr>
      <w:r w:rsidRPr="00053A81">
        <w:rPr>
          <w:rFonts w:ascii="Traditional Arabic" w:eastAsia="Calibri" w:hAnsi="Traditional Arabic" w:cs="Traditional Arabic"/>
          <w:sz w:val="36"/>
          <w:szCs w:val="36"/>
          <w:rtl/>
        </w:rPr>
        <w:t xml:space="preserve">فعلاقة المكان بالزمان تتزامن في عدم الاستقرار و الخوف الذي حل في المكان بعد الحرب </w:t>
      </w:r>
      <w:proofErr w:type="spellStart"/>
      <w:r w:rsidRPr="00053A81">
        <w:rPr>
          <w:rFonts w:ascii="Traditional Arabic" w:eastAsia="Calibri" w:hAnsi="Traditional Arabic" w:cs="Traditional Arabic"/>
          <w:sz w:val="36"/>
          <w:szCs w:val="36"/>
          <w:rtl/>
        </w:rPr>
        <w:t>هاته</w:t>
      </w:r>
      <w:proofErr w:type="spellEnd"/>
      <w:r w:rsidRPr="00053A81">
        <w:rPr>
          <w:rFonts w:ascii="Traditional Arabic" w:eastAsia="Calibri" w:hAnsi="Traditional Arabic" w:cs="Traditional Arabic"/>
          <w:sz w:val="36"/>
          <w:szCs w:val="36"/>
          <w:rtl/>
        </w:rPr>
        <w:t>.</w:t>
      </w:r>
    </w:p>
    <w:p w:rsidR="00EC52FC" w:rsidRDefault="00554789" w:rsidP="00EC52FC">
      <w:pPr>
        <w:tabs>
          <w:tab w:val="left" w:pos="2703"/>
        </w:tabs>
        <w:rPr>
          <w:rFonts w:ascii="Traditional Arabic" w:eastAsia="Calibri" w:hAnsi="Traditional Arabic" w:cs="Traditional Arabic"/>
          <w:sz w:val="36"/>
          <w:szCs w:val="36"/>
          <w:vertAlign w:val="superscript"/>
          <w:rtl/>
        </w:rPr>
      </w:pPr>
      <w:r w:rsidRPr="007C5E01">
        <w:rPr>
          <w:rFonts w:ascii="Traditional Arabic" w:eastAsia="Calibri" w:hAnsi="Traditional Arabic" w:cs="Traditional Arabic"/>
          <w:sz w:val="36"/>
          <w:szCs w:val="36"/>
          <w:rtl/>
        </w:rPr>
        <w:t>نجد أن الروا</w:t>
      </w:r>
      <w:r>
        <w:rPr>
          <w:rFonts w:ascii="Traditional Arabic" w:eastAsia="Calibri" w:hAnsi="Traditional Arabic" w:cs="Traditional Arabic" w:hint="cs"/>
          <w:sz w:val="36"/>
          <w:szCs w:val="36"/>
          <w:rtl/>
        </w:rPr>
        <w:t>ئ</w:t>
      </w:r>
      <w:r w:rsidRPr="007C5E01">
        <w:rPr>
          <w:rFonts w:ascii="Traditional Arabic" w:eastAsia="Calibri" w:hAnsi="Traditional Arabic" w:cs="Traditional Arabic"/>
          <w:sz w:val="36"/>
          <w:szCs w:val="36"/>
          <w:rtl/>
        </w:rPr>
        <w:t>ية قد استخدمت عدة تقنيات في الرواية نذكر من بينها تقنية الاسترجاع والذي  هو:" عملية سردية تتمثل في إيراد حدث سابق للنقطة الزمنية التي بلغها السرد "</w:t>
      </w:r>
      <w:r w:rsidR="00EC52FC">
        <w:rPr>
          <w:rFonts w:ascii="Traditional Arabic" w:eastAsia="Calibri" w:hAnsi="Traditional Arabic" w:cs="Traditional Arabic" w:hint="cs"/>
          <w:sz w:val="36"/>
          <w:szCs w:val="36"/>
          <w:vertAlign w:val="superscript"/>
          <w:rtl/>
        </w:rPr>
        <w:t>2</w:t>
      </w:r>
      <w:r w:rsidRPr="007C5E01">
        <w:rPr>
          <w:rFonts w:ascii="Traditional Arabic" w:eastAsia="Calibri" w:hAnsi="Traditional Arabic" w:cs="Traditional Arabic"/>
          <w:sz w:val="36"/>
          <w:szCs w:val="36"/>
          <w:rtl/>
        </w:rPr>
        <w:t>ويتجلى ذلك في الرواية من خلال قولها:" تذ</w:t>
      </w:r>
      <w:r w:rsidR="009D23F9">
        <w:rPr>
          <w:rFonts w:ascii="Traditional Arabic" w:eastAsia="Calibri" w:hAnsi="Traditional Arabic" w:cs="Traditional Arabic"/>
          <w:sz w:val="36"/>
          <w:szCs w:val="36"/>
          <w:rtl/>
        </w:rPr>
        <w:t xml:space="preserve">كرت كيف حضرت إلى منزلنا قبل </w:t>
      </w:r>
      <w:proofErr w:type="spellStart"/>
      <w:r w:rsidR="009D23F9">
        <w:rPr>
          <w:rFonts w:ascii="Traditional Arabic" w:eastAsia="Calibri" w:hAnsi="Traditional Arabic" w:cs="Traditional Arabic"/>
          <w:sz w:val="36"/>
          <w:szCs w:val="36"/>
          <w:rtl/>
        </w:rPr>
        <w:t>ست</w:t>
      </w:r>
      <w:r w:rsidRPr="007C5E01">
        <w:rPr>
          <w:rFonts w:ascii="Traditional Arabic" w:eastAsia="Calibri" w:hAnsi="Traditional Arabic" w:cs="Traditional Arabic"/>
          <w:sz w:val="36"/>
          <w:szCs w:val="36"/>
          <w:rtl/>
        </w:rPr>
        <w:t>أو</w:t>
      </w:r>
      <w:proofErr w:type="spellEnd"/>
      <w:r w:rsidRPr="007C5E01">
        <w:rPr>
          <w:rFonts w:ascii="Traditional Arabic" w:eastAsia="Calibri" w:hAnsi="Traditional Arabic" w:cs="Traditional Arabic"/>
          <w:sz w:val="36"/>
          <w:szCs w:val="36"/>
          <w:rtl/>
        </w:rPr>
        <w:t xml:space="preserve"> سبع سنوات من كان ليصدق إنني ربيت رغد في حجري وأطعمتها بيدي وسرحت شعرها ونظفت   أذنيها يا للذكريات"</w:t>
      </w:r>
      <w:r w:rsidR="00EC52FC">
        <w:rPr>
          <w:rFonts w:ascii="Traditional Arabic" w:eastAsia="Calibri" w:hAnsi="Traditional Arabic" w:cs="Traditional Arabic" w:hint="cs"/>
          <w:sz w:val="36"/>
          <w:szCs w:val="36"/>
          <w:vertAlign w:val="superscript"/>
          <w:rtl/>
        </w:rPr>
        <w:t>3</w:t>
      </w:r>
    </w:p>
    <w:p w:rsidR="00EC52FC" w:rsidRPr="00EC52FC" w:rsidRDefault="00EC52FC" w:rsidP="00EC52FC">
      <w:pPr>
        <w:tabs>
          <w:tab w:val="left" w:pos="2703"/>
        </w:tabs>
        <w:rPr>
          <w:rFonts w:ascii="Traditional Arabic" w:eastAsia="Calibri" w:hAnsi="Traditional Arabic" w:cs="Traditional Arabic"/>
          <w:sz w:val="36"/>
          <w:szCs w:val="36"/>
          <w:vertAlign w:val="superscript"/>
          <w:rtl/>
        </w:rPr>
      </w:pPr>
      <w:r w:rsidRPr="00EC52FC">
        <w:rPr>
          <w:rFonts w:ascii="Traditional Arabic" w:eastAsia="Calibri" w:hAnsi="Traditional Arabic" w:cs="Traditional Arabic"/>
          <w:sz w:val="36"/>
          <w:szCs w:val="36"/>
          <w:rtl/>
        </w:rPr>
        <w:t xml:space="preserve">" تقلبت في مخيلتي ذكريات قديمة أخرى كانت مركونة بالإهمال في إحدى </w:t>
      </w:r>
      <w:proofErr w:type="spellStart"/>
      <w:r w:rsidRPr="00EC52FC">
        <w:rPr>
          <w:rFonts w:ascii="Traditional Arabic" w:eastAsia="Calibri" w:hAnsi="Traditional Arabic" w:cs="Traditional Arabic"/>
          <w:sz w:val="36"/>
          <w:szCs w:val="36"/>
          <w:rtl/>
        </w:rPr>
        <w:t>نتوءات</w:t>
      </w:r>
      <w:proofErr w:type="spellEnd"/>
      <w:r w:rsidRPr="00EC52FC">
        <w:rPr>
          <w:rFonts w:ascii="Traditional Arabic" w:eastAsia="Calibri" w:hAnsi="Traditional Arabic" w:cs="Traditional Arabic"/>
          <w:sz w:val="36"/>
          <w:szCs w:val="36"/>
          <w:rtl/>
        </w:rPr>
        <w:t xml:space="preserve"> دماغي ،حدث ذلك قبل تسع سنين عندما كنا في المدينة الساحلية في بيتنا القديم ." </w:t>
      </w:r>
      <w:r>
        <w:rPr>
          <w:rFonts w:ascii="Traditional Arabic" w:eastAsia="Calibri" w:hAnsi="Traditional Arabic" w:cs="Traditional Arabic" w:hint="cs"/>
          <w:sz w:val="36"/>
          <w:szCs w:val="36"/>
          <w:vertAlign w:val="superscript"/>
          <w:rtl/>
        </w:rPr>
        <w:t xml:space="preserve">4 </w:t>
      </w:r>
      <w:r w:rsidRPr="00EC52FC">
        <w:rPr>
          <w:rFonts w:ascii="Traditional Arabic" w:eastAsia="Calibri" w:hAnsi="Traditional Arabic" w:cs="Traditional Arabic"/>
          <w:sz w:val="36"/>
          <w:szCs w:val="36"/>
          <w:rtl/>
        </w:rPr>
        <w:t>فالعلاقة تكمن في الاستعادة للذكريات وهو نوع من التذكر والذي أعطى للسرد إيقاعا.</w:t>
      </w:r>
    </w:p>
    <w:p w:rsidR="00554789" w:rsidRPr="009D23F9" w:rsidRDefault="007F2893" w:rsidP="00697DD1">
      <w:pPr>
        <w:tabs>
          <w:tab w:val="left" w:pos="2703"/>
        </w:tabs>
        <w:rPr>
          <w:rFonts w:ascii="Traditional Arabic" w:eastAsia="Calibri" w:hAnsi="Traditional Arabic" w:cs="Traditional Arabic"/>
          <w:sz w:val="28"/>
          <w:szCs w:val="28"/>
          <w:rtl/>
        </w:rPr>
      </w:pPr>
      <w:r w:rsidRPr="007F2893">
        <w:rPr>
          <w:rFonts w:ascii="Traditional Arabic" w:eastAsia="Calibri" w:hAnsi="Traditional Arabic" w:cs="Traditional Arabic"/>
          <w:noProof/>
          <w:sz w:val="36"/>
          <w:szCs w:val="36"/>
          <w:rtl/>
          <w:lang w:val="fr-FR" w:eastAsia="fr-FR"/>
        </w:rPr>
        <w:pict>
          <v:shape id="Connecteur droit avec flèche 9" o:spid="_x0000_s1036" type="#_x0000_t32" style="position:absolute;left:0;text-align:left;margin-left:210.3pt;margin-top:14.15pt;width:239.2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"/>
        </w:pict>
      </w:r>
    </w:p>
    <w:p w:rsidR="009D23F9" w:rsidRPr="009D23F9" w:rsidRDefault="009D23F9" w:rsidP="00BE58E3">
      <w:pPr>
        <w:numPr>
          <w:ilvl w:val="0"/>
          <w:numId w:val="8"/>
        </w:numPr>
        <w:tabs>
          <w:tab w:val="left" w:pos="2703"/>
        </w:tabs>
        <w:contextualSpacing/>
        <w:rPr>
          <w:rFonts w:ascii="Traditional Arabic" w:eastAsia="Calibri" w:hAnsi="Traditional Arabic" w:cs="Traditional Arabic"/>
          <w:sz w:val="28"/>
          <w:szCs w:val="28"/>
        </w:rPr>
      </w:pPr>
      <w:r w:rsidRPr="009D23F9">
        <w:rPr>
          <w:rFonts w:ascii="Traditional Arabic" w:eastAsia="Calibri" w:hAnsi="Traditional Arabic" w:cs="Traditional Arabic" w:hint="cs"/>
          <w:sz w:val="28"/>
          <w:szCs w:val="28"/>
          <w:rtl/>
        </w:rPr>
        <w:t xml:space="preserve">الرواية : ص </w:t>
      </w:r>
      <w:r w:rsidRPr="00094809">
        <w:rPr>
          <w:rFonts w:ascii="Traditional Arabic" w:eastAsia="Calibri" w:hAnsi="Traditional Arabic" w:cs="Traditional Arabic" w:hint="cs"/>
          <w:sz w:val="24"/>
          <w:szCs w:val="24"/>
          <w:rtl/>
        </w:rPr>
        <w:t>34</w:t>
      </w:r>
    </w:p>
    <w:p w:rsidR="00554789" w:rsidRPr="009D23F9" w:rsidRDefault="00554789" w:rsidP="00BE58E3">
      <w:pPr>
        <w:numPr>
          <w:ilvl w:val="0"/>
          <w:numId w:val="8"/>
        </w:numPr>
        <w:tabs>
          <w:tab w:val="left" w:pos="2703"/>
        </w:tabs>
        <w:contextualSpacing/>
        <w:rPr>
          <w:rFonts w:ascii="Traditional Arabic" w:eastAsia="Calibri" w:hAnsi="Traditional Arabic" w:cs="Traditional Arabic"/>
          <w:sz w:val="28"/>
          <w:szCs w:val="28"/>
        </w:rPr>
      </w:pPr>
      <w:proofErr w:type="spellStart"/>
      <w:r w:rsidRPr="009D23F9">
        <w:rPr>
          <w:rFonts w:ascii="Traditional Arabic" w:eastAsia="Calibri" w:hAnsi="Traditional Arabic" w:cs="Traditional Arabic"/>
          <w:sz w:val="28"/>
          <w:szCs w:val="28"/>
          <w:rtl/>
        </w:rPr>
        <w:t>سيزا</w:t>
      </w:r>
      <w:proofErr w:type="spellEnd"/>
      <w:r w:rsidRPr="009D23F9">
        <w:rPr>
          <w:rFonts w:ascii="Traditional Arabic" w:eastAsia="Calibri" w:hAnsi="Traditional Arabic" w:cs="Traditional Arabic"/>
          <w:sz w:val="28"/>
          <w:szCs w:val="28"/>
          <w:rtl/>
        </w:rPr>
        <w:t xml:space="preserve"> قاسم:  بناء الرواية(دراسة مقارنة </w:t>
      </w:r>
      <w:r w:rsidRPr="009D23F9">
        <w:rPr>
          <w:rFonts w:ascii="Traditional Arabic" w:eastAsia="Calibri" w:hAnsi="Traditional Arabic" w:cs="Traditional Arabic" w:hint="cs"/>
          <w:sz w:val="28"/>
          <w:szCs w:val="28"/>
          <w:rtl/>
        </w:rPr>
        <w:t>لث</w:t>
      </w:r>
      <w:r w:rsidRPr="009D23F9">
        <w:rPr>
          <w:rFonts w:ascii="Traditional Arabic" w:eastAsia="Calibri" w:hAnsi="Traditional Arabic" w:cs="Traditional Arabic"/>
          <w:sz w:val="28"/>
          <w:szCs w:val="28"/>
          <w:rtl/>
        </w:rPr>
        <w:t xml:space="preserve">لاثية نجيب محفوظ </w:t>
      </w:r>
      <w:r w:rsidRPr="009D23F9">
        <w:rPr>
          <w:rFonts w:ascii="Traditional Arabic" w:eastAsia="Calibri" w:hAnsi="Traditional Arabic" w:cs="Traditional Arabic"/>
          <w:sz w:val="28"/>
          <w:szCs w:val="28"/>
        </w:rPr>
        <w:t>(</w:t>
      </w:r>
      <w:r w:rsidRPr="009D23F9">
        <w:rPr>
          <w:rFonts w:ascii="Traditional Arabic" w:eastAsia="Calibri" w:hAnsi="Traditional Arabic" w:cs="Traditional Arabic"/>
          <w:sz w:val="28"/>
          <w:szCs w:val="28"/>
          <w:rtl/>
        </w:rPr>
        <w:t>، الهيئة المصرية العامة للكتاب ، د ب ، د ط ،</w:t>
      </w:r>
      <w:r w:rsidRPr="00094809">
        <w:rPr>
          <w:rFonts w:ascii="Traditional Arabic" w:eastAsia="Calibri" w:hAnsi="Traditional Arabic" w:cs="Traditional Arabic"/>
          <w:sz w:val="24"/>
          <w:szCs w:val="24"/>
          <w:rtl/>
        </w:rPr>
        <w:t xml:space="preserve">1984 </w:t>
      </w:r>
      <w:r w:rsidRPr="009D23F9">
        <w:rPr>
          <w:rFonts w:ascii="Traditional Arabic" w:eastAsia="Calibri" w:hAnsi="Traditional Arabic" w:cs="Traditional Arabic"/>
          <w:sz w:val="28"/>
          <w:szCs w:val="28"/>
          <w:rtl/>
        </w:rPr>
        <w:t xml:space="preserve">، ص </w:t>
      </w:r>
      <w:r w:rsidRPr="00094809">
        <w:rPr>
          <w:rFonts w:ascii="Traditional Arabic" w:eastAsia="Calibri" w:hAnsi="Traditional Arabic" w:cs="Traditional Arabic"/>
          <w:sz w:val="24"/>
          <w:szCs w:val="24"/>
          <w:rtl/>
        </w:rPr>
        <w:t>40.</w:t>
      </w:r>
    </w:p>
    <w:p w:rsidR="00554789" w:rsidRPr="009D23F9" w:rsidRDefault="00554789" w:rsidP="00BE58E3">
      <w:pPr>
        <w:numPr>
          <w:ilvl w:val="0"/>
          <w:numId w:val="8"/>
        </w:numPr>
        <w:tabs>
          <w:tab w:val="left" w:pos="2703"/>
        </w:tabs>
        <w:contextualSpacing/>
        <w:rPr>
          <w:rFonts w:ascii="Traditional Arabic" w:eastAsia="Calibri" w:hAnsi="Traditional Arabic" w:cs="Traditional Arabic"/>
          <w:sz w:val="28"/>
          <w:szCs w:val="28"/>
        </w:rPr>
      </w:pPr>
      <w:r w:rsidRPr="009D23F9">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39.</w:t>
      </w:r>
    </w:p>
    <w:p w:rsidR="00554789" w:rsidRPr="009D23F9" w:rsidRDefault="00554789" w:rsidP="00BE58E3">
      <w:pPr>
        <w:numPr>
          <w:ilvl w:val="0"/>
          <w:numId w:val="8"/>
        </w:numPr>
        <w:tabs>
          <w:tab w:val="left" w:pos="2703"/>
        </w:tabs>
        <w:contextualSpacing/>
        <w:rPr>
          <w:rFonts w:ascii="Traditional Arabic" w:eastAsia="Calibri" w:hAnsi="Traditional Arabic" w:cs="Traditional Arabic"/>
          <w:sz w:val="28"/>
          <w:szCs w:val="28"/>
        </w:rPr>
      </w:pPr>
      <w:r w:rsidRPr="009D23F9">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1371</w:t>
      </w:r>
    </w:p>
    <w:p w:rsidR="00EB16EB" w:rsidRPr="00EC52FC" w:rsidRDefault="00EB16EB" w:rsidP="00D52461">
      <w:pPr>
        <w:tabs>
          <w:tab w:val="left" w:pos="2703"/>
        </w:tabs>
        <w:rPr>
          <w:rFonts w:ascii="Traditional Arabic" w:eastAsia="Calibri" w:hAnsi="Traditional Arabic" w:cs="Traditional Arabic"/>
          <w:sz w:val="36"/>
          <w:szCs w:val="36"/>
          <w:rtl/>
        </w:rPr>
      </w:pPr>
      <w:r w:rsidRPr="00EC52FC">
        <w:rPr>
          <w:rFonts w:ascii="Traditional Arabic" w:eastAsia="Calibri" w:hAnsi="Traditional Arabic" w:cs="Traditional Arabic"/>
          <w:sz w:val="36"/>
          <w:szCs w:val="36"/>
          <w:rtl/>
        </w:rPr>
        <w:lastRenderedPageBreak/>
        <w:t>كما نجد أن للسجن هو الآخر علاقة بالزمن وذلك في قولها :" وتقدم العساكر نحوه ،وهو يتراجع للوراء ويداه ترتجفان والعرق يغرق جسمه الهزيل"</w:t>
      </w:r>
      <w:r w:rsidR="00D52461">
        <w:rPr>
          <w:rFonts w:ascii="Traditional Arabic" w:eastAsia="Calibri" w:hAnsi="Traditional Arabic" w:cs="Traditional Arabic" w:hint="cs"/>
          <w:sz w:val="36"/>
          <w:szCs w:val="36"/>
          <w:vertAlign w:val="superscript"/>
          <w:rtl/>
        </w:rPr>
        <w:t>1</w:t>
      </w:r>
      <w:r w:rsidRPr="00EC52FC">
        <w:rPr>
          <w:rFonts w:ascii="Traditional Arabic" w:eastAsia="Calibri" w:hAnsi="Traditional Arabic" w:cs="Traditional Arabic"/>
          <w:sz w:val="36"/>
          <w:szCs w:val="36"/>
          <w:rtl/>
        </w:rPr>
        <w:t>.وتتمثل في الحرارة من شدة التعذيب وحرارة الصيف كذلك.</w:t>
      </w:r>
    </w:p>
    <w:p w:rsidR="00EC52FC" w:rsidRPr="007C5E01" w:rsidRDefault="00EB16EB" w:rsidP="00D52461">
      <w:pPr>
        <w:tabs>
          <w:tab w:val="left" w:pos="2703"/>
        </w:tabs>
        <w:rPr>
          <w:rFonts w:ascii="Traditional Arabic" w:eastAsia="Calibri" w:hAnsi="Traditional Arabic" w:cs="Traditional Arabic"/>
          <w:sz w:val="36"/>
          <w:szCs w:val="36"/>
          <w:vertAlign w:val="superscript"/>
          <w:rtl/>
        </w:rPr>
      </w:pPr>
      <w:r w:rsidRPr="00EC52FC">
        <w:rPr>
          <w:rFonts w:ascii="Traditional Arabic" w:eastAsia="Calibri" w:hAnsi="Traditional Arabic" w:cs="Traditional Arabic"/>
          <w:sz w:val="36"/>
          <w:szCs w:val="36"/>
          <w:rtl/>
        </w:rPr>
        <w:t xml:space="preserve">لذلك " فالزمن كأنه وجودنا نفسه ،هو إثبات لهذا الوجود أولا ثم قهره رويدا </w:t>
      </w:r>
      <w:proofErr w:type="spellStart"/>
      <w:r w:rsidRPr="00EC52FC">
        <w:rPr>
          <w:rFonts w:ascii="Traditional Arabic" w:eastAsia="Calibri" w:hAnsi="Traditional Arabic" w:cs="Traditional Arabic"/>
          <w:sz w:val="36"/>
          <w:szCs w:val="36"/>
          <w:rtl/>
        </w:rPr>
        <w:t>رويدا</w:t>
      </w:r>
      <w:proofErr w:type="spellEnd"/>
      <w:r w:rsidRPr="00EC52FC">
        <w:rPr>
          <w:rFonts w:ascii="Traditional Arabic" w:eastAsia="Calibri" w:hAnsi="Traditional Arabic" w:cs="Traditional Arabic"/>
          <w:sz w:val="36"/>
          <w:szCs w:val="36"/>
          <w:rtl/>
        </w:rPr>
        <w:t xml:space="preserve">" </w:t>
      </w:r>
      <w:r w:rsidR="00D52461">
        <w:rPr>
          <w:rFonts w:ascii="Traditional Arabic" w:eastAsia="Calibri" w:hAnsi="Traditional Arabic" w:cs="Traditional Arabic" w:hint="cs"/>
          <w:sz w:val="36"/>
          <w:szCs w:val="36"/>
          <w:vertAlign w:val="superscript"/>
          <w:rtl/>
        </w:rPr>
        <w:t>2</w:t>
      </w:r>
      <w:r w:rsidRPr="00EC52FC">
        <w:rPr>
          <w:rFonts w:ascii="Traditional Arabic" w:eastAsia="Calibri" w:hAnsi="Traditional Arabic" w:cs="Traditional Arabic"/>
          <w:sz w:val="36"/>
          <w:szCs w:val="36"/>
          <w:rtl/>
        </w:rPr>
        <w:t xml:space="preserve">فهو شيء لازم وضروري معنا سواء ماضي أ وحاضر أو مستقبل .كما نجد أن الروائية قد </w:t>
      </w:r>
      <w:proofErr w:type="spellStart"/>
      <w:r w:rsidRPr="00EC52FC">
        <w:rPr>
          <w:rFonts w:ascii="Traditional Arabic" w:eastAsia="Calibri" w:hAnsi="Traditional Arabic" w:cs="Traditional Arabic"/>
          <w:sz w:val="36"/>
          <w:szCs w:val="36"/>
          <w:rtl/>
        </w:rPr>
        <w:t>اعتمدت</w:t>
      </w:r>
      <w:r w:rsidR="00EC52FC" w:rsidRPr="0019085D">
        <w:rPr>
          <w:rFonts w:ascii="Traditional Arabic" w:eastAsia="Calibri" w:hAnsi="Traditional Arabic" w:cs="Traditional Arabic"/>
          <w:sz w:val="36"/>
          <w:szCs w:val="36"/>
          <w:rtl/>
        </w:rPr>
        <w:t>على</w:t>
      </w:r>
      <w:proofErr w:type="spellEnd"/>
      <w:r w:rsidR="00EC52FC" w:rsidRPr="0019085D">
        <w:rPr>
          <w:rFonts w:ascii="Traditional Arabic" w:eastAsia="Calibri" w:hAnsi="Traditional Arabic" w:cs="Traditional Arabic"/>
          <w:sz w:val="36"/>
          <w:szCs w:val="36"/>
          <w:rtl/>
        </w:rPr>
        <w:t xml:space="preserve"> إنشاء زمن جديد من خلال تقنية القطع "ورغم أنها تعذبني ... إلا أنها تمنحني الفرصة لرؤية صغيرتي التي حرمت منها منذ سنين"</w:t>
      </w:r>
      <w:r w:rsidR="00D52461">
        <w:rPr>
          <w:rFonts w:ascii="Traditional Arabic" w:eastAsia="Calibri" w:hAnsi="Traditional Arabic" w:cs="Traditional Arabic" w:hint="cs"/>
          <w:sz w:val="36"/>
          <w:szCs w:val="36"/>
          <w:vertAlign w:val="superscript"/>
          <w:rtl/>
        </w:rPr>
        <w:t>3</w:t>
      </w:r>
    </w:p>
    <w:p w:rsidR="00EB16EB" w:rsidRPr="00EC52FC" w:rsidRDefault="00EC52FC" w:rsidP="00EC52FC">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ففي داخل السرد نجد أنه لم  يلتق  (رغد ووليد ) لمدة سنين ،لأنهما كانا على صلة قوية </w:t>
      </w:r>
      <w:proofErr w:type="spellStart"/>
      <w:r w:rsidRPr="007C5E01">
        <w:rPr>
          <w:rFonts w:ascii="Traditional Arabic" w:eastAsia="Calibri" w:hAnsi="Traditional Arabic" w:cs="Traditional Arabic"/>
          <w:sz w:val="36"/>
          <w:szCs w:val="36"/>
          <w:rtl/>
        </w:rPr>
        <w:t>ببعضهما</w:t>
      </w:r>
      <w:proofErr w:type="spellEnd"/>
      <w:r w:rsidRPr="007C5E01">
        <w:rPr>
          <w:rFonts w:ascii="Traditional Arabic" w:eastAsia="Calibri" w:hAnsi="Traditional Arabic" w:cs="Traditional Arabic"/>
          <w:sz w:val="36"/>
          <w:szCs w:val="36"/>
          <w:rtl/>
        </w:rPr>
        <w:t xml:space="preserve"> البعض ،فمر زمن </w:t>
      </w:r>
      <w:r>
        <w:rPr>
          <w:rFonts w:ascii="Traditional Arabic" w:eastAsia="Calibri" w:hAnsi="Traditional Arabic" w:cs="Traditional Arabic"/>
          <w:sz w:val="36"/>
          <w:szCs w:val="36"/>
          <w:rtl/>
        </w:rPr>
        <w:t>طويل على انقطاع العلاقة بينهما.</w:t>
      </w:r>
    </w:p>
    <w:p w:rsidR="00D52461" w:rsidRPr="00D52461" w:rsidRDefault="00554789" w:rsidP="00D52461">
      <w:pPr>
        <w:tabs>
          <w:tab w:val="left" w:pos="2703"/>
        </w:tabs>
        <w:contextualSpacing/>
        <w:rPr>
          <w:rFonts w:ascii="Traditional Arabic" w:eastAsia="Calibri" w:hAnsi="Traditional Arabic" w:cs="Traditional Arabic"/>
          <w:sz w:val="28"/>
          <w:szCs w:val="28"/>
        </w:rPr>
      </w:pPr>
      <w:r w:rsidRPr="007C5E01">
        <w:rPr>
          <w:rFonts w:ascii="Traditional Arabic" w:eastAsia="Calibri" w:hAnsi="Traditional Arabic" w:cs="Traditional Arabic"/>
          <w:sz w:val="36"/>
          <w:szCs w:val="36"/>
          <w:rtl/>
        </w:rPr>
        <w:t xml:space="preserve">فقيمة هذه التقنية جاءت من خلال تغيير الزمن الذي كان فيه  الراوي وانتقاله إلى زمن ماضي ومن خلال الرواية نجد أن الروائية تحاول من خلال مجمل السرد أن تعطي ملخصا لما حصل لوليد في المزرعة ،أي أنها استخدمت تقنية التلخيص والذي هو"سرد أيام عديدة أو شهور أو سنوات من حياة </w:t>
      </w:r>
      <w:r w:rsidRPr="0019085D">
        <w:rPr>
          <w:rFonts w:ascii="Traditional Arabic" w:eastAsia="Calibri" w:hAnsi="Traditional Arabic" w:cs="Traditional Arabic"/>
          <w:sz w:val="36"/>
          <w:szCs w:val="36"/>
          <w:rtl/>
        </w:rPr>
        <w:t>الشخصية دونما تفصيل للأفعال أو الأقوال ،ذلك في بضعة أسطر أو فقرات قليلة "</w:t>
      </w:r>
      <w:r w:rsidR="00D52461">
        <w:rPr>
          <w:rFonts w:ascii="Traditional Arabic" w:eastAsia="Calibri" w:hAnsi="Traditional Arabic" w:cs="Traditional Arabic" w:hint="cs"/>
          <w:sz w:val="36"/>
          <w:szCs w:val="36"/>
          <w:vertAlign w:val="superscript"/>
          <w:rtl/>
        </w:rPr>
        <w:t>4</w:t>
      </w:r>
      <w:r w:rsidRPr="0019085D">
        <w:rPr>
          <w:rFonts w:ascii="Traditional Arabic" w:eastAsia="Calibri" w:hAnsi="Traditional Arabic" w:cs="Traditional Arabic"/>
          <w:sz w:val="36"/>
          <w:szCs w:val="36"/>
          <w:rtl/>
        </w:rPr>
        <w:t>ونمثل لذلك من الرواية:"ومن خلال الساعات التي قضيتها في تبادل الأحاديث معهم ،</w:t>
      </w:r>
    </w:p>
    <w:p w:rsidR="00D52461" w:rsidRDefault="00D52461" w:rsidP="00D52461">
      <w:pPr>
        <w:tabs>
          <w:tab w:val="left" w:pos="2703"/>
        </w:tabs>
        <w:ind w:left="720"/>
        <w:contextualSpacing/>
        <w:rPr>
          <w:rFonts w:ascii="Traditional Arabic" w:eastAsia="Calibri" w:hAnsi="Traditional Arabic" w:cs="Traditional Arabic"/>
          <w:sz w:val="28"/>
          <w:szCs w:val="28"/>
        </w:rPr>
      </w:pPr>
    </w:p>
    <w:p w:rsidR="00D52461" w:rsidRDefault="007F2893" w:rsidP="00024F57">
      <w:pPr>
        <w:tabs>
          <w:tab w:val="left" w:pos="2703"/>
        </w:tabs>
        <w:ind w:left="720"/>
        <w:contextualSpacing/>
        <w:rPr>
          <w:rFonts w:ascii="Traditional Arabic" w:eastAsia="Calibri" w:hAnsi="Traditional Arabic" w:cs="Traditional Arabic"/>
          <w:sz w:val="28"/>
          <w:szCs w:val="28"/>
          <w:rtl/>
          <w:lang w:bidi="ar-DZ"/>
        </w:rPr>
      </w:pPr>
      <w:r w:rsidRPr="007F2893">
        <w:rPr>
          <w:rFonts w:ascii="Traditional Arabic" w:eastAsia="Calibri" w:hAnsi="Traditional Arabic" w:cs="Traditional Arabic"/>
          <w:noProof/>
          <w:sz w:val="28"/>
          <w:szCs w:val="28"/>
          <w:rtl/>
        </w:rPr>
        <w:pict>
          <v:shape id="_x0000_s1053" type="#_x0000_t32" style="position:absolute;left:0;text-align:left;margin-left:202.1pt;margin-top:9.75pt;width:226.55pt;height:0;z-index:251671552" o:connectortype="straight"/>
        </w:pict>
      </w:r>
    </w:p>
    <w:p w:rsidR="00D52461" w:rsidRPr="009D23F9" w:rsidRDefault="00D52461" w:rsidP="00D52461">
      <w:pPr>
        <w:numPr>
          <w:ilvl w:val="0"/>
          <w:numId w:val="19"/>
        </w:numPr>
        <w:tabs>
          <w:tab w:val="left" w:pos="2703"/>
        </w:tabs>
        <w:contextualSpacing/>
        <w:rPr>
          <w:rFonts w:ascii="Traditional Arabic" w:eastAsia="Calibri" w:hAnsi="Traditional Arabic" w:cs="Traditional Arabic"/>
          <w:sz w:val="28"/>
          <w:szCs w:val="28"/>
        </w:rPr>
      </w:pPr>
      <w:r w:rsidRPr="009D23F9">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 xml:space="preserve">90 </w:t>
      </w:r>
    </w:p>
    <w:p w:rsidR="00D52461" w:rsidRPr="009D23F9" w:rsidRDefault="00D52461" w:rsidP="00D52461">
      <w:pPr>
        <w:numPr>
          <w:ilvl w:val="0"/>
          <w:numId w:val="19"/>
        </w:numPr>
        <w:tabs>
          <w:tab w:val="left" w:pos="2703"/>
        </w:tabs>
        <w:contextualSpacing/>
        <w:rPr>
          <w:rFonts w:ascii="Traditional Arabic" w:eastAsia="Calibri" w:hAnsi="Traditional Arabic" w:cs="Traditional Arabic"/>
          <w:sz w:val="28"/>
          <w:szCs w:val="28"/>
        </w:rPr>
      </w:pPr>
      <w:r w:rsidRPr="009D23F9">
        <w:rPr>
          <w:rFonts w:ascii="Traditional Arabic" w:eastAsia="Calibri" w:hAnsi="Traditional Arabic" w:cs="Traditional Arabic"/>
          <w:sz w:val="28"/>
          <w:szCs w:val="28"/>
          <w:rtl/>
        </w:rPr>
        <w:t xml:space="preserve">عبد الملك </w:t>
      </w:r>
      <w:proofErr w:type="spellStart"/>
      <w:r w:rsidRPr="009D23F9">
        <w:rPr>
          <w:rFonts w:ascii="Traditional Arabic" w:eastAsia="Calibri" w:hAnsi="Traditional Arabic" w:cs="Traditional Arabic"/>
          <w:sz w:val="28"/>
          <w:szCs w:val="28"/>
          <w:rtl/>
        </w:rPr>
        <w:t>مرتاض</w:t>
      </w:r>
      <w:proofErr w:type="spellEnd"/>
      <w:r w:rsidRPr="009D23F9">
        <w:rPr>
          <w:rFonts w:ascii="Traditional Arabic" w:eastAsia="Calibri" w:hAnsi="Traditional Arabic" w:cs="Traditional Arabic"/>
          <w:sz w:val="28"/>
          <w:szCs w:val="28"/>
          <w:rtl/>
        </w:rPr>
        <w:t xml:space="preserve"> : في نظرية الرواية ، ص </w:t>
      </w:r>
      <w:r w:rsidRPr="00094809">
        <w:rPr>
          <w:rFonts w:ascii="Traditional Arabic" w:eastAsia="Calibri" w:hAnsi="Traditional Arabic" w:cs="Traditional Arabic"/>
          <w:sz w:val="24"/>
          <w:szCs w:val="24"/>
          <w:rtl/>
        </w:rPr>
        <w:t>171.</w:t>
      </w:r>
    </w:p>
    <w:p w:rsidR="00024F57" w:rsidRPr="0019085D" w:rsidRDefault="008267B8" w:rsidP="008267B8">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hint="cs"/>
          <w:sz w:val="24"/>
          <w:szCs w:val="24"/>
          <w:rtl/>
        </w:rPr>
        <w:t>3-</w:t>
      </w:r>
      <w:r w:rsidR="00D52461" w:rsidRPr="009D23F9">
        <w:rPr>
          <w:rFonts w:ascii="Traditional Arabic" w:eastAsia="Calibri" w:hAnsi="Traditional Arabic" w:cs="Traditional Arabic"/>
          <w:sz w:val="28"/>
          <w:szCs w:val="28"/>
          <w:rtl/>
        </w:rPr>
        <w:t xml:space="preserve">الرواية : ص </w:t>
      </w:r>
      <w:r w:rsidR="00D52461" w:rsidRPr="00094809">
        <w:rPr>
          <w:rFonts w:ascii="Traditional Arabic" w:eastAsia="Calibri" w:hAnsi="Traditional Arabic" w:cs="Traditional Arabic"/>
          <w:sz w:val="24"/>
          <w:szCs w:val="24"/>
          <w:rtl/>
        </w:rPr>
        <w:t>212.</w:t>
      </w:r>
    </w:p>
    <w:p w:rsidR="00024F57" w:rsidRPr="00024F57" w:rsidRDefault="008267B8" w:rsidP="00F71C6E">
      <w:pPr>
        <w:tabs>
          <w:tab w:val="left" w:pos="2703"/>
        </w:tabs>
        <w:rPr>
          <w:rFonts w:ascii="Traditional Arabic" w:eastAsia="Calibri" w:hAnsi="Traditional Arabic" w:cs="Traditional Arabic"/>
          <w:sz w:val="28"/>
          <w:szCs w:val="28"/>
          <w:rtl/>
          <w:lang w:bidi="ar-DZ"/>
        </w:rPr>
      </w:pPr>
      <w:r w:rsidRPr="008267B8">
        <w:rPr>
          <w:rFonts w:ascii="Traditional Arabic" w:eastAsia="Calibri" w:hAnsi="Traditional Arabic" w:cs="Traditional Arabic" w:hint="cs"/>
          <w:sz w:val="24"/>
          <w:szCs w:val="24"/>
          <w:rtl/>
        </w:rPr>
        <w:t>4</w:t>
      </w:r>
      <w:r w:rsidR="009759D7" w:rsidRPr="00094809">
        <w:rPr>
          <w:rFonts w:ascii="Traditional Arabic" w:eastAsia="Calibri" w:hAnsi="Traditional Arabic" w:cs="Traditional Arabic" w:hint="cs"/>
          <w:sz w:val="24"/>
          <w:szCs w:val="24"/>
          <w:rtl/>
        </w:rPr>
        <w:t>-</w:t>
      </w:r>
      <w:r w:rsidR="00024F57" w:rsidRPr="009759D7">
        <w:rPr>
          <w:rFonts w:ascii="Traditional Arabic" w:eastAsia="Calibri" w:hAnsi="Traditional Arabic" w:cs="Traditional Arabic" w:hint="cs"/>
          <w:sz w:val="28"/>
          <w:szCs w:val="28"/>
          <w:rtl/>
        </w:rPr>
        <w:t>مح</w:t>
      </w:r>
      <w:r w:rsidR="009759D7" w:rsidRPr="009759D7">
        <w:rPr>
          <w:rFonts w:ascii="Traditional Arabic" w:eastAsia="Calibri" w:hAnsi="Traditional Arabic" w:cs="Traditional Arabic"/>
          <w:sz w:val="28"/>
          <w:szCs w:val="28"/>
          <w:rtl/>
        </w:rPr>
        <w:t>م</w:t>
      </w:r>
      <w:r w:rsidR="009759D7" w:rsidRPr="009759D7">
        <w:rPr>
          <w:rFonts w:ascii="Traditional Arabic" w:eastAsia="Calibri" w:hAnsi="Traditional Arabic" w:cs="Traditional Arabic" w:hint="cs"/>
          <w:sz w:val="28"/>
          <w:szCs w:val="28"/>
          <w:rtl/>
        </w:rPr>
        <w:t>د</w:t>
      </w:r>
      <w:r w:rsidR="00024F57" w:rsidRPr="009759D7">
        <w:rPr>
          <w:rFonts w:ascii="Traditional Arabic" w:eastAsia="Calibri" w:hAnsi="Traditional Arabic" w:cs="Traditional Arabic"/>
          <w:sz w:val="28"/>
          <w:szCs w:val="28"/>
          <w:rtl/>
        </w:rPr>
        <w:t xml:space="preserve"> علي فاضل </w:t>
      </w:r>
      <w:proofErr w:type="spellStart"/>
      <w:r w:rsidR="00024F57" w:rsidRPr="009759D7">
        <w:rPr>
          <w:rFonts w:ascii="Traditional Arabic" w:eastAsia="Calibri" w:hAnsi="Traditional Arabic" w:cs="Traditional Arabic"/>
          <w:sz w:val="28"/>
          <w:szCs w:val="28"/>
          <w:rtl/>
        </w:rPr>
        <w:t>الشوابكة</w:t>
      </w:r>
      <w:proofErr w:type="spellEnd"/>
      <w:r w:rsidR="00024F57" w:rsidRPr="009759D7">
        <w:rPr>
          <w:rFonts w:ascii="Traditional Arabic" w:eastAsia="Calibri" w:hAnsi="Traditional Arabic" w:cs="Traditional Arabic"/>
          <w:sz w:val="28"/>
          <w:szCs w:val="28"/>
          <w:rtl/>
        </w:rPr>
        <w:t xml:space="preserve"> : السرد  </w:t>
      </w:r>
      <w:proofErr w:type="spellStart"/>
      <w:r w:rsidR="00024F57" w:rsidRPr="009759D7">
        <w:rPr>
          <w:rFonts w:ascii="Traditional Arabic" w:eastAsia="Calibri" w:hAnsi="Traditional Arabic" w:cs="Traditional Arabic"/>
          <w:sz w:val="28"/>
          <w:szCs w:val="28"/>
          <w:rtl/>
        </w:rPr>
        <w:t>المؤطر</w:t>
      </w:r>
      <w:proofErr w:type="spellEnd"/>
      <w:r w:rsidR="00024F57" w:rsidRPr="009759D7">
        <w:rPr>
          <w:rFonts w:ascii="Traditional Arabic" w:eastAsia="Calibri" w:hAnsi="Traditional Arabic" w:cs="Traditional Arabic"/>
          <w:sz w:val="28"/>
          <w:szCs w:val="28"/>
          <w:rtl/>
        </w:rPr>
        <w:t xml:space="preserve"> في الرواية  النهايات  لعبد الرحمان ، المنيف البنية والدلالة ، د </w:t>
      </w:r>
      <w:proofErr w:type="spellStart"/>
      <w:r w:rsidR="00024F57" w:rsidRPr="009759D7">
        <w:rPr>
          <w:rFonts w:ascii="Traditional Arabic" w:eastAsia="Calibri" w:hAnsi="Traditional Arabic" w:cs="Traditional Arabic"/>
          <w:sz w:val="28"/>
          <w:szCs w:val="28"/>
          <w:rtl/>
        </w:rPr>
        <w:t>د</w:t>
      </w:r>
      <w:proofErr w:type="spellEnd"/>
      <w:r w:rsidR="00024F57" w:rsidRPr="009759D7">
        <w:rPr>
          <w:rFonts w:ascii="Traditional Arabic" w:eastAsia="Calibri" w:hAnsi="Traditional Arabic" w:cs="Traditional Arabic"/>
          <w:sz w:val="28"/>
          <w:szCs w:val="28"/>
          <w:rtl/>
        </w:rPr>
        <w:t xml:space="preserve"> ن ، عمان</w:t>
      </w:r>
      <w:r w:rsidR="00024F57" w:rsidRPr="009759D7">
        <w:rPr>
          <w:rFonts w:ascii="Traditional Arabic" w:eastAsia="Calibri" w:hAnsi="Traditional Arabic" w:cs="Traditional Arabic" w:hint="cs"/>
          <w:sz w:val="28"/>
          <w:szCs w:val="28"/>
          <w:rtl/>
        </w:rPr>
        <w:t>،</w:t>
      </w:r>
      <w:r w:rsidR="00024F57" w:rsidRPr="009759D7">
        <w:rPr>
          <w:rFonts w:ascii="Traditional Arabic" w:eastAsia="Calibri" w:hAnsi="Traditional Arabic" w:cs="Traditional Arabic"/>
          <w:sz w:val="28"/>
          <w:szCs w:val="28"/>
          <w:rtl/>
        </w:rPr>
        <w:t xml:space="preserve"> د ط ، </w:t>
      </w:r>
      <w:r w:rsidR="00024F57" w:rsidRPr="00094809">
        <w:rPr>
          <w:rFonts w:ascii="Traditional Arabic" w:eastAsia="Calibri" w:hAnsi="Traditional Arabic" w:cs="Traditional Arabic"/>
          <w:sz w:val="24"/>
          <w:szCs w:val="24"/>
          <w:rtl/>
        </w:rPr>
        <w:t>2006</w:t>
      </w:r>
      <w:r w:rsidR="00024F57" w:rsidRPr="009759D7">
        <w:rPr>
          <w:rFonts w:ascii="Traditional Arabic" w:eastAsia="Calibri" w:hAnsi="Traditional Arabic" w:cs="Traditional Arabic"/>
          <w:sz w:val="28"/>
          <w:szCs w:val="28"/>
          <w:rtl/>
        </w:rPr>
        <w:t xml:space="preserve"> ، ص</w:t>
      </w:r>
      <w:r w:rsidR="00024F57" w:rsidRPr="00094809">
        <w:rPr>
          <w:rFonts w:ascii="Traditional Arabic" w:eastAsia="Calibri" w:hAnsi="Traditional Arabic" w:cs="Traditional Arabic"/>
          <w:sz w:val="24"/>
          <w:szCs w:val="24"/>
          <w:rtl/>
        </w:rPr>
        <w:t>88.</w:t>
      </w:r>
    </w:p>
    <w:p w:rsidR="00554789" w:rsidRPr="0019085D" w:rsidRDefault="00554789" w:rsidP="009759D7">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t xml:space="preserve">شعرت بقربي لهم </w:t>
      </w:r>
      <w:r w:rsidR="00F71C6E">
        <w:rPr>
          <w:rFonts w:ascii="Traditional Arabic" w:eastAsia="Calibri" w:hAnsi="Traditional Arabic" w:cs="Traditional Arabic"/>
          <w:sz w:val="36"/>
          <w:szCs w:val="36"/>
          <w:rtl/>
        </w:rPr>
        <w:t>وقربهم مني... وكأنني وسط عائلتي</w:t>
      </w:r>
      <w:r w:rsidRPr="0019085D">
        <w:rPr>
          <w:rFonts w:ascii="Traditional Arabic" w:eastAsia="Calibri" w:hAnsi="Traditional Arabic" w:cs="Traditional Arabic"/>
          <w:sz w:val="36"/>
          <w:szCs w:val="36"/>
          <w:rtl/>
        </w:rPr>
        <w:t>،وكأنني أعرفهم من سنين "</w:t>
      </w:r>
      <w:r w:rsidR="009759D7">
        <w:rPr>
          <w:rFonts w:ascii="Traditional Arabic" w:eastAsia="Calibri" w:hAnsi="Traditional Arabic" w:cs="Traditional Arabic" w:hint="cs"/>
          <w:sz w:val="36"/>
          <w:szCs w:val="36"/>
          <w:vertAlign w:val="superscript"/>
          <w:rtl/>
        </w:rPr>
        <w:t>1</w:t>
      </w:r>
    </w:p>
    <w:p w:rsidR="00554789" w:rsidRPr="00024F57" w:rsidRDefault="00554789" w:rsidP="009759D7">
      <w:pPr>
        <w:tabs>
          <w:tab w:val="left" w:pos="2703"/>
        </w:tabs>
        <w:rPr>
          <w:rFonts w:ascii="Traditional Arabic" w:eastAsia="Calibri" w:hAnsi="Traditional Arabic" w:cs="Traditional Arabic"/>
          <w:sz w:val="36"/>
          <w:szCs w:val="36"/>
          <w:vertAlign w:val="superscript"/>
        </w:rPr>
      </w:pPr>
      <w:r w:rsidRPr="0019085D">
        <w:rPr>
          <w:rFonts w:ascii="Traditional Arabic" w:eastAsia="Calibri" w:hAnsi="Traditional Arabic" w:cs="Traditional Arabic"/>
          <w:sz w:val="36"/>
          <w:szCs w:val="36"/>
          <w:rtl/>
        </w:rPr>
        <w:lastRenderedPageBreak/>
        <w:t>فنجدها هنا قلصت عدة أحداث في</w:t>
      </w:r>
      <w:r w:rsidR="00F71C6E">
        <w:rPr>
          <w:rFonts w:ascii="Traditional Arabic" w:eastAsia="Calibri" w:hAnsi="Traditional Arabic" w:cs="Traditional Arabic"/>
          <w:sz w:val="36"/>
          <w:szCs w:val="36"/>
          <w:rtl/>
        </w:rPr>
        <w:t xml:space="preserve"> الرواية من خلال اختزال الساعات</w:t>
      </w:r>
      <w:r w:rsidRPr="0019085D">
        <w:rPr>
          <w:rFonts w:ascii="Traditional Arabic" w:eastAsia="Calibri" w:hAnsi="Traditional Arabic" w:cs="Traditional Arabic"/>
          <w:sz w:val="36"/>
          <w:szCs w:val="36"/>
          <w:rtl/>
        </w:rPr>
        <w:t>.ولقد ظهر لنا جليا في الرواية استخدام تقنية الاستباق والذي هو" سرد الحدث في نقطة ما قبل أن تتم الإشارة إلى الأحداث السابقة بحيث يقوم ذلك السرد برحلة في مستقبل الرواية "</w:t>
      </w:r>
      <w:r w:rsidR="009759D7">
        <w:rPr>
          <w:rFonts w:ascii="Traditional Arabic" w:eastAsia="Calibri" w:hAnsi="Traditional Arabic" w:cs="Traditional Arabic" w:hint="cs"/>
          <w:sz w:val="36"/>
          <w:szCs w:val="36"/>
          <w:vertAlign w:val="superscript"/>
          <w:rtl/>
        </w:rPr>
        <w:t>2</w:t>
      </w:r>
      <w:r w:rsidRPr="0019085D">
        <w:rPr>
          <w:rFonts w:ascii="Traditional Arabic" w:eastAsia="Calibri" w:hAnsi="Traditional Arabic" w:cs="Traditional Arabic"/>
          <w:sz w:val="36"/>
          <w:szCs w:val="36"/>
          <w:rtl/>
        </w:rPr>
        <w:t xml:space="preserve">.و نمثل لذلك من خلال الرواية : " سأصبح  معاقة وعرجاء " </w:t>
      </w:r>
      <w:r w:rsidR="009759D7">
        <w:rPr>
          <w:rFonts w:ascii="Traditional Arabic" w:eastAsia="Calibri" w:hAnsi="Traditional Arabic" w:cs="Traditional Arabic" w:hint="cs"/>
          <w:sz w:val="36"/>
          <w:szCs w:val="36"/>
          <w:vertAlign w:val="superscript"/>
          <w:rtl/>
        </w:rPr>
        <w:t>3</w:t>
      </w:r>
      <w:r w:rsidRPr="0019085D">
        <w:rPr>
          <w:rFonts w:ascii="Traditional Arabic" w:eastAsia="Calibri" w:hAnsi="Traditional Arabic" w:cs="Traditional Arabic"/>
          <w:sz w:val="36"/>
          <w:szCs w:val="36"/>
          <w:rtl/>
        </w:rPr>
        <w:t xml:space="preserve">،وهنا تخبرنا الروائية عن الأحداث التي ستقع مسبقا وربما تكون حقيقية أو مجرد تخيل واعتقاد ،لذا يتبين لنا إيراد الحدث المسبق عما سيحدث مستقبلا ،لذلك  " فالزمن يمثل الخط الذي تسير عليه الأحداث فإن المكان يظهر على الخط ويصاحبه ويحتويه فالمكان </w:t>
      </w:r>
      <w:proofErr w:type="spellStart"/>
      <w:r w:rsidRPr="0019085D">
        <w:rPr>
          <w:rFonts w:ascii="Traditional Arabic" w:eastAsia="Calibri" w:hAnsi="Traditional Arabic" w:cs="Traditional Arabic"/>
          <w:sz w:val="36"/>
          <w:szCs w:val="36"/>
          <w:rtl/>
        </w:rPr>
        <w:t>هوالإطار</w:t>
      </w:r>
      <w:proofErr w:type="spellEnd"/>
      <w:r w:rsidRPr="0019085D">
        <w:rPr>
          <w:rFonts w:ascii="Traditional Arabic" w:eastAsia="Calibri" w:hAnsi="Traditional Arabic" w:cs="Traditional Arabic"/>
          <w:sz w:val="36"/>
          <w:szCs w:val="36"/>
          <w:rtl/>
        </w:rPr>
        <w:t xml:space="preserve"> الذي تقع فيه الأحداث "</w:t>
      </w:r>
      <w:r w:rsidR="009759D7">
        <w:rPr>
          <w:rFonts w:ascii="Traditional Arabic" w:eastAsia="Calibri" w:hAnsi="Traditional Arabic" w:cs="Traditional Arabic" w:hint="cs"/>
          <w:sz w:val="36"/>
          <w:szCs w:val="36"/>
          <w:vertAlign w:val="superscript"/>
          <w:rtl/>
        </w:rPr>
        <w:t>4</w:t>
      </w:r>
      <w:r w:rsidRPr="0019085D">
        <w:rPr>
          <w:rFonts w:ascii="Traditional Arabic" w:eastAsia="Calibri" w:hAnsi="Traditional Arabic" w:cs="Traditional Arabic"/>
          <w:sz w:val="36"/>
          <w:szCs w:val="36"/>
          <w:rtl/>
        </w:rPr>
        <w:t>ومايلحظعلىهذهالرواية</w:t>
      </w:r>
      <w:r w:rsidRPr="0019085D">
        <w:rPr>
          <w:rFonts w:ascii="Traditional Arabic" w:eastAsia="Calibri" w:hAnsi="Traditional Arabic" w:cs="Traditional Arabic"/>
          <w:sz w:val="36"/>
          <w:szCs w:val="36"/>
          <w:rtl/>
          <w:lang w:bidi="ar-DZ"/>
        </w:rPr>
        <w:t xml:space="preserve">أن </w:t>
      </w:r>
      <w:r w:rsidRPr="0019085D">
        <w:rPr>
          <w:rFonts w:ascii="Traditional Arabic" w:eastAsia="Calibri" w:hAnsi="Traditional Arabic" w:cs="Traditional Arabic"/>
          <w:sz w:val="36"/>
          <w:szCs w:val="36"/>
          <w:rtl/>
        </w:rPr>
        <w:t>جل أحداثها وقعت في زمنين مختلفين ألا وهما الليل والنهار " أقنعه يا وليد بالبقاء حتى وقت الغداء على الأقل  "</w:t>
      </w:r>
      <w:r w:rsidR="009759D7">
        <w:rPr>
          <w:rFonts w:ascii="Traditional Arabic" w:eastAsia="Calibri" w:hAnsi="Traditional Arabic" w:cs="Traditional Arabic" w:hint="cs"/>
          <w:sz w:val="36"/>
          <w:szCs w:val="36"/>
          <w:vertAlign w:val="superscript"/>
          <w:rtl/>
        </w:rPr>
        <w:t>5</w:t>
      </w:r>
      <w:r w:rsidRPr="0019085D">
        <w:rPr>
          <w:rFonts w:ascii="Traditional Arabic" w:eastAsia="Calibri" w:hAnsi="Traditional Arabic" w:cs="Traditional Arabic"/>
          <w:sz w:val="36"/>
          <w:szCs w:val="36"/>
          <w:rtl/>
        </w:rPr>
        <w:t>" وفي الليل....وقبل ذهابي إلى  غرفة المائدة لتناول العشاء "</w:t>
      </w:r>
      <w:r w:rsidR="009759D7">
        <w:rPr>
          <w:rFonts w:ascii="Traditional Arabic" w:eastAsia="Calibri" w:hAnsi="Traditional Arabic" w:cs="Traditional Arabic" w:hint="cs"/>
          <w:sz w:val="36"/>
          <w:szCs w:val="36"/>
          <w:vertAlign w:val="superscript"/>
          <w:rtl/>
        </w:rPr>
        <w:t>6</w:t>
      </w:r>
    </w:p>
    <w:p w:rsidR="009759D7" w:rsidRDefault="007F2893" w:rsidP="009759D7">
      <w:pPr>
        <w:tabs>
          <w:tab w:val="left" w:pos="2703"/>
        </w:tabs>
        <w:rPr>
          <w:rFonts w:ascii="Traditional Arabic" w:eastAsia="Calibri" w:hAnsi="Traditional Arabic" w:cs="Traditional Arabic"/>
          <w:sz w:val="20"/>
          <w:szCs w:val="20"/>
          <w:rtl/>
        </w:rPr>
      </w:pPr>
      <w:r w:rsidRPr="007F2893">
        <w:rPr>
          <w:rFonts w:ascii="Traditional Arabic" w:eastAsia="Calibri" w:hAnsi="Traditional Arabic" w:cs="Traditional Arabic"/>
          <w:noProof/>
          <w:sz w:val="36"/>
          <w:szCs w:val="36"/>
          <w:rtl/>
          <w:lang w:val="fr-FR" w:eastAsia="fr-FR"/>
        </w:rPr>
        <w:pict>
          <v:shape id="Connecteur droit avec flèche 8" o:spid="_x0000_s1035" type="#_x0000_t34" style="position:absolute;left:0;text-align:left;margin-left:217.05pt;margin-top:15.4pt;width:231.85pt;height:.05pt;rotation:18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" adj="10798"/>
        </w:pict>
      </w:r>
    </w:p>
    <w:p w:rsidR="00554789" w:rsidRPr="009759D7" w:rsidRDefault="00554789" w:rsidP="009759D7">
      <w:pPr>
        <w:pStyle w:val="Paragraphedeliste"/>
        <w:numPr>
          <w:ilvl w:val="0"/>
          <w:numId w:val="9"/>
        </w:numPr>
        <w:tabs>
          <w:tab w:val="left" w:pos="2703"/>
        </w:tabs>
        <w:rPr>
          <w:rFonts w:ascii="Traditional Arabic" w:eastAsia="Calibri" w:hAnsi="Traditional Arabic" w:cs="Traditional Arabic"/>
          <w:sz w:val="20"/>
          <w:szCs w:val="20"/>
        </w:rPr>
      </w:pPr>
      <w:r w:rsidRPr="009759D7">
        <w:rPr>
          <w:rFonts w:ascii="Traditional Arabic" w:eastAsia="Calibri" w:hAnsi="Traditional Arabic" w:cs="Traditional Arabic"/>
          <w:sz w:val="28"/>
          <w:szCs w:val="28"/>
          <w:rtl/>
        </w:rPr>
        <w:t>الرواية :  ص</w:t>
      </w:r>
      <w:r w:rsidRPr="00094809">
        <w:rPr>
          <w:rFonts w:ascii="Traditional Arabic" w:eastAsia="Calibri" w:hAnsi="Traditional Arabic" w:cs="Traditional Arabic"/>
          <w:sz w:val="24"/>
          <w:szCs w:val="24"/>
          <w:rtl/>
        </w:rPr>
        <w:t xml:space="preserve"> 394.</w:t>
      </w:r>
    </w:p>
    <w:p w:rsidR="00554789" w:rsidRPr="009759D7" w:rsidRDefault="00554789" w:rsidP="00BE58E3">
      <w:pPr>
        <w:numPr>
          <w:ilvl w:val="0"/>
          <w:numId w:val="9"/>
        </w:numPr>
        <w:tabs>
          <w:tab w:val="left" w:pos="2703"/>
        </w:tabs>
        <w:contextualSpacing/>
        <w:rPr>
          <w:rFonts w:ascii="Traditional Arabic" w:eastAsia="Calibri" w:hAnsi="Traditional Arabic" w:cs="Traditional Arabic"/>
          <w:sz w:val="28"/>
          <w:szCs w:val="28"/>
        </w:rPr>
      </w:pPr>
      <w:r w:rsidRPr="009759D7">
        <w:rPr>
          <w:rFonts w:ascii="Traditional Arabic" w:eastAsia="Calibri" w:hAnsi="Traditional Arabic" w:cs="Traditional Arabic"/>
          <w:sz w:val="28"/>
          <w:szCs w:val="28"/>
          <w:rtl/>
        </w:rPr>
        <w:t xml:space="preserve">احمد حمد  </w:t>
      </w:r>
      <w:proofErr w:type="spellStart"/>
      <w:r w:rsidRPr="009759D7">
        <w:rPr>
          <w:rFonts w:ascii="Traditional Arabic" w:eastAsia="Calibri" w:hAnsi="Traditional Arabic" w:cs="Traditional Arabic"/>
          <w:sz w:val="28"/>
          <w:szCs w:val="28"/>
          <w:rtl/>
        </w:rPr>
        <w:t>النعيمي</w:t>
      </w:r>
      <w:proofErr w:type="spellEnd"/>
      <w:r w:rsidRPr="009759D7">
        <w:rPr>
          <w:rFonts w:ascii="Traditional Arabic" w:eastAsia="Calibri" w:hAnsi="Traditional Arabic" w:cs="Traditional Arabic"/>
          <w:sz w:val="28"/>
          <w:szCs w:val="28"/>
          <w:rtl/>
        </w:rPr>
        <w:t xml:space="preserve"> :  إيقاع  الزمن  في الرواية العربية المعاصرة ، المؤسسة العربية للدراسات والنشر، بيروت ، ط1 ،  </w:t>
      </w:r>
      <w:r w:rsidRPr="00094809">
        <w:rPr>
          <w:rFonts w:ascii="Traditional Arabic" w:eastAsia="Calibri" w:hAnsi="Traditional Arabic" w:cs="Traditional Arabic"/>
          <w:sz w:val="24"/>
          <w:szCs w:val="24"/>
          <w:rtl/>
        </w:rPr>
        <w:t xml:space="preserve">2004 </w:t>
      </w:r>
      <w:r w:rsidRPr="009759D7">
        <w:rPr>
          <w:rFonts w:ascii="Traditional Arabic" w:eastAsia="Calibri" w:hAnsi="Traditional Arabic" w:cs="Traditional Arabic"/>
          <w:sz w:val="28"/>
          <w:szCs w:val="28"/>
          <w:rtl/>
        </w:rPr>
        <w:t xml:space="preserve">، ص </w:t>
      </w:r>
      <w:r w:rsidRPr="00094809">
        <w:rPr>
          <w:rFonts w:ascii="Traditional Arabic" w:eastAsia="Calibri" w:hAnsi="Traditional Arabic" w:cs="Traditional Arabic"/>
          <w:sz w:val="24"/>
          <w:szCs w:val="24"/>
          <w:rtl/>
        </w:rPr>
        <w:t>33.</w:t>
      </w:r>
    </w:p>
    <w:p w:rsidR="00554789" w:rsidRPr="009759D7" w:rsidRDefault="00554789" w:rsidP="00BE58E3">
      <w:pPr>
        <w:numPr>
          <w:ilvl w:val="0"/>
          <w:numId w:val="9"/>
        </w:numPr>
        <w:tabs>
          <w:tab w:val="left" w:pos="2703"/>
        </w:tabs>
        <w:contextualSpacing/>
        <w:rPr>
          <w:rFonts w:ascii="Traditional Arabic" w:eastAsia="Calibri" w:hAnsi="Traditional Arabic" w:cs="Traditional Arabic"/>
          <w:sz w:val="28"/>
          <w:szCs w:val="28"/>
        </w:rPr>
      </w:pPr>
      <w:r w:rsidRPr="009759D7">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1230.</w:t>
      </w:r>
    </w:p>
    <w:p w:rsidR="00554789" w:rsidRPr="009759D7" w:rsidRDefault="00554789" w:rsidP="00BE58E3">
      <w:pPr>
        <w:numPr>
          <w:ilvl w:val="0"/>
          <w:numId w:val="9"/>
        </w:numPr>
        <w:tabs>
          <w:tab w:val="left" w:pos="2703"/>
        </w:tabs>
        <w:contextualSpacing/>
        <w:rPr>
          <w:rFonts w:ascii="Traditional Arabic" w:eastAsia="Calibri" w:hAnsi="Traditional Arabic" w:cs="Traditional Arabic"/>
          <w:sz w:val="28"/>
          <w:szCs w:val="28"/>
        </w:rPr>
      </w:pPr>
      <w:r w:rsidRPr="009759D7">
        <w:rPr>
          <w:rFonts w:ascii="Traditional Arabic" w:eastAsia="Calibri" w:hAnsi="Traditional Arabic" w:cs="Traditional Arabic"/>
          <w:sz w:val="28"/>
          <w:szCs w:val="28"/>
          <w:rtl/>
        </w:rPr>
        <w:t xml:space="preserve">م س : </w:t>
      </w:r>
      <w:proofErr w:type="spellStart"/>
      <w:r w:rsidRPr="009759D7">
        <w:rPr>
          <w:rFonts w:ascii="Traditional Arabic" w:eastAsia="Calibri" w:hAnsi="Traditional Arabic" w:cs="Traditional Arabic"/>
          <w:sz w:val="28"/>
          <w:szCs w:val="28"/>
          <w:rtl/>
          <w:lang w:bidi="ar-DZ"/>
        </w:rPr>
        <w:t>سي</w:t>
      </w:r>
      <w:r w:rsidRPr="009759D7">
        <w:rPr>
          <w:rFonts w:ascii="Traditional Arabic" w:eastAsia="Calibri" w:hAnsi="Traditional Arabic" w:cs="Traditional Arabic"/>
          <w:sz w:val="28"/>
          <w:szCs w:val="28"/>
          <w:rtl/>
        </w:rPr>
        <w:t>زا</w:t>
      </w:r>
      <w:proofErr w:type="spellEnd"/>
      <w:r w:rsidRPr="009759D7">
        <w:rPr>
          <w:rFonts w:ascii="Traditional Arabic" w:eastAsia="Calibri" w:hAnsi="Traditional Arabic" w:cs="Traditional Arabic"/>
          <w:sz w:val="28"/>
          <w:szCs w:val="28"/>
          <w:rtl/>
        </w:rPr>
        <w:t xml:space="preserve">  قاسم ، ص </w:t>
      </w:r>
      <w:r w:rsidRPr="00094809">
        <w:rPr>
          <w:rFonts w:ascii="Traditional Arabic" w:eastAsia="Calibri" w:hAnsi="Traditional Arabic" w:cs="Traditional Arabic"/>
          <w:sz w:val="24"/>
          <w:szCs w:val="24"/>
          <w:rtl/>
        </w:rPr>
        <w:t>106.</w:t>
      </w:r>
    </w:p>
    <w:p w:rsidR="00554789" w:rsidRPr="009759D7" w:rsidRDefault="00554789" w:rsidP="00BE58E3">
      <w:pPr>
        <w:numPr>
          <w:ilvl w:val="0"/>
          <w:numId w:val="9"/>
        </w:numPr>
        <w:tabs>
          <w:tab w:val="left" w:pos="2703"/>
        </w:tabs>
        <w:contextualSpacing/>
        <w:rPr>
          <w:rFonts w:ascii="Traditional Arabic" w:eastAsia="Calibri" w:hAnsi="Traditional Arabic" w:cs="Traditional Arabic"/>
          <w:sz w:val="28"/>
          <w:szCs w:val="28"/>
        </w:rPr>
      </w:pPr>
      <w:r w:rsidRPr="009759D7">
        <w:rPr>
          <w:rFonts w:ascii="Traditional Arabic" w:eastAsia="Calibri" w:hAnsi="Traditional Arabic" w:cs="Traditional Arabic"/>
          <w:sz w:val="28"/>
          <w:szCs w:val="28"/>
          <w:rtl/>
        </w:rPr>
        <w:t>الرواية : ص</w:t>
      </w:r>
      <w:r w:rsidRPr="00094809">
        <w:rPr>
          <w:rFonts w:ascii="Traditional Arabic" w:eastAsia="Calibri" w:hAnsi="Traditional Arabic" w:cs="Traditional Arabic"/>
          <w:sz w:val="24"/>
          <w:szCs w:val="24"/>
          <w:rtl/>
        </w:rPr>
        <w:t xml:space="preserve"> 184.</w:t>
      </w:r>
    </w:p>
    <w:p w:rsidR="00554789" w:rsidRPr="009759D7" w:rsidRDefault="00554789" w:rsidP="00BE58E3">
      <w:pPr>
        <w:numPr>
          <w:ilvl w:val="0"/>
          <w:numId w:val="9"/>
        </w:numPr>
        <w:tabs>
          <w:tab w:val="left" w:pos="2703"/>
        </w:tabs>
        <w:contextualSpacing/>
        <w:rPr>
          <w:rFonts w:ascii="Traditional Arabic" w:eastAsia="Calibri" w:hAnsi="Traditional Arabic" w:cs="Traditional Arabic"/>
          <w:sz w:val="28"/>
          <w:szCs w:val="28"/>
        </w:rPr>
      </w:pPr>
      <w:r w:rsidRPr="009759D7">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366.</w:t>
      </w:r>
    </w:p>
    <w:p w:rsidR="009759D7" w:rsidRDefault="009759D7" w:rsidP="00697DD1">
      <w:pPr>
        <w:tabs>
          <w:tab w:val="left" w:pos="2703"/>
        </w:tabs>
        <w:rPr>
          <w:rFonts w:ascii="Traditional Arabic" w:eastAsia="Calibri" w:hAnsi="Traditional Arabic" w:cs="Traditional Arabic"/>
          <w:sz w:val="36"/>
          <w:szCs w:val="36"/>
          <w:rtl/>
        </w:rPr>
      </w:pPr>
    </w:p>
    <w:p w:rsidR="009759D7" w:rsidRDefault="009759D7" w:rsidP="00697DD1">
      <w:pPr>
        <w:tabs>
          <w:tab w:val="left" w:pos="2703"/>
        </w:tabs>
        <w:rPr>
          <w:rFonts w:ascii="Traditional Arabic" w:eastAsia="Calibri" w:hAnsi="Traditional Arabic" w:cs="Traditional Arabic"/>
          <w:sz w:val="36"/>
          <w:szCs w:val="36"/>
          <w:rtl/>
        </w:rPr>
      </w:pPr>
    </w:p>
    <w:p w:rsidR="009759D7" w:rsidRDefault="009759D7" w:rsidP="00697DD1">
      <w:pPr>
        <w:tabs>
          <w:tab w:val="left" w:pos="2703"/>
        </w:tabs>
        <w:rPr>
          <w:rFonts w:ascii="Traditional Arabic" w:eastAsia="Calibri" w:hAnsi="Traditional Arabic" w:cs="Traditional Arabic"/>
          <w:sz w:val="36"/>
          <w:szCs w:val="36"/>
          <w:rtl/>
        </w:rPr>
      </w:pPr>
    </w:p>
    <w:p w:rsidR="00554789" w:rsidRPr="0019085D" w:rsidRDefault="00554789" w:rsidP="00697DD1">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lastRenderedPageBreak/>
        <w:t>و استخدمت كذلك تقنية الحذف أو ما يسمى بالإسقاط كذلك والذي هو " أعلى درجات تسريع النص السردي ، من حيث هو إغفال لفترات من زمن الأحداث  الأمر يؤدي إلى تمثيل فترات زمنية طويلة في مقابل مساحة نصية ضيقة "</w:t>
      </w:r>
      <w:r w:rsidRPr="0019085D">
        <w:rPr>
          <w:rFonts w:ascii="Traditional Arabic" w:eastAsia="Calibri" w:hAnsi="Traditional Arabic" w:cs="Traditional Arabic"/>
          <w:sz w:val="36"/>
          <w:szCs w:val="36"/>
          <w:vertAlign w:val="superscript"/>
          <w:rtl/>
        </w:rPr>
        <w:t>1</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فهو لعب دورا في اقتصاد السرد  وتسريع </w:t>
      </w:r>
      <w:proofErr w:type="spellStart"/>
      <w:r w:rsidRPr="0019085D">
        <w:rPr>
          <w:rFonts w:ascii="Traditional Arabic" w:eastAsia="Calibri" w:hAnsi="Traditional Arabic" w:cs="Traditional Arabic"/>
          <w:sz w:val="36"/>
          <w:szCs w:val="36"/>
          <w:rtl/>
        </w:rPr>
        <w:t>وتيرته</w:t>
      </w:r>
      <w:proofErr w:type="spellEnd"/>
      <w:r w:rsidRPr="0019085D">
        <w:rPr>
          <w:rFonts w:ascii="Traditional Arabic" w:eastAsia="Calibri" w:hAnsi="Traditional Arabic" w:cs="Traditional Arabic"/>
          <w:sz w:val="36"/>
          <w:szCs w:val="36"/>
          <w:rtl/>
        </w:rPr>
        <w:t xml:space="preserve">  ويتجسد ذلك من خلال الرواية : " مرت عدة أيام والصغيرة على هذا الحال، مع الأيام تقبلت الصغيرة عائلتها الجديدة "</w:t>
      </w:r>
      <w:r w:rsidRPr="0019085D">
        <w:rPr>
          <w:rFonts w:ascii="Traditional Arabic" w:eastAsia="Calibri" w:hAnsi="Traditional Arabic" w:cs="Traditional Arabic"/>
          <w:sz w:val="36"/>
          <w:szCs w:val="36"/>
          <w:vertAlign w:val="superscript"/>
          <w:rtl/>
        </w:rPr>
        <w:t>2</w:t>
      </w:r>
      <w:r w:rsidRPr="0019085D">
        <w:rPr>
          <w:rFonts w:ascii="Traditional Arabic" w:eastAsia="Calibri" w:hAnsi="Traditional Arabic" w:cs="Traditional Arabic"/>
          <w:sz w:val="36"/>
          <w:szCs w:val="36"/>
          <w:rtl/>
        </w:rPr>
        <w:t>.</w:t>
      </w:r>
    </w:p>
    <w:p w:rsidR="00554789" w:rsidRPr="0019085D" w:rsidRDefault="00554789" w:rsidP="00BE58E3">
      <w:pPr>
        <w:pStyle w:val="Paragraphedeliste"/>
        <w:numPr>
          <w:ilvl w:val="0"/>
          <w:numId w:val="13"/>
        </w:numPr>
        <w:tabs>
          <w:tab w:val="left" w:pos="2703"/>
        </w:tabs>
        <w:rPr>
          <w:rFonts w:ascii="Traditional Arabic" w:eastAsia="Calibri" w:hAnsi="Traditional Arabic" w:cs="Traditional Arabic"/>
          <w:sz w:val="40"/>
          <w:szCs w:val="40"/>
        </w:rPr>
      </w:pPr>
      <w:r w:rsidRPr="0019085D">
        <w:rPr>
          <w:rFonts w:ascii="Traditional Arabic" w:eastAsia="Calibri" w:hAnsi="Traditional Arabic" w:cs="Traditional Arabic"/>
          <w:b/>
          <w:bCs/>
          <w:sz w:val="40"/>
          <w:szCs w:val="40"/>
          <w:u w:val="single"/>
          <w:rtl/>
        </w:rPr>
        <w:t>علاقة المكان بالوصف</w:t>
      </w:r>
      <w:r w:rsidRPr="0019085D">
        <w:rPr>
          <w:rFonts w:ascii="Traditional Arabic" w:eastAsia="Calibri" w:hAnsi="Traditional Arabic" w:cs="Traditional Arabic"/>
          <w:sz w:val="40"/>
          <w:szCs w:val="40"/>
          <w:rtl/>
        </w:rPr>
        <w:t>:</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يعد الوصف نمطا من أنماط  النص الأدبي ، فهو يلعب دورا هاما في </w:t>
      </w:r>
      <w:proofErr w:type="spellStart"/>
      <w:r w:rsidRPr="0019085D">
        <w:rPr>
          <w:rFonts w:ascii="Traditional Arabic" w:eastAsia="Calibri" w:hAnsi="Traditional Arabic" w:cs="Traditional Arabic"/>
          <w:sz w:val="36"/>
          <w:szCs w:val="36"/>
          <w:rtl/>
        </w:rPr>
        <w:t>الحكي</w:t>
      </w:r>
      <w:proofErr w:type="spellEnd"/>
      <w:r w:rsidRPr="0019085D">
        <w:rPr>
          <w:rFonts w:ascii="Traditional Arabic" w:eastAsia="Calibri" w:hAnsi="Traditional Arabic" w:cs="Traditional Arabic"/>
          <w:sz w:val="36"/>
          <w:szCs w:val="36"/>
          <w:rtl/>
        </w:rPr>
        <w:t xml:space="preserve"> ، فالكاتب أو الروائي يستخدمه لتقريب الصورة إلى  ذهن القارئ .</w:t>
      </w:r>
    </w:p>
    <w:p w:rsidR="00554789" w:rsidRPr="0019085D" w:rsidRDefault="00554789" w:rsidP="00F17B6A">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إذ  أن  النص الروائي لا يخل من تقنية الوصف والذي نعني </w:t>
      </w:r>
      <w:proofErr w:type="spellStart"/>
      <w:r w:rsidRPr="0019085D">
        <w:rPr>
          <w:rFonts w:ascii="Traditional Arabic" w:eastAsia="Calibri" w:hAnsi="Traditional Arabic" w:cs="Traditional Arabic"/>
          <w:sz w:val="36"/>
          <w:szCs w:val="36"/>
          <w:rtl/>
        </w:rPr>
        <w:t>به</w:t>
      </w:r>
      <w:proofErr w:type="spellEnd"/>
      <w:r w:rsidRPr="0019085D">
        <w:rPr>
          <w:rFonts w:ascii="Traditional Arabic" w:eastAsia="Calibri" w:hAnsi="Traditional Arabic" w:cs="Traditional Arabic"/>
          <w:sz w:val="36"/>
          <w:szCs w:val="36"/>
          <w:rtl/>
        </w:rPr>
        <w:t xml:space="preserve">  " ذكر الشيء بما فيه من الأحوال و الهيئات " </w:t>
      </w:r>
      <w:r w:rsidRPr="0019085D">
        <w:rPr>
          <w:rFonts w:ascii="Traditional Arabic" w:eastAsia="Calibri" w:hAnsi="Traditional Arabic" w:cs="Traditional Arabic"/>
          <w:sz w:val="36"/>
          <w:szCs w:val="36"/>
          <w:vertAlign w:val="superscript"/>
          <w:rtl/>
        </w:rPr>
        <w:t>3</w:t>
      </w:r>
      <w:r w:rsidRPr="0019085D">
        <w:rPr>
          <w:rFonts w:ascii="Traditional Arabic" w:eastAsia="Calibri" w:hAnsi="Traditional Arabic" w:cs="Traditional Arabic"/>
          <w:sz w:val="36"/>
          <w:szCs w:val="36"/>
          <w:rtl/>
        </w:rPr>
        <w:t xml:space="preserve"> ، والذي نجد أن هدفه " أنه يعكس الصورة الخارجية لحال من الأحوال ، أو لهيئة من  الهيئات ، فيحولها من صورتها المادية القابعة في العالم الخارجي ، إلى صورة أدبية قوامها نسج  اللغة ، وجمالها تشكيل الأسلوب فأي بركة من البرك الجميلة ، هي هيئة أو صورة مادية  قائمة في حيز جغرافي معين"</w:t>
      </w:r>
      <w:r w:rsidRPr="0019085D">
        <w:rPr>
          <w:rFonts w:ascii="Traditional Arabic" w:eastAsia="Calibri" w:hAnsi="Traditional Arabic" w:cs="Traditional Arabic"/>
          <w:sz w:val="36"/>
          <w:szCs w:val="36"/>
          <w:vertAlign w:val="superscript"/>
          <w:rtl/>
        </w:rPr>
        <w:t>4</w:t>
      </w:r>
      <w:r w:rsidRPr="0019085D">
        <w:rPr>
          <w:rFonts w:ascii="Traditional Arabic" w:eastAsia="Calibri" w:hAnsi="Traditional Arabic" w:cs="Traditional Arabic"/>
          <w:sz w:val="36"/>
          <w:szCs w:val="36"/>
          <w:rtl/>
        </w:rPr>
        <w:t xml:space="preserve">، فنرى  أنه هنا مس الجانب المادي الخارجي للوصف ، واللغة التي تعطيه جمالية ، وللوصف علاقة كبيرة بعناصر </w:t>
      </w:r>
      <w:proofErr w:type="spellStart"/>
      <w:r w:rsidRPr="0019085D">
        <w:rPr>
          <w:rFonts w:ascii="Traditional Arabic" w:eastAsia="Calibri" w:hAnsi="Traditional Arabic" w:cs="Traditional Arabic"/>
          <w:sz w:val="36"/>
          <w:szCs w:val="36"/>
          <w:rtl/>
        </w:rPr>
        <w:t>الحكي</w:t>
      </w:r>
      <w:proofErr w:type="spellEnd"/>
      <w:r w:rsidRPr="0019085D">
        <w:rPr>
          <w:rFonts w:ascii="Traditional Arabic" w:eastAsia="Calibri" w:hAnsi="Traditional Arabic" w:cs="Traditional Arabic"/>
          <w:sz w:val="36"/>
          <w:szCs w:val="36"/>
          <w:rtl/>
        </w:rPr>
        <w:t xml:space="preserve">  ، منها المكان الذي يعتبر مكون أساسي من مكونات السرد.</w:t>
      </w:r>
    </w:p>
    <w:p w:rsidR="00554789" w:rsidRPr="0019085D" w:rsidRDefault="007F2893" w:rsidP="00697DD1">
      <w:pPr>
        <w:tabs>
          <w:tab w:val="left" w:pos="2703"/>
        </w:tabs>
        <w:contextualSpacing/>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7" o:spid="_x0000_s1034" type="#_x0000_t32" style="position:absolute;left:0;text-align:left;margin-left:193.8pt;margin-top:6.65pt;width:239.25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LaTA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"/>
        </w:pict>
      </w:r>
    </w:p>
    <w:p w:rsidR="00554789" w:rsidRPr="00F17B6A" w:rsidRDefault="00554789" w:rsidP="00BE58E3">
      <w:pPr>
        <w:numPr>
          <w:ilvl w:val="0"/>
          <w:numId w:val="10"/>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هيثم الحاج علي : الزمن النوعي وإشكاليات النوع السردي ، مؤسسة  </w:t>
      </w:r>
      <w:r w:rsidR="00094809" w:rsidRPr="00F17B6A">
        <w:rPr>
          <w:rFonts w:ascii="Traditional Arabic" w:eastAsia="Calibri" w:hAnsi="Traditional Arabic" w:cs="Traditional Arabic" w:hint="cs"/>
          <w:sz w:val="28"/>
          <w:szCs w:val="28"/>
          <w:rtl/>
        </w:rPr>
        <w:t>الانتشار</w:t>
      </w:r>
      <w:r w:rsidRPr="00F17B6A">
        <w:rPr>
          <w:rFonts w:ascii="Traditional Arabic" w:eastAsia="Calibri" w:hAnsi="Traditional Arabic" w:cs="Traditional Arabic"/>
          <w:sz w:val="28"/>
          <w:szCs w:val="28"/>
          <w:rtl/>
        </w:rPr>
        <w:t xml:space="preserve"> العربي ، بيروت ، ط </w:t>
      </w:r>
      <w:r w:rsidRPr="00094809">
        <w:rPr>
          <w:rFonts w:ascii="Traditional Arabic" w:eastAsia="Calibri" w:hAnsi="Traditional Arabic" w:cs="Traditional Arabic"/>
          <w:sz w:val="24"/>
          <w:szCs w:val="24"/>
          <w:rtl/>
        </w:rPr>
        <w:t>1،2008</w:t>
      </w:r>
      <w:r w:rsidRPr="00F17B6A">
        <w:rPr>
          <w:rFonts w:ascii="Traditional Arabic" w:eastAsia="Calibri" w:hAnsi="Traditional Arabic" w:cs="Traditional Arabic"/>
          <w:sz w:val="28"/>
          <w:szCs w:val="28"/>
          <w:rtl/>
        </w:rPr>
        <w:t xml:space="preserve"> ، ص</w:t>
      </w:r>
      <w:r w:rsidRPr="00094809">
        <w:rPr>
          <w:rFonts w:ascii="Traditional Arabic" w:eastAsia="Calibri" w:hAnsi="Traditional Arabic" w:cs="Traditional Arabic"/>
          <w:sz w:val="24"/>
          <w:szCs w:val="24"/>
          <w:rtl/>
        </w:rPr>
        <w:t xml:space="preserve">176 </w:t>
      </w:r>
    </w:p>
    <w:p w:rsidR="00554789" w:rsidRPr="00F17B6A" w:rsidRDefault="00554789" w:rsidP="00BE58E3">
      <w:pPr>
        <w:numPr>
          <w:ilvl w:val="0"/>
          <w:numId w:val="10"/>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 xml:space="preserve">3  </w:t>
      </w:r>
    </w:p>
    <w:p w:rsidR="00554789" w:rsidRPr="00F17B6A" w:rsidRDefault="00554789" w:rsidP="00BE58E3">
      <w:pPr>
        <w:numPr>
          <w:ilvl w:val="0"/>
          <w:numId w:val="10"/>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عبد الملك  </w:t>
      </w:r>
      <w:proofErr w:type="spellStart"/>
      <w:r w:rsidRPr="00F17B6A">
        <w:rPr>
          <w:rFonts w:ascii="Traditional Arabic" w:eastAsia="Calibri" w:hAnsi="Traditional Arabic" w:cs="Traditional Arabic"/>
          <w:sz w:val="28"/>
          <w:szCs w:val="28"/>
          <w:rtl/>
        </w:rPr>
        <w:t>مرتاض</w:t>
      </w:r>
      <w:proofErr w:type="spellEnd"/>
      <w:r w:rsidRPr="00F17B6A">
        <w:rPr>
          <w:rFonts w:ascii="Traditional Arabic" w:eastAsia="Calibri" w:hAnsi="Traditional Arabic" w:cs="Traditional Arabic"/>
          <w:sz w:val="28"/>
          <w:szCs w:val="28"/>
          <w:rtl/>
        </w:rPr>
        <w:t xml:space="preserve"> : في نظرية  الرواية ، ص </w:t>
      </w:r>
      <w:r w:rsidRPr="00094809">
        <w:rPr>
          <w:rFonts w:ascii="Traditional Arabic" w:eastAsia="Calibri" w:hAnsi="Traditional Arabic" w:cs="Traditional Arabic"/>
          <w:sz w:val="24"/>
          <w:szCs w:val="24"/>
          <w:rtl/>
        </w:rPr>
        <w:t xml:space="preserve">245 </w:t>
      </w:r>
    </w:p>
    <w:p w:rsidR="00554789" w:rsidRPr="00F17B6A" w:rsidRDefault="00554789" w:rsidP="00BE58E3">
      <w:pPr>
        <w:numPr>
          <w:ilvl w:val="0"/>
          <w:numId w:val="10"/>
        </w:numPr>
        <w:tabs>
          <w:tab w:val="left" w:pos="2703"/>
        </w:tabs>
        <w:contextualSpacing/>
        <w:rPr>
          <w:rFonts w:ascii="Traditional Arabic" w:eastAsia="Calibri" w:hAnsi="Traditional Arabic" w:cs="Traditional Arabic"/>
          <w:sz w:val="28"/>
          <w:szCs w:val="28"/>
          <w:rtl/>
        </w:rPr>
      </w:pPr>
      <w:r w:rsidRPr="00F17B6A">
        <w:rPr>
          <w:rFonts w:ascii="Traditional Arabic" w:eastAsia="Calibri" w:hAnsi="Traditional Arabic" w:cs="Traditional Arabic"/>
          <w:sz w:val="28"/>
          <w:szCs w:val="28"/>
          <w:rtl/>
        </w:rPr>
        <w:t xml:space="preserve">م ن : ص </w:t>
      </w:r>
      <w:r w:rsidRPr="00094809">
        <w:rPr>
          <w:rFonts w:ascii="Traditional Arabic" w:eastAsia="Calibri" w:hAnsi="Traditional Arabic" w:cs="Traditional Arabic"/>
          <w:sz w:val="24"/>
          <w:szCs w:val="24"/>
          <w:rtl/>
        </w:rPr>
        <w:t>245.</w:t>
      </w:r>
    </w:p>
    <w:p w:rsidR="00F17B6A" w:rsidRDefault="00F17B6A" w:rsidP="00697DD1">
      <w:pPr>
        <w:tabs>
          <w:tab w:val="left" w:pos="2703"/>
        </w:tabs>
        <w:rPr>
          <w:rFonts w:ascii="Traditional Arabic" w:eastAsia="Calibri" w:hAnsi="Traditional Arabic" w:cs="Traditional Arabic"/>
          <w:sz w:val="36"/>
          <w:szCs w:val="36"/>
          <w:rtl/>
        </w:rPr>
      </w:pP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lastRenderedPageBreak/>
        <w:t xml:space="preserve">" فإذا  كان السرد يشكل أداة الحركة الزمنية في </w:t>
      </w:r>
      <w:proofErr w:type="spellStart"/>
      <w:r w:rsidRPr="0019085D">
        <w:rPr>
          <w:rFonts w:ascii="Traditional Arabic" w:eastAsia="Calibri" w:hAnsi="Traditional Arabic" w:cs="Traditional Arabic"/>
          <w:sz w:val="36"/>
          <w:szCs w:val="36"/>
          <w:rtl/>
        </w:rPr>
        <w:t>الحكي</w:t>
      </w:r>
      <w:proofErr w:type="spellEnd"/>
      <w:r w:rsidRPr="0019085D">
        <w:rPr>
          <w:rFonts w:ascii="Traditional Arabic" w:eastAsia="Calibri" w:hAnsi="Traditional Arabic" w:cs="Traditional Arabic"/>
          <w:sz w:val="36"/>
          <w:szCs w:val="36"/>
          <w:rtl/>
        </w:rPr>
        <w:t xml:space="preserve"> ، فإن الوصف هو أداة تشكل صورة المكان ، ولذلك يكون للرواية بعدان : أحدهما أفقي يشير إلى  </w:t>
      </w:r>
      <w:proofErr w:type="spellStart"/>
      <w:r w:rsidRPr="0019085D">
        <w:rPr>
          <w:rFonts w:ascii="Traditional Arabic" w:eastAsia="Calibri" w:hAnsi="Traditional Arabic" w:cs="Traditional Arabic"/>
          <w:sz w:val="36"/>
          <w:szCs w:val="36"/>
          <w:rtl/>
        </w:rPr>
        <w:t>السيرورة</w:t>
      </w:r>
      <w:proofErr w:type="spellEnd"/>
      <w:r w:rsidRPr="0019085D">
        <w:rPr>
          <w:rFonts w:ascii="Traditional Arabic" w:eastAsia="Calibri" w:hAnsi="Traditional Arabic" w:cs="Traditional Arabic"/>
          <w:sz w:val="36"/>
          <w:szCs w:val="36"/>
          <w:rtl/>
        </w:rPr>
        <w:t xml:space="preserve">  الزمنية ، والآخر عمودي يشير إلى المجال المكاني الذي تجري فيه الأحداث ، وعن طريق التحام السرد ، والوصف ينشأ فضاء الرواية"</w:t>
      </w:r>
      <w:r w:rsidRPr="0019085D">
        <w:rPr>
          <w:rFonts w:ascii="Traditional Arabic" w:eastAsia="Calibri" w:hAnsi="Traditional Arabic" w:cs="Traditional Arabic"/>
          <w:sz w:val="36"/>
          <w:szCs w:val="36"/>
          <w:vertAlign w:val="superscript"/>
          <w:rtl/>
        </w:rPr>
        <w:t>1</w:t>
      </w:r>
      <w:r w:rsidRPr="0019085D">
        <w:rPr>
          <w:rFonts w:ascii="Traditional Arabic" w:eastAsia="Calibri" w:hAnsi="Traditional Arabic" w:cs="Traditional Arabic"/>
          <w:sz w:val="36"/>
          <w:szCs w:val="36"/>
          <w:rtl/>
        </w:rPr>
        <w:t xml:space="preserve"> ، معنى هذا أن  السرد والوصف هما الأداتان والتقنيتان المهمتان في بناء و صياغة النص الروائي من طرف الكاتب.</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وبهذا نصل إلى أن الوصف هو رسم أو تصوير صورة ما قصد إيصالها إلى ذهن القارئ ، لتجعله يتفاعل مع النص الروائي ، وبما أن  رواية  ’’ أنت لي ’’ هي ضمن الروايات الجديدة " فإن الوصف في الروايات الجديدة أصبح بالإضافة إلى ذلك يميل إلى  الدقة المتناهية في قياس المسافات بحثا عن هندسة حقيقية للمكان "</w:t>
      </w:r>
      <w:r w:rsidRPr="0019085D">
        <w:rPr>
          <w:rFonts w:ascii="Traditional Arabic" w:eastAsia="Calibri" w:hAnsi="Traditional Arabic" w:cs="Traditional Arabic"/>
          <w:sz w:val="36"/>
          <w:szCs w:val="36"/>
          <w:vertAlign w:val="superscript"/>
          <w:rtl/>
        </w:rPr>
        <w:t xml:space="preserve">2 </w:t>
      </w:r>
      <w:r w:rsidRPr="0019085D">
        <w:rPr>
          <w:rFonts w:ascii="Traditional Arabic" w:eastAsia="Calibri" w:hAnsi="Traditional Arabic" w:cs="Traditional Arabic"/>
          <w:sz w:val="36"/>
          <w:szCs w:val="36"/>
          <w:rtl/>
        </w:rPr>
        <w:t>، وأما فيما يخص رواية     " أنت لي" فنجد أن الوصف  قد أخذ قسطا  وافرا  منها، خصوصا  فيما يتعلق بتصوير الأماكن والأوضاع التي تعتريها تلك الأماكن.</w:t>
      </w:r>
    </w:p>
    <w:p w:rsidR="00F17B6A" w:rsidRDefault="00554789" w:rsidP="00F17B6A">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t xml:space="preserve">نجد أن الروائية قد قدمت لنا وصفا يبين الشعور والوضع الذي هو عليه وليد عند خروجه من السجن، وتذوقه لطعم الحرية  " أنظر إلى  السماء فأرى الشمس المشرقة تبعث بتحياتها وأشواقها الحارة، و أرى الطيور تسبح بحرية في ساحة الكون .. بلا قيود ولا حواجز" </w:t>
      </w:r>
      <w:r w:rsidRPr="0019085D">
        <w:rPr>
          <w:rFonts w:ascii="Traditional Arabic" w:eastAsia="Calibri" w:hAnsi="Traditional Arabic" w:cs="Traditional Arabic"/>
          <w:sz w:val="36"/>
          <w:szCs w:val="36"/>
          <w:vertAlign w:val="superscript"/>
          <w:rtl/>
        </w:rPr>
        <w:t xml:space="preserve">3 </w:t>
      </w:r>
      <w:r w:rsidRPr="0019085D">
        <w:rPr>
          <w:rFonts w:ascii="Traditional Arabic" w:eastAsia="Calibri" w:hAnsi="Traditional Arabic" w:cs="Traditional Arabic"/>
          <w:sz w:val="36"/>
          <w:szCs w:val="36"/>
          <w:rtl/>
        </w:rPr>
        <w:t xml:space="preserve">وكما وصفت لنا البيت بعد الحرب التي </w:t>
      </w:r>
      <w:proofErr w:type="spellStart"/>
      <w:r w:rsidRPr="0019085D">
        <w:rPr>
          <w:rFonts w:ascii="Traditional Arabic" w:eastAsia="Calibri" w:hAnsi="Traditional Arabic" w:cs="Traditional Arabic"/>
          <w:sz w:val="36"/>
          <w:szCs w:val="36"/>
          <w:rtl/>
        </w:rPr>
        <w:t>شهدتها</w:t>
      </w:r>
      <w:proofErr w:type="spellEnd"/>
      <w:r w:rsidRPr="0019085D">
        <w:rPr>
          <w:rFonts w:ascii="Traditional Arabic" w:eastAsia="Calibri" w:hAnsi="Traditional Arabic" w:cs="Traditional Arabic"/>
          <w:sz w:val="36"/>
          <w:szCs w:val="36"/>
          <w:rtl/>
        </w:rPr>
        <w:t xml:space="preserve"> البلاد وهجران أهله منه قائلة : " بالطبع ستكون الأبواب والنوافذ جميعها مغلقة  وموصدة من الداخل ، لم تعد حديقتنا كما كانت في السابق، خضراء نظرة ..... بل تحولت إلى صحراء صفراء جافة " </w:t>
      </w:r>
      <w:r w:rsidRPr="0019085D">
        <w:rPr>
          <w:rFonts w:ascii="Traditional Arabic" w:eastAsia="Calibri" w:hAnsi="Traditional Arabic" w:cs="Traditional Arabic"/>
          <w:sz w:val="36"/>
          <w:szCs w:val="36"/>
          <w:vertAlign w:val="superscript"/>
          <w:rtl/>
        </w:rPr>
        <w:t>4</w:t>
      </w:r>
    </w:p>
    <w:p w:rsidR="00554789" w:rsidRPr="0019085D" w:rsidRDefault="007F2893" w:rsidP="00F17B6A">
      <w:pPr>
        <w:tabs>
          <w:tab w:val="left" w:pos="2703"/>
        </w:tabs>
        <w:rPr>
          <w:rFonts w:ascii="Traditional Arabic" w:eastAsia="Calibri" w:hAnsi="Traditional Arabic" w:cs="Traditional Arabic"/>
          <w:sz w:val="36"/>
          <w:szCs w:val="36"/>
          <w:vertAlign w:val="superscript"/>
          <w:rtl/>
        </w:rPr>
      </w:pPr>
      <w:r w:rsidRPr="007F2893">
        <w:rPr>
          <w:rFonts w:ascii="Traditional Arabic" w:eastAsia="Calibri" w:hAnsi="Traditional Arabic" w:cs="Traditional Arabic"/>
          <w:noProof/>
          <w:sz w:val="36"/>
          <w:szCs w:val="36"/>
          <w:rtl/>
          <w:lang w:val="fr-FR" w:eastAsia="fr-FR"/>
        </w:rPr>
        <w:pict>
          <v:shape id="Connecteur droit avec flèche 6" o:spid="_x0000_s1033" type="#_x0000_t32" style="position:absolute;left:0;text-align:left;margin-left:202.05pt;margin-top:28.45pt;width:239.25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CITA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"/>
        </w:pict>
      </w:r>
    </w:p>
    <w:p w:rsidR="00554789" w:rsidRPr="00F17B6A" w:rsidRDefault="00554789" w:rsidP="00BE58E3">
      <w:pPr>
        <w:numPr>
          <w:ilvl w:val="0"/>
          <w:numId w:val="11"/>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حميد لحمداني : بنية النص السردي ، ص</w:t>
      </w:r>
      <w:r w:rsidRPr="00094809">
        <w:rPr>
          <w:rFonts w:ascii="Traditional Arabic" w:eastAsia="Calibri" w:hAnsi="Traditional Arabic" w:cs="Traditional Arabic"/>
          <w:sz w:val="24"/>
          <w:szCs w:val="24"/>
          <w:rtl/>
        </w:rPr>
        <w:t xml:space="preserve"> 80.</w:t>
      </w:r>
    </w:p>
    <w:p w:rsidR="00554789" w:rsidRPr="00F17B6A" w:rsidRDefault="00554789" w:rsidP="00BE58E3">
      <w:pPr>
        <w:numPr>
          <w:ilvl w:val="0"/>
          <w:numId w:val="11"/>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م ن :  ص </w:t>
      </w:r>
      <w:r w:rsidRPr="00094809">
        <w:rPr>
          <w:rFonts w:ascii="Traditional Arabic" w:eastAsia="Calibri" w:hAnsi="Traditional Arabic" w:cs="Traditional Arabic"/>
          <w:sz w:val="24"/>
          <w:szCs w:val="24"/>
          <w:rtl/>
        </w:rPr>
        <w:t>81.</w:t>
      </w:r>
    </w:p>
    <w:p w:rsidR="00554789" w:rsidRPr="00F17B6A" w:rsidRDefault="00554789" w:rsidP="00BE58E3">
      <w:pPr>
        <w:numPr>
          <w:ilvl w:val="0"/>
          <w:numId w:val="11"/>
        </w:numPr>
        <w:tabs>
          <w:tab w:val="left" w:pos="2703"/>
        </w:tabs>
        <w:contextualSpacing/>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113.</w:t>
      </w:r>
    </w:p>
    <w:p w:rsidR="00554789" w:rsidRPr="00F17B6A" w:rsidRDefault="00554789" w:rsidP="00BE58E3">
      <w:pPr>
        <w:numPr>
          <w:ilvl w:val="0"/>
          <w:numId w:val="11"/>
        </w:numPr>
        <w:tabs>
          <w:tab w:val="left" w:pos="2703"/>
        </w:tabs>
        <w:contextualSpacing/>
        <w:rPr>
          <w:rFonts w:ascii="Traditional Arabic" w:eastAsia="Calibri" w:hAnsi="Traditional Arabic" w:cs="Traditional Arabic"/>
          <w:sz w:val="28"/>
          <w:szCs w:val="28"/>
          <w:rtl/>
        </w:rPr>
      </w:pPr>
      <w:r w:rsidRPr="00F17B6A">
        <w:rPr>
          <w:rFonts w:ascii="Traditional Arabic" w:eastAsia="Calibri" w:hAnsi="Traditional Arabic" w:cs="Traditional Arabic"/>
          <w:sz w:val="28"/>
          <w:szCs w:val="28"/>
          <w:rtl/>
        </w:rPr>
        <w:t xml:space="preserve">الرواية :  ص </w:t>
      </w:r>
      <w:r w:rsidRPr="00094809">
        <w:rPr>
          <w:rFonts w:ascii="Traditional Arabic" w:eastAsia="Calibri" w:hAnsi="Traditional Arabic" w:cs="Traditional Arabic"/>
          <w:sz w:val="24"/>
          <w:szCs w:val="24"/>
          <w:rtl/>
        </w:rPr>
        <w:t>119</w:t>
      </w:r>
      <w:r w:rsidRPr="00F17B6A">
        <w:rPr>
          <w:rFonts w:ascii="Traditional Arabic" w:eastAsia="Calibri" w:hAnsi="Traditional Arabic" w:cs="Traditional Arabic"/>
          <w:sz w:val="28"/>
          <w:szCs w:val="28"/>
          <w:rtl/>
        </w:rPr>
        <w:t xml:space="preserve">. </w:t>
      </w:r>
    </w:p>
    <w:p w:rsidR="00554789" w:rsidRPr="0019085D" w:rsidRDefault="00554789" w:rsidP="00697DD1">
      <w:pPr>
        <w:tabs>
          <w:tab w:val="left" w:pos="2703"/>
        </w:tabs>
        <w:rPr>
          <w:rFonts w:ascii="Traditional Arabic" w:eastAsia="Calibri" w:hAnsi="Traditional Arabic" w:cs="Traditional Arabic"/>
          <w:sz w:val="36"/>
          <w:szCs w:val="36"/>
        </w:rPr>
      </w:pPr>
      <w:r w:rsidRPr="0019085D">
        <w:rPr>
          <w:rFonts w:ascii="Traditional Arabic" w:eastAsia="Calibri" w:hAnsi="Traditional Arabic" w:cs="Traditional Arabic"/>
          <w:sz w:val="36"/>
          <w:szCs w:val="36"/>
          <w:rtl/>
        </w:rPr>
        <w:lastRenderedPageBreak/>
        <w:t>وقام وليد بزيارة لصديقه سيف في شقته ، الذي كان يعتبره  مهربا من الحقيقة التي عرفها بعد خروجه من السجن ونستدل لذلك من الرواية : " عندما دخلنا الشقة ، وهي مكونة من غرفة  نوم  وصالة صغيرة وزاوية مطبخ وحمام واحد "</w:t>
      </w:r>
      <w:r w:rsidRPr="0019085D">
        <w:rPr>
          <w:rFonts w:ascii="Traditional Arabic" w:eastAsia="Calibri" w:hAnsi="Traditional Arabic" w:cs="Traditional Arabic"/>
          <w:sz w:val="36"/>
          <w:szCs w:val="36"/>
          <w:vertAlign w:val="superscript"/>
          <w:rtl/>
        </w:rPr>
        <w:t>1</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 فكان تصويرها للبيئة تصويرا حقيقيا، فهذا التصوير يترك لنا انطباعا عن الوضع الذي آل إليه وليد.</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كما قدمت لنا كذلك وصفا للمنطقة التي قام بزيارتها وليد ،والزيارة كانت تلبية لطلب زميله نديم وهي المزرعة الواقعة في المدينة الشمالية وقالت في ذلك:" المدينة الشمالية هي مدينة زراعية تكثر فيها الحقول والمزارع ،و </w:t>
      </w:r>
      <w:proofErr w:type="spellStart"/>
      <w:r w:rsidRPr="0019085D">
        <w:rPr>
          <w:rFonts w:ascii="Traditional Arabic" w:eastAsia="Calibri" w:hAnsi="Traditional Arabic" w:cs="Traditional Arabic"/>
          <w:sz w:val="36"/>
          <w:szCs w:val="36"/>
          <w:rtl/>
        </w:rPr>
        <w:t>بها</w:t>
      </w:r>
      <w:proofErr w:type="spellEnd"/>
      <w:r w:rsidRPr="0019085D">
        <w:rPr>
          <w:rFonts w:ascii="Traditional Arabic" w:eastAsia="Calibri" w:hAnsi="Traditional Arabic" w:cs="Traditional Arabic"/>
          <w:sz w:val="36"/>
          <w:szCs w:val="36"/>
          <w:rtl/>
        </w:rPr>
        <w:t xml:space="preserve"> من المناظر الطبيعية الخلابة ما يبهج  النفس المهمومة ويطرد عنها الحزن، كانت مساحة المزرعة صغيرة ،محاطة بالسياج "</w:t>
      </w:r>
      <w:r w:rsidRPr="0019085D">
        <w:rPr>
          <w:rFonts w:ascii="Traditional Arabic" w:eastAsia="Calibri" w:hAnsi="Traditional Arabic" w:cs="Traditional Arabic"/>
          <w:sz w:val="36"/>
          <w:szCs w:val="36"/>
          <w:vertAlign w:val="superscript"/>
          <w:rtl/>
        </w:rPr>
        <w:t xml:space="preserve">2 </w:t>
      </w:r>
      <w:r w:rsidRPr="0019085D">
        <w:rPr>
          <w:rFonts w:ascii="Traditional Arabic" w:eastAsia="Calibri" w:hAnsi="Traditional Arabic" w:cs="Traditional Arabic"/>
          <w:sz w:val="36"/>
          <w:szCs w:val="36"/>
          <w:rtl/>
        </w:rPr>
        <w:t>،</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صورت لنا الروائية هذه المنطقة والمزرعة  بوجه الخصوص بأجمل الصور </w:t>
      </w:r>
      <w:r w:rsidRPr="0019085D">
        <w:rPr>
          <w:rFonts w:ascii="Traditional Arabic" w:eastAsia="Calibri" w:hAnsi="Traditional Arabic" w:cs="Traditional Arabic"/>
          <w:i/>
          <w:iCs/>
          <w:sz w:val="36"/>
          <w:szCs w:val="36"/>
          <w:rtl/>
        </w:rPr>
        <w:t xml:space="preserve">وبحالتها </w:t>
      </w:r>
      <w:r w:rsidRPr="0019085D">
        <w:rPr>
          <w:rFonts w:ascii="Traditional Arabic" w:eastAsia="Calibri" w:hAnsi="Traditional Arabic" w:cs="Traditional Arabic"/>
          <w:sz w:val="36"/>
          <w:szCs w:val="36"/>
          <w:rtl/>
        </w:rPr>
        <w:t xml:space="preserve"> الرائعة ، فكانت رسمها للمنطقة والمزرعة يتخللها شيء من الخيال وهذا ما أضفى عليها جمالية في وصفهما . </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وأوردت الروائية وصفا للشوارع أثناء الحرب " الشوارع كانت تعج بالناس الفارين من النيران ...إلى النيران ..والقليل من السيارات باتجاهات مختلفة عشوائية على غير هدى "</w:t>
      </w:r>
      <w:r w:rsidRPr="0019085D">
        <w:rPr>
          <w:rFonts w:ascii="Traditional Arabic" w:eastAsia="Calibri" w:hAnsi="Traditional Arabic" w:cs="Traditional Arabic"/>
          <w:sz w:val="36"/>
          <w:szCs w:val="36"/>
          <w:vertAlign w:val="superscript"/>
          <w:rtl/>
        </w:rPr>
        <w:t xml:space="preserve">3   </w:t>
      </w:r>
      <w:r w:rsidRPr="0019085D">
        <w:rPr>
          <w:rFonts w:ascii="Traditional Arabic" w:eastAsia="Calibri" w:hAnsi="Traditional Arabic" w:cs="Traditional Arabic"/>
          <w:sz w:val="36"/>
          <w:szCs w:val="36"/>
          <w:rtl/>
        </w:rPr>
        <w:t>، فتبين لنا هنا شدة الهلع والخوف من خلال هذا الوصف .</w:t>
      </w:r>
    </w:p>
    <w:p w:rsidR="00554789" w:rsidRDefault="00554789" w:rsidP="00697DD1">
      <w:pPr>
        <w:tabs>
          <w:tab w:val="left" w:pos="2703"/>
        </w:tabs>
        <w:contextualSpacing/>
        <w:rPr>
          <w:rFonts w:ascii="Traditional Arabic" w:eastAsia="Calibri" w:hAnsi="Traditional Arabic" w:cs="Traditional Arabic"/>
          <w:sz w:val="20"/>
          <w:szCs w:val="20"/>
          <w:rtl/>
        </w:rPr>
      </w:pPr>
    </w:p>
    <w:p w:rsidR="00F17B6A" w:rsidRPr="0019085D" w:rsidRDefault="00F17B6A" w:rsidP="00697DD1">
      <w:pPr>
        <w:tabs>
          <w:tab w:val="left" w:pos="2703"/>
        </w:tabs>
        <w:contextualSpacing/>
        <w:rPr>
          <w:rFonts w:ascii="Traditional Arabic" w:eastAsia="Calibri" w:hAnsi="Traditional Arabic" w:cs="Traditional Arabic"/>
          <w:sz w:val="20"/>
          <w:szCs w:val="20"/>
          <w:rtl/>
        </w:rPr>
      </w:pPr>
    </w:p>
    <w:p w:rsidR="00554789" w:rsidRPr="0019085D" w:rsidRDefault="007F2893" w:rsidP="00697DD1">
      <w:pPr>
        <w:tabs>
          <w:tab w:val="left" w:pos="2703"/>
        </w:tabs>
        <w:contextualSpacing/>
        <w:rPr>
          <w:rFonts w:ascii="Traditional Arabic" w:eastAsia="Calibri" w:hAnsi="Traditional Arabic" w:cs="Traditional Arabic"/>
          <w:sz w:val="20"/>
          <w:szCs w:val="20"/>
          <w:rtl/>
        </w:rPr>
      </w:pPr>
      <w:r>
        <w:rPr>
          <w:rFonts w:ascii="Traditional Arabic" w:eastAsia="Calibri" w:hAnsi="Traditional Arabic" w:cs="Traditional Arabic"/>
          <w:noProof/>
          <w:sz w:val="20"/>
          <w:szCs w:val="20"/>
          <w:rtl/>
          <w:lang w:val="fr-FR" w:eastAsia="fr-FR"/>
        </w:rPr>
        <w:pict>
          <v:shape id="AutoShape 81" o:spid="_x0000_s1032" type="#_x0000_t32" style="position:absolute;left:0;text-align:left;margin-left:222.4pt;margin-top:2.5pt;width:226.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jvIwIAAD4EAAAOAAAAZHJzL2Uyb0RvYy54bWysU02P2jAQvVfqf7B8hyRsYC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"/>
        </w:pict>
      </w:r>
    </w:p>
    <w:p w:rsidR="00554789" w:rsidRPr="0019085D" w:rsidRDefault="00554789" w:rsidP="00697DD1">
      <w:pPr>
        <w:tabs>
          <w:tab w:val="left" w:pos="2703"/>
        </w:tabs>
        <w:contextualSpacing/>
        <w:rPr>
          <w:rFonts w:ascii="Traditional Arabic" w:eastAsia="Calibri" w:hAnsi="Traditional Arabic" w:cs="Traditional Arabic"/>
          <w:sz w:val="20"/>
          <w:szCs w:val="20"/>
          <w:rtl/>
        </w:rPr>
      </w:pPr>
    </w:p>
    <w:p w:rsidR="00554789" w:rsidRPr="00F17B6A" w:rsidRDefault="00F17B6A" w:rsidP="00697DD1">
      <w:pPr>
        <w:tabs>
          <w:tab w:val="left" w:pos="2703"/>
        </w:tabs>
        <w:rPr>
          <w:rFonts w:ascii="Traditional Arabic" w:eastAsia="Calibri" w:hAnsi="Traditional Arabic" w:cs="Traditional Arabic"/>
          <w:sz w:val="28"/>
          <w:szCs w:val="28"/>
          <w:rtl/>
          <w:lang w:bidi="ar-DZ"/>
        </w:rPr>
      </w:pPr>
      <w:r w:rsidRPr="00094809">
        <w:rPr>
          <w:rFonts w:ascii="Traditional Arabic" w:eastAsia="Calibri" w:hAnsi="Traditional Arabic" w:cs="Traditional Arabic" w:hint="cs"/>
          <w:sz w:val="24"/>
          <w:szCs w:val="24"/>
          <w:rtl/>
        </w:rPr>
        <w:t>1</w:t>
      </w:r>
      <w:r w:rsidR="00554789" w:rsidRPr="00F17B6A">
        <w:rPr>
          <w:rFonts w:ascii="Traditional Arabic" w:eastAsia="Calibri" w:hAnsi="Traditional Arabic" w:cs="Traditional Arabic"/>
          <w:sz w:val="28"/>
          <w:szCs w:val="28"/>
          <w:rtl/>
        </w:rPr>
        <w:t>الرواية : ص</w:t>
      </w:r>
      <w:r w:rsidR="00554789" w:rsidRPr="00094809">
        <w:rPr>
          <w:rFonts w:ascii="Traditional Arabic" w:eastAsia="Calibri" w:hAnsi="Traditional Arabic" w:cs="Traditional Arabic"/>
          <w:sz w:val="24"/>
          <w:szCs w:val="24"/>
          <w:rtl/>
        </w:rPr>
        <w:t xml:space="preserve"> 161</w:t>
      </w:r>
    </w:p>
    <w:p w:rsidR="00554789" w:rsidRPr="00F17B6A" w:rsidRDefault="00F17B6A" w:rsidP="00697DD1">
      <w:pPr>
        <w:tabs>
          <w:tab w:val="left" w:pos="2703"/>
        </w:tabs>
        <w:rPr>
          <w:rFonts w:ascii="Traditional Arabic" w:eastAsia="Calibri" w:hAnsi="Traditional Arabic" w:cs="Traditional Arabic"/>
          <w:sz w:val="28"/>
          <w:szCs w:val="28"/>
        </w:rPr>
      </w:pPr>
      <w:r w:rsidRPr="00094809">
        <w:rPr>
          <w:rFonts w:ascii="Traditional Arabic" w:eastAsia="Calibri" w:hAnsi="Traditional Arabic" w:cs="Traditional Arabic" w:hint="cs"/>
          <w:sz w:val="24"/>
          <w:szCs w:val="24"/>
          <w:rtl/>
        </w:rPr>
        <w:t>2</w:t>
      </w:r>
      <w:r w:rsidR="00554789" w:rsidRPr="00F17B6A">
        <w:rPr>
          <w:rFonts w:ascii="Traditional Arabic" w:eastAsia="Calibri" w:hAnsi="Traditional Arabic" w:cs="Traditional Arabic"/>
          <w:sz w:val="28"/>
          <w:szCs w:val="28"/>
          <w:rtl/>
        </w:rPr>
        <w:t xml:space="preserve">الرواية : ص </w:t>
      </w:r>
      <w:r w:rsidR="00554789" w:rsidRPr="00094809">
        <w:rPr>
          <w:rFonts w:ascii="Traditional Arabic" w:eastAsia="Calibri" w:hAnsi="Traditional Arabic" w:cs="Traditional Arabic"/>
          <w:sz w:val="24"/>
          <w:szCs w:val="24"/>
          <w:rtl/>
        </w:rPr>
        <w:t>377-378</w:t>
      </w:r>
    </w:p>
    <w:p w:rsidR="00554789" w:rsidRPr="00F17B6A" w:rsidRDefault="00094809" w:rsidP="00697DD1">
      <w:pPr>
        <w:tabs>
          <w:tab w:val="left" w:pos="2703"/>
        </w:tabs>
        <w:contextualSpacing/>
        <w:rPr>
          <w:rFonts w:ascii="Traditional Arabic" w:eastAsia="Calibri" w:hAnsi="Traditional Arabic" w:cs="Traditional Arabic"/>
          <w:sz w:val="28"/>
          <w:szCs w:val="28"/>
        </w:rPr>
      </w:pPr>
      <w:r w:rsidRPr="00094809">
        <w:rPr>
          <w:rFonts w:ascii="Traditional Arabic" w:eastAsia="Calibri" w:hAnsi="Traditional Arabic" w:cs="Traditional Arabic" w:hint="cs"/>
          <w:sz w:val="24"/>
          <w:szCs w:val="24"/>
          <w:rtl/>
        </w:rPr>
        <w:t>3</w:t>
      </w:r>
      <w:r w:rsidR="00554789" w:rsidRPr="00F17B6A">
        <w:rPr>
          <w:rFonts w:ascii="Traditional Arabic" w:eastAsia="Calibri" w:hAnsi="Traditional Arabic" w:cs="Traditional Arabic"/>
          <w:sz w:val="28"/>
          <w:szCs w:val="28"/>
          <w:rtl/>
        </w:rPr>
        <w:t xml:space="preserve">الرواية : ص </w:t>
      </w:r>
      <w:r w:rsidR="00554789" w:rsidRPr="00094809">
        <w:rPr>
          <w:rFonts w:ascii="Traditional Arabic" w:eastAsia="Calibri" w:hAnsi="Traditional Arabic" w:cs="Traditional Arabic"/>
          <w:sz w:val="24"/>
          <w:szCs w:val="24"/>
          <w:rtl/>
        </w:rPr>
        <w:t>575</w:t>
      </w:r>
    </w:p>
    <w:p w:rsidR="00554789" w:rsidRPr="0019085D" w:rsidRDefault="00554789" w:rsidP="00697DD1">
      <w:pPr>
        <w:tabs>
          <w:tab w:val="left" w:pos="2703"/>
        </w:tabs>
        <w:rPr>
          <w:rFonts w:ascii="Traditional Arabic" w:eastAsia="Calibri" w:hAnsi="Traditional Arabic" w:cs="Traditional Arabic"/>
          <w:sz w:val="36"/>
          <w:szCs w:val="36"/>
          <w:rtl/>
          <w:lang w:bidi="ar-DZ"/>
        </w:rPr>
      </w:pPr>
      <w:r w:rsidRPr="0019085D">
        <w:rPr>
          <w:rFonts w:ascii="Traditional Arabic" w:eastAsia="Calibri" w:hAnsi="Traditional Arabic" w:cs="Traditional Arabic"/>
          <w:sz w:val="36"/>
          <w:szCs w:val="36"/>
          <w:rtl/>
        </w:rPr>
        <w:lastRenderedPageBreak/>
        <w:t xml:space="preserve">وعند عودة وليد إلى بيتهم الذي هو بالمنطقة الصناعية ، وفي طريقه إلى البيت مر بعدة أماكن بائسة ويتجسد ذلك من خلال الرواية : " المشوار إلى المدنية الصناعية لم يكن طويلا، لكن الشارع كان خاليا من أية سيارات ، المحطة كانت مهجورة ،و </w:t>
      </w:r>
      <w:proofErr w:type="spellStart"/>
      <w:r w:rsidRPr="0019085D">
        <w:rPr>
          <w:rFonts w:ascii="Traditional Arabic" w:eastAsia="Calibri" w:hAnsi="Traditional Arabic" w:cs="Traditional Arabic"/>
          <w:sz w:val="36"/>
          <w:szCs w:val="36"/>
          <w:rtl/>
        </w:rPr>
        <w:t>البقالة</w:t>
      </w:r>
      <w:proofErr w:type="spellEnd"/>
      <w:r w:rsidRPr="0019085D">
        <w:rPr>
          <w:rFonts w:ascii="Traditional Arabic" w:eastAsia="Calibri" w:hAnsi="Traditional Arabic" w:cs="Traditional Arabic"/>
          <w:sz w:val="36"/>
          <w:szCs w:val="36"/>
          <w:rtl/>
        </w:rPr>
        <w:t xml:space="preserve"> مقفلة ...المكان ساكن وهادئ ،لا يحركه شيء غير الريح الخفيفة  </w:t>
      </w:r>
      <w:r w:rsidRPr="0019085D">
        <w:rPr>
          <w:rFonts w:ascii="Traditional Arabic" w:eastAsia="Calibri" w:hAnsi="Traditional Arabic" w:cs="Traditional Arabic" w:hint="cs"/>
          <w:sz w:val="36"/>
          <w:szCs w:val="36"/>
          <w:rtl/>
        </w:rPr>
        <w:t xml:space="preserve">" </w:t>
      </w:r>
      <w:r w:rsidRPr="0019085D">
        <w:rPr>
          <w:rFonts w:ascii="Traditional Arabic" w:eastAsia="Calibri" w:hAnsi="Traditional Arabic" w:cs="Traditional Arabic" w:hint="cs"/>
          <w:sz w:val="36"/>
          <w:szCs w:val="36"/>
          <w:vertAlign w:val="superscript"/>
          <w:rtl/>
        </w:rPr>
        <w:t>1</w:t>
      </w:r>
      <w:r w:rsidRPr="0019085D">
        <w:rPr>
          <w:rFonts w:ascii="Traditional Arabic" w:eastAsia="Calibri" w:hAnsi="Traditional Arabic" w:cs="Traditional Arabic"/>
          <w:sz w:val="36"/>
          <w:szCs w:val="36"/>
          <w:rtl/>
        </w:rPr>
        <w:t xml:space="preserve"> " شوارع المدينة لم تتغير...الكثير من  الحفريات والإصلاحات مبعثرة على الشوارع ... لا تزال بعض المباني منهارة كما خلفتها يد الحرب "</w:t>
      </w:r>
      <w:r w:rsidRPr="0019085D">
        <w:rPr>
          <w:rFonts w:ascii="Traditional Arabic" w:eastAsia="Calibri" w:hAnsi="Traditional Arabic" w:cs="Traditional Arabic" w:hint="cs"/>
          <w:sz w:val="36"/>
          <w:szCs w:val="36"/>
          <w:vertAlign w:val="superscript"/>
          <w:rtl/>
        </w:rPr>
        <w:t>2</w:t>
      </w:r>
      <w:r w:rsidRPr="0019085D">
        <w:rPr>
          <w:rFonts w:ascii="Traditional Arabic" w:eastAsia="Calibri" w:hAnsi="Traditional Arabic" w:cs="Traditional Arabic"/>
          <w:sz w:val="36"/>
          <w:szCs w:val="36"/>
          <w:rtl/>
        </w:rPr>
        <w:t>.فقد رسمت لنا الروائية المكان من خلال السكون والصمت الذي أحدثته الحرب.</w:t>
      </w:r>
    </w:p>
    <w:p w:rsidR="00554789" w:rsidRPr="0019085D" w:rsidRDefault="00554789" w:rsidP="00F17B6A">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وبعد ذلك لجأت الروائية إلى وصف البيت الكبير الذي كان يجمعهم قديما وأصبح مهجورا وخاليا و</w:t>
      </w:r>
      <w:r w:rsidR="00F17B6A">
        <w:rPr>
          <w:rFonts w:ascii="Traditional Arabic" w:eastAsia="Calibri" w:hAnsi="Traditional Arabic" w:cs="Traditional Arabic"/>
          <w:sz w:val="36"/>
          <w:szCs w:val="36"/>
          <w:rtl/>
        </w:rPr>
        <w:t>تقول في ذلك :" مبنى كبير قديم ..مهجور و غارق في الظلام .</w:t>
      </w:r>
      <w:r w:rsidRPr="0019085D">
        <w:rPr>
          <w:rFonts w:ascii="Traditional Arabic" w:eastAsia="Calibri" w:hAnsi="Traditional Arabic" w:cs="Traditional Arabic"/>
          <w:sz w:val="36"/>
          <w:szCs w:val="36"/>
          <w:rtl/>
        </w:rPr>
        <w:t>.موصد الأب</w:t>
      </w:r>
      <w:r w:rsidR="00F17B6A">
        <w:rPr>
          <w:rFonts w:ascii="Traditional Arabic" w:eastAsia="Calibri" w:hAnsi="Traditional Arabic" w:cs="Traditional Arabic"/>
          <w:sz w:val="36"/>
          <w:szCs w:val="36"/>
          <w:rtl/>
        </w:rPr>
        <w:t>واب والنوافذ، كئيب ميت ومرعب .</w:t>
      </w:r>
      <w:r w:rsidRPr="0019085D">
        <w:rPr>
          <w:rFonts w:ascii="Traditional Arabic" w:eastAsia="Calibri" w:hAnsi="Traditional Arabic" w:cs="Traditional Arabic"/>
          <w:sz w:val="36"/>
          <w:szCs w:val="36"/>
          <w:rtl/>
        </w:rPr>
        <w:t xml:space="preserve"> تحف </w:t>
      </w:r>
      <w:proofErr w:type="spellStart"/>
      <w:r w:rsidRPr="0019085D">
        <w:rPr>
          <w:rFonts w:ascii="Traditional Arabic" w:eastAsia="Calibri" w:hAnsi="Traditional Arabic" w:cs="Traditional Arabic"/>
          <w:sz w:val="36"/>
          <w:szCs w:val="36"/>
          <w:rtl/>
        </w:rPr>
        <w:t>به</w:t>
      </w:r>
      <w:proofErr w:type="spellEnd"/>
      <w:r w:rsidRPr="0019085D">
        <w:rPr>
          <w:rFonts w:ascii="Traditional Arabic" w:eastAsia="Calibri" w:hAnsi="Traditional Arabic" w:cs="Traditional Arabic"/>
          <w:sz w:val="36"/>
          <w:szCs w:val="36"/>
          <w:rtl/>
        </w:rPr>
        <w:t xml:space="preserve"> أشجار جافة بلا أوراق ولا ثمر أشجار ماتت واقفة "</w:t>
      </w:r>
      <w:r w:rsidRPr="0019085D">
        <w:rPr>
          <w:rFonts w:ascii="Traditional Arabic" w:eastAsia="Calibri" w:hAnsi="Traditional Arabic" w:cs="Traditional Arabic" w:hint="cs"/>
          <w:sz w:val="36"/>
          <w:szCs w:val="36"/>
          <w:vertAlign w:val="superscript"/>
          <w:rtl/>
        </w:rPr>
        <w:t xml:space="preserve">3 </w:t>
      </w:r>
      <w:r w:rsidRPr="0019085D">
        <w:rPr>
          <w:rFonts w:ascii="Traditional Arabic" w:eastAsia="Calibri" w:hAnsi="Traditional Arabic" w:cs="Traditional Arabic"/>
          <w:sz w:val="36"/>
          <w:szCs w:val="36"/>
          <w:rtl/>
        </w:rPr>
        <w:t xml:space="preserve">صورت لنا هذا المشهد بطريقة حزينة من خلال الألفاظ التي استعملتها التي تدل على الحزن والأسى والألم. </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وأخيرا نجد زملاء رغد ، وعلاقتهم مع المعرض الذي يعد مكانا لعرض اللوحات الفنية والإبداعات المتنوعة، وكذلك لتوطيد العلاقات وتكوين مختلف الصداقات وذلك في قولها : "وذهبنا إلى المعرض ...في القاعة التقيت بمجموعة من زميلاتي ، اللواتي رحبنا  </w:t>
      </w:r>
      <w:proofErr w:type="spellStart"/>
      <w:r w:rsidRPr="0019085D">
        <w:rPr>
          <w:rFonts w:ascii="Traditional Arabic" w:eastAsia="Calibri" w:hAnsi="Traditional Arabic" w:cs="Traditional Arabic"/>
          <w:sz w:val="36"/>
          <w:szCs w:val="36"/>
          <w:rtl/>
        </w:rPr>
        <w:t>بي</w:t>
      </w:r>
      <w:proofErr w:type="spellEnd"/>
      <w:r w:rsidRPr="0019085D">
        <w:rPr>
          <w:rFonts w:ascii="Traditional Arabic" w:eastAsia="Calibri" w:hAnsi="Traditional Arabic" w:cs="Traditional Arabic"/>
          <w:sz w:val="36"/>
          <w:szCs w:val="36"/>
          <w:rtl/>
        </w:rPr>
        <w:t xml:space="preserve"> بحرارة "</w:t>
      </w:r>
      <w:r w:rsidRPr="0019085D">
        <w:rPr>
          <w:rFonts w:ascii="Traditional Arabic" w:eastAsia="Calibri" w:hAnsi="Traditional Arabic" w:cs="Traditional Arabic" w:hint="cs"/>
          <w:sz w:val="36"/>
          <w:szCs w:val="36"/>
          <w:vertAlign w:val="superscript"/>
          <w:rtl/>
        </w:rPr>
        <w:t>4</w:t>
      </w:r>
      <w:r w:rsidRPr="0019085D">
        <w:rPr>
          <w:rFonts w:ascii="Traditional Arabic" w:eastAsia="Calibri" w:hAnsi="Traditional Arabic" w:cs="Traditional Arabic"/>
          <w:sz w:val="36"/>
          <w:szCs w:val="36"/>
          <w:rtl/>
        </w:rPr>
        <w:t>، فقد كان هذا المكان للتعارف بالنسبة لرغد فتعرفت فيه على عارف أخ مرح والذي تقدم لخطبتها ، فإن العلاقة التي جمعت هؤلاء بالمعرض علاقة وطيدة ومتينة.</w:t>
      </w:r>
    </w:p>
    <w:p w:rsidR="00554789" w:rsidRPr="0019085D" w:rsidRDefault="007F2893" w:rsidP="00697DD1">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5" o:spid="_x0000_s1031" type="#_x0000_t32" style="position:absolute;left:0;text-align:left;margin-left:213.3pt;margin-top:14.4pt;width:239.25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bF0TA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"/>
        </w:pict>
      </w:r>
    </w:p>
    <w:p w:rsidR="00554789" w:rsidRPr="00F17B6A" w:rsidRDefault="00094809" w:rsidP="00697DD1">
      <w:pPr>
        <w:tabs>
          <w:tab w:val="left" w:pos="2703"/>
        </w:tabs>
        <w:rPr>
          <w:rFonts w:ascii="Traditional Arabic" w:eastAsia="Calibri" w:hAnsi="Traditional Arabic" w:cs="Traditional Arabic"/>
          <w:sz w:val="28"/>
          <w:szCs w:val="28"/>
        </w:rPr>
      </w:pPr>
      <w:r w:rsidRPr="00094809">
        <w:rPr>
          <w:rFonts w:ascii="Traditional Arabic" w:eastAsia="Calibri" w:hAnsi="Traditional Arabic" w:cs="Traditional Arabic" w:hint="cs"/>
          <w:sz w:val="24"/>
          <w:szCs w:val="24"/>
          <w:rtl/>
        </w:rPr>
        <w:t>1</w:t>
      </w:r>
      <w:r w:rsidR="00554789" w:rsidRPr="00F17B6A">
        <w:rPr>
          <w:rFonts w:ascii="Traditional Arabic" w:eastAsia="Calibri" w:hAnsi="Traditional Arabic" w:cs="Traditional Arabic"/>
          <w:sz w:val="28"/>
          <w:szCs w:val="28"/>
          <w:rtl/>
        </w:rPr>
        <w:t xml:space="preserve">الرواية : ص </w:t>
      </w:r>
      <w:r w:rsidR="00554789" w:rsidRPr="00094809">
        <w:rPr>
          <w:rFonts w:ascii="Traditional Arabic" w:eastAsia="Calibri" w:hAnsi="Traditional Arabic" w:cs="Traditional Arabic"/>
          <w:sz w:val="24"/>
          <w:szCs w:val="24"/>
          <w:rtl/>
        </w:rPr>
        <w:t>861</w:t>
      </w:r>
    </w:p>
    <w:p w:rsidR="00554789" w:rsidRPr="00F17B6A" w:rsidRDefault="00094809" w:rsidP="00697DD1">
      <w:pPr>
        <w:tabs>
          <w:tab w:val="left" w:pos="2703"/>
        </w:tabs>
        <w:rPr>
          <w:rFonts w:ascii="Traditional Arabic" w:eastAsia="Calibri" w:hAnsi="Traditional Arabic" w:cs="Traditional Arabic"/>
          <w:sz w:val="28"/>
          <w:szCs w:val="28"/>
        </w:rPr>
      </w:pPr>
      <w:r w:rsidRPr="00094809">
        <w:rPr>
          <w:rFonts w:ascii="Traditional Arabic" w:eastAsia="Calibri" w:hAnsi="Traditional Arabic" w:cs="Traditional Arabic" w:hint="cs"/>
          <w:sz w:val="24"/>
          <w:szCs w:val="24"/>
          <w:rtl/>
        </w:rPr>
        <w:t xml:space="preserve">      2</w:t>
      </w:r>
      <w:r w:rsidR="00554789" w:rsidRPr="00F17B6A">
        <w:rPr>
          <w:rFonts w:ascii="Traditional Arabic" w:eastAsia="Calibri" w:hAnsi="Traditional Arabic" w:cs="Traditional Arabic"/>
          <w:sz w:val="28"/>
          <w:szCs w:val="28"/>
          <w:rtl/>
        </w:rPr>
        <w:t xml:space="preserve">الرواية : ص </w:t>
      </w:r>
      <w:r w:rsidR="00554789" w:rsidRPr="00094809">
        <w:rPr>
          <w:rFonts w:ascii="Traditional Arabic" w:eastAsia="Calibri" w:hAnsi="Traditional Arabic" w:cs="Traditional Arabic"/>
          <w:sz w:val="24"/>
          <w:szCs w:val="24"/>
          <w:rtl/>
        </w:rPr>
        <w:t>901</w:t>
      </w:r>
      <w:r w:rsidR="00554789" w:rsidRPr="00094809">
        <w:rPr>
          <w:rFonts w:ascii="Traditional Arabic" w:eastAsia="Calibri" w:hAnsi="Traditional Arabic" w:cs="Traditional Arabic"/>
          <w:sz w:val="24"/>
          <w:szCs w:val="24"/>
        </w:rPr>
        <w:t>.</w:t>
      </w:r>
    </w:p>
    <w:p w:rsidR="00554789" w:rsidRPr="00F17B6A" w:rsidRDefault="00094809" w:rsidP="00697DD1">
      <w:pPr>
        <w:tabs>
          <w:tab w:val="left" w:pos="2703"/>
        </w:tabs>
        <w:rPr>
          <w:rFonts w:ascii="Traditional Arabic" w:eastAsia="Calibri" w:hAnsi="Traditional Arabic" w:cs="Traditional Arabic"/>
          <w:sz w:val="28"/>
          <w:szCs w:val="28"/>
          <w:rtl/>
        </w:rPr>
      </w:pPr>
      <w:r w:rsidRPr="00094809">
        <w:rPr>
          <w:rFonts w:ascii="Traditional Arabic" w:eastAsia="Calibri" w:hAnsi="Traditional Arabic" w:cs="Traditional Arabic" w:hint="cs"/>
          <w:sz w:val="24"/>
          <w:szCs w:val="24"/>
          <w:rtl/>
        </w:rPr>
        <w:t>3</w:t>
      </w:r>
      <w:r w:rsidR="00554789" w:rsidRPr="00F17B6A">
        <w:rPr>
          <w:rFonts w:ascii="Traditional Arabic" w:eastAsia="Calibri" w:hAnsi="Traditional Arabic" w:cs="Traditional Arabic" w:hint="cs"/>
          <w:sz w:val="28"/>
          <w:szCs w:val="28"/>
          <w:rtl/>
        </w:rPr>
        <w:t xml:space="preserve"> ا</w:t>
      </w:r>
      <w:r w:rsidR="00554789" w:rsidRPr="00F17B6A">
        <w:rPr>
          <w:rFonts w:ascii="Traditional Arabic" w:eastAsia="Calibri" w:hAnsi="Traditional Arabic" w:cs="Traditional Arabic"/>
          <w:sz w:val="28"/>
          <w:szCs w:val="28"/>
          <w:rtl/>
        </w:rPr>
        <w:t xml:space="preserve">لرواية : ص </w:t>
      </w:r>
      <w:r w:rsidR="00554789" w:rsidRPr="00094809">
        <w:rPr>
          <w:rFonts w:ascii="Traditional Arabic" w:eastAsia="Calibri" w:hAnsi="Traditional Arabic" w:cs="Traditional Arabic"/>
          <w:sz w:val="24"/>
          <w:szCs w:val="24"/>
          <w:rtl/>
        </w:rPr>
        <w:t>904</w:t>
      </w:r>
    </w:p>
    <w:p w:rsidR="00554789" w:rsidRPr="00F17B6A" w:rsidRDefault="00094809" w:rsidP="00697DD1">
      <w:pPr>
        <w:tabs>
          <w:tab w:val="left" w:pos="2703"/>
        </w:tabs>
        <w:rPr>
          <w:rFonts w:ascii="Traditional Arabic" w:eastAsia="Calibri" w:hAnsi="Traditional Arabic" w:cs="Traditional Arabic"/>
          <w:sz w:val="28"/>
          <w:szCs w:val="28"/>
        </w:rPr>
      </w:pPr>
      <w:r w:rsidRPr="00094809">
        <w:rPr>
          <w:rFonts w:ascii="Traditional Arabic" w:eastAsia="Calibri" w:hAnsi="Traditional Arabic" w:cs="Traditional Arabic" w:hint="cs"/>
          <w:sz w:val="24"/>
          <w:szCs w:val="24"/>
          <w:rtl/>
        </w:rPr>
        <w:t>4</w:t>
      </w:r>
      <w:r w:rsidR="00554789" w:rsidRPr="00F17B6A">
        <w:rPr>
          <w:rFonts w:ascii="Traditional Arabic" w:eastAsia="Calibri" w:hAnsi="Traditional Arabic" w:cs="Traditional Arabic" w:hint="cs"/>
          <w:sz w:val="28"/>
          <w:szCs w:val="28"/>
          <w:rtl/>
        </w:rPr>
        <w:t xml:space="preserve">  ال</w:t>
      </w:r>
      <w:r w:rsidR="00554789" w:rsidRPr="00F17B6A">
        <w:rPr>
          <w:rFonts w:ascii="Traditional Arabic" w:eastAsia="Calibri" w:hAnsi="Traditional Arabic" w:cs="Traditional Arabic"/>
          <w:sz w:val="28"/>
          <w:szCs w:val="28"/>
          <w:rtl/>
        </w:rPr>
        <w:t xml:space="preserve">رواية : ص </w:t>
      </w:r>
      <w:r w:rsidR="00554789" w:rsidRPr="00094809">
        <w:rPr>
          <w:rFonts w:ascii="Traditional Arabic" w:eastAsia="Calibri" w:hAnsi="Traditional Arabic" w:cs="Traditional Arabic"/>
          <w:sz w:val="24"/>
          <w:szCs w:val="24"/>
          <w:rtl/>
        </w:rPr>
        <w:t>1451</w:t>
      </w:r>
    </w:p>
    <w:p w:rsidR="00554789" w:rsidRPr="0019085D" w:rsidRDefault="00554789" w:rsidP="00BE58E3">
      <w:pPr>
        <w:pStyle w:val="Paragraphedeliste"/>
        <w:numPr>
          <w:ilvl w:val="0"/>
          <w:numId w:val="14"/>
        </w:numPr>
        <w:tabs>
          <w:tab w:val="left" w:pos="2703"/>
        </w:tabs>
        <w:rPr>
          <w:rFonts w:ascii="Traditional Arabic" w:eastAsia="Calibri" w:hAnsi="Traditional Arabic" w:cs="Traditional Arabic"/>
          <w:b/>
          <w:bCs/>
          <w:sz w:val="40"/>
          <w:szCs w:val="40"/>
          <w:u w:val="single"/>
          <w:rtl/>
        </w:rPr>
      </w:pPr>
      <w:r w:rsidRPr="0019085D">
        <w:rPr>
          <w:rFonts w:ascii="Traditional Arabic" w:eastAsia="Calibri" w:hAnsi="Traditional Arabic" w:cs="Traditional Arabic"/>
          <w:b/>
          <w:bCs/>
          <w:sz w:val="40"/>
          <w:szCs w:val="40"/>
          <w:u w:val="single"/>
          <w:rtl/>
        </w:rPr>
        <w:lastRenderedPageBreak/>
        <w:t>علاقة المكان باللغة:</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تعد اللغة أحد المكونات الرئيسية للنص الروائي وعنصرا مهما من عناصر الرواية ، وإن استخدم الكاتب للغة يظهر مدى إبداعه ومقدرته.</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 فالرواية تتكون من مجموعة من العناصر، الزمان والمكان والشخصيات واللغة، فاللغة هي التي تقدم تلك العناصر الأخر، بالطريقة التي يختارها الكاتب ويجدها مناسبة له ، سواء أكان موجها اهتمامه للشخصية أو الزمان ...فاللغة هي " نظام لغوي يتلقاه أفراد المجتمع بطريقة التعليم والتقليد ، كما يتلقى عنه سائر النظم الاجتماعية الأخرى، ويصب أصواته في قوالبه ، </w:t>
      </w:r>
      <w:proofErr w:type="spellStart"/>
      <w:r w:rsidRPr="0019085D">
        <w:rPr>
          <w:rFonts w:ascii="Traditional Arabic" w:eastAsia="Calibri" w:hAnsi="Traditional Arabic" w:cs="Traditional Arabic"/>
          <w:sz w:val="36"/>
          <w:szCs w:val="36"/>
          <w:rtl/>
        </w:rPr>
        <w:t>يحتذيه</w:t>
      </w:r>
      <w:proofErr w:type="spellEnd"/>
      <w:r w:rsidRPr="0019085D">
        <w:rPr>
          <w:rFonts w:ascii="Traditional Arabic" w:eastAsia="Calibri" w:hAnsi="Traditional Arabic" w:cs="Traditional Arabic"/>
          <w:sz w:val="36"/>
          <w:szCs w:val="36"/>
          <w:rtl/>
        </w:rPr>
        <w:t xml:space="preserve">  في تفاهمه و </w:t>
      </w:r>
      <w:proofErr w:type="spellStart"/>
      <w:r w:rsidRPr="0019085D">
        <w:rPr>
          <w:rFonts w:ascii="Traditional Arabic" w:eastAsia="Calibri" w:hAnsi="Traditional Arabic" w:cs="Traditional Arabic"/>
          <w:sz w:val="36"/>
          <w:szCs w:val="36"/>
          <w:rtl/>
        </w:rPr>
        <w:t>تعابيره</w:t>
      </w:r>
      <w:proofErr w:type="spellEnd"/>
      <w:r w:rsidRPr="0019085D">
        <w:rPr>
          <w:rFonts w:ascii="Traditional Arabic" w:eastAsia="Calibri" w:hAnsi="Traditional Arabic" w:cs="Traditional Arabic"/>
          <w:sz w:val="36"/>
          <w:szCs w:val="36"/>
          <w:rtl/>
        </w:rPr>
        <w:t xml:space="preserve"> ، وهي تقوم على عناصر ثلاثة : الأصوات، الألفاظ، الجمل "</w:t>
      </w:r>
      <w:r w:rsidRPr="0019085D">
        <w:rPr>
          <w:rFonts w:ascii="Traditional Arabic" w:eastAsia="Calibri" w:hAnsi="Traditional Arabic" w:cs="Traditional Arabic" w:hint="cs"/>
          <w:sz w:val="36"/>
          <w:szCs w:val="36"/>
          <w:vertAlign w:val="superscript"/>
          <w:rtl/>
        </w:rPr>
        <w:t>1</w:t>
      </w:r>
      <w:r w:rsidRPr="0019085D">
        <w:rPr>
          <w:rFonts w:ascii="Traditional Arabic" w:eastAsia="Calibri" w:hAnsi="Traditional Arabic" w:cs="Traditional Arabic"/>
          <w:sz w:val="36"/>
          <w:szCs w:val="36"/>
          <w:rtl/>
        </w:rPr>
        <w:t>.</w:t>
      </w:r>
    </w:p>
    <w:p w:rsidR="00554789" w:rsidRPr="0019085D" w:rsidRDefault="00554789" w:rsidP="00697DD1">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t xml:space="preserve"> ويقول إبراهيم </w:t>
      </w:r>
      <w:proofErr w:type="spellStart"/>
      <w:r w:rsidRPr="0019085D">
        <w:rPr>
          <w:rFonts w:ascii="Traditional Arabic" w:eastAsia="Calibri" w:hAnsi="Traditional Arabic" w:cs="Traditional Arabic"/>
          <w:sz w:val="36"/>
          <w:szCs w:val="36"/>
          <w:rtl/>
        </w:rPr>
        <w:t>السامري</w:t>
      </w:r>
      <w:proofErr w:type="spellEnd"/>
      <w:r w:rsidRPr="0019085D">
        <w:rPr>
          <w:rFonts w:ascii="Traditional Arabic" w:eastAsia="Calibri" w:hAnsi="Traditional Arabic" w:cs="Traditional Arabic"/>
          <w:sz w:val="36"/>
          <w:szCs w:val="36"/>
          <w:rtl/>
        </w:rPr>
        <w:t xml:space="preserve"> : " إن اللغة وثيقة الصلة بالإنسان وبيئته ، فهي تظهر المجتمع الإنساني على حقيقته ، وليس اللغة رابطة بين أعضاء مجتمع واحد بعينه، وإنما هي عامل مهم للترابط بين جيل وجيل وانتقال الثقافات عبر العصور لا يتأتى إلا بهذه الوسيلة العجيبة."</w:t>
      </w:r>
      <w:r w:rsidRPr="0019085D">
        <w:rPr>
          <w:rFonts w:ascii="Traditional Arabic" w:eastAsia="Calibri" w:hAnsi="Traditional Arabic" w:cs="Traditional Arabic" w:hint="cs"/>
          <w:sz w:val="36"/>
          <w:szCs w:val="36"/>
          <w:vertAlign w:val="superscript"/>
          <w:rtl/>
        </w:rPr>
        <w:t>2</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 xml:space="preserve">واللغة بمفرداتها هي التي ترسم المكان الروائي بكل تفاصيله ، ومحتوياته، فالفضاء الروائي " لا يوجد </w:t>
      </w:r>
      <w:r w:rsidRPr="0019085D">
        <w:rPr>
          <w:rFonts w:ascii="Traditional Arabic" w:eastAsia="Calibri" w:hAnsi="Traditional Arabic" w:cs="Traditional Arabic" w:hint="cs"/>
          <w:sz w:val="36"/>
          <w:szCs w:val="36"/>
          <w:rtl/>
        </w:rPr>
        <w:t>إلا</w:t>
      </w:r>
      <w:r w:rsidRPr="0019085D">
        <w:rPr>
          <w:rFonts w:ascii="Traditional Arabic" w:eastAsia="Calibri" w:hAnsi="Traditional Arabic" w:cs="Traditional Arabic"/>
          <w:sz w:val="36"/>
          <w:szCs w:val="36"/>
          <w:rtl/>
        </w:rPr>
        <w:t xml:space="preserve"> من خلال اللغة ، فهو فضاء لفظي مختلف عن </w:t>
      </w:r>
      <w:proofErr w:type="spellStart"/>
      <w:r w:rsidRPr="0019085D">
        <w:rPr>
          <w:rFonts w:ascii="Traditional Arabic" w:eastAsia="Calibri" w:hAnsi="Traditional Arabic" w:cs="Traditional Arabic"/>
          <w:sz w:val="36"/>
          <w:szCs w:val="36"/>
          <w:rtl/>
        </w:rPr>
        <w:t>الفضاءات</w:t>
      </w:r>
      <w:proofErr w:type="spellEnd"/>
      <w:r w:rsidRPr="0019085D">
        <w:rPr>
          <w:rFonts w:ascii="Traditional Arabic" w:eastAsia="Calibri" w:hAnsi="Traditional Arabic" w:cs="Traditional Arabic"/>
          <w:sz w:val="36"/>
          <w:szCs w:val="36"/>
          <w:rtl/>
        </w:rPr>
        <w:t xml:space="preserve"> الخاصة بالسينما والمسرح ، أي انه يختلف عن تلك الأماكن التي تدركها بالسمع والبصر"</w:t>
      </w:r>
      <w:r w:rsidRPr="0019085D">
        <w:rPr>
          <w:rFonts w:ascii="Traditional Arabic" w:eastAsia="Calibri" w:hAnsi="Traditional Arabic" w:cs="Traditional Arabic" w:hint="cs"/>
          <w:sz w:val="36"/>
          <w:szCs w:val="36"/>
          <w:vertAlign w:val="superscript"/>
          <w:rtl/>
        </w:rPr>
        <w:t>3</w:t>
      </w:r>
      <w:r w:rsidRPr="0019085D">
        <w:rPr>
          <w:rFonts w:ascii="Traditional Arabic" w:eastAsia="Calibri" w:hAnsi="Traditional Arabic" w:cs="Traditional Arabic"/>
          <w:sz w:val="36"/>
          <w:szCs w:val="36"/>
          <w:rtl/>
        </w:rPr>
        <w:t xml:space="preserve">. فلا يمكن أن نرصد  </w:t>
      </w:r>
      <w:proofErr w:type="spellStart"/>
      <w:r w:rsidRPr="0019085D">
        <w:rPr>
          <w:rFonts w:ascii="Traditional Arabic" w:eastAsia="Calibri" w:hAnsi="Traditional Arabic" w:cs="Traditional Arabic"/>
          <w:sz w:val="36"/>
          <w:szCs w:val="36"/>
          <w:rtl/>
        </w:rPr>
        <w:t>فضاءا</w:t>
      </w:r>
      <w:proofErr w:type="spellEnd"/>
      <w:r w:rsidRPr="0019085D">
        <w:rPr>
          <w:rFonts w:ascii="Traditional Arabic" w:eastAsia="Calibri" w:hAnsi="Traditional Arabic" w:cs="Traditional Arabic"/>
          <w:sz w:val="36"/>
          <w:szCs w:val="36"/>
          <w:rtl/>
        </w:rPr>
        <w:t xml:space="preserve">  روائيا إلا من خلال اللغة التي تصور الحدث.</w:t>
      </w:r>
    </w:p>
    <w:p w:rsidR="00554789" w:rsidRPr="0019085D" w:rsidRDefault="00554789" w:rsidP="00697DD1">
      <w:pPr>
        <w:tabs>
          <w:tab w:val="left" w:pos="2703"/>
        </w:tabs>
        <w:rPr>
          <w:rFonts w:ascii="Traditional Arabic" w:eastAsia="Calibri" w:hAnsi="Traditional Arabic" w:cs="Traditional Arabic"/>
          <w:sz w:val="36"/>
          <w:szCs w:val="36"/>
          <w:rtl/>
        </w:rPr>
      </w:pPr>
    </w:p>
    <w:p w:rsidR="00554789" w:rsidRPr="0019085D" w:rsidRDefault="007F2893" w:rsidP="00697DD1">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4" o:spid="_x0000_s1030" type="#_x0000_t32" style="position:absolute;left:0;text-align:left;margin-left:208.05pt;margin-top:19.35pt;width:239.25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z2Sw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"/>
        </w:pict>
      </w:r>
    </w:p>
    <w:p w:rsidR="00554789" w:rsidRPr="00F17B6A" w:rsidRDefault="00554789" w:rsidP="00BE58E3">
      <w:pPr>
        <w:pStyle w:val="Paragraphedeliste"/>
        <w:numPr>
          <w:ilvl w:val="0"/>
          <w:numId w:val="17"/>
        </w:numPr>
        <w:tabs>
          <w:tab w:val="left" w:pos="2703"/>
        </w:tabs>
        <w:rPr>
          <w:rFonts w:ascii="Traditional Arabic" w:eastAsia="Calibri" w:hAnsi="Traditional Arabic" w:cs="Traditional Arabic"/>
          <w:sz w:val="28"/>
          <w:szCs w:val="28"/>
        </w:rPr>
      </w:pPr>
      <w:r w:rsidRPr="00F17B6A">
        <w:rPr>
          <w:rFonts w:ascii="Traditional Arabic" w:eastAsia="Calibri" w:hAnsi="Traditional Arabic" w:cs="Traditional Arabic" w:hint="cs"/>
          <w:sz w:val="28"/>
          <w:szCs w:val="28"/>
          <w:rtl/>
        </w:rPr>
        <w:t xml:space="preserve">محمد </w:t>
      </w:r>
      <w:proofErr w:type="spellStart"/>
      <w:r w:rsidRPr="00F17B6A">
        <w:rPr>
          <w:rFonts w:ascii="Traditional Arabic" w:eastAsia="Calibri" w:hAnsi="Traditional Arabic" w:cs="Traditional Arabic" w:hint="cs"/>
          <w:sz w:val="28"/>
          <w:szCs w:val="28"/>
          <w:rtl/>
        </w:rPr>
        <w:t>عبدالله</w:t>
      </w:r>
      <w:proofErr w:type="spellEnd"/>
      <w:r w:rsidRPr="00F17B6A">
        <w:rPr>
          <w:rFonts w:ascii="Traditional Arabic" w:eastAsia="Calibri" w:hAnsi="Traditional Arabic" w:cs="Traditional Arabic" w:hint="cs"/>
          <w:sz w:val="28"/>
          <w:szCs w:val="28"/>
          <w:rtl/>
        </w:rPr>
        <w:t xml:space="preserve"> </w:t>
      </w:r>
      <w:proofErr w:type="spellStart"/>
      <w:r w:rsidRPr="00F17B6A">
        <w:rPr>
          <w:rFonts w:ascii="Traditional Arabic" w:eastAsia="Calibri" w:hAnsi="Traditional Arabic" w:cs="Traditional Arabic" w:hint="cs"/>
          <w:sz w:val="28"/>
          <w:szCs w:val="28"/>
          <w:rtl/>
        </w:rPr>
        <w:t>عطوات</w:t>
      </w:r>
      <w:proofErr w:type="spellEnd"/>
      <w:r w:rsidRPr="00F17B6A">
        <w:rPr>
          <w:rFonts w:ascii="Traditional Arabic" w:eastAsia="Calibri" w:hAnsi="Traditional Arabic" w:cs="Traditional Arabic" w:hint="cs"/>
          <w:sz w:val="28"/>
          <w:szCs w:val="28"/>
          <w:rtl/>
        </w:rPr>
        <w:t xml:space="preserve"> : اللغة الفصحى والعامية ، دار النهضة العربية ،بيروت-لبنان ، د ط ،</w:t>
      </w:r>
      <w:r w:rsidRPr="00A20CAE">
        <w:rPr>
          <w:rFonts w:ascii="Traditional Arabic" w:eastAsia="Calibri" w:hAnsi="Traditional Arabic" w:cs="Traditional Arabic" w:hint="cs"/>
          <w:sz w:val="24"/>
          <w:szCs w:val="24"/>
          <w:rtl/>
        </w:rPr>
        <w:t>2003</w:t>
      </w:r>
      <w:r w:rsidRPr="00F17B6A">
        <w:rPr>
          <w:rFonts w:ascii="Traditional Arabic" w:eastAsia="Calibri" w:hAnsi="Traditional Arabic" w:cs="Traditional Arabic" w:hint="cs"/>
          <w:sz w:val="28"/>
          <w:szCs w:val="28"/>
          <w:rtl/>
        </w:rPr>
        <w:t xml:space="preserve">  ، ص</w:t>
      </w:r>
      <w:r w:rsidRPr="00A20CAE">
        <w:rPr>
          <w:rFonts w:ascii="Traditional Arabic" w:eastAsia="Calibri" w:hAnsi="Traditional Arabic" w:cs="Traditional Arabic" w:hint="cs"/>
          <w:sz w:val="24"/>
          <w:szCs w:val="24"/>
          <w:rtl/>
        </w:rPr>
        <w:t>11</w:t>
      </w:r>
    </w:p>
    <w:p w:rsidR="00554789" w:rsidRPr="00F17B6A" w:rsidRDefault="00554789" w:rsidP="00BE58E3">
      <w:pPr>
        <w:pStyle w:val="Paragraphedeliste"/>
        <w:numPr>
          <w:ilvl w:val="0"/>
          <w:numId w:val="17"/>
        </w:numPr>
        <w:tabs>
          <w:tab w:val="left" w:pos="2703"/>
        </w:tabs>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م س : ص </w:t>
      </w:r>
      <w:r w:rsidRPr="00A20CAE">
        <w:rPr>
          <w:rFonts w:ascii="Traditional Arabic" w:eastAsia="Calibri" w:hAnsi="Traditional Arabic" w:cs="Traditional Arabic"/>
          <w:sz w:val="24"/>
          <w:szCs w:val="24"/>
          <w:rtl/>
        </w:rPr>
        <w:t>12.</w:t>
      </w:r>
    </w:p>
    <w:p w:rsidR="00554789" w:rsidRPr="00F17B6A" w:rsidRDefault="00554789" w:rsidP="00BE58E3">
      <w:pPr>
        <w:pStyle w:val="Paragraphedeliste"/>
        <w:numPr>
          <w:ilvl w:val="0"/>
          <w:numId w:val="17"/>
        </w:numPr>
        <w:tabs>
          <w:tab w:val="left" w:pos="2703"/>
        </w:tabs>
        <w:rPr>
          <w:rFonts w:ascii="Traditional Arabic" w:eastAsia="Calibri" w:hAnsi="Traditional Arabic" w:cs="Traditional Arabic"/>
          <w:sz w:val="28"/>
          <w:szCs w:val="28"/>
        </w:rPr>
      </w:pPr>
      <w:r w:rsidRPr="00F17B6A">
        <w:rPr>
          <w:rFonts w:ascii="Traditional Arabic" w:eastAsia="Calibri" w:hAnsi="Traditional Arabic" w:cs="Traditional Arabic"/>
          <w:sz w:val="28"/>
          <w:szCs w:val="28"/>
          <w:rtl/>
        </w:rPr>
        <w:t xml:space="preserve">حسن  </w:t>
      </w:r>
      <w:proofErr w:type="spellStart"/>
      <w:r w:rsidRPr="00F17B6A">
        <w:rPr>
          <w:rFonts w:ascii="Traditional Arabic" w:eastAsia="Calibri" w:hAnsi="Traditional Arabic" w:cs="Traditional Arabic"/>
          <w:sz w:val="28"/>
          <w:szCs w:val="28"/>
          <w:rtl/>
        </w:rPr>
        <w:t>بحراوي</w:t>
      </w:r>
      <w:proofErr w:type="spellEnd"/>
      <w:r w:rsidRPr="00F17B6A">
        <w:rPr>
          <w:rFonts w:ascii="Traditional Arabic" w:eastAsia="Calibri" w:hAnsi="Traditional Arabic" w:cs="Traditional Arabic"/>
          <w:sz w:val="28"/>
          <w:szCs w:val="28"/>
          <w:rtl/>
        </w:rPr>
        <w:t xml:space="preserve"> :  بنية الشكل الروائي ، ص </w:t>
      </w:r>
      <w:r w:rsidRPr="00A20CAE">
        <w:rPr>
          <w:rFonts w:ascii="Traditional Arabic" w:eastAsia="Calibri" w:hAnsi="Traditional Arabic" w:cs="Traditional Arabic"/>
          <w:sz w:val="24"/>
          <w:szCs w:val="24"/>
          <w:rtl/>
        </w:rPr>
        <w:t>27.</w:t>
      </w:r>
    </w:p>
    <w:p w:rsidR="00554789" w:rsidRPr="0019085D" w:rsidRDefault="00554789" w:rsidP="00697DD1">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lastRenderedPageBreak/>
        <w:t xml:space="preserve">فاللغة هي السبيل الوحيد لإيصال ما يبدعه الروائي للقارئ ، ويقول صدوق </w:t>
      </w:r>
      <w:proofErr w:type="spellStart"/>
      <w:r w:rsidRPr="0019085D">
        <w:rPr>
          <w:rFonts w:ascii="Traditional Arabic" w:eastAsia="Calibri" w:hAnsi="Traditional Arabic" w:cs="Traditional Arabic"/>
          <w:sz w:val="36"/>
          <w:szCs w:val="36"/>
          <w:rtl/>
        </w:rPr>
        <w:t>نورالدين</w:t>
      </w:r>
      <w:proofErr w:type="spellEnd"/>
      <w:r w:rsidRPr="0019085D">
        <w:rPr>
          <w:rFonts w:ascii="Traditional Arabic" w:eastAsia="Calibri" w:hAnsi="Traditional Arabic" w:cs="Traditional Arabic"/>
          <w:sz w:val="36"/>
          <w:szCs w:val="36"/>
          <w:rtl/>
        </w:rPr>
        <w:t xml:space="preserve"> :" إن صلة المكان الفني القائم باللغة هي صلة ترجمة إلى  أنساق مكونة من رموز وإشارات تنهض على غرار أنساق أخرى</w:t>
      </w:r>
      <w:r w:rsidR="006F23CA">
        <w:rPr>
          <w:rFonts w:ascii="Traditional Arabic" w:eastAsia="Calibri" w:hAnsi="Traditional Arabic" w:cs="Traditional Arabic"/>
          <w:sz w:val="36"/>
          <w:szCs w:val="36"/>
          <w:rtl/>
        </w:rPr>
        <w:t xml:space="preserve"> ثم التواضع بخصوصها بين مجموع </w:t>
      </w:r>
      <w:r w:rsidRPr="0019085D">
        <w:rPr>
          <w:rFonts w:ascii="Traditional Arabic" w:eastAsia="Calibri" w:hAnsi="Traditional Arabic" w:cs="Traditional Arabic"/>
          <w:sz w:val="36"/>
          <w:szCs w:val="36"/>
          <w:rtl/>
        </w:rPr>
        <w:t>أفراد المجتمع "</w:t>
      </w:r>
      <w:r w:rsidRPr="0019085D">
        <w:rPr>
          <w:rFonts w:ascii="Traditional Arabic" w:eastAsia="Calibri" w:hAnsi="Traditional Arabic" w:cs="Traditional Arabic" w:hint="cs"/>
          <w:sz w:val="36"/>
          <w:szCs w:val="36"/>
          <w:vertAlign w:val="superscript"/>
          <w:rtl/>
        </w:rPr>
        <w:t>1</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وعليه فالمكان يحتاج إلى  اللغة لأنها هي من تعبر عنه بشتى أنواعه وأبعاده فلذلك هما على علاقة قوية لأن تجسيد المكان يستدعي بالضرورة وجود اللغة.</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وعند دراستنا للرواية " أنت لي " وجدنا أن الروائية جعلت لغتها تحمل نوعا من التشويق ومتعة القراءة والمعرفة لدى القارئ.</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فالروائية حررت اللغة من القيود والجمود الذي كانت عليه، فنجد إن اللغة لم تتنوع رغم تنوع الشخصيات والأماكن ، واستخدمت اللغة الفصحى المبسطة والتي تتلاءم و المكان.</w:t>
      </w:r>
    </w:p>
    <w:p w:rsidR="00554789" w:rsidRPr="0019085D" w:rsidRDefault="00554789" w:rsidP="006F23CA">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إن من أهم الأماكن التي تتناولها  رواية  " أنت لي" هي المنزل الكبير، رغم تعدد الأمكنة فيها ، لذلك جاءت  لغتها ومفرداتها، ذات علاقة بالمنزل ،  فكانت لغة مليئة بالحزن والألم والأسى والحسرة ،  فمثلا عندما قدمت لنا  الروائية وصفا  للمنزل بعد الحرب قائلة : " لم تعد حديقتنا كم</w:t>
      </w:r>
      <w:r w:rsidR="006F23CA">
        <w:rPr>
          <w:rFonts w:ascii="Traditional Arabic" w:eastAsia="Calibri" w:hAnsi="Traditional Arabic" w:cs="Traditional Arabic"/>
          <w:sz w:val="36"/>
          <w:szCs w:val="36"/>
          <w:rtl/>
        </w:rPr>
        <w:t>ا كان</w:t>
      </w:r>
      <w:r w:rsidR="006F23CA">
        <w:rPr>
          <w:rFonts w:ascii="Traditional Arabic" w:eastAsia="Calibri" w:hAnsi="Traditional Arabic" w:cs="Traditional Arabic" w:hint="cs"/>
          <w:sz w:val="36"/>
          <w:szCs w:val="36"/>
          <w:rtl/>
        </w:rPr>
        <w:t xml:space="preserve">ت </w:t>
      </w:r>
      <w:r w:rsidRPr="0019085D">
        <w:rPr>
          <w:rFonts w:ascii="Traditional Arabic" w:eastAsia="Calibri" w:hAnsi="Traditional Arabic" w:cs="Traditional Arabic"/>
          <w:sz w:val="36"/>
          <w:szCs w:val="36"/>
          <w:rtl/>
        </w:rPr>
        <w:t>في السابق، خضراء نظرة... بل تحولت إلى  صحراء صفراء جافة "</w:t>
      </w:r>
      <w:r w:rsidRPr="0019085D">
        <w:rPr>
          <w:rFonts w:ascii="Traditional Arabic" w:eastAsia="Calibri" w:hAnsi="Traditional Arabic" w:cs="Traditional Arabic" w:hint="cs"/>
          <w:sz w:val="36"/>
          <w:szCs w:val="36"/>
          <w:vertAlign w:val="superscript"/>
          <w:rtl/>
        </w:rPr>
        <w:t xml:space="preserve">2 </w:t>
      </w:r>
      <w:r w:rsidRPr="0019085D">
        <w:rPr>
          <w:rFonts w:ascii="Traditional Arabic" w:eastAsia="Calibri" w:hAnsi="Traditional Arabic" w:cs="Traditional Arabic"/>
          <w:sz w:val="36"/>
          <w:szCs w:val="36"/>
          <w:rtl/>
        </w:rPr>
        <w:t>وأيضا  " تجولت في الممرات وشعرت بالضيق للسكون الرهيب المخيم على المنزل "</w:t>
      </w:r>
      <w:r w:rsidRPr="0019085D">
        <w:rPr>
          <w:rFonts w:ascii="Traditional Arabic" w:eastAsia="Calibri" w:hAnsi="Traditional Arabic" w:cs="Traditional Arabic" w:hint="cs"/>
          <w:sz w:val="36"/>
          <w:szCs w:val="36"/>
          <w:vertAlign w:val="superscript"/>
          <w:rtl/>
        </w:rPr>
        <w:t xml:space="preserve">3 </w:t>
      </w:r>
      <w:r w:rsidRPr="0019085D">
        <w:rPr>
          <w:rFonts w:ascii="Traditional Arabic" w:eastAsia="Calibri" w:hAnsi="Traditional Arabic" w:cs="Traditional Arabic"/>
          <w:sz w:val="36"/>
          <w:szCs w:val="36"/>
          <w:rtl/>
        </w:rPr>
        <w:t>"مبنى كبير قديم مهجور و غارق  في الظلام ... كئيب ميت ومرعب"</w:t>
      </w:r>
      <w:r w:rsidRPr="0019085D">
        <w:rPr>
          <w:rFonts w:ascii="Traditional Arabic" w:eastAsia="Calibri" w:hAnsi="Traditional Arabic" w:cs="Traditional Arabic" w:hint="cs"/>
          <w:sz w:val="36"/>
          <w:szCs w:val="36"/>
          <w:vertAlign w:val="superscript"/>
          <w:rtl/>
        </w:rPr>
        <w:t>4</w:t>
      </w:r>
      <w:r w:rsidRPr="0019085D">
        <w:rPr>
          <w:rFonts w:ascii="Traditional Arabic" w:eastAsia="Calibri" w:hAnsi="Traditional Arabic" w:cs="Traditional Arabic"/>
          <w:sz w:val="36"/>
          <w:szCs w:val="36"/>
          <w:rtl/>
        </w:rPr>
        <w:t>.</w:t>
      </w:r>
    </w:p>
    <w:p w:rsidR="00554789" w:rsidRPr="0019085D" w:rsidRDefault="007F2893" w:rsidP="00697DD1">
      <w:pPr>
        <w:tabs>
          <w:tab w:val="left" w:pos="2703"/>
        </w:tabs>
        <w:rPr>
          <w:rFonts w:ascii="Traditional Arabic" w:eastAsia="Calibri" w:hAnsi="Traditional Arabic" w:cs="Traditional Arabic"/>
          <w:sz w:val="36"/>
          <w:szCs w:val="36"/>
          <w:rtl/>
          <w:lang w:bidi="ar-DZ"/>
        </w:rPr>
      </w:pPr>
      <w:r>
        <w:rPr>
          <w:rFonts w:ascii="Traditional Arabic" w:eastAsia="Calibri" w:hAnsi="Traditional Arabic" w:cs="Traditional Arabic"/>
          <w:noProof/>
          <w:sz w:val="36"/>
          <w:szCs w:val="36"/>
          <w:rtl/>
          <w:lang w:val="fr-FR" w:eastAsia="fr-FR"/>
        </w:rPr>
        <w:pict>
          <v:shape id="Connecteur droit avec flèche 3" o:spid="_x0000_s1029" type="#_x0000_t32" style="position:absolute;left:0;text-align:left;margin-left:223.8pt;margin-top:21.6pt;width:239.25pt;height:0;flip:x;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YE7TA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"/>
        </w:pict>
      </w:r>
    </w:p>
    <w:p w:rsidR="00554789" w:rsidRPr="006F23CA" w:rsidRDefault="00E94F37" w:rsidP="00E94F37">
      <w:pPr>
        <w:tabs>
          <w:tab w:val="left" w:pos="2703"/>
        </w:tabs>
        <w:rPr>
          <w:rFonts w:ascii="Traditional Arabic" w:eastAsia="Calibri" w:hAnsi="Traditional Arabic" w:cs="Traditional Arabic"/>
          <w:sz w:val="28"/>
          <w:szCs w:val="28"/>
          <w:rtl/>
          <w:lang w:bidi="ar-DZ"/>
        </w:rPr>
      </w:pPr>
      <w:proofErr w:type="gramStart"/>
      <w:r w:rsidRPr="00E94F37">
        <w:rPr>
          <w:rFonts w:ascii="Traditional Arabic" w:eastAsia="Calibri" w:hAnsi="Traditional Arabic" w:cs="Traditional Arabic"/>
        </w:rPr>
        <w:t>1</w:t>
      </w:r>
      <w:r w:rsidR="00554789" w:rsidRPr="006F23CA">
        <w:rPr>
          <w:rFonts w:ascii="Traditional Arabic" w:eastAsia="Calibri" w:hAnsi="Traditional Arabic" w:cs="Traditional Arabic"/>
          <w:sz w:val="28"/>
          <w:szCs w:val="28"/>
          <w:rtl/>
        </w:rPr>
        <w:t xml:space="preserve">صدوق  </w:t>
      </w:r>
      <w:proofErr w:type="spellStart"/>
      <w:r w:rsidR="00554789" w:rsidRPr="006F23CA">
        <w:rPr>
          <w:rFonts w:ascii="Traditional Arabic" w:eastAsia="Calibri" w:hAnsi="Traditional Arabic" w:cs="Traditional Arabic"/>
          <w:sz w:val="28"/>
          <w:szCs w:val="28"/>
          <w:rtl/>
        </w:rPr>
        <w:t>نورالدين</w:t>
      </w:r>
      <w:proofErr w:type="spellEnd"/>
      <w:proofErr w:type="gramEnd"/>
      <w:r w:rsidR="00554789" w:rsidRPr="006F23CA">
        <w:rPr>
          <w:rFonts w:ascii="Traditional Arabic" w:eastAsia="Calibri" w:hAnsi="Traditional Arabic" w:cs="Traditional Arabic"/>
          <w:sz w:val="28"/>
          <w:szCs w:val="28"/>
          <w:rtl/>
        </w:rPr>
        <w:t xml:space="preserve"> : البداية في النص الروائي، دار الحوار للنشر والتوزيع، اللاذقية. سوريا ، ط</w:t>
      </w:r>
      <w:r w:rsidR="00554789" w:rsidRPr="00E94F37">
        <w:rPr>
          <w:rFonts w:ascii="Traditional Arabic" w:eastAsia="Calibri" w:hAnsi="Traditional Arabic" w:cs="Traditional Arabic"/>
          <w:sz w:val="24"/>
          <w:szCs w:val="24"/>
          <w:rtl/>
        </w:rPr>
        <w:t xml:space="preserve">1 </w:t>
      </w:r>
      <w:r w:rsidR="00554789" w:rsidRPr="006F23CA">
        <w:rPr>
          <w:rFonts w:ascii="Traditional Arabic" w:eastAsia="Calibri" w:hAnsi="Traditional Arabic" w:cs="Traditional Arabic"/>
          <w:sz w:val="28"/>
          <w:szCs w:val="28"/>
          <w:rtl/>
        </w:rPr>
        <w:t xml:space="preserve">،  </w:t>
      </w:r>
      <w:r w:rsidR="00554789" w:rsidRPr="00E94F37">
        <w:rPr>
          <w:rFonts w:ascii="Traditional Arabic" w:eastAsia="Calibri" w:hAnsi="Traditional Arabic" w:cs="Traditional Arabic"/>
          <w:sz w:val="24"/>
          <w:szCs w:val="24"/>
          <w:rtl/>
        </w:rPr>
        <w:t xml:space="preserve">1994 </w:t>
      </w:r>
      <w:r w:rsidR="00554789" w:rsidRPr="006F23CA">
        <w:rPr>
          <w:rFonts w:ascii="Traditional Arabic" w:eastAsia="Calibri" w:hAnsi="Traditional Arabic" w:cs="Traditional Arabic"/>
          <w:sz w:val="28"/>
          <w:szCs w:val="28"/>
          <w:rtl/>
        </w:rPr>
        <w:t xml:space="preserve">،  ص </w:t>
      </w:r>
      <w:r w:rsidR="00554789" w:rsidRPr="00E94F37">
        <w:rPr>
          <w:rFonts w:ascii="Traditional Arabic" w:eastAsia="Calibri" w:hAnsi="Traditional Arabic" w:cs="Traditional Arabic"/>
          <w:sz w:val="24"/>
          <w:szCs w:val="24"/>
          <w:rtl/>
        </w:rPr>
        <w:t>48</w:t>
      </w:r>
    </w:p>
    <w:p w:rsidR="00554789" w:rsidRPr="006F23CA"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2</w:t>
      </w:r>
      <w:r w:rsidRPr="006F23CA">
        <w:rPr>
          <w:rFonts w:ascii="Traditional Arabic" w:eastAsia="Calibri" w:hAnsi="Traditional Arabic" w:cs="Traditional Arabic" w:hint="cs"/>
          <w:sz w:val="28"/>
          <w:szCs w:val="28"/>
          <w:rtl/>
        </w:rPr>
        <w:t xml:space="preserve"> ال</w:t>
      </w:r>
      <w:r w:rsidRPr="006F23CA">
        <w:rPr>
          <w:rFonts w:ascii="Traditional Arabic" w:eastAsia="Calibri" w:hAnsi="Traditional Arabic" w:cs="Traditional Arabic"/>
          <w:sz w:val="28"/>
          <w:szCs w:val="28"/>
          <w:rtl/>
        </w:rPr>
        <w:t xml:space="preserve">رواية : ص </w:t>
      </w:r>
      <w:r w:rsidRPr="00E94F37">
        <w:rPr>
          <w:rFonts w:ascii="Traditional Arabic" w:eastAsia="Calibri" w:hAnsi="Traditional Arabic" w:cs="Traditional Arabic"/>
          <w:sz w:val="24"/>
          <w:szCs w:val="24"/>
          <w:rtl/>
        </w:rPr>
        <w:t>119</w:t>
      </w:r>
    </w:p>
    <w:p w:rsidR="00554789" w:rsidRPr="006F23CA"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3</w:t>
      </w:r>
      <w:r w:rsidRPr="006F23CA">
        <w:rPr>
          <w:rFonts w:ascii="Traditional Arabic" w:eastAsia="Calibri" w:hAnsi="Traditional Arabic" w:cs="Traditional Arabic"/>
          <w:sz w:val="28"/>
          <w:szCs w:val="28"/>
          <w:rtl/>
        </w:rPr>
        <w:t>الرواية : ص</w:t>
      </w:r>
      <w:r w:rsidRPr="00E94F37">
        <w:rPr>
          <w:rFonts w:ascii="Traditional Arabic" w:eastAsia="Calibri" w:hAnsi="Traditional Arabic" w:cs="Traditional Arabic"/>
          <w:sz w:val="24"/>
          <w:szCs w:val="24"/>
          <w:rtl/>
        </w:rPr>
        <w:t>120</w:t>
      </w:r>
    </w:p>
    <w:p w:rsidR="00554789" w:rsidRPr="006F23CA"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4</w:t>
      </w:r>
      <w:r w:rsidRPr="006F23CA">
        <w:rPr>
          <w:rFonts w:ascii="Traditional Arabic" w:eastAsia="Calibri" w:hAnsi="Traditional Arabic" w:cs="Traditional Arabic" w:hint="cs"/>
          <w:sz w:val="28"/>
          <w:szCs w:val="28"/>
          <w:rtl/>
        </w:rPr>
        <w:t>ا</w:t>
      </w:r>
      <w:r w:rsidRPr="006F23CA">
        <w:rPr>
          <w:rFonts w:ascii="Traditional Arabic" w:eastAsia="Calibri" w:hAnsi="Traditional Arabic" w:cs="Traditional Arabic"/>
          <w:sz w:val="28"/>
          <w:szCs w:val="28"/>
          <w:rtl/>
        </w:rPr>
        <w:t xml:space="preserve">لرواية : ص </w:t>
      </w:r>
      <w:r w:rsidRPr="00E94F37">
        <w:rPr>
          <w:rFonts w:ascii="Traditional Arabic" w:eastAsia="Calibri" w:hAnsi="Traditional Arabic" w:cs="Traditional Arabic"/>
          <w:sz w:val="24"/>
          <w:szCs w:val="24"/>
          <w:rtl/>
        </w:rPr>
        <w:t>904</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lastRenderedPageBreak/>
        <w:t>فاللغة ساهمت في معرفة حيثيات المكان ، فلولاها  لما عرفنا تفاصيل المكان والحالة التي تعتريه.</w:t>
      </w:r>
    </w:p>
    <w:p w:rsidR="00554789" w:rsidRPr="0019085D" w:rsidRDefault="00554789" w:rsidP="00697DD1">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t xml:space="preserve">السجن الذي تقتل فيه الحرية  ، ويخاطب فيه السجين دون مراعاة مشاعره  و كرامته وإنسانيته ، فلغة السجن نجدها فريدة  فهي تتميز بالتهديد والشتم والسب والفحش والسخرية التي يخاطب </w:t>
      </w:r>
      <w:proofErr w:type="spellStart"/>
      <w:r w:rsidRPr="0019085D">
        <w:rPr>
          <w:rFonts w:ascii="Traditional Arabic" w:eastAsia="Calibri" w:hAnsi="Traditional Arabic" w:cs="Traditional Arabic"/>
          <w:sz w:val="36"/>
          <w:szCs w:val="36"/>
          <w:rtl/>
        </w:rPr>
        <w:t>بها</w:t>
      </w:r>
      <w:proofErr w:type="spellEnd"/>
      <w:r w:rsidRPr="0019085D">
        <w:rPr>
          <w:rFonts w:ascii="Traditional Arabic" w:eastAsia="Calibri" w:hAnsi="Traditional Arabic" w:cs="Traditional Arabic"/>
          <w:sz w:val="36"/>
          <w:szCs w:val="36"/>
          <w:rtl/>
        </w:rPr>
        <w:t xml:space="preserve"> السجان السجين، إلا أن هذا الأخير نجده يتحلى بالصبر والأخلاق الحميدة ، فغايته الخروج منه و فقط، وفي الرواية تجدر لنا بوضوح لغة السجان تجاه وليد، فمنذ  الوهلة الأولى التي دخل فيها إلى  السجن، تعرض للسب والشتائم والتهديد والتعذيب ، وعوقب بالسجن لمدة ثمان سنوات دفاعا عن رغد. وجاء في الرواية : " في كل ليلة ، اضطجع على السرير الضيق </w:t>
      </w:r>
      <w:proofErr w:type="spellStart"/>
      <w:r w:rsidRPr="0019085D">
        <w:rPr>
          <w:rFonts w:ascii="Traditional Arabic" w:eastAsia="Calibri" w:hAnsi="Traditional Arabic" w:cs="Traditional Arabic"/>
          <w:sz w:val="36"/>
          <w:szCs w:val="36"/>
          <w:rtl/>
        </w:rPr>
        <w:t>المهتري</w:t>
      </w:r>
      <w:proofErr w:type="spellEnd"/>
      <w:r w:rsidRPr="0019085D">
        <w:rPr>
          <w:rFonts w:ascii="Traditional Arabic" w:eastAsia="Calibri" w:hAnsi="Traditional Arabic" w:cs="Traditional Arabic"/>
          <w:sz w:val="36"/>
          <w:szCs w:val="36"/>
          <w:rtl/>
        </w:rPr>
        <w:t xml:space="preserve">  المتسخ "</w:t>
      </w:r>
      <w:r w:rsidRPr="0019085D">
        <w:rPr>
          <w:rFonts w:ascii="Traditional Arabic" w:eastAsia="Calibri" w:hAnsi="Traditional Arabic" w:cs="Traditional Arabic" w:hint="cs"/>
          <w:sz w:val="36"/>
          <w:szCs w:val="36"/>
          <w:vertAlign w:val="superscript"/>
          <w:rtl/>
        </w:rPr>
        <w:t>1</w:t>
      </w:r>
    </w:p>
    <w:p w:rsidR="00554789" w:rsidRPr="0019085D" w:rsidRDefault="00554789" w:rsidP="00697DD1">
      <w:pPr>
        <w:tabs>
          <w:tab w:val="left" w:pos="2703"/>
        </w:tabs>
        <w:rPr>
          <w:rFonts w:ascii="Traditional Arabic" w:eastAsia="Calibri" w:hAnsi="Traditional Arabic" w:cs="Traditional Arabic"/>
          <w:sz w:val="36"/>
          <w:szCs w:val="36"/>
          <w:vertAlign w:val="superscript"/>
        </w:rPr>
      </w:pPr>
      <w:r w:rsidRPr="0019085D">
        <w:rPr>
          <w:rFonts w:ascii="Traditional Arabic" w:eastAsia="Calibri" w:hAnsi="Traditional Arabic" w:cs="Traditional Arabic"/>
          <w:sz w:val="36"/>
          <w:szCs w:val="36"/>
          <w:rtl/>
        </w:rPr>
        <w:t>" لقد كان مشهدا مريعا هز قلوبنا جميعا، وحين قاوم أحدهم رجال الشرطة وحاول مهاجمته، رمي بالرصاص ..... وخر صريعا "</w:t>
      </w:r>
      <w:r w:rsidRPr="0019085D">
        <w:rPr>
          <w:rFonts w:ascii="Traditional Arabic" w:eastAsia="Calibri" w:hAnsi="Traditional Arabic" w:cs="Traditional Arabic" w:hint="cs"/>
          <w:sz w:val="36"/>
          <w:szCs w:val="36"/>
          <w:vertAlign w:val="superscript"/>
          <w:rtl/>
        </w:rPr>
        <w:t>2</w:t>
      </w:r>
    </w:p>
    <w:p w:rsidR="006F23CA" w:rsidRDefault="006F23CA" w:rsidP="006F23CA">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sz w:val="36"/>
          <w:szCs w:val="36"/>
          <w:rtl/>
        </w:rPr>
        <w:t>" ولقيت،ما لم ألقه في حياتي مطلقا،</w:t>
      </w:r>
      <w:r w:rsidR="00554789" w:rsidRPr="0019085D">
        <w:rPr>
          <w:rFonts w:ascii="Traditional Arabic" w:eastAsia="Calibri" w:hAnsi="Traditional Arabic" w:cs="Traditional Arabic"/>
          <w:sz w:val="36"/>
          <w:szCs w:val="36"/>
          <w:rtl/>
        </w:rPr>
        <w:t>أصنافا من العذاب التي أتوجع وأتلوى من مجرد ذكرها "</w:t>
      </w:r>
      <w:r w:rsidRPr="006F23CA">
        <w:rPr>
          <w:rFonts w:ascii="Traditional Arabic" w:eastAsia="Calibri" w:hAnsi="Traditional Arabic" w:cs="Traditional Arabic" w:hint="cs"/>
          <w:sz w:val="36"/>
          <w:szCs w:val="36"/>
          <w:vertAlign w:val="superscript"/>
          <w:rtl/>
        </w:rPr>
        <w:t>3</w:t>
      </w:r>
      <w:r w:rsidR="00554789" w:rsidRPr="0019085D">
        <w:rPr>
          <w:rFonts w:ascii="Traditional Arabic" w:eastAsia="Calibri" w:hAnsi="Traditional Arabic" w:cs="Traditional Arabic"/>
          <w:sz w:val="36"/>
          <w:szCs w:val="36"/>
          <w:rtl/>
        </w:rPr>
        <w:t>فالمكان له دور في صياغة لغة الإنسان، وفي الحديث عن لغة السجن تبين لنا أسلوب التعذيب الوحشي في حق السجين.</w:t>
      </w:r>
    </w:p>
    <w:p w:rsidR="00554789" w:rsidRPr="0019085D" w:rsidRDefault="007F2893" w:rsidP="006F23CA">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AutoShape 85" o:spid="_x0000_s1028" type="#_x0000_t32" style="position:absolute;left:0;text-align:left;margin-left:218.65pt;margin-top:29.85pt;width:234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yYIw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"/>
        </w:pict>
      </w:r>
    </w:p>
    <w:p w:rsidR="00554789" w:rsidRPr="006F23CA" w:rsidRDefault="006F23CA"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1</w:t>
      </w:r>
      <w:r w:rsidR="00554789" w:rsidRPr="006F23CA">
        <w:rPr>
          <w:rFonts w:ascii="Traditional Arabic" w:eastAsia="Calibri" w:hAnsi="Traditional Arabic" w:cs="Traditional Arabic" w:hint="cs"/>
          <w:sz w:val="28"/>
          <w:szCs w:val="28"/>
          <w:rtl/>
        </w:rPr>
        <w:t>ال</w:t>
      </w:r>
      <w:r w:rsidR="00554789" w:rsidRPr="006F23CA">
        <w:rPr>
          <w:rFonts w:ascii="Traditional Arabic" w:eastAsia="Calibri" w:hAnsi="Traditional Arabic" w:cs="Traditional Arabic"/>
          <w:sz w:val="28"/>
          <w:szCs w:val="28"/>
          <w:rtl/>
        </w:rPr>
        <w:t>رواية : ص</w:t>
      </w:r>
      <w:r w:rsidR="00554789" w:rsidRPr="00E94F37">
        <w:rPr>
          <w:rFonts w:ascii="Traditional Arabic" w:eastAsia="Calibri" w:hAnsi="Traditional Arabic" w:cs="Traditional Arabic"/>
          <w:sz w:val="24"/>
          <w:szCs w:val="24"/>
          <w:rtl/>
        </w:rPr>
        <w:t xml:space="preserve"> 72</w:t>
      </w:r>
    </w:p>
    <w:p w:rsidR="00554789" w:rsidRPr="006F23CA"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2</w:t>
      </w:r>
      <w:r w:rsidRPr="006F23CA">
        <w:rPr>
          <w:rFonts w:ascii="Traditional Arabic" w:eastAsia="Calibri" w:hAnsi="Traditional Arabic" w:cs="Traditional Arabic" w:hint="cs"/>
          <w:sz w:val="28"/>
          <w:szCs w:val="28"/>
          <w:rtl/>
        </w:rPr>
        <w:t>ال</w:t>
      </w:r>
      <w:r w:rsidRPr="006F23CA">
        <w:rPr>
          <w:rFonts w:ascii="Traditional Arabic" w:eastAsia="Calibri" w:hAnsi="Traditional Arabic" w:cs="Traditional Arabic"/>
          <w:sz w:val="28"/>
          <w:szCs w:val="28"/>
          <w:rtl/>
        </w:rPr>
        <w:t xml:space="preserve">رواية : ص </w:t>
      </w:r>
      <w:r w:rsidRPr="00E94F37">
        <w:rPr>
          <w:rFonts w:ascii="Traditional Arabic" w:eastAsia="Calibri" w:hAnsi="Traditional Arabic" w:cs="Traditional Arabic"/>
          <w:sz w:val="24"/>
          <w:szCs w:val="24"/>
          <w:rtl/>
        </w:rPr>
        <w:t>78</w:t>
      </w:r>
    </w:p>
    <w:p w:rsidR="00554789" w:rsidRPr="006F23CA"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3</w:t>
      </w:r>
      <w:r w:rsidRPr="006F23CA">
        <w:rPr>
          <w:rFonts w:ascii="Traditional Arabic" w:eastAsia="Calibri" w:hAnsi="Traditional Arabic" w:cs="Traditional Arabic" w:hint="cs"/>
          <w:sz w:val="28"/>
          <w:szCs w:val="28"/>
          <w:rtl/>
        </w:rPr>
        <w:t>ال</w:t>
      </w:r>
      <w:r w:rsidRPr="006F23CA">
        <w:rPr>
          <w:rFonts w:ascii="Traditional Arabic" w:eastAsia="Calibri" w:hAnsi="Traditional Arabic" w:cs="Traditional Arabic"/>
          <w:sz w:val="28"/>
          <w:szCs w:val="28"/>
          <w:rtl/>
        </w:rPr>
        <w:t>رواية : ص</w:t>
      </w:r>
      <w:r w:rsidR="00E94F37">
        <w:rPr>
          <w:rFonts w:ascii="Traditional Arabic" w:eastAsia="Calibri" w:hAnsi="Traditional Arabic" w:cs="Traditional Arabic"/>
          <w:sz w:val="24"/>
          <w:szCs w:val="24"/>
          <w:rtl/>
        </w:rPr>
        <w:t xml:space="preserve"> 90</w:t>
      </w:r>
    </w:p>
    <w:p w:rsidR="00554789" w:rsidRPr="0019085D" w:rsidRDefault="00554789" w:rsidP="00697DD1">
      <w:pPr>
        <w:tabs>
          <w:tab w:val="left" w:pos="2703"/>
        </w:tabs>
        <w:rPr>
          <w:rFonts w:ascii="Traditional Arabic" w:eastAsia="Calibri" w:hAnsi="Traditional Arabic" w:cs="Traditional Arabic"/>
          <w:sz w:val="20"/>
          <w:szCs w:val="20"/>
          <w:rtl/>
        </w:rPr>
      </w:pPr>
    </w:p>
    <w:p w:rsidR="006F23CA" w:rsidRDefault="006F23CA" w:rsidP="00697DD1">
      <w:pPr>
        <w:tabs>
          <w:tab w:val="left" w:pos="2703"/>
        </w:tabs>
        <w:rPr>
          <w:rFonts w:ascii="Traditional Arabic" w:eastAsia="Calibri" w:hAnsi="Traditional Arabic" w:cs="Traditional Arabic"/>
          <w:sz w:val="36"/>
          <w:szCs w:val="36"/>
          <w:rtl/>
        </w:rPr>
      </w:pPr>
    </w:p>
    <w:p w:rsidR="006F23CA" w:rsidRPr="006F23CA" w:rsidRDefault="006F23CA" w:rsidP="006F23CA">
      <w:pPr>
        <w:tabs>
          <w:tab w:val="left" w:pos="2703"/>
        </w:tabs>
        <w:rPr>
          <w:rFonts w:ascii="Traditional Arabic" w:eastAsia="Calibri" w:hAnsi="Traditional Arabic" w:cs="Traditional Arabic"/>
          <w:sz w:val="36"/>
          <w:szCs w:val="36"/>
          <w:vertAlign w:val="superscript"/>
          <w:rtl/>
        </w:rPr>
      </w:pPr>
      <w:r w:rsidRPr="0019085D">
        <w:rPr>
          <w:rFonts w:ascii="Traditional Arabic" w:eastAsia="Calibri" w:hAnsi="Traditional Arabic" w:cs="Traditional Arabic"/>
          <w:sz w:val="36"/>
          <w:szCs w:val="36"/>
          <w:rtl/>
        </w:rPr>
        <w:lastRenderedPageBreak/>
        <w:t>ولذلك  " فإن استحضار مختلف الأمكنة في النص السردي ، يتم من خلال اللغة القادرة على التصوير، والتي تمنح للروائي إمكانية السفر عبر الأمكنة ، وارتيادها ، وهي تجربة لا تخصه وحده بل نجد فيها القارئ لهذا النص السردي فضاء لمعايشتها ولو على مستوى المخيلة "</w:t>
      </w:r>
      <w:r w:rsidRPr="0019085D">
        <w:rPr>
          <w:rFonts w:ascii="Traditional Arabic" w:eastAsia="Calibri" w:hAnsi="Traditional Arabic" w:cs="Traditional Arabic" w:hint="cs"/>
          <w:sz w:val="36"/>
          <w:szCs w:val="36"/>
          <w:vertAlign w:val="superscript"/>
          <w:rtl/>
        </w:rPr>
        <w:t>4</w:t>
      </w:r>
    </w:p>
    <w:p w:rsidR="00554789" w:rsidRPr="0019085D"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ومنه فإن اللغة هي التي تمكن القارئ بال</w:t>
      </w:r>
      <w:r w:rsidRPr="0019085D">
        <w:rPr>
          <w:rFonts w:ascii="Traditional Arabic" w:eastAsia="Calibri" w:hAnsi="Traditional Arabic" w:cs="Traditional Arabic" w:hint="cs"/>
          <w:sz w:val="36"/>
          <w:szCs w:val="36"/>
          <w:rtl/>
        </w:rPr>
        <w:t>ا</w:t>
      </w:r>
      <w:r w:rsidRPr="0019085D">
        <w:rPr>
          <w:rFonts w:ascii="Traditional Arabic" w:eastAsia="Calibri" w:hAnsi="Traditional Arabic" w:cs="Traditional Arabic"/>
          <w:sz w:val="36"/>
          <w:szCs w:val="36"/>
          <w:rtl/>
        </w:rPr>
        <w:t>نتقال من مكان لآخر</w:t>
      </w:r>
      <w:r w:rsidRPr="0019085D">
        <w:rPr>
          <w:rFonts w:ascii="Traditional Arabic" w:eastAsia="Calibri" w:hAnsi="Traditional Arabic" w:cs="Traditional Arabic" w:hint="cs"/>
          <w:sz w:val="36"/>
          <w:szCs w:val="36"/>
          <w:rtl/>
        </w:rPr>
        <w:t>،</w:t>
      </w:r>
    </w:p>
    <w:p w:rsidR="00554789" w:rsidRPr="0019085D" w:rsidRDefault="00554789" w:rsidP="00697DD1">
      <w:pPr>
        <w:tabs>
          <w:tab w:val="left" w:pos="2703"/>
        </w:tabs>
        <w:rPr>
          <w:rFonts w:ascii="Traditional Arabic" w:eastAsia="Calibri" w:hAnsi="Traditional Arabic" w:cs="Traditional Arabic"/>
          <w:sz w:val="36"/>
          <w:szCs w:val="36"/>
        </w:rPr>
      </w:pPr>
      <w:r w:rsidRPr="0019085D">
        <w:rPr>
          <w:rFonts w:ascii="Traditional Arabic" w:eastAsia="Calibri" w:hAnsi="Traditional Arabic" w:cs="Traditional Arabic"/>
          <w:sz w:val="36"/>
          <w:szCs w:val="36"/>
          <w:rtl/>
        </w:rPr>
        <w:t xml:space="preserve">كما نجد أن الروائية قد استخدمت اللغة المليئة بالأحاسيس والعواطف والوجدان في روايتها  </w:t>
      </w:r>
      <w:proofErr w:type="spellStart"/>
      <w:r w:rsidRPr="0019085D">
        <w:rPr>
          <w:rFonts w:ascii="Traditional Arabic" w:eastAsia="Calibri" w:hAnsi="Traditional Arabic" w:cs="Traditional Arabic"/>
          <w:sz w:val="36"/>
          <w:szCs w:val="36"/>
          <w:rtl/>
        </w:rPr>
        <w:t>هاته</w:t>
      </w:r>
      <w:proofErr w:type="spellEnd"/>
      <w:r w:rsidRPr="0019085D">
        <w:rPr>
          <w:rFonts w:ascii="Traditional Arabic" w:eastAsia="Calibri" w:hAnsi="Traditional Arabic" w:cs="Traditional Arabic"/>
          <w:sz w:val="36"/>
          <w:szCs w:val="36"/>
          <w:rtl/>
        </w:rPr>
        <w:t xml:space="preserve"> ، و ذلك كان في أماكن عديدة من الرواية ، ونذكر على سبيل المثال البحر وجاء في الرواية : " كانت أمواج البحر تتلاطم بحرية ... ونسمات الهواء باردة منعشة تغزو صدري الضائق منذ ساعات "</w:t>
      </w:r>
      <w:r w:rsidRPr="0019085D">
        <w:rPr>
          <w:rFonts w:ascii="Traditional Arabic" w:eastAsia="Calibri" w:hAnsi="Traditional Arabic" w:cs="Traditional Arabic" w:hint="cs"/>
          <w:sz w:val="36"/>
          <w:szCs w:val="36"/>
          <w:vertAlign w:val="superscript"/>
          <w:rtl/>
        </w:rPr>
        <w:t>1</w:t>
      </w:r>
      <w:r w:rsidRPr="0019085D">
        <w:rPr>
          <w:rFonts w:ascii="Traditional Arabic" w:eastAsia="Calibri" w:hAnsi="Traditional Arabic" w:cs="Traditional Arabic"/>
          <w:sz w:val="36"/>
          <w:szCs w:val="36"/>
          <w:rtl/>
        </w:rPr>
        <w:t xml:space="preserve">،وكذلك المدينة الشمالية  " المدينة الشمالية هي مدينة زراعية تكثر فيها الحقول والمزارع ، و </w:t>
      </w:r>
      <w:proofErr w:type="spellStart"/>
      <w:r w:rsidRPr="0019085D">
        <w:rPr>
          <w:rFonts w:ascii="Traditional Arabic" w:eastAsia="Calibri" w:hAnsi="Traditional Arabic" w:cs="Traditional Arabic"/>
          <w:sz w:val="36"/>
          <w:szCs w:val="36"/>
          <w:rtl/>
        </w:rPr>
        <w:t>بها</w:t>
      </w:r>
      <w:proofErr w:type="spellEnd"/>
      <w:r w:rsidRPr="0019085D">
        <w:rPr>
          <w:rFonts w:ascii="Traditional Arabic" w:eastAsia="Calibri" w:hAnsi="Traditional Arabic" w:cs="Traditional Arabic"/>
          <w:sz w:val="36"/>
          <w:szCs w:val="36"/>
          <w:rtl/>
        </w:rPr>
        <w:t xml:space="preserve"> من المناظر الطبيعية الخلابة ما يبهج النفس المهمومة ويطرد عنها الحزن "</w:t>
      </w:r>
      <w:r w:rsidRPr="0019085D">
        <w:rPr>
          <w:rFonts w:ascii="Traditional Arabic" w:eastAsia="Calibri" w:hAnsi="Traditional Arabic" w:cs="Traditional Arabic" w:hint="cs"/>
          <w:sz w:val="36"/>
          <w:szCs w:val="36"/>
          <w:vertAlign w:val="superscript"/>
          <w:rtl/>
        </w:rPr>
        <w:t>2</w:t>
      </w:r>
    </w:p>
    <w:p w:rsidR="00554789" w:rsidRPr="007C5E01" w:rsidRDefault="00554789" w:rsidP="00697DD1">
      <w:pPr>
        <w:tabs>
          <w:tab w:val="left" w:pos="2703"/>
        </w:tabs>
        <w:rPr>
          <w:rFonts w:ascii="Traditional Arabic" w:eastAsia="Calibri" w:hAnsi="Traditional Arabic" w:cs="Traditional Arabic"/>
          <w:sz w:val="36"/>
          <w:szCs w:val="36"/>
          <w:rtl/>
        </w:rPr>
      </w:pPr>
      <w:r w:rsidRPr="0019085D">
        <w:rPr>
          <w:rFonts w:ascii="Traditional Arabic" w:eastAsia="Calibri" w:hAnsi="Traditional Arabic" w:cs="Traditional Arabic"/>
          <w:sz w:val="36"/>
          <w:szCs w:val="36"/>
          <w:rtl/>
        </w:rPr>
        <w:t>فكانت اللغة جميلة انسيابية ، فهي ساهمت في رسم المكان بأجمل الصور وأرقاها</w:t>
      </w:r>
      <w:r w:rsidRPr="007C5E01">
        <w:rPr>
          <w:rFonts w:ascii="Traditional Arabic" w:eastAsia="Calibri" w:hAnsi="Traditional Arabic" w:cs="Traditional Arabic"/>
          <w:sz w:val="36"/>
          <w:szCs w:val="36"/>
          <w:rtl/>
        </w:rPr>
        <w:t xml:space="preserve"> وذلك كان من خلال الوصف.</w:t>
      </w:r>
    </w:p>
    <w:p w:rsidR="00803D65" w:rsidRDefault="00554789" w:rsidP="00803D65">
      <w:pPr>
        <w:tabs>
          <w:tab w:val="left" w:pos="2703"/>
        </w:tabs>
        <w:rPr>
          <w:rFonts w:ascii="Traditional Arabic" w:eastAsia="Calibri" w:hAnsi="Traditional Arabic" w:cs="Traditional Arabic"/>
          <w:sz w:val="36"/>
          <w:szCs w:val="36"/>
          <w:rtl/>
        </w:rPr>
      </w:pPr>
      <w:r w:rsidRPr="007C5E01">
        <w:rPr>
          <w:rFonts w:ascii="Traditional Arabic" w:eastAsia="Calibri" w:hAnsi="Traditional Arabic" w:cs="Traditional Arabic"/>
          <w:sz w:val="36"/>
          <w:szCs w:val="36"/>
          <w:rtl/>
        </w:rPr>
        <w:t xml:space="preserve">ومنه نستنتج </w:t>
      </w:r>
      <w:proofErr w:type="spellStart"/>
      <w:r w:rsidRPr="007C5E01">
        <w:rPr>
          <w:rFonts w:ascii="Traditional Arabic" w:eastAsia="Calibri" w:hAnsi="Traditional Arabic" w:cs="Traditional Arabic"/>
          <w:sz w:val="36"/>
          <w:szCs w:val="36"/>
          <w:rtl/>
        </w:rPr>
        <w:t>ان</w:t>
      </w:r>
      <w:proofErr w:type="spellEnd"/>
      <w:r w:rsidRPr="007C5E01">
        <w:rPr>
          <w:rFonts w:ascii="Traditional Arabic" w:eastAsia="Calibri" w:hAnsi="Traditional Arabic" w:cs="Traditional Arabic"/>
          <w:sz w:val="36"/>
          <w:szCs w:val="36"/>
          <w:rtl/>
        </w:rPr>
        <w:t xml:space="preserve"> اللغة هي الأداة أو الوسيلة الوحيدة التي يستخدمها الروائي في نسج رواية بما فيها من حوادث وشخصيات . و أن اللغة التي جاءت  </w:t>
      </w:r>
      <w:proofErr w:type="spellStart"/>
      <w:r w:rsidRPr="007C5E01">
        <w:rPr>
          <w:rFonts w:ascii="Traditional Arabic" w:eastAsia="Calibri" w:hAnsi="Traditional Arabic" w:cs="Traditional Arabic"/>
          <w:sz w:val="36"/>
          <w:szCs w:val="36"/>
          <w:rtl/>
        </w:rPr>
        <w:t>بها</w:t>
      </w:r>
      <w:proofErr w:type="spellEnd"/>
      <w:r w:rsidRPr="007C5E01">
        <w:rPr>
          <w:rFonts w:ascii="Traditional Arabic" w:eastAsia="Calibri" w:hAnsi="Traditional Arabic" w:cs="Traditional Arabic"/>
          <w:sz w:val="36"/>
          <w:szCs w:val="36"/>
          <w:rtl/>
        </w:rPr>
        <w:t xml:space="preserve">  الرواية هي اللغة العربية الفصحى ، والتي هي مشتركة بين كل الأقطار العربية.</w:t>
      </w:r>
    </w:p>
    <w:p w:rsidR="00554789" w:rsidRPr="007C5E01" w:rsidRDefault="007F2893" w:rsidP="00803D65">
      <w:pPr>
        <w:tabs>
          <w:tab w:val="left" w:pos="2703"/>
        </w:tabs>
        <w:rPr>
          <w:rFonts w:ascii="Traditional Arabic" w:eastAsia="Calibri" w:hAnsi="Traditional Arabic" w:cs="Traditional Arabic"/>
          <w:sz w:val="36"/>
          <w:szCs w:val="36"/>
          <w:rtl/>
        </w:rPr>
      </w:pPr>
      <w:r>
        <w:rPr>
          <w:rFonts w:ascii="Traditional Arabic" w:eastAsia="Calibri" w:hAnsi="Traditional Arabic" w:cs="Traditional Arabic"/>
          <w:noProof/>
          <w:sz w:val="36"/>
          <w:szCs w:val="36"/>
          <w:rtl/>
          <w:lang w:val="fr-FR" w:eastAsia="fr-FR"/>
        </w:rPr>
        <w:pict>
          <v:shape id="Connecteur droit avec flèche 2" o:spid="_x0000_s1027" type="#_x0000_t32" style="position:absolute;left:0;text-align:left;margin-left:208.05pt;margin-top:15.1pt;width:239.25pt;height:0;flip:x;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"/>
        </w:pict>
      </w:r>
    </w:p>
    <w:p w:rsidR="006F23CA" w:rsidRPr="00803D65" w:rsidRDefault="00554789"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1</w:t>
      </w:r>
      <w:r w:rsidR="006F23CA" w:rsidRPr="00803D65">
        <w:rPr>
          <w:rFonts w:ascii="Traditional Arabic" w:eastAsia="Calibri" w:hAnsi="Traditional Arabic" w:cs="Traditional Arabic" w:hint="cs"/>
          <w:sz w:val="28"/>
          <w:szCs w:val="28"/>
          <w:rtl/>
        </w:rPr>
        <w:t>لو</w:t>
      </w:r>
      <w:r w:rsidR="006F23CA" w:rsidRPr="00803D65">
        <w:rPr>
          <w:rFonts w:ascii="Traditional Arabic" w:eastAsia="Calibri" w:hAnsi="Traditional Arabic" w:cs="Traditional Arabic"/>
          <w:sz w:val="28"/>
          <w:szCs w:val="28"/>
          <w:rtl/>
        </w:rPr>
        <w:t xml:space="preserve">نيس بن علي : الفضاء السردي في الرواية الجزائرية رواية الأميرة </w:t>
      </w:r>
      <w:proofErr w:type="spellStart"/>
      <w:r w:rsidR="006F23CA" w:rsidRPr="00803D65">
        <w:rPr>
          <w:rFonts w:ascii="Traditional Arabic" w:eastAsia="Calibri" w:hAnsi="Traditional Arabic" w:cs="Traditional Arabic"/>
          <w:sz w:val="28"/>
          <w:szCs w:val="28"/>
          <w:rtl/>
        </w:rPr>
        <w:t>الموريكسية</w:t>
      </w:r>
      <w:proofErr w:type="spellEnd"/>
      <w:r w:rsidR="006F23CA" w:rsidRPr="00803D65">
        <w:rPr>
          <w:rFonts w:ascii="Traditional Arabic" w:eastAsia="Calibri" w:hAnsi="Traditional Arabic" w:cs="Traditional Arabic"/>
          <w:sz w:val="28"/>
          <w:szCs w:val="28"/>
          <w:rtl/>
        </w:rPr>
        <w:t xml:space="preserve">  لمحمد </w:t>
      </w:r>
      <w:proofErr w:type="spellStart"/>
      <w:r w:rsidR="006F23CA" w:rsidRPr="00803D65">
        <w:rPr>
          <w:rFonts w:ascii="Traditional Arabic" w:eastAsia="Calibri" w:hAnsi="Traditional Arabic" w:cs="Traditional Arabic"/>
          <w:sz w:val="28"/>
          <w:szCs w:val="28"/>
          <w:rtl/>
        </w:rPr>
        <w:t>ديب</w:t>
      </w:r>
      <w:proofErr w:type="spellEnd"/>
      <w:r w:rsidR="006F23CA" w:rsidRPr="00803D65">
        <w:rPr>
          <w:rFonts w:ascii="Traditional Arabic" w:eastAsia="Calibri" w:hAnsi="Traditional Arabic" w:cs="Traditional Arabic"/>
          <w:sz w:val="28"/>
          <w:szCs w:val="28"/>
          <w:rtl/>
        </w:rPr>
        <w:t xml:space="preserve"> نموذجا ، منشورات </w:t>
      </w:r>
      <w:proofErr w:type="spellStart"/>
      <w:r w:rsidR="006F23CA" w:rsidRPr="00803D65">
        <w:rPr>
          <w:rFonts w:ascii="Traditional Arabic" w:eastAsia="Calibri" w:hAnsi="Traditional Arabic" w:cs="Traditional Arabic"/>
          <w:sz w:val="28"/>
          <w:szCs w:val="28"/>
          <w:rtl/>
        </w:rPr>
        <w:t>الإختلاف</w:t>
      </w:r>
      <w:proofErr w:type="spellEnd"/>
      <w:r w:rsidR="006F23CA" w:rsidRPr="00803D65">
        <w:rPr>
          <w:rFonts w:ascii="Traditional Arabic" w:eastAsia="Calibri" w:hAnsi="Traditional Arabic" w:cs="Traditional Arabic"/>
          <w:sz w:val="28"/>
          <w:szCs w:val="28"/>
          <w:rtl/>
        </w:rPr>
        <w:t xml:space="preserve"> ، الجزائر ، ط</w:t>
      </w:r>
      <w:r w:rsidR="006F23CA" w:rsidRPr="00E94F37">
        <w:rPr>
          <w:rFonts w:ascii="Traditional Arabic" w:eastAsia="Calibri" w:hAnsi="Traditional Arabic" w:cs="Traditional Arabic"/>
          <w:sz w:val="24"/>
          <w:szCs w:val="24"/>
          <w:rtl/>
        </w:rPr>
        <w:t>1</w:t>
      </w:r>
      <w:r w:rsidR="006F23CA" w:rsidRPr="00803D65">
        <w:rPr>
          <w:rFonts w:ascii="Traditional Arabic" w:eastAsia="Calibri" w:hAnsi="Traditional Arabic" w:cs="Traditional Arabic"/>
          <w:sz w:val="28"/>
          <w:szCs w:val="28"/>
          <w:rtl/>
        </w:rPr>
        <w:t xml:space="preserve"> ، </w:t>
      </w:r>
      <w:r w:rsidR="006F23CA" w:rsidRPr="00E94F37">
        <w:rPr>
          <w:rFonts w:ascii="Traditional Arabic" w:eastAsia="Calibri" w:hAnsi="Traditional Arabic" w:cs="Traditional Arabic"/>
          <w:sz w:val="24"/>
          <w:szCs w:val="24"/>
          <w:rtl/>
        </w:rPr>
        <w:t xml:space="preserve"> 1436</w:t>
      </w:r>
      <w:r w:rsidR="006F23CA" w:rsidRPr="00803D65">
        <w:rPr>
          <w:rFonts w:ascii="Traditional Arabic" w:eastAsia="Calibri" w:hAnsi="Traditional Arabic" w:cs="Traditional Arabic"/>
          <w:sz w:val="28"/>
          <w:szCs w:val="28"/>
          <w:rtl/>
        </w:rPr>
        <w:t>هـ -</w:t>
      </w:r>
      <w:r w:rsidR="006F23CA" w:rsidRPr="00E94F37">
        <w:rPr>
          <w:rFonts w:ascii="Traditional Arabic" w:eastAsia="Calibri" w:hAnsi="Traditional Arabic" w:cs="Traditional Arabic"/>
          <w:sz w:val="24"/>
          <w:szCs w:val="24"/>
          <w:rtl/>
        </w:rPr>
        <w:t>2015</w:t>
      </w:r>
      <w:r w:rsidR="006F23CA" w:rsidRPr="00803D65">
        <w:rPr>
          <w:rFonts w:ascii="Traditional Arabic" w:eastAsia="Calibri" w:hAnsi="Traditional Arabic" w:cs="Traditional Arabic"/>
          <w:sz w:val="28"/>
          <w:szCs w:val="28"/>
          <w:rtl/>
        </w:rPr>
        <w:t xml:space="preserve"> م ، ص </w:t>
      </w:r>
      <w:r w:rsidR="006F23CA" w:rsidRPr="00E94F37">
        <w:rPr>
          <w:rFonts w:ascii="Traditional Arabic" w:eastAsia="Calibri" w:hAnsi="Traditional Arabic" w:cs="Traditional Arabic"/>
          <w:sz w:val="24"/>
          <w:szCs w:val="24"/>
          <w:rtl/>
        </w:rPr>
        <w:t>31</w:t>
      </w:r>
    </w:p>
    <w:p w:rsidR="00554789" w:rsidRPr="00803D65" w:rsidRDefault="006F23CA"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2</w:t>
      </w:r>
      <w:r w:rsidR="00554789" w:rsidRPr="00803D65">
        <w:rPr>
          <w:rFonts w:ascii="Traditional Arabic" w:eastAsia="Calibri" w:hAnsi="Traditional Arabic" w:cs="Traditional Arabic" w:hint="cs"/>
          <w:sz w:val="28"/>
          <w:szCs w:val="28"/>
          <w:rtl/>
        </w:rPr>
        <w:t>ا</w:t>
      </w:r>
      <w:r w:rsidR="00554789" w:rsidRPr="00803D65">
        <w:rPr>
          <w:rFonts w:ascii="Traditional Arabic" w:eastAsia="Calibri" w:hAnsi="Traditional Arabic" w:cs="Traditional Arabic"/>
          <w:sz w:val="28"/>
          <w:szCs w:val="28"/>
          <w:rtl/>
        </w:rPr>
        <w:t xml:space="preserve">لرواية :  ص </w:t>
      </w:r>
      <w:r w:rsidR="00554789" w:rsidRPr="00E94F37">
        <w:rPr>
          <w:rFonts w:ascii="Traditional Arabic" w:eastAsia="Calibri" w:hAnsi="Traditional Arabic" w:cs="Traditional Arabic"/>
          <w:sz w:val="24"/>
          <w:szCs w:val="24"/>
          <w:rtl/>
        </w:rPr>
        <w:t>315</w:t>
      </w:r>
    </w:p>
    <w:p w:rsidR="00554789" w:rsidRPr="00803D65" w:rsidRDefault="00803D65" w:rsidP="00E94F37">
      <w:pPr>
        <w:tabs>
          <w:tab w:val="left" w:pos="2703"/>
        </w:tabs>
        <w:rPr>
          <w:rFonts w:ascii="Traditional Arabic" w:eastAsia="Calibri" w:hAnsi="Traditional Arabic" w:cs="Traditional Arabic"/>
          <w:sz w:val="28"/>
          <w:szCs w:val="28"/>
          <w:rtl/>
        </w:rPr>
      </w:pPr>
      <w:r w:rsidRPr="00E94F37">
        <w:rPr>
          <w:rFonts w:ascii="Traditional Arabic" w:eastAsia="Calibri" w:hAnsi="Traditional Arabic" w:cs="Traditional Arabic" w:hint="cs"/>
          <w:sz w:val="24"/>
          <w:szCs w:val="24"/>
          <w:rtl/>
        </w:rPr>
        <w:t>3</w:t>
      </w:r>
      <w:r w:rsidR="00554789" w:rsidRPr="00803D65">
        <w:rPr>
          <w:rFonts w:ascii="Traditional Arabic" w:eastAsia="Calibri" w:hAnsi="Traditional Arabic" w:cs="Traditional Arabic" w:hint="cs"/>
          <w:sz w:val="28"/>
          <w:szCs w:val="28"/>
          <w:rtl/>
        </w:rPr>
        <w:t>ال</w:t>
      </w:r>
      <w:r w:rsidR="00554789" w:rsidRPr="00803D65">
        <w:rPr>
          <w:rFonts w:ascii="Traditional Arabic" w:eastAsia="Calibri" w:hAnsi="Traditional Arabic" w:cs="Traditional Arabic"/>
          <w:sz w:val="28"/>
          <w:szCs w:val="28"/>
          <w:rtl/>
        </w:rPr>
        <w:t xml:space="preserve">رواية : ص </w:t>
      </w:r>
      <w:r w:rsidR="00554789" w:rsidRPr="00E94F37">
        <w:rPr>
          <w:rFonts w:ascii="Traditional Arabic" w:eastAsia="Calibri" w:hAnsi="Traditional Arabic" w:cs="Traditional Arabic"/>
          <w:sz w:val="24"/>
          <w:szCs w:val="24"/>
          <w:rtl/>
        </w:rPr>
        <w:t>377</w:t>
      </w:r>
      <w:r w:rsidR="00554789" w:rsidRPr="00803D65">
        <w:rPr>
          <w:rFonts w:ascii="Traditional Arabic" w:eastAsia="Calibri" w:hAnsi="Traditional Arabic" w:cs="Traditional Arabic"/>
          <w:sz w:val="28"/>
          <w:szCs w:val="28"/>
          <w:rtl/>
        </w:rPr>
        <w:t>.</w:t>
      </w:r>
    </w:p>
    <w:p w:rsidR="00554789" w:rsidRPr="00A61DA0" w:rsidRDefault="00554789" w:rsidP="00697DD1">
      <w:pPr>
        <w:tabs>
          <w:tab w:val="left" w:pos="2703"/>
        </w:tabs>
        <w:rPr>
          <w:rFonts w:ascii="Traditional Arabic" w:eastAsia="Calibri" w:hAnsi="Traditional Arabic" w:cs="Traditional Arabic"/>
          <w:sz w:val="20"/>
          <w:szCs w:val="20"/>
          <w:rtl/>
        </w:rPr>
      </w:pPr>
    </w:p>
    <w:p w:rsidR="00554789" w:rsidRDefault="00554789" w:rsidP="00697DD1">
      <w:pPr>
        <w:tabs>
          <w:tab w:val="left" w:pos="2703"/>
        </w:tabs>
        <w:rPr>
          <w:rFonts w:ascii="Traditional Arabic" w:eastAsia="Calibri" w:hAnsi="Traditional Arabic" w:cs="Traditional Arabic"/>
          <w:sz w:val="36"/>
          <w:szCs w:val="36"/>
          <w:rtl/>
        </w:rPr>
        <w:sectPr w:rsidR="00554789" w:rsidSect="00697DD1">
          <w:footerReference w:type="default" r:id="rId15"/>
          <w:pgSz w:w="11906" w:h="16838"/>
          <w:pgMar w:top="1134" w:right="1985" w:bottom="1134" w:left="1418" w:header="708" w:footer="708" w:gutter="0"/>
          <w:cols w:space="708"/>
          <w:docGrid w:linePitch="360"/>
        </w:sect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Pr="007A7C12" w:rsidRDefault="00554789" w:rsidP="00697DD1">
      <w:pPr>
        <w:tabs>
          <w:tab w:val="left" w:pos="2703"/>
        </w:tabs>
        <w:jc w:val="center"/>
        <w:rPr>
          <w:rFonts w:ascii="Traditional Arabic" w:eastAsia="Calibri" w:hAnsi="Traditional Arabic" w:cs="Traditional Arabic"/>
          <w:b/>
          <w:bCs/>
          <w:sz w:val="144"/>
          <w:szCs w:val="144"/>
          <w:rtl/>
        </w:rPr>
      </w:pPr>
      <w:r w:rsidRPr="007A7C12">
        <w:rPr>
          <w:rFonts w:ascii="Traditional Arabic" w:eastAsia="Calibri" w:hAnsi="Traditional Arabic" w:cs="Traditional Arabic" w:hint="cs"/>
          <w:b/>
          <w:bCs/>
          <w:sz w:val="144"/>
          <w:szCs w:val="144"/>
          <w:rtl/>
        </w:rPr>
        <w:t>الخ</w:t>
      </w:r>
      <w:r>
        <w:rPr>
          <w:rFonts w:ascii="Traditional Arabic" w:eastAsia="Calibri" w:hAnsi="Traditional Arabic" w:cs="Traditional Arabic" w:hint="cs"/>
          <w:b/>
          <w:bCs/>
          <w:sz w:val="144"/>
          <w:szCs w:val="144"/>
          <w:rtl/>
        </w:rPr>
        <w:t>ـــــــــــــــاتمة</w:t>
      </w: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554789" w:rsidRDefault="00554789" w:rsidP="00697DD1">
      <w:pPr>
        <w:tabs>
          <w:tab w:val="left" w:pos="2703"/>
        </w:tabs>
        <w:rPr>
          <w:rFonts w:ascii="Traditional Arabic" w:eastAsia="Calibri" w:hAnsi="Traditional Arabic" w:cs="Traditional Arabic"/>
          <w:sz w:val="36"/>
          <w:szCs w:val="36"/>
          <w:rtl/>
        </w:rPr>
      </w:pPr>
    </w:p>
    <w:p w:rsidR="00ED2EBE" w:rsidRDefault="00ED2EBE" w:rsidP="00697DD1">
      <w:pPr>
        <w:tabs>
          <w:tab w:val="left" w:pos="2703"/>
        </w:tabs>
        <w:rPr>
          <w:rFonts w:ascii="Traditional Arabic" w:eastAsia="Calibri" w:hAnsi="Traditional Arabic" w:cs="Traditional Arabic"/>
          <w:sz w:val="36"/>
          <w:szCs w:val="36"/>
          <w:rtl/>
        </w:rPr>
      </w:pPr>
    </w:p>
    <w:p w:rsidR="00ED2EBE" w:rsidRDefault="00ED2EBE" w:rsidP="00697DD1">
      <w:pPr>
        <w:tabs>
          <w:tab w:val="left" w:pos="2703"/>
        </w:tabs>
        <w:rPr>
          <w:rFonts w:ascii="Traditional Arabic" w:eastAsia="Calibri" w:hAnsi="Traditional Arabic" w:cs="Traditional Arabic"/>
          <w:sz w:val="36"/>
          <w:szCs w:val="36"/>
          <w:rtl/>
        </w:rPr>
      </w:pPr>
    </w:p>
    <w:p w:rsidR="00ED2EBE" w:rsidRDefault="00ED2EBE" w:rsidP="00697DD1">
      <w:pPr>
        <w:tabs>
          <w:tab w:val="left" w:pos="2703"/>
        </w:tabs>
        <w:rPr>
          <w:rFonts w:ascii="Traditional Arabic" w:eastAsia="Calibri" w:hAnsi="Traditional Arabic" w:cs="Traditional Arabic"/>
          <w:sz w:val="36"/>
          <w:szCs w:val="36"/>
          <w:rtl/>
        </w:rPr>
      </w:pPr>
    </w:p>
    <w:p w:rsidR="00554789" w:rsidRPr="00ED2EBE" w:rsidRDefault="00554789" w:rsidP="00697DD1">
      <w:pPr>
        <w:tabs>
          <w:tab w:val="left" w:pos="2703"/>
        </w:tabs>
        <w:jc w:val="center"/>
        <w:rPr>
          <w:rFonts w:ascii="Traditional Arabic" w:eastAsia="Calibri" w:hAnsi="Traditional Arabic" w:cs="Traditional Arabic"/>
          <w:sz w:val="36"/>
          <w:szCs w:val="36"/>
          <w:rtl/>
        </w:rPr>
      </w:pPr>
    </w:p>
    <w:p w:rsidR="00554789" w:rsidRPr="00A962AF" w:rsidRDefault="00554789" w:rsidP="00697DD1">
      <w:pPr>
        <w:rPr>
          <w:rFonts w:ascii="Traditional Arabic" w:hAnsi="Traditional Arabic" w:cs="Traditional Arabic"/>
          <w:b/>
          <w:bCs/>
          <w:sz w:val="36"/>
          <w:szCs w:val="36"/>
        </w:rPr>
      </w:pPr>
      <w:r w:rsidRPr="00A962AF">
        <w:rPr>
          <w:rFonts w:ascii="Traditional Arabic" w:hAnsi="Traditional Arabic" w:cs="Traditional Arabic"/>
          <w:b/>
          <w:bCs/>
          <w:sz w:val="36"/>
          <w:szCs w:val="36"/>
          <w:rtl/>
        </w:rPr>
        <w:lastRenderedPageBreak/>
        <w:t>الخاتمة</w:t>
      </w:r>
      <w:r w:rsidRPr="00A962AF">
        <w:rPr>
          <w:rFonts w:ascii="Traditional Arabic" w:hAnsi="Traditional Arabic" w:cs="Traditional Arabic"/>
          <w:b/>
          <w:bCs/>
          <w:sz w:val="36"/>
          <w:szCs w:val="36"/>
        </w:rPr>
        <w:t>:</w:t>
      </w:r>
    </w:p>
    <w:p w:rsidR="00554789" w:rsidRPr="0004219E" w:rsidRDefault="00554789" w:rsidP="007F7733">
      <w:pPr>
        <w:jc w:val="both"/>
        <w:rPr>
          <w:rFonts w:ascii="Traditional Arabic" w:hAnsi="Traditional Arabic" w:cs="Traditional Arabic"/>
          <w:sz w:val="36"/>
          <w:szCs w:val="36"/>
        </w:rPr>
      </w:pPr>
      <w:r w:rsidRPr="0004219E">
        <w:rPr>
          <w:rFonts w:ascii="Traditional Arabic" w:hAnsi="Traditional Arabic" w:cs="Traditional Arabic"/>
          <w:sz w:val="36"/>
          <w:szCs w:val="36"/>
          <w:rtl/>
        </w:rPr>
        <w:t>وفي ختام هذه الدراسة التي حاولنا فيها استعراض أهم المفاهيم وهي البنية والمكان ،وكذلك أهم التشكيلات المكانية من خلال رواية "</w:t>
      </w:r>
      <w:proofErr w:type="spellStart"/>
      <w:r w:rsidRPr="0004219E">
        <w:rPr>
          <w:rFonts w:ascii="Traditional Arabic" w:hAnsi="Traditional Arabic" w:cs="Traditional Arabic"/>
          <w:sz w:val="36"/>
          <w:szCs w:val="36"/>
          <w:rtl/>
        </w:rPr>
        <w:t>انت</w:t>
      </w:r>
      <w:proofErr w:type="spellEnd"/>
      <w:r w:rsidRPr="0004219E">
        <w:rPr>
          <w:rFonts w:ascii="Traditional Arabic" w:hAnsi="Traditional Arabic" w:cs="Traditional Arabic"/>
          <w:sz w:val="36"/>
          <w:szCs w:val="36"/>
          <w:rtl/>
        </w:rPr>
        <w:t xml:space="preserve"> لي" التي اتخذناها موضوعا للدراسة أمكن لنا أن نسجل في الختام النتائج المتوصل إليها التالية</w:t>
      </w:r>
      <w:r w:rsidRPr="0004219E">
        <w:rPr>
          <w:rFonts w:ascii="Traditional Arabic" w:hAnsi="Traditional Arabic" w:cs="Traditional Arabic"/>
          <w:sz w:val="36"/>
          <w:szCs w:val="36"/>
        </w:rPr>
        <w:t>:</w:t>
      </w:r>
    </w:p>
    <w:p w:rsidR="00554789" w:rsidRPr="0004219E" w:rsidRDefault="00554789" w:rsidP="007F7733">
      <w:pPr>
        <w:jc w:val="both"/>
        <w:rPr>
          <w:rFonts w:ascii="Traditional Arabic" w:hAnsi="Traditional Arabic" w:cs="Traditional Arabic"/>
          <w:sz w:val="36"/>
          <w:szCs w:val="36"/>
        </w:rPr>
      </w:pPr>
      <w:proofErr w:type="gramStart"/>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 xml:space="preserve">تكمن أهمية المكان في تنظيم الأحداث </w:t>
      </w:r>
      <w:proofErr w:type="spellStart"/>
      <w:r w:rsidRPr="0004219E">
        <w:rPr>
          <w:rFonts w:ascii="Traditional Arabic" w:hAnsi="Traditional Arabic" w:cs="Traditional Arabic"/>
          <w:sz w:val="36"/>
          <w:szCs w:val="36"/>
          <w:rtl/>
        </w:rPr>
        <w:t>وتأطير</w:t>
      </w:r>
      <w:proofErr w:type="spellEnd"/>
      <w:r w:rsidRPr="0004219E">
        <w:rPr>
          <w:rFonts w:ascii="Traditional Arabic" w:hAnsi="Traditional Arabic" w:cs="Traditional Arabic"/>
          <w:sz w:val="36"/>
          <w:szCs w:val="36"/>
          <w:rtl/>
        </w:rPr>
        <w:t xml:space="preserve"> المادة </w:t>
      </w:r>
      <w:proofErr w:type="spellStart"/>
      <w:r w:rsidRPr="0004219E">
        <w:rPr>
          <w:rFonts w:ascii="Traditional Arabic" w:hAnsi="Traditional Arabic" w:cs="Traditional Arabic"/>
          <w:sz w:val="36"/>
          <w:szCs w:val="36"/>
          <w:rtl/>
        </w:rPr>
        <w:t>الحكائية</w:t>
      </w:r>
      <w:proofErr w:type="spellEnd"/>
      <w:r w:rsidRPr="0004219E">
        <w:rPr>
          <w:rFonts w:ascii="Traditional Arabic" w:hAnsi="Traditional Arabic" w:cs="Traditional Arabic"/>
          <w:sz w:val="36"/>
          <w:szCs w:val="36"/>
        </w:rPr>
        <w:t>.</w:t>
      </w:r>
      <w:proofErr w:type="gramEnd"/>
    </w:p>
    <w:p w:rsidR="00554789" w:rsidRPr="0004219E" w:rsidRDefault="00554789" w:rsidP="007F7733">
      <w:pPr>
        <w:jc w:val="both"/>
        <w:rPr>
          <w:rFonts w:ascii="Traditional Arabic" w:hAnsi="Traditional Arabic" w:cs="Traditional Arabic"/>
          <w:sz w:val="36"/>
          <w:szCs w:val="36"/>
        </w:rPr>
      </w:pPr>
      <w:proofErr w:type="gramStart"/>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 xml:space="preserve">يخضع المكان في الرواية </w:t>
      </w:r>
      <w:proofErr w:type="spellStart"/>
      <w:r w:rsidRPr="0004219E">
        <w:rPr>
          <w:rFonts w:ascii="Traditional Arabic" w:hAnsi="Traditional Arabic" w:cs="Traditional Arabic"/>
          <w:sz w:val="36"/>
          <w:szCs w:val="36"/>
          <w:rtl/>
        </w:rPr>
        <w:t>الى</w:t>
      </w:r>
      <w:proofErr w:type="spellEnd"/>
      <w:r w:rsidRPr="0004219E">
        <w:rPr>
          <w:rFonts w:ascii="Traditional Arabic" w:hAnsi="Traditional Arabic" w:cs="Traditional Arabic"/>
          <w:sz w:val="36"/>
          <w:szCs w:val="36"/>
          <w:rtl/>
        </w:rPr>
        <w:t xml:space="preserve"> عدة تقسيمات أهمها الأماكن المفتوحة والأماكن المغلقة</w:t>
      </w:r>
      <w:r w:rsidRPr="0004219E">
        <w:rPr>
          <w:rFonts w:ascii="Traditional Arabic" w:hAnsi="Traditional Arabic" w:cs="Traditional Arabic"/>
          <w:sz w:val="36"/>
          <w:szCs w:val="36"/>
        </w:rPr>
        <w:t>.</w:t>
      </w:r>
      <w:proofErr w:type="gramEnd"/>
    </w:p>
    <w:p w:rsidR="00554789" w:rsidRPr="0004219E" w:rsidRDefault="00554789" w:rsidP="007F7733">
      <w:pPr>
        <w:jc w:val="both"/>
        <w:rPr>
          <w:rFonts w:ascii="Traditional Arabic" w:hAnsi="Traditional Arabic" w:cs="Traditional Arabic"/>
          <w:sz w:val="36"/>
          <w:szCs w:val="36"/>
        </w:rPr>
      </w:pPr>
      <w:r w:rsidRPr="0004219E">
        <w:rPr>
          <w:rFonts w:ascii="Traditional Arabic" w:hAnsi="Traditional Arabic" w:cs="Traditional Arabic"/>
          <w:sz w:val="36"/>
          <w:szCs w:val="36"/>
        </w:rPr>
        <w:t xml:space="preserve">- </w:t>
      </w:r>
      <w:proofErr w:type="gramStart"/>
      <w:r w:rsidRPr="0004219E">
        <w:rPr>
          <w:rFonts w:ascii="Traditional Arabic" w:hAnsi="Traditional Arabic" w:cs="Traditional Arabic"/>
          <w:sz w:val="36"/>
          <w:szCs w:val="36"/>
          <w:rtl/>
        </w:rPr>
        <w:t>نقصد  بالأماكن</w:t>
      </w:r>
      <w:proofErr w:type="gramEnd"/>
      <w:r w:rsidRPr="0004219E">
        <w:rPr>
          <w:rFonts w:ascii="Traditional Arabic" w:hAnsi="Traditional Arabic" w:cs="Traditional Arabic"/>
          <w:sz w:val="36"/>
          <w:szCs w:val="36"/>
          <w:rtl/>
        </w:rPr>
        <w:t xml:space="preserve"> المفتوحة كل حيز مكاني خارجي لا تحده حدود ضيقة يشكل فضاء رحبًا وهو كل ما يدل على الاتساع ،من بين الأماكن المفتوحة في روايتنا نذكر( البحر, المزرعة</w:t>
      </w:r>
      <w:r w:rsidRPr="0004219E">
        <w:rPr>
          <w:rFonts w:ascii="Traditional Arabic" w:hAnsi="Traditional Arabic" w:cs="Traditional Arabic"/>
          <w:sz w:val="36"/>
          <w:szCs w:val="36"/>
        </w:rPr>
        <w:t>..).</w:t>
      </w:r>
    </w:p>
    <w:p w:rsidR="00554789" w:rsidRPr="0004219E" w:rsidRDefault="00554789" w:rsidP="007F7733">
      <w:pPr>
        <w:jc w:val="both"/>
        <w:rPr>
          <w:rFonts w:ascii="Traditional Arabic" w:hAnsi="Traditional Arabic" w:cs="Traditional Arabic"/>
          <w:sz w:val="36"/>
          <w:szCs w:val="36"/>
        </w:rPr>
      </w:pPr>
      <w:r w:rsidRPr="0004219E">
        <w:rPr>
          <w:rFonts w:ascii="Traditional Arabic" w:hAnsi="Traditional Arabic" w:cs="Traditional Arabic"/>
          <w:sz w:val="36"/>
          <w:szCs w:val="36"/>
        </w:rPr>
        <w:t xml:space="preserve">- - </w:t>
      </w:r>
      <w:r w:rsidRPr="0004219E">
        <w:rPr>
          <w:rFonts w:ascii="Traditional Arabic" w:hAnsi="Traditional Arabic" w:cs="Traditional Arabic"/>
          <w:sz w:val="36"/>
          <w:szCs w:val="36"/>
          <w:rtl/>
        </w:rPr>
        <w:t>أما عن الأماكن المغلقة هو الذي يمثل الحيز الذي يحوي حدود مكانية تعزله عن العالم الخارجي، فنجد أن صاحبه يتصف بالعزلة والانفراد ومن بعض الأمثلة من الرواية نجد (</w:t>
      </w:r>
      <w:proofErr w:type="gramStart"/>
      <w:r w:rsidRPr="0004219E">
        <w:rPr>
          <w:rFonts w:ascii="Traditional Arabic" w:hAnsi="Traditional Arabic" w:cs="Traditional Arabic"/>
          <w:sz w:val="36"/>
          <w:szCs w:val="36"/>
          <w:rtl/>
        </w:rPr>
        <w:t>السجن ,البيت</w:t>
      </w:r>
      <w:proofErr w:type="gramEnd"/>
      <w:r w:rsidRPr="0004219E">
        <w:rPr>
          <w:rFonts w:ascii="Traditional Arabic" w:hAnsi="Traditional Arabic" w:cs="Traditional Arabic"/>
          <w:sz w:val="36"/>
          <w:szCs w:val="36"/>
        </w:rPr>
        <w:t>...).</w:t>
      </w:r>
    </w:p>
    <w:p w:rsidR="00554789" w:rsidRPr="0004219E" w:rsidRDefault="00554789" w:rsidP="007F7733">
      <w:pPr>
        <w:jc w:val="both"/>
        <w:rPr>
          <w:rFonts w:ascii="Traditional Arabic" w:hAnsi="Traditional Arabic" w:cs="Traditional Arabic"/>
          <w:sz w:val="36"/>
          <w:szCs w:val="36"/>
        </w:rPr>
      </w:pPr>
      <w:proofErr w:type="gramStart"/>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ارتبط المكان بالمكونات السردية كالشخصيات، الزمان ،الوصف واللغة ارتباطا وثيقًا، فلا يمكن له أن يعيش منعزلاً عنها</w:t>
      </w:r>
      <w:r w:rsidRPr="0004219E">
        <w:rPr>
          <w:rFonts w:ascii="Traditional Arabic" w:hAnsi="Traditional Arabic" w:cs="Traditional Arabic"/>
          <w:sz w:val="36"/>
          <w:szCs w:val="36"/>
        </w:rPr>
        <w:t>.</w:t>
      </w:r>
      <w:proofErr w:type="gramEnd"/>
    </w:p>
    <w:p w:rsidR="00554789" w:rsidRPr="0004219E" w:rsidRDefault="00554789" w:rsidP="00697DD1">
      <w:pPr>
        <w:rPr>
          <w:rFonts w:ascii="Traditional Arabic" w:hAnsi="Traditional Arabic" w:cs="Traditional Arabic"/>
          <w:sz w:val="36"/>
          <w:szCs w:val="36"/>
        </w:rPr>
      </w:pPr>
      <w:proofErr w:type="gramStart"/>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 xml:space="preserve">استطاعت الكاتبة أن تُبين لنا ما تشعر </w:t>
      </w:r>
      <w:proofErr w:type="spellStart"/>
      <w:r w:rsidRPr="0004219E">
        <w:rPr>
          <w:rFonts w:ascii="Traditional Arabic" w:hAnsi="Traditional Arabic" w:cs="Traditional Arabic"/>
          <w:sz w:val="36"/>
          <w:szCs w:val="36"/>
          <w:rtl/>
        </w:rPr>
        <w:t>به</w:t>
      </w:r>
      <w:proofErr w:type="spellEnd"/>
      <w:r w:rsidRPr="0004219E">
        <w:rPr>
          <w:rFonts w:ascii="Traditional Arabic" w:hAnsi="Traditional Arabic" w:cs="Traditional Arabic"/>
          <w:sz w:val="36"/>
          <w:szCs w:val="36"/>
          <w:rtl/>
        </w:rPr>
        <w:t xml:space="preserve"> الشخصية أثناء وجودها داخل المكان فكانت علاقته </w:t>
      </w:r>
      <w:proofErr w:type="spellStart"/>
      <w:r w:rsidRPr="0004219E">
        <w:rPr>
          <w:rFonts w:ascii="Traditional Arabic" w:hAnsi="Traditional Arabic" w:cs="Traditional Arabic"/>
          <w:sz w:val="36"/>
          <w:szCs w:val="36"/>
          <w:rtl/>
        </w:rPr>
        <w:t>به</w:t>
      </w:r>
      <w:proofErr w:type="spellEnd"/>
      <w:r w:rsidRPr="0004219E">
        <w:rPr>
          <w:rFonts w:ascii="Traditional Arabic" w:hAnsi="Traditional Arabic" w:cs="Traditional Arabic"/>
          <w:sz w:val="36"/>
          <w:szCs w:val="36"/>
          <w:rtl/>
        </w:rPr>
        <w:t xml:space="preserve"> علاقة وطيدة</w:t>
      </w:r>
      <w:r w:rsidRPr="0004219E">
        <w:rPr>
          <w:rFonts w:ascii="Traditional Arabic" w:hAnsi="Traditional Arabic" w:cs="Traditional Arabic"/>
          <w:sz w:val="36"/>
          <w:szCs w:val="36"/>
        </w:rPr>
        <w:t>.</w:t>
      </w:r>
      <w:proofErr w:type="gramEnd"/>
    </w:p>
    <w:p w:rsidR="00554789" w:rsidRPr="0004219E" w:rsidRDefault="00554789" w:rsidP="00697DD1">
      <w:pPr>
        <w:rPr>
          <w:rFonts w:ascii="Traditional Arabic" w:hAnsi="Traditional Arabic" w:cs="Traditional Arabic"/>
          <w:sz w:val="36"/>
          <w:szCs w:val="36"/>
        </w:rPr>
      </w:pPr>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 xml:space="preserve">صورت الكاتبة الأماكن بطريقة رائعة وذلك من خلال الوصف الذي تقدمه لتلك الأمكنة والذي يكون مناسبا لها، فإن كان المكان يدل على الفرح </w:t>
      </w:r>
      <w:proofErr w:type="gramStart"/>
      <w:r w:rsidRPr="0004219E">
        <w:rPr>
          <w:rFonts w:ascii="Traditional Arabic" w:hAnsi="Traditional Arabic" w:cs="Traditional Arabic"/>
          <w:sz w:val="36"/>
          <w:szCs w:val="36"/>
          <w:rtl/>
        </w:rPr>
        <w:t>والبهجة  بالنسبة</w:t>
      </w:r>
      <w:proofErr w:type="gramEnd"/>
      <w:r w:rsidRPr="0004219E">
        <w:rPr>
          <w:rFonts w:ascii="Traditional Arabic" w:hAnsi="Traditional Arabic" w:cs="Traditional Arabic"/>
          <w:sz w:val="36"/>
          <w:szCs w:val="36"/>
          <w:rtl/>
        </w:rPr>
        <w:t xml:space="preserve"> للشخصيات، تقدم لنا ما يدل على ذلك، وإن كان يدل على الحزن والكآبة تقدم لنا ما يشير إليه</w:t>
      </w:r>
      <w:r w:rsidRPr="0004219E">
        <w:rPr>
          <w:rFonts w:ascii="Traditional Arabic" w:hAnsi="Traditional Arabic" w:cs="Traditional Arabic"/>
          <w:sz w:val="36"/>
          <w:szCs w:val="36"/>
        </w:rPr>
        <w:t>.</w:t>
      </w:r>
    </w:p>
    <w:p w:rsidR="00554789" w:rsidRPr="0004219E" w:rsidRDefault="00554789" w:rsidP="00697DD1">
      <w:pPr>
        <w:rPr>
          <w:rFonts w:ascii="Traditional Arabic" w:hAnsi="Traditional Arabic" w:cs="Traditional Arabic"/>
          <w:sz w:val="36"/>
          <w:szCs w:val="36"/>
        </w:rPr>
      </w:pPr>
      <w:proofErr w:type="gramStart"/>
      <w:r w:rsidRPr="0004219E">
        <w:rPr>
          <w:rFonts w:ascii="Traditional Arabic" w:hAnsi="Traditional Arabic" w:cs="Traditional Arabic"/>
          <w:sz w:val="36"/>
          <w:szCs w:val="36"/>
        </w:rPr>
        <w:t xml:space="preserve">- </w:t>
      </w:r>
      <w:r w:rsidRPr="0004219E">
        <w:rPr>
          <w:rFonts w:ascii="Traditional Arabic" w:hAnsi="Traditional Arabic" w:cs="Traditional Arabic"/>
          <w:sz w:val="36"/>
          <w:szCs w:val="36"/>
          <w:rtl/>
        </w:rPr>
        <w:t xml:space="preserve">نجد أن المكان تعلق بالوصف تعلقًا واضحًا، فهو ساهم في تقريب الصورة للقارئ، بحيث أن الوصف يوضح لنا المكان ويجعلنا نشعر </w:t>
      </w:r>
      <w:proofErr w:type="spellStart"/>
      <w:r w:rsidRPr="0004219E">
        <w:rPr>
          <w:rFonts w:ascii="Traditional Arabic" w:hAnsi="Traditional Arabic" w:cs="Traditional Arabic"/>
          <w:sz w:val="36"/>
          <w:szCs w:val="36"/>
          <w:rtl/>
        </w:rPr>
        <w:t>به</w:t>
      </w:r>
      <w:proofErr w:type="spellEnd"/>
      <w:r w:rsidRPr="0004219E">
        <w:rPr>
          <w:rFonts w:ascii="Traditional Arabic" w:hAnsi="Traditional Arabic" w:cs="Traditional Arabic"/>
          <w:sz w:val="36"/>
          <w:szCs w:val="36"/>
          <w:rtl/>
        </w:rPr>
        <w:t xml:space="preserve"> وكأننا نراه في الواقع</w:t>
      </w:r>
      <w:r w:rsidRPr="0004219E">
        <w:rPr>
          <w:rFonts w:ascii="Traditional Arabic" w:hAnsi="Traditional Arabic" w:cs="Traditional Arabic"/>
          <w:sz w:val="36"/>
          <w:szCs w:val="36"/>
        </w:rPr>
        <w:t>.</w:t>
      </w:r>
      <w:proofErr w:type="gramEnd"/>
    </w:p>
    <w:p w:rsidR="00374501" w:rsidRDefault="00554789" w:rsidP="00374501">
      <w:pPr>
        <w:rPr>
          <w:rFonts w:ascii="Traditional Arabic" w:hAnsi="Traditional Arabic" w:cs="Traditional Arabic"/>
          <w:sz w:val="36"/>
          <w:szCs w:val="36"/>
          <w:rtl/>
          <w:lang w:bidi="ar-DZ"/>
        </w:rPr>
      </w:pPr>
      <w:proofErr w:type="gramStart"/>
      <w:r w:rsidRPr="0004219E">
        <w:rPr>
          <w:rFonts w:ascii="Traditional Arabic" w:hAnsi="Traditional Arabic" w:cs="Traditional Arabic"/>
          <w:sz w:val="36"/>
          <w:szCs w:val="36"/>
        </w:rPr>
        <w:lastRenderedPageBreak/>
        <w:t xml:space="preserve">- </w:t>
      </w:r>
      <w:r w:rsidRPr="0004219E">
        <w:rPr>
          <w:rFonts w:ascii="Traditional Arabic" w:hAnsi="Traditional Arabic" w:cs="Traditional Arabic"/>
          <w:sz w:val="36"/>
          <w:szCs w:val="36"/>
          <w:rtl/>
        </w:rPr>
        <w:t>لقد حظيت الرواية في الجمع بين المكان والزمان لذلك فكانت العلاقة بينهما وطيدة، فهو يمثل محورها، وذلك كان باستخدام الكاتبة لتقنية الاسترجاع والاستباق والحذف والتلخيص والقطع</w:t>
      </w:r>
      <w:r w:rsidR="00374501">
        <w:rPr>
          <w:rFonts w:ascii="Traditional Arabic" w:hAnsi="Traditional Arabic" w:cs="Traditional Arabic"/>
          <w:sz w:val="36"/>
          <w:szCs w:val="36"/>
        </w:rPr>
        <w:t>.</w:t>
      </w:r>
      <w:proofErr w:type="gramEnd"/>
    </w:p>
    <w:p w:rsidR="00554789" w:rsidRPr="0004219E" w:rsidRDefault="00554789" w:rsidP="00374501">
      <w:pPr>
        <w:rPr>
          <w:rFonts w:ascii="Traditional Arabic" w:hAnsi="Traditional Arabic" w:cs="Traditional Arabic"/>
          <w:sz w:val="36"/>
          <w:szCs w:val="36"/>
        </w:rPr>
      </w:pPr>
      <w:r w:rsidRPr="0004219E">
        <w:rPr>
          <w:rFonts w:ascii="Traditional Arabic" w:hAnsi="Traditional Arabic" w:cs="Traditional Arabic"/>
          <w:sz w:val="36"/>
          <w:szCs w:val="36"/>
        </w:rPr>
        <w:t>-</w:t>
      </w:r>
      <w:r w:rsidRPr="0004219E">
        <w:rPr>
          <w:rFonts w:ascii="Traditional Arabic" w:hAnsi="Traditional Arabic" w:cs="Traditional Arabic"/>
          <w:sz w:val="36"/>
          <w:szCs w:val="36"/>
          <w:rtl/>
        </w:rPr>
        <w:t>كما نجد أن المكان له علاقة كذلك باللغة فالكاتبة اعتمدت على اللغة الفصحى ،فاللغة كانت جميلة وا</w:t>
      </w:r>
      <w:r w:rsidR="0018320F">
        <w:rPr>
          <w:rFonts w:ascii="Traditional Arabic" w:hAnsi="Traditional Arabic" w:cs="Traditional Arabic"/>
          <w:sz w:val="36"/>
          <w:szCs w:val="36"/>
          <w:rtl/>
        </w:rPr>
        <w:t>نسيابية فهي ساهمت في رسم المكان</w:t>
      </w:r>
      <w:r w:rsidRPr="0004219E">
        <w:rPr>
          <w:rFonts w:ascii="Traditional Arabic" w:hAnsi="Traditional Arabic" w:cs="Traditional Arabic"/>
          <w:sz w:val="36"/>
          <w:szCs w:val="36"/>
          <w:rtl/>
        </w:rPr>
        <w:t xml:space="preserve"> بأجمل الصور وأرقاها</w:t>
      </w:r>
    </w:p>
    <w:p w:rsidR="00554789" w:rsidRDefault="00554789" w:rsidP="00697DD1">
      <w:pPr>
        <w:sectPr w:rsidR="00554789" w:rsidSect="00697DD1">
          <w:headerReference w:type="default" r:id="rId16"/>
          <w:pgSz w:w="11906" w:h="16838"/>
          <w:pgMar w:top="1134" w:right="1985" w:bottom="1134" w:left="1418" w:header="708" w:footer="708" w:gutter="0"/>
          <w:cols w:space="708"/>
          <w:docGrid w:linePitch="360"/>
        </w:sectPr>
      </w:pPr>
      <w:r w:rsidRPr="0004219E">
        <w:rPr>
          <w:rFonts w:ascii="Traditional Arabic" w:hAnsi="Traditional Arabic" w:cs="Traditional Arabic"/>
          <w:sz w:val="36"/>
          <w:szCs w:val="36"/>
          <w:rtl/>
        </w:rPr>
        <w:t xml:space="preserve">وفي الأخير نرجو أن نكون قد وفقنا في تحديد بنية المكان في رواية "أنت لي" لمنى </w:t>
      </w:r>
      <w:proofErr w:type="spellStart"/>
      <w:r w:rsidRPr="0004219E">
        <w:rPr>
          <w:rFonts w:ascii="Traditional Arabic" w:hAnsi="Traditional Arabic" w:cs="Traditional Arabic"/>
          <w:sz w:val="36"/>
          <w:szCs w:val="36"/>
          <w:rtl/>
        </w:rPr>
        <w:t>المرشود</w:t>
      </w:r>
      <w:proofErr w:type="spellEnd"/>
      <w:r w:rsidRPr="0004219E">
        <w:rPr>
          <w:rFonts w:ascii="Traditional Arabic" w:hAnsi="Traditional Arabic" w:cs="Traditional Arabic"/>
          <w:sz w:val="36"/>
          <w:szCs w:val="36"/>
          <w:rtl/>
        </w:rPr>
        <w:t>, ويبقى المجال واسعًا للباحثين والدارسين كي يضيفوا ويتعمقوا أكثر فأك</w:t>
      </w:r>
      <w:r w:rsidR="00DD2AF9">
        <w:rPr>
          <w:rFonts w:ascii="Traditional Arabic" w:hAnsi="Traditional Arabic" w:cs="Traditional Arabic"/>
          <w:sz w:val="36"/>
          <w:szCs w:val="36"/>
          <w:rtl/>
        </w:rPr>
        <w:t xml:space="preserve">ثر، فما عملنا إلا لبِنة  تحتاج </w:t>
      </w:r>
      <w:r w:rsidR="00DD2AF9">
        <w:rPr>
          <w:rFonts w:ascii="Traditional Arabic" w:hAnsi="Traditional Arabic" w:cs="Traditional Arabic" w:hint="cs"/>
          <w:sz w:val="36"/>
          <w:szCs w:val="36"/>
          <w:rtl/>
        </w:rPr>
        <w:t>إ</w:t>
      </w:r>
      <w:bookmarkStart w:id="0" w:name="_GoBack"/>
      <w:bookmarkEnd w:id="0"/>
      <w:r w:rsidRPr="0004219E">
        <w:rPr>
          <w:rFonts w:ascii="Traditional Arabic" w:hAnsi="Traditional Arabic" w:cs="Traditional Arabic"/>
          <w:sz w:val="36"/>
          <w:szCs w:val="36"/>
          <w:rtl/>
        </w:rPr>
        <w:t xml:space="preserve">لى لبنات أخرى تصطف </w:t>
      </w:r>
      <w:proofErr w:type="spellStart"/>
      <w:r w:rsidRPr="0004219E">
        <w:rPr>
          <w:rFonts w:ascii="Traditional Arabic" w:hAnsi="Traditional Arabic" w:cs="Traditional Arabic"/>
          <w:sz w:val="36"/>
          <w:szCs w:val="36"/>
          <w:rtl/>
        </w:rPr>
        <w:t>الى</w:t>
      </w:r>
      <w:proofErr w:type="spellEnd"/>
      <w:r w:rsidRPr="0004219E">
        <w:rPr>
          <w:rFonts w:ascii="Traditional Arabic" w:hAnsi="Traditional Arabic" w:cs="Traditional Arabic"/>
          <w:sz w:val="36"/>
          <w:szCs w:val="36"/>
          <w:rtl/>
        </w:rPr>
        <w:t xml:space="preserve"> جانبها حتى يبلغ البنيان كماله</w:t>
      </w:r>
      <w:r>
        <w:t>.</w:t>
      </w:r>
    </w:p>
    <w:p w:rsidR="00554789" w:rsidRDefault="00554789" w:rsidP="00697DD1"/>
    <w:p w:rsidR="00554789" w:rsidRDefault="00554789" w:rsidP="00697DD1">
      <w:pPr>
        <w:tabs>
          <w:tab w:val="left" w:pos="2408"/>
        </w:tabs>
        <w:rPr>
          <w:rFonts w:ascii="Traditional Arabic" w:hAnsi="Traditional Arabic" w:cs="Traditional Arabic"/>
          <w:sz w:val="36"/>
          <w:szCs w:val="36"/>
          <w:rtl/>
          <w:lang w:bidi="ar-DZ"/>
        </w:rPr>
      </w:pPr>
    </w:p>
    <w:p w:rsidR="008267B8" w:rsidRPr="008267B8" w:rsidRDefault="008267B8" w:rsidP="008267B8">
      <w:pPr>
        <w:tabs>
          <w:tab w:val="left" w:pos="2408"/>
        </w:tabs>
        <w:jc w:val="center"/>
        <w:rPr>
          <w:rFonts w:ascii="Traditional Arabic" w:hAnsi="Traditional Arabic" w:cs="Traditional Arabic"/>
          <w:b/>
          <w:bCs/>
          <w:sz w:val="144"/>
          <w:szCs w:val="144"/>
          <w:rtl/>
          <w:lang w:bidi="ar-DZ"/>
        </w:rPr>
      </w:pPr>
    </w:p>
    <w:p w:rsidR="008267B8" w:rsidRPr="008267B8" w:rsidRDefault="008267B8" w:rsidP="008267B8">
      <w:pPr>
        <w:tabs>
          <w:tab w:val="left" w:pos="2408"/>
        </w:tabs>
        <w:jc w:val="center"/>
        <w:rPr>
          <w:rFonts w:ascii="Traditional Arabic" w:hAnsi="Traditional Arabic" w:cs="Traditional Arabic"/>
          <w:sz w:val="36"/>
          <w:szCs w:val="36"/>
          <w:rtl/>
          <w:lang w:bidi="ar-DZ"/>
        </w:rPr>
      </w:pPr>
      <w:r w:rsidRPr="008267B8">
        <w:rPr>
          <w:rFonts w:ascii="Traditional Arabic" w:hAnsi="Traditional Arabic" w:cs="Traditional Arabic"/>
          <w:b/>
          <w:bCs/>
          <w:sz w:val="144"/>
          <w:szCs w:val="144"/>
          <w:rtl/>
          <w:lang w:bidi="ar-DZ"/>
        </w:rPr>
        <w:t>قائمة المصادر والمراجع</w:t>
      </w:r>
    </w:p>
    <w:p w:rsidR="008267B8" w:rsidRPr="008267B8" w:rsidRDefault="008267B8" w:rsidP="008267B8">
      <w:pPr>
        <w:tabs>
          <w:tab w:val="left" w:pos="2408"/>
        </w:tabs>
        <w:rPr>
          <w:rFonts w:ascii="Traditional Arabic" w:hAnsi="Traditional Arabic" w:cs="Traditional Arabic"/>
          <w:sz w:val="36"/>
          <w:szCs w:val="36"/>
          <w:rtl/>
          <w:lang w:bidi="ar-DZ"/>
        </w:rPr>
      </w:pPr>
    </w:p>
    <w:p w:rsidR="008267B8" w:rsidRDefault="008267B8" w:rsidP="008267B8">
      <w:pPr>
        <w:tabs>
          <w:tab w:val="left" w:pos="2408"/>
        </w:tabs>
        <w:rPr>
          <w:rFonts w:ascii="Traditional Arabic" w:hAnsi="Traditional Arabic" w:cs="Traditional Arabic"/>
          <w:sz w:val="36"/>
          <w:szCs w:val="36"/>
          <w:rtl/>
          <w:lang w:bidi="ar-DZ"/>
        </w:rPr>
      </w:pPr>
    </w:p>
    <w:p w:rsidR="00C7748E" w:rsidRDefault="00C7748E" w:rsidP="008267B8">
      <w:pPr>
        <w:tabs>
          <w:tab w:val="left" w:pos="2408"/>
        </w:tabs>
        <w:rPr>
          <w:rFonts w:ascii="Traditional Arabic" w:hAnsi="Traditional Arabic" w:cs="Traditional Arabic"/>
          <w:sz w:val="36"/>
          <w:szCs w:val="36"/>
          <w:rtl/>
          <w:lang w:bidi="ar-DZ"/>
        </w:rPr>
      </w:pPr>
    </w:p>
    <w:p w:rsidR="00C7748E" w:rsidRDefault="00C7748E" w:rsidP="008267B8">
      <w:pPr>
        <w:tabs>
          <w:tab w:val="left" w:pos="2408"/>
        </w:tabs>
        <w:rPr>
          <w:rFonts w:ascii="Traditional Arabic" w:hAnsi="Traditional Arabic" w:cs="Traditional Arabic"/>
          <w:sz w:val="36"/>
          <w:szCs w:val="36"/>
          <w:rtl/>
          <w:lang w:bidi="ar-DZ"/>
        </w:rPr>
      </w:pPr>
    </w:p>
    <w:p w:rsidR="00C7748E" w:rsidRPr="008267B8" w:rsidRDefault="00C7748E" w:rsidP="008267B8">
      <w:pPr>
        <w:tabs>
          <w:tab w:val="left" w:pos="2408"/>
        </w:tabs>
        <w:rPr>
          <w:rFonts w:ascii="Traditional Arabic" w:hAnsi="Traditional Arabic" w:cs="Traditional Arabic"/>
          <w:sz w:val="36"/>
          <w:szCs w:val="36"/>
          <w:rtl/>
          <w:lang w:bidi="ar-DZ"/>
        </w:rPr>
      </w:pPr>
    </w:p>
    <w:p w:rsidR="008267B8" w:rsidRPr="008267B8" w:rsidRDefault="008267B8" w:rsidP="008267B8">
      <w:pPr>
        <w:tabs>
          <w:tab w:val="left" w:pos="2408"/>
        </w:tabs>
        <w:rPr>
          <w:rFonts w:ascii="Traditional Arabic" w:hAnsi="Traditional Arabic" w:cs="Traditional Arabic"/>
          <w:sz w:val="36"/>
          <w:szCs w:val="36"/>
          <w:rtl/>
          <w:lang w:bidi="ar-DZ"/>
        </w:rPr>
      </w:pPr>
    </w:p>
    <w:p w:rsidR="008267B8" w:rsidRPr="008267B8" w:rsidRDefault="008267B8" w:rsidP="008267B8">
      <w:pPr>
        <w:tabs>
          <w:tab w:val="left" w:pos="2408"/>
        </w:tabs>
        <w:rPr>
          <w:rFonts w:ascii="Traditional Arabic" w:hAnsi="Traditional Arabic" w:cs="Traditional Arabic"/>
          <w:b/>
          <w:bCs/>
          <w:sz w:val="36"/>
          <w:szCs w:val="36"/>
          <w:rtl/>
          <w:lang w:bidi="ar-DZ"/>
        </w:rPr>
      </w:pPr>
      <w:r w:rsidRPr="008267B8">
        <w:rPr>
          <w:rFonts w:ascii="Traditional Arabic" w:hAnsi="Traditional Arabic" w:cs="Traditional Arabic"/>
          <w:b/>
          <w:bCs/>
          <w:sz w:val="36"/>
          <w:szCs w:val="36"/>
          <w:rtl/>
          <w:lang w:bidi="ar-DZ"/>
        </w:rPr>
        <w:lastRenderedPageBreak/>
        <w:t>فهرس المصادر و المراجع:</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القرآن الكريم برواية ورش عن الإمام نافع                                                      </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أولا: المصادر</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1-منى </w:t>
      </w:r>
      <w:proofErr w:type="spellStart"/>
      <w:r w:rsidRPr="008267B8">
        <w:rPr>
          <w:rFonts w:ascii="Traditional Arabic" w:hAnsi="Traditional Arabic" w:cs="Traditional Arabic"/>
          <w:sz w:val="36"/>
          <w:szCs w:val="36"/>
          <w:rtl/>
          <w:lang w:bidi="ar-DZ"/>
        </w:rPr>
        <w:t>المرشود</w:t>
      </w:r>
      <w:proofErr w:type="spellEnd"/>
      <w:r w:rsidRPr="008267B8">
        <w:rPr>
          <w:rFonts w:ascii="Traditional Arabic" w:hAnsi="Traditional Arabic" w:cs="Traditional Arabic"/>
          <w:sz w:val="36"/>
          <w:szCs w:val="36"/>
          <w:rtl/>
          <w:lang w:bidi="ar-DZ"/>
        </w:rPr>
        <w:t xml:space="preserve">  "أنت لي"، أطباق للتوزيع والنشر ،دب ،د ط ،د س ط.                    </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  ثانياً المراجع:                                                                                       2-صلاح فضل: "نظرية البنائية في النقد الأدبي" دار الشروق، بيروت،ط1، 1419-1998م.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3-زكريا </w:t>
      </w:r>
      <w:proofErr w:type="spellStart"/>
      <w:r w:rsidRPr="008267B8">
        <w:rPr>
          <w:rFonts w:ascii="Traditional Arabic" w:hAnsi="Traditional Arabic" w:cs="Traditional Arabic"/>
          <w:sz w:val="36"/>
          <w:szCs w:val="36"/>
          <w:rtl/>
          <w:lang w:bidi="ar-DZ"/>
        </w:rPr>
        <w:t>ابراهيم</w:t>
      </w:r>
      <w:proofErr w:type="spellEnd"/>
      <w:r w:rsidRPr="008267B8">
        <w:rPr>
          <w:rFonts w:ascii="Traditional Arabic" w:hAnsi="Traditional Arabic" w:cs="Traditional Arabic"/>
          <w:sz w:val="36"/>
          <w:szCs w:val="36"/>
          <w:rtl/>
          <w:lang w:bidi="ar-DZ"/>
        </w:rPr>
        <w:t xml:space="preserve"> :"مشكلة البنية وأضواء على البنيوية "،مكتبة مصر ،</w:t>
      </w:r>
      <w:proofErr w:type="spellStart"/>
      <w:r w:rsidRPr="008267B8">
        <w:rPr>
          <w:rFonts w:ascii="Traditional Arabic" w:hAnsi="Traditional Arabic" w:cs="Traditional Arabic"/>
          <w:sz w:val="36"/>
          <w:szCs w:val="36"/>
          <w:rtl/>
          <w:lang w:bidi="ar-DZ"/>
        </w:rPr>
        <w:t>الفجالة</w:t>
      </w:r>
      <w:proofErr w:type="spellEnd"/>
      <w:r w:rsidRPr="008267B8">
        <w:rPr>
          <w:rFonts w:ascii="Traditional Arabic" w:hAnsi="Traditional Arabic" w:cs="Traditional Arabic"/>
          <w:sz w:val="36"/>
          <w:szCs w:val="36"/>
          <w:rtl/>
          <w:lang w:bidi="ar-DZ"/>
        </w:rPr>
        <w:t xml:space="preserve"> ،د ط، د س ط.</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4-محمد بن علي </w:t>
      </w:r>
      <w:proofErr w:type="spellStart"/>
      <w:r w:rsidRPr="008267B8">
        <w:rPr>
          <w:rFonts w:ascii="Traditional Arabic" w:hAnsi="Traditional Arabic" w:cs="Traditional Arabic"/>
          <w:sz w:val="36"/>
          <w:szCs w:val="36"/>
          <w:rtl/>
          <w:lang w:bidi="ar-DZ"/>
        </w:rPr>
        <w:t>الحضرين</w:t>
      </w:r>
      <w:proofErr w:type="spellEnd"/>
      <w:r w:rsidRPr="008267B8">
        <w:rPr>
          <w:rFonts w:ascii="Traditional Arabic" w:hAnsi="Traditional Arabic" w:cs="Traditional Arabic"/>
          <w:sz w:val="36"/>
          <w:szCs w:val="36"/>
          <w:rtl/>
          <w:lang w:bidi="ar-DZ"/>
        </w:rPr>
        <w:t xml:space="preserve">  </w:t>
      </w:r>
      <w:proofErr w:type="spellStart"/>
      <w:r w:rsidRPr="008267B8">
        <w:rPr>
          <w:rFonts w:ascii="Traditional Arabic" w:hAnsi="Traditional Arabic" w:cs="Traditional Arabic"/>
          <w:sz w:val="36"/>
          <w:szCs w:val="36"/>
          <w:rtl/>
          <w:lang w:bidi="ar-DZ"/>
        </w:rPr>
        <w:t>الزهراني</w:t>
      </w:r>
      <w:proofErr w:type="spellEnd"/>
      <w:r w:rsidRPr="008267B8">
        <w:rPr>
          <w:rFonts w:ascii="Traditional Arabic" w:hAnsi="Traditional Arabic" w:cs="Traditional Arabic"/>
          <w:sz w:val="36"/>
          <w:szCs w:val="36"/>
          <w:rtl/>
          <w:lang w:bidi="ar-DZ"/>
        </w:rPr>
        <w:t xml:space="preserve"> :" البنية النصية </w:t>
      </w:r>
      <w:proofErr w:type="spellStart"/>
      <w:r w:rsidRPr="008267B8">
        <w:rPr>
          <w:rFonts w:ascii="Traditional Arabic" w:hAnsi="Traditional Arabic" w:cs="Traditional Arabic"/>
          <w:sz w:val="36"/>
          <w:szCs w:val="36"/>
          <w:rtl/>
          <w:lang w:bidi="ar-DZ"/>
        </w:rPr>
        <w:t>وتبدلات</w:t>
      </w:r>
      <w:proofErr w:type="spellEnd"/>
      <w:r w:rsidRPr="008267B8">
        <w:rPr>
          <w:rFonts w:ascii="Traditional Arabic" w:hAnsi="Traditional Arabic" w:cs="Traditional Arabic"/>
          <w:sz w:val="36"/>
          <w:szCs w:val="36"/>
          <w:rtl/>
          <w:lang w:bidi="ar-DZ"/>
        </w:rPr>
        <w:t xml:space="preserve"> الرؤية " ،مؤسسة الانتشار العربي ،بيروت ،لبنان ،ط1 ،2012م.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5-</w:t>
      </w:r>
      <w:proofErr w:type="spellStart"/>
      <w:r w:rsidRPr="008267B8">
        <w:rPr>
          <w:rFonts w:ascii="Traditional Arabic" w:hAnsi="Traditional Arabic" w:cs="Traditional Arabic"/>
          <w:sz w:val="36"/>
          <w:szCs w:val="36"/>
          <w:rtl/>
          <w:lang w:bidi="ar-DZ"/>
        </w:rPr>
        <w:t>ابراهيم</w:t>
      </w:r>
      <w:proofErr w:type="spellEnd"/>
      <w:r w:rsidRPr="008267B8">
        <w:rPr>
          <w:rFonts w:ascii="Traditional Arabic" w:hAnsi="Traditional Arabic" w:cs="Traditional Arabic"/>
          <w:sz w:val="36"/>
          <w:szCs w:val="36"/>
          <w:rtl/>
          <w:lang w:bidi="ar-DZ"/>
        </w:rPr>
        <w:t xml:space="preserve"> خليل :"بنية النص الروائي "، الدار العربية للعلوم ناشرون ،بيروت ،لبنان ،ط1 ،1431ه-2010م.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6-حسن </w:t>
      </w:r>
      <w:proofErr w:type="spellStart"/>
      <w:r w:rsidRPr="008267B8">
        <w:rPr>
          <w:rFonts w:ascii="Traditional Arabic" w:hAnsi="Traditional Arabic" w:cs="Traditional Arabic"/>
          <w:sz w:val="36"/>
          <w:szCs w:val="36"/>
          <w:rtl/>
          <w:lang w:bidi="ar-DZ"/>
        </w:rPr>
        <w:t>بحراوي</w:t>
      </w:r>
      <w:proofErr w:type="spellEnd"/>
      <w:r w:rsidRPr="008267B8">
        <w:rPr>
          <w:rFonts w:ascii="Traditional Arabic" w:hAnsi="Traditional Arabic" w:cs="Traditional Arabic"/>
          <w:sz w:val="36"/>
          <w:szCs w:val="36"/>
          <w:rtl/>
          <w:lang w:bidi="ar-DZ"/>
        </w:rPr>
        <w:t>: "بنية الشكل الروائي (الفضاء، الزمن ،الشخصية) "، المركز الثقافي العربي ، بيروت ،ط1 ، 1990م.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7-محمد مصطفى علي </w:t>
      </w:r>
      <w:proofErr w:type="spellStart"/>
      <w:r w:rsidRPr="008267B8">
        <w:rPr>
          <w:rFonts w:ascii="Traditional Arabic" w:hAnsi="Traditional Arabic" w:cs="Traditional Arabic"/>
          <w:sz w:val="36"/>
          <w:szCs w:val="36"/>
          <w:rtl/>
          <w:lang w:bidi="ar-DZ"/>
        </w:rPr>
        <w:t>حسانين</w:t>
      </w:r>
      <w:proofErr w:type="spellEnd"/>
      <w:r w:rsidRPr="008267B8">
        <w:rPr>
          <w:rFonts w:ascii="Traditional Arabic" w:hAnsi="Traditional Arabic" w:cs="Traditional Arabic"/>
          <w:sz w:val="36"/>
          <w:szCs w:val="36"/>
          <w:rtl/>
          <w:lang w:bidi="ar-DZ"/>
        </w:rPr>
        <w:t xml:space="preserve"> : "استعادة المكان (دراسات في آليات السرد والتأويل )" ،د دن، د ب ، د ط ،د س ط.</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8-محمد جواد حبيب </w:t>
      </w:r>
      <w:proofErr w:type="spellStart"/>
      <w:r w:rsidRPr="008267B8">
        <w:rPr>
          <w:rFonts w:ascii="Traditional Arabic" w:hAnsi="Traditional Arabic" w:cs="Traditional Arabic"/>
          <w:sz w:val="36"/>
          <w:szCs w:val="36"/>
          <w:rtl/>
          <w:lang w:bidi="ar-DZ"/>
        </w:rPr>
        <w:t>البدراني</w:t>
      </w:r>
      <w:proofErr w:type="spellEnd"/>
      <w:r w:rsidRPr="008267B8">
        <w:rPr>
          <w:rFonts w:ascii="Traditional Arabic" w:hAnsi="Traditional Arabic" w:cs="Traditional Arabic"/>
          <w:sz w:val="36"/>
          <w:szCs w:val="36"/>
          <w:rtl/>
          <w:lang w:bidi="ar-DZ"/>
        </w:rPr>
        <w:t xml:space="preserve"> : "شعرية المكان في قص ما بعد الحداثة " ، دار </w:t>
      </w:r>
      <w:proofErr w:type="spellStart"/>
      <w:r w:rsidRPr="008267B8">
        <w:rPr>
          <w:rFonts w:ascii="Traditional Arabic" w:hAnsi="Traditional Arabic" w:cs="Traditional Arabic"/>
          <w:sz w:val="36"/>
          <w:szCs w:val="36"/>
          <w:rtl/>
          <w:lang w:bidi="ar-DZ"/>
        </w:rPr>
        <w:t>مجدلاوي</w:t>
      </w:r>
      <w:proofErr w:type="spellEnd"/>
      <w:r w:rsidRPr="008267B8">
        <w:rPr>
          <w:rFonts w:ascii="Traditional Arabic" w:hAnsi="Traditional Arabic" w:cs="Traditional Arabic"/>
          <w:sz w:val="36"/>
          <w:szCs w:val="36"/>
          <w:rtl/>
          <w:lang w:bidi="ar-DZ"/>
        </w:rPr>
        <w:t xml:space="preserve"> ،عمان ، ط1 ،2016م.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9-</w:t>
      </w:r>
      <w:proofErr w:type="spellStart"/>
      <w:r w:rsidRPr="008267B8">
        <w:rPr>
          <w:rFonts w:ascii="Traditional Arabic" w:hAnsi="Traditional Arabic" w:cs="Traditional Arabic"/>
          <w:sz w:val="36"/>
          <w:szCs w:val="36"/>
          <w:rtl/>
          <w:lang w:bidi="ar-DZ"/>
        </w:rPr>
        <w:t>أوريدة</w:t>
      </w:r>
      <w:proofErr w:type="spellEnd"/>
      <w:r w:rsidRPr="008267B8">
        <w:rPr>
          <w:rFonts w:ascii="Traditional Arabic" w:hAnsi="Traditional Arabic" w:cs="Traditional Arabic"/>
          <w:sz w:val="36"/>
          <w:szCs w:val="36"/>
          <w:rtl/>
          <w:lang w:bidi="ar-DZ"/>
        </w:rPr>
        <w:t xml:space="preserve"> عبود :"المكان في القصة القصيرة الجزائرية " ، دار الأمل ، د ب ،د ط ،2006م.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lastRenderedPageBreak/>
        <w:t xml:space="preserve">10-حميد </w:t>
      </w:r>
      <w:proofErr w:type="spellStart"/>
      <w:r w:rsidRPr="008267B8">
        <w:rPr>
          <w:rFonts w:ascii="Traditional Arabic" w:hAnsi="Traditional Arabic" w:cs="Traditional Arabic"/>
          <w:sz w:val="36"/>
          <w:szCs w:val="36"/>
          <w:rtl/>
          <w:lang w:bidi="ar-DZ"/>
        </w:rPr>
        <w:t>لحميداني</w:t>
      </w:r>
      <w:proofErr w:type="spellEnd"/>
      <w:r w:rsidRPr="008267B8">
        <w:rPr>
          <w:rFonts w:ascii="Traditional Arabic" w:hAnsi="Traditional Arabic" w:cs="Traditional Arabic"/>
          <w:sz w:val="36"/>
          <w:szCs w:val="36"/>
          <w:rtl/>
          <w:lang w:bidi="ar-DZ"/>
        </w:rPr>
        <w:t>:"بنية النص السردي من منظور النقد الأدبي "المركز الثقافي العربي ، بيروت ، ط1 ، 1991م.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11- الجرجاني : "التعريفات " ، دار الكتب العلمية ،بيروت – لبنان، ط4 ،1434ه-2013م.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12-</w:t>
      </w:r>
      <w:proofErr w:type="spellStart"/>
      <w:r w:rsidRPr="008267B8">
        <w:rPr>
          <w:rFonts w:ascii="Traditional Arabic" w:hAnsi="Traditional Arabic" w:cs="Traditional Arabic"/>
          <w:sz w:val="36"/>
          <w:szCs w:val="36"/>
          <w:rtl/>
          <w:lang w:bidi="ar-DZ"/>
        </w:rPr>
        <w:t>غاستون</w:t>
      </w:r>
      <w:proofErr w:type="spellEnd"/>
      <w:r w:rsidRPr="008267B8">
        <w:rPr>
          <w:rFonts w:ascii="Traditional Arabic" w:hAnsi="Traditional Arabic" w:cs="Traditional Arabic"/>
          <w:sz w:val="36"/>
          <w:szCs w:val="36"/>
          <w:rtl/>
          <w:lang w:bidi="ar-DZ"/>
        </w:rPr>
        <w:t xml:space="preserve"> </w:t>
      </w:r>
      <w:proofErr w:type="spellStart"/>
      <w:r w:rsidRPr="008267B8">
        <w:rPr>
          <w:rFonts w:ascii="Traditional Arabic" w:hAnsi="Traditional Arabic" w:cs="Traditional Arabic"/>
          <w:sz w:val="36"/>
          <w:szCs w:val="36"/>
          <w:rtl/>
          <w:lang w:bidi="ar-DZ"/>
        </w:rPr>
        <w:t>باشلار</w:t>
      </w:r>
      <w:proofErr w:type="spellEnd"/>
      <w:r w:rsidRPr="008267B8">
        <w:rPr>
          <w:rFonts w:ascii="Traditional Arabic" w:hAnsi="Traditional Arabic" w:cs="Traditional Arabic"/>
          <w:sz w:val="36"/>
          <w:szCs w:val="36"/>
          <w:rtl/>
          <w:lang w:bidi="ar-DZ"/>
        </w:rPr>
        <w:t xml:space="preserve"> : "جماليات المكان " ،تر : غالب هلسا ،المؤسسة الجامعية للدراسات ،بيروت ،-لبنان ،ط2 ،1404ه-1984م.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13-شاكر النابلسي :"جماليات المكان في الرواية العربية" ،المؤسسة العربية ،بيروت –لبنان ، ط1 ،1994م.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14-جعفر الشيخ </w:t>
      </w:r>
      <w:proofErr w:type="spellStart"/>
      <w:r w:rsidRPr="008267B8">
        <w:rPr>
          <w:rFonts w:ascii="Traditional Arabic" w:hAnsi="Traditional Arabic" w:cs="Traditional Arabic"/>
          <w:sz w:val="36"/>
          <w:szCs w:val="36"/>
          <w:rtl/>
          <w:lang w:bidi="ar-DZ"/>
        </w:rPr>
        <w:t>عبوش</w:t>
      </w:r>
      <w:proofErr w:type="spellEnd"/>
      <w:r w:rsidRPr="008267B8">
        <w:rPr>
          <w:rFonts w:ascii="Traditional Arabic" w:hAnsi="Traditional Arabic" w:cs="Traditional Arabic"/>
          <w:sz w:val="36"/>
          <w:szCs w:val="36"/>
          <w:rtl/>
          <w:lang w:bidi="ar-DZ"/>
        </w:rPr>
        <w:t xml:space="preserve"> :"السرد ونبوءة المكان " ،دار غيدا ، عمان ، ط1 ، 1436ه-2015م.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15-مهدي عبيد :"جماليات المكان في ثلاثية حننا </w:t>
      </w:r>
      <w:proofErr w:type="spellStart"/>
      <w:r w:rsidRPr="008267B8">
        <w:rPr>
          <w:rFonts w:ascii="Traditional Arabic" w:hAnsi="Traditional Arabic" w:cs="Traditional Arabic"/>
          <w:sz w:val="36"/>
          <w:szCs w:val="36"/>
          <w:rtl/>
          <w:lang w:bidi="ar-DZ"/>
        </w:rPr>
        <w:t>مينة</w:t>
      </w:r>
      <w:proofErr w:type="spellEnd"/>
      <w:r w:rsidRPr="008267B8">
        <w:rPr>
          <w:rFonts w:ascii="Traditional Arabic" w:hAnsi="Traditional Arabic" w:cs="Traditional Arabic"/>
          <w:sz w:val="36"/>
          <w:szCs w:val="36"/>
          <w:rtl/>
          <w:lang w:bidi="ar-DZ"/>
        </w:rPr>
        <w:t xml:space="preserve"> " ،الهيئة العامة السورية ، دمشق ،ط1، 2011م.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16-الشريف </w:t>
      </w:r>
      <w:proofErr w:type="spellStart"/>
      <w:r w:rsidRPr="008267B8">
        <w:rPr>
          <w:rFonts w:ascii="Traditional Arabic" w:hAnsi="Traditional Arabic" w:cs="Traditional Arabic"/>
          <w:sz w:val="36"/>
          <w:szCs w:val="36"/>
          <w:rtl/>
          <w:lang w:bidi="ar-DZ"/>
        </w:rPr>
        <w:t>حبيلة</w:t>
      </w:r>
      <w:proofErr w:type="spellEnd"/>
      <w:r w:rsidRPr="008267B8">
        <w:rPr>
          <w:rFonts w:ascii="Traditional Arabic" w:hAnsi="Traditional Arabic" w:cs="Traditional Arabic"/>
          <w:sz w:val="36"/>
          <w:szCs w:val="36"/>
          <w:rtl/>
          <w:lang w:bidi="ar-DZ"/>
        </w:rPr>
        <w:t xml:space="preserve"> :"بنية الخطاب الروائي في روايات نجيب </w:t>
      </w:r>
      <w:proofErr w:type="spellStart"/>
      <w:r w:rsidRPr="008267B8">
        <w:rPr>
          <w:rFonts w:ascii="Traditional Arabic" w:hAnsi="Traditional Arabic" w:cs="Traditional Arabic"/>
          <w:sz w:val="36"/>
          <w:szCs w:val="36"/>
          <w:rtl/>
          <w:lang w:bidi="ar-DZ"/>
        </w:rPr>
        <w:t>الكيلاني</w:t>
      </w:r>
      <w:proofErr w:type="spellEnd"/>
      <w:r w:rsidRPr="008267B8">
        <w:rPr>
          <w:rFonts w:ascii="Traditional Arabic" w:hAnsi="Traditional Arabic" w:cs="Traditional Arabic"/>
          <w:sz w:val="36"/>
          <w:szCs w:val="36"/>
          <w:rtl/>
          <w:lang w:bidi="ar-DZ"/>
        </w:rPr>
        <w:t>" ،عالم الكتب الحديث ،الأردن ، ط1 ، 2010م.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17-محبوبة محمدي آبادي : "جماليا ت المكان في قصص سعيد </w:t>
      </w:r>
      <w:proofErr w:type="spellStart"/>
      <w:r w:rsidRPr="008267B8">
        <w:rPr>
          <w:rFonts w:ascii="Traditional Arabic" w:hAnsi="Traditional Arabic" w:cs="Traditional Arabic"/>
          <w:sz w:val="36"/>
          <w:szCs w:val="36"/>
          <w:rtl/>
          <w:lang w:bidi="ar-DZ"/>
        </w:rPr>
        <w:t>حوارنية</w:t>
      </w:r>
      <w:proofErr w:type="spellEnd"/>
      <w:r w:rsidRPr="008267B8">
        <w:rPr>
          <w:rFonts w:ascii="Traditional Arabic" w:hAnsi="Traditional Arabic" w:cs="Traditional Arabic"/>
          <w:sz w:val="36"/>
          <w:szCs w:val="36"/>
          <w:rtl/>
          <w:lang w:bidi="ar-DZ"/>
        </w:rPr>
        <w:t xml:space="preserve"> " ،منشورات الهيئة العامة ، دمشق ، ط1 ،2011م.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18-عيسى محمود محمد: "تيار الزمن في الرواية العربية "، مكتبة الزهراء ، القاهرة ، ط1، 1991م.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19-صالح صلاح : "قضايا المكان الروائي في الأدب المعاصر " ،دار شرقيات القاهرة ،ط1 ، 1997م. </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lastRenderedPageBreak/>
        <w:t xml:space="preserve">20-عبد الملك </w:t>
      </w:r>
      <w:proofErr w:type="spellStart"/>
      <w:r w:rsidRPr="008267B8">
        <w:rPr>
          <w:rFonts w:ascii="Traditional Arabic" w:hAnsi="Traditional Arabic" w:cs="Traditional Arabic"/>
          <w:sz w:val="36"/>
          <w:szCs w:val="36"/>
          <w:rtl/>
          <w:lang w:bidi="ar-DZ"/>
        </w:rPr>
        <w:t>مرتاض</w:t>
      </w:r>
      <w:proofErr w:type="spellEnd"/>
      <w:r w:rsidRPr="008267B8">
        <w:rPr>
          <w:rFonts w:ascii="Traditional Arabic" w:hAnsi="Traditional Arabic" w:cs="Traditional Arabic"/>
          <w:sz w:val="36"/>
          <w:szCs w:val="36"/>
          <w:rtl/>
          <w:lang w:bidi="ar-DZ"/>
        </w:rPr>
        <w:t xml:space="preserve"> : "في نظرية الرواية (بحث في تقنيات السرد )" ، المجلس الوطني للثقافة والفنون والآداب ، الكويت د ط،1998م.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21-عمر عاشور : "النية السردية عند الطيب صالح ( البنية </w:t>
      </w:r>
      <w:proofErr w:type="spellStart"/>
      <w:r w:rsidRPr="008267B8">
        <w:rPr>
          <w:rFonts w:ascii="Traditional Arabic" w:hAnsi="Traditional Arabic" w:cs="Traditional Arabic"/>
          <w:sz w:val="36"/>
          <w:szCs w:val="36"/>
          <w:rtl/>
          <w:lang w:bidi="ar-DZ"/>
        </w:rPr>
        <w:t>الزمانية</w:t>
      </w:r>
      <w:proofErr w:type="spellEnd"/>
      <w:r w:rsidRPr="008267B8">
        <w:rPr>
          <w:rFonts w:ascii="Traditional Arabic" w:hAnsi="Traditional Arabic" w:cs="Traditional Arabic"/>
          <w:sz w:val="36"/>
          <w:szCs w:val="36"/>
          <w:rtl/>
          <w:lang w:bidi="ar-DZ"/>
        </w:rPr>
        <w:t xml:space="preserve"> والمكانية في موسم الهجرة </w:t>
      </w:r>
      <w:proofErr w:type="spellStart"/>
      <w:r w:rsidRPr="008267B8">
        <w:rPr>
          <w:rFonts w:ascii="Traditional Arabic" w:hAnsi="Traditional Arabic" w:cs="Traditional Arabic"/>
          <w:sz w:val="36"/>
          <w:szCs w:val="36"/>
          <w:rtl/>
          <w:lang w:bidi="ar-DZ"/>
        </w:rPr>
        <w:t>الى</w:t>
      </w:r>
      <w:proofErr w:type="spellEnd"/>
      <w:r w:rsidRPr="008267B8">
        <w:rPr>
          <w:rFonts w:ascii="Traditional Arabic" w:hAnsi="Traditional Arabic" w:cs="Traditional Arabic"/>
          <w:sz w:val="36"/>
          <w:szCs w:val="36"/>
          <w:rtl/>
          <w:lang w:bidi="ar-DZ"/>
        </w:rPr>
        <w:t xml:space="preserve"> الشمال )"، دار </w:t>
      </w:r>
      <w:proofErr w:type="spellStart"/>
      <w:r w:rsidRPr="008267B8">
        <w:rPr>
          <w:rFonts w:ascii="Traditional Arabic" w:hAnsi="Traditional Arabic" w:cs="Traditional Arabic"/>
          <w:sz w:val="36"/>
          <w:szCs w:val="36"/>
          <w:rtl/>
          <w:lang w:bidi="ar-DZ"/>
        </w:rPr>
        <w:t>هومة</w:t>
      </w:r>
      <w:proofErr w:type="spellEnd"/>
      <w:r w:rsidRPr="008267B8">
        <w:rPr>
          <w:rFonts w:ascii="Traditional Arabic" w:hAnsi="Traditional Arabic" w:cs="Traditional Arabic"/>
          <w:sz w:val="36"/>
          <w:szCs w:val="36"/>
          <w:rtl/>
          <w:lang w:bidi="ar-DZ"/>
        </w:rPr>
        <w:t xml:space="preserve"> ، الجزائر ، د ط ، 2016م.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22-</w:t>
      </w:r>
      <w:proofErr w:type="spellStart"/>
      <w:r w:rsidRPr="008267B8">
        <w:rPr>
          <w:rFonts w:ascii="Traditional Arabic" w:hAnsi="Traditional Arabic" w:cs="Traditional Arabic"/>
          <w:sz w:val="36"/>
          <w:szCs w:val="36"/>
          <w:rtl/>
          <w:lang w:bidi="ar-DZ"/>
        </w:rPr>
        <w:t>سيزا</w:t>
      </w:r>
      <w:proofErr w:type="spellEnd"/>
      <w:r w:rsidRPr="008267B8">
        <w:rPr>
          <w:rFonts w:ascii="Traditional Arabic" w:hAnsi="Traditional Arabic" w:cs="Traditional Arabic"/>
          <w:sz w:val="36"/>
          <w:szCs w:val="36"/>
          <w:rtl/>
          <w:lang w:bidi="ar-DZ"/>
        </w:rPr>
        <w:t xml:space="preserve"> قاسم : "بناء الرواية (دراسة مقارنة لثلاثية نجيب محفوظ )" ،الهيئة المصرية العامة للكتاب ،د ب ، </w:t>
      </w:r>
      <w:proofErr w:type="spellStart"/>
      <w:r w:rsidRPr="008267B8">
        <w:rPr>
          <w:rFonts w:ascii="Traditional Arabic" w:hAnsi="Traditional Arabic" w:cs="Traditional Arabic"/>
          <w:sz w:val="36"/>
          <w:szCs w:val="36"/>
          <w:rtl/>
          <w:lang w:bidi="ar-DZ"/>
        </w:rPr>
        <w:t>،</w:t>
      </w:r>
      <w:proofErr w:type="spellEnd"/>
      <w:r w:rsidRPr="008267B8">
        <w:rPr>
          <w:rFonts w:ascii="Traditional Arabic" w:hAnsi="Traditional Arabic" w:cs="Traditional Arabic"/>
          <w:sz w:val="36"/>
          <w:szCs w:val="36"/>
          <w:rtl/>
          <w:lang w:bidi="ar-DZ"/>
        </w:rPr>
        <w:t xml:space="preserve"> د ط ، 1984م.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23-محمد علي فاض </w:t>
      </w:r>
      <w:proofErr w:type="spellStart"/>
      <w:r w:rsidRPr="008267B8">
        <w:rPr>
          <w:rFonts w:ascii="Traditional Arabic" w:hAnsi="Traditional Arabic" w:cs="Traditional Arabic"/>
          <w:sz w:val="36"/>
          <w:szCs w:val="36"/>
          <w:rtl/>
          <w:lang w:bidi="ar-DZ"/>
        </w:rPr>
        <w:t>الشوابكة</w:t>
      </w:r>
      <w:proofErr w:type="spellEnd"/>
      <w:r w:rsidRPr="008267B8">
        <w:rPr>
          <w:rFonts w:ascii="Traditional Arabic" w:hAnsi="Traditional Arabic" w:cs="Traditional Arabic"/>
          <w:sz w:val="36"/>
          <w:szCs w:val="36"/>
          <w:rtl/>
          <w:lang w:bidi="ar-DZ"/>
        </w:rPr>
        <w:t xml:space="preserve"> :"السرد </w:t>
      </w:r>
      <w:proofErr w:type="spellStart"/>
      <w:r w:rsidRPr="008267B8">
        <w:rPr>
          <w:rFonts w:ascii="Traditional Arabic" w:hAnsi="Traditional Arabic" w:cs="Traditional Arabic"/>
          <w:sz w:val="36"/>
          <w:szCs w:val="36"/>
          <w:rtl/>
          <w:lang w:bidi="ar-DZ"/>
        </w:rPr>
        <w:t>المؤطر</w:t>
      </w:r>
      <w:proofErr w:type="spellEnd"/>
      <w:r w:rsidRPr="008267B8">
        <w:rPr>
          <w:rFonts w:ascii="Traditional Arabic" w:hAnsi="Traditional Arabic" w:cs="Traditional Arabic"/>
          <w:sz w:val="36"/>
          <w:szCs w:val="36"/>
          <w:rtl/>
          <w:lang w:bidi="ar-DZ"/>
        </w:rPr>
        <w:t xml:space="preserve"> في الرواية النهايات لعبد الرحمان المنيف البنية والدلالة " ، د </w:t>
      </w:r>
      <w:proofErr w:type="spellStart"/>
      <w:r w:rsidRPr="008267B8">
        <w:rPr>
          <w:rFonts w:ascii="Traditional Arabic" w:hAnsi="Traditional Arabic" w:cs="Traditional Arabic"/>
          <w:sz w:val="36"/>
          <w:szCs w:val="36"/>
          <w:rtl/>
          <w:lang w:bidi="ar-DZ"/>
        </w:rPr>
        <w:t>د</w:t>
      </w:r>
      <w:proofErr w:type="spellEnd"/>
      <w:r w:rsidRPr="008267B8">
        <w:rPr>
          <w:rFonts w:ascii="Traditional Arabic" w:hAnsi="Traditional Arabic" w:cs="Traditional Arabic"/>
          <w:sz w:val="36"/>
          <w:szCs w:val="36"/>
          <w:rtl/>
          <w:lang w:bidi="ar-DZ"/>
        </w:rPr>
        <w:t xml:space="preserve"> ن ، عمان ، د ط ، 2006م .</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24-أحمد حمد </w:t>
      </w:r>
      <w:proofErr w:type="spellStart"/>
      <w:r w:rsidRPr="008267B8">
        <w:rPr>
          <w:rFonts w:ascii="Traditional Arabic" w:hAnsi="Traditional Arabic" w:cs="Traditional Arabic"/>
          <w:sz w:val="36"/>
          <w:szCs w:val="36"/>
          <w:rtl/>
          <w:lang w:bidi="ar-DZ"/>
        </w:rPr>
        <w:t>النعيمي</w:t>
      </w:r>
      <w:proofErr w:type="spellEnd"/>
      <w:r w:rsidRPr="008267B8">
        <w:rPr>
          <w:rFonts w:ascii="Traditional Arabic" w:hAnsi="Traditional Arabic" w:cs="Traditional Arabic"/>
          <w:sz w:val="36"/>
          <w:szCs w:val="36"/>
          <w:rtl/>
          <w:lang w:bidi="ar-DZ"/>
        </w:rPr>
        <w:t xml:space="preserve"> : "</w:t>
      </w:r>
      <w:proofErr w:type="spellStart"/>
      <w:r w:rsidRPr="008267B8">
        <w:rPr>
          <w:rFonts w:ascii="Traditional Arabic" w:hAnsi="Traditional Arabic" w:cs="Traditional Arabic"/>
          <w:sz w:val="36"/>
          <w:szCs w:val="36"/>
          <w:rtl/>
          <w:lang w:bidi="ar-DZ"/>
        </w:rPr>
        <w:t>ايقاع</w:t>
      </w:r>
      <w:proofErr w:type="spellEnd"/>
      <w:r w:rsidRPr="008267B8">
        <w:rPr>
          <w:rFonts w:ascii="Traditional Arabic" w:hAnsi="Traditional Arabic" w:cs="Traditional Arabic"/>
          <w:sz w:val="36"/>
          <w:szCs w:val="36"/>
          <w:rtl/>
          <w:lang w:bidi="ar-DZ"/>
        </w:rPr>
        <w:t xml:space="preserve"> الزمن في الرواية العربية المعاصرة " ، المؤسسة العربية للدراسات و النشر ، بيروت ،ط1 ،2004م.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25-هيثم الحاج علي :"الزمن النوعي </w:t>
      </w:r>
      <w:proofErr w:type="spellStart"/>
      <w:r w:rsidRPr="008267B8">
        <w:rPr>
          <w:rFonts w:ascii="Traditional Arabic" w:hAnsi="Traditional Arabic" w:cs="Traditional Arabic"/>
          <w:sz w:val="36"/>
          <w:szCs w:val="36"/>
          <w:rtl/>
          <w:lang w:bidi="ar-DZ"/>
        </w:rPr>
        <w:t>واشكاليات</w:t>
      </w:r>
      <w:proofErr w:type="spellEnd"/>
      <w:r w:rsidRPr="008267B8">
        <w:rPr>
          <w:rFonts w:ascii="Traditional Arabic" w:hAnsi="Traditional Arabic" w:cs="Traditional Arabic"/>
          <w:sz w:val="36"/>
          <w:szCs w:val="36"/>
          <w:rtl/>
          <w:lang w:bidi="ar-DZ"/>
        </w:rPr>
        <w:t xml:space="preserve"> النوع السردي " ،مؤسسة الانتشار العربي ، بيروت ، ط1 ، 2008م.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26-محمد عبد الله </w:t>
      </w:r>
      <w:proofErr w:type="spellStart"/>
      <w:r w:rsidRPr="008267B8">
        <w:rPr>
          <w:rFonts w:ascii="Traditional Arabic" w:hAnsi="Traditional Arabic" w:cs="Traditional Arabic"/>
          <w:sz w:val="36"/>
          <w:szCs w:val="36"/>
          <w:rtl/>
          <w:lang w:bidi="ar-DZ"/>
        </w:rPr>
        <w:t>عطوات</w:t>
      </w:r>
      <w:proofErr w:type="spellEnd"/>
      <w:r w:rsidRPr="008267B8">
        <w:rPr>
          <w:rFonts w:ascii="Traditional Arabic" w:hAnsi="Traditional Arabic" w:cs="Traditional Arabic"/>
          <w:sz w:val="36"/>
          <w:szCs w:val="36"/>
          <w:rtl/>
          <w:lang w:bidi="ar-DZ"/>
        </w:rPr>
        <w:t xml:space="preserve"> :" اللغة الفصحى والعامية " ،دار النهضة العربية ،بيروت –لبنان ، د ط ،2003م.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27-صدوق </w:t>
      </w:r>
      <w:proofErr w:type="spellStart"/>
      <w:r w:rsidRPr="008267B8">
        <w:rPr>
          <w:rFonts w:ascii="Traditional Arabic" w:hAnsi="Traditional Arabic" w:cs="Traditional Arabic"/>
          <w:sz w:val="36"/>
          <w:szCs w:val="36"/>
          <w:rtl/>
          <w:lang w:bidi="ar-DZ"/>
        </w:rPr>
        <w:t>نورالدين</w:t>
      </w:r>
      <w:proofErr w:type="spellEnd"/>
      <w:r w:rsidRPr="008267B8">
        <w:rPr>
          <w:rFonts w:ascii="Traditional Arabic" w:hAnsi="Traditional Arabic" w:cs="Traditional Arabic"/>
          <w:sz w:val="36"/>
          <w:szCs w:val="36"/>
          <w:rtl/>
          <w:lang w:bidi="ar-DZ"/>
        </w:rPr>
        <w:t xml:space="preserve"> : "البداية في النص الروائي " ،دار الحوار للنشر والتوزيع ،اللاذقية –سوريا ، ط1 ، 1994م.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28-</w:t>
      </w:r>
      <w:proofErr w:type="spellStart"/>
      <w:r w:rsidRPr="008267B8">
        <w:rPr>
          <w:rFonts w:ascii="Traditional Arabic" w:hAnsi="Traditional Arabic" w:cs="Traditional Arabic"/>
          <w:sz w:val="36"/>
          <w:szCs w:val="36"/>
          <w:rtl/>
          <w:lang w:bidi="ar-DZ"/>
        </w:rPr>
        <w:t>لونيس</w:t>
      </w:r>
      <w:proofErr w:type="spellEnd"/>
      <w:r w:rsidRPr="008267B8">
        <w:rPr>
          <w:rFonts w:ascii="Traditional Arabic" w:hAnsi="Traditional Arabic" w:cs="Traditional Arabic"/>
          <w:sz w:val="36"/>
          <w:szCs w:val="36"/>
          <w:rtl/>
          <w:lang w:bidi="ar-DZ"/>
        </w:rPr>
        <w:t xml:space="preserve"> بن علي :"الفضاء السردي في الرواية الجزائرية رواية الأميرة </w:t>
      </w:r>
      <w:proofErr w:type="spellStart"/>
      <w:r w:rsidRPr="008267B8">
        <w:rPr>
          <w:rFonts w:ascii="Traditional Arabic" w:hAnsi="Traditional Arabic" w:cs="Traditional Arabic"/>
          <w:sz w:val="36"/>
          <w:szCs w:val="36"/>
          <w:rtl/>
          <w:lang w:bidi="ar-DZ"/>
        </w:rPr>
        <w:t>الموريكسية</w:t>
      </w:r>
      <w:proofErr w:type="spellEnd"/>
      <w:r w:rsidRPr="008267B8">
        <w:rPr>
          <w:rFonts w:ascii="Traditional Arabic" w:hAnsi="Traditional Arabic" w:cs="Traditional Arabic"/>
          <w:sz w:val="36"/>
          <w:szCs w:val="36"/>
          <w:rtl/>
          <w:lang w:bidi="ar-DZ"/>
        </w:rPr>
        <w:t xml:space="preserve"> لمحمد </w:t>
      </w:r>
      <w:proofErr w:type="spellStart"/>
      <w:r w:rsidRPr="008267B8">
        <w:rPr>
          <w:rFonts w:ascii="Traditional Arabic" w:hAnsi="Traditional Arabic" w:cs="Traditional Arabic"/>
          <w:sz w:val="36"/>
          <w:szCs w:val="36"/>
          <w:rtl/>
          <w:lang w:bidi="ar-DZ"/>
        </w:rPr>
        <w:t>ديب</w:t>
      </w:r>
      <w:proofErr w:type="spellEnd"/>
      <w:r w:rsidRPr="008267B8">
        <w:rPr>
          <w:rFonts w:ascii="Traditional Arabic" w:hAnsi="Traditional Arabic" w:cs="Traditional Arabic"/>
          <w:sz w:val="36"/>
          <w:szCs w:val="36"/>
          <w:rtl/>
          <w:lang w:bidi="ar-DZ"/>
        </w:rPr>
        <w:t xml:space="preserve"> نموذجًا " ، منشورات الاختلاف الجزائر  ،ط1 ، 1436ه-2015م.</w:t>
      </w:r>
    </w:p>
    <w:p w:rsidR="008267B8" w:rsidRDefault="008267B8" w:rsidP="008267B8">
      <w:pPr>
        <w:tabs>
          <w:tab w:val="left" w:pos="2408"/>
        </w:tabs>
        <w:rPr>
          <w:rFonts w:ascii="Traditional Arabic" w:hAnsi="Traditional Arabic" w:cs="Traditional Arabic" w:hint="cs"/>
          <w:sz w:val="36"/>
          <w:szCs w:val="36"/>
          <w:rtl/>
          <w:lang w:bidi="ar-DZ"/>
        </w:rPr>
      </w:pPr>
    </w:p>
    <w:p w:rsidR="00320F01" w:rsidRPr="008267B8" w:rsidRDefault="00320F01" w:rsidP="008267B8">
      <w:pPr>
        <w:tabs>
          <w:tab w:val="left" w:pos="2408"/>
        </w:tabs>
        <w:rPr>
          <w:rFonts w:ascii="Traditional Arabic" w:hAnsi="Traditional Arabic" w:cs="Traditional Arabic"/>
          <w:sz w:val="36"/>
          <w:szCs w:val="36"/>
          <w:rtl/>
          <w:lang w:bidi="ar-DZ"/>
        </w:rPr>
      </w:pP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lastRenderedPageBreak/>
        <w:t>ثالثا: المعاجم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29-ابن منظور : "لسان العرب " ، دار الكتب العلمية ، بيروت ، ط2 ، 1430ه-2009م ،مج14.</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30-مجمع اللغة العربية : " المعجم الوجيز " ، الهيئة العامة لشؤون المطابع الأميرية ، د ب ، د ط ، د س ط.</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31-الفيروز آبادي : "القاموس المحيط " ، شركة القدس ، د ب ، ط 1 ، 1430ه-2009م.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32-مجمع اللغة العربية :" المعجم الوسيط " ، مكتبة الشروق الدولية ، مصر ، ط5 ، 1436ه -2011م.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رابعًا : المجلات :</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33-بان صلاح الدين محمد حمادي :"الفضاء في روايات عبد الله عيسى السلامة " ،مجلة أبحاث كلية التربية الأساسية ،مج 11 ، ع 1 ، 2011م.</w:t>
      </w:r>
    </w:p>
    <w:p w:rsidR="008267B8" w:rsidRP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34-نعيم </w:t>
      </w:r>
      <w:proofErr w:type="spellStart"/>
      <w:r w:rsidRPr="008267B8">
        <w:rPr>
          <w:rFonts w:ascii="Traditional Arabic" w:hAnsi="Traditional Arabic" w:cs="Traditional Arabic"/>
          <w:sz w:val="36"/>
          <w:szCs w:val="36"/>
          <w:rtl/>
          <w:lang w:bidi="ar-DZ"/>
        </w:rPr>
        <w:t>طعمة</w:t>
      </w:r>
      <w:proofErr w:type="spellEnd"/>
      <w:r w:rsidRPr="008267B8">
        <w:rPr>
          <w:rFonts w:ascii="Traditional Arabic" w:hAnsi="Traditional Arabic" w:cs="Traditional Arabic"/>
          <w:sz w:val="36"/>
          <w:szCs w:val="36"/>
          <w:rtl/>
          <w:lang w:bidi="ar-DZ"/>
        </w:rPr>
        <w:t xml:space="preserve"> : " دلالة الزمن في الرواية الحديثة "،مجلة </w:t>
      </w:r>
      <w:proofErr w:type="spellStart"/>
      <w:r w:rsidRPr="008267B8">
        <w:rPr>
          <w:rFonts w:ascii="Traditional Arabic" w:hAnsi="Traditional Arabic" w:cs="Traditional Arabic"/>
          <w:sz w:val="36"/>
          <w:szCs w:val="36"/>
          <w:rtl/>
          <w:lang w:bidi="ar-DZ"/>
        </w:rPr>
        <w:t>المحابة</w:t>
      </w:r>
      <w:proofErr w:type="spellEnd"/>
      <w:r w:rsidRPr="008267B8">
        <w:rPr>
          <w:rFonts w:ascii="Traditional Arabic" w:hAnsi="Traditional Arabic" w:cs="Traditional Arabic"/>
          <w:sz w:val="36"/>
          <w:szCs w:val="36"/>
          <w:rtl/>
          <w:lang w:bidi="ar-DZ"/>
        </w:rPr>
        <w:t xml:space="preserve"> ،ع 170 ،فبراير 1971م.</w:t>
      </w:r>
    </w:p>
    <w:p w:rsidR="008267B8" w:rsidRDefault="008267B8" w:rsidP="008267B8">
      <w:pPr>
        <w:tabs>
          <w:tab w:val="left" w:pos="2408"/>
        </w:tabs>
        <w:rPr>
          <w:rFonts w:ascii="Traditional Arabic" w:hAnsi="Traditional Arabic" w:cs="Traditional Arabic"/>
          <w:sz w:val="36"/>
          <w:szCs w:val="36"/>
          <w:rtl/>
          <w:lang w:bidi="ar-DZ"/>
        </w:rPr>
      </w:pPr>
      <w:r w:rsidRPr="008267B8">
        <w:rPr>
          <w:rFonts w:ascii="Traditional Arabic" w:hAnsi="Traditional Arabic" w:cs="Traditional Arabic"/>
          <w:sz w:val="36"/>
          <w:szCs w:val="36"/>
          <w:rtl/>
          <w:lang w:bidi="ar-DZ"/>
        </w:rPr>
        <w:t xml:space="preserve">35-سليم </w:t>
      </w:r>
      <w:proofErr w:type="spellStart"/>
      <w:r w:rsidRPr="008267B8">
        <w:rPr>
          <w:rFonts w:ascii="Traditional Arabic" w:hAnsi="Traditional Arabic" w:cs="Traditional Arabic"/>
          <w:sz w:val="36"/>
          <w:szCs w:val="36"/>
          <w:rtl/>
          <w:lang w:bidi="ar-DZ"/>
        </w:rPr>
        <w:t>بتقه</w:t>
      </w:r>
      <w:proofErr w:type="spellEnd"/>
      <w:r w:rsidRPr="008267B8">
        <w:rPr>
          <w:rFonts w:ascii="Traditional Arabic" w:hAnsi="Traditional Arabic" w:cs="Traditional Arabic"/>
          <w:sz w:val="36"/>
          <w:szCs w:val="36"/>
          <w:rtl/>
          <w:lang w:bidi="ar-DZ"/>
        </w:rPr>
        <w:t xml:space="preserve"> :" أبحاث في اللغة والأدب الجزائري " ،مجلة المخبر ، جامعة محمد </w:t>
      </w:r>
      <w:proofErr w:type="spellStart"/>
      <w:r w:rsidRPr="008267B8">
        <w:rPr>
          <w:rFonts w:ascii="Traditional Arabic" w:hAnsi="Traditional Arabic" w:cs="Traditional Arabic"/>
          <w:sz w:val="36"/>
          <w:szCs w:val="36"/>
          <w:rtl/>
          <w:lang w:bidi="ar-DZ"/>
        </w:rPr>
        <w:t>خيضر</w:t>
      </w:r>
      <w:proofErr w:type="spellEnd"/>
      <w:r w:rsidRPr="008267B8">
        <w:rPr>
          <w:rFonts w:ascii="Traditional Arabic" w:hAnsi="Traditional Arabic" w:cs="Traditional Arabic"/>
          <w:sz w:val="36"/>
          <w:szCs w:val="36"/>
          <w:rtl/>
          <w:lang w:bidi="ar-DZ"/>
        </w:rPr>
        <w:t xml:space="preserve"> ، بسكرة –الجزائر  ،ع 6 ،2010م.</w:t>
      </w: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ED2EBE" w:rsidRDefault="00ED2EBE" w:rsidP="008267B8">
      <w:pPr>
        <w:tabs>
          <w:tab w:val="left" w:pos="2408"/>
        </w:tabs>
        <w:jc w:val="center"/>
        <w:rPr>
          <w:rFonts w:ascii="Traditional Arabic" w:hAnsi="Traditional Arabic" w:cs="Traditional Arabic"/>
          <w:b/>
          <w:bCs/>
          <w:sz w:val="144"/>
          <w:szCs w:val="144"/>
          <w:rtl/>
          <w:lang w:bidi="ar-DZ"/>
        </w:rPr>
      </w:pPr>
    </w:p>
    <w:p w:rsidR="007C470E" w:rsidRDefault="007C470E" w:rsidP="008267B8">
      <w:pPr>
        <w:tabs>
          <w:tab w:val="left" w:pos="2408"/>
        </w:tabs>
        <w:jc w:val="center"/>
        <w:rPr>
          <w:rFonts w:ascii="Traditional Arabic" w:hAnsi="Traditional Arabic" w:cs="Traditional Arabic"/>
          <w:b/>
          <w:bCs/>
          <w:sz w:val="144"/>
          <w:szCs w:val="144"/>
          <w:rtl/>
          <w:lang w:bidi="ar-DZ"/>
        </w:rPr>
      </w:pPr>
    </w:p>
    <w:p w:rsidR="008267B8" w:rsidRPr="008267B8" w:rsidRDefault="008267B8" w:rsidP="008267B8">
      <w:pPr>
        <w:tabs>
          <w:tab w:val="left" w:pos="2408"/>
        </w:tabs>
        <w:jc w:val="center"/>
        <w:rPr>
          <w:rFonts w:ascii="Traditional Arabic" w:hAnsi="Traditional Arabic" w:cs="Traditional Arabic"/>
          <w:b/>
          <w:bCs/>
          <w:sz w:val="144"/>
          <w:szCs w:val="144"/>
          <w:rtl/>
          <w:lang w:bidi="ar-DZ"/>
        </w:rPr>
      </w:pPr>
      <w:r w:rsidRPr="008267B8">
        <w:rPr>
          <w:rFonts w:ascii="Traditional Arabic" w:hAnsi="Traditional Arabic" w:cs="Traditional Arabic" w:hint="cs"/>
          <w:b/>
          <w:bCs/>
          <w:sz w:val="144"/>
          <w:szCs w:val="144"/>
          <w:rtl/>
          <w:lang w:bidi="ar-DZ"/>
        </w:rPr>
        <w:t>الملاحق</w:t>
      </w: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8267B8" w:rsidRDefault="008267B8" w:rsidP="00697DD1">
      <w:pPr>
        <w:tabs>
          <w:tab w:val="left" w:pos="2408"/>
        </w:tabs>
        <w:rPr>
          <w:rFonts w:ascii="Traditional Arabic" w:hAnsi="Traditional Arabic" w:cs="Traditional Arabic"/>
          <w:sz w:val="36"/>
          <w:szCs w:val="36"/>
          <w:rtl/>
          <w:lang w:bidi="ar-DZ"/>
        </w:rPr>
      </w:pPr>
    </w:p>
    <w:p w:rsidR="00ED2EBE" w:rsidRDefault="00ED2EBE" w:rsidP="00697DD1">
      <w:pPr>
        <w:tabs>
          <w:tab w:val="left" w:pos="2408"/>
        </w:tabs>
        <w:rPr>
          <w:rFonts w:ascii="Traditional Arabic" w:hAnsi="Traditional Arabic" w:cs="Traditional Arabic"/>
          <w:sz w:val="36"/>
          <w:szCs w:val="36"/>
          <w:rtl/>
          <w:lang w:bidi="ar-DZ"/>
        </w:rPr>
      </w:pPr>
    </w:p>
    <w:p w:rsidR="0062308D" w:rsidRPr="008B54A7" w:rsidRDefault="0062308D" w:rsidP="0062308D">
      <w:pPr>
        <w:tabs>
          <w:tab w:val="left" w:pos="2408"/>
        </w:tabs>
        <w:rPr>
          <w:rFonts w:ascii="Traditional Arabic" w:hAnsi="Traditional Arabic" w:cs="Traditional Arabic"/>
          <w:b/>
          <w:bCs/>
          <w:sz w:val="36"/>
          <w:szCs w:val="36"/>
          <w:rtl/>
          <w:lang w:bidi="ar-DZ"/>
        </w:rPr>
      </w:pPr>
      <w:r w:rsidRPr="008B54A7">
        <w:rPr>
          <w:rFonts w:ascii="Traditional Arabic" w:hAnsi="Traditional Arabic" w:cs="Traditional Arabic"/>
          <w:b/>
          <w:bCs/>
          <w:sz w:val="36"/>
          <w:szCs w:val="36"/>
          <w:rtl/>
          <w:lang w:bidi="ar-DZ"/>
        </w:rPr>
        <w:t>ملخص الرواية:</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تدور أحداث الرواية عن طفلة اسمها رغد وهي في الثالثة من عمرها فقدت والديها ، عاشت في بداية الأمر عند خالتها مع بنتيها نهلة  وسارة وولدها حسام لكن لم تبقى عندها نظرا  لظروف العائلية فأخذها عمها لتعيش عنده مع أبنائه الثلاثة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وسامر ووليد.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فكانت رغد شديدة الصراخ وكثيرة البكاء فكانت تأتيها نوبات من الصراخ ، مما جعل من حولها ينزعج من ذلك خاصة وليد الذي سماها بالطفلة الباكية.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ومع مرور الزمن بدأت رغد تعتاد على العيش في بيت عمها لذا قرر عمها نقل سريرها </w:t>
      </w:r>
      <w:proofErr w:type="spellStart"/>
      <w:r w:rsidRPr="0062308D">
        <w:rPr>
          <w:rFonts w:ascii="Traditional Arabic" w:hAnsi="Traditional Arabic" w:cs="Traditional Arabic"/>
          <w:sz w:val="36"/>
          <w:szCs w:val="36"/>
          <w:rtl/>
          <w:lang w:bidi="ar-DZ"/>
        </w:rPr>
        <w:t>الى</w:t>
      </w:r>
      <w:proofErr w:type="spellEnd"/>
      <w:r w:rsidRPr="0062308D">
        <w:rPr>
          <w:rFonts w:ascii="Traditional Arabic" w:hAnsi="Traditional Arabic" w:cs="Traditional Arabic"/>
          <w:sz w:val="36"/>
          <w:szCs w:val="36"/>
          <w:rtl/>
          <w:lang w:bidi="ar-DZ"/>
        </w:rPr>
        <w:t xml:space="preserve"> غرفة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و سامر بعدما كانت تنام عنده. فنقله وليد وفي تلك الليلة بعدما نام الجميع استيقظ وليد على صراخ رغد ، فذهب إليها وحملها وهدئها وأخذها إلى غرفته لأنه شفق على أمه من إيقاظها في منتصف الليل ، ولم تكن المرة الأولى والأخيرة التي تنام فيها رغد في غرفة وليد بحيث نقل سريرها إلى غرفته ، فأصبح وليد هو </w:t>
      </w:r>
      <w:proofErr w:type="spellStart"/>
      <w:r w:rsidRPr="0062308D">
        <w:rPr>
          <w:rFonts w:ascii="Traditional Arabic" w:hAnsi="Traditional Arabic" w:cs="Traditional Arabic"/>
          <w:sz w:val="36"/>
          <w:szCs w:val="36"/>
          <w:rtl/>
          <w:lang w:bidi="ar-DZ"/>
        </w:rPr>
        <w:t>المسؤول</w:t>
      </w:r>
      <w:proofErr w:type="spellEnd"/>
      <w:r w:rsidRPr="0062308D">
        <w:rPr>
          <w:rFonts w:ascii="Traditional Arabic" w:hAnsi="Traditional Arabic" w:cs="Traditional Arabic"/>
          <w:sz w:val="36"/>
          <w:szCs w:val="36"/>
          <w:rtl/>
          <w:lang w:bidi="ar-DZ"/>
        </w:rPr>
        <w:t xml:space="preserve"> عنها فكان يطعمها و يلبسها ثيابها و ينظفها فيها وكلما تريده يلبيه لها دونا اعتراض،فكان لها الأب والأم الحنونان اللذان فقدتهما وكان يطعمها ويلبسها ثيابها وينظفها و كان يرافقها إلى أي مكان ويتنزه معها ويشتري لها الألعاب ، وكان يعلمها كيفية نطق الكلمات، فهو أراد أن يعلمها نطق اسمه  ، فهي كانت تنطق كلمات مبعثرة غير اسم وليد لم يكن من ضمنهم و بعد محاولات عديدة رغد تنطق </w:t>
      </w:r>
      <w:proofErr w:type="spellStart"/>
      <w:r w:rsidRPr="0062308D">
        <w:rPr>
          <w:rFonts w:ascii="Traditional Arabic" w:hAnsi="Traditional Arabic" w:cs="Traditional Arabic"/>
          <w:sz w:val="36"/>
          <w:szCs w:val="36"/>
          <w:rtl/>
          <w:lang w:bidi="ar-DZ"/>
        </w:rPr>
        <w:t>بأنت</w:t>
      </w:r>
      <w:proofErr w:type="spellEnd"/>
      <w:r w:rsidRPr="0062308D">
        <w:rPr>
          <w:rFonts w:ascii="Traditional Arabic" w:hAnsi="Traditional Arabic" w:cs="Traditional Arabic"/>
          <w:sz w:val="36"/>
          <w:szCs w:val="36"/>
          <w:rtl/>
          <w:lang w:bidi="ar-DZ"/>
        </w:rPr>
        <w:t xml:space="preserve"> لي فكانت  أول كلمة تنطق  </w:t>
      </w:r>
      <w:proofErr w:type="spellStart"/>
      <w:r w:rsidRPr="0062308D">
        <w:rPr>
          <w:rFonts w:ascii="Traditional Arabic" w:hAnsi="Traditional Arabic" w:cs="Traditional Arabic"/>
          <w:sz w:val="36"/>
          <w:szCs w:val="36"/>
          <w:rtl/>
          <w:lang w:bidi="ar-DZ"/>
        </w:rPr>
        <w:t>بها</w:t>
      </w:r>
      <w:proofErr w:type="spellEnd"/>
      <w:r w:rsidRPr="0062308D">
        <w:rPr>
          <w:rFonts w:ascii="Traditional Arabic" w:hAnsi="Traditional Arabic" w:cs="Traditional Arabic"/>
          <w:sz w:val="36"/>
          <w:szCs w:val="36"/>
          <w:rtl/>
          <w:lang w:bidi="ar-DZ"/>
        </w:rPr>
        <w:t xml:space="preserve"> فهي امتلكته فعلا بهذه الكلمة.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وفي يوم من الأيام كانت العائلة مجتمعة في حديقة المنزل حول عشاء من </w:t>
      </w:r>
      <w:proofErr w:type="spellStart"/>
      <w:r w:rsidRPr="0062308D">
        <w:rPr>
          <w:rFonts w:ascii="Traditional Arabic" w:hAnsi="Traditional Arabic" w:cs="Traditional Arabic"/>
          <w:sz w:val="36"/>
          <w:szCs w:val="36"/>
          <w:rtl/>
          <w:lang w:bidi="ar-DZ"/>
        </w:rPr>
        <w:t>المشويات</w:t>
      </w:r>
      <w:proofErr w:type="spellEnd"/>
      <w:r w:rsidRPr="0062308D">
        <w:rPr>
          <w:rFonts w:ascii="Traditional Arabic" w:hAnsi="Traditional Arabic" w:cs="Traditional Arabic"/>
          <w:sz w:val="36"/>
          <w:szCs w:val="36"/>
          <w:rtl/>
          <w:lang w:bidi="ar-DZ"/>
        </w:rPr>
        <w:t xml:space="preserve"> ، حيث كانا رغد وسامر يلعبان بالدراجة إذ سقطا فوق الجمر فاحترقت رغد  من يدها وسامر احترق من وجهه فبقي معه التشوه طول حياته.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lastRenderedPageBreak/>
        <w:t xml:space="preserve">وبعد ثلاث سنوات التحقت رغد بالمدرسة فجهز له وليد كل ما يلزمها من محفظة وكراريس وأقلام تلوين وغيرها... فكانت رغد كل مساء تخبر وليد ما حدث لها خلال ذلك اليوم وتلون و ترسم معه.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وذات يوم طلبت رغد  من  وليد صنع صندوق ورقي للأماني، فقام وليد بصنعه ، ففرحت </w:t>
      </w:r>
      <w:proofErr w:type="spellStart"/>
      <w:r w:rsidRPr="0062308D">
        <w:rPr>
          <w:rFonts w:ascii="Traditional Arabic" w:hAnsi="Traditional Arabic" w:cs="Traditional Arabic"/>
          <w:sz w:val="36"/>
          <w:szCs w:val="36"/>
          <w:rtl/>
          <w:lang w:bidi="ar-DZ"/>
        </w:rPr>
        <w:t>به</w:t>
      </w:r>
      <w:proofErr w:type="spellEnd"/>
      <w:r w:rsidRPr="0062308D">
        <w:rPr>
          <w:rFonts w:ascii="Traditional Arabic" w:hAnsi="Traditional Arabic" w:cs="Traditional Arabic"/>
          <w:sz w:val="36"/>
          <w:szCs w:val="36"/>
          <w:rtl/>
          <w:lang w:bidi="ar-DZ"/>
        </w:rPr>
        <w:t xml:space="preserve"> كثيرا وطلبت من وليد أن يعلمها كيف تكتب عندما أكبر و كذلك سوف أتزوج فاندهش وليد منه هذه العبارة الأخيرة نظرا لصغر سنها. وهذه الأفكار تدور رأسها ثم طوت الورقة وأدخلتها في صندوق الأماني ، وطلبت من وليد كتابة أمنيته و وضعها تلك  الصندوق فكتب مجموعة من الأمنيات وأدخلها و اتفقا أن لا يفتحاه أبدا . كان لوليد زميل اسمه عمار من عائلة ثرية جدا</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تملك مصنعا في المدينة الصناعية، عمار هو ذو أخلاق سيئة كان دائما يتشاجر مع وليد ففي المرة الأخيرة تدخلت الشرطة بينهما وذات يوم جاءت لوليد  فرصة اجتياز امتحان الالتحاق بالجامعة ، مما سيسمح له بالحصول على المركز المهني ،سيعتبر هذا الامتحان تحديد مصير وليد الدراسي والمهني فقد حضر له جيدا.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وفي صباح يوم الامتحان ذهب وليد بسيارته متجها نحو مقر الامتحان بعدما أوصل كل من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ورغد إلى المدرسة ،وبينما أوشك وليد على الوصول إلى مكان اجتياز الامتحان رن هاتفه فوجده اتصال من صديقه سيف يطمئن عليه عندما اقفل عليه عاود الاتصال </w:t>
      </w:r>
      <w:proofErr w:type="spellStart"/>
      <w:r w:rsidRPr="0062308D">
        <w:rPr>
          <w:rFonts w:ascii="Traditional Arabic" w:hAnsi="Traditional Arabic" w:cs="Traditional Arabic"/>
          <w:sz w:val="36"/>
          <w:szCs w:val="36"/>
          <w:rtl/>
          <w:lang w:bidi="ar-DZ"/>
        </w:rPr>
        <w:t>به</w:t>
      </w:r>
      <w:proofErr w:type="spellEnd"/>
      <w:r w:rsidRPr="0062308D">
        <w:rPr>
          <w:rFonts w:ascii="Traditional Arabic" w:hAnsi="Traditional Arabic" w:cs="Traditional Arabic"/>
          <w:sz w:val="36"/>
          <w:szCs w:val="36"/>
          <w:rtl/>
          <w:lang w:bidi="ar-DZ"/>
        </w:rPr>
        <w:t xml:space="preserve"> مرة أخرى لكنه من رقم مجهول فعرفه وليد بأنه عمار من صوته فدار حوار بينهما  ومن مضمونه ستدفع الثمن يا عمار ، وهذا كله انتقاما من عمار لوليد بسبب لكمة وجهها وليد عمار في أخر عراك بينهما ،ولكن الثمن الذي سيدفعه وليد هو حرمانه من حبيبته الصغيرة رغد فقد خطفها عمار وطلب من وليد الحضور في أسرع وقت وإلا سيذهب معها في الطائرة ، فذهب وليد نحو المكان الذي وصفه له عمار، فكان وليد قلقا  جدا ففقد توازنه ،وبعد قرابة ساعة ونصف </w:t>
      </w:r>
      <w:r w:rsidRPr="0062308D">
        <w:rPr>
          <w:rFonts w:ascii="Traditional Arabic" w:hAnsi="Traditional Arabic" w:cs="Traditional Arabic"/>
          <w:sz w:val="36"/>
          <w:szCs w:val="36"/>
          <w:rtl/>
          <w:lang w:bidi="ar-DZ"/>
        </w:rPr>
        <w:lastRenderedPageBreak/>
        <w:t>وصل وليد إلى المكان بعدما نزل هو من سيارته ،وأنزل عمار رغد من سيارته مسرعا نحو وليد فهي لم تستطيع الكلام من شدة الخوف.</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وبعدها هم عمار بالرحيل فبدأت رغد تصرخ لا </w:t>
      </w:r>
      <w:proofErr w:type="spellStart"/>
      <w:r w:rsidRPr="0062308D">
        <w:rPr>
          <w:rFonts w:ascii="Traditional Arabic" w:hAnsi="Traditional Arabic" w:cs="Traditional Arabic"/>
          <w:sz w:val="36"/>
          <w:szCs w:val="36"/>
          <w:rtl/>
          <w:lang w:bidi="ar-DZ"/>
        </w:rPr>
        <w:t>لا</w:t>
      </w:r>
      <w:proofErr w:type="spellEnd"/>
      <w:r w:rsidRPr="0062308D">
        <w:rPr>
          <w:rFonts w:ascii="Traditional Arabic" w:hAnsi="Traditional Arabic" w:cs="Traditional Arabic"/>
          <w:sz w:val="36"/>
          <w:szCs w:val="36"/>
          <w:rtl/>
          <w:lang w:bidi="ar-DZ"/>
        </w:rPr>
        <w:t xml:space="preserve"> انتهى عمار ليدخل سيارته ثم توقف واستقام نحو وليد قال نسيت أن أعيد هذا إنه شريط قماشي طويل رماه في الهواء باتجاه وليد ثم  سقط تلك الشريط على الأرض اتضح لوليد أنه لرغد الذي تلقه حول خصرها التابع لزيها المدرسي الذي كانت </w:t>
      </w:r>
      <w:proofErr w:type="spellStart"/>
      <w:r w:rsidRPr="0062308D">
        <w:rPr>
          <w:rFonts w:ascii="Traditional Arabic" w:hAnsi="Traditional Arabic" w:cs="Traditional Arabic"/>
          <w:sz w:val="36"/>
          <w:szCs w:val="36"/>
          <w:rtl/>
          <w:lang w:bidi="ar-DZ"/>
        </w:rPr>
        <w:t>ترتديه</w:t>
      </w:r>
      <w:proofErr w:type="spellEnd"/>
      <w:r w:rsidRPr="0062308D">
        <w:rPr>
          <w:rFonts w:ascii="Traditional Arabic" w:hAnsi="Traditional Arabic" w:cs="Traditional Arabic"/>
          <w:sz w:val="36"/>
          <w:szCs w:val="36"/>
          <w:rtl/>
          <w:lang w:bidi="ar-DZ"/>
        </w:rPr>
        <w:t xml:space="preserve"> في تلك اللحظة ،وابتسم عمار بخبث ، حيث قضت على  وليد تلك الابتسامة فلم يرى إلا دمارا ونارا وجحيما وأمالا تتبعثر..... ودفع وليد برغد على الأرض وحمل صخرة كبيرة ورماها نحو عمار وهو يهم بالركوب بسيارته،فضربه على رأسه فصرخ ثم سقط على الأرض ومات عمار،وفي هذه الحالة علم وليد أن كل شيء انتهى بوفاة عمار دراسته وحياة رغد وأحلامه وضم إلى صدره رغد بكيا بكاء شديدا لا يكاد ينتهي.</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وبعدما ركب السيارة توقف  في الطريق عند الحديقة واشترى لها </w:t>
      </w:r>
      <w:proofErr w:type="spellStart"/>
      <w:r w:rsidRPr="0062308D">
        <w:rPr>
          <w:rFonts w:ascii="Traditional Arabic" w:hAnsi="Traditional Arabic" w:cs="Traditional Arabic"/>
          <w:sz w:val="36"/>
          <w:szCs w:val="36"/>
          <w:rtl/>
          <w:lang w:bidi="ar-DZ"/>
        </w:rPr>
        <w:t>بوضة</w:t>
      </w:r>
      <w:proofErr w:type="spellEnd"/>
      <w:r w:rsidRPr="0062308D">
        <w:rPr>
          <w:rFonts w:ascii="Traditional Arabic" w:hAnsi="Traditional Arabic" w:cs="Traditional Arabic"/>
          <w:sz w:val="36"/>
          <w:szCs w:val="36"/>
          <w:rtl/>
          <w:lang w:bidi="ar-DZ"/>
        </w:rPr>
        <w:t xml:space="preserve"> وأخذها إلى الأرجوحة بعد ذلك ذهب إلى البيت وفي الطريق طلب منها أن تبقي ما حصل سرا بينهما إلى الأبد. وعاد وليد مع رغد مساءا وهو قلق وأخبر والديه بما جرى وبعدها مباشرة اعتقلت الشرطة وليد بتهمة قتله لعمار ،لان كل الأدلة الموجودة في مكان الجريمة من هاتف عمار و الرقم الأخير،وتغيب وليدعن الامتحان والعراك الذي دار بينهما قادت الشرطة لاعتقال وليد ولكن بقي شيء وهو وجود حزام رغد في مكان الجريمة.</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دخل وليد إلى السجن وتكلف والد سيف بالقضية إلى أن خرج وليد من السجن، بعد 8 سنوات من الجهود والسكون والعذاب  والموت في السجن ،عند خروجه وجد عند باب السجن صديقه سيف الذي لم يتخل عنه الانتظار فعانقه عناق حارا فكان فرحين ومسرورين، وقال سيف : الحمد لله على سلامتك أيها الغالي ، وبعد خروجه من السجن وجد أن كل شيء تغير أولها انه كان طالب في ثانوية  ومؤهل للدخول للجامعة صار خريج سجون ، وليد كان متشوقا لأهله وحبيبته رغد فقضى أول ليلة في بيت سيف ،أما في اليوم الثاني ذهب وليد </w:t>
      </w:r>
      <w:r w:rsidRPr="0062308D">
        <w:rPr>
          <w:rFonts w:ascii="Traditional Arabic" w:hAnsi="Traditional Arabic" w:cs="Traditional Arabic"/>
          <w:sz w:val="36"/>
          <w:szCs w:val="36"/>
          <w:rtl/>
          <w:lang w:bidi="ar-DZ"/>
        </w:rPr>
        <w:lastRenderedPageBreak/>
        <w:t xml:space="preserve">مع سيف إلى بيت أهله بالمدنية الصناعية إلا انه لم يجدهم هناك بسبب الحرب ففتح وليد البيت بمفتاح كان مخبأ أمام الباب ووجد وليد كل الأبواب مغلقة وتذكر فيه كل الذكريات مع أهله وبدأ بالبكاء وإذا </w:t>
      </w:r>
      <w:proofErr w:type="spellStart"/>
      <w:r w:rsidRPr="0062308D">
        <w:rPr>
          <w:rFonts w:ascii="Traditional Arabic" w:hAnsi="Traditional Arabic" w:cs="Traditional Arabic"/>
          <w:sz w:val="36"/>
          <w:szCs w:val="36"/>
          <w:rtl/>
          <w:lang w:bidi="ar-DZ"/>
        </w:rPr>
        <w:t>به</w:t>
      </w:r>
      <w:proofErr w:type="spellEnd"/>
      <w:r w:rsidRPr="0062308D">
        <w:rPr>
          <w:rFonts w:ascii="Traditional Arabic" w:hAnsi="Traditional Arabic" w:cs="Traditional Arabic"/>
          <w:sz w:val="36"/>
          <w:szCs w:val="36"/>
          <w:rtl/>
          <w:lang w:bidi="ar-DZ"/>
        </w:rPr>
        <w:t xml:space="preserve">  يرى شيئا تحت غرفته فمد يده ليراها إنها قصاصات ورق صغيرة </w:t>
      </w:r>
      <w:proofErr w:type="spellStart"/>
      <w:r w:rsidRPr="0062308D">
        <w:rPr>
          <w:rFonts w:ascii="Traditional Arabic" w:hAnsi="Traditional Arabic" w:cs="Traditional Arabic"/>
          <w:sz w:val="36"/>
          <w:szCs w:val="36"/>
          <w:rtl/>
          <w:lang w:bidi="ar-DZ"/>
        </w:rPr>
        <w:t>بها</w:t>
      </w:r>
      <w:proofErr w:type="spellEnd"/>
      <w:r w:rsidRPr="0062308D">
        <w:rPr>
          <w:rFonts w:ascii="Traditional Arabic" w:hAnsi="Traditional Arabic" w:cs="Traditional Arabic"/>
          <w:sz w:val="36"/>
          <w:szCs w:val="36"/>
          <w:rtl/>
          <w:lang w:bidi="ar-DZ"/>
        </w:rPr>
        <w:t xml:space="preserve"> عبارة (وليد لقد ذهبت مع أمي وأبي وسامر إلى المدينة الصناعية عندما تعود تعالى إلينا أننا ننتظرك كما اتفقنا رغد إنها رسالة من رغد جعلت وليد يطير من الفرح.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 يومين رتب سيف أموره للسفر وانطلقا معا متوجهان نحو المدينة الصناعية واستأجر سيف شقة لقضاء الليلة هناك ،وفي صباح اليوم الرابع يواصلان البحث عن بيت أهله وأخيرا وفي الساعة الثانية عشر ليلا ،وجد رجلا فسألاه عن منزل  شاكر خليل فدلهما عنه ،لقد وصل إلى باب المنزل، وبدا يقرع مرارا وتكرارا حتى خشي من هجر أهله لهذا البيت، وبعدها انفتح الباب أخيرا ،ففتح له شاب مشوه الوجه انه سامر فدخل وليد في دوامة من الصراخ والبكاء والدموع والعناق فلقي ترحابا كبيرا من طرف أهله ممزوجا بالدموع و </w:t>
      </w:r>
      <w:proofErr w:type="spellStart"/>
      <w:r w:rsidRPr="0062308D">
        <w:rPr>
          <w:rFonts w:ascii="Traditional Arabic" w:hAnsi="Traditional Arabic" w:cs="Traditional Arabic"/>
          <w:sz w:val="36"/>
          <w:szCs w:val="36"/>
          <w:rtl/>
          <w:lang w:bidi="ar-DZ"/>
        </w:rPr>
        <w:t>التهاليل</w:t>
      </w:r>
      <w:proofErr w:type="spellEnd"/>
      <w:r w:rsidRPr="0062308D">
        <w:rPr>
          <w:rFonts w:ascii="Traditional Arabic" w:hAnsi="Traditional Arabic" w:cs="Traditional Arabic"/>
          <w:sz w:val="36"/>
          <w:szCs w:val="36"/>
          <w:rtl/>
          <w:lang w:bidi="ar-DZ"/>
        </w:rPr>
        <w:t xml:space="preserve">  </w:t>
      </w:r>
      <w:proofErr w:type="spellStart"/>
      <w:r w:rsidRPr="0062308D">
        <w:rPr>
          <w:rFonts w:ascii="Traditional Arabic" w:hAnsi="Traditional Arabic" w:cs="Traditional Arabic"/>
          <w:sz w:val="36"/>
          <w:szCs w:val="36"/>
          <w:rtl/>
          <w:lang w:bidi="ar-DZ"/>
        </w:rPr>
        <w:t>بالولاول</w:t>
      </w:r>
      <w:proofErr w:type="spellEnd"/>
      <w:r w:rsidRPr="0062308D">
        <w:rPr>
          <w:rFonts w:ascii="Traditional Arabic" w:hAnsi="Traditional Arabic" w:cs="Traditional Arabic"/>
          <w:sz w:val="36"/>
          <w:szCs w:val="36"/>
          <w:rtl/>
          <w:lang w:bidi="ar-DZ"/>
        </w:rPr>
        <w:t xml:space="preserve">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لقد نطق وليد بصوت مبحوح لقد كبرت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وصارت فتاة مختلفة واستدعت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رغد، كان وليد </w:t>
      </w:r>
      <w:proofErr w:type="spellStart"/>
      <w:r w:rsidRPr="0062308D">
        <w:rPr>
          <w:rFonts w:ascii="Traditional Arabic" w:hAnsi="Traditional Arabic" w:cs="Traditional Arabic"/>
          <w:sz w:val="36"/>
          <w:szCs w:val="36"/>
          <w:rtl/>
          <w:lang w:bidi="ar-DZ"/>
        </w:rPr>
        <w:t>يتنظر</w:t>
      </w:r>
      <w:proofErr w:type="spellEnd"/>
      <w:r w:rsidRPr="0062308D">
        <w:rPr>
          <w:rFonts w:ascii="Traditional Arabic" w:hAnsi="Traditional Arabic" w:cs="Traditional Arabic"/>
          <w:sz w:val="36"/>
          <w:szCs w:val="36"/>
          <w:rtl/>
          <w:lang w:bidi="ar-DZ"/>
        </w:rPr>
        <w:t xml:space="preserve"> رغد التي تركها قبل 8 سنين التي يعشقها بجنون فقفزت رغد من أعلى الدرجات وعانقت وليد فدخل وليد في صدمة من المشاعر والعواطف وتمنى دوام هذه اللحظة، فكان وليد متعبا كثيرا وعرف بأن سيف غادر البيت فنام وليد نوما عميقا من شدة التعب، وبعد رجوعه إلى البيت اكتشف وليد حقيقة مرة وهو أن سامر ورغد </w:t>
      </w:r>
      <w:proofErr w:type="spellStart"/>
      <w:r w:rsidRPr="0062308D">
        <w:rPr>
          <w:rFonts w:ascii="Traditional Arabic" w:hAnsi="Traditional Arabic" w:cs="Traditional Arabic"/>
          <w:sz w:val="36"/>
          <w:szCs w:val="36"/>
          <w:rtl/>
          <w:lang w:bidi="ar-DZ"/>
        </w:rPr>
        <w:t>مخطوبان</w:t>
      </w:r>
      <w:proofErr w:type="spellEnd"/>
      <w:r w:rsidRPr="0062308D">
        <w:rPr>
          <w:rFonts w:ascii="Traditional Arabic" w:hAnsi="Traditional Arabic" w:cs="Traditional Arabic"/>
          <w:sz w:val="36"/>
          <w:szCs w:val="36"/>
          <w:rtl/>
          <w:lang w:bidi="ar-DZ"/>
        </w:rPr>
        <w:t xml:space="preserve"> وسيتزوجان وبعد انتهاء رغد من دراستها فأصبح يدعو رغد بالخائنة بعدما كان يدعوها حبيبتي الصغيرة المدللة.</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تذكر وليد انه كان لديه صديق في سجن اسمه نديم الذي هو أخ عاطف أبو عمار الذي قتله وأخبره بأنه يملك مزرعة في المدينة الشمالية، فجمع وليد كل ما يحتاجه في السفر وعزم على الرحيل، فكان هدف وليد ليس تنفيذ وصية نديم بل كان فرارا من الواقع الذي وجده.</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 بحث طويل التقى وليد بعائلة نديم وزوجته السيدة </w:t>
      </w:r>
      <w:proofErr w:type="spellStart"/>
      <w:r w:rsidRPr="0062308D">
        <w:rPr>
          <w:rFonts w:ascii="Traditional Arabic" w:hAnsi="Traditional Arabic" w:cs="Traditional Arabic"/>
          <w:sz w:val="36"/>
          <w:szCs w:val="36"/>
          <w:rtl/>
          <w:lang w:bidi="ar-DZ"/>
        </w:rPr>
        <w:t>ليندة</w:t>
      </w:r>
      <w:proofErr w:type="spellEnd"/>
      <w:r w:rsidRPr="0062308D">
        <w:rPr>
          <w:rFonts w:ascii="Traditional Arabic" w:hAnsi="Traditional Arabic" w:cs="Traditional Arabic"/>
          <w:sz w:val="36"/>
          <w:szCs w:val="36"/>
          <w:rtl/>
          <w:lang w:bidi="ar-DZ"/>
        </w:rPr>
        <w:t xml:space="preserve"> وابنته الشقراء أروى وخالها، فأخبرهم بوفاة السيد نديم فأغمي على زوجته ومرضت جراء الصدمة أما ابنتها فكانت </w:t>
      </w:r>
      <w:r w:rsidRPr="0062308D">
        <w:rPr>
          <w:rFonts w:ascii="Traditional Arabic" w:hAnsi="Traditional Arabic" w:cs="Traditional Arabic"/>
          <w:sz w:val="36"/>
          <w:szCs w:val="36"/>
          <w:rtl/>
          <w:lang w:bidi="ar-DZ"/>
        </w:rPr>
        <w:lastRenderedPageBreak/>
        <w:t>متماسكة وثابتة ،أما وليد فلم يترك زوجة نديم فقد ساعدها في مرضها واهتم هو بشؤون المزرعة مع الخال إلياس.</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وبعدما سمع وليد بزفاف أخته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بنوار وأخيه سامر برغد قرر أن يخطب الشقراء وطلب يدها للزواج فوافقت ، وكان سيقام زفاف نوار </w:t>
      </w:r>
      <w:proofErr w:type="spellStart"/>
      <w:r w:rsidRPr="0062308D">
        <w:rPr>
          <w:rFonts w:ascii="Traditional Arabic" w:hAnsi="Traditional Arabic" w:cs="Traditional Arabic"/>
          <w:sz w:val="36"/>
          <w:szCs w:val="36"/>
          <w:rtl/>
          <w:lang w:bidi="ar-DZ"/>
        </w:rPr>
        <w:t>ودانة</w:t>
      </w:r>
      <w:proofErr w:type="spellEnd"/>
      <w:r w:rsidRPr="0062308D">
        <w:rPr>
          <w:rFonts w:ascii="Traditional Arabic" w:hAnsi="Traditional Arabic" w:cs="Traditional Arabic"/>
          <w:sz w:val="36"/>
          <w:szCs w:val="36"/>
          <w:rtl/>
          <w:lang w:bidi="ar-DZ"/>
        </w:rPr>
        <w:t xml:space="preserve"> وسامر ورغد  في نفس اليوم لكن رفضت رغد وقالت بأنها غير مستعدة للزواج، وهذا الخبر حطم قلب سامر وتقبل الأمر لأنه كان يحبها أما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فكان زفافها في هذا اليوم فكانت أجمل عروسة وطلبت من وليد الحضور لكنه رفض وبعد إلحاح كبير حضر ولكن كانت معه أروى واندهشت رغد من خبر خطوبة وليد من أروى فهي لم تتزوج بسامر من شدة حبها لوليد وبعد ذلك مرضت رغد من الصدمة التي تلقتها من وليد ،وبعد الزفاف مباشرة ذهب وليد مع خطيبته إلى المزرعة ولكن بعد أيام اتصل سامر بوليد وطلب منه الحضور لأن الأمر خطير ولا يناقش في الهاتف ،ولما وصل وليد وجد كل من سامر  ورغد في حزن شديد ولما سألهما أجاب  لقد أصيب والدينا في القارة في الحدود و قتلوهما  مضى شهر كامل والكل في حزن وألم ودموع من هول الحادثة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وبعدها بدأ الوضع يتحسن قليلا فقليلا فذهب سامر للعمل بعيدا، أما وليد فقد أصبح هو الوكيل والوصي لرغد بعد وفاة والديه </w:t>
      </w:r>
      <w:proofErr w:type="spellStart"/>
      <w:r w:rsidRPr="0062308D">
        <w:rPr>
          <w:rFonts w:ascii="Traditional Arabic" w:hAnsi="Traditional Arabic" w:cs="Traditional Arabic"/>
          <w:sz w:val="36"/>
          <w:szCs w:val="36"/>
          <w:rtl/>
          <w:lang w:bidi="ar-DZ"/>
        </w:rPr>
        <w:t>فأخدها</w:t>
      </w:r>
      <w:proofErr w:type="spellEnd"/>
      <w:r w:rsidRPr="0062308D">
        <w:rPr>
          <w:rFonts w:ascii="Traditional Arabic" w:hAnsi="Traditional Arabic" w:cs="Traditional Arabic"/>
          <w:sz w:val="36"/>
          <w:szCs w:val="36"/>
          <w:rtl/>
          <w:lang w:bidi="ar-DZ"/>
        </w:rPr>
        <w:t xml:space="preserve"> معه إلى المزرعة، وبعد شهر جاء سامر لزيارتها وبقي عندهم لبضعة أيام.</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فاليوم ترتدي أروى خاتم الخطوبة وكان أسعد يوم عندها فهي أعدت كل ما يلزم لهذه السهرة فقد صنعت جوا رومانسيا وبينما هما يرتديان الخواتم طرق الباب فكانت أم أروى على الباب فأخبرته بأن رغد متعبة جدا فرمى وليد بالخاتم الذهبي وذهب يجري ، وفي تلك الليلة بقي وليد مع رغد في المستشفى طوال الليل. وبعد مرور الأيام رفع الحظر عن المدينة الصناعية بعدما كان ممنوع الدخول إليها بسبب الحرب فقد أصرت رغد بالذهاب إلى بيت خالتها ورؤية نهلة ، فوعدها وليد بأن يأخذها إليهم.</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lastRenderedPageBreak/>
        <w:t xml:space="preserve">وبينما كان وليد يعمل في المزرعة كعادته، وكانت رغد كذلك ترسم منظرا جميلا على قرابة منه إذ  بأناس غرباء يدخلون المزرعة فكانوا أربعة رجال فتقدم أحدهم نحو رغد وسألها أنت الآنسة أروى نديم؟ وقال آخر مقاطعا أرأيت؟ كما توقعت إنها قاصر. فهتفت رغد لوليد وأتى وليد وسألهم من أنتم فقال أحدهم : أنا المحامي يونس المنذر وهؤلاء رجال قانون وأتينا بحثا عن الآنسة أروى نديم فقال لهم ماذا تريدون منها ؟ قال هذه مزرعة نديم وجيه ؟ نعم فماذا تريدون منها ؟ ونطق أحدهم : من تكون يا سيد فأجاب وليد زوج أروى نديم وقال، المتحدث أيمكننا التحدث مع الآنسة أروى وبعد ذلك حصلت أروى على ثروة بعد وفاة عمها السيد عاطف أبو عمار الذي قتله وليد فوجب على أروى استلام ثروتها لذا جهز وليد للسفر رفقة  أروى ورغد والسيدة  </w:t>
      </w:r>
      <w:proofErr w:type="spellStart"/>
      <w:r w:rsidRPr="0062308D">
        <w:rPr>
          <w:rFonts w:ascii="Traditional Arabic" w:hAnsi="Traditional Arabic" w:cs="Traditional Arabic"/>
          <w:sz w:val="36"/>
          <w:szCs w:val="36"/>
          <w:rtl/>
          <w:lang w:bidi="ar-DZ"/>
        </w:rPr>
        <w:t>ليندة</w:t>
      </w:r>
      <w:proofErr w:type="spellEnd"/>
      <w:r w:rsidRPr="0062308D">
        <w:rPr>
          <w:rFonts w:ascii="Traditional Arabic" w:hAnsi="Traditional Arabic" w:cs="Traditional Arabic"/>
          <w:sz w:val="36"/>
          <w:szCs w:val="36"/>
          <w:rtl/>
          <w:lang w:bidi="ar-DZ"/>
        </w:rPr>
        <w:t xml:space="preserve"> أما العم إلياس فبقي في المزرعة ، وفي الطريق زاروا بيتهم الذي غابوا عنه مدة طويلة حيث استرجع كل من رغد ووليد كل الذكريات في البيت الذي لم شملهم فالوالدين الذين ماتا في حادثة تفجير في الحج </w:t>
      </w:r>
      <w:proofErr w:type="spellStart"/>
      <w:r w:rsidRPr="0062308D">
        <w:rPr>
          <w:rFonts w:ascii="Traditional Arabic" w:hAnsi="Traditional Arabic" w:cs="Traditional Arabic"/>
          <w:sz w:val="36"/>
          <w:szCs w:val="36"/>
          <w:rtl/>
          <w:lang w:bidi="ar-DZ"/>
        </w:rPr>
        <w:t>ودانة</w:t>
      </w:r>
      <w:proofErr w:type="spellEnd"/>
      <w:r w:rsidRPr="0062308D">
        <w:rPr>
          <w:rFonts w:ascii="Traditional Arabic" w:hAnsi="Traditional Arabic" w:cs="Traditional Arabic"/>
          <w:sz w:val="36"/>
          <w:szCs w:val="36"/>
          <w:rtl/>
          <w:lang w:bidi="ar-DZ"/>
        </w:rPr>
        <w:t xml:space="preserve"> تزوجت ،وسامر مسافر للعمل.</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وبعدما هدأت النفوس ذهب إلى بيت خالة رغد حيث أرادت رغد البقاء عندها لكن وليد لم يقبل ذلك ووعدها بأنه سيعيدها لخالتها مرة أخرى وتوالت الأيام واضطر وليد للسفر إلى المدينة الساحلية بمفرده من أجل العمل وبعد حصول عدة أمور بسبب غيرة الفتاتين من بعضهما تخاصمتا وتشابكتا حتى أصيبت رغد وكانت الإصابة في رجلها ، وأروى رمت بصورة رغد الممزقة التي كان وليد محتفظا </w:t>
      </w:r>
      <w:proofErr w:type="spellStart"/>
      <w:r w:rsidRPr="0062308D">
        <w:rPr>
          <w:rFonts w:ascii="Traditional Arabic" w:hAnsi="Traditional Arabic" w:cs="Traditional Arabic"/>
          <w:sz w:val="36"/>
          <w:szCs w:val="36"/>
          <w:rtl/>
          <w:lang w:bidi="ar-DZ"/>
        </w:rPr>
        <w:t>بها</w:t>
      </w:r>
      <w:proofErr w:type="spellEnd"/>
      <w:r w:rsidRPr="0062308D">
        <w:rPr>
          <w:rFonts w:ascii="Traditional Arabic" w:hAnsi="Traditional Arabic" w:cs="Traditional Arabic"/>
          <w:sz w:val="36"/>
          <w:szCs w:val="36"/>
          <w:rtl/>
          <w:lang w:bidi="ar-DZ"/>
        </w:rPr>
        <w:t xml:space="preserve"> فغضب وليد من ذلك وصرخ في وجه أروى بصوت حاد " أريد الصورة الممزقة " أروى انهارت كثيرا ثم أرجعتها له ،ودار حوار كبير  بينها وبين وليد وطلبت منه العودة إلى المزرعة في أقرب وقت ،وبعد الخروج من المستشفى ذهبوا جميعا إلى المزرعة، فأستقبلهم العم إلياس استقبالا حارا ،وبعد مرور عدة أيام أخذ وليد رغد إلى بيت خالتها بعد الوعد الذي أعطها ه إياها وهناك التقى بسامر بعدما قد كان عالج تشوه وجهه  وكأنه لم يحترق . وبعد أسبوع زار وليد رغد وهي في بيت خالتها للاطمئنان عنها ودار بين وليد وخالة رغد نقاش حول موضوع وصاية رغد وهنا لم تسمح الخالة بترك رغد معه لأنها تعتبره غريب عنها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lastRenderedPageBreak/>
        <w:t xml:space="preserve">وفي هذه الأثناء حدثت مجموعة من أعمال الشغب في المدينة الصناعية واضطرب الأمن فيها في لا تزال عرضة للحوادث وهجران أهلها منها ،وبدأت أوضاع البلدة في تدهور.  وبعد ذلك توفت والدة أروى وكانت صدمة كبيرة لها فاعتنى </w:t>
      </w:r>
      <w:proofErr w:type="spellStart"/>
      <w:r w:rsidRPr="0062308D">
        <w:rPr>
          <w:rFonts w:ascii="Traditional Arabic" w:hAnsi="Traditional Arabic" w:cs="Traditional Arabic"/>
          <w:sz w:val="36"/>
          <w:szCs w:val="36"/>
          <w:rtl/>
          <w:lang w:bidi="ar-DZ"/>
        </w:rPr>
        <w:t>بها</w:t>
      </w:r>
      <w:proofErr w:type="spellEnd"/>
      <w:r w:rsidRPr="0062308D">
        <w:rPr>
          <w:rFonts w:ascii="Traditional Arabic" w:hAnsi="Traditional Arabic" w:cs="Traditional Arabic"/>
          <w:sz w:val="36"/>
          <w:szCs w:val="36"/>
          <w:rtl/>
          <w:lang w:bidi="ar-DZ"/>
        </w:rPr>
        <w:t xml:space="preserve"> وليد وبأمورها في المزرعة ،وفي إحدى الأيام بينما هو يعمل في المزرعة أتاه حسام الذي طلب منه يد رغد للزواج ، فرفض وليد ذلك ، وبعد فترة عاد وليد لزيارة رغد بعدما قاطعها بسبب كلام خالتها القاسي فما طلبت رغد من وليد أخدها معه ،وأن يعيدها إلى الجامعة .وهنا عادت رغد إلى جامعتها وتلقت دعوة للحضور إلى معرض للرسام المعروف عارف أخو زميلتها فرح في الجامعة ،فطلبت من وليد الذهاب معها، وهناك أعجب الرسام برغد وطلب يدها لما جاء مع عائلته لبيت وليد فرفض وليد، فكانت المرة الثانية التي يرفض فيها وليد تزويج رغد وقال بأنها لا تزال صغيرة فهو كان يحبها.</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ونظرا لما حدث في المدينة الصناعية من شغب في الآونة الأخيرة  اكتشف وليد حقيقة ألا وهي أن أخيه سامر عضو  في منظمة للمتمردين يشارك في تنفيذ عمليات إجرامية ويملك سلاح ، وأن الشرطة تلاحقه ،فوليد من شدة حبه لأخيه لم يدعه في قبضة الشرطة لأنه يدري حجم المعاناة في السجن وخاصة السجناء اليائسين ، لذا أقام بتهريبه بعدما أجرى اتصالات  وجهز للسفر و بعد ثلاثة أيام بالتحديد وبينما هو في الطريق أوقفتهم الشرطة للتفتيش ، فوجدوا سلاح سامر لكن وليد طلب من رغد  وسامر الذهاب أما هو اعتقلته الشرطة  وذلك بسبب السلاح غير المرخص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سافر سامر ورغد إلى حيث تقيم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فكان اللقاء حميما ومملوءا بالدموع والشوق والذكريات الأليمة وظل سامر ينتظر خبرا من وليد إلى أن اتصل </w:t>
      </w:r>
      <w:proofErr w:type="spellStart"/>
      <w:r w:rsidRPr="0062308D">
        <w:rPr>
          <w:rFonts w:ascii="Traditional Arabic" w:hAnsi="Traditional Arabic" w:cs="Traditional Arabic"/>
          <w:sz w:val="36"/>
          <w:szCs w:val="36"/>
          <w:rtl/>
          <w:lang w:bidi="ar-DZ"/>
        </w:rPr>
        <w:t>به</w:t>
      </w:r>
      <w:proofErr w:type="spellEnd"/>
      <w:r w:rsidRPr="0062308D">
        <w:rPr>
          <w:rFonts w:ascii="Traditional Arabic" w:hAnsi="Traditional Arabic" w:cs="Traditional Arabic"/>
          <w:sz w:val="36"/>
          <w:szCs w:val="36"/>
          <w:rtl/>
          <w:lang w:bidi="ar-DZ"/>
        </w:rPr>
        <w:t xml:space="preserve"> سيف صديق وليد وطمأنه عنه وأخبره بأنه موجود في المستشفى وهو يلازم السرير وهو بحاجة إلى الرعاية الصحية بسبب الضربات التي تعرض وبسبب قرحة المعدة التي أصابته بعد خروجه </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lastRenderedPageBreak/>
        <w:t xml:space="preserve">من السجن، فذهب إليهم وليد ولم شمل إخوته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و </w:t>
      </w:r>
      <w:proofErr w:type="spellStart"/>
      <w:r w:rsidRPr="0062308D">
        <w:rPr>
          <w:rFonts w:ascii="Traditional Arabic" w:hAnsi="Traditional Arabic" w:cs="Traditional Arabic"/>
          <w:sz w:val="36"/>
          <w:szCs w:val="36"/>
          <w:rtl/>
          <w:lang w:bidi="ar-DZ"/>
        </w:rPr>
        <w:t>سامرو</w:t>
      </w:r>
      <w:proofErr w:type="spellEnd"/>
      <w:r w:rsidRPr="0062308D">
        <w:rPr>
          <w:rFonts w:ascii="Traditional Arabic" w:hAnsi="Traditional Arabic" w:cs="Traditional Arabic"/>
          <w:sz w:val="36"/>
          <w:szCs w:val="36"/>
          <w:rtl/>
          <w:lang w:bidi="ar-DZ"/>
        </w:rPr>
        <w:t xml:space="preserve"> رغد حبيبته الصغيرة، لكن الظروف أعادته إلى الوطن هنا انفصل وليد عن أروى وانقطع عن العمل وكانت كل مرة تستدعيه الشرطة بسبب قضية أخيه وعن سبب اختفائه.</w:t>
      </w:r>
    </w:p>
    <w:p w:rsidR="0062308D" w:rsidRPr="0062308D" w:rsidRDefault="0062308D" w:rsidP="0062308D">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 xml:space="preserve">فبقي وليد وحيدا وحزينا لكن بعد تلقيه اتصالا من أخيه سامر وأخبره بأنه سيزوره مع </w:t>
      </w:r>
      <w:proofErr w:type="spellStart"/>
      <w:r w:rsidRPr="0062308D">
        <w:rPr>
          <w:rFonts w:ascii="Traditional Arabic" w:hAnsi="Traditional Arabic" w:cs="Traditional Arabic"/>
          <w:sz w:val="36"/>
          <w:szCs w:val="36"/>
          <w:rtl/>
          <w:lang w:bidi="ar-DZ"/>
        </w:rPr>
        <w:t>دانة</w:t>
      </w:r>
      <w:proofErr w:type="spellEnd"/>
      <w:r w:rsidRPr="0062308D">
        <w:rPr>
          <w:rFonts w:ascii="Traditional Arabic" w:hAnsi="Traditional Arabic" w:cs="Traditional Arabic"/>
          <w:sz w:val="36"/>
          <w:szCs w:val="36"/>
          <w:rtl/>
          <w:lang w:bidi="ar-DZ"/>
        </w:rPr>
        <w:t xml:space="preserve"> زوجها نوار ورغد لقضاء شهر رمضان في الوطن ،فدق جرس الباب ففتحه فإذا بدانة تعانقه وتقول له بأنها اشتاقت إليه ودخل نوار معها وكانت رغد معهم </w:t>
      </w:r>
      <w:proofErr w:type="spellStart"/>
      <w:r w:rsidRPr="0062308D">
        <w:rPr>
          <w:rFonts w:ascii="Traditional Arabic" w:hAnsi="Traditional Arabic" w:cs="Traditional Arabic"/>
          <w:sz w:val="36"/>
          <w:szCs w:val="36"/>
          <w:rtl/>
          <w:lang w:bidi="ar-DZ"/>
        </w:rPr>
        <w:t>ودانة</w:t>
      </w:r>
      <w:proofErr w:type="spellEnd"/>
      <w:r w:rsidRPr="0062308D">
        <w:rPr>
          <w:rFonts w:ascii="Traditional Arabic" w:hAnsi="Traditional Arabic" w:cs="Traditional Arabic"/>
          <w:sz w:val="36"/>
          <w:szCs w:val="36"/>
          <w:rtl/>
          <w:lang w:bidi="ar-DZ"/>
        </w:rPr>
        <w:t xml:space="preserve"> صارت أما لطفلة التي كانت تحمل اسم أمها وكانت نهاية الرواية بلم الشمل حب كل من وليد ورغد بعدما طلب يدها فطلب وليد من رغد بأن تسامحه على بعده عنها فقال "آه  يا صغيرتي .... حبيبتي .... سامحيني ... سامحيني يا أغلى من حياتي كلها كنت أحمقا .... أحمقا جدا ... وهنا نطق أخيرا واعترف بحبه لها أحبك يا رغد. هل تتزوجيني ؟</w:t>
      </w:r>
    </w:p>
    <w:p w:rsidR="008267B8" w:rsidRPr="00320F01" w:rsidRDefault="0062308D" w:rsidP="00320F01">
      <w:pPr>
        <w:tabs>
          <w:tab w:val="left" w:pos="2408"/>
        </w:tabs>
        <w:rPr>
          <w:rFonts w:ascii="Traditional Arabic" w:hAnsi="Traditional Arabic" w:cs="Traditional Arabic"/>
          <w:sz w:val="36"/>
          <w:szCs w:val="36"/>
          <w:rtl/>
          <w:lang w:bidi="ar-DZ"/>
        </w:rPr>
      </w:pPr>
      <w:r w:rsidRPr="0062308D">
        <w:rPr>
          <w:rFonts w:ascii="Traditional Arabic" w:hAnsi="Traditional Arabic" w:cs="Traditional Arabic"/>
          <w:sz w:val="36"/>
          <w:szCs w:val="36"/>
          <w:rtl/>
          <w:lang w:bidi="ar-DZ"/>
        </w:rPr>
        <w:t>فأقيم حفل زفافهما في أحد الفنادق وأقاما في المنزل الكبير واتخذا غرفة وليد عشا لهما بعد ما هدم الجدار الذي يفصل بين غرفة وليد رغد وإعادة طلائها تغيير الأثاث وفتحا صندوق الأماني مع بعضهما وكانت أمانيهما التي  تمنياها في الطفولة تحققت بعد معاناة كبيرة وكانت تكملة الجملة التي كتبتها رغد وهي عندما أكبر سوف أتزوج وليد هكذا كانت النهاية.</w:t>
      </w:r>
    </w:p>
    <w:p w:rsidR="007F7733" w:rsidRPr="007F7733" w:rsidRDefault="007F7733" w:rsidP="007F7733">
      <w:pPr>
        <w:tabs>
          <w:tab w:val="left" w:pos="2408"/>
        </w:tabs>
        <w:rPr>
          <w:rFonts w:ascii="Traditional Arabic" w:hAnsi="Traditional Arabic" w:cs="Traditional Arabic"/>
          <w:b/>
          <w:bCs/>
          <w:sz w:val="36"/>
          <w:szCs w:val="36"/>
          <w:rtl/>
          <w:lang w:bidi="ar-DZ"/>
        </w:rPr>
      </w:pPr>
      <w:r w:rsidRPr="007F7733">
        <w:rPr>
          <w:rFonts w:ascii="Traditional Arabic" w:hAnsi="Traditional Arabic" w:cs="Traditional Arabic"/>
          <w:b/>
          <w:bCs/>
          <w:sz w:val="36"/>
          <w:szCs w:val="36"/>
          <w:rtl/>
          <w:lang w:bidi="ar-DZ"/>
        </w:rPr>
        <w:t>1-السيرة الذاتية للكاتبة :</w:t>
      </w:r>
    </w:p>
    <w:p w:rsidR="007F7733" w:rsidRPr="007F7733" w:rsidRDefault="007F7733" w:rsidP="007F7733">
      <w:pPr>
        <w:tabs>
          <w:tab w:val="left" w:pos="2408"/>
        </w:tabs>
        <w:rPr>
          <w:rFonts w:ascii="Traditional Arabic" w:hAnsi="Traditional Arabic" w:cs="Traditional Arabic"/>
          <w:sz w:val="36"/>
          <w:szCs w:val="36"/>
          <w:rtl/>
          <w:lang w:bidi="ar-DZ"/>
        </w:rPr>
      </w:pPr>
      <w:r w:rsidRPr="007F7733">
        <w:rPr>
          <w:rFonts w:ascii="Traditional Arabic" w:hAnsi="Traditional Arabic" w:cs="Traditional Arabic"/>
          <w:sz w:val="36"/>
          <w:szCs w:val="36"/>
          <w:rtl/>
          <w:lang w:bidi="ar-DZ"/>
        </w:rPr>
        <w:t xml:space="preserve">ولدت منى </w:t>
      </w:r>
      <w:proofErr w:type="spellStart"/>
      <w:r w:rsidRPr="007F7733">
        <w:rPr>
          <w:rFonts w:ascii="Traditional Arabic" w:hAnsi="Traditional Arabic" w:cs="Traditional Arabic"/>
          <w:sz w:val="36"/>
          <w:szCs w:val="36"/>
          <w:rtl/>
          <w:lang w:bidi="ar-DZ"/>
        </w:rPr>
        <w:t>المرشود</w:t>
      </w:r>
      <w:proofErr w:type="spellEnd"/>
      <w:r w:rsidRPr="007F7733">
        <w:rPr>
          <w:rFonts w:ascii="Traditional Arabic" w:hAnsi="Traditional Arabic" w:cs="Traditional Arabic"/>
          <w:sz w:val="36"/>
          <w:szCs w:val="36"/>
          <w:rtl/>
          <w:lang w:bidi="ar-DZ"/>
        </w:rPr>
        <w:t xml:space="preserve"> بالسعودية ، وجنسيتها سعودية وهي كاتبة وروائية، دخلت عالم الكتابة عام 2001م ، أي أنها تعتبر من جيل الشباب المعاصر.</w:t>
      </w:r>
    </w:p>
    <w:p w:rsidR="00554789" w:rsidRPr="007F7733" w:rsidRDefault="007F7733" w:rsidP="007F7733">
      <w:pPr>
        <w:tabs>
          <w:tab w:val="left" w:pos="2408"/>
        </w:tabs>
        <w:rPr>
          <w:rFonts w:ascii="Traditional Arabic" w:hAnsi="Traditional Arabic" w:cs="Traditional Arabic"/>
          <w:sz w:val="36"/>
          <w:szCs w:val="36"/>
          <w:lang w:bidi="ar-DZ"/>
        </w:rPr>
      </w:pPr>
      <w:r w:rsidRPr="007F7733">
        <w:rPr>
          <w:rFonts w:ascii="Traditional Arabic" w:hAnsi="Traditional Arabic" w:cs="Traditional Arabic"/>
          <w:sz w:val="36"/>
          <w:szCs w:val="36"/>
          <w:rtl/>
          <w:lang w:bidi="ar-DZ"/>
        </w:rPr>
        <w:t xml:space="preserve">ومن أهم رواياتها رواية " أنت لي " والتي اشتهرت </w:t>
      </w:r>
      <w:proofErr w:type="spellStart"/>
      <w:r w:rsidRPr="007F7733">
        <w:rPr>
          <w:rFonts w:ascii="Traditional Arabic" w:hAnsi="Traditional Arabic" w:cs="Traditional Arabic"/>
          <w:sz w:val="36"/>
          <w:szCs w:val="36"/>
          <w:rtl/>
          <w:lang w:bidi="ar-DZ"/>
        </w:rPr>
        <w:t>بها</w:t>
      </w:r>
      <w:proofErr w:type="spellEnd"/>
      <w:r w:rsidRPr="007F7733">
        <w:rPr>
          <w:rFonts w:ascii="Traditional Arabic" w:hAnsi="Traditional Arabic" w:cs="Traditional Arabic"/>
          <w:sz w:val="36"/>
          <w:szCs w:val="36"/>
          <w:rtl/>
          <w:lang w:bidi="ar-DZ"/>
        </w:rPr>
        <w:t xml:space="preserve"> وتتجاوز عدد صفحاتها 1600 صفحة والتي نشرت في دار النشر أطياف ، وكذلك من روايتها " فجعت قلبي " و " أنا و</w:t>
      </w:r>
      <w:r>
        <w:rPr>
          <w:rFonts w:ascii="Traditional Arabic" w:hAnsi="Traditional Arabic" w:cs="Traditional Arabic"/>
          <w:sz w:val="36"/>
          <w:szCs w:val="36"/>
          <w:rtl/>
          <w:lang w:bidi="ar-DZ"/>
        </w:rPr>
        <w:t>نصفي الآخر " و" الملاك الأعرج "</w:t>
      </w:r>
    </w:p>
    <w:p w:rsidR="00554789" w:rsidRDefault="00554789" w:rsidP="00697DD1">
      <w:pPr>
        <w:rPr>
          <w:rFonts w:ascii="Traditional Arabic" w:hAnsi="Traditional Arabic" w:cs="Traditional Arabic"/>
          <w:sz w:val="36"/>
          <w:szCs w:val="36"/>
          <w:rtl/>
        </w:rPr>
        <w:sectPr w:rsidR="00554789" w:rsidSect="00697DD1">
          <w:pgSz w:w="11906" w:h="16838"/>
          <w:pgMar w:top="1134" w:right="1985" w:bottom="1134" w:left="1418" w:header="708" w:footer="708" w:gutter="0"/>
          <w:cols w:space="708"/>
          <w:docGrid w:linePitch="360"/>
        </w:sectPr>
      </w:pPr>
    </w:p>
    <w:p w:rsidR="00554789" w:rsidRDefault="00554789" w:rsidP="00697DD1">
      <w:pPr>
        <w:ind w:firstLine="720"/>
        <w:rPr>
          <w:sz w:val="160"/>
          <w:szCs w:val="160"/>
        </w:rPr>
      </w:pPr>
      <w:r>
        <w:rPr>
          <w:rFonts w:hint="cs"/>
          <w:sz w:val="160"/>
          <w:szCs w:val="160"/>
          <w:rtl/>
        </w:rPr>
        <w:lastRenderedPageBreak/>
        <w:t xml:space="preserve">    </w:t>
      </w:r>
      <w:proofErr w:type="gramStart"/>
      <w:r>
        <w:rPr>
          <w:rFonts w:hint="cs"/>
          <w:sz w:val="160"/>
          <w:szCs w:val="160"/>
          <w:rtl/>
        </w:rPr>
        <w:t>الفهرس</w:t>
      </w:r>
      <w:proofErr w:type="gramEnd"/>
    </w:p>
    <w:p w:rsidR="00554789" w:rsidRDefault="00554789" w:rsidP="006E385F">
      <w:pPr>
        <w:rPr>
          <w:sz w:val="32"/>
          <w:szCs w:val="32"/>
          <w:rtl/>
        </w:rPr>
      </w:pPr>
      <w:r>
        <w:rPr>
          <w:rFonts w:hint="cs"/>
          <w:sz w:val="32"/>
          <w:szCs w:val="32"/>
          <w:rtl/>
        </w:rPr>
        <w:t>المقدمة.............</w:t>
      </w:r>
      <w:r w:rsidR="00E56FF7">
        <w:rPr>
          <w:rFonts w:hint="cs"/>
          <w:sz w:val="32"/>
          <w:szCs w:val="32"/>
          <w:rtl/>
        </w:rPr>
        <w:t>..................................................</w:t>
      </w:r>
      <w:r>
        <w:rPr>
          <w:rFonts w:hint="cs"/>
          <w:sz w:val="32"/>
          <w:szCs w:val="32"/>
          <w:rtl/>
        </w:rPr>
        <w:t>.................</w:t>
      </w:r>
      <w:r w:rsidR="006E385F">
        <w:rPr>
          <w:rFonts w:hint="cs"/>
          <w:sz w:val="32"/>
          <w:szCs w:val="32"/>
          <w:rtl/>
        </w:rPr>
        <w:t>أ</w:t>
      </w:r>
    </w:p>
    <w:p w:rsidR="00554789" w:rsidRDefault="00554789" w:rsidP="00C81C7C">
      <w:pPr>
        <w:rPr>
          <w:sz w:val="32"/>
          <w:szCs w:val="32"/>
          <w:rtl/>
        </w:rPr>
      </w:pPr>
      <w:r>
        <w:rPr>
          <w:rFonts w:hint="cs"/>
          <w:sz w:val="32"/>
          <w:szCs w:val="32"/>
          <w:rtl/>
        </w:rPr>
        <w:t>مدخل..............................................................</w:t>
      </w:r>
      <w:r w:rsidR="00E56FF7">
        <w:rPr>
          <w:rFonts w:hint="cs"/>
          <w:sz w:val="32"/>
          <w:szCs w:val="32"/>
          <w:rtl/>
        </w:rPr>
        <w:t>.</w:t>
      </w:r>
      <w:r>
        <w:rPr>
          <w:rFonts w:hint="cs"/>
          <w:sz w:val="32"/>
          <w:szCs w:val="32"/>
          <w:rtl/>
        </w:rPr>
        <w:t>..................ص</w:t>
      </w:r>
      <w:r w:rsidR="00C81C7C">
        <w:rPr>
          <w:rFonts w:hint="cs"/>
          <w:sz w:val="32"/>
          <w:szCs w:val="32"/>
          <w:rtl/>
        </w:rPr>
        <w:t>04</w:t>
      </w:r>
    </w:p>
    <w:p w:rsidR="00554789" w:rsidRDefault="00554789" w:rsidP="00C81C7C">
      <w:pPr>
        <w:rPr>
          <w:sz w:val="32"/>
          <w:szCs w:val="32"/>
          <w:rtl/>
        </w:rPr>
      </w:pPr>
      <w:proofErr w:type="spellStart"/>
      <w:r>
        <w:rPr>
          <w:rFonts w:hint="cs"/>
          <w:sz w:val="32"/>
          <w:szCs w:val="32"/>
          <w:rtl/>
        </w:rPr>
        <w:t>المبحثالأول</w:t>
      </w:r>
      <w:proofErr w:type="spellEnd"/>
      <w:r>
        <w:rPr>
          <w:rFonts w:hint="cs"/>
          <w:sz w:val="32"/>
          <w:szCs w:val="32"/>
          <w:rtl/>
        </w:rPr>
        <w:t>:مفهوم المكان والتشكيلات المكانية (الأماكن المغلقة والمفتوحة)                           مفهوم المكان.....................</w:t>
      </w:r>
      <w:r w:rsidR="00E56FF7">
        <w:rPr>
          <w:rFonts w:hint="cs"/>
          <w:sz w:val="32"/>
          <w:szCs w:val="32"/>
          <w:rtl/>
        </w:rPr>
        <w:t>....</w:t>
      </w:r>
      <w:r>
        <w:rPr>
          <w:rFonts w:hint="cs"/>
          <w:sz w:val="32"/>
          <w:szCs w:val="32"/>
          <w:rtl/>
        </w:rPr>
        <w:t>.......................................................ص</w:t>
      </w:r>
      <w:r w:rsidR="00C81C7C">
        <w:rPr>
          <w:rFonts w:hint="cs"/>
          <w:sz w:val="32"/>
          <w:szCs w:val="32"/>
          <w:rtl/>
        </w:rPr>
        <w:t>10</w:t>
      </w:r>
    </w:p>
    <w:p w:rsidR="00554789" w:rsidRDefault="00554789" w:rsidP="00C81C7C">
      <w:pPr>
        <w:rPr>
          <w:sz w:val="32"/>
          <w:szCs w:val="32"/>
          <w:rtl/>
        </w:rPr>
      </w:pPr>
      <w:r>
        <w:rPr>
          <w:rFonts w:hint="cs"/>
          <w:sz w:val="32"/>
          <w:szCs w:val="32"/>
          <w:rtl/>
        </w:rPr>
        <w:t>مفهوم المكان لغةً...........</w:t>
      </w:r>
      <w:r w:rsidR="00E56FF7">
        <w:rPr>
          <w:rFonts w:hint="cs"/>
          <w:sz w:val="32"/>
          <w:szCs w:val="32"/>
          <w:rtl/>
        </w:rPr>
        <w:t>............................</w:t>
      </w:r>
      <w:r>
        <w:rPr>
          <w:rFonts w:hint="cs"/>
          <w:sz w:val="32"/>
          <w:szCs w:val="32"/>
          <w:rtl/>
        </w:rPr>
        <w:t>.............................ص</w:t>
      </w:r>
      <w:r w:rsidR="00C81C7C">
        <w:rPr>
          <w:rFonts w:hint="cs"/>
          <w:sz w:val="32"/>
          <w:szCs w:val="32"/>
          <w:rtl/>
        </w:rPr>
        <w:t>10</w:t>
      </w:r>
    </w:p>
    <w:p w:rsidR="00554789" w:rsidRDefault="00554789" w:rsidP="00C81C7C">
      <w:pPr>
        <w:rPr>
          <w:sz w:val="32"/>
          <w:szCs w:val="32"/>
          <w:rtl/>
        </w:rPr>
      </w:pPr>
      <w:r>
        <w:rPr>
          <w:rFonts w:hint="cs"/>
          <w:sz w:val="32"/>
          <w:szCs w:val="32"/>
          <w:rtl/>
        </w:rPr>
        <w:t xml:space="preserve">مفهوم المكان </w:t>
      </w:r>
      <w:proofErr w:type="spellStart"/>
      <w:r>
        <w:rPr>
          <w:rFonts w:hint="cs"/>
          <w:sz w:val="32"/>
          <w:szCs w:val="32"/>
          <w:rtl/>
        </w:rPr>
        <w:t>إصطلاحاً</w:t>
      </w:r>
      <w:proofErr w:type="spellEnd"/>
      <w:r>
        <w:rPr>
          <w:rFonts w:hint="cs"/>
          <w:sz w:val="32"/>
          <w:szCs w:val="32"/>
          <w:rtl/>
        </w:rPr>
        <w:t>........................</w:t>
      </w:r>
      <w:r w:rsidR="00E56FF7">
        <w:rPr>
          <w:rFonts w:hint="cs"/>
          <w:sz w:val="32"/>
          <w:szCs w:val="32"/>
          <w:rtl/>
        </w:rPr>
        <w:t>....................</w:t>
      </w:r>
      <w:r>
        <w:rPr>
          <w:rFonts w:hint="cs"/>
          <w:sz w:val="32"/>
          <w:szCs w:val="32"/>
          <w:rtl/>
        </w:rPr>
        <w:t>.................ص</w:t>
      </w:r>
      <w:r w:rsidR="00C81C7C">
        <w:rPr>
          <w:rFonts w:hint="cs"/>
          <w:sz w:val="32"/>
          <w:szCs w:val="32"/>
          <w:rtl/>
        </w:rPr>
        <w:t>12</w:t>
      </w:r>
    </w:p>
    <w:p w:rsidR="00554789" w:rsidRDefault="00554789" w:rsidP="00C81C7C">
      <w:pPr>
        <w:rPr>
          <w:sz w:val="32"/>
          <w:szCs w:val="32"/>
          <w:rtl/>
        </w:rPr>
      </w:pPr>
      <w:r>
        <w:rPr>
          <w:rFonts w:hint="cs"/>
          <w:sz w:val="32"/>
          <w:szCs w:val="32"/>
          <w:rtl/>
        </w:rPr>
        <w:t>التشكيلات المكانية............</w:t>
      </w:r>
      <w:r w:rsidR="00E56FF7">
        <w:rPr>
          <w:rFonts w:hint="cs"/>
          <w:sz w:val="32"/>
          <w:szCs w:val="32"/>
          <w:rtl/>
        </w:rPr>
        <w:t>............................</w:t>
      </w:r>
      <w:r>
        <w:rPr>
          <w:rFonts w:hint="cs"/>
          <w:sz w:val="32"/>
          <w:szCs w:val="32"/>
          <w:rtl/>
        </w:rPr>
        <w:t>.......................</w:t>
      </w:r>
      <w:r w:rsidR="00C81C7C">
        <w:rPr>
          <w:rFonts w:hint="cs"/>
          <w:sz w:val="32"/>
          <w:szCs w:val="32"/>
          <w:rtl/>
        </w:rPr>
        <w:t>.</w:t>
      </w:r>
      <w:r>
        <w:rPr>
          <w:rFonts w:hint="cs"/>
          <w:sz w:val="32"/>
          <w:szCs w:val="32"/>
          <w:rtl/>
        </w:rPr>
        <w:t>...ص</w:t>
      </w:r>
      <w:r w:rsidR="00C81C7C">
        <w:rPr>
          <w:rFonts w:hint="cs"/>
          <w:sz w:val="32"/>
          <w:szCs w:val="32"/>
          <w:rtl/>
        </w:rPr>
        <w:t>15</w:t>
      </w:r>
    </w:p>
    <w:p w:rsidR="00554789" w:rsidRDefault="00554789" w:rsidP="00C81C7C">
      <w:pPr>
        <w:rPr>
          <w:sz w:val="32"/>
          <w:szCs w:val="32"/>
          <w:rtl/>
        </w:rPr>
      </w:pPr>
      <w:r>
        <w:rPr>
          <w:rFonts w:hint="cs"/>
          <w:sz w:val="32"/>
          <w:szCs w:val="32"/>
          <w:rtl/>
        </w:rPr>
        <w:t>المكان المفتوح.............</w:t>
      </w:r>
      <w:r w:rsidR="00E56FF7">
        <w:rPr>
          <w:rFonts w:hint="cs"/>
          <w:sz w:val="32"/>
          <w:szCs w:val="32"/>
          <w:rtl/>
        </w:rPr>
        <w:t>...........................</w:t>
      </w:r>
      <w:r>
        <w:rPr>
          <w:rFonts w:hint="cs"/>
          <w:sz w:val="32"/>
          <w:szCs w:val="32"/>
          <w:rtl/>
        </w:rPr>
        <w:t>...........................</w:t>
      </w:r>
      <w:r w:rsidR="00C81C7C">
        <w:rPr>
          <w:rFonts w:hint="cs"/>
          <w:sz w:val="32"/>
          <w:szCs w:val="32"/>
          <w:rtl/>
        </w:rPr>
        <w:t>.</w:t>
      </w:r>
      <w:r>
        <w:rPr>
          <w:rFonts w:hint="cs"/>
          <w:sz w:val="32"/>
          <w:szCs w:val="32"/>
          <w:rtl/>
        </w:rPr>
        <w:t>...ص</w:t>
      </w:r>
      <w:r w:rsidR="00C81C7C">
        <w:rPr>
          <w:rFonts w:hint="cs"/>
          <w:sz w:val="32"/>
          <w:szCs w:val="32"/>
          <w:rtl/>
        </w:rPr>
        <w:t>17</w:t>
      </w:r>
    </w:p>
    <w:p w:rsidR="00554789" w:rsidRDefault="00554789" w:rsidP="00C81C7C">
      <w:pPr>
        <w:rPr>
          <w:sz w:val="32"/>
          <w:szCs w:val="32"/>
          <w:rtl/>
        </w:rPr>
      </w:pPr>
      <w:r>
        <w:rPr>
          <w:rFonts w:hint="cs"/>
          <w:sz w:val="32"/>
          <w:szCs w:val="32"/>
          <w:rtl/>
        </w:rPr>
        <w:t>المكان المغلق...................</w:t>
      </w:r>
      <w:r w:rsidR="00E56FF7">
        <w:rPr>
          <w:rFonts w:hint="cs"/>
          <w:sz w:val="32"/>
          <w:szCs w:val="32"/>
          <w:rtl/>
        </w:rPr>
        <w:t>...........................</w:t>
      </w:r>
      <w:r w:rsidR="00C81C7C">
        <w:rPr>
          <w:rFonts w:hint="cs"/>
          <w:sz w:val="32"/>
          <w:szCs w:val="32"/>
          <w:rtl/>
        </w:rPr>
        <w:t>..........................ص19</w:t>
      </w:r>
    </w:p>
    <w:p w:rsidR="00554789" w:rsidRDefault="00554789" w:rsidP="00697DD1">
      <w:pPr>
        <w:rPr>
          <w:sz w:val="32"/>
          <w:szCs w:val="32"/>
          <w:rtl/>
        </w:rPr>
      </w:pPr>
      <w:r>
        <w:rPr>
          <w:rFonts w:hint="cs"/>
          <w:sz w:val="32"/>
          <w:szCs w:val="32"/>
          <w:rtl/>
        </w:rPr>
        <w:t xml:space="preserve">المبحث الثاني:الأماكن المغلقة والمفتوحة وعلاقة المكان بالمكونات السردية في </w:t>
      </w:r>
      <w:r w:rsidR="00E56FF7">
        <w:rPr>
          <w:rFonts w:hint="cs"/>
          <w:sz w:val="32"/>
          <w:szCs w:val="32"/>
          <w:rtl/>
        </w:rPr>
        <w:t>رواية"أنت</w:t>
      </w:r>
      <w:r>
        <w:rPr>
          <w:rFonts w:hint="cs"/>
          <w:sz w:val="32"/>
          <w:szCs w:val="32"/>
          <w:rtl/>
        </w:rPr>
        <w:t xml:space="preserve"> لي"............................</w:t>
      </w:r>
    </w:p>
    <w:p w:rsidR="00554789" w:rsidRDefault="00554789" w:rsidP="00C81C7C">
      <w:pPr>
        <w:rPr>
          <w:sz w:val="32"/>
          <w:szCs w:val="32"/>
          <w:rtl/>
        </w:rPr>
      </w:pPr>
      <w:r>
        <w:rPr>
          <w:rFonts w:hint="cs"/>
          <w:sz w:val="32"/>
          <w:szCs w:val="32"/>
          <w:rtl/>
        </w:rPr>
        <w:t>التشكيلات المكانية في الرواية "أنت لي" .........................................ص</w:t>
      </w:r>
      <w:r w:rsidR="00C81C7C">
        <w:rPr>
          <w:rFonts w:hint="cs"/>
          <w:sz w:val="32"/>
          <w:szCs w:val="32"/>
          <w:rtl/>
        </w:rPr>
        <w:t>22</w:t>
      </w:r>
    </w:p>
    <w:p w:rsidR="00554789" w:rsidRDefault="00554789" w:rsidP="00C81C7C">
      <w:pPr>
        <w:rPr>
          <w:sz w:val="32"/>
          <w:szCs w:val="32"/>
          <w:rtl/>
        </w:rPr>
      </w:pPr>
      <w:r>
        <w:rPr>
          <w:rFonts w:hint="cs"/>
          <w:sz w:val="32"/>
          <w:szCs w:val="32"/>
          <w:rtl/>
        </w:rPr>
        <w:t>الأمكنة المغلقة في رواية "أنت</w:t>
      </w:r>
      <w:r w:rsidR="00E56FF7">
        <w:rPr>
          <w:rFonts w:hint="cs"/>
          <w:sz w:val="32"/>
          <w:szCs w:val="32"/>
          <w:rtl/>
        </w:rPr>
        <w:t xml:space="preserve"> لي"............................</w:t>
      </w:r>
      <w:r>
        <w:rPr>
          <w:rFonts w:hint="cs"/>
          <w:sz w:val="32"/>
          <w:szCs w:val="32"/>
          <w:rtl/>
        </w:rPr>
        <w:t>....................ص2</w:t>
      </w:r>
      <w:r w:rsidR="00C81C7C">
        <w:rPr>
          <w:rFonts w:hint="cs"/>
          <w:sz w:val="32"/>
          <w:szCs w:val="32"/>
          <w:rtl/>
        </w:rPr>
        <w:t>2</w:t>
      </w:r>
    </w:p>
    <w:p w:rsidR="00057BD3" w:rsidRDefault="00057BD3" w:rsidP="00057BD3">
      <w:pPr>
        <w:rPr>
          <w:sz w:val="32"/>
          <w:szCs w:val="32"/>
          <w:rtl/>
        </w:rPr>
      </w:pPr>
      <w:r>
        <w:rPr>
          <w:rFonts w:hint="cs"/>
          <w:sz w:val="32"/>
          <w:szCs w:val="32"/>
          <w:rtl/>
        </w:rPr>
        <w:t>الأمكنة المفتوحة في رواية "أنت لي " ............................................ص35</w:t>
      </w:r>
    </w:p>
    <w:p w:rsidR="00554789" w:rsidRDefault="00057BD3" w:rsidP="00057BD3">
      <w:pPr>
        <w:rPr>
          <w:sz w:val="32"/>
          <w:szCs w:val="32"/>
          <w:rtl/>
        </w:rPr>
      </w:pPr>
      <w:r>
        <w:rPr>
          <w:rFonts w:hint="cs"/>
          <w:sz w:val="32"/>
          <w:szCs w:val="32"/>
          <w:rtl/>
        </w:rPr>
        <w:t>علاق</w:t>
      </w:r>
      <w:r w:rsidR="00554789">
        <w:rPr>
          <w:rFonts w:hint="cs"/>
          <w:sz w:val="32"/>
          <w:szCs w:val="32"/>
          <w:rtl/>
        </w:rPr>
        <w:t>ة المكان بالمكونات السردية والشخصيات الزمان,المكان,اللغة..................</w:t>
      </w:r>
    </w:p>
    <w:p w:rsidR="00554789" w:rsidRDefault="00554789" w:rsidP="006E385F">
      <w:pPr>
        <w:rPr>
          <w:sz w:val="32"/>
          <w:szCs w:val="32"/>
          <w:rtl/>
        </w:rPr>
      </w:pPr>
      <w:r>
        <w:rPr>
          <w:rFonts w:hint="cs"/>
          <w:sz w:val="32"/>
          <w:szCs w:val="32"/>
          <w:rtl/>
        </w:rPr>
        <w:t>علاقة المكان بالشخصيات...........................................................ص</w:t>
      </w:r>
      <w:r w:rsidR="006E385F">
        <w:rPr>
          <w:rFonts w:hint="cs"/>
          <w:sz w:val="32"/>
          <w:szCs w:val="32"/>
          <w:rtl/>
        </w:rPr>
        <w:t>54</w:t>
      </w:r>
    </w:p>
    <w:p w:rsidR="00554789" w:rsidRDefault="00554789" w:rsidP="006E385F">
      <w:pPr>
        <w:rPr>
          <w:sz w:val="32"/>
          <w:szCs w:val="32"/>
          <w:rtl/>
        </w:rPr>
      </w:pPr>
      <w:r>
        <w:rPr>
          <w:rFonts w:hint="cs"/>
          <w:sz w:val="32"/>
          <w:szCs w:val="32"/>
          <w:rtl/>
        </w:rPr>
        <w:t>علاقة المكان بالزمان................................................................ص</w:t>
      </w:r>
      <w:r w:rsidR="006E385F">
        <w:rPr>
          <w:rFonts w:hint="cs"/>
          <w:sz w:val="32"/>
          <w:szCs w:val="32"/>
          <w:rtl/>
        </w:rPr>
        <w:t>65</w:t>
      </w:r>
    </w:p>
    <w:p w:rsidR="00554789" w:rsidRDefault="00554789" w:rsidP="006E385F">
      <w:pPr>
        <w:rPr>
          <w:sz w:val="32"/>
          <w:szCs w:val="32"/>
          <w:rtl/>
        </w:rPr>
      </w:pPr>
      <w:r>
        <w:rPr>
          <w:rFonts w:hint="cs"/>
          <w:sz w:val="32"/>
          <w:szCs w:val="32"/>
          <w:rtl/>
        </w:rPr>
        <w:t>علاقة المكان بالوصف..............................................................ص</w:t>
      </w:r>
      <w:r w:rsidR="006E385F">
        <w:rPr>
          <w:rFonts w:hint="cs"/>
          <w:sz w:val="32"/>
          <w:szCs w:val="32"/>
          <w:rtl/>
        </w:rPr>
        <w:t>71</w:t>
      </w:r>
    </w:p>
    <w:p w:rsidR="00554789" w:rsidRDefault="00554789" w:rsidP="006E385F">
      <w:pPr>
        <w:rPr>
          <w:sz w:val="32"/>
          <w:szCs w:val="32"/>
          <w:rtl/>
        </w:rPr>
      </w:pPr>
      <w:r>
        <w:rPr>
          <w:rFonts w:hint="cs"/>
          <w:sz w:val="32"/>
          <w:szCs w:val="32"/>
          <w:rtl/>
        </w:rPr>
        <w:t>علاقة المكان باللغة..................................................................ص7</w:t>
      </w:r>
      <w:r w:rsidR="006E385F">
        <w:rPr>
          <w:rFonts w:hint="cs"/>
          <w:sz w:val="32"/>
          <w:szCs w:val="32"/>
          <w:rtl/>
        </w:rPr>
        <w:t>5</w:t>
      </w:r>
    </w:p>
    <w:p w:rsidR="00ED2EBE" w:rsidRDefault="00ED2EBE" w:rsidP="006E385F">
      <w:pPr>
        <w:rPr>
          <w:sz w:val="32"/>
          <w:szCs w:val="32"/>
          <w:rtl/>
        </w:rPr>
      </w:pPr>
      <w:r>
        <w:rPr>
          <w:rFonts w:hint="cs"/>
          <w:sz w:val="32"/>
          <w:szCs w:val="32"/>
          <w:rtl/>
        </w:rPr>
        <w:lastRenderedPageBreak/>
        <w:t>الخاتمة...............................................................................ص</w:t>
      </w:r>
      <w:r w:rsidR="006E385F">
        <w:rPr>
          <w:rFonts w:hint="cs"/>
          <w:sz w:val="32"/>
          <w:szCs w:val="32"/>
          <w:rtl/>
        </w:rPr>
        <w:t>80</w:t>
      </w:r>
    </w:p>
    <w:p w:rsidR="00ED2EBE" w:rsidRDefault="00ED2EBE" w:rsidP="00ED2EBE">
      <w:pPr>
        <w:rPr>
          <w:sz w:val="32"/>
          <w:szCs w:val="32"/>
          <w:rtl/>
        </w:rPr>
      </w:pPr>
      <w:r>
        <w:rPr>
          <w:rFonts w:hint="cs"/>
          <w:sz w:val="32"/>
          <w:szCs w:val="32"/>
          <w:rtl/>
        </w:rPr>
        <w:t>قائمة المصادر والمراجع............................................................ص83</w:t>
      </w:r>
    </w:p>
    <w:p w:rsidR="00ED2EBE" w:rsidRDefault="00ED2EBE" w:rsidP="00ED2EBE">
      <w:pPr>
        <w:rPr>
          <w:sz w:val="32"/>
          <w:szCs w:val="32"/>
          <w:rtl/>
        </w:rPr>
      </w:pPr>
      <w:r>
        <w:rPr>
          <w:rFonts w:hint="cs"/>
          <w:sz w:val="32"/>
          <w:szCs w:val="32"/>
          <w:rtl/>
        </w:rPr>
        <w:t>الملخص..............................................................................ص88</w:t>
      </w:r>
    </w:p>
    <w:p w:rsidR="00554789" w:rsidRDefault="00554789" w:rsidP="00ED2EBE">
      <w:pPr>
        <w:rPr>
          <w:sz w:val="32"/>
          <w:szCs w:val="32"/>
          <w:rtl/>
        </w:rPr>
      </w:pPr>
      <w:r>
        <w:rPr>
          <w:rFonts w:hint="cs"/>
          <w:sz w:val="32"/>
          <w:szCs w:val="32"/>
          <w:rtl/>
        </w:rPr>
        <w:t>السيرة الذاتية للكاتبة.................................................................ص</w:t>
      </w:r>
      <w:r w:rsidR="008B54A7">
        <w:rPr>
          <w:rFonts w:hint="cs"/>
          <w:sz w:val="32"/>
          <w:szCs w:val="32"/>
          <w:rtl/>
        </w:rPr>
        <w:t>96</w:t>
      </w:r>
    </w:p>
    <w:p w:rsidR="00554789" w:rsidRPr="00ED1FB2" w:rsidRDefault="00E56FF7" w:rsidP="00697DD1">
      <w:pPr>
        <w:rPr>
          <w:sz w:val="32"/>
          <w:szCs w:val="32"/>
        </w:rPr>
      </w:pPr>
      <w:r>
        <w:rPr>
          <w:rFonts w:hint="cs"/>
          <w:sz w:val="32"/>
          <w:szCs w:val="32"/>
          <w:rtl/>
        </w:rPr>
        <w:t>الفهرس............</w:t>
      </w:r>
      <w:r w:rsidR="00554789">
        <w:rPr>
          <w:rFonts w:hint="cs"/>
          <w:sz w:val="32"/>
          <w:szCs w:val="32"/>
          <w:rtl/>
        </w:rPr>
        <w:t>................................................................ص 101</w:t>
      </w:r>
    </w:p>
    <w:p w:rsidR="00ED2EBE" w:rsidRDefault="00ED2EBE" w:rsidP="00ED2EBE">
      <w:pPr>
        <w:jc w:val="center"/>
        <w:rPr>
          <w:rFonts w:cs="Arabic Transparent"/>
          <w:b/>
          <w:bCs/>
          <w:sz w:val="32"/>
          <w:szCs w:val="32"/>
          <w:rtl/>
          <w:lang w:bidi="ar-DZ"/>
        </w:rPr>
      </w:pPr>
    </w:p>
    <w:p w:rsidR="00ED2EBE" w:rsidRDefault="00ED2EBE" w:rsidP="00ED2EBE">
      <w:pPr>
        <w:jc w:val="center"/>
        <w:rPr>
          <w:rFonts w:cs="Arabic Transparent"/>
          <w:b/>
          <w:bCs/>
          <w:sz w:val="32"/>
          <w:szCs w:val="32"/>
          <w:rtl/>
          <w:lang w:bidi="ar-DZ"/>
        </w:rPr>
      </w:pPr>
    </w:p>
    <w:p w:rsidR="00ED2EBE" w:rsidRDefault="00ED2EBE" w:rsidP="00ED2EBE">
      <w:pPr>
        <w:jc w:val="center"/>
        <w:rPr>
          <w:rFonts w:cs="Arabic Transparent"/>
          <w:b/>
          <w:bCs/>
          <w:sz w:val="32"/>
          <w:szCs w:val="32"/>
          <w:rtl/>
          <w:lang w:bidi="ar-DZ"/>
        </w:rPr>
      </w:pPr>
    </w:p>
    <w:p w:rsidR="006E385F" w:rsidRDefault="006E385F" w:rsidP="00ED2EBE">
      <w:pPr>
        <w:jc w:val="center"/>
        <w:rPr>
          <w:rFonts w:cs="Arabic Transparent"/>
          <w:b/>
          <w:bCs/>
          <w:sz w:val="32"/>
          <w:szCs w:val="32"/>
          <w:rtl/>
          <w:lang w:bidi="ar-DZ"/>
        </w:rPr>
      </w:pPr>
    </w:p>
    <w:p w:rsidR="00ED2EBE" w:rsidRDefault="00ED2EBE"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057BD3" w:rsidRDefault="00057BD3" w:rsidP="00ED2EBE">
      <w:pPr>
        <w:jc w:val="center"/>
        <w:rPr>
          <w:rFonts w:cs="Arabic Transparent"/>
          <w:b/>
          <w:bCs/>
          <w:sz w:val="32"/>
          <w:szCs w:val="32"/>
          <w:rtl/>
          <w:lang w:bidi="ar-DZ"/>
        </w:rPr>
      </w:pPr>
    </w:p>
    <w:p w:rsidR="00ED2EBE" w:rsidRDefault="00ED2EBE" w:rsidP="00ED2EBE">
      <w:pPr>
        <w:jc w:val="center"/>
        <w:rPr>
          <w:rFonts w:cs="Arabic Transparent"/>
          <w:b/>
          <w:bCs/>
          <w:sz w:val="32"/>
          <w:szCs w:val="32"/>
          <w:rtl/>
          <w:lang w:bidi="ar-DZ"/>
        </w:rPr>
      </w:pPr>
    </w:p>
    <w:p w:rsidR="00ED2EBE" w:rsidRDefault="00ED2EBE" w:rsidP="00ED2EBE">
      <w:pPr>
        <w:jc w:val="center"/>
        <w:rPr>
          <w:rFonts w:cs="Arabic Transparent"/>
          <w:b/>
          <w:bCs/>
          <w:sz w:val="32"/>
          <w:szCs w:val="32"/>
          <w:rtl/>
          <w:lang w:bidi="ar-DZ"/>
        </w:rPr>
      </w:pPr>
    </w:p>
    <w:p w:rsidR="00ED2EBE" w:rsidRPr="006E385F" w:rsidRDefault="00ED2EBE" w:rsidP="00ED2EBE">
      <w:pPr>
        <w:rPr>
          <w:rFonts w:cs="Arabic Transparent"/>
          <w:b/>
          <w:bCs/>
          <w:sz w:val="32"/>
          <w:szCs w:val="32"/>
          <w:rtl/>
          <w:lang w:bidi="ar-DZ"/>
        </w:rPr>
      </w:pPr>
      <w:r w:rsidRPr="006E385F">
        <w:rPr>
          <w:rFonts w:cs="Arabic Transparent"/>
          <w:b/>
          <w:bCs/>
          <w:sz w:val="32"/>
          <w:szCs w:val="32"/>
          <w:rtl/>
          <w:lang w:bidi="ar-DZ"/>
        </w:rPr>
        <w:lastRenderedPageBreak/>
        <w:t>الملخص:</w:t>
      </w:r>
    </w:p>
    <w:p w:rsidR="00ED2EBE" w:rsidRPr="00057BD3" w:rsidRDefault="00ED2EBE" w:rsidP="00ED2EBE">
      <w:pPr>
        <w:rPr>
          <w:rFonts w:ascii="Traditional Arabic" w:hAnsi="Traditional Arabic" w:cs="Traditional Arabic"/>
          <w:sz w:val="36"/>
          <w:szCs w:val="36"/>
          <w:rtl/>
          <w:lang w:bidi="ar-DZ"/>
        </w:rPr>
      </w:pPr>
      <w:r w:rsidRPr="00057BD3">
        <w:rPr>
          <w:rFonts w:ascii="Traditional Arabic" w:hAnsi="Traditional Arabic" w:cs="Traditional Arabic"/>
          <w:sz w:val="36"/>
          <w:szCs w:val="36"/>
          <w:rtl/>
          <w:lang w:bidi="ar-DZ"/>
        </w:rPr>
        <w:t xml:space="preserve">   الرواية جنس أدبي يحاكي الحياة ،ويعتبر المكان عنصرا مهما في بنائها ،فاستخدامه له دلالة خاصة ،فهو يساهم في تشكيل النسيج الروائي ،فهو من أهم العناصر </w:t>
      </w:r>
      <w:proofErr w:type="spellStart"/>
      <w:r w:rsidRPr="00057BD3">
        <w:rPr>
          <w:rFonts w:ascii="Traditional Arabic" w:hAnsi="Traditional Arabic" w:cs="Traditional Arabic"/>
          <w:sz w:val="36"/>
          <w:szCs w:val="36"/>
          <w:rtl/>
          <w:lang w:bidi="ar-DZ"/>
        </w:rPr>
        <w:t>الحكائية</w:t>
      </w:r>
      <w:proofErr w:type="spellEnd"/>
      <w:r w:rsidRPr="00057BD3">
        <w:rPr>
          <w:rFonts w:ascii="Traditional Arabic" w:hAnsi="Traditional Arabic" w:cs="Traditional Arabic"/>
          <w:sz w:val="36"/>
          <w:szCs w:val="36"/>
          <w:rtl/>
          <w:lang w:bidi="ar-DZ"/>
        </w:rPr>
        <w:t xml:space="preserve">، لأنه هو الذي تدور حوله الأحداث، كما يكون ذلك من خلال تنوع التشكيلات المكانية الواردة ومن خلال دراستنا لرواية "أنت لي" للكاتبة منى </w:t>
      </w:r>
      <w:proofErr w:type="spellStart"/>
      <w:r w:rsidRPr="00057BD3">
        <w:rPr>
          <w:rFonts w:ascii="Traditional Arabic" w:hAnsi="Traditional Arabic" w:cs="Traditional Arabic"/>
          <w:sz w:val="36"/>
          <w:szCs w:val="36"/>
          <w:rtl/>
          <w:lang w:bidi="ar-DZ"/>
        </w:rPr>
        <w:t>المرشود</w:t>
      </w:r>
      <w:proofErr w:type="spellEnd"/>
      <w:r w:rsidRPr="00057BD3">
        <w:rPr>
          <w:rFonts w:ascii="Traditional Arabic" w:hAnsi="Traditional Arabic" w:cs="Traditional Arabic"/>
          <w:sz w:val="36"/>
          <w:szCs w:val="36"/>
          <w:rtl/>
          <w:lang w:bidi="ar-DZ"/>
        </w:rPr>
        <w:t xml:space="preserve">، نجد أنها وظفت المكان توظيفاً خاصاً؛ بيِّنت من خلالها الوضع الذي عاشه كل من البطلين، كما أنها كاشفت عن نوعين من الأمكنة والتي هي الأماكن المفتوحة والأماكن المغلقة، وأظهرت لنا علاقة المكان بالشخصيات و الزمان والوصف واللغة. </w:t>
      </w:r>
    </w:p>
    <w:p w:rsidR="00ED2EBE" w:rsidRPr="00057BD3" w:rsidRDefault="00ED2EBE" w:rsidP="00ED2EBE">
      <w:pPr>
        <w:rPr>
          <w:rFonts w:ascii="Traditional Arabic" w:hAnsi="Traditional Arabic" w:cs="Traditional Arabic"/>
          <w:b/>
          <w:bCs/>
          <w:sz w:val="36"/>
          <w:szCs w:val="36"/>
          <w:rtl/>
          <w:lang w:bidi="ar-DZ"/>
        </w:rPr>
      </w:pPr>
      <w:r w:rsidRPr="00057BD3">
        <w:rPr>
          <w:rFonts w:ascii="Traditional Arabic" w:hAnsi="Traditional Arabic" w:cs="Traditional Arabic"/>
          <w:b/>
          <w:bCs/>
          <w:sz w:val="36"/>
          <w:szCs w:val="36"/>
          <w:rtl/>
          <w:lang w:bidi="ar-DZ"/>
        </w:rPr>
        <w:t xml:space="preserve">الكلمات </w:t>
      </w:r>
      <w:proofErr w:type="spellStart"/>
      <w:r w:rsidRPr="00057BD3">
        <w:rPr>
          <w:rFonts w:ascii="Traditional Arabic" w:hAnsi="Traditional Arabic" w:cs="Traditional Arabic"/>
          <w:b/>
          <w:bCs/>
          <w:sz w:val="36"/>
          <w:szCs w:val="36"/>
          <w:rtl/>
          <w:lang w:bidi="ar-DZ"/>
        </w:rPr>
        <w:t>المفتاحية</w:t>
      </w:r>
      <w:proofErr w:type="spellEnd"/>
      <w:r w:rsidRPr="00057BD3">
        <w:rPr>
          <w:rFonts w:ascii="Traditional Arabic" w:hAnsi="Traditional Arabic" w:cs="Traditional Arabic"/>
          <w:b/>
          <w:bCs/>
          <w:sz w:val="36"/>
          <w:szCs w:val="36"/>
          <w:rtl/>
          <w:lang w:bidi="ar-DZ"/>
        </w:rPr>
        <w:t xml:space="preserve">:   </w:t>
      </w:r>
    </w:p>
    <w:p w:rsidR="00ED2EBE" w:rsidRPr="00057BD3" w:rsidRDefault="00ED2EBE" w:rsidP="00ED2EBE">
      <w:pPr>
        <w:rPr>
          <w:rFonts w:ascii="Traditional Arabic" w:hAnsi="Traditional Arabic" w:cs="Traditional Arabic"/>
          <w:sz w:val="36"/>
          <w:szCs w:val="36"/>
          <w:rtl/>
          <w:lang w:bidi="ar-DZ"/>
        </w:rPr>
      </w:pPr>
      <w:r w:rsidRPr="00057BD3">
        <w:rPr>
          <w:rFonts w:ascii="Traditional Arabic" w:hAnsi="Traditional Arabic" w:cs="Traditional Arabic"/>
          <w:sz w:val="36"/>
          <w:szCs w:val="36"/>
          <w:rtl/>
          <w:lang w:bidi="ar-DZ"/>
        </w:rPr>
        <w:t xml:space="preserve">  المكان، البنية، التشكيلات المكانية، أنت لي، منى </w:t>
      </w:r>
      <w:proofErr w:type="spellStart"/>
      <w:r w:rsidRPr="00057BD3">
        <w:rPr>
          <w:rFonts w:ascii="Traditional Arabic" w:hAnsi="Traditional Arabic" w:cs="Traditional Arabic"/>
          <w:sz w:val="36"/>
          <w:szCs w:val="36"/>
          <w:rtl/>
          <w:lang w:bidi="ar-DZ"/>
        </w:rPr>
        <w:t>المرشود</w:t>
      </w:r>
      <w:proofErr w:type="spellEnd"/>
      <w:r w:rsidRPr="00057BD3">
        <w:rPr>
          <w:rFonts w:ascii="Traditional Arabic" w:hAnsi="Traditional Arabic" w:cs="Traditional Arabic"/>
          <w:sz w:val="36"/>
          <w:szCs w:val="36"/>
          <w:rtl/>
          <w:lang w:bidi="ar-DZ"/>
        </w:rPr>
        <w:t>.</w:t>
      </w:r>
    </w:p>
    <w:p w:rsidR="00ED2EBE" w:rsidRPr="00057BD3" w:rsidRDefault="00ED2EBE" w:rsidP="00ED2EBE">
      <w:pPr>
        <w:rPr>
          <w:rFonts w:cs="Arabic Transparent"/>
          <w:b/>
          <w:bCs/>
          <w:sz w:val="24"/>
          <w:szCs w:val="24"/>
          <w:rtl/>
          <w:lang w:bidi="ar-DZ"/>
        </w:rPr>
      </w:pPr>
      <w:r w:rsidRPr="006E385F">
        <w:rPr>
          <w:rFonts w:cs="Arabic Transparent"/>
          <w:b/>
          <w:bCs/>
          <w:sz w:val="32"/>
          <w:szCs w:val="32"/>
          <w:rtl/>
          <w:lang w:bidi="ar-DZ"/>
        </w:rPr>
        <w:t>الانجليزية:</w:t>
      </w:r>
    </w:p>
    <w:p w:rsidR="00ED2EBE" w:rsidRPr="00057BD3" w:rsidRDefault="00ED2EBE" w:rsidP="00ED2EBE">
      <w:pPr>
        <w:jc w:val="right"/>
        <w:rPr>
          <w:rFonts w:asciiTheme="majorBidi" w:hAnsiTheme="majorBidi" w:cstheme="majorBidi"/>
          <w:sz w:val="24"/>
          <w:szCs w:val="24"/>
          <w:rtl/>
          <w:lang w:bidi="ar-DZ"/>
        </w:rPr>
      </w:pPr>
      <w:r w:rsidRPr="00057BD3">
        <w:rPr>
          <w:rFonts w:asciiTheme="majorBidi" w:hAnsiTheme="majorBidi" w:cstheme="majorBidi"/>
          <w:sz w:val="24"/>
          <w:szCs w:val="24"/>
          <w:lang w:bidi="ar-DZ"/>
        </w:rPr>
        <w:t xml:space="preserve">The Novel is a literary genre that simulates </w:t>
      </w:r>
      <w:proofErr w:type="gramStart"/>
      <w:r w:rsidRPr="00057BD3">
        <w:rPr>
          <w:rFonts w:asciiTheme="majorBidi" w:hAnsiTheme="majorBidi" w:cstheme="majorBidi"/>
          <w:sz w:val="24"/>
          <w:szCs w:val="24"/>
          <w:lang w:bidi="ar-DZ"/>
        </w:rPr>
        <w:t>life ,which</w:t>
      </w:r>
      <w:proofErr w:type="gramEnd"/>
      <w:r w:rsidRPr="00057BD3">
        <w:rPr>
          <w:rFonts w:asciiTheme="majorBidi" w:hAnsiTheme="majorBidi" w:cstheme="majorBidi"/>
          <w:sz w:val="24"/>
          <w:szCs w:val="24"/>
          <w:lang w:bidi="ar-DZ"/>
        </w:rPr>
        <w:t xml:space="preserve"> the place is considered as an important element in its construction. Using it is a special indication, as it contributes to shaping the </w:t>
      </w:r>
      <w:proofErr w:type="spellStart"/>
      <w:r w:rsidRPr="00057BD3">
        <w:rPr>
          <w:rFonts w:asciiTheme="majorBidi" w:hAnsiTheme="majorBidi" w:cstheme="majorBidi"/>
          <w:sz w:val="24"/>
          <w:szCs w:val="24"/>
          <w:lang w:bidi="ar-DZ"/>
        </w:rPr>
        <w:t>narative</w:t>
      </w:r>
      <w:proofErr w:type="spellEnd"/>
      <w:r w:rsidRPr="00057BD3">
        <w:rPr>
          <w:rFonts w:asciiTheme="majorBidi" w:hAnsiTheme="majorBidi" w:cstheme="majorBidi"/>
          <w:sz w:val="24"/>
          <w:szCs w:val="24"/>
          <w:lang w:bidi="ar-DZ"/>
        </w:rPr>
        <w:t xml:space="preserve"> fabric. It is one of the most important tale elements, because it is the one around which events revolve, as well as it has seen through the </w:t>
      </w:r>
      <w:proofErr w:type="spellStart"/>
      <w:r w:rsidRPr="00057BD3">
        <w:rPr>
          <w:rFonts w:asciiTheme="majorBidi" w:hAnsiTheme="majorBidi" w:cstheme="majorBidi"/>
          <w:sz w:val="24"/>
          <w:szCs w:val="24"/>
          <w:lang w:bidi="ar-DZ"/>
        </w:rPr>
        <w:t>spatal</w:t>
      </w:r>
      <w:proofErr w:type="spellEnd"/>
      <w:r w:rsidRPr="00057BD3">
        <w:rPr>
          <w:rFonts w:asciiTheme="majorBidi" w:hAnsiTheme="majorBidi" w:cstheme="majorBidi"/>
          <w:sz w:val="24"/>
          <w:szCs w:val="24"/>
          <w:lang w:bidi="ar-DZ"/>
        </w:rPr>
        <w:t xml:space="preserve"> formations in the novel. Through our study </w:t>
      </w:r>
      <w:proofErr w:type="gramStart"/>
      <w:r w:rsidRPr="00057BD3">
        <w:rPr>
          <w:rFonts w:asciiTheme="majorBidi" w:hAnsiTheme="majorBidi" w:cstheme="majorBidi"/>
          <w:sz w:val="24"/>
          <w:szCs w:val="24"/>
          <w:lang w:bidi="ar-DZ"/>
        </w:rPr>
        <w:t>of  the</w:t>
      </w:r>
      <w:proofErr w:type="gramEnd"/>
      <w:r w:rsidRPr="00057BD3">
        <w:rPr>
          <w:rFonts w:asciiTheme="majorBidi" w:hAnsiTheme="majorBidi" w:cstheme="majorBidi"/>
          <w:sz w:val="24"/>
          <w:szCs w:val="24"/>
          <w:lang w:bidi="ar-DZ"/>
        </w:rPr>
        <w:t xml:space="preserve"> novel « YOU Are For Me » by author Mona Al-</w:t>
      </w:r>
      <w:proofErr w:type="spellStart"/>
      <w:r w:rsidRPr="00057BD3">
        <w:rPr>
          <w:rFonts w:asciiTheme="majorBidi" w:hAnsiTheme="majorBidi" w:cstheme="majorBidi"/>
          <w:sz w:val="24"/>
          <w:szCs w:val="24"/>
          <w:lang w:bidi="ar-DZ"/>
        </w:rPr>
        <w:t>Marshoud</w:t>
      </w:r>
      <w:proofErr w:type="spellEnd"/>
      <w:r w:rsidRPr="00057BD3">
        <w:rPr>
          <w:rFonts w:asciiTheme="majorBidi" w:hAnsiTheme="majorBidi" w:cstheme="majorBidi"/>
          <w:sz w:val="24"/>
          <w:szCs w:val="24"/>
          <w:lang w:bidi="ar-DZ"/>
        </w:rPr>
        <w:t xml:space="preserve">, we find that she employed the place  in special manner ; through it , she showed the situation of the </w:t>
      </w:r>
      <w:proofErr w:type="spellStart"/>
      <w:r w:rsidRPr="00057BD3">
        <w:rPr>
          <w:rFonts w:asciiTheme="majorBidi" w:hAnsiTheme="majorBidi" w:cstheme="majorBidi"/>
          <w:sz w:val="24"/>
          <w:szCs w:val="24"/>
          <w:lang w:bidi="ar-DZ"/>
        </w:rPr>
        <w:t>to</w:t>
      </w:r>
      <w:proofErr w:type="spellEnd"/>
      <w:r w:rsidRPr="00057BD3">
        <w:rPr>
          <w:rFonts w:asciiTheme="majorBidi" w:hAnsiTheme="majorBidi" w:cstheme="majorBidi"/>
          <w:sz w:val="24"/>
          <w:szCs w:val="24"/>
          <w:lang w:bidi="ar-DZ"/>
        </w:rPr>
        <w:t xml:space="preserve"> heroes , she revealed two types of places, which are open spaces and closed places, and she showed us the relationship between the place and the characters, time description and language</w:t>
      </w:r>
      <w:r w:rsidRPr="00057BD3">
        <w:rPr>
          <w:rFonts w:asciiTheme="majorBidi" w:hAnsiTheme="majorBidi" w:cstheme="majorBidi"/>
          <w:sz w:val="24"/>
          <w:szCs w:val="24"/>
          <w:rtl/>
          <w:lang w:bidi="ar-DZ"/>
        </w:rPr>
        <w:t xml:space="preserve">.                                        </w:t>
      </w:r>
    </w:p>
    <w:p w:rsidR="00ED2EBE" w:rsidRPr="00320F01" w:rsidRDefault="00ED2EBE" w:rsidP="00320F01">
      <w:pPr>
        <w:jc w:val="right"/>
        <w:rPr>
          <w:rFonts w:asciiTheme="majorBidi" w:hAnsiTheme="majorBidi" w:cstheme="majorBidi"/>
          <w:sz w:val="24"/>
          <w:szCs w:val="24"/>
          <w:rtl/>
          <w:lang w:bidi="ar-DZ"/>
        </w:rPr>
      </w:pPr>
      <w:proofErr w:type="gramStart"/>
      <w:r w:rsidRPr="00057BD3">
        <w:rPr>
          <w:rFonts w:asciiTheme="majorBidi" w:hAnsiTheme="majorBidi" w:cstheme="majorBidi"/>
          <w:sz w:val="24"/>
          <w:szCs w:val="24"/>
          <w:lang w:bidi="ar-DZ"/>
        </w:rPr>
        <w:t>Keywords :</w:t>
      </w:r>
      <w:proofErr w:type="gramEnd"/>
      <w:r w:rsidRPr="00057BD3">
        <w:rPr>
          <w:rFonts w:asciiTheme="majorBidi" w:hAnsiTheme="majorBidi" w:cstheme="majorBidi"/>
          <w:sz w:val="24"/>
          <w:szCs w:val="24"/>
          <w:lang w:bidi="ar-DZ"/>
        </w:rPr>
        <w:t xml:space="preserve"> the place , the structure, the spatial formations, You Are For Me, Mona Al-</w:t>
      </w:r>
      <w:proofErr w:type="spellStart"/>
      <w:r w:rsidRPr="00057BD3">
        <w:rPr>
          <w:rFonts w:asciiTheme="majorBidi" w:hAnsiTheme="majorBidi" w:cstheme="majorBidi"/>
          <w:sz w:val="24"/>
          <w:szCs w:val="24"/>
          <w:lang w:bidi="ar-DZ"/>
        </w:rPr>
        <w:t>Marshoud</w:t>
      </w:r>
      <w:proofErr w:type="spellEnd"/>
      <w:r w:rsidRPr="00ED2EBE">
        <w:rPr>
          <w:rFonts w:cs="Arabic Transparent"/>
          <w:b/>
          <w:bCs/>
          <w:sz w:val="32"/>
          <w:szCs w:val="32"/>
          <w:rtl/>
          <w:lang w:bidi="ar-DZ"/>
        </w:rPr>
        <w:tab/>
      </w:r>
    </w:p>
    <w:p w:rsidR="00ED2EBE" w:rsidRPr="00ED2EBE" w:rsidRDefault="00ED2EBE" w:rsidP="00ED2EBE">
      <w:pPr>
        <w:rPr>
          <w:rFonts w:cs="Arabic Transparent"/>
          <w:b/>
          <w:bCs/>
          <w:sz w:val="32"/>
          <w:szCs w:val="32"/>
          <w:rtl/>
          <w:lang w:bidi="ar-DZ"/>
        </w:rPr>
      </w:pPr>
      <w:r w:rsidRPr="00ED2EBE">
        <w:rPr>
          <w:rFonts w:cs="Arabic Transparent"/>
          <w:b/>
          <w:bCs/>
          <w:sz w:val="32"/>
          <w:szCs w:val="32"/>
          <w:rtl/>
          <w:lang w:bidi="ar-DZ"/>
        </w:rPr>
        <w:t>الفرنسية:</w:t>
      </w:r>
    </w:p>
    <w:p w:rsidR="00ED2EBE" w:rsidRPr="00057BD3" w:rsidRDefault="00ED2EBE" w:rsidP="00ED2EBE">
      <w:pPr>
        <w:jc w:val="right"/>
        <w:rPr>
          <w:rFonts w:asciiTheme="majorBidi" w:hAnsiTheme="majorBidi" w:cstheme="majorBidi"/>
          <w:sz w:val="24"/>
          <w:szCs w:val="24"/>
          <w:lang w:bidi="ar-DZ"/>
        </w:rPr>
      </w:pPr>
      <w:r w:rsidRPr="00057BD3">
        <w:rPr>
          <w:rFonts w:asciiTheme="majorBidi" w:hAnsiTheme="majorBidi" w:cstheme="majorBidi"/>
          <w:sz w:val="24"/>
          <w:szCs w:val="24"/>
          <w:lang w:bidi="ar-DZ"/>
        </w:rPr>
        <w:t xml:space="preserve">Le Roman </w:t>
      </w:r>
      <w:proofErr w:type="spellStart"/>
      <w:r w:rsidRPr="00057BD3">
        <w:rPr>
          <w:rFonts w:asciiTheme="majorBidi" w:hAnsiTheme="majorBidi" w:cstheme="majorBidi"/>
          <w:sz w:val="24"/>
          <w:szCs w:val="24"/>
          <w:lang w:bidi="ar-DZ"/>
        </w:rPr>
        <w:t>est</w:t>
      </w:r>
      <w:proofErr w:type="spellEnd"/>
      <w:r w:rsidRPr="00057BD3">
        <w:rPr>
          <w:rFonts w:asciiTheme="majorBidi" w:hAnsiTheme="majorBidi" w:cstheme="majorBidi"/>
          <w:sz w:val="24"/>
          <w:szCs w:val="24"/>
          <w:lang w:bidi="ar-DZ"/>
        </w:rPr>
        <w:t xml:space="preserve"> un genre </w:t>
      </w:r>
      <w:proofErr w:type="spellStart"/>
      <w:r w:rsidRPr="00057BD3">
        <w:rPr>
          <w:rFonts w:asciiTheme="majorBidi" w:hAnsiTheme="majorBidi" w:cstheme="majorBidi"/>
          <w:sz w:val="24"/>
          <w:szCs w:val="24"/>
          <w:lang w:bidi="ar-DZ"/>
        </w:rPr>
        <w:t>léttraire</w:t>
      </w:r>
      <w:proofErr w:type="spellEnd"/>
      <w:r w:rsidRPr="00057BD3">
        <w:rPr>
          <w:rFonts w:asciiTheme="majorBidi" w:hAnsiTheme="majorBidi" w:cstheme="majorBidi"/>
          <w:sz w:val="24"/>
          <w:szCs w:val="24"/>
          <w:lang w:bidi="ar-DZ"/>
        </w:rPr>
        <w:t xml:space="preserve"> qui </w:t>
      </w:r>
      <w:proofErr w:type="spellStart"/>
      <w:r w:rsidRPr="00057BD3">
        <w:rPr>
          <w:rFonts w:asciiTheme="majorBidi" w:hAnsiTheme="majorBidi" w:cstheme="majorBidi"/>
          <w:sz w:val="24"/>
          <w:szCs w:val="24"/>
          <w:lang w:bidi="ar-DZ"/>
        </w:rPr>
        <w:t>imite</w:t>
      </w:r>
      <w:proofErr w:type="spellEnd"/>
      <w:r w:rsidRPr="00057BD3">
        <w:rPr>
          <w:rFonts w:asciiTheme="majorBidi" w:hAnsiTheme="majorBidi" w:cstheme="majorBidi"/>
          <w:sz w:val="24"/>
          <w:szCs w:val="24"/>
          <w:lang w:bidi="ar-DZ"/>
        </w:rPr>
        <w:t xml:space="preserve"> la vie </w:t>
      </w:r>
      <w:proofErr w:type="spellStart"/>
      <w:r w:rsidRPr="00057BD3">
        <w:rPr>
          <w:rFonts w:asciiTheme="majorBidi" w:hAnsiTheme="majorBidi" w:cstheme="majorBidi"/>
          <w:sz w:val="24"/>
          <w:szCs w:val="24"/>
          <w:lang w:bidi="ar-DZ"/>
        </w:rPr>
        <w:t>dont</w:t>
      </w:r>
      <w:proofErr w:type="spellEnd"/>
      <w:r w:rsidRPr="00057BD3">
        <w:rPr>
          <w:rFonts w:asciiTheme="majorBidi" w:hAnsiTheme="majorBidi" w:cstheme="majorBidi"/>
          <w:sz w:val="24"/>
          <w:szCs w:val="24"/>
          <w:lang w:bidi="ar-DZ"/>
        </w:rPr>
        <w:t xml:space="preserve"> le lieu </w:t>
      </w:r>
      <w:proofErr w:type="spellStart"/>
      <w:r w:rsidRPr="00057BD3">
        <w:rPr>
          <w:rFonts w:asciiTheme="majorBidi" w:hAnsiTheme="majorBidi" w:cstheme="majorBidi"/>
          <w:sz w:val="24"/>
          <w:szCs w:val="24"/>
          <w:lang w:bidi="ar-DZ"/>
        </w:rPr>
        <w:t>estconsidérécomme</w:t>
      </w:r>
      <w:proofErr w:type="spellEnd"/>
      <w:r w:rsidRPr="00057BD3">
        <w:rPr>
          <w:rFonts w:asciiTheme="majorBidi" w:hAnsiTheme="majorBidi" w:cstheme="majorBidi"/>
          <w:sz w:val="24"/>
          <w:szCs w:val="24"/>
          <w:lang w:bidi="ar-DZ"/>
        </w:rPr>
        <w:t xml:space="preserve"> un </w:t>
      </w:r>
      <w:proofErr w:type="spellStart"/>
      <w:r w:rsidRPr="00057BD3">
        <w:rPr>
          <w:rFonts w:asciiTheme="majorBidi" w:hAnsiTheme="majorBidi" w:cstheme="majorBidi"/>
          <w:sz w:val="24"/>
          <w:szCs w:val="24"/>
          <w:lang w:bidi="ar-DZ"/>
        </w:rPr>
        <w:t>élémentimporantdanssastrusture</w:t>
      </w:r>
      <w:proofErr w:type="spellEnd"/>
      <w:r w:rsidRPr="00057BD3">
        <w:rPr>
          <w:rFonts w:asciiTheme="majorBidi" w:hAnsiTheme="majorBidi" w:cstheme="majorBidi"/>
          <w:sz w:val="24"/>
          <w:szCs w:val="24"/>
          <w:lang w:bidi="ar-DZ"/>
        </w:rPr>
        <w:t xml:space="preserve"> et </w:t>
      </w:r>
      <w:proofErr w:type="spellStart"/>
      <w:r w:rsidRPr="00057BD3">
        <w:rPr>
          <w:rFonts w:asciiTheme="majorBidi" w:hAnsiTheme="majorBidi" w:cstheme="majorBidi"/>
          <w:sz w:val="24"/>
          <w:szCs w:val="24"/>
          <w:lang w:bidi="ar-DZ"/>
        </w:rPr>
        <w:t>dontl’utilisation</w:t>
      </w:r>
      <w:proofErr w:type="spellEnd"/>
      <w:r w:rsidRPr="00057BD3">
        <w:rPr>
          <w:rFonts w:asciiTheme="majorBidi" w:hAnsiTheme="majorBidi" w:cstheme="majorBidi"/>
          <w:sz w:val="24"/>
          <w:szCs w:val="24"/>
          <w:lang w:bidi="ar-DZ"/>
        </w:rPr>
        <w:t xml:space="preserve"> de lieu </w:t>
      </w:r>
      <w:proofErr w:type="spellStart"/>
      <w:r w:rsidRPr="00057BD3">
        <w:rPr>
          <w:rFonts w:asciiTheme="majorBidi" w:hAnsiTheme="majorBidi" w:cstheme="majorBidi"/>
          <w:sz w:val="24"/>
          <w:szCs w:val="24"/>
          <w:lang w:bidi="ar-DZ"/>
        </w:rPr>
        <w:t>estparticulièremetsignificative</w:t>
      </w:r>
      <w:proofErr w:type="spellEnd"/>
      <w:r w:rsidRPr="00057BD3">
        <w:rPr>
          <w:rFonts w:asciiTheme="majorBidi" w:hAnsiTheme="majorBidi" w:cstheme="majorBidi"/>
          <w:sz w:val="24"/>
          <w:szCs w:val="24"/>
          <w:lang w:bidi="ar-DZ"/>
        </w:rPr>
        <w:t xml:space="preserve"> .Il </w:t>
      </w:r>
      <w:proofErr w:type="spellStart"/>
      <w:r w:rsidRPr="00057BD3">
        <w:rPr>
          <w:rFonts w:asciiTheme="majorBidi" w:hAnsiTheme="majorBidi" w:cstheme="majorBidi"/>
          <w:sz w:val="24"/>
          <w:szCs w:val="24"/>
          <w:lang w:bidi="ar-DZ"/>
        </w:rPr>
        <w:t>contribue</w:t>
      </w:r>
      <w:proofErr w:type="spellEnd"/>
      <w:r w:rsidRPr="00057BD3">
        <w:rPr>
          <w:rFonts w:asciiTheme="majorBidi" w:hAnsiTheme="majorBidi" w:cstheme="majorBidi"/>
          <w:sz w:val="24"/>
          <w:szCs w:val="24"/>
          <w:lang w:bidi="ar-DZ"/>
        </w:rPr>
        <w:t xml:space="preserve"> à la formation du </w:t>
      </w:r>
      <w:proofErr w:type="spellStart"/>
      <w:r w:rsidRPr="00057BD3">
        <w:rPr>
          <w:rFonts w:asciiTheme="majorBidi" w:hAnsiTheme="majorBidi" w:cstheme="majorBidi"/>
          <w:sz w:val="24"/>
          <w:szCs w:val="24"/>
          <w:lang w:bidi="ar-DZ"/>
        </w:rPr>
        <w:t>tissu</w:t>
      </w:r>
      <w:proofErr w:type="spellEnd"/>
      <w:r w:rsidRPr="00057BD3">
        <w:rPr>
          <w:rFonts w:asciiTheme="majorBidi" w:hAnsiTheme="majorBidi" w:cstheme="majorBidi"/>
          <w:sz w:val="24"/>
          <w:szCs w:val="24"/>
          <w:lang w:bidi="ar-DZ"/>
        </w:rPr>
        <w:t xml:space="preserve"> de </w:t>
      </w:r>
      <w:proofErr w:type="spellStart"/>
      <w:r w:rsidRPr="00057BD3">
        <w:rPr>
          <w:rFonts w:asciiTheme="majorBidi" w:hAnsiTheme="majorBidi" w:cstheme="majorBidi"/>
          <w:sz w:val="24"/>
          <w:szCs w:val="24"/>
          <w:lang w:bidi="ar-DZ"/>
        </w:rPr>
        <w:t>l’histoire</w:t>
      </w:r>
      <w:proofErr w:type="spellEnd"/>
      <w:r w:rsidRPr="00057BD3">
        <w:rPr>
          <w:rFonts w:asciiTheme="majorBidi" w:hAnsiTheme="majorBidi" w:cstheme="majorBidi"/>
          <w:sz w:val="24"/>
          <w:szCs w:val="24"/>
          <w:lang w:bidi="ar-DZ"/>
        </w:rPr>
        <w:t xml:space="preserve">, car </w:t>
      </w:r>
      <w:proofErr w:type="spellStart"/>
      <w:r w:rsidRPr="00057BD3">
        <w:rPr>
          <w:rFonts w:asciiTheme="majorBidi" w:hAnsiTheme="majorBidi" w:cstheme="majorBidi"/>
          <w:sz w:val="24"/>
          <w:szCs w:val="24"/>
          <w:lang w:bidi="ar-DZ"/>
        </w:rPr>
        <w:t>ill’un</w:t>
      </w:r>
      <w:proofErr w:type="spellEnd"/>
      <w:r w:rsidRPr="00057BD3">
        <w:rPr>
          <w:rFonts w:asciiTheme="majorBidi" w:hAnsiTheme="majorBidi" w:cstheme="majorBidi"/>
          <w:sz w:val="24"/>
          <w:szCs w:val="24"/>
          <w:lang w:bidi="ar-DZ"/>
        </w:rPr>
        <w:t xml:space="preserve"> des </w:t>
      </w:r>
      <w:proofErr w:type="spellStart"/>
      <w:r w:rsidRPr="00057BD3">
        <w:rPr>
          <w:rFonts w:asciiTheme="majorBidi" w:hAnsiTheme="majorBidi" w:cstheme="majorBidi"/>
          <w:sz w:val="24"/>
          <w:szCs w:val="24"/>
          <w:lang w:bidi="ar-DZ"/>
        </w:rPr>
        <w:t>élément</w:t>
      </w:r>
      <w:proofErr w:type="spellEnd"/>
      <w:r w:rsidRPr="00057BD3">
        <w:rPr>
          <w:rFonts w:asciiTheme="majorBidi" w:hAnsiTheme="majorBidi" w:cstheme="majorBidi"/>
          <w:sz w:val="24"/>
          <w:szCs w:val="24"/>
          <w:lang w:bidi="ar-DZ"/>
        </w:rPr>
        <w:t xml:space="preserve"> les plus </w:t>
      </w:r>
      <w:proofErr w:type="spellStart"/>
      <w:r w:rsidRPr="00057BD3">
        <w:rPr>
          <w:rFonts w:asciiTheme="majorBidi" w:hAnsiTheme="majorBidi" w:cstheme="majorBidi"/>
          <w:sz w:val="24"/>
          <w:szCs w:val="24"/>
          <w:lang w:bidi="ar-DZ"/>
        </w:rPr>
        <w:t>importants</w:t>
      </w:r>
      <w:proofErr w:type="spellEnd"/>
      <w:r w:rsidRPr="00057BD3">
        <w:rPr>
          <w:rFonts w:asciiTheme="majorBidi" w:hAnsiTheme="majorBidi" w:cstheme="majorBidi"/>
          <w:sz w:val="24"/>
          <w:szCs w:val="24"/>
          <w:lang w:bidi="ar-DZ"/>
        </w:rPr>
        <w:t xml:space="preserve"> de </w:t>
      </w:r>
      <w:proofErr w:type="spellStart"/>
      <w:r w:rsidRPr="00057BD3">
        <w:rPr>
          <w:rFonts w:asciiTheme="majorBidi" w:hAnsiTheme="majorBidi" w:cstheme="majorBidi"/>
          <w:sz w:val="24"/>
          <w:szCs w:val="24"/>
          <w:lang w:bidi="ar-DZ"/>
        </w:rPr>
        <w:t>l’histoire</w:t>
      </w:r>
      <w:proofErr w:type="spellEnd"/>
      <w:r w:rsidRPr="00057BD3">
        <w:rPr>
          <w:rFonts w:asciiTheme="majorBidi" w:hAnsiTheme="majorBidi" w:cstheme="majorBidi"/>
          <w:sz w:val="24"/>
          <w:szCs w:val="24"/>
          <w:lang w:bidi="ar-DZ"/>
        </w:rPr>
        <w:t xml:space="preserve">, </w:t>
      </w:r>
      <w:proofErr w:type="spellStart"/>
      <w:r w:rsidRPr="00057BD3">
        <w:rPr>
          <w:rFonts w:asciiTheme="majorBidi" w:hAnsiTheme="majorBidi" w:cstheme="majorBidi"/>
          <w:sz w:val="24"/>
          <w:szCs w:val="24"/>
          <w:lang w:bidi="ar-DZ"/>
        </w:rPr>
        <w:t>parcequec’estcesur</w:t>
      </w:r>
      <w:proofErr w:type="spellEnd"/>
      <w:r w:rsidRPr="00057BD3">
        <w:rPr>
          <w:rFonts w:asciiTheme="majorBidi" w:hAnsiTheme="majorBidi" w:cstheme="majorBidi"/>
          <w:sz w:val="24"/>
          <w:szCs w:val="24"/>
          <w:lang w:bidi="ar-DZ"/>
        </w:rPr>
        <w:t xml:space="preserve"> quoi les </w:t>
      </w:r>
      <w:proofErr w:type="spellStart"/>
      <w:r w:rsidRPr="00057BD3">
        <w:rPr>
          <w:rFonts w:asciiTheme="majorBidi" w:hAnsiTheme="majorBidi" w:cstheme="majorBidi"/>
          <w:sz w:val="24"/>
          <w:szCs w:val="24"/>
          <w:lang w:bidi="ar-DZ"/>
        </w:rPr>
        <w:t>èvènements</w:t>
      </w:r>
      <w:proofErr w:type="spellEnd"/>
      <w:r w:rsidRPr="00057BD3">
        <w:rPr>
          <w:rFonts w:asciiTheme="majorBidi" w:hAnsiTheme="majorBidi" w:cstheme="majorBidi"/>
          <w:sz w:val="24"/>
          <w:szCs w:val="24"/>
          <w:lang w:bidi="ar-DZ"/>
        </w:rPr>
        <w:t xml:space="preserve"> se </w:t>
      </w:r>
      <w:proofErr w:type="spellStart"/>
      <w:r w:rsidRPr="00057BD3">
        <w:rPr>
          <w:rFonts w:asciiTheme="majorBidi" w:hAnsiTheme="majorBidi" w:cstheme="majorBidi"/>
          <w:sz w:val="24"/>
          <w:szCs w:val="24"/>
          <w:lang w:bidi="ar-DZ"/>
        </w:rPr>
        <w:t>dèroulent</w:t>
      </w:r>
      <w:proofErr w:type="spellEnd"/>
      <w:r w:rsidRPr="00057BD3">
        <w:rPr>
          <w:rFonts w:asciiTheme="majorBidi" w:hAnsiTheme="majorBidi" w:cstheme="majorBidi"/>
          <w:sz w:val="24"/>
          <w:szCs w:val="24"/>
          <w:lang w:bidi="ar-DZ"/>
        </w:rPr>
        <w:t xml:space="preserve"> tout </w:t>
      </w:r>
      <w:proofErr w:type="spellStart"/>
      <w:r w:rsidRPr="00057BD3">
        <w:rPr>
          <w:rFonts w:asciiTheme="majorBidi" w:hAnsiTheme="majorBidi" w:cstheme="majorBidi"/>
          <w:sz w:val="24"/>
          <w:szCs w:val="24"/>
          <w:lang w:bidi="ar-DZ"/>
        </w:rPr>
        <w:t>comme</w:t>
      </w:r>
      <w:proofErr w:type="spellEnd"/>
      <w:r w:rsidRPr="00057BD3">
        <w:rPr>
          <w:rFonts w:asciiTheme="majorBidi" w:hAnsiTheme="majorBidi" w:cstheme="majorBidi"/>
          <w:sz w:val="24"/>
          <w:szCs w:val="24"/>
          <w:lang w:bidi="ar-DZ"/>
        </w:rPr>
        <w:t xml:space="preserve"> la </w:t>
      </w:r>
      <w:proofErr w:type="spellStart"/>
      <w:r w:rsidRPr="00057BD3">
        <w:rPr>
          <w:rFonts w:asciiTheme="majorBidi" w:hAnsiTheme="majorBidi" w:cstheme="majorBidi"/>
          <w:sz w:val="24"/>
          <w:szCs w:val="24"/>
          <w:lang w:bidi="ar-DZ"/>
        </w:rPr>
        <w:t>diversité</w:t>
      </w:r>
      <w:proofErr w:type="spellEnd"/>
      <w:r w:rsidRPr="00057BD3">
        <w:rPr>
          <w:rFonts w:asciiTheme="majorBidi" w:hAnsiTheme="majorBidi" w:cstheme="majorBidi"/>
          <w:sz w:val="24"/>
          <w:szCs w:val="24"/>
          <w:lang w:bidi="ar-DZ"/>
        </w:rPr>
        <w:t xml:space="preserve"> des formations </w:t>
      </w:r>
      <w:proofErr w:type="spellStart"/>
      <w:r w:rsidRPr="00057BD3">
        <w:rPr>
          <w:rFonts w:asciiTheme="majorBidi" w:hAnsiTheme="majorBidi" w:cstheme="majorBidi"/>
          <w:sz w:val="24"/>
          <w:szCs w:val="24"/>
          <w:lang w:bidi="ar-DZ"/>
        </w:rPr>
        <w:t>spatialesqu’ontrouvedansl’histoire</w:t>
      </w:r>
      <w:proofErr w:type="spellEnd"/>
      <w:r w:rsidRPr="00057BD3">
        <w:rPr>
          <w:rFonts w:asciiTheme="majorBidi" w:hAnsiTheme="majorBidi" w:cstheme="majorBidi"/>
          <w:sz w:val="24"/>
          <w:szCs w:val="24"/>
          <w:lang w:bidi="ar-DZ"/>
        </w:rPr>
        <w:t>..</w:t>
      </w:r>
      <w:proofErr w:type="spellStart"/>
      <w:r w:rsidRPr="00057BD3">
        <w:rPr>
          <w:rFonts w:asciiTheme="majorBidi" w:hAnsiTheme="majorBidi" w:cstheme="majorBidi"/>
          <w:sz w:val="24"/>
          <w:szCs w:val="24"/>
          <w:lang w:bidi="ar-DZ"/>
        </w:rPr>
        <w:t>Enétudiant</w:t>
      </w:r>
      <w:proofErr w:type="spellEnd"/>
      <w:r w:rsidRPr="00057BD3">
        <w:rPr>
          <w:rFonts w:asciiTheme="majorBidi" w:hAnsiTheme="majorBidi" w:cstheme="majorBidi"/>
          <w:sz w:val="24"/>
          <w:szCs w:val="24"/>
          <w:lang w:bidi="ar-DZ"/>
        </w:rPr>
        <w:t xml:space="preserve"> le roman « </w:t>
      </w:r>
      <w:proofErr w:type="spellStart"/>
      <w:r w:rsidRPr="00057BD3">
        <w:rPr>
          <w:rFonts w:asciiTheme="majorBidi" w:hAnsiTheme="majorBidi" w:cstheme="majorBidi"/>
          <w:sz w:val="24"/>
          <w:szCs w:val="24"/>
          <w:lang w:bidi="ar-DZ"/>
        </w:rPr>
        <w:t>Vousêtes</w:t>
      </w:r>
      <w:proofErr w:type="spellEnd"/>
      <w:r w:rsidRPr="00057BD3">
        <w:rPr>
          <w:rFonts w:asciiTheme="majorBidi" w:hAnsiTheme="majorBidi" w:cstheme="majorBidi"/>
          <w:sz w:val="24"/>
          <w:szCs w:val="24"/>
          <w:lang w:bidi="ar-DZ"/>
        </w:rPr>
        <w:t xml:space="preserve"> à </w:t>
      </w:r>
      <w:proofErr w:type="spellStart"/>
      <w:r w:rsidRPr="00057BD3">
        <w:rPr>
          <w:rFonts w:asciiTheme="majorBidi" w:hAnsiTheme="majorBidi" w:cstheme="majorBidi"/>
          <w:sz w:val="24"/>
          <w:szCs w:val="24"/>
          <w:lang w:bidi="ar-DZ"/>
        </w:rPr>
        <w:t>Moi</w:t>
      </w:r>
      <w:proofErr w:type="spellEnd"/>
      <w:r w:rsidRPr="00057BD3">
        <w:rPr>
          <w:rFonts w:asciiTheme="majorBidi" w:hAnsiTheme="majorBidi" w:cstheme="majorBidi"/>
          <w:sz w:val="24"/>
          <w:szCs w:val="24"/>
          <w:lang w:bidi="ar-DZ"/>
        </w:rPr>
        <w:t xml:space="preserve">» de </w:t>
      </w:r>
      <w:proofErr w:type="spellStart"/>
      <w:r w:rsidRPr="00057BD3">
        <w:rPr>
          <w:rFonts w:asciiTheme="majorBidi" w:hAnsiTheme="majorBidi" w:cstheme="majorBidi"/>
          <w:sz w:val="24"/>
          <w:szCs w:val="24"/>
          <w:lang w:bidi="ar-DZ"/>
        </w:rPr>
        <w:t>l’écrivain</w:t>
      </w:r>
      <w:proofErr w:type="spellEnd"/>
      <w:r w:rsidRPr="00057BD3">
        <w:rPr>
          <w:rFonts w:asciiTheme="majorBidi" w:hAnsiTheme="majorBidi" w:cstheme="majorBidi"/>
          <w:sz w:val="24"/>
          <w:szCs w:val="24"/>
          <w:lang w:bidi="ar-DZ"/>
        </w:rPr>
        <w:t xml:space="preserve"> Mona AL-</w:t>
      </w:r>
      <w:proofErr w:type="spellStart"/>
      <w:r w:rsidRPr="00057BD3">
        <w:rPr>
          <w:rFonts w:asciiTheme="majorBidi" w:hAnsiTheme="majorBidi" w:cstheme="majorBidi"/>
          <w:sz w:val="24"/>
          <w:szCs w:val="24"/>
          <w:lang w:bidi="ar-DZ"/>
        </w:rPr>
        <w:t>Morshoud</w:t>
      </w:r>
      <w:proofErr w:type="spellEnd"/>
      <w:r w:rsidRPr="00057BD3">
        <w:rPr>
          <w:rFonts w:asciiTheme="majorBidi" w:hAnsiTheme="majorBidi" w:cstheme="majorBidi"/>
          <w:sz w:val="24"/>
          <w:szCs w:val="24"/>
          <w:lang w:bidi="ar-DZ"/>
        </w:rPr>
        <w:t xml:space="preserve"> ,</w:t>
      </w:r>
      <w:proofErr w:type="spellStart"/>
      <w:r w:rsidRPr="00057BD3">
        <w:rPr>
          <w:rFonts w:asciiTheme="majorBidi" w:hAnsiTheme="majorBidi" w:cstheme="majorBidi"/>
          <w:sz w:val="24"/>
          <w:szCs w:val="24"/>
          <w:lang w:bidi="ar-DZ"/>
        </w:rPr>
        <w:t>ils’avèrequ’ilemploie</w:t>
      </w:r>
      <w:proofErr w:type="spellEnd"/>
      <w:r w:rsidRPr="00057BD3">
        <w:rPr>
          <w:rFonts w:asciiTheme="majorBidi" w:hAnsiTheme="majorBidi" w:cstheme="majorBidi"/>
          <w:sz w:val="24"/>
          <w:szCs w:val="24"/>
          <w:lang w:bidi="ar-DZ"/>
        </w:rPr>
        <w:t xml:space="preserve"> un lieu </w:t>
      </w:r>
      <w:proofErr w:type="spellStart"/>
      <w:r w:rsidRPr="00057BD3">
        <w:rPr>
          <w:rFonts w:asciiTheme="majorBidi" w:hAnsiTheme="majorBidi" w:cstheme="majorBidi"/>
          <w:sz w:val="24"/>
          <w:szCs w:val="24"/>
          <w:lang w:bidi="ar-DZ"/>
        </w:rPr>
        <w:lastRenderedPageBreak/>
        <w:t>d’unemanièretrèsparticulière</w:t>
      </w:r>
      <w:proofErr w:type="spellEnd"/>
      <w:r w:rsidRPr="00057BD3">
        <w:rPr>
          <w:rFonts w:asciiTheme="majorBidi" w:hAnsiTheme="majorBidi" w:cstheme="majorBidi"/>
          <w:sz w:val="24"/>
          <w:szCs w:val="24"/>
          <w:lang w:bidi="ar-DZ"/>
        </w:rPr>
        <w:t xml:space="preserve"> Elle </w:t>
      </w:r>
      <w:proofErr w:type="spellStart"/>
      <w:r w:rsidRPr="00057BD3">
        <w:rPr>
          <w:rFonts w:asciiTheme="majorBidi" w:hAnsiTheme="majorBidi" w:cstheme="majorBidi"/>
          <w:sz w:val="24"/>
          <w:szCs w:val="24"/>
          <w:lang w:bidi="ar-DZ"/>
        </w:rPr>
        <w:t>luiaimontré</w:t>
      </w:r>
      <w:proofErr w:type="spellEnd"/>
      <w:r w:rsidRPr="00057BD3">
        <w:rPr>
          <w:rFonts w:asciiTheme="majorBidi" w:hAnsiTheme="majorBidi" w:cstheme="majorBidi"/>
          <w:sz w:val="24"/>
          <w:szCs w:val="24"/>
          <w:lang w:bidi="ar-DZ"/>
        </w:rPr>
        <w:t xml:space="preserve"> la situation </w:t>
      </w:r>
      <w:proofErr w:type="spellStart"/>
      <w:r w:rsidRPr="00057BD3">
        <w:rPr>
          <w:rFonts w:asciiTheme="majorBidi" w:hAnsiTheme="majorBidi" w:cstheme="majorBidi"/>
          <w:sz w:val="24"/>
          <w:szCs w:val="24"/>
          <w:lang w:bidi="ar-DZ"/>
        </w:rPr>
        <w:t>quevivaientdeuxhéros</w:t>
      </w:r>
      <w:proofErr w:type="spellEnd"/>
      <w:r w:rsidRPr="00057BD3">
        <w:rPr>
          <w:rFonts w:asciiTheme="majorBidi" w:hAnsiTheme="majorBidi" w:cstheme="majorBidi"/>
          <w:sz w:val="24"/>
          <w:szCs w:val="24"/>
          <w:lang w:bidi="ar-DZ"/>
        </w:rPr>
        <w:t xml:space="preserve"> , </w:t>
      </w:r>
      <w:proofErr w:type="spellStart"/>
      <w:r w:rsidRPr="00057BD3">
        <w:rPr>
          <w:rFonts w:asciiTheme="majorBidi" w:hAnsiTheme="majorBidi" w:cstheme="majorBidi"/>
          <w:sz w:val="24"/>
          <w:szCs w:val="24"/>
          <w:lang w:bidi="ar-DZ"/>
        </w:rPr>
        <w:t>elle</w:t>
      </w:r>
      <w:proofErr w:type="spellEnd"/>
      <w:r w:rsidRPr="00057BD3">
        <w:rPr>
          <w:rFonts w:asciiTheme="majorBidi" w:hAnsiTheme="majorBidi" w:cstheme="majorBidi"/>
          <w:sz w:val="24"/>
          <w:szCs w:val="24"/>
          <w:lang w:bidi="ar-DZ"/>
        </w:rPr>
        <w:t xml:space="preserve"> a </w:t>
      </w:r>
      <w:proofErr w:type="spellStart"/>
      <w:r w:rsidRPr="00057BD3">
        <w:rPr>
          <w:rFonts w:asciiTheme="majorBidi" w:hAnsiTheme="majorBidi" w:cstheme="majorBidi"/>
          <w:sz w:val="24"/>
          <w:szCs w:val="24"/>
          <w:lang w:bidi="ar-DZ"/>
        </w:rPr>
        <w:t>dévoilédeux</w:t>
      </w:r>
      <w:proofErr w:type="spellEnd"/>
      <w:r w:rsidRPr="00057BD3">
        <w:rPr>
          <w:rFonts w:asciiTheme="majorBidi" w:hAnsiTheme="majorBidi" w:cstheme="majorBidi"/>
          <w:sz w:val="24"/>
          <w:szCs w:val="24"/>
          <w:lang w:bidi="ar-DZ"/>
        </w:rPr>
        <w:t xml:space="preserve"> types </w:t>
      </w:r>
      <w:proofErr w:type="spellStart"/>
      <w:r w:rsidRPr="00057BD3">
        <w:rPr>
          <w:rFonts w:asciiTheme="majorBidi" w:hAnsiTheme="majorBidi" w:cstheme="majorBidi"/>
          <w:sz w:val="24"/>
          <w:szCs w:val="24"/>
          <w:lang w:bidi="ar-DZ"/>
        </w:rPr>
        <w:t>d’espace</w:t>
      </w:r>
      <w:proofErr w:type="spellEnd"/>
      <w:r w:rsidRPr="00057BD3">
        <w:rPr>
          <w:rFonts w:asciiTheme="majorBidi" w:hAnsiTheme="majorBidi" w:cstheme="majorBidi"/>
          <w:sz w:val="24"/>
          <w:szCs w:val="24"/>
          <w:lang w:bidi="ar-DZ"/>
        </w:rPr>
        <w:t xml:space="preserve"> , les </w:t>
      </w:r>
      <w:proofErr w:type="spellStart"/>
      <w:r w:rsidRPr="00057BD3">
        <w:rPr>
          <w:rFonts w:asciiTheme="majorBidi" w:hAnsiTheme="majorBidi" w:cstheme="majorBidi"/>
          <w:sz w:val="24"/>
          <w:szCs w:val="24"/>
          <w:lang w:bidi="ar-DZ"/>
        </w:rPr>
        <w:t>espacesouverts</w:t>
      </w:r>
      <w:proofErr w:type="spellEnd"/>
      <w:r w:rsidRPr="00057BD3">
        <w:rPr>
          <w:rFonts w:asciiTheme="majorBidi" w:hAnsiTheme="majorBidi" w:cstheme="majorBidi"/>
          <w:sz w:val="24"/>
          <w:szCs w:val="24"/>
          <w:lang w:bidi="ar-DZ"/>
        </w:rPr>
        <w:t xml:space="preserve"> et les </w:t>
      </w:r>
      <w:proofErr w:type="spellStart"/>
      <w:r w:rsidRPr="00057BD3">
        <w:rPr>
          <w:rFonts w:asciiTheme="majorBidi" w:hAnsiTheme="majorBidi" w:cstheme="majorBidi"/>
          <w:sz w:val="24"/>
          <w:szCs w:val="24"/>
          <w:lang w:bidi="ar-DZ"/>
        </w:rPr>
        <w:t>espacesfermés</w:t>
      </w:r>
      <w:proofErr w:type="spellEnd"/>
      <w:r w:rsidRPr="00057BD3">
        <w:rPr>
          <w:rFonts w:asciiTheme="majorBidi" w:hAnsiTheme="majorBidi" w:cstheme="majorBidi"/>
          <w:sz w:val="24"/>
          <w:szCs w:val="24"/>
          <w:lang w:bidi="ar-DZ"/>
        </w:rPr>
        <w:t xml:space="preserve"> , et </w:t>
      </w:r>
      <w:proofErr w:type="spellStart"/>
      <w:r w:rsidRPr="00057BD3">
        <w:rPr>
          <w:rFonts w:asciiTheme="majorBidi" w:hAnsiTheme="majorBidi" w:cstheme="majorBidi"/>
          <w:sz w:val="24"/>
          <w:szCs w:val="24"/>
          <w:lang w:bidi="ar-DZ"/>
        </w:rPr>
        <w:t>elle</w:t>
      </w:r>
      <w:proofErr w:type="spellEnd"/>
      <w:r w:rsidRPr="00057BD3">
        <w:rPr>
          <w:rFonts w:asciiTheme="majorBidi" w:hAnsiTheme="majorBidi" w:cstheme="majorBidi"/>
          <w:sz w:val="24"/>
          <w:szCs w:val="24"/>
          <w:lang w:bidi="ar-DZ"/>
        </w:rPr>
        <w:t xml:space="preserve"> nous a </w:t>
      </w:r>
      <w:proofErr w:type="spellStart"/>
      <w:r w:rsidRPr="00057BD3">
        <w:rPr>
          <w:rFonts w:asciiTheme="majorBidi" w:hAnsiTheme="majorBidi" w:cstheme="majorBidi"/>
          <w:sz w:val="24"/>
          <w:szCs w:val="24"/>
          <w:lang w:bidi="ar-DZ"/>
        </w:rPr>
        <w:t>montré</w:t>
      </w:r>
      <w:proofErr w:type="spellEnd"/>
      <w:r w:rsidRPr="00057BD3">
        <w:rPr>
          <w:rFonts w:asciiTheme="majorBidi" w:hAnsiTheme="majorBidi" w:cstheme="majorBidi"/>
          <w:sz w:val="24"/>
          <w:szCs w:val="24"/>
          <w:lang w:bidi="ar-DZ"/>
        </w:rPr>
        <w:t xml:space="preserve"> la relation entre </w:t>
      </w:r>
      <w:proofErr w:type="spellStart"/>
      <w:r w:rsidRPr="00057BD3">
        <w:rPr>
          <w:rFonts w:asciiTheme="majorBidi" w:hAnsiTheme="majorBidi" w:cstheme="majorBidi"/>
          <w:sz w:val="24"/>
          <w:szCs w:val="24"/>
          <w:lang w:bidi="ar-DZ"/>
        </w:rPr>
        <w:t>l’espace</w:t>
      </w:r>
      <w:proofErr w:type="spellEnd"/>
      <w:r w:rsidRPr="00057BD3">
        <w:rPr>
          <w:rFonts w:asciiTheme="majorBidi" w:hAnsiTheme="majorBidi" w:cstheme="majorBidi"/>
          <w:sz w:val="24"/>
          <w:szCs w:val="24"/>
          <w:lang w:bidi="ar-DZ"/>
        </w:rPr>
        <w:t xml:space="preserve"> et les </w:t>
      </w:r>
      <w:proofErr w:type="spellStart"/>
      <w:r w:rsidRPr="00057BD3">
        <w:rPr>
          <w:rFonts w:asciiTheme="majorBidi" w:hAnsiTheme="majorBidi" w:cstheme="majorBidi"/>
          <w:sz w:val="24"/>
          <w:szCs w:val="24"/>
          <w:lang w:bidi="ar-DZ"/>
        </w:rPr>
        <w:t>personnages</w:t>
      </w:r>
      <w:proofErr w:type="spellEnd"/>
      <w:r w:rsidRPr="00057BD3">
        <w:rPr>
          <w:rFonts w:asciiTheme="majorBidi" w:hAnsiTheme="majorBidi" w:cstheme="majorBidi"/>
          <w:sz w:val="24"/>
          <w:szCs w:val="24"/>
          <w:lang w:bidi="ar-DZ"/>
        </w:rPr>
        <w:t xml:space="preserve"> , le temps, la description et la langue</w:t>
      </w:r>
      <w:r w:rsidRPr="00057BD3">
        <w:rPr>
          <w:rFonts w:asciiTheme="majorBidi" w:hAnsiTheme="majorBidi" w:cstheme="majorBidi"/>
          <w:sz w:val="24"/>
          <w:szCs w:val="24"/>
          <w:rtl/>
          <w:lang w:bidi="ar-DZ"/>
        </w:rPr>
        <w:t>.</w:t>
      </w:r>
    </w:p>
    <w:p w:rsidR="00554789" w:rsidRPr="00ED2EBE" w:rsidRDefault="00ED2EBE" w:rsidP="00ED2EBE">
      <w:pPr>
        <w:jc w:val="right"/>
        <w:rPr>
          <w:rFonts w:cs="Arabic Transparent"/>
          <w:b/>
          <w:bCs/>
          <w:sz w:val="32"/>
          <w:szCs w:val="32"/>
          <w:rtl/>
          <w:lang w:val="fr-FR" w:bidi="ar-DZ"/>
        </w:rPr>
      </w:pPr>
      <w:r w:rsidRPr="00057BD3">
        <w:rPr>
          <w:rFonts w:asciiTheme="majorBidi" w:hAnsiTheme="majorBidi" w:cstheme="majorBidi"/>
          <w:sz w:val="24"/>
          <w:szCs w:val="24"/>
          <w:lang w:val="fr-FR" w:bidi="ar-DZ"/>
        </w:rPr>
        <w:t xml:space="preserve">Mots clés </w:t>
      </w:r>
      <w:proofErr w:type="gramStart"/>
      <w:r w:rsidRPr="00057BD3">
        <w:rPr>
          <w:rFonts w:asciiTheme="majorBidi" w:hAnsiTheme="majorBidi" w:cstheme="majorBidi"/>
          <w:sz w:val="24"/>
          <w:szCs w:val="24"/>
          <w:lang w:val="fr-FR" w:bidi="ar-DZ"/>
        </w:rPr>
        <w:t>:L’espace</w:t>
      </w:r>
      <w:proofErr w:type="gramEnd"/>
      <w:r w:rsidRPr="00057BD3">
        <w:rPr>
          <w:rFonts w:asciiTheme="majorBidi" w:hAnsiTheme="majorBidi" w:cstheme="majorBidi"/>
          <w:sz w:val="24"/>
          <w:szCs w:val="24"/>
          <w:lang w:val="fr-FR" w:bidi="ar-DZ"/>
        </w:rPr>
        <w:t xml:space="preserve"> , la structure, les formations spatiales, « </w:t>
      </w:r>
      <w:proofErr w:type="spellStart"/>
      <w:r w:rsidRPr="00057BD3">
        <w:rPr>
          <w:rFonts w:asciiTheme="majorBidi" w:hAnsiTheme="majorBidi" w:cstheme="majorBidi"/>
          <w:sz w:val="24"/>
          <w:szCs w:val="24"/>
          <w:lang w:val="fr-FR" w:bidi="ar-DZ"/>
        </w:rPr>
        <w:t>Vousêtes</w:t>
      </w:r>
      <w:proofErr w:type="spellEnd"/>
      <w:r w:rsidRPr="00057BD3">
        <w:rPr>
          <w:rFonts w:asciiTheme="majorBidi" w:hAnsiTheme="majorBidi" w:cstheme="majorBidi"/>
          <w:sz w:val="24"/>
          <w:szCs w:val="24"/>
          <w:lang w:val="fr-FR" w:bidi="ar-DZ"/>
        </w:rPr>
        <w:t xml:space="preserve"> à Moi » , Mona AL-</w:t>
      </w:r>
      <w:proofErr w:type="spellStart"/>
      <w:r w:rsidRPr="00057BD3">
        <w:rPr>
          <w:rFonts w:asciiTheme="majorBidi" w:hAnsiTheme="majorBidi" w:cstheme="majorBidi"/>
          <w:sz w:val="24"/>
          <w:szCs w:val="24"/>
          <w:lang w:val="fr-FR" w:bidi="ar-DZ"/>
        </w:rPr>
        <w:t>Morshoud</w:t>
      </w:r>
      <w:proofErr w:type="spellEnd"/>
    </w:p>
    <w:sectPr w:rsidR="00554789" w:rsidRPr="00ED2EBE" w:rsidSect="00FA4C3F">
      <w:footnotePr>
        <w:numRestart w:val="eachPage"/>
      </w:footnotePr>
      <w:pgSz w:w="11906" w:h="16838"/>
      <w:pgMar w:top="1134" w:right="1985" w:bottom="1134" w:left="1418"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C25" w:rsidRDefault="00C86C25" w:rsidP="008A09CD">
      <w:pPr>
        <w:spacing w:after="0" w:line="240" w:lineRule="auto"/>
      </w:pPr>
      <w:r>
        <w:separator/>
      </w:r>
    </w:p>
  </w:endnote>
  <w:endnote w:type="continuationSeparator" w:id="1">
    <w:p w:rsidR="00C86C25" w:rsidRDefault="00C86C25" w:rsidP="008A0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Urdu Typesetting">
    <w:altName w:val="Arabic Typesetting"/>
    <w:charset w:val="00"/>
    <w:family w:val="script"/>
    <w:pitch w:val="variable"/>
    <w:sig w:usb0="00000000"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rsidP="00697DD1">
    <w:pPr>
      <w:pStyle w:val="Pieddepage"/>
      <w:tabs>
        <w:tab w:val="left" w:pos="4425"/>
        <w:tab w:val="left" w:pos="6915"/>
      </w:tabs>
    </w:pPr>
    <w:r>
      <w:tab/>
    </w:r>
    <w:r>
      <w:tab/>
    </w:r>
    <w:sdt>
      <w:sdtPr>
        <w:rPr>
          <w:rtl/>
        </w:rPr>
        <w:id w:val="732439697"/>
        <w:docPartObj>
          <w:docPartGallery w:val="Page Numbers (Bottom of Page)"/>
          <w:docPartUnique/>
        </w:docPartObj>
      </w:sdtPr>
      <w:sdtContent>
        <w:fldSimple w:instr="PAGE   \* MERGEFORMAT">
          <w:r>
            <w:rPr>
              <w:noProof/>
            </w:rPr>
            <w:t>5</w:t>
          </w:r>
        </w:fldSimple>
      </w:sdtContent>
    </w:sdt>
    <w:r>
      <w:tab/>
    </w:r>
  </w:p>
  <w:p w:rsidR="00C86C25" w:rsidRDefault="00C86C25" w:rsidP="00697DD1">
    <w:pPr>
      <w:pStyle w:val="Pieddepage"/>
      <w:tabs>
        <w:tab w:val="clear" w:pos="4536"/>
        <w:tab w:val="clear" w:pos="9072"/>
        <w:tab w:val="left" w:pos="7620"/>
      </w:tabs>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Pr="00251073" w:rsidRDefault="00C86C25" w:rsidP="00697DD1">
    <w:pPr>
      <w:pStyle w:val="Pieddepage"/>
      <w:tabs>
        <w:tab w:val="left" w:pos="4425"/>
        <w:tab w:val="left" w:pos="6915"/>
      </w:tabs>
      <w:rPr>
        <w:rFonts w:asciiTheme="majorBidi" w:hAnsiTheme="majorBidi" w:cstheme="majorBidi"/>
        <w:b/>
        <w:bCs/>
        <w:sz w:val="28"/>
        <w:szCs w:val="28"/>
      </w:rPr>
    </w:pPr>
    <w:r>
      <w:tab/>
    </w:r>
    <w:r w:rsidRPr="00251073">
      <w:rPr>
        <w:rFonts w:asciiTheme="majorBidi" w:hAnsiTheme="majorBidi" w:cstheme="majorBidi"/>
        <w:b/>
        <w:bCs/>
        <w:sz w:val="28"/>
        <w:szCs w:val="28"/>
        <w:rtl/>
      </w:rPr>
      <w:t>-</w:t>
    </w:r>
    <w:r w:rsidRPr="00251073">
      <w:rPr>
        <w:rFonts w:asciiTheme="majorBidi" w:hAnsiTheme="majorBidi" w:cstheme="majorBidi"/>
        <w:b/>
        <w:bCs/>
        <w:sz w:val="28"/>
        <w:szCs w:val="28"/>
      </w:rPr>
      <w:tab/>
    </w:r>
    <w:sdt>
      <w:sdtPr>
        <w:rPr>
          <w:rFonts w:asciiTheme="majorBidi" w:hAnsiTheme="majorBidi" w:cstheme="majorBidi"/>
          <w:b/>
          <w:bCs/>
          <w:sz w:val="28"/>
          <w:szCs w:val="28"/>
          <w:rtl/>
        </w:rPr>
        <w:id w:val="-854184662"/>
        <w:docPartObj>
          <w:docPartGallery w:val="Page Numbers (Bottom of Page)"/>
          <w:docPartUnique/>
        </w:docPartObj>
      </w:sdtPr>
      <w:sdtContent>
        <w:r w:rsidRPr="00251073">
          <w:rPr>
            <w:rFonts w:asciiTheme="majorBidi" w:hAnsiTheme="majorBidi" w:cstheme="majorBidi"/>
            <w:b/>
            <w:bCs/>
            <w:sz w:val="28"/>
            <w:szCs w:val="28"/>
          </w:rPr>
          <w:fldChar w:fldCharType="begin"/>
        </w:r>
        <w:r w:rsidRPr="00251073">
          <w:rPr>
            <w:rFonts w:asciiTheme="majorBidi" w:hAnsiTheme="majorBidi" w:cstheme="majorBidi"/>
            <w:b/>
            <w:bCs/>
            <w:sz w:val="28"/>
            <w:szCs w:val="28"/>
          </w:rPr>
          <w:instrText>PAGE   \* MERGEFORMAT</w:instrText>
        </w:r>
        <w:r w:rsidRPr="00251073">
          <w:rPr>
            <w:rFonts w:asciiTheme="majorBidi" w:hAnsiTheme="majorBidi" w:cstheme="majorBidi"/>
            <w:b/>
            <w:bCs/>
            <w:sz w:val="28"/>
            <w:szCs w:val="28"/>
          </w:rPr>
          <w:fldChar w:fldCharType="separate"/>
        </w:r>
        <w:r w:rsidR="00320F01">
          <w:rPr>
            <w:rFonts w:asciiTheme="majorBidi" w:hAnsiTheme="majorBidi" w:cstheme="majorBidi" w:hint="cs"/>
            <w:b/>
            <w:bCs/>
            <w:noProof/>
            <w:sz w:val="28"/>
            <w:szCs w:val="28"/>
            <w:rtl/>
          </w:rPr>
          <w:t>‌أ</w:t>
        </w:r>
        <w:r w:rsidRPr="00251073">
          <w:rPr>
            <w:rFonts w:asciiTheme="majorBidi" w:hAnsiTheme="majorBidi" w:cstheme="majorBidi"/>
            <w:b/>
            <w:bCs/>
            <w:noProof/>
            <w:sz w:val="28"/>
            <w:szCs w:val="28"/>
          </w:rPr>
          <w:fldChar w:fldCharType="end"/>
        </w:r>
        <w:r w:rsidRPr="00251073">
          <w:rPr>
            <w:rFonts w:asciiTheme="majorBidi" w:hAnsiTheme="majorBidi" w:cstheme="majorBidi"/>
            <w:b/>
            <w:bCs/>
            <w:noProof/>
            <w:sz w:val="28"/>
            <w:szCs w:val="28"/>
            <w:rtl/>
          </w:rPr>
          <w:t>-</w:t>
        </w:r>
      </w:sdtContent>
    </w:sdt>
    <w:r w:rsidRPr="00251073">
      <w:rPr>
        <w:rFonts w:asciiTheme="majorBidi" w:hAnsiTheme="majorBidi" w:cstheme="majorBidi"/>
        <w:b/>
        <w:bCs/>
        <w:sz w:val="28"/>
        <w:szCs w:val="28"/>
      </w:rPr>
      <w:tab/>
    </w:r>
  </w:p>
  <w:p w:rsidR="00C86C25" w:rsidRDefault="00C86C25" w:rsidP="00697DD1">
    <w:pPr>
      <w:pStyle w:val="Pieddepage"/>
      <w:tabs>
        <w:tab w:val="clear" w:pos="4536"/>
        <w:tab w:val="clear" w:pos="9072"/>
        <w:tab w:val="left" w:pos="7620"/>
      </w:tabs>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sz w:val="28"/>
        <w:szCs w:val="28"/>
        <w:rtl/>
      </w:rPr>
      <w:id w:val="-204257733"/>
      <w:docPartObj>
        <w:docPartGallery w:val="Page Numbers (Bottom of Page)"/>
        <w:docPartUnique/>
      </w:docPartObj>
    </w:sdtPr>
    <w:sdtEndPr>
      <w:rPr>
        <w:b/>
        <w:bCs/>
      </w:rPr>
    </w:sdtEndPr>
    <w:sdtContent>
      <w:p w:rsidR="00C86C25" w:rsidRPr="003427F2" w:rsidRDefault="00C86C25" w:rsidP="00FA4C3F">
        <w:pPr>
          <w:pStyle w:val="Pieddepage"/>
          <w:tabs>
            <w:tab w:val="left" w:pos="1203"/>
            <w:tab w:val="center" w:pos="4251"/>
          </w:tabs>
          <w:rPr>
            <w:rFonts w:asciiTheme="majorBidi" w:hAnsiTheme="majorBidi" w:cstheme="majorBidi"/>
            <w:b/>
            <w:bCs/>
            <w:sz w:val="28"/>
            <w:szCs w:val="28"/>
          </w:rPr>
        </w:pPr>
        <w:r>
          <w:rPr>
            <w:rFonts w:asciiTheme="majorBidi" w:hAnsiTheme="majorBidi" w:cstheme="majorBidi"/>
            <w:sz w:val="28"/>
            <w:szCs w:val="28"/>
            <w:rtl/>
          </w:rPr>
          <w:tab/>
        </w:r>
        <w:r>
          <w:rPr>
            <w:rFonts w:asciiTheme="majorBidi" w:hAnsiTheme="majorBidi" w:cstheme="majorBidi"/>
            <w:sz w:val="28"/>
            <w:szCs w:val="28"/>
            <w:rtl/>
          </w:rPr>
          <w:tab/>
        </w:r>
        <w:r w:rsidRPr="003427F2">
          <w:rPr>
            <w:rFonts w:asciiTheme="majorBidi" w:hAnsiTheme="majorBidi" w:cstheme="majorBidi"/>
            <w:b/>
            <w:bCs/>
            <w:sz w:val="28"/>
            <w:szCs w:val="28"/>
            <w:rtl/>
          </w:rPr>
          <w:t>-</w:t>
        </w:r>
        <w:r w:rsidRPr="003427F2">
          <w:rPr>
            <w:rFonts w:asciiTheme="majorBidi" w:hAnsiTheme="majorBidi" w:cstheme="majorBidi"/>
            <w:b/>
            <w:bCs/>
            <w:sz w:val="32"/>
            <w:szCs w:val="32"/>
          </w:rPr>
          <w:fldChar w:fldCharType="begin"/>
        </w:r>
        <w:r w:rsidRPr="003427F2">
          <w:rPr>
            <w:rFonts w:asciiTheme="majorBidi" w:hAnsiTheme="majorBidi" w:cstheme="majorBidi"/>
            <w:b/>
            <w:bCs/>
            <w:sz w:val="32"/>
            <w:szCs w:val="32"/>
          </w:rPr>
          <w:instrText>PAGE   \* MERGEFORMAT</w:instrText>
        </w:r>
        <w:r w:rsidRPr="003427F2">
          <w:rPr>
            <w:rFonts w:asciiTheme="majorBidi" w:hAnsiTheme="majorBidi" w:cstheme="majorBidi"/>
            <w:b/>
            <w:bCs/>
            <w:sz w:val="32"/>
            <w:szCs w:val="32"/>
          </w:rPr>
          <w:fldChar w:fldCharType="separate"/>
        </w:r>
        <w:r w:rsidR="00320F01">
          <w:rPr>
            <w:rFonts w:asciiTheme="majorBidi" w:hAnsiTheme="majorBidi" w:cstheme="majorBidi"/>
            <w:b/>
            <w:bCs/>
            <w:noProof/>
            <w:sz w:val="32"/>
            <w:szCs w:val="32"/>
            <w:rtl/>
          </w:rPr>
          <w:t>58</w:t>
        </w:r>
        <w:r w:rsidRPr="003427F2">
          <w:rPr>
            <w:rFonts w:asciiTheme="majorBidi" w:hAnsiTheme="majorBidi" w:cstheme="majorBidi"/>
            <w:b/>
            <w:bCs/>
            <w:noProof/>
            <w:sz w:val="32"/>
            <w:szCs w:val="32"/>
          </w:rPr>
          <w:fldChar w:fldCharType="end"/>
        </w:r>
        <w:r w:rsidRPr="003427F2">
          <w:rPr>
            <w:rFonts w:asciiTheme="majorBidi" w:hAnsiTheme="majorBidi" w:cstheme="majorBidi"/>
            <w:b/>
            <w:bCs/>
            <w:noProof/>
            <w:sz w:val="28"/>
            <w:szCs w:val="28"/>
            <w:rtl/>
          </w:rPr>
          <w:t xml:space="preserve"> -</w:t>
        </w:r>
      </w:p>
    </w:sdtContent>
  </w:sdt>
  <w:p w:rsidR="00C86C25" w:rsidRDefault="00C86C2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C25" w:rsidRDefault="00C86C25" w:rsidP="008A09CD">
      <w:pPr>
        <w:spacing w:after="0" w:line="240" w:lineRule="auto"/>
      </w:pPr>
      <w:r>
        <w:separator/>
      </w:r>
    </w:p>
  </w:footnote>
  <w:footnote w:type="continuationSeparator" w:id="1">
    <w:p w:rsidR="00C86C25" w:rsidRDefault="00C86C25" w:rsidP="008A09CD">
      <w:pPr>
        <w:spacing w:after="0" w:line="240" w:lineRule="auto"/>
      </w:pPr>
      <w:r>
        <w:continuationSeparator/>
      </w:r>
    </w:p>
  </w:footnote>
  <w:footnote w:id="2">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rPr>
        <w:t>صلاح فضل :نظرية البنائية في النقد الأدبي ,دار الشروق ,بيروت ,ط</w:t>
      </w:r>
      <w:r w:rsidRPr="00D53A56">
        <w:rPr>
          <w:rFonts w:ascii="Traditional Arabic" w:hAnsi="Traditional Arabic" w:cs="Traditional Arabic"/>
          <w:sz w:val="24"/>
          <w:szCs w:val="24"/>
          <w:rtl/>
        </w:rPr>
        <w:t>1, 1419</w:t>
      </w:r>
      <w:r w:rsidRPr="00D53A56">
        <w:rPr>
          <w:rFonts w:ascii="Traditional Arabic" w:hAnsi="Traditional Arabic" w:cs="Traditional Arabic"/>
          <w:sz w:val="28"/>
          <w:szCs w:val="28"/>
          <w:rtl/>
        </w:rPr>
        <w:t>ه</w:t>
      </w:r>
      <w:r w:rsidRPr="00D53A56">
        <w:rPr>
          <w:rFonts w:ascii="Traditional Arabic" w:hAnsi="Traditional Arabic" w:cs="Traditional Arabic"/>
          <w:sz w:val="24"/>
          <w:szCs w:val="24"/>
          <w:rtl/>
        </w:rPr>
        <w:t xml:space="preserve"> - 1998</w:t>
      </w:r>
      <w:r w:rsidRPr="00D53A56">
        <w:rPr>
          <w:rFonts w:ascii="Traditional Arabic" w:hAnsi="Traditional Arabic" w:cs="Traditional Arabic"/>
          <w:sz w:val="28"/>
          <w:szCs w:val="28"/>
          <w:rtl/>
        </w:rPr>
        <w:t>م ,ص</w:t>
      </w:r>
      <w:r w:rsidRPr="00D53A56">
        <w:rPr>
          <w:rFonts w:ascii="Traditional Arabic" w:hAnsi="Traditional Arabic" w:cs="Traditional Arabic"/>
          <w:sz w:val="24"/>
          <w:szCs w:val="24"/>
          <w:rtl/>
        </w:rPr>
        <w:t xml:space="preserve"> 120.</w:t>
      </w:r>
    </w:p>
  </w:footnote>
  <w:footnote w:id="3">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rPr>
        <w:t xml:space="preserve">ابن منظور :لسان العرب ,مج </w:t>
      </w:r>
      <w:r w:rsidRPr="00D53A56">
        <w:rPr>
          <w:rFonts w:ascii="Traditional Arabic" w:hAnsi="Traditional Arabic" w:cs="Traditional Arabic"/>
          <w:sz w:val="24"/>
          <w:szCs w:val="24"/>
          <w:rtl/>
        </w:rPr>
        <w:t xml:space="preserve">14, </w:t>
      </w:r>
      <w:r w:rsidRPr="00D53A56">
        <w:rPr>
          <w:rFonts w:ascii="Traditional Arabic" w:hAnsi="Traditional Arabic" w:cs="Traditional Arabic"/>
          <w:sz w:val="28"/>
          <w:szCs w:val="28"/>
          <w:rtl/>
        </w:rPr>
        <w:t>دار الكتب العلمية , بيروت ,ط</w:t>
      </w:r>
      <w:r w:rsidRPr="00D53A56">
        <w:rPr>
          <w:rFonts w:ascii="Traditional Arabic" w:hAnsi="Traditional Arabic" w:cs="Traditional Arabic"/>
          <w:sz w:val="24"/>
          <w:szCs w:val="24"/>
          <w:rtl/>
        </w:rPr>
        <w:t>2, 1430</w:t>
      </w:r>
      <w:r w:rsidRPr="00D53A56">
        <w:rPr>
          <w:rFonts w:ascii="Traditional Arabic" w:hAnsi="Traditional Arabic" w:cs="Traditional Arabic"/>
          <w:sz w:val="28"/>
          <w:szCs w:val="28"/>
          <w:rtl/>
        </w:rPr>
        <w:t>ه</w:t>
      </w:r>
      <w:r w:rsidRPr="00D53A56">
        <w:rPr>
          <w:rFonts w:ascii="Traditional Arabic" w:hAnsi="Traditional Arabic" w:cs="Traditional Arabic"/>
          <w:sz w:val="24"/>
          <w:szCs w:val="24"/>
          <w:rtl/>
        </w:rPr>
        <w:t xml:space="preserve"> - 2009</w:t>
      </w:r>
      <w:r w:rsidRPr="00D53A56">
        <w:rPr>
          <w:rFonts w:ascii="Traditional Arabic" w:hAnsi="Traditional Arabic" w:cs="Traditional Arabic"/>
          <w:sz w:val="28"/>
          <w:szCs w:val="28"/>
          <w:rtl/>
        </w:rPr>
        <w:t>م ,ص</w:t>
      </w:r>
      <w:r w:rsidRPr="00D53A56">
        <w:rPr>
          <w:rFonts w:ascii="Traditional Arabic" w:hAnsi="Traditional Arabic" w:cs="Traditional Arabic"/>
          <w:sz w:val="24"/>
          <w:szCs w:val="24"/>
          <w:rtl/>
        </w:rPr>
        <w:t xml:space="preserve"> 116.</w:t>
      </w:r>
    </w:p>
  </w:footnote>
  <w:footnote w:id="4">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مجمع اللغة العربية :المعجم الوجيز ,الهيئة العامة لشؤون المطابع الأميرية ,د ب ,د ط, د س ط ,ص</w:t>
      </w:r>
      <w:r w:rsidRPr="00D53A56">
        <w:rPr>
          <w:rFonts w:ascii="Traditional Arabic" w:hAnsi="Traditional Arabic" w:cs="Traditional Arabic"/>
          <w:sz w:val="24"/>
          <w:szCs w:val="24"/>
          <w:rtl/>
          <w:lang w:bidi="ar-DZ"/>
        </w:rPr>
        <w:t xml:space="preserve"> 64.</w:t>
      </w:r>
    </w:p>
  </w:footnote>
  <w:footnote w:id="5">
    <w:p w:rsidR="00C86C25" w:rsidRPr="00D53A56" w:rsidRDefault="00C86C25" w:rsidP="00697DD1">
      <w:pPr>
        <w:pStyle w:val="Notedebasdepage"/>
        <w:rPr>
          <w:rFonts w:ascii="Traditional Arabic" w:hAnsi="Traditional Arabic" w:cs="Traditional Arabic"/>
          <w:sz w:val="24"/>
          <w:szCs w:val="24"/>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الفيروز آبادي :القاموس المحيط ,شركة القدس ,د ب ,ط</w:t>
      </w:r>
      <w:r w:rsidRPr="00D53A56">
        <w:rPr>
          <w:rFonts w:ascii="Traditional Arabic" w:hAnsi="Traditional Arabic" w:cs="Traditional Arabic"/>
          <w:sz w:val="24"/>
          <w:szCs w:val="24"/>
          <w:rtl/>
          <w:lang w:bidi="ar-DZ"/>
        </w:rPr>
        <w:t>1, 1430</w:t>
      </w:r>
      <w:r w:rsidRPr="00D53A56">
        <w:rPr>
          <w:rFonts w:ascii="Traditional Arabic" w:hAnsi="Traditional Arabic" w:cs="Traditional Arabic"/>
          <w:sz w:val="28"/>
          <w:szCs w:val="28"/>
          <w:rtl/>
          <w:lang w:bidi="ar-DZ"/>
        </w:rPr>
        <w:t>ه</w:t>
      </w:r>
      <w:r w:rsidRPr="00D53A56">
        <w:rPr>
          <w:rFonts w:ascii="Traditional Arabic" w:hAnsi="Traditional Arabic" w:cs="Traditional Arabic"/>
          <w:sz w:val="24"/>
          <w:szCs w:val="24"/>
          <w:rtl/>
          <w:lang w:bidi="ar-DZ"/>
        </w:rPr>
        <w:t xml:space="preserve"> -2009</w:t>
      </w:r>
      <w:r w:rsidRPr="00D53A56">
        <w:rPr>
          <w:rFonts w:ascii="Traditional Arabic" w:hAnsi="Traditional Arabic" w:cs="Traditional Arabic"/>
          <w:sz w:val="28"/>
          <w:szCs w:val="28"/>
          <w:rtl/>
          <w:lang w:bidi="ar-DZ"/>
        </w:rPr>
        <w:t>م ,ص</w:t>
      </w:r>
      <w:r w:rsidRPr="00D53A56">
        <w:rPr>
          <w:rFonts w:ascii="Traditional Arabic" w:hAnsi="Traditional Arabic" w:cs="Traditional Arabic"/>
          <w:sz w:val="24"/>
          <w:szCs w:val="24"/>
          <w:rtl/>
          <w:lang w:bidi="ar-DZ"/>
        </w:rPr>
        <w:t>1315 .</w:t>
      </w:r>
    </w:p>
  </w:footnote>
  <w:footnote w:id="6">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 xml:space="preserve">القرآن الكريم :سورة الصف ,الآية </w:t>
      </w:r>
      <w:r w:rsidRPr="00D53A56">
        <w:rPr>
          <w:rFonts w:ascii="Traditional Arabic" w:hAnsi="Traditional Arabic" w:cs="Traditional Arabic"/>
          <w:sz w:val="24"/>
          <w:szCs w:val="24"/>
          <w:rtl/>
          <w:lang w:bidi="ar-DZ"/>
        </w:rPr>
        <w:t xml:space="preserve">4. </w:t>
      </w:r>
    </w:p>
  </w:footnote>
  <w:footnote w:id="7">
    <w:p w:rsidR="00C86C25" w:rsidRDefault="00C86C25" w:rsidP="00697DD1">
      <w:pPr>
        <w:pStyle w:val="Notedebasdepage"/>
        <w:rPr>
          <w:rtl/>
          <w:lang w:bidi="ar-DZ"/>
        </w:rPr>
      </w:pPr>
      <w:r w:rsidRPr="00D53A56">
        <w:rPr>
          <w:rStyle w:val="Appelnotedebasdep"/>
          <w:rFonts w:ascii="Traditional Arabic" w:hAnsi="Traditional Arabic" w:cs="Traditional Arabic"/>
          <w:sz w:val="24"/>
          <w:szCs w:val="24"/>
        </w:rPr>
        <w:footnoteRef/>
      </w:r>
      <w:r w:rsidRPr="001C2F70">
        <w:rPr>
          <w:rFonts w:ascii="Traditional Arabic" w:hAnsi="Traditional Arabic" w:cs="Traditional Arabic"/>
          <w:sz w:val="28"/>
          <w:szCs w:val="28"/>
          <w:rtl/>
          <w:lang w:bidi="ar-DZ"/>
        </w:rPr>
        <w:t>صلاح فضل :نظرية البنائية في النقد الأدبي ,دار الشروق ,بيروت ,ط</w:t>
      </w:r>
      <w:r w:rsidRPr="00D53A56">
        <w:rPr>
          <w:rFonts w:ascii="Traditional Arabic" w:hAnsi="Traditional Arabic" w:cs="Traditional Arabic"/>
          <w:sz w:val="24"/>
          <w:szCs w:val="24"/>
          <w:rtl/>
          <w:lang w:bidi="ar-DZ"/>
        </w:rPr>
        <w:t>1, 1419ه - 1998م ,ص 120</w:t>
      </w:r>
      <w:r>
        <w:rPr>
          <w:rFonts w:cs="Arial" w:hint="cs"/>
          <w:rtl/>
          <w:lang w:bidi="ar-DZ"/>
        </w:rPr>
        <w:t>.</w:t>
      </w:r>
    </w:p>
  </w:footnote>
  <w:footnote w:id="8">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 xml:space="preserve">زكريا </w:t>
      </w:r>
      <w:proofErr w:type="spellStart"/>
      <w:r w:rsidRPr="00D53A56">
        <w:rPr>
          <w:rFonts w:ascii="Traditional Arabic" w:hAnsi="Traditional Arabic" w:cs="Traditional Arabic"/>
          <w:sz w:val="28"/>
          <w:szCs w:val="28"/>
          <w:rtl/>
          <w:lang w:bidi="ar-DZ"/>
        </w:rPr>
        <w:t>ابراهيم</w:t>
      </w:r>
      <w:proofErr w:type="spellEnd"/>
      <w:r w:rsidRPr="00D53A56">
        <w:rPr>
          <w:rFonts w:ascii="Traditional Arabic" w:hAnsi="Traditional Arabic" w:cs="Traditional Arabic"/>
          <w:sz w:val="28"/>
          <w:szCs w:val="28"/>
          <w:rtl/>
          <w:lang w:bidi="ar-DZ"/>
        </w:rPr>
        <w:t xml:space="preserve"> :مشكلة البنية أو أضواء على البنيوية ، مكتبة مصر ، </w:t>
      </w:r>
      <w:proofErr w:type="spellStart"/>
      <w:r w:rsidRPr="00D53A56">
        <w:rPr>
          <w:rFonts w:ascii="Traditional Arabic" w:hAnsi="Traditional Arabic" w:cs="Traditional Arabic"/>
          <w:sz w:val="28"/>
          <w:szCs w:val="28"/>
          <w:rtl/>
          <w:lang w:bidi="ar-DZ"/>
        </w:rPr>
        <w:t>الفجالة</w:t>
      </w:r>
      <w:proofErr w:type="spellEnd"/>
      <w:r w:rsidRPr="00D53A56">
        <w:rPr>
          <w:rFonts w:ascii="Traditional Arabic" w:hAnsi="Traditional Arabic" w:cs="Traditional Arabic"/>
          <w:sz w:val="28"/>
          <w:szCs w:val="28"/>
          <w:rtl/>
          <w:lang w:bidi="ar-DZ"/>
        </w:rPr>
        <w:t xml:space="preserve"> ،د ط ،د س ط ،ص</w:t>
      </w:r>
      <w:r w:rsidRPr="00D53A56">
        <w:rPr>
          <w:rFonts w:ascii="Traditional Arabic" w:hAnsi="Traditional Arabic" w:cs="Traditional Arabic"/>
          <w:sz w:val="24"/>
          <w:szCs w:val="24"/>
          <w:rtl/>
          <w:lang w:bidi="ar-DZ"/>
        </w:rPr>
        <w:t xml:space="preserve"> 30.</w:t>
      </w:r>
    </w:p>
  </w:footnote>
  <w:footnote w:id="9">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م ن </w:t>
      </w:r>
      <w:r w:rsidRPr="00D53A56">
        <w:rPr>
          <w:rFonts w:ascii="Traditional Arabic" w:hAnsi="Traditional Arabic" w:cs="Traditional Arabic"/>
          <w:sz w:val="28"/>
          <w:szCs w:val="28"/>
          <w:rtl/>
          <w:lang w:bidi="ar-DZ"/>
        </w:rPr>
        <w:t>:ص</w:t>
      </w:r>
      <w:r w:rsidRPr="00D53A56">
        <w:rPr>
          <w:rFonts w:ascii="Traditional Arabic" w:hAnsi="Traditional Arabic" w:cs="Traditional Arabic"/>
          <w:sz w:val="24"/>
          <w:szCs w:val="24"/>
          <w:rtl/>
          <w:lang w:bidi="ar-DZ"/>
        </w:rPr>
        <w:t>30.</w:t>
      </w:r>
    </w:p>
  </w:footnote>
  <w:footnote w:id="10">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صلاح فضل :نظرية البنائية في النقد الأدبي</w:t>
      </w:r>
      <w:r w:rsidRPr="00D53A56">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ص</w:t>
      </w:r>
      <w:r w:rsidRPr="00D53A56">
        <w:rPr>
          <w:rFonts w:ascii="Traditional Arabic" w:hAnsi="Traditional Arabic" w:cs="Traditional Arabic"/>
          <w:sz w:val="24"/>
          <w:szCs w:val="24"/>
          <w:rtl/>
          <w:lang w:bidi="ar-DZ"/>
        </w:rPr>
        <w:t xml:space="preserve"> 121.</w:t>
      </w:r>
    </w:p>
  </w:footnote>
  <w:footnote w:id="11">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م ن </w:t>
      </w:r>
      <w:r w:rsidRPr="00D53A56">
        <w:rPr>
          <w:rFonts w:ascii="Traditional Arabic" w:hAnsi="Traditional Arabic" w:cs="Traditional Arabic"/>
          <w:sz w:val="28"/>
          <w:szCs w:val="28"/>
          <w:rtl/>
          <w:lang w:bidi="ar-DZ"/>
        </w:rPr>
        <w:t>: ص</w:t>
      </w:r>
      <w:r w:rsidRPr="00D53A56">
        <w:rPr>
          <w:rFonts w:ascii="Traditional Arabic" w:hAnsi="Traditional Arabic" w:cs="Traditional Arabic"/>
          <w:sz w:val="24"/>
          <w:szCs w:val="24"/>
          <w:rtl/>
          <w:lang w:bidi="ar-DZ"/>
        </w:rPr>
        <w:t>121.</w:t>
      </w:r>
    </w:p>
  </w:footnote>
  <w:footnote w:id="12">
    <w:p w:rsidR="00C86C25" w:rsidRPr="00D53A56" w:rsidRDefault="00C86C25" w:rsidP="00697DD1">
      <w:pPr>
        <w:pStyle w:val="Notedebasdepage"/>
        <w:rPr>
          <w:rFonts w:ascii="Traditional Arabic" w:hAnsi="Traditional Arabic" w:cs="Traditional Arabic"/>
          <w:sz w:val="24"/>
          <w:szCs w:val="24"/>
          <w:rtl/>
          <w:lang w:bidi="ar-DZ"/>
        </w:rPr>
      </w:pPr>
      <w:r w:rsidRPr="00D53A56">
        <w:rPr>
          <w:rStyle w:val="Appelnotedebasdep"/>
          <w:rFonts w:ascii="Traditional Arabic" w:hAnsi="Traditional Arabic" w:cs="Traditional Arabic"/>
          <w:sz w:val="24"/>
          <w:szCs w:val="24"/>
        </w:rPr>
        <w:footnoteRef/>
      </w:r>
      <w:proofErr w:type="spellStart"/>
      <w:r>
        <w:rPr>
          <w:rFonts w:ascii="Traditional Arabic" w:hAnsi="Traditional Arabic" w:cs="Traditional Arabic" w:hint="cs"/>
          <w:sz w:val="28"/>
          <w:szCs w:val="28"/>
          <w:rtl/>
          <w:lang w:bidi="ar-DZ"/>
        </w:rPr>
        <w:t>ال</w:t>
      </w:r>
      <w:r w:rsidRPr="00D53A56">
        <w:rPr>
          <w:rFonts w:ascii="Traditional Arabic" w:hAnsi="Traditional Arabic" w:cs="Traditional Arabic"/>
          <w:sz w:val="28"/>
          <w:szCs w:val="28"/>
          <w:rtl/>
          <w:lang w:bidi="ar-DZ"/>
        </w:rPr>
        <w:t>زواوي</w:t>
      </w:r>
      <w:proofErr w:type="spellEnd"/>
      <w:r w:rsidRPr="00D53A56">
        <w:rPr>
          <w:rFonts w:ascii="Traditional Arabic" w:hAnsi="Traditional Arabic" w:cs="Traditional Arabic"/>
          <w:sz w:val="28"/>
          <w:szCs w:val="28"/>
          <w:rtl/>
          <w:lang w:bidi="ar-DZ"/>
        </w:rPr>
        <w:t xml:space="preserve"> </w:t>
      </w:r>
      <w:proofErr w:type="spellStart"/>
      <w:r w:rsidRPr="00D53A56">
        <w:rPr>
          <w:rFonts w:ascii="Traditional Arabic" w:hAnsi="Traditional Arabic" w:cs="Traditional Arabic"/>
          <w:sz w:val="28"/>
          <w:szCs w:val="28"/>
          <w:rtl/>
          <w:lang w:bidi="ar-DZ"/>
        </w:rPr>
        <w:t>بغورة</w:t>
      </w:r>
      <w:proofErr w:type="spellEnd"/>
      <w:r w:rsidRPr="00D53A56">
        <w:rPr>
          <w:rFonts w:ascii="Traditional Arabic" w:hAnsi="Traditional Arabic" w:cs="Traditional Arabic"/>
          <w:sz w:val="28"/>
          <w:szCs w:val="28"/>
          <w:rtl/>
          <w:lang w:bidi="ar-DZ"/>
        </w:rPr>
        <w:t xml:space="preserve"> : مجلة الفصيلة تعني بالمفاهيم و المناهج –ملف خاص حول البنية  ،مفهوم البنية ، جامعة </w:t>
      </w:r>
      <w:proofErr w:type="spellStart"/>
      <w:r w:rsidRPr="00D53A56">
        <w:rPr>
          <w:rFonts w:ascii="Traditional Arabic" w:hAnsi="Traditional Arabic" w:cs="Traditional Arabic"/>
          <w:sz w:val="28"/>
          <w:szCs w:val="28"/>
          <w:rtl/>
          <w:lang w:bidi="ar-DZ"/>
        </w:rPr>
        <w:t>قسنطينة</w:t>
      </w:r>
      <w:proofErr w:type="spellEnd"/>
      <w:r w:rsidRPr="00D53A56">
        <w:rPr>
          <w:rFonts w:ascii="Traditional Arabic" w:hAnsi="Traditional Arabic" w:cs="Traditional Arabic"/>
          <w:sz w:val="28"/>
          <w:szCs w:val="28"/>
          <w:rtl/>
          <w:lang w:bidi="ar-DZ"/>
        </w:rPr>
        <w:t xml:space="preserve"> ،ع</w:t>
      </w:r>
      <w:r w:rsidRPr="00D53A56">
        <w:rPr>
          <w:rFonts w:ascii="Traditional Arabic" w:hAnsi="Traditional Arabic" w:cs="Traditional Arabic"/>
          <w:sz w:val="24"/>
          <w:szCs w:val="24"/>
          <w:rtl/>
          <w:lang w:bidi="ar-DZ"/>
        </w:rPr>
        <w:t xml:space="preserve">5 ، </w:t>
      </w:r>
      <w:r w:rsidRPr="00D53A56">
        <w:rPr>
          <w:rFonts w:ascii="Traditional Arabic" w:hAnsi="Traditional Arabic" w:cs="Traditional Arabic"/>
          <w:sz w:val="28"/>
          <w:szCs w:val="28"/>
          <w:rtl/>
          <w:lang w:bidi="ar-DZ"/>
        </w:rPr>
        <w:t xml:space="preserve">يونيو </w:t>
      </w:r>
      <w:r w:rsidRPr="00D53A56">
        <w:rPr>
          <w:rFonts w:ascii="Traditional Arabic" w:hAnsi="Traditional Arabic" w:cs="Traditional Arabic"/>
          <w:sz w:val="24"/>
          <w:szCs w:val="24"/>
          <w:rtl/>
          <w:lang w:bidi="ar-DZ"/>
        </w:rPr>
        <w:t xml:space="preserve">1992 ، </w:t>
      </w:r>
      <w:r w:rsidRPr="00D53A56">
        <w:rPr>
          <w:rFonts w:ascii="Traditional Arabic" w:hAnsi="Traditional Arabic" w:cs="Traditional Arabic"/>
          <w:sz w:val="28"/>
          <w:szCs w:val="28"/>
          <w:rtl/>
          <w:lang w:bidi="ar-DZ"/>
        </w:rPr>
        <w:t>ص</w:t>
      </w:r>
      <w:r w:rsidRPr="00D53A56">
        <w:rPr>
          <w:rFonts w:ascii="Traditional Arabic" w:hAnsi="Traditional Arabic" w:cs="Traditional Arabic"/>
          <w:sz w:val="24"/>
          <w:szCs w:val="24"/>
          <w:rtl/>
          <w:lang w:bidi="ar-DZ"/>
        </w:rPr>
        <w:t xml:space="preserve"> 95.</w:t>
      </w:r>
    </w:p>
  </w:footnote>
  <w:footnote w:id="13">
    <w:p w:rsidR="00C86C25" w:rsidRPr="00CD46F9" w:rsidRDefault="00C86C25" w:rsidP="00697DD1">
      <w:pPr>
        <w:pStyle w:val="Notedebasdepage"/>
        <w:rPr>
          <w:rFonts w:ascii="Traditional Arabic" w:hAnsi="Traditional Arabic" w:cs="Traditional Arabic"/>
          <w:sz w:val="24"/>
          <w:szCs w:val="24"/>
          <w:rtl/>
          <w:lang w:bidi="ar-DZ"/>
        </w:rPr>
      </w:pPr>
      <w:r w:rsidRPr="00CD46F9">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lang w:bidi="ar-DZ"/>
        </w:rPr>
        <w:t xml:space="preserve">ينظر : محمد بن علي </w:t>
      </w:r>
      <w:proofErr w:type="spellStart"/>
      <w:r w:rsidRPr="00CD46F9">
        <w:rPr>
          <w:rFonts w:ascii="Traditional Arabic" w:hAnsi="Traditional Arabic" w:cs="Traditional Arabic"/>
          <w:sz w:val="28"/>
          <w:szCs w:val="28"/>
          <w:rtl/>
          <w:lang w:bidi="ar-DZ"/>
        </w:rPr>
        <w:t>الحضرين</w:t>
      </w:r>
      <w:proofErr w:type="spellEnd"/>
      <w:r w:rsidRPr="00CD46F9">
        <w:rPr>
          <w:rFonts w:ascii="Traditional Arabic" w:hAnsi="Traditional Arabic" w:cs="Traditional Arabic"/>
          <w:sz w:val="28"/>
          <w:szCs w:val="28"/>
          <w:rtl/>
          <w:lang w:bidi="ar-DZ"/>
        </w:rPr>
        <w:t xml:space="preserve"> </w:t>
      </w:r>
      <w:proofErr w:type="spellStart"/>
      <w:r w:rsidRPr="00CD46F9">
        <w:rPr>
          <w:rFonts w:ascii="Traditional Arabic" w:hAnsi="Traditional Arabic" w:cs="Traditional Arabic"/>
          <w:sz w:val="28"/>
          <w:szCs w:val="28"/>
          <w:rtl/>
          <w:lang w:bidi="ar-DZ"/>
        </w:rPr>
        <w:t>الزهراني</w:t>
      </w:r>
      <w:proofErr w:type="spellEnd"/>
      <w:r w:rsidRPr="00CD46F9">
        <w:rPr>
          <w:rFonts w:ascii="Traditional Arabic" w:hAnsi="Traditional Arabic" w:cs="Traditional Arabic"/>
          <w:sz w:val="28"/>
          <w:szCs w:val="28"/>
          <w:rtl/>
          <w:lang w:bidi="ar-DZ"/>
        </w:rPr>
        <w:t xml:space="preserve"> ،البنية النصية والتبادلات الرؤية ،مؤسسة انتشار العربي ،بيروت ، لبنان ،ط</w:t>
      </w:r>
      <w:r w:rsidRPr="00CD46F9">
        <w:rPr>
          <w:rFonts w:ascii="Traditional Arabic" w:hAnsi="Traditional Arabic" w:cs="Traditional Arabic"/>
          <w:sz w:val="24"/>
          <w:szCs w:val="24"/>
          <w:rtl/>
          <w:lang w:bidi="ar-DZ"/>
        </w:rPr>
        <w:t>1، 2012</w:t>
      </w:r>
      <w:r w:rsidRPr="00CD46F9">
        <w:rPr>
          <w:rFonts w:ascii="Traditional Arabic" w:hAnsi="Traditional Arabic" w:cs="Traditional Arabic"/>
          <w:sz w:val="28"/>
          <w:szCs w:val="28"/>
          <w:rtl/>
          <w:lang w:bidi="ar-DZ"/>
        </w:rPr>
        <w:t>م، ص</w:t>
      </w:r>
      <w:r w:rsidRPr="00CD46F9">
        <w:rPr>
          <w:rFonts w:ascii="Traditional Arabic" w:hAnsi="Traditional Arabic" w:cs="Traditional Arabic"/>
          <w:sz w:val="24"/>
          <w:szCs w:val="24"/>
          <w:rtl/>
          <w:lang w:bidi="ar-DZ"/>
        </w:rPr>
        <w:t>26</w:t>
      </w:r>
    </w:p>
  </w:footnote>
  <w:footnote w:id="14">
    <w:p w:rsidR="00C86C25" w:rsidRPr="00CD46F9" w:rsidRDefault="00C86C25" w:rsidP="00697DD1">
      <w:pPr>
        <w:pStyle w:val="Notedebasdepage"/>
        <w:rPr>
          <w:rFonts w:ascii="Traditional Arabic" w:hAnsi="Traditional Arabic" w:cs="Traditional Arabic"/>
          <w:sz w:val="24"/>
          <w:szCs w:val="24"/>
          <w:rtl/>
          <w:lang w:bidi="ar-DZ"/>
        </w:rPr>
      </w:pPr>
      <w:r w:rsidRPr="00CD46F9">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rPr>
        <w:t>صلاح فضل :نظرية البنائية في النقد الأدبي</w:t>
      </w:r>
      <w:r w:rsidRPr="00CD46F9">
        <w:rPr>
          <w:rFonts w:ascii="Traditional Arabic" w:hAnsi="Traditional Arabic" w:cs="Traditional Arabic"/>
          <w:sz w:val="24"/>
          <w:szCs w:val="24"/>
          <w:rtl/>
        </w:rPr>
        <w:t xml:space="preserve"> ، </w:t>
      </w:r>
      <w:r>
        <w:rPr>
          <w:rFonts w:ascii="Traditional Arabic" w:hAnsi="Traditional Arabic" w:cs="Traditional Arabic" w:hint="cs"/>
          <w:sz w:val="24"/>
          <w:szCs w:val="24"/>
          <w:rtl/>
        </w:rPr>
        <w:t>ص</w:t>
      </w:r>
      <w:r w:rsidRPr="00CD46F9">
        <w:rPr>
          <w:rFonts w:ascii="Traditional Arabic" w:hAnsi="Traditional Arabic" w:cs="Traditional Arabic"/>
          <w:sz w:val="24"/>
          <w:szCs w:val="24"/>
          <w:rtl/>
        </w:rPr>
        <w:t>121.</w:t>
      </w:r>
    </w:p>
  </w:footnote>
  <w:footnote w:id="15">
    <w:p w:rsidR="00C86C25" w:rsidRPr="00295F38" w:rsidRDefault="00C86C25" w:rsidP="00697DD1">
      <w:pPr>
        <w:pStyle w:val="Notedebasdepage"/>
        <w:rPr>
          <w:rtl/>
          <w:lang w:bidi="ar-DZ"/>
        </w:rPr>
      </w:pPr>
      <w:r w:rsidRPr="00CD46F9">
        <w:rPr>
          <w:rStyle w:val="Appelnotedebasdep"/>
          <w:rFonts w:ascii="Traditional Arabic" w:hAnsi="Traditional Arabic" w:cs="Traditional Arabic"/>
          <w:sz w:val="24"/>
          <w:szCs w:val="24"/>
        </w:rPr>
        <w:footnoteRef/>
      </w:r>
      <w:r w:rsidRPr="00D53A56">
        <w:rPr>
          <w:rFonts w:ascii="Traditional Arabic" w:hAnsi="Traditional Arabic" w:cs="Traditional Arabic"/>
          <w:sz w:val="28"/>
          <w:szCs w:val="28"/>
          <w:rtl/>
          <w:lang w:bidi="ar-DZ"/>
        </w:rPr>
        <w:t xml:space="preserve">زكريا </w:t>
      </w:r>
      <w:proofErr w:type="spellStart"/>
      <w:r w:rsidRPr="00D53A56">
        <w:rPr>
          <w:rFonts w:ascii="Traditional Arabic" w:hAnsi="Traditional Arabic" w:cs="Traditional Arabic"/>
          <w:sz w:val="28"/>
          <w:szCs w:val="28"/>
          <w:rtl/>
          <w:lang w:bidi="ar-DZ"/>
        </w:rPr>
        <w:t>ابراهيم</w:t>
      </w:r>
      <w:proofErr w:type="spellEnd"/>
      <w:r w:rsidRPr="00D53A56">
        <w:rPr>
          <w:rFonts w:ascii="Traditional Arabic" w:hAnsi="Traditional Arabic" w:cs="Traditional Arabic"/>
          <w:sz w:val="28"/>
          <w:szCs w:val="28"/>
          <w:rtl/>
          <w:lang w:bidi="ar-DZ"/>
        </w:rPr>
        <w:t xml:space="preserve"> :مشكلة البنية أو أضواء على البنيوية ، ص</w:t>
      </w:r>
      <w:r w:rsidRPr="00CD46F9">
        <w:rPr>
          <w:rFonts w:ascii="Traditional Arabic" w:hAnsi="Traditional Arabic" w:cs="Traditional Arabic"/>
          <w:sz w:val="24"/>
          <w:szCs w:val="24"/>
          <w:rtl/>
          <w:lang w:bidi="ar-DZ"/>
        </w:rPr>
        <w:t>29.</w:t>
      </w:r>
    </w:p>
  </w:footnote>
  <w:footnote w:id="16">
    <w:p w:rsidR="00C86C25" w:rsidRDefault="00C86C25" w:rsidP="00697DD1">
      <w:pPr>
        <w:pStyle w:val="Notedebasdepage"/>
        <w:rPr>
          <w:rtl/>
          <w:lang w:bidi="ar-DZ"/>
        </w:rPr>
      </w:pPr>
      <w:r w:rsidRPr="00862877">
        <w:rPr>
          <w:rStyle w:val="Appelnotedebasdep"/>
          <w:rFonts w:ascii="Traditional Arabic" w:hAnsi="Traditional Arabic" w:cs="Traditional Arabic"/>
          <w:sz w:val="24"/>
          <w:szCs w:val="24"/>
        </w:rPr>
        <w:footnoteRef/>
      </w:r>
      <w:r w:rsidRPr="00862877">
        <w:rPr>
          <w:rFonts w:ascii="Traditional Arabic" w:hAnsi="Traditional Arabic" w:cs="Traditional Arabic"/>
          <w:sz w:val="28"/>
          <w:szCs w:val="28"/>
          <w:rtl/>
          <w:lang w:bidi="ar-DZ"/>
        </w:rPr>
        <w:t>إبراهيم خليل: بنية النص الروائي، الدار العربية للعلوم ناشرون، بيروت، لبنان، ط</w:t>
      </w:r>
      <w:r w:rsidRPr="00862877">
        <w:rPr>
          <w:rFonts w:ascii="Traditional Arabic" w:hAnsi="Traditional Arabic" w:cs="Traditional Arabic"/>
          <w:sz w:val="24"/>
          <w:szCs w:val="24"/>
          <w:rtl/>
          <w:lang w:bidi="ar-DZ"/>
        </w:rPr>
        <w:t>1</w:t>
      </w:r>
      <w:r>
        <w:rPr>
          <w:rFonts w:hint="cs"/>
          <w:rtl/>
          <w:lang w:bidi="ar-DZ"/>
        </w:rPr>
        <w:t xml:space="preserve">، </w:t>
      </w:r>
      <w:r w:rsidRPr="00862877">
        <w:rPr>
          <w:rFonts w:ascii="Traditional Arabic" w:hAnsi="Traditional Arabic" w:cs="Traditional Arabic"/>
          <w:sz w:val="24"/>
          <w:szCs w:val="24"/>
          <w:rtl/>
          <w:lang w:bidi="ar-DZ"/>
        </w:rPr>
        <w:t>1431</w:t>
      </w:r>
      <w:r>
        <w:rPr>
          <w:rFonts w:hint="cs"/>
          <w:rtl/>
          <w:lang w:bidi="ar-DZ"/>
        </w:rPr>
        <w:t>هـ</w:t>
      </w:r>
      <w:r w:rsidRPr="00862877">
        <w:rPr>
          <w:rFonts w:hint="cs"/>
          <w:sz w:val="24"/>
          <w:szCs w:val="24"/>
          <w:rtl/>
          <w:lang w:bidi="ar-DZ"/>
        </w:rPr>
        <w:t>-</w:t>
      </w:r>
      <w:r w:rsidRPr="00862877">
        <w:rPr>
          <w:rFonts w:ascii="Traditional Arabic" w:hAnsi="Traditional Arabic" w:cs="Traditional Arabic"/>
          <w:sz w:val="24"/>
          <w:szCs w:val="24"/>
          <w:rtl/>
          <w:lang w:bidi="ar-DZ"/>
        </w:rPr>
        <w:t>2010</w:t>
      </w:r>
      <w:r>
        <w:rPr>
          <w:rFonts w:hint="cs"/>
          <w:rtl/>
          <w:lang w:bidi="ar-DZ"/>
        </w:rPr>
        <w:t>م، ص</w:t>
      </w:r>
      <w:r w:rsidRPr="00862877">
        <w:rPr>
          <w:rFonts w:ascii="Traditional Arabic" w:hAnsi="Traditional Arabic" w:cs="Traditional Arabic"/>
          <w:sz w:val="24"/>
          <w:szCs w:val="24"/>
          <w:rtl/>
          <w:lang w:bidi="ar-DZ"/>
        </w:rPr>
        <w:t>131</w:t>
      </w:r>
      <w:r>
        <w:rPr>
          <w:rFonts w:hint="cs"/>
          <w:rtl/>
          <w:lang w:bidi="ar-DZ"/>
        </w:rPr>
        <w:t>.</w:t>
      </w:r>
    </w:p>
  </w:footnote>
  <w:footnote w:id="17">
    <w:p w:rsidR="00C86C25" w:rsidRPr="00862877" w:rsidRDefault="00C86C25" w:rsidP="00697DD1">
      <w:pPr>
        <w:pStyle w:val="Notedebasdepage"/>
        <w:rPr>
          <w:rFonts w:ascii="Traditional Arabic" w:hAnsi="Traditional Arabic" w:cs="Traditional Arabic"/>
          <w:sz w:val="28"/>
          <w:szCs w:val="28"/>
          <w:rtl/>
          <w:lang w:bidi="ar-DZ"/>
        </w:rPr>
      </w:pPr>
      <w:r w:rsidRPr="00862877">
        <w:rPr>
          <w:rStyle w:val="Appelnotedebasdep"/>
          <w:rFonts w:ascii="Traditional Arabic" w:hAnsi="Traditional Arabic" w:cs="Traditional Arabic"/>
          <w:sz w:val="24"/>
          <w:szCs w:val="24"/>
        </w:rPr>
        <w:footnoteRef/>
      </w:r>
      <w:r w:rsidRPr="00862877">
        <w:rPr>
          <w:rFonts w:ascii="Traditional Arabic" w:hAnsi="Traditional Arabic" w:cs="Traditional Arabic"/>
          <w:sz w:val="28"/>
          <w:szCs w:val="28"/>
          <w:rtl/>
          <w:lang w:bidi="ar-DZ"/>
        </w:rPr>
        <w:t xml:space="preserve">حسن </w:t>
      </w:r>
      <w:proofErr w:type="spellStart"/>
      <w:r w:rsidRPr="00862877">
        <w:rPr>
          <w:rFonts w:ascii="Traditional Arabic" w:hAnsi="Traditional Arabic" w:cs="Traditional Arabic"/>
          <w:sz w:val="28"/>
          <w:szCs w:val="28"/>
          <w:rtl/>
          <w:lang w:bidi="ar-DZ"/>
        </w:rPr>
        <w:t>بحراوي</w:t>
      </w:r>
      <w:proofErr w:type="spellEnd"/>
      <w:r w:rsidRPr="00862877">
        <w:rPr>
          <w:rFonts w:ascii="Traditional Arabic" w:hAnsi="Traditional Arabic" w:cs="Traditional Arabic"/>
          <w:sz w:val="28"/>
          <w:szCs w:val="28"/>
          <w:rtl/>
          <w:lang w:bidi="ar-DZ"/>
        </w:rPr>
        <w:t>: الشكل الروائي(الفضاء، الزمن، الشخصية)، المركز الثقافي العربي، بيروت، ط</w:t>
      </w:r>
      <w:r w:rsidRPr="00862877">
        <w:rPr>
          <w:rFonts w:ascii="Traditional Arabic" w:hAnsi="Traditional Arabic" w:cs="Traditional Arabic"/>
          <w:sz w:val="24"/>
          <w:szCs w:val="24"/>
          <w:rtl/>
          <w:lang w:bidi="ar-DZ"/>
        </w:rPr>
        <w:t>1</w:t>
      </w:r>
      <w:r w:rsidRPr="00862877">
        <w:rPr>
          <w:rFonts w:ascii="Traditional Arabic" w:hAnsi="Traditional Arabic" w:cs="Traditional Arabic"/>
          <w:sz w:val="28"/>
          <w:szCs w:val="28"/>
          <w:rtl/>
          <w:lang w:bidi="ar-DZ"/>
        </w:rPr>
        <w:t xml:space="preserve">، </w:t>
      </w:r>
      <w:r w:rsidRPr="00862877">
        <w:rPr>
          <w:rFonts w:ascii="Traditional Arabic" w:hAnsi="Traditional Arabic" w:cs="Traditional Arabic"/>
          <w:sz w:val="24"/>
          <w:szCs w:val="24"/>
          <w:rtl/>
          <w:lang w:bidi="ar-DZ"/>
        </w:rPr>
        <w:t>1990</w:t>
      </w:r>
      <w:r w:rsidRPr="00862877">
        <w:rPr>
          <w:rFonts w:ascii="Traditional Arabic" w:hAnsi="Traditional Arabic" w:cs="Traditional Arabic"/>
          <w:sz w:val="28"/>
          <w:szCs w:val="28"/>
          <w:rtl/>
          <w:lang w:bidi="ar-DZ"/>
        </w:rPr>
        <w:t>، ص</w:t>
      </w:r>
      <w:r w:rsidRPr="00862877">
        <w:rPr>
          <w:rFonts w:ascii="Traditional Arabic" w:hAnsi="Traditional Arabic" w:cs="Traditional Arabic"/>
          <w:sz w:val="24"/>
          <w:szCs w:val="24"/>
          <w:rtl/>
          <w:lang w:bidi="ar-DZ"/>
        </w:rPr>
        <w:t>27</w:t>
      </w:r>
      <w:r w:rsidRPr="00862877">
        <w:rPr>
          <w:rFonts w:ascii="Traditional Arabic" w:hAnsi="Traditional Arabic" w:cs="Traditional Arabic"/>
          <w:sz w:val="28"/>
          <w:szCs w:val="28"/>
          <w:rtl/>
          <w:lang w:bidi="ar-DZ"/>
        </w:rPr>
        <w:t>.</w:t>
      </w:r>
    </w:p>
  </w:footnote>
  <w:footnote w:id="18">
    <w:p w:rsidR="00C86C25" w:rsidRPr="00862877" w:rsidRDefault="00C86C25" w:rsidP="00697DD1">
      <w:pPr>
        <w:pStyle w:val="Notedebasdepage"/>
        <w:rPr>
          <w:rFonts w:ascii="Traditional Arabic" w:hAnsi="Traditional Arabic" w:cs="Traditional Arabic"/>
          <w:sz w:val="28"/>
          <w:szCs w:val="28"/>
          <w:rtl/>
          <w:lang w:bidi="ar-DZ"/>
        </w:rPr>
      </w:pPr>
      <w:r w:rsidRPr="00862877">
        <w:rPr>
          <w:rStyle w:val="Appelnotedebasdep"/>
          <w:rFonts w:ascii="Traditional Arabic" w:hAnsi="Traditional Arabic" w:cs="Traditional Arabic"/>
          <w:sz w:val="24"/>
          <w:szCs w:val="24"/>
        </w:rPr>
        <w:footnoteRef/>
      </w:r>
      <w:r w:rsidRPr="00862877">
        <w:rPr>
          <w:rFonts w:ascii="Traditional Arabic" w:hAnsi="Traditional Arabic" w:cs="Traditional Arabic"/>
          <w:sz w:val="28"/>
          <w:szCs w:val="28"/>
          <w:rtl/>
          <w:lang w:bidi="ar-DZ"/>
        </w:rPr>
        <w:t xml:space="preserve"> ابن منظور: لسان العرب مج</w:t>
      </w:r>
      <w:r w:rsidRPr="00862877">
        <w:rPr>
          <w:rFonts w:ascii="Traditional Arabic" w:hAnsi="Traditional Arabic" w:cs="Traditional Arabic"/>
          <w:sz w:val="24"/>
          <w:szCs w:val="24"/>
          <w:rtl/>
          <w:lang w:bidi="ar-DZ"/>
        </w:rPr>
        <w:t>13</w:t>
      </w:r>
      <w:r w:rsidRPr="00862877">
        <w:rPr>
          <w:rFonts w:ascii="Traditional Arabic" w:hAnsi="Traditional Arabic" w:cs="Traditional Arabic"/>
          <w:sz w:val="28"/>
          <w:szCs w:val="28"/>
          <w:rtl/>
          <w:lang w:bidi="ar-DZ"/>
        </w:rPr>
        <w:t>، ص</w:t>
      </w:r>
      <w:r w:rsidRPr="00862877">
        <w:rPr>
          <w:rFonts w:ascii="Traditional Arabic" w:hAnsi="Traditional Arabic" w:cs="Traditional Arabic"/>
          <w:sz w:val="24"/>
          <w:szCs w:val="24"/>
          <w:rtl/>
          <w:lang w:bidi="ar-DZ"/>
        </w:rPr>
        <w:t xml:space="preserve">510. </w:t>
      </w:r>
    </w:p>
  </w:footnote>
  <w:footnote w:id="19">
    <w:p w:rsidR="00C86C25" w:rsidRPr="002E64DA" w:rsidRDefault="00C86C25" w:rsidP="00697DD1">
      <w:pPr>
        <w:pStyle w:val="Notedebasdepage"/>
        <w:rPr>
          <w:rFonts w:ascii="Traditional Arabic" w:hAnsi="Traditional Arabic" w:cs="Traditional Arabic"/>
          <w:sz w:val="24"/>
          <w:szCs w:val="24"/>
          <w:rtl/>
          <w:lang w:bidi="ar-DZ"/>
        </w:rPr>
      </w:pPr>
      <w:r w:rsidRPr="00862877">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lang w:bidi="ar-DZ"/>
        </w:rPr>
        <w:t xml:space="preserve">م ن </w:t>
      </w:r>
      <w:r w:rsidRPr="00862877">
        <w:rPr>
          <w:rFonts w:ascii="Traditional Arabic" w:hAnsi="Traditional Arabic" w:cs="Traditional Arabic"/>
          <w:sz w:val="28"/>
          <w:szCs w:val="28"/>
          <w:rtl/>
          <w:lang w:bidi="ar-DZ"/>
        </w:rPr>
        <w:t xml:space="preserve">: </w:t>
      </w:r>
      <w:r w:rsidRPr="002E64DA">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510.</w:t>
      </w:r>
    </w:p>
  </w:footnote>
  <w:footnote w:id="20">
    <w:p w:rsidR="00C86C25" w:rsidRPr="00862877" w:rsidRDefault="00C86C25" w:rsidP="00697DD1">
      <w:pPr>
        <w:pStyle w:val="Notedebasdepage"/>
        <w:rPr>
          <w:rFonts w:ascii="Traditional Arabic" w:hAnsi="Traditional Arabic" w:cs="Traditional Arabic"/>
          <w:sz w:val="28"/>
          <w:szCs w:val="28"/>
          <w:rtl/>
          <w:lang w:bidi="ar-DZ"/>
        </w:rPr>
      </w:pPr>
      <w:r w:rsidRPr="002E64DA">
        <w:rPr>
          <w:rStyle w:val="Appelnotedebasdep"/>
          <w:rFonts w:ascii="Traditional Arabic" w:hAnsi="Traditional Arabic" w:cs="Traditional Arabic"/>
          <w:sz w:val="24"/>
          <w:szCs w:val="24"/>
        </w:rPr>
        <w:footnoteRef/>
      </w:r>
      <w:r w:rsidRPr="00862877">
        <w:rPr>
          <w:rFonts w:ascii="Traditional Arabic" w:hAnsi="Traditional Arabic" w:cs="Traditional Arabic"/>
          <w:sz w:val="28"/>
          <w:szCs w:val="28"/>
          <w:rtl/>
          <w:lang w:bidi="ar-DZ"/>
        </w:rPr>
        <w:t>مجمع اللغة العربية: المعجم الوسيط، مكتبة الشروق الدولية، مصر، ط</w:t>
      </w:r>
      <w:r w:rsidRPr="00862877">
        <w:rPr>
          <w:rFonts w:ascii="Traditional Arabic" w:hAnsi="Traditional Arabic" w:cs="Traditional Arabic"/>
          <w:sz w:val="24"/>
          <w:szCs w:val="24"/>
          <w:rtl/>
          <w:lang w:bidi="ar-DZ"/>
        </w:rPr>
        <w:t>5، 1436</w:t>
      </w:r>
      <w:r w:rsidRPr="00862877">
        <w:rPr>
          <w:rFonts w:ascii="Traditional Arabic" w:hAnsi="Traditional Arabic" w:cs="Traditional Arabic"/>
          <w:sz w:val="28"/>
          <w:szCs w:val="28"/>
          <w:rtl/>
          <w:lang w:bidi="ar-DZ"/>
        </w:rPr>
        <w:t>ه -</w:t>
      </w:r>
      <w:r w:rsidRPr="00862877">
        <w:rPr>
          <w:rFonts w:ascii="Traditional Arabic" w:hAnsi="Traditional Arabic" w:cs="Traditional Arabic"/>
          <w:sz w:val="24"/>
          <w:szCs w:val="24"/>
          <w:rtl/>
          <w:lang w:bidi="ar-DZ"/>
        </w:rPr>
        <w:t>2011</w:t>
      </w:r>
      <w:r w:rsidRPr="00862877">
        <w:rPr>
          <w:rFonts w:ascii="Traditional Arabic" w:hAnsi="Traditional Arabic" w:cs="Traditional Arabic"/>
          <w:sz w:val="28"/>
          <w:szCs w:val="28"/>
          <w:rtl/>
          <w:lang w:bidi="ar-DZ"/>
        </w:rPr>
        <w:t>م، ص</w:t>
      </w:r>
      <w:r w:rsidRPr="002E64DA">
        <w:rPr>
          <w:rFonts w:ascii="Traditional Arabic" w:hAnsi="Traditional Arabic" w:cs="Traditional Arabic"/>
          <w:sz w:val="24"/>
          <w:szCs w:val="24"/>
          <w:rtl/>
          <w:lang w:bidi="ar-DZ"/>
        </w:rPr>
        <w:t>836.</w:t>
      </w:r>
    </w:p>
  </w:footnote>
  <w:footnote w:id="21">
    <w:p w:rsidR="00C86C25" w:rsidRPr="002E64DA" w:rsidRDefault="00C86C25" w:rsidP="00697DD1">
      <w:pPr>
        <w:pStyle w:val="Notedebasdepage"/>
        <w:rPr>
          <w:rFonts w:ascii="Traditional Arabic" w:hAnsi="Traditional Arabic" w:cs="Traditional Arabic"/>
          <w:sz w:val="24"/>
          <w:szCs w:val="24"/>
        </w:rPr>
      </w:pPr>
      <w:r w:rsidRPr="002E64DA">
        <w:rPr>
          <w:rStyle w:val="Appelnotedebasdep"/>
          <w:rFonts w:ascii="Traditional Arabic" w:hAnsi="Traditional Arabic" w:cs="Traditional Arabic"/>
          <w:sz w:val="28"/>
          <w:szCs w:val="28"/>
        </w:rPr>
        <w:footnoteRef/>
      </w:r>
      <w:r w:rsidRPr="002E64DA">
        <w:rPr>
          <w:rFonts w:ascii="Traditional Arabic" w:hAnsi="Traditional Arabic" w:cs="Traditional Arabic"/>
          <w:sz w:val="28"/>
          <w:szCs w:val="28"/>
          <w:rtl/>
        </w:rPr>
        <w:t>القرآن الكريم : سورة مريم ،الآية</w:t>
      </w:r>
      <w:r w:rsidRPr="002E64DA">
        <w:rPr>
          <w:rFonts w:ascii="Traditional Arabic" w:hAnsi="Traditional Arabic" w:cs="Traditional Arabic"/>
          <w:sz w:val="24"/>
          <w:szCs w:val="24"/>
          <w:rtl/>
        </w:rPr>
        <w:t xml:space="preserve"> 16.</w:t>
      </w:r>
    </w:p>
  </w:footnote>
  <w:footnote w:id="22">
    <w:p w:rsidR="00C86C25" w:rsidRPr="002E64DA" w:rsidRDefault="00C86C25" w:rsidP="00697DD1">
      <w:pPr>
        <w:pStyle w:val="Notedebasdepage"/>
        <w:rPr>
          <w:rFonts w:ascii="Traditional Arabic" w:hAnsi="Traditional Arabic" w:cs="Traditional Arabic"/>
          <w:sz w:val="24"/>
          <w:szCs w:val="24"/>
        </w:rPr>
      </w:pPr>
      <w:r w:rsidRPr="002E64DA">
        <w:rPr>
          <w:rStyle w:val="Appelnotedebasdep"/>
          <w:rFonts w:ascii="Traditional Arabic" w:hAnsi="Traditional Arabic" w:cs="Traditional Arabic"/>
          <w:sz w:val="24"/>
          <w:szCs w:val="24"/>
        </w:rPr>
        <w:footnoteRef/>
      </w:r>
      <w:r w:rsidRPr="002E64DA">
        <w:rPr>
          <w:rFonts w:ascii="Traditional Arabic" w:hAnsi="Traditional Arabic" w:cs="Traditional Arabic"/>
          <w:sz w:val="28"/>
          <w:szCs w:val="28"/>
          <w:rtl/>
        </w:rPr>
        <w:t>القرآن الكريم : سورة مريم ،الآية</w:t>
      </w:r>
      <w:r w:rsidRPr="002E64DA">
        <w:rPr>
          <w:rFonts w:ascii="Traditional Arabic" w:hAnsi="Traditional Arabic" w:cs="Traditional Arabic"/>
          <w:sz w:val="24"/>
          <w:szCs w:val="24"/>
          <w:rtl/>
        </w:rPr>
        <w:t>75.</w:t>
      </w:r>
    </w:p>
  </w:footnote>
  <w:footnote w:id="2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2E64DA">
        <w:rPr>
          <w:rFonts w:ascii="Traditional Arabic" w:hAnsi="Traditional Arabic" w:cs="Traditional Arabic"/>
          <w:sz w:val="28"/>
          <w:szCs w:val="28"/>
          <w:rtl/>
        </w:rPr>
        <w:t xml:space="preserve">محمد مصطفى علي </w:t>
      </w:r>
      <w:proofErr w:type="spellStart"/>
      <w:r w:rsidRPr="002E64DA">
        <w:rPr>
          <w:rFonts w:ascii="Traditional Arabic" w:hAnsi="Traditional Arabic" w:cs="Traditional Arabic"/>
          <w:sz w:val="28"/>
          <w:szCs w:val="28"/>
          <w:rtl/>
        </w:rPr>
        <w:t>حسانين</w:t>
      </w:r>
      <w:proofErr w:type="spellEnd"/>
      <w:r w:rsidRPr="002E64DA">
        <w:rPr>
          <w:rFonts w:ascii="Traditional Arabic" w:hAnsi="Traditional Arabic" w:cs="Traditional Arabic"/>
          <w:sz w:val="28"/>
          <w:szCs w:val="28"/>
          <w:rtl/>
        </w:rPr>
        <w:t xml:space="preserve"> : استعادة المكان لدراسات في آليات السرد و التأويل ،د د ن ،د ب ، د ط ،د س ط ،ص </w:t>
      </w:r>
      <w:r w:rsidRPr="002E64DA">
        <w:rPr>
          <w:rFonts w:ascii="Traditional Arabic" w:hAnsi="Traditional Arabic" w:cs="Traditional Arabic"/>
          <w:sz w:val="24"/>
          <w:szCs w:val="24"/>
          <w:rtl/>
        </w:rPr>
        <w:t>10.</w:t>
      </w:r>
    </w:p>
  </w:footnote>
  <w:footnote w:id="2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إب</w:t>
      </w:r>
      <w:r w:rsidRPr="002E64DA">
        <w:rPr>
          <w:rFonts w:ascii="Traditional Arabic" w:hAnsi="Traditional Arabic" w:cs="Traditional Arabic"/>
          <w:sz w:val="28"/>
          <w:szCs w:val="28"/>
          <w:rtl/>
        </w:rPr>
        <w:t>راهيم الخليل: بنية النص الروائي، ص</w:t>
      </w:r>
      <w:r w:rsidRPr="002E64DA">
        <w:rPr>
          <w:rFonts w:ascii="Traditional Arabic" w:hAnsi="Traditional Arabic" w:cs="Traditional Arabic"/>
          <w:sz w:val="24"/>
          <w:szCs w:val="24"/>
          <w:rtl/>
        </w:rPr>
        <w:t xml:space="preserve"> 123.</w:t>
      </w:r>
    </w:p>
  </w:footnote>
  <w:footnote w:id="2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2E64DA">
        <w:rPr>
          <w:rFonts w:ascii="Traditional Arabic" w:hAnsi="Traditional Arabic" w:cs="Traditional Arabic"/>
          <w:sz w:val="28"/>
          <w:szCs w:val="28"/>
          <w:rtl/>
        </w:rPr>
        <w:t>: ص164</w:t>
      </w:r>
      <w:r w:rsidRPr="002E64DA">
        <w:rPr>
          <w:rFonts w:ascii="Traditional Arabic" w:hAnsi="Traditional Arabic" w:cs="Traditional Arabic"/>
          <w:sz w:val="24"/>
          <w:szCs w:val="24"/>
          <w:rtl/>
        </w:rPr>
        <w:t>.</w:t>
      </w:r>
    </w:p>
  </w:footnote>
  <w:footnote w:id="26">
    <w:p w:rsidR="00C86C25" w:rsidRPr="00862877" w:rsidRDefault="00C86C25" w:rsidP="00697DD1">
      <w:pPr>
        <w:pStyle w:val="Notedebasdepage"/>
        <w:rPr>
          <w:rFonts w:ascii="Traditional Arabic" w:hAnsi="Traditional Arabic" w:cs="Traditional Arabic"/>
          <w:rtl/>
          <w:lang w:bidi="ar-DZ"/>
        </w:rPr>
      </w:pPr>
      <w:r w:rsidRPr="002E64DA">
        <w:rPr>
          <w:rStyle w:val="Appelnotedebasdep"/>
          <w:rFonts w:ascii="Traditional Arabic" w:hAnsi="Traditional Arabic" w:cs="Traditional Arabic"/>
          <w:sz w:val="24"/>
          <w:szCs w:val="24"/>
        </w:rPr>
        <w:footnoteRef/>
      </w:r>
      <w:r w:rsidRPr="002E64DA">
        <w:rPr>
          <w:rFonts w:ascii="Traditional Arabic" w:hAnsi="Traditional Arabic" w:cs="Traditional Arabic"/>
          <w:sz w:val="28"/>
          <w:szCs w:val="28"/>
          <w:rtl/>
        </w:rPr>
        <w:t xml:space="preserve">محمد جواد حبيب </w:t>
      </w:r>
      <w:proofErr w:type="spellStart"/>
      <w:r w:rsidRPr="002E64DA">
        <w:rPr>
          <w:rFonts w:ascii="Traditional Arabic" w:hAnsi="Traditional Arabic" w:cs="Traditional Arabic"/>
          <w:sz w:val="28"/>
          <w:szCs w:val="28"/>
          <w:rtl/>
        </w:rPr>
        <w:t>البدراني</w:t>
      </w:r>
      <w:proofErr w:type="spellEnd"/>
      <w:r w:rsidRPr="002E64DA">
        <w:rPr>
          <w:rFonts w:ascii="Traditional Arabic" w:hAnsi="Traditional Arabic" w:cs="Traditional Arabic"/>
          <w:sz w:val="28"/>
          <w:szCs w:val="28"/>
          <w:rtl/>
        </w:rPr>
        <w:t xml:space="preserve"> : شعرية المكان في قص ما بعد الحداثة ، دار </w:t>
      </w:r>
      <w:proofErr w:type="spellStart"/>
      <w:r w:rsidRPr="002E64DA">
        <w:rPr>
          <w:rFonts w:ascii="Traditional Arabic" w:hAnsi="Traditional Arabic" w:cs="Traditional Arabic"/>
          <w:sz w:val="28"/>
          <w:szCs w:val="28"/>
          <w:rtl/>
        </w:rPr>
        <w:t>مجدلاوي</w:t>
      </w:r>
      <w:proofErr w:type="spellEnd"/>
      <w:r w:rsidRPr="002E64DA">
        <w:rPr>
          <w:rFonts w:ascii="Traditional Arabic" w:hAnsi="Traditional Arabic" w:cs="Traditional Arabic"/>
          <w:sz w:val="28"/>
          <w:szCs w:val="28"/>
          <w:rtl/>
        </w:rPr>
        <w:t xml:space="preserve"> ، عمان ، الأردن ، ط</w:t>
      </w:r>
      <w:r w:rsidRPr="002E64DA">
        <w:rPr>
          <w:rFonts w:ascii="Traditional Arabic" w:hAnsi="Traditional Arabic" w:cs="Traditional Arabic"/>
          <w:sz w:val="24"/>
          <w:szCs w:val="24"/>
          <w:rtl/>
        </w:rPr>
        <w:t>1 ، 2016</w:t>
      </w:r>
      <w:r w:rsidRPr="002E64DA">
        <w:rPr>
          <w:rFonts w:ascii="Traditional Arabic" w:hAnsi="Traditional Arabic" w:cs="Traditional Arabic"/>
          <w:sz w:val="28"/>
          <w:szCs w:val="28"/>
          <w:rtl/>
        </w:rPr>
        <w:t xml:space="preserve">م </w:t>
      </w:r>
      <w:r w:rsidRPr="002E64DA">
        <w:rPr>
          <w:rFonts w:ascii="Traditional Arabic" w:hAnsi="Traditional Arabic" w:cs="Traditional Arabic"/>
          <w:sz w:val="24"/>
          <w:szCs w:val="24"/>
          <w:rtl/>
        </w:rPr>
        <w:t xml:space="preserve">، </w:t>
      </w:r>
      <w:r w:rsidRPr="002E64DA">
        <w:rPr>
          <w:rFonts w:ascii="Traditional Arabic" w:hAnsi="Traditional Arabic" w:cs="Traditional Arabic"/>
          <w:sz w:val="28"/>
          <w:szCs w:val="28"/>
          <w:rtl/>
        </w:rPr>
        <w:t>ص</w:t>
      </w:r>
      <w:r w:rsidRPr="002E64DA">
        <w:rPr>
          <w:rFonts w:ascii="Traditional Arabic" w:hAnsi="Traditional Arabic" w:cs="Traditional Arabic"/>
          <w:sz w:val="24"/>
          <w:szCs w:val="24"/>
          <w:rtl/>
        </w:rPr>
        <w:t>22 – 23</w:t>
      </w:r>
      <w:r w:rsidRPr="00862877">
        <w:rPr>
          <w:rFonts w:ascii="Traditional Arabic" w:hAnsi="Traditional Arabic" w:cs="Traditional Arabic"/>
          <w:rtl/>
        </w:rPr>
        <w:t>.</w:t>
      </w:r>
    </w:p>
  </w:footnote>
  <w:footnote w:id="2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م ن </w:t>
      </w:r>
      <w:r w:rsidRPr="00CD46F9">
        <w:rPr>
          <w:rFonts w:ascii="Traditional Arabic" w:hAnsi="Traditional Arabic" w:cs="Traditional Arabic"/>
          <w:sz w:val="28"/>
          <w:szCs w:val="28"/>
          <w:rtl/>
          <w:lang w:bidi="ar-DZ"/>
        </w:rPr>
        <w:t>: ص</w:t>
      </w:r>
      <w:r w:rsidRPr="002E64DA">
        <w:rPr>
          <w:rFonts w:ascii="Traditional Arabic" w:hAnsi="Traditional Arabic" w:cs="Traditional Arabic"/>
          <w:sz w:val="24"/>
          <w:szCs w:val="24"/>
          <w:rtl/>
          <w:lang w:bidi="ar-DZ"/>
        </w:rPr>
        <w:t>22 -23.</w:t>
      </w:r>
    </w:p>
  </w:footnote>
  <w:footnote w:id="28">
    <w:p w:rsidR="00C86C25" w:rsidRPr="002E64DA" w:rsidRDefault="00C86C25" w:rsidP="00697DD1">
      <w:pPr>
        <w:pStyle w:val="Notedebasdepage"/>
        <w:rPr>
          <w:rFonts w:ascii="Traditional Arabic" w:hAnsi="Traditional Arabic" w:cs="Traditional Arabic"/>
          <w:sz w:val="24"/>
          <w:szCs w:val="24"/>
          <w:rtl/>
        </w:rPr>
      </w:pPr>
      <w:r w:rsidRPr="002E64DA">
        <w:rPr>
          <w:rStyle w:val="Appelnotedebasdep"/>
          <w:rFonts w:ascii="Traditional Arabic" w:hAnsi="Traditional Arabic" w:cs="Traditional Arabic"/>
          <w:sz w:val="24"/>
          <w:szCs w:val="24"/>
        </w:rPr>
        <w:footnoteRef/>
      </w:r>
      <w:proofErr w:type="spellStart"/>
      <w:r w:rsidRPr="00CD46F9">
        <w:rPr>
          <w:rFonts w:ascii="Traditional Arabic" w:hAnsi="Traditional Arabic" w:cs="Traditional Arabic"/>
          <w:sz w:val="28"/>
          <w:szCs w:val="28"/>
          <w:rtl/>
        </w:rPr>
        <w:t>أوريدة</w:t>
      </w:r>
      <w:proofErr w:type="spellEnd"/>
      <w:r w:rsidRPr="00CD46F9">
        <w:rPr>
          <w:rFonts w:ascii="Traditional Arabic" w:hAnsi="Traditional Arabic" w:cs="Traditional Arabic"/>
          <w:sz w:val="28"/>
          <w:szCs w:val="28"/>
          <w:rtl/>
        </w:rPr>
        <w:t xml:space="preserve"> عبود : المكان في القصة القصيرة الجزائرية ،دار الأمل ، د ب ، د ط ،</w:t>
      </w:r>
      <w:r w:rsidRPr="002E64DA">
        <w:rPr>
          <w:rFonts w:ascii="Traditional Arabic" w:hAnsi="Traditional Arabic" w:cs="Traditional Arabic"/>
          <w:sz w:val="24"/>
          <w:szCs w:val="24"/>
          <w:rtl/>
        </w:rPr>
        <w:t xml:space="preserve"> 2006</w:t>
      </w:r>
      <w:r w:rsidRPr="00CD46F9">
        <w:rPr>
          <w:rFonts w:ascii="Traditional Arabic" w:hAnsi="Traditional Arabic" w:cs="Traditional Arabic"/>
          <w:sz w:val="28"/>
          <w:szCs w:val="28"/>
          <w:rtl/>
        </w:rPr>
        <w:t>م.</w:t>
      </w:r>
    </w:p>
  </w:footnote>
  <w:footnote w:id="2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حميد الحمداني : بنية النص السردي من منظور النقد الأدبي ، المركز الثقافي العربي ، بيروت ، ط</w:t>
      </w:r>
      <w:r w:rsidRPr="002E64DA">
        <w:rPr>
          <w:rFonts w:ascii="Traditional Arabic" w:hAnsi="Traditional Arabic" w:cs="Traditional Arabic"/>
          <w:sz w:val="24"/>
          <w:szCs w:val="24"/>
          <w:rtl/>
        </w:rPr>
        <w:t>1 ،1991</w:t>
      </w:r>
      <w:r w:rsidRPr="00CD46F9">
        <w:rPr>
          <w:rFonts w:ascii="Traditional Arabic" w:hAnsi="Traditional Arabic" w:cs="Traditional Arabic"/>
          <w:sz w:val="28"/>
          <w:szCs w:val="28"/>
          <w:rtl/>
        </w:rPr>
        <w:t>م ، ص</w:t>
      </w:r>
      <w:r w:rsidRPr="002E64DA">
        <w:rPr>
          <w:rFonts w:ascii="Traditional Arabic" w:hAnsi="Traditional Arabic" w:cs="Traditional Arabic"/>
          <w:sz w:val="24"/>
          <w:szCs w:val="24"/>
          <w:rtl/>
        </w:rPr>
        <w:t>65.</w:t>
      </w:r>
    </w:p>
  </w:footnote>
  <w:footnote w:id="3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الجرجاني : التعريفات ،دار الكتب العلمية ، بيروت – لبنان ، ط</w:t>
      </w:r>
      <w:r w:rsidRPr="002E64DA">
        <w:rPr>
          <w:rFonts w:ascii="Traditional Arabic" w:hAnsi="Traditional Arabic" w:cs="Traditional Arabic"/>
          <w:sz w:val="24"/>
          <w:szCs w:val="24"/>
          <w:rtl/>
        </w:rPr>
        <w:t>4 ، 1434</w:t>
      </w:r>
      <w:r w:rsidRPr="00CD46F9">
        <w:rPr>
          <w:rFonts w:ascii="Traditional Arabic" w:hAnsi="Traditional Arabic" w:cs="Traditional Arabic"/>
          <w:sz w:val="28"/>
          <w:szCs w:val="28"/>
          <w:rtl/>
        </w:rPr>
        <w:t xml:space="preserve">ه </w:t>
      </w:r>
      <w:r w:rsidRPr="002E64DA">
        <w:rPr>
          <w:rFonts w:ascii="Traditional Arabic" w:hAnsi="Traditional Arabic" w:cs="Traditional Arabic"/>
          <w:sz w:val="24"/>
          <w:szCs w:val="24"/>
          <w:rtl/>
        </w:rPr>
        <w:t>-2013</w:t>
      </w:r>
      <w:r w:rsidRPr="00CD46F9">
        <w:rPr>
          <w:rFonts w:ascii="Traditional Arabic" w:hAnsi="Traditional Arabic" w:cs="Traditional Arabic"/>
          <w:sz w:val="28"/>
          <w:szCs w:val="28"/>
          <w:rtl/>
        </w:rPr>
        <w:t>م ،ص</w:t>
      </w:r>
      <w:r w:rsidRPr="002E64DA">
        <w:rPr>
          <w:rFonts w:ascii="Traditional Arabic" w:hAnsi="Traditional Arabic" w:cs="Traditional Arabic"/>
          <w:sz w:val="24"/>
          <w:szCs w:val="24"/>
          <w:rtl/>
        </w:rPr>
        <w:t xml:space="preserve">224-225. </w:t>
      </w:r>
    </w:p>
  </w:footnote>
  <w:footnote w:id="3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CD46F9">
        <w:rPr>
          <w:rFonts w:ascii="Traditional Arabic" w:hAnsi="Traditional Arabic" w:cs="Traditional Arabic"/>
          <w:sz w:val="28"/>
          <w:szCs w:val="28"/>
          <w:rtl/>
        </w:rPr>
        <w:t xml:space="preserve"> : ص</w:t>
      </w:r>
      <w:r w:rsidRPr="002E64DA">
        <w:rPr>
          <w:rFonts w:ascii="Traditional Arabic" w:hAnsi="Traditional Arabic" w:cs="Traditional Arabic"/>
          <w:sz w:val="24"/>
          <w:szCs w:val="24"/>
          <w:rtl/>
        </w:rPr>
        <w:t>224-225.</w:t>
      </w:r>
    </w:p>
  </w:footnote>
  <w:footnote w:id="3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CD46F9">
        <w:rPr>
          <w:rFonts w:ascii="Traditional Arabic" w:hAnsi="Traditional Arabic" w:cs="Traditional Arabic"/>
          <w:sz w:val="28"/>
          <w:szCs w:val="28"/>
          <w:rtl/>
        </w:rPr>
        <w:t>: ص</w:t>
      </w:r>
      <w:r w:rsidRPr="002E64DA">
        <w:rPr>
          <w:rFonts w:ascii="Traditional Arabic" w:hAnsi="Traditional Arabic" w:cs="Traditional Arabic"/>
          <w:sz w:val="24"/>
          <w:szCs w:val="24"/>
          <w:rtl/>
        </w:rPr>
        <w:t>225.</w:t>
      </w:r>
    </w:p>
  </w:footnote>
  <w:footnote w:id="3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CD46F9">
        <w:rPr>
          <w:rFonts w:ascii="Traditional Arabic" w:hAnsi="Traditional Arabic" w:cs="Traditional Arabic"/>
          <w:sz w:val="28"/>
          <w:szCs w:val="28"/>
          <w:rtl/>
        </w:rPr>
        <w:t>:ص</w:t>
      </w:r>
      <w:r w:rsidRPr="002E64DA">
        <w:rPr>
          <w:rFonts w:ascii="Traditional Arabic" w:hAnsi="Traditional Arabic" w:cs="Traditional Arabic"/>
          <w:sz w:val="24"/>
          <w:szCs w:val="24"/>
          <w:rtl/>
        </w:rPr>
        <w:t>225.</w:t>
      </w:r>
    </w:p>
  </w:footnote>
  <w:footnote w:id="3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proofErr w:type="spellStart"/>
      <w:r w:rsidRPr="00CD46F9">
        <w:rPr>
          <w:rFonts w:ascii="Traditional Arabic" w:hAnsi="Traditional Arabic" w:cs="Traditional Arabic"/>
          <w:sz w:val="28"/>
          <w:szCs w:val="28"/>
          <w:rtl/>
        </w:rPr>
        <w:t>غاستونباشلار</w:t>
      </w:r>
      <w:proofErr w:type="spellEnd"/>
      <w:r w:rsidRPr="00CD46F9">
        <w:rPr>
          <w:rFonts w:ascii="Traditional Arabic" w:hAnsi="Traditional Arabic" w:cs="Traditional Arabic"/>
          <w:sz w:val="28"/>
          <w:szCs w:val="28"/>
          <w:rtl/>
        </w:rPr>
        <w:t xml:space="preserve"> : جماليات المكان ، تر : غالب هلسا ، المؤسسة الجامعية للدراسات ،بيروت- لبنان ، ط</w:t>
      </w:r>
      <w:r w:rsidRPr="002E64DA">
        <w:rPr>
          <w:rFonts w:ascii="Traditional Arabic" w:hAnsi="Traditional Arabic" w:cs="Traditional Arabic"/>
          <w:sz w:val="24"/>
          <w:szCs w:val="24"/>
          <w:rtl/>
        </w:rPr>
        <w:t>2 ، 1404</w:t>
      </w:r>
      <w:r w:rsidRPr="00CD46F9">
        <w:rPr>
          <w:rFonts w:ascii="Traditional Arabic" w:hAnsi="Traditional Arabic" w:cs="Traditional Arabic"/>
          <w:sz w:val="28"/>
          <w:szCs w:val="28"/>
          <w:rtl/>
        </w:rPr>
        <w:t>ه</w:t>
      </w:r>
      <w:r w:rsidRPr="002E64DA">
        <w:rPr>
          <w:rFonts w:ascii="Traditional Arabic" w:hAnsi="Traditional Arabic" w:cs="Traditional Arabic"/>
          <w:sz w:val="24"/>
          <w:szCs w:val="24"/>
          <w:rtl/>
        </w:rPr>
        <w:t xml:space="preserve"> -1984</w:t>
      </w:r>
      <w:r w:rsidRPr="00CD46F9">
        <w:rPr>
          <w:rFonts w:ascii="Traditional Arabic" w:hAnsi="Traditional Arabic" w:cs="Traditional Arabic"/>
          <w:sz w:val="28"/>
          <w:szCs w:val="28"/>
          <w:rtl/>
        </w:rPr>
        <w:t>م ،ص</w:t>
      </w:r>
      <w:r w:rsidRPr="002E64DA">
        <w:rPr>
          <w:rFonts w:ascii="Traditional Arabic" w:hAnsi="Traditional Arabic" w:cs="Traditional Arabic"/>
          <w:sz w:val="24"/>
          <w:szCs w:val="24"/>
          <w:rtl/>
        </w:rPr>
        <w:t>6 .</w:t>
      </w:r>
    </w:p>
  </w:footnote>
  <w:footnote w:id="3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شاكر النابلسي :جماليات المكان في الرواية العربية ،</w:t>
      </w:r>
      <w:r w:rsidRPr="00CD46F9">
        <w:rPr>
          <w:rFonts w:ascii="Traditional Arabic" w:hAnsi="Traditional Arabic" w:cs="Traditional Arabic"/>
          <w:sz w:val="28"/>
          <w:szCs w:val="28"/>
          <w:rtl/>
          <w:lang w:bidi="ar-DZ"/>
        </w:rPr>
        <w:t>المؤسسة العربية ،بيروت – لبنان ، ط</w:t>
      </w:r>
      <w:r w:rsidRPr="002E64DA">
        <w:rPr>
          <w:rFonts w:ascii="Traditional Arabic" w:hAnsi="Traditional Arabic" w:cs="Traditional Arabic"/>
          <w:sz w:val="24"/>
          <w:szCs w:val="24"/>
          <w:rtl/>
          <w:lang w:bidi="ar-DZ"/>
        </w:rPr>
        <w:t>1 ، 1994</w:t>
      </w:r>
      <w:r w:rsidRPr="00CD46F9">
        <w:rPr>
          <w:rFonts w:ascii="Traditional Arabic" w:hAnsi="Traditional Arabic" w:cs="Traditional Arabic"/>
          <w:sz w:val="28"/>
          <w:szCs w:val="28"/>
          <w:rtl/>
          <w:lang w:bidi="ar-DZ"/>
        </w:rPr>
        <w:t>م</w:t>
      </w:r>
      <w:r w:rsidRPr="002E64DA">
        <w:rPr>
          <w:rFonts w:ascii="Traditional Arabic" w:hAnsi="Traditional Arabic" w:cs="Traditional Arabic"/>
          <w:sz w:val="24"/>
          <w:szCs w:val="24"/>
          <w:rtl/>
          <w:lang w:bidi="ar-DZ"/>
        </w:rPr>
        <w:t xml:space="preserve"> ، </w:t>
      </w:r>
      <w:r w:rsidRPr="00CD46F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275-276.</w:t>
      </w:r>
    </w:p>
  </w:footnote>
  <w:footnote w:id="3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 xml:space="preserve">حسن </w:t>
      </w:r>
      <w:proofErr w:type="spellStart"/>
      <w:r w:rsidRPr="00CD46F9">
        <w:rPr>
          <w:rFonts w:ascii="Traditional Arabic" w:hAnsi="Traditional Arabic" w:cs="Traditional Arabic"/>
          <w:sz w:val="28"/>
          <w:szCs w:val="28"/>
          <w:rtl/>
        </w:rPr>
        <w:t>بحراوي</w:t>
      </w:r>
      <w:proofErr w:type="spellEnd"/>
      <w:r w:rsidRPr="00CD46F9">
        <w:rPr>
          <w:rFonts w:ascii="Traditional Arabic" w:hAnsi="Traditional Arabic" w:cs="Traditional Arabic"/>
          <w:sz w:val="28"/>
          <w:szCs w:val="28"/>
          <w:rtl/>
        </w:rPr>
        <w:t>: بنية الشكل الروائي، المركز الثقافي العربي، بيروت،ط</w:t>
      </w:r>
      <w:r w:rsidRPr="002E64DA">
        <w:rPr>
          <w:rFonts w:ascii="Traditional Arabic" w:hAnsi="Traditional Arabic" w:cs="Traditional Arabic"/>
          <w:sz w:val="24"/>
          <w:szCs w:val="24"/>
          <w:rtl/>
        </w:rPr>
        <w:t xml:space="preserve">1، 1990، </w:t>
      </w:r>
      <w:r w:rsidRPr="00CD46F9">
        <w:rPr>
          <w:rFonts w:ascii="Traditional Arabic" w:hAnsi="Traditional Arabic" w:cs="Traditional Arabic"/>
          <w:sz w:val="28"/>
          <w:szCs w:val="28"/>
          <w:rtl/>
        </w:rPr>
        <w:t>ص</w:t>
      </w:r>
      <w:r w:rsidRPr="002E64DA">
        <w:rPr>
          <w:rFonts w:ascii="Traditional Arabic" w:hAnsi="Traditional Arabic" w:cs="Traditional Arabic"/>
          <w:sz w:val="24"/>
          <w:szCs w:val="24"/>
          <w:rtl/>
        </w:rPr>
        <w:t xml:space="preserve">32. </w:t>
      </w:r>
    </w:p>
  </w:footnote>
  <w:footnote w:id="3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CD46F9">
        <w:rPr>
          <w:rFonts w:ascii="Traditional Arabic" w:hAnsi="Traditional Arabic" w:cs="Traditional Arabic"/>
          <w:sz w:val="28"/>
          <w:szCs w:val="28"/>
          <w:rtl/>
        </w:rPr>
        <w:t>:ص26</w:t>
      </w:r>
      <w:r w:rsidRPr="002E64DA">
        <w:rPr>
          <w:rFonts w:ascii="Traditional Arabic" w:hAnsi="Traditional Arabic" w:cs="Traditional Arabic"/>
          <w:sz w:val="24"/>
          <w:szCs w:val="24"/>
          <w:rtl/>
        </w:rPr>
        <w:t>.</w:t>
      </w:r>
    </w:p>
  </w:footnote>
  <w:footnote w:id="3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 xml:space="preserve">سليم </w:t>
      </w:r>
      <w:proofErr w:type="spellStart"/>
      <w:r w:rsidRPr="00CD46F9">
        <w:rPr>
          <w:rFonts w:ascii="Traditional Arabic" w:hAnsi="Traditional Arabic" w:cs="Traditional Arabic"/>
          <w:sz w:val="28"/>
          <w:szCs w:val="28"/>
          <w:rtl/>
        </w:rPr>
        <w:t>بقتة</w:t>
      </w:r>
      <w:proofErr w:type="spellEnd"/>
      <w:r w:rsidRPr="00CD46F9">
        <w:rPr>
          <w:rFonts w:ascii="Traditional Arabic" w:hAnsi="Traditional Arabic" w:cs="Traditional Arabic"/>
          <w:sz w:val="28"/>
          <w:szCs w:val="28"/>
          <w:rtl/>
        </w:rPr>
        <w:t xml:space="preserve"> :مجلة المخبر، أبحاث في اللغة والأدب الجزائري، جامعة محمد </w:t>
      </w:r>
      <w:proofErr w:type="spellStart"/>
      <w:r w:rsidRPr="00CD46F9">
        <w:rPr>
          <w:rFonts w:ascii="Traditional Arabic" w:hAnsi="Traditional Arabic" w:cs="Traditional Arabic"/>
          <w:sz w:val="28"/>
          <w:szCs w:val="28"/>
          <w:rtl/>
        </w:rPr>
        <w:t>خيضر</w:t>
      </w:r>
      <w:proofErr w:type="spellEnd"/>
      <w:r w:rsidRPr="00CD46F9">
        <w:rPr>
          <w:rFonts w:ascii="Traditional Arabic" w:hAnsi="Traditional Arabic" w:cs="Traditional Arabic"/>
          <w:sz w:val="28"/>
          <w:szCs w:val="28"/>
          <w:rtl/>
        </w:rPr>
        <w:t>، بسكرة، الجزائر،ع</w:t>
      </w:r>
      <w:r w:rsidRPr="002E64DA">
        <w:rPr>
          <w:rFonts w:ascii="Traditional Arabic" w:hAnsi="Traditional Arabic" w:cs="Traditional Arabic"/>
          <w:sz w:val="24"/>
          <w:szCs w:val="24"/>
          <w:rtl/>
        </w:rPr>
        <w:t xml:space="preserve">6، 2010، </w:t>
      </w:r>
      <w:r w:rsidRPr="00CD46F9">
        <w:rPr>
          <w:rFonts w:ascii="Traditional Arabic" w:hAnsi="Traditional Arabic" w:cs="Traditional Arabic"/>
          <w:sz w:val="28"/>
          <w:szCs w:val="28"/>
          <w:rtl/>
        </w:rPr>
        <w:t>ص</w:t>
      </w:r>
      <w:r w:rsidRPr="002E64DA">
        <w:rPr>
          <w:rFonts w:ascii="Traditional Arabic" w:hAnsi="Traditional Arabic" w:cs="Traditional Arabic"/>
          <w:sz w:val="24"/>
          <w:szCs w:val="24"/>
          <w:rtl/>
        </w:rPr>
        <w:t>1.</w:t>
      </w:r>
    </w:p>
  </w:footnote>
  <w:footnote w:id="3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إب</w:t>
      </w:r>
      <w:r w:rsidRPr="00CD46F9">
        <w:rPr>
          <w:rFonts w:ascii="Traditional Arabic" w:hAnsi="Traditional Arabic" w:cs="Traditional Arabic"/>
          <w:sz w:val="28"/>
          <w:szCs w:val="28"/>
          <w:rtl/>
        </w:rPr>
        <w:t>راهيم الخليل :بنية النص الروائي، ص</w:t>
      </w:r>
      <w:r w:rsidRPr="002E64DA">
        <w:rPr>
          <w:rFonts w:ascii="Traditional Arabic" w:hAnsi="Traditional Arabic" w:cs="Traditional Arabic"/>
          <w:sz w:val="24"/>
          <w:szCs w:val="24"/>
          <w:rtl/>
        </w:rPr>
        <w:t>13 – 14.</w:t>
      </w:r>
    </w:p>
  </w:footnote>
  <w:footnote w:id="4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proofErr w:type="spellStart"/>
      <w:r w:rsidRPr="00CD46F9">
        <w:rPr>
          <w:rFonts w:ascii="Traditional Arabic" w:hAnsi="Traditional Arabic" w:cs="Traditional Arabic"/>
          <w:sz w:val="28"/>
          <w:szCs w:val="28"/>
          <w:rtl/>
        </w:rPr>
        <w:t>غاستونباشلار</w:t>
      </w:r>
      <w:proofErr w:type="spellEnd"/>
      <w:r w:rsidRPr="00CD46F9">
        <w:rPr>
          <w:rFonts w:ascii="Traditional Arabic" w:hAnsi="Traditional Arabic" w:cs="Traditional Arabic"/>
          <w:sz w:val="28"/>
          <w:szCs w:val="28"/>
          <w:rtl/>
        </w:rPr>
        <w:t xml:space="preserve"> :جماليات المكان، ص</w:t>
      </w:r>
      <w:r w:rsidRPr="002E64DA">
        <w:rPr>
          <w:rFonts w:ascii="Traditional Arabic" w:hAnsi="Traditional Arabic" w:cs="Traditional Arabic"/>
          <w:sz w:val="24"/>
          <w:szCs w:val="24"/>
          <w:rtl/>
        </w:rPr>
        <w:t>6.</w:t>
      </w:r>
    </w:p>
  </w:footnote>
  <w:footnote w:id="41">
    <w:p w:rsidR="00C86C25" w:rsidRPr="002E64DA" w:rsidRDefault="00C86C25" w:rsidP="00697DD1">
      <w:pPr>
        <w:pStyle w:val="Notedebasdepage"/>
        <w:rPr>
          <w:rFonts w:ascii="Traditional Arabic" w:hAnsi="Traditional Arabic" w:cs="Traditional Arabic"/>
          <w:sz w:val="24"/>
          <w:szCs w:val="24"/>
          <w:rtl/>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i/>
          <w:iCs/>
          <w:sz w:val="28"/>
          <w:szCs w:val="28"/>
          <w:rtl/>
        </w:rPr>
        <w:t xml:space="preserve">حسن </w:t>
      </w:r>
      <w:proofErr w:type="spellStart"/>
      <w:r w:rsidRPr="00CD46F9">
        <w:rPr>
          <w:rFonts w:ascii="Traditional Arabic" w:hAnsi="Traditional Arabic" w:cs="Traditional Arabic"/>
          <w:i/>
          <w:iCs/>
          <w:sz w:val="28"/>
          <w:szCs w:val="28"/>
          <w:rtl/>
        </w:rPr>
        <w:t>بحراوي</w:t>
      </w:r>
      <w:proofErr w:type="spellEnd"/>
      <w:r w:rsidRPr="00CD46F9">
        <w:rPr>
          <w:rFonts w:ascii="Traditional Arabic" w:hAnsi="Traditional Arabic" w:cs="Traditional Arabic"/>
          <w:sz w:val="28"/>
          <w:szCs w:val="28"/>
          <w:rtl/>
        </w:rPr>
        <w:t>: بنية الشكل الروائي، ص</w:t>
      </w:r>
      <w:r w:rsidRPr="002E64DA">
        <w:rPr>
          <w:rFonts w:ascii="Traditional Arabic" w:hAnsi="Traditional Arabic" w:cs="Traditional Arabic"/>
          <w:sz w:val="24"/>
          <w:szCs w:val="24"/>
          <w:rtl/>
        </w:rPr>
        <w:t>25.</w:t>
      </w:r>
    </w:p>
  </w:footnote>
  <w:footnote w:id="4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i/>
          <w:iCs/>
          <w:sz w:val="28"/>
          <w:szCs w:val="28"/>
          <w:rtl/>
          <w:lang w:bidi="ar-DZ"/>
        </w:rPr>
        <w:t>حميد لحمداني</w:t>
      </w:r>
      <w:r w:rsidRPr="00CD46F9">
        <w:rPr>
          <w:rFonts w:ascii="Traditional Arabic" w:hAnsi="Traditional Arabic" w:cs="Traditional Arabic"/>
          <w:sz w:val="28"/>
          <w:szCs w:val="28"/>
          <w:rtl/>
          <w:lang w:bidi="ar-DZ"/>
        </w:rPr>
        <w:t>: بنية النص السردي، ص</w:t>
      </w:r>
      <w:r w:rsidRPr="002E64DA">
        <w:rPr>
          <w:rFonts w:ascii="Traditional Arabic" w:hAnsi="Traditional Arabic" w:cs="Traditional Arabic"/>
          <w:sz w:val="24"/>
          <w:szCs w:val="24"/>
          <w:rtl/>
          <w:lang w:bidi="ar-DZ"/>
        </w:rPr>
        <w:t>72.</w:t>
      </w:r>
    </w:p>
  </w:footnote>
  <w:footnote w:id="4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i/>
          <w:iCs/>
          <w:sz w:val="28"/>
          <w:szCs w:val="28"/>
          <w:rtl/>
          <w:lang w:bidi="ar-DZ"/>
        </w:rPr>
        <w:t xml:space="preserve">م س </w:t>
      </w:r>
      <w:r w:rsidRPr="00CD46F9">
        <w:rPr>
          <w:rFonts w:ascii="Traditional Arabic" w:hAnsi="Traditional Arabic" w:cs="Traditional Arabic"/>
          <w:sz w:val="28"/>
          <w:szCs w:val="28"/>
          <w:rtl/>
          <w:lang w:bidi="ar-DZ"/>
        </w:rPr>
        <w:t>، ص</w:t>
      </w:r>
      <w:r w:rsidRPr="002E64DA">
        <w:rPr>
          <w:rFonts w:ascii="Traditional Arabic" w:hAnsi="Traditional Arabic" w:cs="Traditional Arabic"/>
          <w:sz w:val="24"/>
          <w:szCs w:val="24"/>
          <w:rtl/>
          <w:lang w:bidi="ar-DZ"/>
        </w:rPr>
        <w:t>25.</w:t>
      </w:r>
    </w:p>
  </w:footnote>
  <w:footnote w:id="4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i/>
          <w:iCs/>
          <w:sz w:val="28"/>
          <w:szCs w:val="28"/>
          <w:rtl/>
        </w:rPr>
        <w:t>بان صلاح الدين محمد حمادي</w:t>
      </w:r>
      <w:r w:rsidRPr="00CD46F9">
        <w:rPr>
          <w:rFonts w:ascii="Traditional Arabic" w:hAnsi="Traditional Arabic" w:cs="Traditional Arabic"/>
          <w:sz w:val="28"/>
          <w:szCs w:val="28"/>
          <w:rtl/>
        </w:rPr>
        <w:t>: الفضاء في الروايات عبد الله عيسى السلامة، مجلة أبحاث كلية التربية الأساسية، المجلد</w:t>
      </w:r>
      <w:r w:rsidRPr="002E64DA">
        <w:rPr>
          <w:rFonts w:ascii="Traditional Arabic" w:hAnsi="Traditional Arabic" w:cs="Traditional Arabic"/>
          <w:sz w:val="24"/>
          <w:szCs w:val="24"/>
          <w:rtl/>
        </w:rPr>
        <w:t>11،</w:t>
      </w:r>
      <w:r w:rsidRPr="00CD46F9">
        <w:rPr>
          <w:rFonts w:ascii="Traditional Arabic" w:hAnsi="Traditional Arabic" w:cs="Traditional Arabic"/>
          <w:sz w:val="28"/>
          <w:szCs w:val="28"/>
          <w:rtl/>
        </w:rPr>
        <w:t>ع</w:t>
      </w:r>
      <w:r w:rsidRPr="002E64DA">
        <w:rPr>
          <w:rFonts w:ascii="Traditional Arabic" w:hAnsi="Traditional Arabic" w:cs="Traditional Arabic"/>
          <w:sz w:val="24"/>
          <w:szCs w:val="24"/>
          <w:rtl/>
        </w:rPr>
        <w:t>1، 2011،</w:t>
      </w:r>
      <w:r w:rsidRPr="00CD46F9">
        <w:rPr>
          <w:rFonts w:ascii="Traditional Arabic" w:hAnsi="Traditional Arabic" w:cs="Traditional Arabic"/>
          <w:sz w:val="28"/>
          <w:szCs w:val="28"/>
          <w:rtl/>
        </w:rPr>
        <w:t>ص</w:t>
      </w:r>
      <w:r w:rsidRPr="002E64DA">
        <w:rPr>
          <w:rFonts w:ascii="Traditional Arabic" w:hAnsi="Traditional Arabic" w:cs="Traditional Arabic"/>
          <w:sz w:val="24"/>
          <w:szCs w:val="24"/>
          <w:rtl/>
        </w:rPr>
        <w:t>202</w:t>
      </w:r>
    </w:p>
  </w:footnote>
  <w:footnote w:id="4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 xml:space="preserve">جعفر الشيخ </w:t>
      </w:r>
      <w:proofErr w:type="spellStart"/>
      <w:r w:rsidRPr="00CD46F9">
        <w:rPr>
          <w:rFonts w:ascii="Traditional Arabic" w:hAnsi="Traditional Arabic" w:cs="Traditional Arabic"/>
          <w:sz w:val="28"/>
          <w:szCs w:val="28"/>
          <w:rtl/>
        </w:rPr>
        <w:t>عبوش</w:t>
      </w:r>
      <w:proofErr w:type="spellEnd"/>
      <w:r w:rsidRPr="00CD46F9">
        <w:rPr>
          <w:rFonts w:ascii="Traditional Arabic" w:hAnsi="Traditional Arabic" w:cs="Traditional Arabic"/>
          <w:sz w:val="28"/>
          <w:szCs w:val="28"/>
          <w:rtl/>
        </w:rPr>
        <w:t xml:space="preserve"> : السرد ونبوءة المكان، دار </w:t>
      </w:r>
      <w:proofErr w:type="spellStart"/>
      <w:r w:rsidRPr="00CD46F9">
        <w:rPr>
          <w:rFonts w:ascii="Traditional Arabic" w:hAnsi="Traditional Arabic" w:cs="Traditional Arabic"/>
          <w:sz w:val="28"/>
          <w:szCs w:val="28"/>
          <w:rtl/>
        </w:rPr>
        <w:t>غيداء</w:t>
      </w:r>
      <w:proofErr w:type="spellEnd"/>
      <w:r w:rsidRPr="00CD46F9">
        <w:rPr>
          <w:rFonts w:ascii="Traditional Arabic" w:hAnsi="Traditional Arabic" w:cs="Traditional Arabic"/>
          <w:sz w:val="28"/>
          <w:szCs w:val="28"/>
          <w:rtl/>
        </w:rPr>
        <w:t>، عمان ، ط</w:t>
      </w:r>
      <w:r w:rsidRPr="002E64DA">
        <w:rPr>
          <w:rFonts w:ascii="Traditional Arabic" w:hAnsi="Traditional Arabic" w:cs="Traditional Arabic"/>
          <w:sz w:val="24"/>
          <w:szCs w:val="24"/>
          <w:rtl/>
        </w:rPr>
        <w:t>1، 1436</w:t>
      </w:r>
      <w:r w:rsidRPr="00CD46F9">
        <w:rPr>
          <w:rFonts w:ascii="Traditional Arabic" w:hAnsi="Traditional Arabic" w:cs="Traditional Arabic"/>
          <w:sz w:val="28"/>
          <w:szCs w:val="28"/>
          <w:rtl/>
        </w:rPr>
        <w:t>ه</w:t>
      </w:r>
      <w:r w:rsidRPr="002E64DA">
        <w:rPr>
          <w:rFonts w:ascii="Traditional Arabic" w:hAnsi="Traditional Arabic" w:cs="Traditional Arabic"/>
          <w:sz w:val="24"/>
          <w:szCs w:val="24"/>
          <w:rtl/>
        </w:rPr>
        <w:t xml:space="preserve"> – 2015</w:t>
      </w:r>
      <w:r w:rsidRPr="00CD46F9">
        <w:rPr>
          <w:rFonts w:ascii="Traditional Arabic" w:hAnsi="Traditional Arabic" w:cs="Traditional Arabic"/>
          <w:sz w:val="28"/>
          <w:szCs w:val="28"/>
          <w:rtl/>
        </w:rPr>
        <w:t xml:space="preserve">م ،ص </w:t>
      </w:r>
      <w:r w:rsidRPr="002E64DA">
        <w:rPr>
          <w:rFonts w:ascii="Traditional Arabic" w:hAnsi="Traditional Arabic" w:cs="Traditional Arabic"/>
          <w:sz w:val="24"/>
          <w:szCs w:val="24"/>
          <w:rtl/>
        </w:rPr>
        <w:t>108-109</w:t>
      </w:r>
    </w:p>
  </w:footnote>
  <w:footnote w:id="4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lang w:bidi="ar-DZ"/>
        </w:rPr>
        <w:t xml:space="preserve">مهدي عبيد : جماليات المكان في ثلاثية حنا </w:t>
      </w:r>
      <w:proofErr w:type="spellStart"/>
      <w:r w:rsidRPr="00CD46F9">
        <w:rPr>
          <w:rFonts w:ascii="Traditional Arabic" w:hAnsi="Traditional Arabic" w:cs="Traditional Arabic"/>
          <w:sz w:val="28"/>
          <w:szCs w:val="28"/>
          <w:rtl/>
          <w:lang w:bidi="ar-DZ"/>
        </w:rPr>
        <w:t>مينه</w:t>
      </w:r>
      <w:proofErr w:type="spellEnd"/>
      <w:r w:rsidRPr="00CD46F9">
        <w:rPr>
          <w:rFonts w:ascii="Traditional Arabic" w:hAnsi="Traditional Arabic" w:cs="Traditional Arabic"/>
          <w:sz w:val="28"/>
          <w:szCs w:val="28"/>
          <w:rtl/>
          <w:lang w:bidi="ar-DZ"/>
        </w:rPr>
        <w:t>، الهيئة العامة السورية، دمشق، ط</w:t>
      </w:r>
      <w:r w:rsidRPr="002E64DA">
        <w:rPr>
          <w:rFonts w:ascii="Traditional Arabic" w:hAnsi="Traditional Arabic" w:cs="Traditional Arabic"/>
          <w:sz w:val="24"/>
          <w:szCs w:val="24"/>
          <w:rtl/>
          <w:lang w:bidi="ar-DZ"/>
        </w:rPr>
        <w:t>1 ،2011</w:t>
      </w:r>
      <w:r w:rsidRPr="00CD46F9">
        <w:rPr>
          <w:rFonts w:ascii="Traditional Arabic" w:hAnsi="Traditional Arabic" w:cs="Traditional Arabic"/>
          <w:sz w:val="28"/>
          <w:szCs w:val="28"/>
          <w:rtl/>
          <w:lang w:bidi="ar-DZ"/>
        </w:rPr>
        <w:t>م ، ص</w:t>
      </w:r>
      <w:r w:rsidRPr="002E64DA">
        <w:rPr>
          <w:rFonts w:ascii="Traditional Arabic" w:hAnsi="Traditional Arabic" w:cs="Traditional Arabic"/>
          <w:sz w:val="24"/>
          <w:szCs w:val="24"/>
          <w:rtl/>
          <w:lang w:bidi="ar-DZ"/>
        </w:rPr>
        <w:t>95</w:t>
      </w:r>
    </w:p>
  </w:footnote>
  <w:footnote w:id="4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CD46F9">
        <w:rPr>
          <w:rFonts w:ascii="Traditional Arabic" w:hAnsi="Traditional Arabic" w:cs="Traditional Arabic"/>
          <w:sz w:val="28"/>
          <w:szCs w:val="28"/>
          <w:rtl/>
        </w:rPr>
        <w:t xml:space="preserve">الشريف </w:t>
      </w:r>
      <w:proofErr w:type="spellStart"/>
      <w:r w:rsidRPr="00CD46F9">
        <w:rPr>
          <w:rFonts w:ascii="Traditional Arabic" w:hAnsi="Traditional Arabic" w:cs="Traditional Arabic"/>
          <w:sz w:val="28"/>
          <w:szCs w:val="28"/>
          <w:rtl/>
        </w:rPr>
        <w:t>حبيله</w:t>
      </w:r>
      <w:proofErr w:type="spellEnd"/>
      <w:r w:rsidRPr="00CD46F9">
        <w:rPr>
          <w:rFonts w:ascii="Traditional Arabic" w:hAnsi="Traditional Arabic" w:cs="Traditional Arabic"/>
          <w:sz w:val="28"/>
          <w:szCs w:val="28"/>
          <w:rtl/>
        </w:rPr>
        <w:t xml:space="preserve"> : بنية الخطاب الروائي في روايات نجيب </w:t>
      </w:r>
      <w:proofErr w:type="spellStart"/>
      <w:r w:rsidRPr="00CD46F9">
        <w:rPr>
          <w:rFonts w:ascii="Traditional Arabic" w:hAnsi="Traditional Arabic" w:cs="Traditional Arabic"/>
          <w:sz w:val="28"/>
          <w:szCs w:val="28"/>
          <w:rtl/>
        </w:rPr>
        <w:t>الكيلاني</w:t>
      </w:r>
      <w:proofErr w:type="spellEnd"/>
      <w:r w:rsidRPr="00CD46F9">
        <w:rPr>
          <w:rFonts w:ascii="Traditional Arabic" w:hAnsi="Traditional Arabic" w:cs="Traditional Arabic"/>
          <w:sz w:val="28"/>
          <w:szCs w:val="28"/>
          <w:rtl/>
        </w:rPr>
        <w:t xml:space="preserve"> ، عالم الكتب الحديث، الأردن، ط1</w:t>
      </w:r>
      <w:r w:rsidRPr="002E64DA">
        <w:rPr>
          <w:rFonts w:ascii="Traditional Arabic" w:hAnsi="Traditional Arabic" w:cs="Traditional Arabic"/>
          <w:sz w:val="24"/>
          <w:szCs w:val="24"/>
          <w:rtl/>
        </w:rPr>
        <w:t>، 2010</w:t>
      </w:r>
      <w:r w:rsidRPr="00CD46F9">
        <w:rPr>
          <w:rFonts w:ascii="Traditional Arabic" w:hAnsi="Traditional Arabic" w:cs="Traditional Arabic"/>
          <w:sz w:val="28"/>
          <w:szCs w:val="28"/>
          <w:rtl/>
        </w:rPr>
        <w:t xml:space="preserve">م، ص </w:t>
      </w:r>
      <w:r w:rsidRPr="002E64DA">
        <w:rPr>
          <w:rFonts w:ascii="Traditional Arabic" w:hAnsi="Traditional Arabic" w:cs="Traditional Arabic"/>
          <w:sz w:val="24"/>
          <w:szCs w:val="24"/>
          <w:rtl/>
        </w:rPr>
        <w:t>244.</w:t>
      </w:r>
    </w:p>
  </w:footnote>
  <w:footnote w:id="4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 ن </w:t>
      </w:r>
      <w:r w:rsidRPr="00CD46F9">
        <w:rPr>
          <w:rFonts w:ascii="Traditional Arabic" w:hAnsi="Traditional Arabic" w:cs="Traditional Arabic"/>
          <w:sz w:val="28"/>
          <w:szCs w:val="28"/>
          <w:rtl/>
        </w:rPr>
        <w:t>: ص</w:t>
      </w:r>
      <w:r w:rsidRPr="002E64DA">
        <w:rPr>
          <w:rFonts w:ascii="Traditional Arabic" w:hAnsi="Traditional Arabic" w:cs="Traditional Arabic"/>
          <w:sz w:val="24"/>
          <w:szCs w:val="24"/>
          <w:rtl/>
        </w:rPr>
        <w:t>244.</w:t>
      </w:r>
    </w:p>
  </w:footnote>
  <w:footnote w:id="49">
    <w:p w:rsidR="00C86C25" w:rsidRPr="002E64DA" w:rsidRDefault="00C86C25" w:rsidP="00697DD1">
      <w:pPr>
        <w:pStyle w:val="Notedebasdepage"/>
        <w:tabs>
          <w:tab w:val="center" w:pos="4536"/>
        </w:tabs>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proofErr w:type="spellStart"/>
      <w:r w:rsidRPr="00181F0D">
        <w:rPr>
          <w:rFonts w:ascii="Traditional Arabic" w:hAnsi="Traditional Arabic" w:cs="Traditional Arabic"/>
          <w:sz w:val="28"/>
          <w:szCs w:val="28"/>
          <w:rtl/>
        </w:rPr>
        <w:t>أوريدة</w:t>
      </w:r>
      <w:proofErr w:type="spellEnd"/>
      <w:r w:rsidRPr="00181F0D">
        <w:rPr>
          <w:rFonts w:ascii="Traditional Arabic" w:hAnsi="Traditional Arabic" w:cs="Traditional Arabic"/>
          <w:sz w:val="28"/>
          <w:szCs w:val="28"/>
          <w:rtl/>
        </w:rPr>
        <w:t xml:space="preserve"> عبود : المكان في القصة القصيرة الجزائرية ،ص</w:t>
      </w:r>
      <w:r w:rsidRPr="002E64DA">
        <w:rPr>
          <w:rFonts w:ascii="Traditional Arabic" w:hAnsi="Traditional Arabic" w:cs="Traditional Arabic"/>
          <w:sz w:val="24"/>
          <w:szCs w:val="24"/>
          <w:rtl/>
        </w:rPr>
        <w:t>59.</w:t>
      </w:r>
    </w:p>
  </w:footnote>
  <w:footnote w:id="5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الشريف </w:t>
      </w:r>
      <w:proofErr w:type="spellStart"/>
      <w:r w:rsidRPr="00181F0D">
        <w:rPr>
          <w:rFonts w:ascii="Traditional Arabic" w:hAnsi="Traditional Arabic" w:cs="Traditional Arabic"/>
          <w:sz w:val="28"/>
          <w:szCs w:val="28"/>
          <w:rtl/>
        </w:rPr>
        <w:t>حبيلة</w:t>
      </w:r>
      <w:proofErr w:type="spellEnd"/>
      <w:r w:rsidRPr="00181F0D">
        <w:rPr>
          <w:rFonts w:ascii="Traditional Arabic" w:hAnsi="Traditional Arabic" w:cs="Traditional Arabic"/>
          <w:sz w:val="28"/>
          <w:szCs w:val="28"/>
          <w:rtl/>
        </w:rPr>
        <w:t xml:space="preserve"> :بينة الخطاب الروائي،ص</w:t>
      </w:r>
      <w:r w:rsidRPr="002E64DA">
        <w:rPr>
          <w:rFonts w:ascii="Traditional Arabic" w:hAnsi="Traditional Arabic" w:cs="Traditional Arabic"/>
          <w:sz w:val="24"/>
          <w:szCs w:val="24"/>
          <w:rtl/>
        </w:rPr>
        <w:t>204.</w:t>
      </w:r>
    </w:p>
  </w:footnote>
  <w:footnote w:id="5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محبوبة محمدي محمد آبادي:  جم</w:t>
      </w:r>
      <w:r>
        <w:rPr>
          <w:rFonts w:ascii="Traditional Arabic" w:hAnsi="Traditional Arabic" w:cs="Traditional Arabic" w:hint="cs"/>
          <w:sz w:val="28"/>
          <w:szCs w:val="28"/>
          <w:rtl/>
        </w:rPr>
        <w:t>ا</w:t>
      </w:r>
      <w:r w:rsidRPr="00181F0D">
        <w:rPr>
          <w:rFonts w:ascii="Traditional Arabic" w:hAnsi="Traditional Arabic" w:cs="Traditional Arabic"/>
          <w:sz w:val="28"/>
          <w:szCs w:val="28"/>
          <w:rtl/>
        </w:rPr>
        <w:t xml:space="preserve">ليات المكان في قصص السعيد </w:t>
      </w:r>
      <w:proofErr w:type="spellStart"/>
      <w:r w:rsidRPr="00181F0D">
        <w:rPr>
          <w:rFonts w:ascii="Traditional Arabic" w:hAnsi="Traditional Arabic" w:cs="Traditional Arabic"/>
          <w:sz w:val="28"/>
          <w:szCs w:val="28"/>
          <w:rtl/>
        </w:rPr>
        <w:t>حورانية</w:t>
      </w:r>
      <w:proofErr w:type="spellEnd"/>
      <w:r w:rsidRPr="00181F0D">
        <w:rPr>
          <w:rFonts w:ascii="Traditional Arabic" w:hAnsi="Traditional Arabic" w:cs="Traditional Arabic"/>
          <w:sz w:val="28"/>
          <w:szCs w:val="28"/>
          <w:rtl/>
        </w:rPr>
        <w:t>، منشورات الهيئة العامة، دمشق ،ط</w:t>
      </w:r>
      <w:r w:rsidRPr="002E64DA">
        <w:rPr>
          <w:rFonts w:ascii="Traditional Arabic" w:hAnsi="Traditional Arabic" w:cs="Traditional Arabic"/>
          <w:sz w:val="24"/>
          <w:szCs w:val="24"/>
          <w:rtl/>
        </w:rPr>
        <w:t>1، 2011</w:t>
      </w:r>
      <w:r w:rsidRPr="00181F0D">
        <w:rPr>
          <w:rFonts w:ascii="Traditional Arabic" w:hAnsi="Traditional Arabic" w:cs="Traditional Arabic"/>
          <w:sz w:val="28"/>
          <w:szCs w:val="28"/>
          <w:rtl/>
        </w:rPr>
        <w:t>م</w:t>
      </w:r>
      <w:r w:rsidRPr="002E64DA">
        <w:rPr>
          <w:rFonts w:ascii="Traditional Arabic" w:hAnsi="Traditional Arabic" w:cs="Traditional Arabic"/>
          <w:sz w:val="24"/>
          <w:szCs w:val="24"/>
          <w:rtl/>
        </w:rPr>
        <w:t xml:space="preserve">، </w:t>
      </w:r>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rPr>
        <w:t>57 .</w:t>
      </w:r>
    </w:p>
  </w:footnote>
  <w:footnote w:id="5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جعفر الشيخ </w:t>
      </w:r>
      <w:proofErr w:type="spellStart"/>
      <w:r w:rsidRPr="00181F0D">
        <w:rPr>
          <w:rFonts w:ascii="Traditional Arabic" w:hAnsi="Traditional Arabic" w:cs="Traditional Arabic"/>
          <w:sz w:val="28"/>
          <w:szCs w:val="28"/>
          <w:rtl/>
        </w:rPr>
        <w:t>عبوش</w:t>
      </w:r>
      <w:proofErr w:type="spellEnd"/>
      <w:r w:rsidRPr="00181F0D">
        <w:rPr>
          <w:rFonts w:ascii="Traditional Arabic" w:hAnsi="Traditional Arabic" w:cs="Traditional Arabic"/>
          <w:sz w:val="28"/>
          <w:szCs w:val="28"/>
          <w:rtl/>
        </w:rPr>
        <w:t>: السرد ونبوءة المكان، ص</w:t>
      </w:r>
      <w:r w:rsidRPr="002E64DA">
        <w:rPr>
          <w:rFonts w:ascii="Traditional Arabic" w:hAnsi="Traditional Arabic" w:cs="Traditional Arabic"/>
          <w:sz w:val="24"/>
          <w:szCs w:val="24"/>
          <w:rtl/>
        </w:rPr>
        <w:t>109.</w:t>
      </w:r>
    </w:p>
  </w:footnote>
  <w:footnote w:id="5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مهدي عبيد: جماليات المكان في ثلاثية حنا </w:t>
      </w:r>
      <w:proofErr w:type="spellStart"/>
      <w:r w:rsidRPr="00181F0D">
        <w:rPr>
          <w:rFonts w:ascii="Traditional Arabic" w:hAnsi="Traditional Arabic" w:cs="Traditional Arabic"/>
          <w:sz w:val="28"/>
          <w:szCs w:val="28"/>
          <w:rtl/>
        </w:rPr>
        <w:t>مينه</w:t>
      </w:r>
      <w:proofErr w:type="spellEnd"/>
      <w:r w:rsidRPr="00181F0D">
        <w:rPr>
          <w:rFonts w:ascii="Traditional Arabic" w:hAnsi="Traditional Arabic" w:cs="Traditional Arabic"/>
          <w:sz w:val="28"/>
          <w:szCs w:val="28"/>
          <w:rtl/>
        </w:rPr>
        <w:t>، ص</w:t>
      </w:r>
      <w:r w:rsidRPr="002E64DA">
        <w:rPr>
          <w:rFonts w:ascii="Traditional Arabic" w:hAnsi="Traditional Arabic" w:cs="Traditional Arabic"/>
          <w:sz w:val="24"/>
          <w:szCs w:val="24"/>
          <w:rtl/>
        </w:rPr>
        <w:t>43.</w:t>
      </w:r>
    </w:p>
  </w:footnote>
  <w:footnote w:id="5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proofErr w:type="spellStart"/>
      <w:r w:rsidRPr="00181F0D">
        <w:rPr>
          <w:rFonts w:ascii="Traditional Arabic" w:hAnsi="Traditional Arabic" w:cs="Traditional Arabic"/>
          <w:sz w:val="28"/>
          <w:szCs w:val="28"/>
          <w:rtl/>
        </w:rPr>
        <w:t>أوريدة</w:t>
      </w:r>
      <w:proofErr w:type="spellEnd"/>
      <w:r w:rsidRPr="00181F0D">
        <w:rPr>
          <w:rFonts w:ascii="Traditional Arabic" w:hAnsi="Traditional Arabic" w:cs="Traditional Arabic"/>
          <w:sz w:val="28"/>
          <w:szCs w:val="28"/>
          <w:rtl/>
        </w:rPr>
        <w:t xml:space="preserve"> عبود : المكان في القصة القصيرة الجزائرية ،ص</w:t>
      </w:r>
      <w:r w:rsidRPr="002E64DA">
        <w:rPr>
          <w:rFonts w:ascii="Traditional Arabic" w:hAnsi="Traditional Arabic" w:cs="Traditional Arabic"/>
          <w:sz w:val="24"/>
          <w:szCs w:val="24"/>
          <w:rtl/>
        </w:rPr>
        <w:t xml:space="preserve">59. </w:t>
      </w:r>
    </w:p>
  </w:footnote>
  <w:footnote w:id="5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57</w:t>
      </w:r>
    </w:p>
  </w:footnote>
  <w:footnote w:id="5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w:t>
      </w:r>
    </w:p>
  </w:footnote>
  <w:footnote w:id="5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منى </w:t>
      </w:r>
      <w:proofErr w:type="spellStart"/>
      <w:r>
        <w:rPr>
          <w:rFonts w:ascii="Traditional Arabic" w:hAnsi="Traditional Arabic" w:cs="Traditional Arabic" w:hint="cs"/>
          <w:sz w:val="28"/>
          <w:szCs w:val="28"/>
          <w:rtl/>
        </w:rPr>
        <w:t>المرشود</w:t>
      </w:r>
      <w:proofErr w:type="spellEnd"/>
      <w:r>
        <w:rPr>
          <w:rFonts w:ascii="Traditional Arabic" w:hAnsi="Traditional Arabic" w:cs="Traditional Arabic" w:hint="cs"/>
          <w:sz w:val="28"/>
          <w:szCs w:val="28"/>
          <w:rtl/>
        </w:rPr>
        <w:t xml:space="preserve"> :أنت لي</w:t>
      </w:r>
      <w:r>
        <w:rPr>
          <w:rFonts w:ascii="Traditional Arabic" w:hAnsi="Traditional Arabic" w:cs="Traditional Arabic" w:hint="cs"/>
          <w:sz w:val="28"/>
          <w:szCs w:val="28"/>
          <w:rtl/>
          <w:lang w:bidi="ar-DZ"/>
        </w:rPr>
        <w:t>،</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120</w:t>
      </w:r>
    </w:p>
  </w:footnote>
  <w:footnote w:id="5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195</w:t>
      </w:r>
    </w:p>
  </w:footnote>
  <w:footnote w:id="5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292</w:t>
      </w:r>
    </w:p>
  </w:footnote>
  <w:footnote w:id="6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866</w:t>
      </w:r>
    </w:p>
  </w:footnote>
  <w:footnote w:id="6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908</w:t>
      </w:r>
    </w:p>
  </w:footnote>
  <w:footnote w:id="6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منى </w:t>
      </w:r>
      <w:proofErr w:type="spellStart"/>
      <w:r>
        <w:rPr>
          <w:rFonts w:ascii="Traditional Arabic" w:hAnsi="Traditional Arabic" w:cs="Traditional Arabic" w:hint="cs"/>
          <w:sz w:val="28"/>
          <w:szCs w:val="28"/>
          <w:rtl/>
        </w:rPr>
        <w:t>المرشود</w:t>
      </w:r>
      <w:proofErr w:type="spellEnd"/>
      <w:r>
        <w:rPr>
          <w:rFonts w:ascii="Traditional Arabic" w:hAnsi="Traditional Arabic" w:cs="Traditional Arabic" w:hint="cs"/>
          <w:sz w:val="28"/>
          <w:szCs w:val="28"/>
          <w:rtl/>
        </w:rPr>
        <w:t xml:space="preserve"> :أنت لي ، </w:t>
      </w:r>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lang w:bidi="ar-DZ"/>
        </w:rPr>
        <w:t>333</w:t>
      </w:r>
    </w:p>
  </w:footnote>
  <w:footnote w:id="6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565</w:t>
      </w:r>
    </w:p>
  </w:footnote>
  <w:footnote w:id="64">
    <w:p w:rsidR="00C86C25" w:rsidRPr="001F72D5" w:rsidRDefault="00C86C25" w:rsidP="00697DD1">
      <w:pPr>
        <w:pStyle w:val="Notedebasdepage"/>
        <w:rPr>
          <w:rFonts w:ascii="Traditional Arabic" w:hAnsi="Traditional Arabic" w:cs="Traditional Arabic"/>
          <w:sz w:val="28"/>
          <w:szCs w:val="28"/>
          <w:rtl/>
          <w:lang w:bidi="ar-DZ"/>
        </w:rPr>
      </w:pPr>
      <w:r w:rsidRPr="001F72D5">
        <w:rPr>
          <w:rStyle w:val="Appelnotedebasdep"/>
          <w:rFonts w:ascii="Traditional Arabic" w:hAnsi="Traditional Arabic" w:cs="Traditional Arabic"/>
          <w:sz w:val="28"/>
          <w:szCs w:val="28"/>
        </w:rPr>
        <w:footnoteRef/>
      </w:r>
      <w:r w:rsidRPr="001F72D5">
        <w:rPr>
          <w:rFonts w:ascii="Traditional Arabic" w:hAnsi="Traditional Arabic" w:cs="Traditional Arabic"/>
          <w:sz w:val="28"/>
          <w:szCs w:val="28"/>
          <w:rtl/>
          <w:lang w:bidi="ar-DZ"/>
        </w:rPr>
        <w:t>ياسين  النصير :الرواية والمكان دراسة المكان الروائي ،دار نينوى للدراسات والنشر والتوزيع ،دمشق،ط</w:t>
      </w:r>
      <w:r>
        <w:rPr>
          <w:rFonts w:ascii="Traditional Arabic" w:hAnsi="Traditional Arabic" w:cs="Traditional Arabic" w:hint="cs"/>
          <w:sz w:val="28"/>
          <w:szCs w:val="28"/>
          <w:rtl/>
          <w:lang w:bidi="ar-DZ"/>
        </w:rPr>
        <w:t xml:space="preserve">2 </w:t>
      </w:r>
      <w:r w:rsidRPr="001F72D5">
        <w:rPr>
          <w:rFonts w:ascii="Traditional Arabic" w:hAnsi="Traditional Arabic" w:cs="Traditional Arabic"/>
          <w:sz w:val="28"/>
          <w:szCs w:val="28"/>
          <w:rtl/>
          <w:lang w:bidi="ar-DZ"/>
        </w:rPr>
        <w:t>،201</w:t>
      </w:r>
      <w:r>
        <w:rPr>
          <w:rFonts w:ascii="Traditional Arabic" w:hAnsi="Traditional Arabic" w:cs="Traditional Arabic" w:hint="cs"/>
          <w:sz w:val="28"/>
          <w:szCs w:val="28"/>
          <w:rtl/>
          <w:lang w:bidi="ar-DZ"/>
        </w:rPr>
        <w:t>0-</w:t>
      </w:r>
      <w:r>
        <w:rPr>
          <w:rFonts w:ascii="Traditional Arabic" w:hAnsi="Traditional Arabic" w:cs="Traditional Arabic"/>
          <w:sz w:val="28"/>
          <w:szCs w:val="28"/>
          <w:rtl/>
          <w:lang w:bidi="ar-DZ"/>
        </w:rPr>
        <w:t>14</w:t>
      </w:r>
      <w:r>
        <w:rPr>
          <w:rFonts w:ascii="Traditional Arabic" w:hAnsi="Traditional Arabic" w:cs="Traditional Arabic" w:hint="cs"/>
          <w:sz w:val="28"/>
          <w:szCs w:val="28"/>
          <w:rtl/>
          <w:lang w:bidi="ar-DZ"/>
        </w:rPr>
        <w:t>3</w:t>
      </w:r>
      <w:r w:rsidRPr="001F72D5">
        <w:rPr>
          <w:rFonts w:ascii="Traditional Arabic" w:hAnsi="Traditional Arabic" w:cs="Traditional Arabic" w:hint="cs"/>
          <w:sz w:val="28"/>
          <w:szCs w:val="28"/>
          <w:rtl/>
          <w:lang w:bidi="ar-DZ"/>
        </w:rPr>
        <w:t>1</w:t>
      </w:r>
      <w:r w:rsidRPr="001F72D5">
        <w:rPr>
          <w:rFonts w:ascii="Traditional Arabic" w:hAnsi="Traditional Arabic" w:cs="Traditional Arabic"/>
          <w:sz w:val="28"/>
          <w:szCs w:val="28"/>
          <w:rtl/>
          <w:lang w:bidi="ar-DZ"/>
        </w:rPr>
        <w:t>ه،ص108</w:t>
      </w:r>
    </w:p>
  </w:footnote>
  <w:footnote w:id="6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 xml:space="preserve">منى </w:t>
      </w:r>
      <w:proofErr w:type="spellStart"/>
      <w:r>
        <w:rPr>
          <w:rFonts w:ascii="Traditional Arabic" w:hAnsi="Traditional Arabic" w:cs="Traditional Arabic" w:hint="cs"/>
          <w:sz w:val="24"/>
          <w:szCs w:val="24"/>
          <w:rtl/>
        </w:rPr>
        <w:t>المرشود</w:t>
      </w:r>
      <w:proofErr w:type="spellEnd"/>
      <w:r>
        <w:rPr>
          <w:rFonts w:ascii="Traditional Arabic" w:hAnsi="Traditional Arabic" w:cs="Traditional Arabic" w:hint="cs"/>
          <w:sz w:val="24"/>
          <w:szCs w:val="24"/>
          <w:rtl/>
        </w:rPr>
        <w:t> :أنت لي،</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956</w:t>
      </w:r>
    </w:p>
  </w:footnote>
  <w:footnote w:id="6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1134</w:t>
      </w:r>
    </w:p>
  </w:footnote>
  <w:footnote w:id="6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lang w:bidi="ar-DZ"/>
        </w:rPr>
        <w:t>1136</w:t>
      </w:r>
    </w:p>
  </w:footnote>
  <w:footnote w:id="6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7C4D39">
        <w:rPr>
          <w:rFonts w:ascii="Traditional Arabic" w:hAnsi="Traditional Arabic" w:cs="Traditional Arabic"/>
          <w:sz w:val="28"/>
          <w:szCs w:val="28"/>
          <w:rtl/>
        </w:rPr>
        <w:t xml:space="preserve">منى </w:t>
      </w:r>
      <w:proofErr w:type="spellStart"/>
      <w:r w:rsidRPr="007C4D39">
        <w:rPr>
          <w:rFonts w:ascii="Traditional Arabic" w:hAnsi="Traditional Arabic" w:cs="Traditional Arabic"/>
          <w:sz w:val="28"/>
          <w:szCs w:val="28"/>
          <w:rtl/>
        </w:rPr>
        <w:t>المرشود</w:t>
      </w:r>
      <w:proofErr w:type="spellEnd"/>
      <w:r w:rsidRPr="007C4D39">
        <w:rPr>
          <w:rFonts w:ascii="Traditional Arabic" w:hAnsi="Traditional Arabic" w:cs="Traditional Arabic"/>
          <w:sz w:val="28"/>
          <w:szCs w:val="28"/>
          <w:rtl/>
        </w:rPr>
        <w:t>:أنت لي</w:t>
      </w:r>
      <w:r>
        <w:rPr>
          <w:rFonts w:ascii="Traditional Arabic" w:hAnsi="Traditional Arabic" w:cs="Traditional Arabic" w:hint="cs"/>
          <w:sz w:val="28"/>
          <w:szCs w:val="28"/>
          <w:rtl/>
        </w:rPr>
        <w:t xml:space="preserve"> ،</w:t>
      </w:r>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rPr>
        <w:t>1213</w:t>
      </w:r>
    </w:p>
  </w:footnote>
  <w:footnote w:id="6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rPr>
        <w:t>1215</w:t>
      </w:r>
    </w:p>
  </w:footnote>
  <w:footnote w:id="70">
    <w:p w:rsidR="00C86C25" w:rsidRDefault="00C86C25">
      <w:pPr>
        <w:pStyle w:val="Notedebasdepage"/>
      </w:pPr>
      <w:r>
        <w:rPr>
          <w:rStyle w:val="Appelnotedebasdep"/>
        </w:rPr>
        <w:footnoteRef/>
      </w:r>
      <w:r>
        <w:rPr>
          <w:rFonts w:hint="cs"/>
          <w:rtl/>
        </w:rPr>
        <w:t xml:space="preserve">محبوبة محمدي محمد أبادي :جماليات المكان في قصص سعيد </w:t>
      </w:r>
      <w:proofErr w:type="spellStart"/>
      <w:r>
        <w:rPr>
          <w:rFonts w:hint="cs"/>
          <w:rtl/>
        </w:rPr>
        <w:t>حوارنية</w:t>
      </w:r>
      <w:proofErr w:type="spellEnd"/>
      <w:r>
        <w:rPr>
          <w:rFonts w:hint="cs"/>
          <w:rtl/>
        </w:rPr>
        <w:t xml:space="preserve"> ،ص 60</w:t>
      </w:r>
    </w:p>
  </w:footnote>
  <w:footnote w:id="7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منى </w:t>
      </w:r>
      <w:proofErr w:type="spellStart"/>
      <w:r w:rsidRPr="00181F0D">
        <w:rPr>
          <w:rFonts w:ascii="Traditional Arabic" w:hAnsi="Traditional Arabic" w:cs="Traditional Arabic"/>
          <w:sz w:val="28"/>
          <w:szCs w:val="28"/>
          <w:rtl/>
        </w:rPr>
        <w:t>المرشود</w:t>
      </w:r>
      <w:proofErr w:type="spellEnd"/>
      <w:r w:rsidRPr="00181F0D">
        <w:rPr>
          <w:rFonts w:ascii="Traditional Arabic" w:hAnsi="Traditional Arabic" w:cs="Traditional Arabic"/>
          <w:sz w:val="28"/>
          <w:szCs w:val="28"/>
          <w:rtl/>
        </w:rPr>
        <w:t xml:space="preserve"> :أنت لي </w:t>
      </w:r>
      <w:r>
        <w:rPr>
          <w:rFonts w:ascii="Traditional Arabic" w:hAnsi="Traditional Arabic" w:cs="Traditional Arabic" w:hint="cs"/>
          <w:sz w:val="28"/>
          <w:szCs w:val="28"/>
          <w:rtl/>
        </w:rPr>
        <w:t>،</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w:t>
      </w:r>
    </w:p>
  </w:footnote>
  <w:footnote w:id="7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w:t>
      </w:r>
    </w:p>
  </w:footnote>
  <w:footnote w:id="7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15</w:t>
      </w:r>
    </w:p>
  </w:footnote>
  <w:footnote w:id="7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14</w:t>
      </w:r>
    </w:p>
  </w:footnote>
  <w:footnote w:id="7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w:t>
      </w:r>
    </w:p>
  </w:footnote>
  <w:footnote w:id="7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10</w:t>
      </w:r>
    </w:p>
  </w:footnote>
  <w:footnote w:id="7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2E64DA">
        <w:rPr>
          <w:rFonts w:ascii="Traditional Arabic" w:hAnsi="Traditional Arabic" w:cs="Traditional Arabic"/>
          <w:sz w:val="24"/>
          <w:szCs w:val="24"/>
          <w:rtl/>
          <w:lang w:bidi="ar-DZ"/>
        </w:rPr>
        <w:t>ص19</w:t>
      </w:r>
    </w:p>
  </w:footnote>
  <w:footnote w:id="7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62</w:t>
      </w:r>
    </w:p>
  </w:footnote>
  <w:footnote w:id="7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158</w:t>
      </w:r>
    </w:p>
  </w:footnote>
  <w:footnote w:id="8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17</w:t>
      </w:r>
    </w:p>
  </w:footnote>
  <w:footnote w:id="8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241</w:t>
      </w:r>
    </w:p>
  </w:footnote>
  <w:footnote w:id="8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510</w:t>
      </w:r>
    </w:p>
  </w:footnote>
  <w:footnote w:id="8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909</w:t>
      </w:r>
    </w:p>
  </w:footnote>
  <w:footnote w:id="8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7C4D39">
        <w:rPr>
          <w:rFonts w:ascii="Traditional Arabic" w:hAnsi="Traditional Arabic" w:cs="Traditional Arabic"/>
          <w:sz w:val="24"/>
          <w:szCs w:val="24"/>
          <w:rtl/>
        </w:rPr>
        <w:t xml:space="preserve">منى </w:t>
      </w:r>
      <w:proofErr w:type="spellStart"/>
      <w:r w:rsidRPr="007C4D39">
        <w:rPr>
          <w:rFonts w:ascii="Traditional Arabic" w:hAnsi="Traditional Arabic" w:cs="Traditional Arabic"/>
          <w:sz w:val="24"/>
          <w:szCs w:val="24"/>
          <w:rtl/>
        </w:rPr>
        <w:t>المرشود</w:t>
      </w:r>
      <w:proofErr w:type="spellEnd"/>
      <w:r w:rsidRPr="007C4D39">
        <w:rPr>
          <w:rFonts w:ascii="Traditional Arabic" w:hAnsi="Traditional Arabic" w:cs="Traditional Arabic"/>
          <w:sz w:val="24"/>
          <w:szCs w:val="24"/>
          <w:rtl/>
        </w:rPr>
        <w:t xml:space="preserve">:أنت لي </w:t>
      </w:r>
      <w:r>
        <w:rPr>
          <w:rFonts w:ascii="Traditional Arabic" w:hAnsi="Traditional Arabic" w:cs="Traditional Arabic" w:hint="cs"/>
          <w:sz w:val="24"/>
          <w:szCs w:val="24"/>
          <w:rtl/>
        </w:rPr>
        <w:t xml:space="preserve">،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1013</w:t>
      </w:r>
    </w:p>
  </w:footnote>
  <w:footnote w:id="8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rPr>
        <w:t>248</w:t>
      </w:r>
    </w:p>
  </w:footnote>
  <w:footnote w:id="8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lang w:bidi="ar-DZ"/>
        </w:rPr>
        <w:t>469</w:t>
      </w:r>
    </w:p>
  </w:footnote>
  <w:footnote w:id="8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176</w:t>
      </w:r>
    </w:p>
  </w:footnote>
  <w:footnote w:id="8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176</w:t>
      </w:r>
    </w:p>
  </w:footnote>
  <w:footnote w:id="89">
    <w:p w:rsidR="00C86C25" w:rsidRPr="002E64DA" w:rsidRDefault="00C86C25" w:rsidP="00697DD1">
      <w:pPr>
        <w:pStyle w:val="Notedebasdepage"/>
        <w:rPr>
          <w:rFonts w:ascii="Traditional Arabic" w:hAnsi="Traditional Arabic" w:cs="Traditional Arabic"/>
          <w:sz w:val="24"/>
          <w:szCs w:val="24"/>
          <w:rtl/>
          <w:lang w:bidi="ar-DZ"/>
        </w:rPr>
      </w:pPr>
      <w:r w:rsidRPr="007C4D39">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331</w:t>
      </w:r>
    </w:p>
  </w:footnote>
  <w:footnote w:id="9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445</w:t>
      </w:r>
    </w:p>
  </w:footnote>
  <w:footnote w:id="9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146</w:t>
      </w:r>
    </w:p>
  </w:footnote>
  <w:footnote w:id="9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199</w:t>
      </w:r>
    </w:p>
  </w:footnote>
  <w:footnote w:id="9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025019">
        <w:rPr>
          <w:rFonts w:ascii="Traditional Arabic" w:hAnsi="Traditional Arabic" w:cs="Traditional Arabic"/>
          <w:sz w:val="28"/>
          <w:szCs w:val="28"/>
          <w:rtl/>
        </w:rPr>
        <w:t>شاكر النابلسي :جماليات المكان في الرواية العربية،ص</w:t>
      </w:r>
      <w:r w:rsidRPr="002E64DA">
        <w:rPr>
          <w:rFonts w:ascii="Traditional Arabic" w:hAnsi="Traditional Arabic" w:cs="Traditional Arabic"/>
          <w:sz w:val="24"/>
          <w:szCs w:val="24"/>
          <w:rtl/>
        </w:rPr>
        <w:t>186</w:t>
      </w:r>
    </w:p>
  </w:footnote>
  <w:footnote w:id="9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28</w:t>
      </w:r>
    </w:p>
  </w:footnote>
  <w:footnote w:id="9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148</w:t>
      </w:r>
    </w:p>
  </w:footnote>
  <w:footnote w:id="9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181</w:t>
      </w:r>
    </w:p>
  </w:footnote>
  <w:footnote w:id="97">
    <w:p w:rsidR="00C86C25" w:rsidRPr="002E64DA" w:rsidRDefault="00C86C25" w:rsidP="00697DD1">
      <w:pPr>
        <w:pStyle w:val="Notedebasdepage"/>
        <w:rPr>
          <w:rFonts w:ascii="Traditional Arabic" w:hAnsi="Traditional Arabic" w:cs="Traditional Arabic"/>
          <w:sz w:val="24"/>
          <w:szCs w:val="24"/>
          <w:rtl/>
          <w:lang w:bidi="ar-DZ"/>
        </w:rPr>
      </w:pPr>
      <w:r>
        <w:rPr>
          <w:rFonts w:ascii="Traditional Arabic" w:hAnsi="Traditional Arabic" w:cs="Traditional Arabic" w:hint="cs"/>
          <w:sz w:val="24"/>
          <w:szCs w:val="24"/>
          <w:rtl/>
        </w:rPr>
        <w:t>4</w:t>
      </w:r>
      <w:r>
        <w:rPr>
          <w:rFonts w:ascii="Traditional Arabic" w:hAnsi="Traditional Arabic" w:cs="Traditional Arabic" w:hint="cs"/>
          <w:sz w:val="28"/>
          <w:szCs w:val="28"/>
          <w:rtl/>
          <w:lang w:bidi="ar-DZ"/>
        </w:rPr>
        <w:t>الرواية : ص</w:t>
      </w:r>
      <w:r w:rsidRPr="002E64DA">
        <w:rPr>
          <w:rFonts w:ascii="Traditional Arabic" w:hAnsi="Traditional Arabic" w:cs="Traditional Arabic"/>
          <w:sz w:val="24"/>
          <w:szCs w:val="24"/>
          <w:rtl/>
          <w:lang w:bidi="ar-DZ"/>
        </w:rPr>
        <w:t>1122</w:t>
      </w:r>
    </w:p>
  </w:footnote>
  <w:footnote w:id="9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1064</w:t>
      </w:r>
    </w:p>
  </w:footnote>
  <w:footnote w:id="9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873</w:t>
      </w:r>
    </w:p>
  </w:footnote>
  <w:footnote w:id="10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1600</w:t>
      </w:r>
    </w:p>
  </w:footnote>
  <w:footnote w:id="10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025019">
        <w:rPr>
          <w:rFonts w:ascii="Traditional Arabic" w:hAnsi="Traditional Arabic" w:cs="Traditional Arabic"/>
          <w:sz w:val="28"/>
          <w:szCs w:val="28"/>
          <w:rtl/>
        </w:rPr>
        <w:t>شاكر النابلسي :ج</w:t>
      </w:r>
      <w:r>
        <w:rPr>
          <w:rFonts w:ascii="Traditional Arabic" w:hAnsi="Traditional Arabic" w:cs="Traditional Arabic"/>
          <w:sz w:val="28"/>
          <w:szCs w:val="28"/>
          <w:rtl/>
        </w:rPr>
        <w:t>ماليات المكان في الرواية العرب</w:t>
      </w:r>
      <w:r>
        <w:rPr>
          <w:rFonts w:ascii="Traditional Arabic" w:hAnsi="Traditional Arabic" w:cs="Traditional Arabic" w:hint="cs"/>
          <w:sz w:val="28"/>
          <w:szCs w:val="28"/>
          <w:rtl/>
        </w:rPr>
        <w:t xml:space="preserve">ية </w:t>
      </w:r>
      <w:r w:rsidRPr="00025019">
        <w:rPr>
          <w:rFonts w:ascii="Traditional Arabic" w:hAnsi="Traditional Arabic" w:cs="Traditional Arabic"/>
          <w:sz w:val="28"/>
          <w:szCs w:val="28"/>
          <w:rtl/>
        </w:rPr>
        <w:t>،ص</w:t>
      </w:r>
      <w:r w:rsidRPr="002E64DA">
        <w:rPr>
          <w:rFonts w:ascii="Traditional Arabic" w:hAnsi="Traditional Arabic" w:cs="Traditional Arabic"/>
          <w:sz w:val="24"/>
          <w:szCs w:val="24"/>
          <w:rtl/>
        </w:rPr>
        <w:t>147</w:t>
      </w:r>
    </w:p>
  </w:footnote>
  <w:footnote w:id="10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158</w:t>
      </w:r>
    </w:p>
  </w:footnote>
  <w:footnote w:id="10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399</w:t>
      </w:r>
    </w:p>
  </w:footnote>
  <w:footnote w:id="10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413</w:t>
      </w:r>
    </w:p>
  </w:footnote>
  <w:footnote w:id="105">
    <w:p w:rsidR="00C86C25" w:rsidRPr="002E64DA" w:rsidRDefault="00C86C25" w:rsidP="00697DD1">
      <w:pPr>
        <w:pStyle w:val="Notedebasdepage"/>
        <w:tabs>
          <w:tab w:val="right" w:pos="9072"/>
        </w:tabs>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667</w:t>
      </w:r>
      <w:r w:rsidRPr="002E64DA">
        <w:rPr>
          <w:rFonts w:ascii="Traditional Arabic" w:hAnsi="Traditional Arabic" w:cs="Traditional Arabic"/>
          <w:sz w:val="24"/>
          <w:szCs w:val="24"/>
          <w:rtl/>
          <w:lang w:bidi="ar-DZ"/>
        </w:rPr>
        <w:tab/>
      </w:r>
    </w:p>
  </w:footnote>
  <w:footnote w:id="10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666</w:t>
      </w:r>
    </w:p>
  </w:footnote>
  <w:footnote w:id="10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2E64DA">
        <w:rPr>
          <w:rFonts w:ascii="Traditional Arabic" w:hAnsi="Traditional Arabic" w:cs="Traditional Arabic"/>
          <w:sz w:val="24"/>
          <w:szCs w:val="24"/>
          <w:rtl/>
          <w:lang w:bidi="ar-DZ"/>
        </w:rPr>
        <w:t>ص162</w:t>
      </w:r>
    </w:p>
  </w:footnote>
  <w:footnote w:id="10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025019">
        <w:rPr>
          <w:rFonts w:ascii="Traditional Arabic" w:hAnsi="Traditional Arabic" w:cs="Traditional Arabic"/>
          <w:sz w:val="28"/>
          <w:szCs w:val="28"/>
          <w:rtl/>
        </w:rPr>
        <w:t>شاكر النابلسي :جماليات المكان في الرواية العربية،ص</w:t>
      </w:r>
      <w:r w:rsidRPr="002E64DA">
        <w:rPr>
          <w:rFonts w:ascii="Traditional Arabic" w:hAnsi="Traditional Arabic" w:cs="Traditional Arabic"/>
          <w:sz w:val="24"/>
          <w:szCs w:val="24"/>
          <w:rtl/>
        </w:rPr>
        <w:t>211</w:t>
      </w:r>
    </w:p>
  </w:footnote>
  <w:footnote w:id="10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469</w:t>
      </w:r>
    </w:p>
  </w:footnote>
  <w:footnote w:id="11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505</w:t>
      </w:r>
    </w:p>
  </w:footnote>
  <w:footnote w:id="11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767</w:t>
      </w:r>
    </w:p>
  </w:footnote>
  <w:footnote w:id="11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768</w:t>
      </w:r>
    </w:p>
  </w:footnote>
  <w:footnote w:id="11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40</w:t>
      </w:r>
    </w:p>
  </w:footnote>
  <w:footnote w:id="11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232</w:t>
      </w:r>
    </w:p>
  </w:footnote>
  <w:footnote w:id="11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233</w:t>
      </w:r>
    </w:p>
  </w:footnote>
  <w:footnote w:id="11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372</w:t>
      </w:r>
    </w:p>
  </w:footnote>
  <w:footnote w:id="11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236</w:t>
      </w:r>
    </w:p>
  </w:footnote>
  <w:footnote w:id="11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46</w:t>
      </w:r>
    </w:p>
  </w:footnote>
  <w:footnote w:id="11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251</w:t>
      </w:r>
    </w:p>
  </w:footnote>
  <w:footnote w:id="12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 xml:space="preserve">الرواية :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19</w:t>
      </w:r>
    </w:p>
  </w:footnote>
  <w:footnote w:id="12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252</w:t>
      </w:r>
    </w:p>
  </w:footnote>
  <w:footnote w:id="12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251</w:t>
      </w:r>
    </w:p>
  </w:footnote>
  <w:footnote w:id="12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254</w:t>
      </w:r>
    </w:p>
  </w:footnote>
  <w:footnote w:id="12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3C3A23">
        <w:rPr>
          <w:rFonts w:ascii="Traditional Arabic" w:hAnsi="Traditional Arabic" w:cs="Traditional Arabic"/>
          <w:sz w:val="28"/>
          <w:szCs w:val="28"/>
          <w:rtl/>
        </w:rPr>
        <w:t xml:space="preserve">محبوبة محمدي محمد أبادي :جماليات المكان في قصص سعيد </w:t>
      </w:r>
      <w:proofErr w:type="spellStart"/>
      <w:r w:rsidRPr="003C3A23">
        <w:rPr>
          <w:rFonts w:ascii="Traditional Arabic" w:hAnsi="Traditional Arabic" w:cs="Traditional Arabic"/>
          <w:sz w:val="28"/>
          <w:szCs w:val="28"/>
          <w:rtl/>
        </w:rPr>
        <w:t>حوارنية</w:t>
      </w:r>
      <w:proofErr w:type="spellEnd"/>
      <w:r w:rsidRPr="003C3A23">
        <w:rPr>
          <w:rFonts w:ascii="Traditional Arabic" w:hAnsi="Traditional Arabic" w:cs="Traditional Arabic"/>
          <w:sz w:val="28"/>
          <w:szCs w:val="28"/>
          <w:rtl/>
        </w:rPr>
        <w:t>،</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78</w:t>
      </w:r>
    </w:p>
  </w:footnote>
  <w:footnote w:id="12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52</w:t>
      </w:r>
    </w:p>
  </w:footnote>
  <w:footnote w:id="12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66</w:t>
      </w:r>
    </w:p>
  </w:footnote>
  <w:footnote w:id="12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67</w:t>
      </w:r>
    </w:p>
  </w:footnote>
  <w:footnote w:id="12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2E64DA">
        <w:rPr>
          <w:rFonts w:ascii="Traditional Arabic" w:hAnsi="Traditional Arabic" w:cs="Traditional Arabic"/>
          <w:sz w:val="24"/>
          <w:szCs w:val="24"/>
          <w:rtl/>
          <w:lang w:bidi="ar-DZ"/>
        </w:rPr>
        <w:t>ص76</w:t>
      </w:r>
    </w:p>
  </w:footnote>
  <w:footnote w:id="12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75</w:t>
      </w:r>
    </w:p>
  </w:footnote>
  <w:footnote w:id="13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75</w:t>
      </w:r>
    </w:p>
  </w:footnote>
  <w:footnote w:id="13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84</w:t>
      </w:r>
    </w:p>
  </w:footnote>
  <w:footnote w:id="13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92</w:t>
      </w:r>
    </w:p>
  </w:footnote>
  <w:footnote w:id="13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72</w:t>
      </w:r>
    </w:p>
  </w:footnote>
  <w:footnote w:id="13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92</w:t>
      </w:r>
    </w:p>
  </w:footnote>
  <w:footnote w:id="13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ص123</w:t>
      </w:r>
    </w:p>
  </w:footnote>
  <w:footnote w:id="13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97</w:t>
      </w:r>
    </w:p>
  </w:footnote>
  <w:footnote w:id="13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160</w:t>
      </w:r>
    </w:p>
  </w:footnote>
  <w:footnote w:id="13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36</w:t>
      </w:r>
    </w:p>
  </w:footnote>
  <w:footnote w:id="13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122</w:t>
      </w:r>
    </w:p>
  </w:footnote>
  <w:footnote w:id="14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575</w:t>
      </w:r>
    </w:p>
  </w:footnote>
  <w:footnote w:id="141">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محبوبة محمدي محمد أبادي :جماليات المكان في قصص سعيد </w:t>
      </w:r>
      <w:proofErr w:type="spellStart"/>
      <w:r w:rsidRPr="00181F0D">
        <w:rPr>
          <w:rFonts w:ascii="Traditional Arabic" w:hAnsi="Traditional Arabic" w:cs="Traditional Arabic"/>
          <w:sz w:val="28"/>
          <w:szCs w:val="28"/>
          <w:rtl/>
        </w:rPr>
        <w:t>حوارنية</w:t>
      </w:r>
      <w:proofErr w:type="spellEnd"/>
      <w:r w:rsidRPr="00181F0D">
        <w:rPr>
          <w:rFonts w:ascii="Traditional Arabic" w:hAnsi="Traditional Arabic" w:cs="Traditional Arabic"/>
          <w:sz w:val="28"/>
          <w:szCs w:val="28"/>
          <w:rtl/>
        </w:rPr>
        <w:t>،ص</w:t>
      </w:r>
      <w:r w:rsidRPr="002E64DA">
        <w:rPr>
          <w:rFonts w:ascii="Traditional Arabic" w:hAnsi="Traditional Arabic" w:cs="Traditional Arabic"/>
          <w:sz w:val="24"/>
          <w:szCs w:val="24"/>
          <w:rtl/>
        </w:rPr>
        <w:t>45</w:t>
      </w:r>
    </w:p>
  </w:footnote>
  <w:footnote w:id="142">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منى </w:t>
      </w:r>
      <w:proofErr w:type="spellStart"/>
      <w:r>
        <w:rPr>
          <w:rFonts w:ascii="Traditional Arabic" w:hAnsi="Traditional Arabic" w:cs="Traditional Arabic" w:hint="cs"/>
          <w:sz w:val="28"/>
          <w:szCs w:val="28"/>
          <w:rtl/>
          <w:lang w:bidi="ar-DZ"/>
        </w:rPr>
        <w:t>المرشود</w:t>
      </w:r>
      <w:proofErr w:type="spellEnd"/>
      <w:r>
        <w:rPr>
          <w:rFonts w:ascii="Traditional Arabic" w:hAnsi="Traditional Arabic" w:cs="Traditional Arabic" w:hint="cs"/>
          <w:sz w:val="28"/>
          <w:szCs w:val="28"/>
          <w:rtl/>
          <w:lang w:bidi="ar-DZ"/>
        </w:rPr>
        <w:t xml:space="preserve"> :" أنت لي"، أطياف للتوزيع والنشر ، د ب ،د ط ، د س ط .ص</w:t>
      </w:r>
      <w:r w:rsidRPr="002E64DA">
        <w:rPr>
          <w:rFonts w:ascii="Traditional Arabic" w:hAnsi="Traditional Arabic" w:cs="Traditional Arabic"/>
          <w:sz w:val="24"/>
          <w:szCs w:val="24"/>
          <w:rtl/>
          <w:lang w:bidi="ar-DZ"/>
        </w:rPr>
        <w:t>19</w:t>
      </w:r>
    </w:p>
  </w:footnote>
  <w:footnote w:id="143">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منى </w:t>
      </w:r>
      <w:proofErr w:type="spellStart"/>
      <w:r>
        <w:rPr>
          <w:rFonts w:ascii="Traditional Arabic" w:hAnsi="Traditional Arabic" w:cs="Traditional Arabic" w:hint="cs"/>
          <w:sz w:val="28"/>
          <w:szCs w:val="28"/>
          <w:rtl/>
          <w:lang w:bidi="ar-DZ"/>
        </w:rPr>
        <w:t>المرشود</w:t>
      </w:r>
      <w:proofErr w:type="spellEnd"/>
      <w:r>
        <w:rPr>
          <w:rFonts w:ascii="Traditional Arabic" w:hAnsi="Traditional Arabic" w:cs="Traditional Arabic" w:hint="cs"/>
          <w:sz w:val="28"/>
          <w:szCs w:val="28"/>
          <w:rtl/>
          <w:lang w:bidi="ar-DZ"/>
        </w:rPr>
        <w:t xml:space="preserve"> :أنت لي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34</w:t>
      </w:r>
    </w:p>
  </w:footnote>
  <w:footnote w:id="144">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w:t>
      </w:r>
      <w:r w:rsidRPr="00181F0D">
        <w:rPr>
          <w:rFonts w:ascii="Traditional Arabic" w:hAnsi="Traditional Arabic" w:cs="Traditional Arabic"/>
          <w:sz w:val="28"/>
          <w:szCs w:val="28"/>
          <w:rtl/>
        </w:rPr>
        <w:t>:</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857</w:t>
      </w:r>
    </w:p>
  </w:footnote>
  <w:footnote w:id="145">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rPr>
        <w:t>71</w:t>
      </w:r>
    </w:p>
  </w:footnote>
  <w:footnote w:id="146">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121</w:t>
      </w:r>
    </w:p>
  </w:footnote>
  <w:footnote w:id="147">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7C4D39">
        <w:rPr>
          <w:rFonts w:ascii="Traditional Arabic" w:hAnsi="Traditional Arabic" w:cs="Traditional Arabic"/>
          <w:sz w:val="24"/>
          <w:szCs w:val="24"/>
          <w:rtl/>
        </w:rPr>
        <w:t xml:space="preserve">منى </w:t>
      </w:r>
      <w:proofErr w:type="spellStart"/>
      <w:r w:rsidRPr="007C4D39">
        <w:rPr>
          <w:rFonts w:ascii="Traditional Arabic" w:hAnsi="Traditional Arabic" w:cs="Traditional Arabic"/>
          <w:sz w:val="24"/>
          <w:szCs w:val="24"/>
          <w:rtl/>
        </w:rPr>
        <w:t>المرشود</w:t>
      </w:r>
      <w:proofErr w:type="spellEnd"/>
      <w:r w:rsidRPr="007C4D39">
        <w:rPr>
          <w:rFonts w:ascii="Traditional Arabic" w:hAnsi="Traditional Arabic" w:cs="Traditional Arabic"/>
          <w:sz w:val="24"/>
          <w:szCs w:val="24"/>
          <w:rtl/>
        </w:rPr>
        <w:t>:</w:t>
      </w:r>
      <w:proofErr w:type="spellStart"/>
      <w:r>
        <w:rPr>
          <w:rFonts w:ascii="Traditional Arabic" w:hAnsi="Traditional Arabic" w:cs="Traditional Arabic"/>
          <w:sz w:val="24"/>
          <w:szCs w:val="24"/>
          <w:rtl/>
        </w:rPr>
        <w:t>أنت</w:t>
      </w:r>
      <w:r w:rsidRPr="007C4D39">
        <w:rPr>
          <w:rFonts w:ascii="Traditional Arabic" w:hAnsi="Traditional Arabic" w:cs="Traditional Arabic"/>
          <w:sz w:val="24"/>
          <w:szCs w:val="24"/>
          <w:rtl/>
        </w:rPr>
        <w:t>لي</w:t>
      </w:r>
      <w:proofErr w:type="spellEnd"/>
      <w:r w:rsidRPr="007C4D39">
        <w:rPr>
          <w:rFonts w:ascii="Traditional Arabic" w:hAnsi="Traditional Arabic" w:cs="Traditional Arabic"/>
          <w:sz w:val="24"/>
          <w:szCs w:val="24"/>
          <w:rtl/>
        </w:rPr>
        <w:t xml:space="preserve"> </w:t>
      </w:r>
      <w:r w:rsidRPr="00181F0D">
        <w:rPr>
          <w:rFonts w:ascii="Traditional Arabic" w:hAnsi="Traditional Arabic" w:cs="Traditional Arabic"/>
          <w:sz w:val="28"/>
          <w:szCs w:val="28"/>
          <w:rtl/>
        </w:rPr>
        <w:t>،</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572</w:t>
      </w:r>
    </w:p>
  </w:footnote>
  <w:footnote w:id="148">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104</w:t>
      </w:r>
    </w:p>
  </w:footnote>
  <w:footnote w:id="149">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1364</w:t>
      </w:r>
    </w:p>
  </w:footnote>
  <w:footnote w:id="150">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96</w:t>
      </w:r>
    </w:p>
  </w:footnote>
  <w:footnote w:id="151">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378</w:t>
      </w:r>
    </w:p>
  </w:footnote>
  <w:footnote w:id="152">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858</w:t>
      </w:r>
    </w:p>
  </w:footnote>
  <w:footnote w:id="153">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866</w:t>
      </w:r>
    </w:p>
  </w:footnote>
  <w:footnote w:id="154">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181F0D">
        <w:rPr>
          <w:rFonts w:ascii="Traditional Arabic" w:hAnsi="Traditional Arabic" w:cs="Traditional Arabic"/>
          <w:sz w:val="28"/>
          <w:szCs w:val="28"/>
          <w:rtl/>
        </w:rPr>
        <w:t xml:space="preserve">منى </w:t>
      </w:r>
      <w:proofErr w:type="spellStart"/>
      <w:r w:rsidRPr="00181F0D">
        <w:rPr>
          <w:rFonts w:ascii="Traditional Arabic" w:hAnsi="Traditional Arabic" w:cs="Traditional Arabic"/>
          <w:sz w:val="28"/>
          <w:szCs w:val="28"/>
          <w:rtl/>
        </w:rPr>
        <w:t>المرشود</w:t>
      </w:r>
      <w:proofErr w:type="spellEnd"/>
      <w:r w:rsidRPr="00181F0D">
        <w:rPr>
          <w:rFonts w:ascii="Traditional Arabic" w:hAnsi="Traditional Arabic" w:cs="Traditional Arabic"/>
          <w:sz w:val="28"/>
          <w:szCs w:val="28"/>
          <w:rtl/>
        </w:rPr>
        <w:t xml:space="preserve"> :أنت لي </w:t>
      </w:r>
      <w:r w:rsidRPr="00181F0D">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903</w:t>
      </w:r>
    </w:p>
  </w:footnote>
  <w:footnote w:id="155">
    <w:p w:rsidR="00C86C25" w:rsidRPr="002E64DA" w:rsidRDefault="00C86C25" w:rsidP="00762703">
      <w:pPr>
        <w:pStyle w:val="Notedebasdepage"/>
        <w:rPr>
          <w:rFonts w:ascii="Traditional Arabic" w:hAnsi="Traditional Arabic" w:cs="Traditional Arabic"/>
          <w:sz w:val="24"/>
          <w:szCs w:val="24"/>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34</w:t>
      </w:r>
    </w:p>
  </w:footnote>
  <w:footnote w:id="156">
    <w:p w:rsidR="00C86C25" w:rsidRPr="002E64DA" w:rsidRDefault="00C86C25" w:rsidP="00762703">
      <w:pPr>
        <w:pStyle w:val="Notedebasdepage"/>
        <w:rPr>
          <w:rFonts w:ascii="Traditional Arabic" w:hAnsi="Traditional Arabic" w:cs="Traditional Arabic"/>
          <w:sz w:val="24"/>
          <w:szCs w:val="24"/>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272</w:t>
      </w:r>
    </w:p>
  </w:footnote>
  <w:footnote w:id="157">
    <w:p w:rsidR="00C86C25" w:rsidRPr="002E64DA" w:rsidRDefault="00C86C25" w:rsidP="00762703">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50</w:t>
      </w:r>
    </w:p>
  </w:footnote>
  <w:footnote w:id="158">
    <w:p w:rsidR="00C86C25" w:rsidRPr="002E64DA" w:rsidRDefault="00C86C25" w:rsidP="00762703">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 xml:space="preserve">الرواية :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857</w:t>
      </w:r>
    </w:p>
  </w:footnote>
  <w:footnote w:id="159">
    <w:p w:rsidR="00C86C25" w:rsidRPr="002E64DA" w:rsidRDefault="00C86C25" w:rsidP="00762703">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982</w:t>
      </w:r>
    </w:p>
  </w:footnote>
  <w:footnote w:id="160">
    <w:p w:rsidR="00C86C25" w:rsidRPr="002E64DA" w:rsidRDefault="00C86C25" w:rsidP="00762703">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1019</w:t>
      </w:r>
    </w:p>
  </w:footnote>
  <w:footnote w:id="161">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3C3A23">
        <w:rPr>
          <w:rFonts w:ascii="Traditional Arabic" w:hAnsi="Traditional Arabic" w:cs="Traditional Arabic"/>
          <w:sz w:val="28"/>
          <w:szCs w:val="28"/>
          <w:rtl/>
        </w:rPr>
        <w:t>أمينة رحموني:</w:t>
      </w:r>
      <w:proofErr w:type="spellStart"/>
      <w:r w:rsidRPr="003C3A23">
        <w:rPr>
          <w:rFonts w:ascii="Traditional Arabic" w:hAnsi="Traditional Arabic" w:cs="Traditional Arabic"/>
          <w:sz w:val="28"/>
          <w:szCs w:val="28"/>
          <w:rtl/>
          <w:lang w:bidi="ar-DZ"/>
        </w:rPr>
        <w:t>انواع</w:t>
      </w:r>
      <w:proofErr w:type="spellEnd"/>
      <w:r w:rsidRPr="003C3A23">
        <w:rPr>
          <w:rFonts w:ascii="Traditional Arabic" w:hAnsi="Traditional Arabic" w:cs="Traditional Arabic"/>
          <w:sz w:val="28"/>
          <w:szCs w:val="28"/>
          <w:rtl/>
          <w:lang w:bidi="ar-DZ"/>
        </w:rPr>
        <w:t xml:space="preserve"> المكان ودلالته في رواية </w:t>
      </w:r>
      <w:proofErr w:type="spellStart"/>
      <w:r w:rsidRPr="003C3A23">
        <w:rPr>
          <w:rFonts w:ascii="Traditional Arabic" w:hAnsi="Traditional Arabic" w:cs="Traditional Arabic"/>
          <w:sz w:val="28"/>
          <w:szCs w:val="28"/>
          <w:rtl/>
          <w:lang w:bidi="ar-DZ"/>
        </w:rPr>
        <w:t>لابحر</w:t>
      </w:r>
      <w:proofErr w:type="spellEnd"/>
      <w:r w:rsidRPr="003C3A23">
        <w:rPr>
          <w:rFonts w:ascii="Traditional Arabic" w:hAnsi="Traditional Arabic" w:cs="Traditional Arabic"/>
          <w:sz w:val="28"/>
          <w:szCs w:val="28"/>
          <w:rtl/>
          <w:lang w:bidi="ar-DZ"/>
        </w:rPr>
        <w:t xml:space="preserve"> في بيروت لغادة السمان </w:t>
      </w:r>
      <w:r>
        <w:rPr>
          <w:rFonts w:ascii="Traditional Arabic" w:hAnsi="Traditional Arabic" w:cs="Traditional Arabic" w:hint="cs"/>
          <w:sz w:val="28"/>
          <w:szCs w:val="28"/>
          <w:rtl/>
          <w:lang w:bidi="ar-DZ"/>
        </w:rPr>
        <w:t>،مذكرة مقدمة لنيل شهادة ليسانس ،</w:t>
      </w:r>
      <w:proofErr w:type="spellStart"/>
      <w:r>
        <w:rPr>
          <w:rFonts w:ascii="Traditional Arabic" w:hAnsi="Traditional Arabic" w:cs="Traditional Arabic" w:hint="cs"/>
          <w:sz w:val="28"/>
          <w:szCs w:val="28"/>
          <w:rtl/>
          <w:lang w:bidi="ar-DZ"/>
        </w:rPr>
        <w:t>اشراف</w:t>
      </w:r>
      <w:proofErr w:type="spellEnd"/>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الاستاد</w:t>
      </w:r>
      <w:proofErr w:type="spellEnd"/>
      <w:r>
        <w:rPr>
          <w:rFonts w:ascii="Traditional Arabic" w:hAnsi="Traditional Arabic" w:cs="Traditional Arabic" w:hint="cs"/>
          <w:sz w:val="28"/>
          <w:szCs w:val="28"/>
          <w:rtl/>
          <w:lang w:bidi="ar-DZ"/>
        </w:rPr>
        <w:t xml:space="preserve"> لطرش</w:t>
      </w:r>
      <w:r w:rsidRPr="003C3A23">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قسم اللغة والأدب العربي تخصص دراسات أدبية ،</w:t>
      </w:r>
      <w:r w:rsidRPr="003C3A23">
        <w:rPr>
          <w:rFonts w:ascii="Traditional Arabic" w:hAnsi="Traditional Arabic" w:cs="Traditional Arabic"/>
          <w:sz w:val="28"/>
          <w:szCs w:val="28"/>
          <w:rtl/>
          <w:lang w:bidi="ar-DZ"/>
        </w:rPr>
        <w:t xml:space="preserve">جامعة </w:t>
      </w:r>
      <w:proofErr w:type="spellStart"/>
      <w:r w:rsidRPr="003C3A23">
        <w:rPr>
          <w:rFonts w:ascii="Traditional Arabic" w:hAnsi="Traditional Arabic" w:cs="Traditional Arabic"/>
          <w:sz w:val="28"/>
          <w:szCs w:val="28"/>
          <w:rtl/>
          <w:lang w:bidi="ar-DZ"/>
        </w:rPr>
        <w:t>البويرة</w:t>
      </w:r>
      <w:proofErr w:type="spellEnd"/>
      <w:r w:rsidRPr="002E64DA">
        <w:rPr>
          <w:rFonts w:ascii="Traditional Arabic" w:hAnsi="Traditional Arabic" w:cs="Traditional Arabic"/>
          <w:sz w:val="24"/>
          <w:szCs w:val="24"/>
          <w:rtl/>
          <w:lang w:bidi="ar-DZ"/>
        </w:rPr>
        <w:t xml:space="preserve"> ،2017/2018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34</w:t>
      </w:r>
    </w:p>
  </w:footnote>
  <w:footnote w:id="162">
    <w:p w:rsidR="00C86C25" w:rsidRPr="002E64DA" w:rsidRDefault="00C86C25" w:rsidP="00893E81">
      <w:pPr>
        <w:pStyle w:val="Notedebasdepage"/>
        <w:rPr>
          <w:rFonts w:ascii="Traditional Arabic" w:hAnsi="Traditional Arabic" w:cs="Traditional Arabic"/>
          <w:sz w:val="24"/>
          <w:szCs w:val="24"/>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w:t>
      </w:r>
    </w:p>
  </w:footnote>
  <w:footnote w:id="163">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19</w:t>
      </w:r>
    </w:p>
  </w:footnote>
  <w:footnote w:id="164">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 xml:space="preserve">الرواية :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30</w:t>
      </w:r>
    </w:p>
  </w:footnote>
  <w:footnote w:id="165">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46</w:t>
      </w:r>
    </w:p>
  </w:footnote>
  <w:footnote w:id="166">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 xml:space="preserve"> 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1113</w:t>
      </w:r>
    </w:p>
  </w:footnote>
  <w:footnote w:id="167">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34</w:t>
      </w:r>
    </w:p>
  </w:footnote>
  <w:footnote w:id="168">
    <w:p w:rsidR="00C86C25" w:rsidRPr="002E64DA" w:rsidRDefault="00C86C25" w:rsidP="00893E8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025019">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140</w:t>
      </w:r>
    </w:p>
  </w:footnote>
  <w:footnote w:id="16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957</w:t>
      </w:r>
    </w:p>
  </w:footnote>
  <w:footnote w:id="17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957</w:t>
      </w:r>
    </w:p>
  </w:footnote>
  <w:footnote w:id="17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3C3A23">
        <w:rPr>
          <w:rFonts w:ascii="Traditional Arabic" w:hAnsi="Traditional Arabic" w:cs="Traditional Arabic"/>
          <w:sz w:val="28"/>
          <w:szCs w:val="28"/>
          <w:rtl/>
          <w:lang w:bidi="ar-DZ"/>
        </w:rPr>
        <w:t xml:space="preserve">كريمة </w:t>
      </w:r>
      <w:r w:rsidRPr="003C3A23">
        <w:rPr>
          <w:rFonts w:ascii="Traditional Arabic" w:hAnsi="Traditional Arabic" w:cs="Traditional Arabic" w:hint="cs"/>
          <w:sz w:val="28"/>
          <w:szCs w:val="28"/>
          <w:rtl/>
          <w:lang w:bidi="ar-DZ"/>
        </w:rPr>
        <w:t>سمار: أشبا</w:t>
      </w:r>
      <w:r w:rsidRPr="003C3A23">
        <w:rPr>
          <w:rFonts w:ascii="Traditional Arabic" w:hAnsi="Traditional Arabic" w:cs="Traditional Arabic" w:hint="eastAsia"/>
          <w:sz w:val="28"/>
          <w:szCs w:val="28"/>
          <w:rtl/>
          <w:lang w:bidi="ar-DZ"/>
        </w:rPr>
        <w:t>ح</w:t>
      </w:r>
      <w:r w:rsidRPr="003C3A23">
        <w:rPr>
          <w:rFonts w:ascii="Traditional Arabic" w:hAnsi="Traditional Arabic" w:cs="Traditional Arabic"/>
          <w:sz w:val="28"/>
          <w:szCs w:val="28"/>
          <w:rtl/>
          <w:lang w:bidi="ar-DZ"/>
        </w:rPr>
        <w:t xml:space="preserve"> المدينة</w:t>
      </w:r>
      <w:r>
        <w:rPr>
          <w:rFonts w:ascii="Traditional Arabic" w:hAnsi="Traditional Arabic" w:cs="Traditional Arabic"/>
          <w:sz w:val="28"/>
          <w:szCs w:val="28"/>
          <w:rtl/>
        </w:rPr>
        <w:t>المقتولة</w:t>
      </w:r>
      <w:r>
        <w:rPr>
          <w:rFonts w:ascii="Traditional Arabic" w:hAnsi="Traditional Arabic" w:cs="Traditional Arabic" w:hint="cs"/>
          <w:sz w:val="28"/>
          <w:szCs w:val="28"/>
          <w:rtl/>
        </w:rPr>
        <w:t xml:space="preserve">،مذكرة مكملة لنيل شهادة </w:t>
      </w:r>
      <w:proofErr w:type="spellStart"/>
      <w:r>
        <w:rPr>
          <w:rFonts w:ascii="Traditional Arabic" w:hAnsi="Traditional Arabic" w:cs="Traditional Arabic" w:hint="cs"/>
          <w:sz w:val="28"/>
          <w:szCs w:val="28"/>
          <w:rtl/>
        </w:rPr>
        <w:t>الماستر</w:t>
      </w:r>
      <w:proofErr w:type="spellEnd"/>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اشراف</w:t>
      </w:r>
      <w:proofErr w:type="spellEnd"/>
      <w:r>
        <w:rPr>
          <w:rFonts w:ascii="Traditional Arabic" w:hAnsi="Traditional Arabic" w:cs="Traditional Arabic" w:hint="cs"/>
          <w:sz w:val="28"/>
          <w:szCs w:val="28"/>
          <w:rtl/>
        </w:rPr>
        <w:t xml:space="preserve"> الأستاذ شاكر لقمان ،قسم اللغة والأدب العربي ،أدب حديث ،2013م-2014م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51</w:t>
      </w:r>
    </w:p>
  </w:footnote>
  <w:footnote w:id="172">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131</w:t>
      </w:r>
    </w:p>
  </w:footnote>
  <w:footnote w:id="17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rPr>
        <w:t>142</w:t>
      </w:r>
    </w:p>
  </w:footnote>
  <w:footnote w:id="174">
    <w:p w:rsidR="00C86C25" w:rsidRPr="002E64DA" w:rsidRDefault="00C86C25" w:rsidP="00697DD1">
      <w:pPr>
        <w:pStyle w:val="Notedebasdepage"/>
        <w:rPr>
          <w:rFonts w:ascii="Traditional Arabic" w:hAnsi="Traditional Arabic" w:cs="Traditional Arabic"/>
          <w:sz w:val="24"/>
          <w:szCs w:val="24"/>
          <w:rtl/>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lang w:bidi="ar-DZ"/>
        </w:rPr>
        <w:t>465</w:t>
      </w:r>
    </w:p>
  </w:footnote>
  <w:footnote w:id="17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دنيا </w:t>
      </w:r>
      <w:proofErr w:type="spellStart"/>
      <w:r>
        <w:rPr>
          <w:rFonts w:ascii="Traditional Arabic" w:hAnsi="Traditional Arabic" w:cs="Traditional Arabic" w:hint="cs"/>
          <w:sz w:val="28"/>
          <w:szCs w:val="28"/>
          <w:rtl/>
        </w:rPr>
        <w:t>طرباق</w:t>
      </w:r>
      <w:proofErr w:type="spellEnd"/>
      <w:r>
        <w:rPr>
          <w:rFonts w:ascii="Traditional Arabic" w:hAnsi="Traditional Arabic" w:cs="Traditional Arabic" w:hint="cs"/>
          <w:sz w:val="28"/>
          <w:szCs w:val="28"/>
          <w:rtl/>
        </w:rPr>
        <w:t xml:space="preserve"> ،هاجر </w:t>
      </w:r>
      <w:proofErr w:type="spellStart"/>
      <w:r>
        <w:rPr>
          <w:rFonts w:ascii="Traditional Arabic" w:hAnsi="Traditional Arabic" w:cs="Traditional Arabic" w:hint="cs"/>
          <w:sz w:val="28"/>
          <w:szCs w:val="28"/>
          <w:rtl/>
        </w:rPr>
        <w:t>جعو</w:t>
      </w:r>
      <w:proofErr w:type="spellEnd"/>
      <w:r>
        <w:rPr>
          <w:rFonts w:ascii="Traditional Arabic" w:hAnsi="Traditional Arabic" w:cs="Traditional Arabic" w:hint="cs"/>
          <w:sz w:val="28"/>
          <w:szCs w:val="28"/>
          <w:rtl/>
        </w:rPr>
        <w:t xml:space="preserve"> :</w:t>
      </w:r>
      <w:r w:rsidRPr="003C3A23">
        <w:rPr>
          <w:rFonts w:ascii="Traditional Arabic" w:hAnsi="Traditional Arabic" w:cs="Traditional Arabic"/>
          <w:sz w:val="28"/>
          <w:szCs w:val="28"/>
          <w:rtl/>
        </w:rPr>
        <w:t>البنية المكانية في</w:t>
      </w:r>
      <w:r>
        <w:rPr>
          <w:rFonts w:ascii="Traditional Arabic" w:hAnsi="Traditional Arabic" w:cs="Traditional Arabic"/>
          <w:sz w:val="28"/>
          <w:szCs w:val="28"/>
          <w:rtl/>
        </w:rPr>
        <w:t xml:space="preserve"> رواية رياح القدر لمولود بن زاد</w:t>
      </w:r>
      <w:r>
        <w:rPr>
          <w:rFonts w:ascii="Traditional Arabic" w:hAnsi="Traditional Arabic" w:cs="Traditional Arabic" w:hint="cs"/>
          <w:sz w:val="28"/>
          <w:szCs w:val="28"/>
          <w:rtl/>
        </w:rPr>
        <w:t xml:space="preserve">ي، مذكرة مكملة لنيل شهادة </w:t>
      </w:r>
      <w:proofErr w:type="spellStart"/>
      <w:r>
        <w:rPr>
          <w:rFonts w:ascii="Traditional Arabic" w:hAnsi="Traditional Arabic" w:cs="Traditional Arabic" w:hint="cs"/>
          <w:sz w:val="28"/>
          <w:szCs w:val="28"/>
          <w:rtl/>
        </w:rPr>
        <w:t>الماستر</w:t>
      </w:r>
      <w:proofErr w:type="spellEnd"/>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اشراف</w:t>
      </w:r>
      <w:proofErr w:type="spellEnd"/>
      <w:r>
        <w:rPr>
          <w:rFonts w:ascii="Traditional Arabic" w:hAnsi="Traditional Arabic" w:cs="Traditional Arabic" w:hint="cs"/>
          <w:sz w:val="28"/>
          <w:szCs w:val="28"/>
          <w:rtl/>
        </w:rPr>
        <w:t xml:space="preserve"> الأستاذة مواهب </w:t>
      </w:r>
      <w:proofErr w:type="spellStart"/>
      <w:r>
        <w:rPr>
          <w:rFonts w:ascii="Traditional Arabic" w:hAnsi="Traditional Arabic" w:cs="Traditional Arabic" w:hint="cs"/>
          <w:sz w:val="28"/>
          <w:szCs w:val="28"/>
          <w:rtl/>
        </w:rPr>
        <w:t>عياط</w:t>
      </w:r>
      <w:proofErr w:type="spellEnd"/>
      <w:r>
        <w:rPr>
          <w:rFonts w:ascii="Traditional Arabic" w:hAnsi="Traditional Arabic" w:cs="Traditional Arabic" w:hint="cs"/>
          <w:sz w:val="28"/>
          <w:szCs w:val="28"/>
          <w:rtl/>
        </w:rPr>
        <w:t>، قسم اللغة والأدب العربي ،أدب عربي حديث</w:t>
      </w:r>
      <w:r w:rsidRPr="003C3A23">
        <w:rPr>
          <w:rFonts w:ascii="Traditional Arabic" w:hAnsi="Traditional Arabic" w:cs="Traditional Arabic"/>
          <w:sz w:val="28"/>
          <w:szCs w:val="28"/>
          <w:rtl/>
        </w:rPr>
        <w:t>،جامعة أم البواقي</w:t>
      </w:r>
      <w:r w:rsidRPr="002E64DA">
        <w:rPr>
          <w:rFonts w:ascii="Traditional Arabic" w:hAnsi="Traditional Arabic" w:cs="Traditional Arabic"/>
          <w:sz w:val="24"/>
          <w:szCs w:val="24"/>
          <w:rtl/>
        </w:rPr>
        <w:t xml:space="preserve"> ،2016/2017</w:t>
      </w:r>
      <w:r>
        <w:rPr>
          <w:rFonts w:ascii="Traditional Arabic" w:hAnsi="Traditional Arabic" w:cs="Traditional Arabic" w:hint="cs"/>
          <w:sz w:val="24"/>
          <w:szCs w:val="24"/>
          <w:rtl/>
        </w:rPr>
        <w:t xml:space="preserve">،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rPr>
        <w:t>36</w:t>
      </w:r>
    </w:p>
  </w:footnote>
  <w:footnote w:id="17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509</w:t>
      </w:r>
    </w:p>
  </w:footnote>
  <w:footnote w:id="17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637</w:t>
      </w:r>
    </w:p>
  </w:footnote>
  <w:footnote w:id="17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845</w:t>
      </w:r>
    </w:p>
  </w:footnote>
  <w:footnote w:id="17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893</w:t>
      </w:r>
    </w:p>
  </w:footnote>
  <w:footnote w:id="18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123</w:t>
      </w:r>
    </w:p>
  </w:footnote>
  <w:footnote w:id="18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rPr>
        <w:t>ص</w:t>
      </w:r>
      <w:r w:rsidRPr="002E64DA">
        <w:rPr>
          <w:rFonts w:ascii="Traditional Arabic" w:hAnsi="Traditional Arabic" w:cs="Traditional Arabic"/>
          <w:sz w:val="24"/>
          <w:szCs w:val="24"/>
          <w:rtl/>
          <w:lang w:bidi="ar-DZ"/>
        </w:rPr>
        <w:t>862</w:t>
      </w:r>
    </w:p>
  </w:footnote>
  <w:footnote w:id="18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862</w:t>
      </w:r>
    </w:p>
  </w:footnote>
  <w:footnote w:id="18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3C3A23">
        <w:rPr>
          <w:rFonts w:ascii="Traditional Arabic" w:hAnsi="Traditional Arabic" w:cs="Traditional Arabic"/>
          <w:sz w:val="28"/>
          <w:szCs w:val="28"/>
          <w:rtl/>
        </w:rPr>
        <w:t>محبوبة محمدي محمد أبادي</w:t>
      </w:r>
      <w:r w:rsidRPr="003C3A23">
        <w:rPr>
          <w:rFonts w:ascii="Traditional Arabic" w:hAnsi="Traditional Arabic" w:cs="Traditional Arabic"/>
          <w:sz w:val="28"/>
          <w:szCs w:val="28"/>
          <w:rtl/>
          <w:lang w:bidi="ar-DZ"/>
        </w:rPr>
        <w:t xml:space="preserve"> :جماليات المكان في قصص سعيد </w:t>
      </w:r>
      <w:proofErr w:type="spellStart"/>
      <w:r w:rsidRPr="003C3A23">
        <w:rPr>
          <w:rFonts w:ascii="Traditional Arabic" w:hAnsi="Traditional Arabic" w:cs="Traditional Arabic"/>
          <w:sz w:val="28"/>
          <w:szCs w:val="28"/>
          <w:rtl/>
          <w:lang w:bidi="ar-DZ"/>
        </w:rPr>
        <w:t>حوارنية</w:t>
      </w:r>
      <w:proofErr w:type="spellEnd"/>
      <w:r w:rsidRPr="003C3A23">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52</w:t>
      </w:r>
    </w:p>
  </w:footnote>
  <w:footnote w:id="18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 xml:space="preserve"> ص</w:t>
      </w:r>
      <w:r w:rsidRPr="002E64DA">
        <w:rPr>
          <w:rFonts w:ascii="Traditional Arabic" w:hAnsi="Traditional Arabic" w:cs="Traditional Arabic"/>
          <w:sz w:val="24"/>
          <w:szCs w:val="24"/>
          <w:rtl/>
          <w:lang w:bidi="ar-DZ"/>
        </w:rPr>
        <w:t>17</w:t>
      </w:r>
    </w:p>
  </w:footnote>
  <w:footnote w:id="18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172</w:t>
      </w:r>
    </w:p>
  </w:footnote>
  <w:footnote w:id="186">
    <w:p w:rsidR="00C86C25" w:rsidRDefault="00C86C25" w:rsidP="00697DD1">
      <w:pPr>
        <w:pStyle w:val="Notedebasdepage"/>
        <w:rPr>
          <w:rtl/>
          <w:lang w:bidi="ar-DZ"/>
        </w:rPr>
      </w:pPr>
      <w:r>
        <w:rPr>
          <w:rStyle w:val="Appelnotedebasdep"/>
        </w:rPr>
        <w:footnoteRef/>
      </w:r>
      <w:r>
        <w:rPr>
          <w:rFonts w:hint="cs"/>
          <w:rtl/>
          <w:lang w:bidi="ar-DZ"/>
        </w:rPr>
        <w:t>شاكر النابلسي :جماليات المكان ، ص60</w:t>
      </w:r>
    </w:p>
  </w:footnote>
  <w:footnote w:id="18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48</w:t>
      </w:r>
    </w:p>
  </w:footnote>
  <w:footnote w:id="18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52</w:t>
      </w:r>
    </w:p>
  </w:footnote>
  <w:footnote w:id="18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53</w:t>
      </w:r>
    </w:p>
  </w:footnote>
  <w:footnote w:id="19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3C3A23">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13</w:t>
      </w:r>
    </w:p>
  </w:footnote>
  <w:footnote w:id="191">
    <w:p w:rsidR="00C86C25" w:rsidRPr="002E64DA" w:rsidRDefault="00C86C25" w:rsidP="00697DD1">
      <w:pPr>
        <w:pStyle w:val="Notedebasdepage"/>
        <w:rPr>
          <w:rFonts w:ascii="Traditional Arabic" w:hAnsi="Traditional Arabic" w:cs="Traditional Arabic"/>
          <w:sz w:val="24"/>
          <w:szCs w:val="24"/>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الرواية:</w:t>
      </w:r>
      <w:r w:rsidRPr="003C3A23">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rPr>
        <w:t>301</w:t>
      </w:r>
    </w:p>
  </w:footnote>
  <w:footnote w:id="19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2E64DA">
        <w:rPr>
          <w:rFonts w:ascii="Traditional Arabic" w:hAnsi="Traditional Arabic" w:cs="Traditional Arabic"/>
          <w:sz w:val="24"/>
          <w:szCs w:val="24"/>
          <w:rtl/>
        </w:rPr>
        <w:t xml:space="preserve"> ص13</w:t>
      </w:r>
    </w:p>
  </w:footnote>
  <w:footnote w:id="19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B351BB">
        <w:rPr>
          <w:rFonts w:ascii="Traditional Arabic" w:hAnsi="Traditional Arabic" w:cs="Traditional Arabic"/>
          <w:sz w:val="28"/>
          <w:szCs w:val="28"/>
          <w:rtl/>
        </w:rPr>
        <w:t>ص</w:t>
      </w:r>
      <w:r w:rsidRPr="002E64DA">
        <w:rPr>
          <w:rFonts w:ascii="Traditional Arabic" w:hAnsi="Traditional Arabic" w:cs="Traditional Arabic"/>
          <w:sz w:val="24"/>
          <w:szCs w:val="24"/>
          <w:rtl/>
        </w:rPr>
        <w:t>316</w:t>
      </w:r>
    </w:p>
  </w:footnote>
  <w:footnote w:id="19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1142</w:t>
      </w:r>
    </w:p>
  </w:footnote>
  <w:footnote w:id="19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570</w:t>
      </w:r>
    </w:p>
  </w:footnote>
  <w:footnote w:id="19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324</w:t>
      </w:r>
    </w:p>
  </w:footnote>
  <w:footnote w:id="19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B351BB">
        <w:rPr>
          <w:rFonts w:ascii="Traditional Arabic" w:hAnsi="Traditional Arabic" w:cs="Traditional Arabic"/>
          <w:sz w:val="28"/>
          <w:szCs w:val="28"/>
          <w:rtl/>
          <w:lang w:bidi="ar-DZ"/>
        </w:rPr>
        <w:t>كريمة سمار: تجليات المكان في رواية "أشب</w:t>
      </w:r>
      <w:r w:rsidRPr="00B351BB">
        <w:rPr>
          <w:rFonts w:ascii="Traditional Arabic" w:hAnsi="Traditional Arabic" w:cs="Traditional Arabic" w:hint="cs"/>
          <w:sz w:val="28"/>
          <w:szCs w:val="28"/>
          <w:rtl/>
          <w:lang w:bidi="ar-DZ"/>
        </w:rPr>
        <w:t>ا</w:t>
      </w:r>
      <w:r w:rsidRPr="00B351BB">
        <w:rPr>
          <w:rFonts w:ascii="Traditional Arabic" w:hAnsi="Traditional Arabic" w:cs="Traditional Arabic"/>
          <w:sz w:val="28"/>
          <w:szCs w:val="28"/>
          <w:rtl/>
          <w:lang w:bidi="ar-DZ"/>
        </w:rPr>
        <w:t>ح المدينة المقتولة لبشير مفتي "</w:t>
      </w:r>
      <w:r>
        <w:rPr>
          <w:rFonts w:ascii="Traditional Arabic" w:hAnsi="Traditional Arabic" w:cs="Traditional Arabic" w:hint="cs"/>
          <w:sz w:val="28"/>
          <w:szCs w:val="28"/>
          <w:rtl/>
          <w:lang w:bidi="ar-DZ"/>
        </w:rPr>
        <w:t>،</w:t>
      </w:r>
      <w:r w:rsidRPr="00B351BB">
        <w:rPr>
          <w:rFonts w:ascii="Traditional Arabic" w:hAnsi="Traditional Arabic" w:cs="Traditional Arabic"/>
          <w:sz w:val="28"/>
          <w:szCs w:val="28"/>
          <w:rtl/>
          <w:lang w:bidi="ar-DZ"/>
        </w:rPr>
        <w:t xml:space="preserve">مذكرة مكملة لنيل شهادة </w:t>
      </w:r>
      <w:proofErr w:type="spellStart"/>
      <w:r w:rsidRPr="00B351BB">
        <w:rPr>
          <w:rFonts w:ascii="Traditional Arabic" w:hAnsi="Traditional Arabic" w:cs="Traditional Arabic"/>
          <w:sz w:val="28"/>
          <w:szCs w:val="28"/>
          <w:rtl/>
          <w:lang w:bidi="ar-DZ"/>
        </w:rPr>
        <w:t>الماستر</w:t>
      </w:r>
      <w:proofErr w:type="spellEnd"/>
      <w:r w:rsidRPr="00B351BB">
        <w:rPr>
          <w:rFonts w:ascii="Traditional Arabic" w:hAnsi="Traditional Arabic" w:cs="Traditional Arabic"/>
          <w:sz w:val="28"/>
          <w:szCs w:val="28"/>
          <w:rtl/>
          <w:lang w:bidi="ar-DZ"/>
        </w:rPr>
        <w:t xml:space="preserve"> ،أدب حديث جامعة العربي بن </w:t>
      </w:r>
      <w:proofErr w:type="spellStart"/>
      <w:r w:rsidRPr="00B351BB">
        <w:rPr>
          <w:rFonts w:ascii="Traditional Arabic" w:hAnsi="Traditional Arabic" w:cs="Traditional Arabic"/>
          <w:sz w:val="28"/>
          <w:szCs w:val="28"/>
          <w:rtl/>
          <w:lang w:bidi="ar-DZ"/>
        </w:rPr>
        <w:t>مهيدي</w:t>
      </w:r>
      <w:proofErr w:type="spellEnd"/>
      <w:r>
        <w:rPr>
          <w:rFonts w:ascii="Traditional Arabic" w:hAnsi="Traditional Arabic" w:cs="Traditional Arabic" w:hint="cs"/>
          <w:sz w:val="28"/>
          <w:szCs w:val="28"/>
          <w:rtl/>
          <w:lang w:bidi="ar-DZ"/>
        </w:rPr>
        <w:t>،</w:t>
      </w:r>
      <w:r w:rsidRPr="00B351BB">
        <w:rPr>
          <w:rFonts w:ascii="Traditional Arabic" w:hAnsi="Traditional Arabic" w:cs="Traditional Arabic"/>
          <w:sz w:val="28"/>
          <w:szCs w:val="28"/>
          <w:rtl/>
          <w:lang w:bidi="ar-DZ"/>
        </w:rPr>
        <w:t xml:space="preserve"> أم البواقي ،ص</w:t>
      </w:r>
      <w:r w:rsidRPr="002E64DA">
        <w:rPr>
          <w:rFonts w:ascii="Traditional Arabic" w:hAnsi="Traditional Arabic" w:cs="Traditional Arabic"/>
          <w:sz w:val="24"/>
          <w:szCs w:val="24"/>
          <w:rtl/>
          <w:lang w:bidi="ar-DZ"/>
        </w:rPr>
        <w:t>74</w:t>
      </w:r>
    </w:p>
  </w:footnote>
  <w:footnote w:id="19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791</w:t>
      </w:r>
    </w:p>
  </w:footnote>
  <w:footnote w:id="19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494</w:t>
      </w:r>
    </w:p>
  </w:footnote>
  <w:footnote w:id="20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216</w:t>
      </w:r>
    </w:p>
  </w:footnote>
  <w:footnote w:id="20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rPr>
        <w:t>الرواية  :</w:t>
      </w:r>
      <w:r w:rsidRPr="002E64DA">
        <w:rPr>
          <w:rFonts w:ascii="Traditional Arabic" w:hAnsi="Traditional Arabic" w:cs="Traditional Arabic"/>
          <w:sz w:val="24"/>
          <w:szCs w:val="24"/>
          <w:rtl/>
          <w:lang w:bidi="ar-DZ"/>
        </w:rPr>
        <w:t>ص825</w:t>
      </w:r>
    </w:p>
  </w:footnote>
  <w:footnote w:id="20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w:t>
      </w:r>
      <w:r w:rsidRPr="00B351BB">
        <w:rPr>
          <w:rFonts w:ascii="Traditional Arabic" w:hAnsi="Traditional Arabic" w:cs="Traditional Arabic"/>
          <w:sz w:val="28"/>
          <w:szCs w:val="28"/>
          <w:rtl/>
        </w:rPr>
        <w:t>ص</w:t>
      </w:r>
      <w:r w:rsidRPr="002E64DA">
        <w:rPr>
          <w:rFonts w:ascii="Traditional Arabic" w:hAnsi="Traditional Arabic" w:cs="Traditional Arabic"/>
          <w:sz w:val="24"/>
          <w:szCs w:val="24"/>
          <w:rtl/>
        </w:rPr>
        <w:t>491</w:t>
      </w:r>
    </w:p>
  </w:footnote>
  <w:footnote w:id="20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rPr>
        <w:t xml:space="preserve"> ص</w:t>
      </w:r>
      <w:r w:rsidRPr="002E64DA">
        <w:rPr>
          <w:rFonts w:ascii="Traditional Arabic" w:hAnsi="Traditional Arabic" w:cs="Traditional Arabic"/>
          <w:sz w:val="24"/>
          <w:szCs w:val="24"/>
          <w:rtl/>
        </w:rPr>
        <w:t>399</w:t>
      </w:r>
    </w:p>
  </w:footnote>
  <w:footnote w:id="20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416</w:t>
      </w:r>
    </w:p>
  </w:footnote>
  <w:footnote w:id="20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B351BB">
        <w:rPr>
          <w:rFonts w:ascii="Traditional Arabic" w:hAnsi="Traditional Arabic" w:cs="Traditional Arabic"/>
          <w:sz w:val="28"/>
          <w:szCs w:val="28"/>
          <w:rtl/>
          <w:lang w:bidi="ar-DZ"/>
        </w:rPr>
        <w:t>محبوبة محمدي محمد أبادي :جم</w:t>
      </w:r>
      <w:r>
        <w:rPr>
          <w:rFonts w:ascii="Traditional Arabic" w:hAnsi="Traditional Arabic" w:cs="Traditional Arabic"/>
          <w:sz w:val="28"/>
          <w:szCs w:val="28"/>
          <w:rtl/>
          <w:lang w:bidi="ar-DZ"/>
        </w:rPr>
        <w:t xml:space="preserve">اليات المكان في قصص سعيد </w:t>
      </w:r>
      <w:proofErr w:type="spellStart"/>
      <w:r>
        <w:rPr>
          <w:rFonts w:ascii="Traditional Arabic" w:hAnsi="Traditional Arabic" w:cs="Traditional Arabic"/>
          <w:sz w:val="28"/>
          <w:szCs w:val="28"/>
          <w:rtl/>
          <w:lang w:bidi="ar-DZ"/>
        </w:rPr>
        <w:t>حوارني</w:t>
      </w:r>
      <w:proofErr w:type="spellEnd"/>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53</w:t>
      </w:r>
    </w:p>
  </w:footnote>
  <w:footnote w:id="206">
    <w:p w:rsidR="00C86C25" w:rsidRPr="002E64DA" w:rsidRDefault="00C86C25" w:rsidP="00697DD1">
      <w:pPr>
        <w:pStyle w:val="Notedebasdepage"/>
        <w:rPr>
          <w:rFonts w:ascii="Traditional Arabic" w:hAnsi="Traditional Arabic" w:cs="Traditional Arabic"/>
          <w:sz w:val="24"/>
          <w:szCs w:val="24"/>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54</w:t>
      </w:r>
    </w:p>
  </w:footnote>
  <w:footnote w:id="207">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59</w:t>
      </w:r>
    </w:p>
  </w:footnote>
  <w:footnote w:id="20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58</w:t>
      </w:r>
    </w:p>
  </w:footnote>
  <w:footnote w:id="209">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59</w:t>
      </w:r>
    </w:p>
  </w:footnote>
  <w:footnote w:id="21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rPr>
        <w:t>32</w:t>
      </w:r>
    </w:p>
  </w:footnote>
  <w:footnote w:id="21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rPr>
        <w:t>ص</w:t>
      </w:r>
      <w:r w:rsidRPr="002E64DA">
        <w:rPr>
          <w:rFonts w:ascii="Traditional Arabic" w:hAnsi="Traditional Arabic" w:cs="Traditional Arabic"/>
          <w:sz w:val="24"/>
          <w:szCs w:val="24"/>
          <w:rtl/>
        </w:rPr>
        <w:t>886</w:t>
      </w:r>
    </w:p>
  </w:footnote>
  <w:footnote w:id="212">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rPr>
        <w:t>ص</w:t>
      </w:r>
      <w:r w:rsidRPr="002E64DA">
        <w:rPr>
          <w:rFonts w:ascii="Traditional Arabic" w:hAnsi="Traditional Arabic" w:cs="Traditional Arabic"/>
          <w:sz w:val="24"/>
          <w:szCs w:val="24"/>
          <w:rtl/>
        </w:rPr>
        <w:t>1012</w:t>
      </w:r>
    </w:p>
  </w:footnote>
  <w:footnote w:id="213">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25</w:t>
      </w:r>
    </w:p>
  </w:footnote>
  <w:footnote w:id="21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1208</w:t>
      </w:r>
    </w:p>
  </w:footnote>
  <w:footnote w:id="21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sidRPr="00B351BB">
        <w:rPr>
          <w:rFonts w:ascii="Traditional Arabic" w:hAnsi="Traditional Arabic" w:cs="Traditional Arabic"/>
          <w:sz w:val="28"/>
          <w:szCs w:val="28"/>
          <w:rtl/>
        </w:rPr>
        <w:t>شاكر النابلسي :جماليات المكان في الرواية العربية،ص</w:t>
      </w:r>
      <w:r w:rsidRPr="002E64DA">
        <w:rPr>
          <w:rFonts w:ascii="Traditional Arabic" w:hAnsi="Traditional Arabic" w:cs="Traditional Arabic"/>
          <w:sz w:val="24"/>
          <w:szCs w:val="24"/>
          <w:rtl/>
        </w:rPr>
        <w:t>79</w:t>
      </w:r>
    </w:p>
  </w:footnote>
  <w:footnote w:id="216">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667</w:t>
      </w:r>
    </w:p>
  </w:footnote>
  <w:footnote w:id="217">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1473</w:t>
      </w:r>
    </w:p>
  </w:footnote>
  <w:footnote w:id="218">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291</w:t>
      </w:r>
    </w:p>
  </w:footnote>
  <w:footnote w:id="219">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291</w:t>
      </w:r>
    </w:p>
  </w:footnote>
  <w:footnote w:id="220">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378</w:t>
      </w:r>
    </w:p>
  </w:footnote>
  <w:footnote w:id="221">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378</w:t>
      </w:r>
    </w:p>
  </w:footnote>
  <w:footnote w:id="222">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383</w:t>
      </w:r>
    </w:p>
  </w:footnote>
  <w:footnote w:id="223">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الرواية :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395</w:t>
      </w:r>
    </w:p>
  </w:footnote>
  <w:footnote w:id="224">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lang w:bidi="ar-DZ"/>
        </w:rPr>
        <w:t>الرواية :</w:t>
      </w:r>
      <w:r w:rsidRPr="00B351BB">
        <w:rPr>
          <w:rFonts w:ascii="Traditional Arabic" w:hAnsi="Traditional Arabic" w:cs="Traditional Arabic" w:hint="cs"/>
          <w:sz w:val="28"/>
          <w:szCs w:val="28"/>
          <w:rtl/>
          <w:lang w:bidi="ar-DZ"/>
        </w:rPr>
        <w:t>ص</w:t>
      </w:r>
      <w:r>
        <w:rPr>
          <w:rFonts w:ascii="Traditional Arabic" w:hAnsi="Traditional Arabic" w:cs="Traditional Arabic" w:hint="cs"/>
          <w:sz w:val="24"/>
          <w:szCs w:val="24"/>
          <w:rtl/>
          <w:lang w:bidi="ar-DZ"/>
        </w:rPr>
        <w:t xml:space="preserve">402 </w:t>
      </w:r>
    </w:p>
  </w:footnote>
  <w:footnote w:id="225">
    <w:p w:rsidR="00C86C25" w:rsidRPr="002E64DA" w:rsidRDefault="00C86C25" w:rsidP="00697DD1">
      <w:pPr>
        <w:pStyle w:val="Notedebasdepage"/>
        <w:rPr>
          <w:rFonts w:ascii="Traditional Arabic" w:hAnsi="Traditional Arabic" w:cs="Traditional Arabic"/>
          <w:sz w:val="24"/>
          <w:szCs w:val="24"/>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 xml:space="preserve"> 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611</w:t>
      </w:r>
    </w:p>
  </w:footnote>
  <w:footnote w:id="226">
    <w:p w:rsidR="00C86C25" w:rsidRDefault="00C86C25" w:rsidP="00697DD1">
      <w:pPr>
        <w:pStyle w:val="Notedebasdepage"/>
        <w:rPr>
          <w:rtl/>
          <w:lang w:bidi="ar-DZ"/>
        </w:rPr>
      </w:pPr>
      <w:r w:rsidRPr="002E64DA">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2E64DA">
        <w:rPr>
          <w:rFonts w:ascii="Traditional Arabic" w:hAnsi="Traditional Arabic" w:cs="Traditional Arabic"/>
          <w:sz w:val="24"/>
          <w:szCs w:val="24"/>
          <w:rtl/>
          <w:lang w:bidi="ar-DZ"/>
        </w:rPr>
        <w:t>666</w:t>
      </w:r>
    </w:p>
  </w:footnote>
  <w:footnote w:id="227">
    <w:p w:rsidR="00C86C25" w:rsidRPr="00B351BB" w:rsidRDefault="00C86C25" w:rsidP="00697DD1">
      <w:pPr>
        <w:pStyle w:val="Notedebasdepage"/>
        <w:rPr>
          <w:rFonts w:ascii="Traditional Arabic" w:hAnsi="Traditional Arabic" w:cs="Traditional Arabic"/>
          <w:sz w:val="24"/>
          <w:szCs w:val="24"/>
          <w:rtl/>
          <w:lang w:bidi="ar-DZ"/>
        </w:rPr>
      </w:pPr>
      <w:r w:rsidRPr="00B351BB">
        <w:rPr>
          <w:rStyle w:val="Appelnotedebasdep"/>
          <w:rFonts w:ascii="Traditional Arabic" w:hAnsi="Traditional Arabic" w:cs="Traditional Arabic"/>
          <w:sz w:val="24"/>
          <w:szCs w:val="24"/>
        </w:rPr>
        <w:footnoteRef/>
      </w:r>
      <w:r>
        <w:rPr>
          <w:rFonts w:ascii="Traditional Arabic" w:hAnsi="Traditional Arabic" w:cs="Traditional Arabic" w:hint="cs"/>
          <w:sz w:val="28"/>
          <w:szCs w:val="28"/>
          <w:rtl/>
        </w:rPr>
        <w:t>الرواية :</w:t>
      </w:r>
      <w:r w:rsidRPr="00B351BB">
        <w:rPr>
          <w:rFonts w:ascii="Traditional Arabic" w:hAnsi="Traditional Arabic" w:cs="Traditional Arabic"/>
          <w:sz w:val="28"/>
          <w:szCs w:val="28"/>
          <w:rtl/>
          <w:lang w:bidi="ar-DZ"/>
        </w:rPr>
        <w:t>ص</w:t>
      </w:r>
      <w:r w:rsidRPr="00B351BB">
        <w:rPr>
          <w:rFonts w:ascii="Traditional Arabic" w:hAnsi="Traditional Arabic" w:cs="Traditional Arabic"/>
          <w:sz w:val="24"/>
          <w:szCs w:val="24"/>
          <w:rtl/>
          <w:lang w:bidi="ar-DZ"/>
        </w:rPr>
        <w:t>679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rFonts w:asciiTheme="majorHAnsi" w:eastAsiaTheme="majorEastAsia" w:hAnsiTheme="majorHAnsi" w:cstheme="majorBidi" w:hint="cs"/>
        <w:sz w:val="32"/>
        <w:szCs w:val="32"/>
        <w:rtl/>
      </w:rPr>
      <w:t>مقدمة</w:t>
    </w:r>
    <w:proofErr w:type="gramEnd"/>
    <w:sdt>
      <w:sdtPr>
        <w:rPr>
          <w:rFonts w:asciiTheme="majorHAnsi" w:eastAsiaTheme="majorEastAsia" w:hAnsiTheme="majorHAnsi" w:cstheme="majorBidi"/>
          <w:sz w:val="32"/>
          <w:szCs w:val="32"/>
          <w:rtl/>
        </w:rPr>
        <w:alias w:val="Titre"/>
        <w:id w:val="77738743"/>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tl/>
          </w:rPr>
          <w:t xml:space="preserve">     </w:t>
        </w:r>
      </w:sdtContent>
    </w:sdt>
  </w:p>
  <w:p w:rsidR="00C86C25" w:rsidRDefault="00C86C2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rFonts w:asciiTheme="majorHAnsi" w:eastAsiaTheme="majorEastAsia" w:hAnsiTheme="majorHAnsi" w:cstheme="majorBidi" w:hint="cs"/>
        <w:sz w:val="32"/>
        <w:szCs w:val="32"/>
        <w:rtl/>
      </w:rPr>
      <w:t>مدخل</w:t>
    </w:r>
    <w:proofErr w:type="gramEnd"/>
    <w:sdt>
      <w:sdtPr>
        <w:rPr>
          <w:rFonts w:asciiTheme="majorHAnsi" w:eastAsiaTheme="majorEastAsia" w:hAnsiTheme="majorHAnsi" w:cstheme="majorBidi"/>
          <w:sz w:val="32"/>
          <w:szCs w:val="32"/>
          <w:rtl/>
        </w:rPr>
        <w:alias w:val="Titre"/>
        <w:id w:val="-1837142393"/>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tl/>
          </w:rPr>
          <w:t xml:space="preserve">     </w:t>
        </w:r>
      </w:sdtContent>
    </w:sdt>
  </w:p>
  <w:p w:rsidR="00C86C25" w:rsidRDefault="00C86C25">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المبحث </w:t>
    </w:r>
    <w:proofErr w:type="gramStart"/>
    <w:r>
      <w:rPr>
        <w:rFonts w:asciiTheme="majorHAnsi" w:eastAsiaTheme="majorEastAsia" w:hAnsiTheme="majorHAnsi" w:cstheme="majorBidi" w:hint="cs"/>
        <w:sz w:val="32"/>
        <w:szCs w:val="32"/>
        <w:rtl/>
      </w:rPr>
      <w:t>الأول :</w:t>
    </w:r>
    <w:proofErr w:type="gramEnd"/>
    <w:r>
      <w:rPr>
        <w:rFonts w:asciiTheme="majorHAnsi" w:eastAsiaTheme="majorEastAsia" w:hAnsiTheme="majorHAnsi" w:cstheme="majorBidi" w:hint="cs"/>
        <w:sz w:val="32"/>
        <w:szCs w:val="32"/>
        <w:rtl/>
      </w:rPr>
      <w:t xml:space="preserve">                                 مفهوم المكان و التشكيلات المكانية </w:t>
    </w:r>
    <w:sdt>
      <w:sdtPr>
        <w:rPr>
          <w:rFonts w:asciiTheme="majorHAnsi" w:eastAsiaTheme="majorEastAsia" w:hAnsiTheme="majorHAnsi" w:cstheme="majorBidi"/>
          <w:sz w:val="32"/>
          <w:szCs w:val="32"/>
          <w:rtl/>
        </w:rPr>
        <w:alias w:val="Titre"/>
        <w:id w:val="-405994259"/>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tl/>
          </w:rPr>
          <w:t xml:space="preserve">     </w:t>
        </w:r>
      </w:sdtContent>
    </w:sdt>
  </w:p>
  <w:p w:rsidR="00C86C25" w:rsidRDefault="00C86C25">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rsidP="00697DD1">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المبحث الثاني الأمكنة المغلقة والمفتوحة علاقة المكان بالمكونات السردية في الرواية </w:t>
    </w:r>
    <w:sdt>
      <w:sdtPr>
        <w:rPr>
          <w:rFonts w:asciiTheme="majorHAnsi" w:eastAsiaTheme="majorEastAsia" w:hAnsiTheme="majorHAnsi" w:cstheme="majorBidi"/>
          <w:sz w:val="32"/>
          <w:szCs w:val="32"/>
          <w:rtl/>
        </w:rPr>
        <w:alias w:val="Titre"/>
        <w:id w:val="-742720802"/>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tl/>
          </w:rPr>
          <w:t xml:space="preserve">     </w:t>
        </w:r>
      </w:sdtContent>
    </w:sdt>
  </w:p>
  <w:p w:rsidR="00C86C25" w:rsidRDefault="00C86C25">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25" w:rsidRDefault="00C86C2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D8F"/>
    <w:multiLevelType w:val="hybridMultilevel"/>
    <w:tmpl w:val="C1A68B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C56C5"/>
    <w:multiLevelType w:val="hybridMultilevel"/>
    <w:tmpl w:val="14020C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9C3E75"/>
    <w:multiLevelType w:val="hybridMultilevel"/>
    <w:tmpl w:val="3B964232"/>
    <w:lvl w:ilvl="0" w:tplc="FAF0787A">
      <w:start w:val="1"/>
      <w:numFmt w:val="decimal"/>
      <w:lvlText w:val="%1-"/>
      <w:lvlJc w:val="left"/>
      <w:pPr>
        <w:ind w:left="501" w:hanging="360"/>
      </w:pPr>
      <w:rPr>
        <w:rFonts w:hint="default"/>
        <w:sz w:val="24"/>
        <w:szCs w:val="24"/>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3">
    <w:nsid w:val="28046097"/>
    <w:multiLevelType w:val="hybridMultilevel"/>
    <w:tmpl w:val="56986AD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B300A40"/>
    <w:multiLevelType w:val="hybridMultilevel"/>
    <w:tmpl w:val="E236D56E"/>
    <w:lvl w:ilvl="0" w:tplc="C7964B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FEA6CCE"/>
    <w:multiLevelType w:val="hybridMultilevel"/>
    <w:tmpl w:val="DDFED75E"/>
    <w:lvl w:ilvl="0" w:tplc="B972CAB6">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31E26BF8"/>
    <w:multiLevelType w:val="hybridMultilevel"/>
    <w:tmpl w:val="35D8F7CA"/>
    <w:lvl w:ilvl="0" w:tplc="CB922E54">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409E3FE4"/>
    <w:multiLevelType w:val="hybridMultilevel"/>
    <w:tmpl w:val="D9D0C14E"/>
    <w:lvl w:ilvl="0" w:tplc="86C231C2">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4401031"/>
    <w:multiLevelType w:val="hybridMultilevel"/>
    <w:tmpl w:val="4E2A009E"/>
    <w:lvl w:ilvl="0" w:tplc="00C87964">
      <w:start w:val="1"/>
      <w:numFmt w:val="decimal"/>
      <w:lvlText w:val="%1-"/>
      <w:lvlJc w:val="left"/>
      <w:pPr>
        <w:ind w:left="720" w:hanging="360"/>
      </w:pPr>
      <w:rPr>
        <w:rFonts w:ascii="Calibri" w:eastAsia="Calibri" w:hAnsi="Calibri" w:cs="Arial"/>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A4382E"/>
    <w:multiLevelType w:val="hybridMultilevel"/>
    <w:tmpl w:val="69B004D4"/>
    <w:lvl w:ilvl="0" w:tplc="BC8CE428">
      <w:start w:val="1"/>
      <w:numFmt w:val="decimal"/>
      <w:lvlText w:val="%1-"/>
      <w:lvlJc w:val="left"/>
      <w:pPr>
        <w:ind w:left="36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8036981"/>
    <w:multiLevelType w:val="hybridMultilevel"/>
    <w:tmpl w:val="80E2BD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C53235"/>
    <w:multiLevelType w:val="hybridMultilevel"/>
    <w:tmpl w:val="283E5B16"/>
    <w:lvl w:ilvl="0" w:tplc="C8D8A45E">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539A08CA"/>
    <w:multiLevelType w:val="hybridMultilevel"/>
    <w:tmpl w:val="1A6E42F4"/>
    <w:lvl w:ilvl="0" w:tplc="0352BF84">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70B18BB"/>
    <w:multiLevelType w:val="hybridMultilevel"/>
    <w:tmpl w:val="39886F66"/>
    <w:lvl w:ilvl="0" w:tplc="15DA8F54">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5B7E3231"/>
    <w:multiLevelType w:val="hybridMultilevel"/>
    <w:tmpl w:val="9E6879B8"/>
    <w:lvl w:ilvl="0" w:tplc="1F9646C0">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65473BA"/>
    <w:multiLevelType w:val="hybridMultilevel"/>
    <w:tmpl w:val="AFEC6C78"/>
    <w:lvl w:ilvl="0" w:tplc="BAE80F28">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nsid w:val="695835D8"/>
    <w:multiLevelType w:val="hybridMultilevel"/>
    <w:tmpl w:val="9B5CB41E"/>
    <w:lvl w:ilvl="0" w:tplc="89EC8F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D96D51"/>
    <w:multiLevelType w:val="hybridMultilevel"/>
    <w:tmpl w:val="9E025BC0"/>
    <w:lvl w:ilvl="0" w:tplc="23000E5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95E6861"/>
    <w:multiLevelType w:val="hybridMultilevel"/>
    <w:tmpl w:val="39ACFADA"/>
    <w:lvl w:ilvl="0" w:tplc="46B6303A">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9"/>
  </w:num>
  <w:num w:numId="4">
    <w:abstractNumId w:val="12"/>
  </w:num>
  <w:num w:numId="5">
    <w:abstractNumId w:val="3"/>
  </w:num>
  <w:num w:numId="6">
    <w:abstractNumId w:val="14"/>
  </w:num>
  <w:num w:numId="7">
    <w:abstractNumId w:val="13"/>
  </w:num>
  <w:num w:numId="8">
    <w:abstractNumId w:val="15"/>
  </w:num>
  <w:num w:numId="9">
    <w:abstractNumId w:val="2"/>
  </w:num>
  <w:num w:numId="10">
    <w:abstractNumId w:val="6"/>
  </w:num>
  <w:num w:numId="11">
    <w:abstractNumId w:val="7"/>
  </w:num>
  <w:num w:numId="12">
    <w:abstractNumId w:val="8"/>
  </w:num>
  <w:num w:numId="13">
    <w:abstractNumId w:val="1"/>
  </w:num>
  <w:num w:numId="14">
    <w:abstractNumId w:val="0"/>
  </w:num>
  <w:num w:numId="15">
    <w:abstractNumId w:val="16"/>
  </w:num>
  <w:num w:numId="16">
    <w:abstractNumId w:val="10"/>
  </w:num>
  <w:num w:numId="17">
    <w:abstractNumId w:val="18"/>
  </w:num>
  <w:num w:numId="18">
    <w:abstractNumId w:val="17"/>
  </w:num>
  <w:num w:numId="19">
    <w:abstractNumId w:val="1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drawingGridHorizontalSpacing w:val="110"/>
  <w:displayHorizontalDrawingGridEvery w:val="2"/>
  <w:characterSpacingControl w:val="doNotCompress"/>
  <w:footnotePr>
    <w:numRestart w:val="eachPage"/>
    <w:footnote w:id="0"/>
    <w:footnote w:id="1"/>
  </w:footnotePr>
  <w:endnotePr>
    <w:endnote w:id="0"/>
    <w:endnote w:id="1"/>
  </w:endnotePr>
  <w:compat/>
  <w:rsids>
    <w:rsidRoot w:val="008A09CD"/>
    <w:rsid w:val="0002132E"/>
    <w:rsid w:val="00024F57"/>
    <w:rsid w:val="00035FCE"/>
    <w:rsid w:val="00044703"/>
    <w:rsid w:val="000532A4"/>
    <w:rsid w:val="00053A81"/>
    <w:rsid w:val="00057BD3"/>
    <w:rsid w:val="00091F91"/>
    <w:rsid w:val="00093274"/>
    <w:rsid w:val="00094809"/>
    <w:rsid w:val="000E15D2"/>
    <w:rsid w:val="0011000E"/>
    <w:rsid w:val="00133DAA"/>
    <w:rsid w:val="00137FD0"/>
    <w:rsid w:val="00167ADF"/>
    <w:rsid w:val="0017464E"/>
    <w:rsid w:val="0017727E"/>
    <w:rsid w:val="0018320F"/>
    <w:rsid w:val="0019716B"/>
    <w:rsid w:val="001C7FB1"/>
    <w:rsid w:val="001F72D5"/>
    <w:rsid w:val="00200699"/>
    <w:rsid w:val="00231553"/>
    <w:rsid w:val="00234CC6"/>
    <w:rsid w:val="00254853"/>
    <w:rsid w:val="0026338A"/>
    <w:rsid w:val="002658B7"/>
    <w:rsid w:val="002B4EB1"/>
    <w:rsid w:val="00310B8B"/>
    <w:rsid w:val="00317E7C"/>
    <w:rsid w:val="00320F01"/>
    <w:rsid w:val="00323208"/>
    <w:rsid w:val="00361D11"/>
    <w:rsid w:val="00374501"/>
    <w:rsid w:val="003A6B65"/>
    <w:rsid w:val="003F2A04"/>
    <w:rsid w:val="00402B27"/>
    <w:rsid w:val="00425F23"/>
    <w:rsid w:val="004357C8"/>
    <w:rsid w:val="004442C0"/>
    <w:rsid w:val="00450D9A"/>
    <w:rsid w:val="004557CF"/>
    <w:rsid w:val="00482C80"/>
    <w:rsid w:val="004D54FA"/>
    <w:rsid w:val="004F4DAD"/>
    <w:rsid w:val="00537F33"/>
    <w:rsid w:val="00542285"/>
    <w:rsid w:val="00554789"/>
    <w:rsid w:val="00565951"/>
    <w:rsid w:val="00571C58"/>
    <w:rsid w:val="0059602F"/>
    <w:rsid w:val="005977FE"/>
    <w:rsid w:val="005B7552"/>
    <w:rsid w:val="005C60D1"/>
    <w:rsid w:val="005E7EFB"/>
    <w:rsid w:val="00604E3F"/>
    <w:rsid w:val="0062308D"/>
    <w:rsid w:val="0069271F"/>
    <w:rsid w:val="00697DD1"/>
    <w:rsid w:val="006B3F31"/>
    <w:rsid w:val="006B4E00"/>
    <w:rsid w:val="006E385F"/>
    <w:rsid w:val="006F23CA"/>
    <w:rsid w:val="006F3F06"/>
    <w:rsid w:val="00703B55"/>
    <w:rsid w:val="00705D49"/>
    <w:rsid w:val="00711AC5"/>
    <w:rsid w:val="00715006"/>
    <w:rsid w:val="00723515"/>
    <w:rsid w:val="007319C9"/>
    <w:rsid w:val="007557E3"/>
    <w:rsid w:val="00762703"/>
    <w:rsid w:val="00785D9A"/>
    <w:rsid w:val="0079226F"/>
    <w:rsid w:val="007B1F42"/>
    <w:rsid w:val="007C470E"/>
    <w:rsid w:val="007F2893"/>
    <w:rsid w:val="007F7733"/>
    <w:rsid w:val="00803D65"/>
    <w:rsid w:val="00822F5D"/>
    <w:rsid w:val="008267B8"/>
    <w:rsid w:val="0082770F"/>
    <w:rsid w:val="00873775"/>
    <w:rsid w:val="00877BCA"/>
    <w:rsid w:val="00881B12"/>
    <w:rsid w:val="00884100"/>
    <w:rsid w:val="00884E71"/>
    <w:rsid w:val="00893E81"/>
    <w:rsid w:val="00897400"/>
    <w:rsid w:val="008A09CD"/>
    <w:rsid w:val="008B4602"/>
    <w:rsid w:val="008B54A7"/>
    <w:rsid w:val="008E36C0"/>
    <w:rsid w:val="00904A5D"/>
    <w:rsid w:val="00926B50"/>
    <w:rsid w:val="009275E2"/>
    <w:rsid w:val="00955E44"/>
    <w:rsid w:val="00974512"/>
    <w:rsid w:val="009759D7"/>
    <w:rsid w:val="00993303"/>
    <w:rsid w:val="009D23F9"/>
    <w:rsid w:val="00A03FB7"/>
    <w:rsid w:val="00A15B9D"/>
    <w:rsid w:val="00A20CAE"/>
    <w:rsid w:val="00A30A92"/>
    <w:rsid w:val="00A37BC5"/>
    <w:rsid w:val="00A540CC"/>
    <w:rsid w:val="00AB1274"/>
    <w:rsid w:val="00AB6515"/>
    <w:rsid w:val="00AE1CF6"/>
    <w:rsid w:val="00AF48CF"/>
    <w:rsid w:val="00AF7EB6"/>
    <w:rsid w:val="00B00F5B"/>
    <w:rsid w:val="00B27764"/>
    <w:rsid w:val="00B7689A"/>
    <w:rsid w:val="00B92574"/>
    <w:rsid w:val="00BA6B38"/>
    <w:rsid w:val="00BE58E3"/>
    <w:rsid w:val="00BF149D"/>
    <w:rsid w:val="00C00436"/>
    <w:rsid w:val="00C015D8"/>
    <w:rsid w:val="00C104DB"/>
    <w:rsid w:val="00C12EC2"/>
    <w:rsid w:val="00C377BF"/>
    <w:rsid w:val="00C405E0"/>
    <w:rsid w:val="00C44EB3"/>
    <w:rsid w:val="00C51CFE"/>
    <w:rsid w:val="00C5462B"/>
    <w:rsid w:val="00C7748E"/>
    <w:rsid w:val="00C81C7C"/>
    <w:rsid w:val="00C86C25"/>
    <w:rsid w:val="00C875CA"/>
    <w:rsid w:val="00C912E3"/>
    <w:rsid w:val="00C975CB"/>
    <w:rsid w:val="00CB29C1"/>
    <w:rsid w:val="00CD4354"/>
    <w:rsid w:val="00CE3B1C"/>
    <w:rsid w:val="00CF3709"/>
    <w:rsid w:val="00D35E86"/>
    <w:rsid w:val="00D52461"/>
    <w:rsid w:val="00D57F87"/>
    <w:rsid w:val="00D76986"/>
    <w:rsid w:val="00D76B8A"/>
    <w:rsid w:val="00DC18AC"/>
    <w:rsid w:val="00DC7B7E"/>
    <w:rsid w:val="00DD2AF9"/>
    <w:rsid w:val="00DE0842"/>
    <w:rsid w:val="00E3648C"/>
    <w:rsid w:val="00E46282"/>
    <w:rsid w:val="00E56FF7"/>
    <w:rsid w:val="00E578D2"/>
    <w:rsid w:val="00E666CF"/>
    <w:rsid w:val="00E73DE1"/>
    <w:rsid w:val="00E94F37"/>
    <w:rsid w:val="00EA4311"/>
    <w:rsid w:val="00EB16EB"/>
    <w:rsid w:val="00EC1829"/>
    <w:rsid w:val="00EC4F16"/>
    <w:rsid w:val="00EC52FC"/>
    <w:rsid w:val="00ED1D73"/>
    <w:rsid w:val="00ED2EBE"/>
    <w:rsid w:val="00EE6C61"/>
    <w:rsid w:val="00EF2241"/>
    <w:rsid w:val="00F05867"/>
    <w:rsid w:val="00F17B6A"/>
    <w:rsid w:val="00F71C6E"/>
    <w:rsid w:val="00F7239B"/>
    <w:rsid w:val="00F740DD"/>
    <w:rsid w:val="00FA4C3F"/>
    <w:rsid w:val="00FE2F98"/>
    <w:rsid w:val="00FE52A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rules v:ext="edit">
        <o:r id="V:Rule27" type="connector" idref="#Connecteur droit avec flèche 10"/>
        <o:r id="V:Rule28" type="connector" idref="#Connecteur droit avec flèche 9"/>
        <o:r id="V:Rule29" type="connector" idref="#Connecteur droit avec flèche 14"/>
        <o:r id="V:Rule30" type="connector" idref="#AutoShape 81"/>
        <o:r id="V:Rule31" type="connector" idref="#Connecteur droit avec flèche 1"/>
        <o:r id="V:Rule32" type="connector" idref="#Connecteur droit avec flèche 18"/>
        <o:r id="V:Rule33" type="connector" idref="#Connecteur droit avec flèche 4"/>
        <o:r id="V:Rule34" type="connector" idref="#Connecteur droit avec flèche 13"/>
        <o:r id="V:Rule35" type="connector" idref="#Connecteur droit avec flèche 11"/>
        <o:r id="V:Rule36" type="connector" idref="#Connecteur droit avec flèche 21"/>
        <o:r id="V:Rule37" type="connector" idref="#Connecteur droit avec flèche 8"/>
        <o:r id="V:Rule38" type="connector" idref="#Connecteur droit avec flèche 2"/>
        <o:r id="V:Rule39" type="connector" idref="#Connecteur droit avec flèche 15"/>
        <o:r id="V:Rule40" type="connector" idref="#_x0000_s1053"/>
        <o:r id="V:Rule41" type="connector" idref="#Connecteur droit avec flèche 19"/>
        <o:r id="V:Rule42" type="connector" idref="#Connecteur droit avec flèche 22"/>
        <o:r id="V:Rule43" type="connector" idref="#Connecteur droit avec flèche 7"/>
        <o:r id="V:Rule44" type="connector" idref="#Connecteur droit avec flèche 6"/>
        <o:r id="V:Rule45" type="connector" idref="#AutoShape 85"/>
        <o:r id="V:Rule46" type="connector" idref="#Connecteur droit avec flèche 12"/>
        <o:r id="V:Rule47" type="connector" idref="#Connecteur droit avec flèche 20"/>
        <o:r id="V:Rule48" type="connector" idref="#Connecteur droit avec flèche 3"/>
        <o:r id="V:Rule49" type="connector" idref="#Connecteur droit avec flèche 16"/>
        <o:r id="V:Rule50" type="connector" idref="#Connecteur droit avec flèche 17"/>
        <o:r id="V:Rule51" type="connector" idref="#Connecteur droit avec flèche 5"/>
        <o:r id="V:Rule52" type="connector" idref="#Connecteur droit avec flèche 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9CD"/>
    <w:pPr>
      <w:bidi/>
    </w:pPr>
  </w:style>
  <w:style w:type="paragraph" w:styleId="Titre1">
    <w:name w:val="heading 1"/>
    <w:basedOn w:val="Normal"/>
    <w:next w:val="Normal"/>
    <w:link w:val="Titre1Car"/>
    <w:uiPriority w:val="9"/>
    <w:qFormat/>
    <w:rsid w:val="00554789"/>
    <w:pPr>
      <w:keepNext/>
      <w:keepLines/>
      <w:bidi w:val="0"/>
      <w:spacing w:before="480" w:after="0"/>
      <w:outlineLvl w:val="0"/>
    </w:pPr>
    <w:rPr>
      <w:rFonts w:asciiTheme="majorHAnsi" w:eastAsiaTheme="majorEastAsia" w:hAnsiTheme="majorHAnsi" w:cstheme="majorBidi"/>
      <w:b/>
      <w:bCs/>
      <w:color w:val="365F91" w:themeColor="accent1" w:themeShade="BF"/>
      <w:sz w:val="28"/>
      <w:szCs w:val="28"/>
      <w:lang w:val="fr-FR"/>
    </w:rPr>
  </w:style>
  <w:style w:type="paragraph" w:styleId="Titre3">
    <w:name w:val="heading 3"/>
    <w:basedOn w:val="Normal"/>
    <w:next w:val="Normal"/>
    <w:link w:val="Titre3Car"/>
    <w:qFormat/>
    <w:rsid w:val="00254853"/>
    <w:pPr>
      <w:keepNext/>
      <w:bidi w:val="0"/>
      <w:spacing w:after="0" w:line="240" w:lineRule="auto"/>
      <w:outlineLvl w:val="2"/>
    </w:pPr>
    <w:rPr>
      <w:rFonts w:ascii="Times New Roman" w:eastAsia="Times New Roman" w:hAnsi="Times New Roman" w:cs="Courier New"/>
      <w:b/>
      <w:bCs/>
      <w:sz w:val="24"/>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A09C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A09CD"/>
    <w:rPr>
      <w:sz w:val="20"/>
      <w:szCs w:val="20"/>
    </w:rPr>
  </w:style>
  <w:style w:type="character" w:styleId="Appelnotedebasdep">
    <w:name w:val="footnote reference"/>
    <w:basedOn w:val="Policepardfaut"/>
    <w:uiPriority w:val="99"/>
    <w:semiHidden/>
    <w:unhideWhenUsed/>
    <w:rsid w:val="008A09CD"/>
    <w:rPr>
      <w:vertAlign w:val="superscript"/>
    </w:rPr>
  </w:style>
  <w:style w:type="paragraph" w:styleId="Paragraphedeliste">
    <w:name w:val="List Paragraph"/>
    <w:basedOn w:val="Normal"/>
    <w:uiPriority w:val="34"/>
    <w:qFormat/>
    <w:rsid w:val="008A09CD"/>
    <w:pPr>
      <w:ind w:left="720"/>
      <w:contextualSpacing/>
    </w:pPr>
  </w:style>
  <w:style w:type="character" w:styleId="Accentuation">
    <w:name w:val="Emphasis"/>
    <w:basedOn w:val="Policepardfaut"/>
    <w:uiPriority w:val="20"/>
    <w:qFormat/>
    <w:rsid w:val="008A09CD"/>
    <w:rPr>
      <w:i/>
      <w:iCs/>
    </w:rPr>
  </w:style>
  <w:style w:type="paragraph" w:styleId="En-tte">
    <w:name w:val="header"/>
    <w:basedOn w:val="Normal"/>
    <w:link w:val="En-tteCar"/>
    <w:uiPriority w:val="99"/>
    <w:unhideWhenUsed/>
    <w:rsid w:val="00C015D8"/>
    <w:pPr>
      <w:tabs>
        <w:tab w:val="center" w:pos="4536"/>
        <w:tab w:val="right" w:pos="9072"/>
      </w:tabs>
      <w:spacing w:after="0" w:line="240" w:lineRule="auto"/>
    </w:pPr>
  </w:style>
  <w:style w:type="character" w:customStyle="1" w:styleId="En-tteCar">
    <w:name w:val="En-tête Car"/>
    <w:basedOn w:val="Policepardfaut"/>
    <w:link w:val="En-tte"/>
    <w:uiPriority w:val="99"/>
    <w:rsid w:val="00C015D8"/>
  </w:style>
  <w:style w:type="paragraph" w:styleId="Pieddepage">
    <w:name w:val="footer"/>
    <w:basedOn w:val="Normal"/>
    <w:link w:val="PieddepageCar"/>
    <w:uiPriority w:val="99"/>
    <w:unhideWhenUsed/>
    <w:rsid w:val="00C015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15D8"/>
  </w:style>
  <w:style w:type="character" w:customStyle="1" w:styleId="Titre3Car">
    <w:name w:val="Titre 3 Car"/>
    <w:basedOn w:val="Policepardfaut"/>
    <w:link w:val="Titre3"/>
    <w:rsid w:val="00254853"/>
    <w:rPr>
      <w:rFonts w:ascii="Times New Roman" w:eastAsia="Times New Roman" w:hAnsi="Times New Roman" w:cs="Courier New"/>
      <w:b/>
      <w:bCs/>
      <w:sz w:val="24"/>
      <w:szCs w:val="28"/>
      <w:lang w:val="fr-FR" w:eastAsia="fr-FR"/>
    </w:rPr>
  </w:style>
  <w:style w:type="paragraph" w:styleId="Textedebulles">
    <w:name w:val="Balloon Text"/>
    <w:basedOn w:val="Normal"/>
    <w:link w:val="TextedebullesCar"/>
    <w:uiPriority w:val="99"/>
    <w:semiHidden/>
    <w:unhideWhenUsed/>
    <w:rsid w:val="002548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4853"/>
    <w:rPr>
      <w:rFonts w:ascii="Tahoma" w:hAnsi="Tahoma" w:cs="Tahoma"/>
      <w:sz w:val="16"/>
      <w:szCs w:val="16"/>
    </w:rPr>
  </w:style>
  <w:style w:type="character" w:customStyle="1" w:styleId="Titre1Car">
    <w:name w:val="Titre 1 Car"/>
    <w:basedOn w:val="Policepardfaut"/>
    <w:link w:val="Titre1"/>
    <w:uiPriority w:val="9"/>
    <w:rsid w:val="00554789"/>
    <w:rPr>
      <w:rFonts w:asciiTheme="majorHAnsi" w:eastAsiaTheme="majorEastAsia" w:hAnsiTheme="majorHAnsi" w:cstheme="majorBidi"/>
      <w:b/>
      <w:bCs/>
      <w:color w:val="365F91" w:themeColor="accent1" w:themeShade="BF"/>
      <w:sz w:val="28"/>
      <w:szCs w:val="28"/>
      <w:lang w:val="fr-FR"/>
    </w:rPr>
  </w:style>
  <w:style w:type="table" w:styleId="Grilledutableau">
    <w:name w:val="Table Grid"/>
    <w:basedOn w:val="TableauNormal"/>
    <w:uiPriority w:val="59"/>
    <w:rsid w:val="00554789"/>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1"/>
    <w:qFormat/>
    <w:rsid w:val="00554789"/>
    <w:pPr>
      <w:spacing w:after="0" w:line="240" w:lineRule="auto"/>
    </w:pPr>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9CD"/>
    <w:pPr>
      <w:bidi/>
    </w:pPr>
  </w:style>
  <w:style w:type="paragraph" w:styleId="Heading1">
    <w:name w:val="heading 1"/>
    <w:basedOn w:val="Normal"/>
    <w:next w:val="Normal"/>
    <w:link w:val="Heading1Char"/>
    <w:uiPriority w:val="9"/>
    <w:qFormat/>
    <w:rsid w:val="00554789"/>
    <w:pPr>
      <w:keepNext/>
      <w:keepLines/>
      <w:bidi w:val="0"/>
      <w:spacing w:before="480" w:after="0"/>
      <w:outlineLvl w:val="0"/>
    </w:pPr>
    <w:rPr>
      <w:rFonts w:asciiTheme="majorHAnsi" w:eastAsiaTheme="majorEastAsia" w:hAnsiTheme="majorHAnsi" w:cstheme="majorBidi"/>
      <w:b/>
      <w:bCs/>
      <w:color w:val="365F91" w:themeColor="accent1" w:themeShade="BF"/>
      <w:sz w:val="28"/>
      <w:szCs w:val="28"/>
      <w:lang w:val="fr-FR"/>
    </w:rPr>
  </w:style>
  <w:style w:type="paragraph" w:styleId="Heading3">
    <w:name w:val="heading 3"/>
    <w:basedOn w:val="Normal"/>
    <w:next w:val="Normal"/>
    <w:link w:val="Heading3Char"/>
    <w:qFormat/>
    <w:rsid w:val="00254853"/>
    <w:pPr>
      <w:keepNext/>
      <w:bidi w:val="0"/>
      <w:spacing w:after="0" w:line="240" w:lineRule="auto"/>
      <w:outlineLvl w:val="2"/>
    </w:pPr>
    <w:rPr>
      <w:rFonts w:ascii="Times New Roman" w:eastAsia="Times New Roman" w:hAnsi="Times New Roman" w:cs="Courier New"/>
      <w:b/>
      <w:bCs/>
      <w:sz w:val="24"/>
      <w:szCs w:val="28"/>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09CD"/>
    <w:pPr>
      <w:spacing w:after="0" w:line="240" w:lineRule="auto"/>
    </w:pPr>
    <w:rPr>
      <w:sz w:val="20"/>
      <w:szCs w:val="20"/>
    </w:rPr>
  </w:style>
  <w:style w:type="character" w:customStyle="1" w:styleId="FootnoteTextChar">
    <w:name w:val="Note de bas de page Car"/>
    <w:basedOn w:val="DefaultParagraphFont"/>
    <w:link w:val="FootnoteText"/>
    <w:uiPriority w:val="99"/>
    <w:semiHidden/>
    <w:rsid w:val="008A09CD"/>
    <w:rPr>
      <w:sz w:val="20"/>
      <w:szCs w:val="20"/>
    </w:rPr>
  </w:style>
  <w:style w:type="character" w:styleId="FootnoteReference">
    <w:name w:val="footnote reference"/>
    <w:basedOn w:val="DefaultParagraphFont"/>
    <w:uiPriority w:val="99"/>
    <w:semiHidden/>
    <w:unhideWhenUsed/>
    <w:rsid w:val="008A09CD"/>
    <w:rPr>
      <w:vertAlign w:val="superscript"/>
    </w:rPr>
  </w:style>
  <w:style w:type="paragraph" w:styleId="ListParagraph">
    <w:name w:val="List Paragraph"/>
    <w:basedOn w:val="Normal"/>
    <w:uiPriority w:val="34"/>
    <w:qFormat/>
    <w:rsid w:val="008A09CD"/>
    <w:pPr>
      <w:ind w:left="720"/>
      <w:contextualSpacing/>
    </w:pPr>
  </w:style>
  <w:style w:type="character" w:styleId="Emphasis">
    <w:name w:val="Emphasis"/>
    <w:basedOn w:val="DefaultParagraphFont"/>
    <w:uiPriority w:val="20"/>
    <w:qFormat/>
    <w:rsid w:val="008A09CD"/>
    <w:rPr>
      <w:i/>
      <w:iCs/>
    </w:rPr>
  </w:style>
  <w:style w:type="paragraph" w:styleId="Header">
    <w:name w:val="header"/>
    <w:basedOn w:val="Normal"/>
    <w:link w:val="HeaderChar"/>
    <w:uiPriority w:val="99"/>
    <w:unhideWhenUsed/>
    <w:rsid w:val="00C015D8"/>
    <w:pPr>
      <w:tabs>
        <w:tab w:val="center" w:pos="4536"/>
        <w:tab w:val="right" w:pos="9072"/>
      </w:tabs>
      <w:spacing w:after="0" w:line="240" w:lineRule="auto"/>
    </w:pPr>
  </w:style>
  <w:style w:type="character" w:customStyle="1" w:styleId="HeaderChar">
    <w:name w:val="En-tête Car"/>
    <w:basedOn w:val="DefaultParagraphFont"/>
    <w:link w:val="Header"/>
    <w:uiPriority w:val="99"/>
    <w:rsid w:val="00C015D8"/>
  </w:style>
  <w:style w:type="paragraph" w:styleId="Footer">
    <w:name w:val="footer"/>
    <w:basedOn w:val="Normal"/>
    <w:link w:val="FooterChar"/>
    <w:uiPriority w:val="99"/>
    <w:unhideWhenUsed/>
    <w:rsid w:val="00C015D8"/>
    <w:pPr>
      <w:tabs>
        <w:tab w:val="center" w:pos="4536"/>
        <w:tab w:val="right" w:pos="9072"/>
      </w:tabs>
      <w:spacing w:after="0" w:line="240" w:lineRule="auto"/>
    </w:pPr>
  </w:style>
  <w:style w:type="character" w:customStyle="1" w:styleId="FooterChar">
    <w:name w:val="Pied de page Car"/>
    <w:basedOn w:val="DefaultParagraphFont"/>
    <w:link w:val="Footer"/>
    <w:uiPriority w:val="99"/>
    <w:rsid w:val="00C015D8"/>
  </w:style>
  <w:style w:type="character" w:customStyle="1" w:styleId="Heading3Char">
    <w:name w:val="Titre 3 Car"/>
    <w:basedOn w:val="DefaultParagraphFont"/>
    <w:link w:val="Heading3"/>
    <w:rsid w:val="00254853"/>
    <w:rPr>
      <w:rFonts w:ascii="Times New Roman" w:eastAsia="Times New Roman" w:hAnsi="Times New Roman" w:cs="Courier New"/>
      <w:b/>
      <w:bCs/>
      <w:sz w:val="24"/>
      <w:szCs w:val="28"/>
      <w:lang w:val="fr-FR" w:eastAsia="fr-FR"/>
    </w:rPr>
  </w:style>
  <w:style w:type="paragraph" w:styleId="BalloonText">
    <w:name w:val="Balloon Text"/>
    <w:basedOn w:val="Normal"/>
    <w:link w:val="BalloonTextChar"/>
    <w:uiPriority w:val="99"/>
    <w:semiHidden/>
    <w:unhideWhenUsed/>
    <w:rsid w:val="00254853"/>
    <w:pPr>
      <w:spacing w:after="0" w:line="240" w:lineRule="auto"/>
    </w:pPr>
    <w:rPr>
      <w:rFonts w:ascii="Tahoma" w:hAnsi="Tahoma" w:cs="Tahoma"/>
      <w:sz w:val="16"/>
      <w:szCs w:val="16"/>
    </w:rPr>
  </w:style>
  <w:style w:type="character" w:customStyle="1" w:styleId="BalloonTextChar">
    <w:name w:val="Texte de bulles Car"/>
    <w:basedOn w:val="DefaultParagraphFont"/>
    <w:link w:val="BalloonText"/>
    <w:uiPriority w:val="99"/>
    <w:semiHidden/>
    <w:rsid w:val="00254853"/>
    <w:rPr>
      <w:rFonts w:ascii="Tahoma" w:hAnsi="Tahoma" w:cs="Tahoma"/>
      <w:sz w:val="16"/>
      <w:szCs w:val="16"/>
    </w:rPr>
  </w:style>
  <w:style w:type="character" w:customStyle="1" w:styleId="Heading1Char">
    <w:name w:val="Titre 1 Car"/>
    <w:basedOn w:val="DefaultParagraphFont"/>
    <w:link w:val="Heading1"/>
    <w:uiPriority w:val="9"/>
    <w:rsid w:val="00554789"/>
    <w:rPr>
      <w:rFonts w:asciiTheme="majorHAnsi" w:eastAsiaTheme="majorEastAsia" w:hAnsiTheme="majorHAnsi" w:cstheme="majorBidi"/>
      <w:b/>
      <w:bCs/>
      <w:color w:val="365F91" w:themeColor="accent1" w:themeShade="BF"/>
      <w:sz w:val="28"/>
      <w:szCs w:val="28"/>
      <w:lang w:val="fr-FR"/>
    </w:rPr>
  </w:style>
  <w:style w:type="table" w:styleId="TableGrid">
    <w:name w:val="Table Grid"/>
    <w:basedOn w:val="TableNormal"/>
    <w:uiPriority w:val="59"/>
    <w:rsid w:val="00554789"/>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54789"/>
    <w:pPr>
      <w:spacing w:after="0" w:line="240" w:lineRule="auto"/>
    </w:pPr>
    <w:rPr>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E6CD0-FF9D-4E63-8581-0809E672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105</Pages>
  <Words>16586</Words>
  <Characters>91224</Characters>
  <Application>Microsoft Office Word</Application>
  <DocSecurity>0</DocSecurity>
  <Lines>760</Lines>
  <Paragraphs>215</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107595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rymm</dc:creator>
  <cp:lastModifiedBy>Brahim tr</cp:lastModifiedBy>
  <cp:revision>36</cp:revision>
  <dcterms:created xsi:type="dcterms:W3CDTF">2020-08-22T18:06:00Z</dcterms:created>
  <dcterms:modified xsi:type="dcterms:W3CDTF">2021-02-02T09:42:00Z</dcterms:modified>
</cp:coreProperties>
</file>