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4EEB" w:rsidRDefault="00164EEB" w:rsidP="00164EEB">
      <w:pPr>
        <w:spacing w:line="240" w:lineRule="auto"/>
        <w:jc w:val="center"/>
        <w:rPr>
          <w:b/>
          <w:bCs/>
          <w:sz w:val="32"/>
          <w:szCs w:val="32"/>
          <w:rtl/>
        </w:rPr>
      </w:pPr>
      <w:r>
        <w:rPr>
          <w:rFonts w:hint="cs"/>
          <w:b/>
          <w:bCs/>
          <w:sz w:val="32"/>
          <w:szCs w:val="32"/>
          <w:rtl/>
        </w:rPr>
        <w:t>جـــــامـــــعة غـــــردايـــــة ــ الجزائر ــ</w:t>
      </w:r>
    </w:p>
    <w:p w:rsidR="00164EEB" w:rsidRDefault="00164EEB" w:rsidP="00164EEB">
      <w:pPr>
        <w:spacing w:line="240" w:lineRule="auto"/>
        <w:jc w:val="center"/>
        <w:rPr>
          <w:b/>
          <w:bCs/>
          <w:sz w:val="32"/>
          <w:szCs w:val="32"/>
          <w:rtl/>
        </w:rPr>
      </w:pPr>
      <w:r>
        <w:rPr>
          <w:rFonts w:hint="cs"/>
          <w:b/>
          <w:bCs/>
          <w:sz w:val="32"/>
          <w:szCs w:val="32"/>
          <w:rtl/>
        </w:rPr>
        <w:t xml:space="preserve">كلية العلوم الاقتصادية والتجارية وعلوم التسيير </w:t>
      </w:r>
    </w:p>
    <w:p w:rsidR="00164EEB" w:rsidRDefault="00EF5544" w:rsidP="00EF5544">
      <w:pPr>
        <w:tabs>
          <w:tab w:val="left" w:pos="1545"/>
          <w:tab w:val="center" w:pos="4819"/>
        </w:tabs>
        <w:spacing w:line="240" w:lineRule="auto"/>
        <w:jc w:val="center"/>
        <w:rPr>
          <w:b/>
          <w:bCs/>
          <w:sz w:val="32"/>
          <w:szCs w:val="32"/>
          <w:rtl/>
        </w:rPr>
      </w:pPr>
      <w:r>
        <w:rPr>
          <w:rFonts w:hint="cs"/>
          <w:b/>
          <w:bCs/>
          <w:sz w:val="32"/>
          <w:szCs w:val="32"/>
          <w:rtl/>
        </w:rPr>
        <w:t>جامعة غرداية</w:t>
      </w:r>
    </w:p>
    <w:p w:rsidR="00164EEB" w:rsidRDefault="00164EEB" w:rsidP="00164EEB">
      <w:pPr>
        <w:spacing w:line="240" w:lineRule="auto"/>
        <w:jc w:val="center"/>
        <w:rPr>
          <w:rtl/>
        </w:rPr>
      </w:pPr>
      <w:r w:rsidRPr="00CE32EC">
        <w:rPr>
          <w:noProof/>
          <w:rtl/>
        </w:rPr>
        <w:drawing>
          <wp:inline distT="0" distB="0" distL="0" distR="0" wp14:anchorId="5A6F59AB" wp14:editId="7CCFD759">
            <wp:extent cx="1279552" cy="782397"/>
            <wp:effectExtent l="19050" t="0" r="0" b="0"/>
            <wp:docPr id="5" name="صورة 1"/>
            <wp:cNvGraphicFramePr/>
            <a:graphic xmlns:a="http://schemas.openxmlformats.org/drawingml/2006/main">
              <a:graphicData uri="http://schemas.openxmlformats.org/drawingml/2006/picture">
                <pic:pic xmlns:pic="http://schemas.openxmlformats.org/drawingml/2006/picture">
                  <pic:nvPicPr>
                    <pic:cNvPr id="15" name="Image 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83482" cy="78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p w:rsidR="00164EEB" w:rsidRDefault="00164EEB" w:rsidP="00164EEB">
      <w:pPr>
        <w:spacing w:line="240" w:lineRule="auto"/>
        <w:jc w:val="center"/>
        <w:rPr>
          <w:b/>
          <w:bCs/>
          <w:sz w:val="32"/>
          <w:szCs w:val="32"/>
          <w:rtl/>
        </w:rPr>
      </w:pPr>
      <w:r>
        <w:rPr>
          <w:rFonts w:hint="cs"/>
          <w:b/>
          <w:bCs/>
          <w:sz w:val="32"/>
          <w:szCs w:val="32"/>
          <w:rtl/>
        </w:rPr>
        <w:t xml:space="preserve">مذكرة تخرج لاستكمال متطلبات نيل شهادة ماستر أكاديمي </w:t>
      </w:r>
    </w:p>
    <w:p w:rsidR="00164EEB" w:rsidRPr="00A46250" w:rsidRDefault="00164EEB" w:rsidP="00164EEB">
      <w:pPr>
        <w:spacing w:line="240" w:lineRule="auto"/>
        <w:jc w:val="center"/>
        <w:rPr>
          <w:b/>
          <w:bCs/>
          <w:sz w:val="32"/>
          <w:szCs w:val="32"/>
          <w:rtl/>
        </w:rPr>
      </w:pPr>
      <w:r>
        <w:rPr>
          <w:rFonts w:hint="cs"/>
          <w:b/>
          <w:bCs/>
          <w:sz w:val="32"/>
          <w:szCs w:val="32"/>
          <w:rtl/>
        </w:rPr>
        <w:t xml:space="preserve">قسم العلوم المالية والمحاسبية </w:t>
      </w:r>
    </w:p>
    <w:p w:rsidR="00164EEB" w:rsidRDefault="00164EEB" w:rsidP="00164EEB">
      <w:pPr>
        <w:spacing w:line="240" w:lineRule="auto"/>
        <w:jc w:val="center"/>
        <w:outlineLvl w:val="0"/>
        <w:rPr>
          <w:b/>
          <w:bCs/>
          <w:sz w:val="32"/>
          <w:szCs w:val="32"/>
          <w:rtl/>
        </w:rPr>
      </w:pPr>
      <w:r>
        <w:rPr>
          <w:rFonts w:hint="cs"/>
          <w:b/>
          <w:bCs/>
          <w:sz w:val="32"/>
          <w:szCs w:val="32"/>
          <w:rtl/>
        </w:rPr>
        <w:t xml:space="preserve">تخصص: محاسبة </w:t>
      </w:r>
    </w:p>
    <w:p w:rsidR="00164EEB" w:rsidRPr="000A1272" w:rsidRDefault="00164EEB" w:rsidP="00164EEB">
      <w:pPr>
        <w:spacing w:line="240" w:lineRule="auto"/>
        <w:jc w:val="center"/>
        <w:outlineLvl w:val="0"/>
        <w:rPr>
          <w:b/>
          <w:bCs/>
          <w:sz w:val="24"/>
          <w:szCs w:val="24"/>
          <w:rtl/>
        </w:rPr>
      </w:pPr>
      <w:r>
        <w:rPr>
          <w:b/>
          <w:bCs/>
          <w:noProof/>
          <w:sz w:val="32"/>
          <w:szCs w:val="32"/>
        </w:rPr>
        <mc:AlternateContent>
          <mc:Choice Requires="wps">
            <w:drawing>
              <wp:anchor distT="0" distB="0" distL="114300" distR="114300" simplePos="0" relativeHeight="251659264" behindDoc="0" locked="0" layoutInCell="1" allowOverlap="1" wp14:anchorId="4689308C" wp14:editId="18185509">
                <wp:simplePos x="0" y="0"/>
                <wp:positionH relativeFrom="column">
                  <wp:posOffset>-711589</wp:posOffset>
                </wp:positionH>
                <wp:positionV relativeFrom="paragraph">
                  <wp:posOffset>394335</wp:posOffset>
                </wp:positionV>
                <wp:extent cx="6678930" cy="1849755"/>
                <wp:effectExtent l="19050" t="19050" r="45720" b="36195"/>
                <wp:wrapNone/>
                <wp:docPr id="3" name="مستطيل مستدير الزوايا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78930" cy="1849755"/>
                        </a:xfrm>
                        <a:prstGeom prst="roundRect">
                          <a:avLst>
                            <a:gd name="adj" fmla="val 16667"/>
                          </a:avLst>
                        </a:prstGeom>
                        <a:solidFill>
                          <a:schemeClr val="lt1">
                            <a:lumMod val="100000"/>
                            <a:lumOff val="0"/>
                          </a:schemeClr>
                        </a:solidFill>
                        <a:ln w="63500" cmpd="thickThin">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A431CE" w:rsidRPr="000A1272" w:rsidRDefault="00A431CE" w:rsidP="00164EEB">
                            <w:pPr>
                              <w:ind w:left="-498" w:firstLine="498"/>
                              <w:jc w:val="center"/>
                              <w:rPr>
                                <w:b/>
                                <w:bCs/>
                                <w:sz w:val="44"/>
                                <w:szCs w:val="44"/>
                                <w:rtl/>
                              </w:rPr>
                            </w:pPr>
                            <w:r>
                              <w:rPr>
                                <w:rFonts w:hint="cs"/>
                                <w:b/>
                                <w:bCs/>
                                <w:sz w:val="44"/>
                                <w:szCs w:val="44"/>
                                <w:rtl/>
                              </w:rPr>
                              <w:t xml:space="preserve"> </w:t>
                            </w:r>
                            <w:r w:rsidRPr="006E62F7">
                              <w:rPr>
                                <w:rFonts w:hint="cs"/>
                                <w:b/>
                                <w:bCs/>
                                <w:sz w:val="56"/>
                                <w:szCs w:val="56"/>
                                <w:rtl/>
                              </w:rPr>
                              <w:t>فعالية نظام المعلومات المحاسبي وأثره على جودة القوائم المالية</w:t>
                            </w:r>
                          </w:p>
                          <w:p w:rsidR="00A431CE" w:rsidRPr="004B1BF5" w:rsidRDefault="00A431CE" w:rsidP="00164EEB">
                            <w:pPr>
                              <w:ind w:left="-498" w:firstLine="498"/>
                              <w:jc w:val="center"/>
                              <w:rPr>
                                <w:b/>
                                <w:bCs/>
                                <w:sz w:val="52"/>
                                <w:szCs w:val="52"/>
                                <w:rtl/>
                                <w:lang w:bidi="ar-DZ"/>
                              </w:rPr>
                            </w:pPr>
                            <w:r w:rsidRPr="006E62F7">
                              <w:rPr>
                                <w:rFonts w:hint="cs"/>
                                <w:b/>
                                <w:bCs/>
                                <w:sz w:val="48"/>
                                <w:szCs w:val="48"/>
                                <w:rtl/>
                              </w:rPr>
                              <w:t xml:space="preserve">دراسة حالة مؤسسة الأنابيب الحلزونية </w:t>
                            </w:r>
                            <w:r w:rsidRPr="006E62F7">
                              <w:rPr>
                                <w:b/>
                                <w:bCs/>
                                <w:sz w:val="48"/>
                                <w:szCs w:val="48"/>
                              </w:rPr>
                              <w:t xml:space="preserve">ALFAPIPE </w:t>
                            </w:r>
                            <w:r>
                              <w:rPr>
                                <w:rFonts w:hint="cs"/>
                                <w:b/>
                                <w:bCs/>
                                <w:sz w:val="48"/>
                                <w:szCs w:val="48"/>
                                <w:rtl/>
                              </w:rPr>
                              <w:t>بغرداية</w:t>
                            </w:r>
                            <w:r w:rsidRPr="006E62F7">
                              <w:rPr>
                                <w:b/>
                                <w:bCs/>
                                <w:sz w:val="48"/>
                                <w:szCs w:val="48"/>
                              </w:rPr>
                              <w:t xml:space="preserve"> </w:t>
                            </w:r>
                          </w:p>
                          <w:p w:rsidR="00A431CE" w:rsidRPr="00576EBA" w:rsidRDefault="00A431CE" w:rsidP="00164EEB">
                            <w:pPr>
                              <w:ind w:left="-498" w:firstLine="498"/>
                              <w:jc w:val="center"/>
                              <w:rPr>
                                <w:sz w:val="52"/>
                                <w:szCs w:val="52"/>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689308C" id="مستطيل مستدير الزوايا 3" o:spid="_x0000_s1026" style="position:absolute;left:0;text-align:left;margin-left:-56.05pt;margin-top:31.05pt;width:525.9pt;height:145.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" fillcolor="white [3201]" strokecolor="black [3200]" strokeweight="5pt">
                <v:stroke linestyle="thickThin"/>
                <v:shadow color="#868686"/>
                <v:textbox>
                  <w:txbxContent>
                    <w:p w:rsidR="00A431CE" w:rsidRPr="000A1272" w:rsidRDefault="00A431CE" w:rsidP="00164EEB">
                      <w:pPr>
                        <w:ind w:left="-498" w:firstLine="498"/>
                        <w:jc w:val="center"/>
                        <w:rPr>
                          <w:b/>
                          <w:bCs/>
                          <w:sz w:val="44"/>
                          <w:szCs w:val="44"/>
                          <w:rtl/>
                        </w:rPr>
                      </w:pPr>
                      <w:r>
                        <w:rPr>
                          <w:rFonts w:hint="cs"/>
                          <w:b/>
                          <w:bCs/>
                          <w:sz w:val="44"/>
                          <w:szCs w:val="44"/>
                          <w:rtl/>
                        </w:rPr>
                        <w:t xml:space="preserve"> </w:t>
                      </w:r>
                      <w:r w:rsidRPr="006E62F7">
                        <w:rPr>
                          <w:rFonts w:hint="cs"/>
                          <w:b/>
                          <w:bCs/>
                          <w:sz w:val="56"/>
                          <w:szCs w:val="56"/>
                          <w:rtl/>
                        </w:rPr>
                        <w:t>فعالية نظام المعلومات المحاسبي وأثره على جودة القوائم المالية</w:t>
                      </w:r>
                    </w:p>
                    <w:p w:rsidR="00A431CE" w:rsidRPr="004B1BF5" w:rsidRDefault="00A431CE" w:rsidP="00164EEB">
                      <w:pPr>
                        <w:ind w:left="-498" w:firstLine="498"/>
                        <w:jc w:val="center"/>
                        <w:rPr>
                          <w:b/>
                          <w:bCs/>
                          <w:sz w:val="52"/>
                          <w:szCs w:val="52"/>
                          <w:rtl/>
                          <w:lang w:bidi="ar-DZ"/>
                        </w:rPr>
                      </w:pPr>
                      <w:r w:rsidRPr="006E62F7">
                        <w:rPr>
                          <w:rFonts w:hint="cs"/>
                          <w:b/>
                          <w:bCs/>
                          <w:sz w:val="48"/>
                          <w:szCs w:val="48"/>
                          <w:rtl/>
                        </w:rPr>
                        <w:t xml:space="preserve">دراسة حالة مؤسسة الأنابيب الحلزونية </w:t>
                      </w:r>
                      <w:r w:rsidRPr="006E62F7">
                        <w:rPr>
                          <w:b/>
                          <w:bCs/>
                          <w:sz w:val="48"/>
                          <w:szCs w:val="48"/>
                        </w:rPr>
                        <w:t xml:space="preserve">ALFAPIPE </w:t>
                      </w:r>
                      <w:r>
                        <w:rPr>
                          <w:rFonts w:hint="cs"/>
                          <w:b/>
                          <w:bCs/>
                          <w:sz w:val="48"/>
                          <w:szCs w:val="48"/>
                          <w:rtl/>
                        </w:rPr>
                        <w:t>بغرداية</w:t>
                      </w:r>
                      <w:r w:rsidRPr="006E62F7">
                        <w:rPr>
                          <w:b/>
                          <w:bCs/>
                          <w:sz w:val="48"/>
                          <w:szCs w:val="48"/>
                        </w:rPr>
                        <w:t xml:space="preserve"> </w:t>
                      </w:r>
                    </w:p>
                    <w:p w:rsidR="00A431CE" w:rsidRPr="00576EBA" w:rsidRDefault="00A431CE" w:rsidP="00164EEB">
                      <w:pPr>
                        <w:ind w:left="-498" w:firstLine="498"/>
                        <w:jc w:val="center"/>
                        <w:rPr>
                          <w:sz w:val="52"/>
                          <w:szCs w:val="52"/>
                          <w:rtl/>
                          <w:lang w:bidi="ar-DZ"/>
                        </w:rPr>
                      </w:pPr>
                    </w:p>
                  </w:txbxContent>
                </v:textbox>
              </v:roundrect>
            </w:pict>
          </mc:Fallback>
        </mc:AlternateContent>
      </w:r>
    </w:p>
    <w:p w:rsidR="00164EEB" w:rsidRDefault="00164EEB" w:rsidP="00164EEB">
      <w:pPr>
        <w:spacing w:line="240" w:lineRule="auto"/>
        <w:jc w:val="center"/>
        <w:rPr>
          <w:rFonts w:hint="cs"/>
          <w:sz w:val="24"/>
          <w:szCs w:val="24"/>
        </w:rPr>
      </w:pPr>
    </w:p>
    <w:p w:rsidR="00164EEB" w:rsidRPr="00E55316" w:rsidRDefault="00164EEB" w:rsidP="00164EEB">
      <w:pPr>
        <w:spacing w:line="240" w:lineRule="auto"/>
        <w:rPr>
          <w:sz w:val="24"/>
          <w:szCs w:val="24"/>
        </w:rPr>
      </w:pPr>
    </w:p>
    <w:p w:rsidR="00164EEB" w:rsidRPr="00E55316" w:rsidRDefault="00164EEB" w:rsidP="00164EEB">
      <w:pPr>
        <w:spacing w:line="240" w:lineRule="auto"/>
        <w:rPr>
          <w:sz w:val="24"/>
          <w:szCs w:val="24"/>
        </w:rPr>
      </w:pPr>
    </w:p>
    <w:p w:rsidR="00164EEB" w:rsidRDefault="00164EEB" w:rsidP="00164EEB">
      <w:pPr>
        <w:tabs>
          <w:tab w:val="left" w:pos="6391"/>
        </w:tabs>
        <w:spacing w:line="240" w:lineRule="auto"/>
        <w:jc w:val="center"/>
        <w:outlineLvl w:val="0"/>
        <w:rPr>
          <w:sz w:val="28"/>
          <w:szCs w:val="28"/>
          <w:rtl/>
        </w:rPr>
      </w:pPr>
      <w:r w:rsidRPr="00E55316">
        <w:rPr>
          <w:rFonts w:hint="cs"/>
          <w:sz w:val="28"/>
          <w:szCs w:val="28"/>
          <w:rtl/>
        </w:rPr>
        <w:t xml:space="preserve"> </w:t>
      </w:r>
    </w:p>
    <w:p w:rsidR="00164EEB" w:rsidRPr="00882F38" w:rsidRDefault="00164EEB" w:rsidP="00164EEB">
      <w:pPr>
        <w:tabs>
          <w:tab w:val="left" w:pos="6391"/>
        </w:tabs>
        <w:spacing w:line="240" w:lineRule="auto"/>
        <w:jc w:val="center"/>
        <w:rPr>
          <w:b/>
          <w:bCs/>
          <w:sz w:val="28"/>
          <w:szCs w:val="28"/>
          <w:rtl/>
        </w:rPr>
      </w:pPr>
    </w:p>
    <w:p w:rsidR="00164EEB" w:rsidRPr="00A46250" w:rsidRDefault="00164EEB" w:rsidP="00164EEB">
      <w:pPr>
        <w:tabs>
          <w:tab w:val="left" w:pos="6391"/>
        </w:tabs>
        <w:spacing w:line="240" w:lineRule="auto"/>
        <w:rPr>
          <w:b/>
          <w:bCs/>
          <w:sz w:val="28"/>
          <w:szCs w:val="28"/>
          <w:rtl/>
        </w:rPr>
      </w:pPr>
      <w:r>
        <w:rPr>
          <w:rFonts w:hint="cs"/>
          <w:sz w:val="28"/>
          <w:szCs w:val="28"/>
          <w:rtl/>
        </w:rPr>
        <w:t xml:space="preserve"> </w:t>
      </w:r>
    </w:p>
    <w:p w:rsidR="00164EEB" w:rsidRDefault="00164EEB" w:rsidP="00164EEB">
      <w:pPr>
        <w:tabs>
          <w:tab w:val="left" w:pos="6391"/>
        </w:tabs>
        <w:spacing w:line="240" w:lineRule="auto"/>
        <w:jc w:val="both"/>
        <w:rPr>
          <w:b/>
          <w:bCs/>
          <w:sz w:val="28"/>
          <w:szCs w:val="28"/>
          <w:rtl/>
        </w:rPr>
      </w:pPr>
    </w:p>
    <w:p w:rsidR="00164EEB" w:rsidRPr="009D1448" w:rsidRDefault="00164EEB" w:rsidP="00693792">
      <w:pPr>
        <w:tabs>
          <w:tab w:val="left" w:pos="6391"/>
        </w:tabs>
        <w:spacing w:line="240" w:lineRule="auto"/>
        <w:jc w:val="right"/>
        <w:rPr>
          <w:b/>
          <w:bCs/>
          <w:sz w:val="28"/>
          <w:szCs w:val="28"/>
          <w:rtl/>
        </w:rPr>
      </w:pPr>
      <w:r w:rsidRPr="00A46250">
        <w:rPr>
          <w:rFonts w:hint="cs"/>
          <w:b/>
          <w:bCs/>
          <w:sz w:val="28"/>
          <w:szCs w:val="28"/>
          <w:rtl/>
        </w:rPr>
        <w:t xml:space="preserve">من إعداد </w:t>
      </w:r>
      <w:r w:rsidR="00693792" w:rsidRPr="00A46250">
        <w:rPr>
          <w:rFonts w:hint="cs"/>
          <w:b/>
          <w:bCs/>
          <w:sz w:val="28"/>
          <w:szCs w:val="28"/>
          <w:rtl/>
        </w:rPr>
        <w:t>الطالب</w:t>
      </w:r>
      <w:r w:rsidR="00693792">
        <w:rPr>
          <w:rFonts w:hint="cs"/>
          <w:b/>
          <w:bCs/>
          <w:sz w:val="28"/>
          <w:szCs w:val="28"/>
          <w:rtl/>
        </w:rPr>
        <w:t>:</w:t>
      </w:r>
      <w:r w:rsidR="00693792" w:rsidRPr="00A46250">
        <w:rPr>
          <w:rFonts w:hint="cs"/>
          <w:b/>
          <w:bCs/>
          <w:sz w:val="28"/>
          <w:szCs w:val="28"/>
          <w:rtl/>
        </w:rPr>
        <w:t xml:space="preserve">  </w:t>
      </w:r>
      <w:r w:rsidRPr="00A46250">
        <w:rPr>
          <w:rFonts w:hint="cs"/>
          <w:b/>
          <w:bCs/>
          <w:sz w:val="28"/>
          <w:szCs w:val="28"/>
          <w:rtl/>
        </w:rPr>
        <w:t xml:space="preserve">                              </w:t>
      </w:r>
      <w:r w:rsidRPr="00A46250">
        <w:rPr>
          <w:b/>
          <w:bCs/>
          <w:sz w:val="28"/>
          <w:szCs w:val="28"/>
        </w:rPr>
        <w:t xml:space="preserve">            </w:t>
      </w:r>
      <w:r w:rsidRPr="00A46250">
        <w:rPr>
          <w:rFonts w:hint="cs"/>
          <w:b/>
          <w:bCs/>
          <w:sz w:val="28"/>
          <w:szCs w:val="28"/>
          <w:rtl/>
        </w:rPr>
        <w:t xml:space="preserve">     </w:t>
      </w:r>
      <w:r>
        <w:rPr>
          <w:rFonts w:hint="cs"/>
          <w:b/>
          <w:bCs/>
          <w:sz w:val="28"/>
          <w:szCs w:val="28"/>
          <w:rtl/>
        </w:rPr>
        <w:t xml:space="preserve">          </w:t>
      </w:r>
      <w:r w:rsidRPr="00A46250">
        <w:rPr>
          <w:rFonts w:hint="cs"/>
          <w:b/>
          <w:bCs/>
          <w:sz w:val="28"/>
          <w:szCs w:val="28"/>
          <w:rtl/>
        </w:rPr>
        <w:t xml:space="preserve">  إشراف الأستاذ الدكتور:</w:t>
      </w:r>
    </w:p>
    <w:p w:rsidR="00164EEB" w:rsidRDefault="00164EEB" w:rsidP="00164EEB">
      <w:pPr>
        <w:tabs>
          <w:tab w:val="left" w:pos="6391"/>
        </w:tabs>
        <w:spacing w:line="240" w:lineRule="auto"/>
        <w:jc w:val="both"/>
        <w:rPr>
          <w:sz w:val="28"/>
          <w:szCs w:val="28"/>
          <w:rtl/>
        </w:rPr>
      </w:pPr>
      <w:r>
        <w:rPr>
          <w:rFonts w:hint="cs"/>
          <w:sz w:val="28"/>
          <w:szCs w:val="28"/>
          <w:rtl/>
        </w:rPr>
        <w:t xml:space="preserve">- بلحاج محمد عطاء                                         </w:t>
      </w:r>
      <w:r>
        <w:rPr>
          <w:sz w:val="28"/>
          <w:szCs w:val="28"/>
        </w:rPr>
        <w:t xml:space="preserve">                     </w:t>
      </w:r>
      <w:r>
        <w:rPr>
          <w:rFonts w:hint="cs"/>
          <w:sz w:val="28"/>
          <w:szCs w:val="28"/>
          <w:rtl/>
        </w:rPr>
        <w:t xml:space="preserve">           محمد عجيلة</w:t>
      </w:r>
    </w:p>
    <w:p w:rsidR="00164EEB" w:rsidRDefault="00164EEB" w:rsidP="00164EEB">
      <w:pPr>
        <w:tabs>
          <w:tab w:val="left" w:pos="6391"/>
        </w:tabs>
        <w:spacing w:line="240" w:lineRule="auto"/>
        <w:jc w:val="center"/>
        <w:rPr>
          <w:b/>
          <w:bCs/>
          <w:sz w:val="28"/>
          <w:szCs w:val="28"/>
          <w:rtl/>
        </w:rPr>
      </w:pPr>
    </w:p>
    <w:p w:rsidR="00164EEB" w:rsidRDefault="00164EEB" w:rsidP="00164EEB">
      <w:pPr>
        <w:tabs>
          <w:tab w:val="left" w:pos="6391"/>
        </w:tabs>
        <w:spacing w:line="240" w:lineRule="auto"/>
        <w:jc w:val="center"/>
        <w:rPr>
          <w:b/>
          <w:bCs/>
          <w:sz w:val="28"/>
          <w:szCs w:val="28"/>
          <w:rtl/>
        </w:rPr>
      </w:pPr>
    </w:p>
    <w:p w:rsidR="00164EEB" w:rsidRDefault="00164EEB" w:rsidP="00164EEB">
      <w:pPr>
        <w:tabs>
          <w:tab w:val="left" w:pos="6391"/>
        </w:tabs>
        <w:spacing w:line="240" w:lineRule="auto"/>
        <w:jc w:val="center"/>
        <w:rPr>
          <w:b/>
          <w:bCs/>
          <w:sz w:val="28"/>
          <w:szCs w:val="28"/>
          <w:rtl/>
        </w:rPr>
      </w:pPr>
    </w:p>
    <w:p w:rsidR="00164EEB" w:rsidRDefault="00164EEB" w:rsidP="00164EEB">
      <w:pPr>
        <w:tabs>
          <w:tab w:val="left" w:pos="6391"/>
        </w:tabs>
        <w:spacing w:line="240" w:lineRule="auto"/>
        <w:jc w:val="center"/>
        <w:rPr>
          <w:b/>
          <w:bCs/>
          <w:sz w:val="28"/>
          <w:szCs w:val="28"/>
          <w:rtl/>
        </w:rPr>
      </w:pPr>
    </w:p>
    <w:p w:rsidR="00164EEB" w:rsidRDefault="00164EEB" w:rsidP="00164EEB">
      <w:pPr>
        <w:tabs>
          <w:tab w:val="left" w:pos="6391"/>
        </w:tabs>
        <w:spacing w:line="240" w:lineRule="auto"/>
        <w:jc w:val="center"/>
        <w:rPr>
          <w:b/>
          <w:bCs/>
          <w:sz w:val="28"/>
          <w:szCs w:val="28"/>
          <w:rtl/>
        </w:rPr>
      </w:pPr>
    </w:p>
    <w:p w:rsidR="00164EEB" w:rsidRPr="00A46250" w:rsidRDefault="00164EEB" w:rsidP="009D1448">
      <w:pPr>
        <w:tabs>
          <w:tab w:val="left" w:pos="6391"/>
        </w:tabs>
        <w:spacing w:line="240" w:lineRule="auto"/>
        <w:rPr>
          <w:b/>
          <w:bCs/>
          <w:sz w:val="28"/>
          <w:szCs w:val="28"/>
          <w:rtl/>
        </w:rPr>
      </w:pPr>
    </w:p>
    <w:p w:rsidR="00164EEB" w:rsidRDefault="00164EEB" w:rsidP="00164EEB">
      <w:pPr>
        <w:tabs>
          <w:tab w:val="left" w:pos="6391"/>
        </w:tabs>
        <w:spacing w:line="240" w:lineRule="auto"/>
        <w:jc w:val="center"/>
        <w:rPr>
          <w:sz w:val="28"/>
          <w:szCs w:val="28"/>
          <w:rtl/>
        </w:rPr>
      </w:pPr>
      <w:r>
        <w:rPr>
          <w:rFonts w:hint="cs"/>
          <w:sz w:val="28"/>
          <w:szCs w:val="28"/>
          <w:rtl/>
        </w:rPr>
        <w:t>السنة الجامعية 2020/2021</w:t>
      </w:r>
    </w:p>
    <w:p w:rsidR="00693792" w:rsidRDefault="00693792" w:rsidP="00164EEB">
      <w:pPr>
        <w:tabs>
          <w:tab w:val="left" w:pos="6391"/>
        </w:tabs>
        <w:spacing w:line="240" w:lineRule="auto"/>
        <w:jc w:val="both"/>
        <w:rPr>
          <w:sz w:val="28"/>
          <w:szCs w:val="28"/>
        </w:rPr>
      </w:pPr>
    </w:p>
    <w:p w:rsidR="00164EEB" w:rsidRPr="00E55316" w:rsidRDefault="00471888" w:rsidP="00164EEB">
      <w:pPr>
        <w:tabs>
          <w:tab w:val="left" w:pos="6391"/>
        </w:tabs>
        <w:spacing w:line="240" w:lineRule="auto"/>
        <w:jc w:val="both"/>
        <w:rPr>
          <w:sz w:val="28"/>
          <w:szCs w:val="28"/>
          <w:rtl/>
        </w:rPr>
      </w:pPr>
      <w:r>
        <w:rPr>
          <w:noProof/>
          <w:sz w:val="28"/>
          <w:szCs w:val="28"/>
        </w:rPr>
        <w:lastRenderedPageBreak/>
        <mc:AlternateContent>
          <mc:Choice Requires="wps">
            <w:drawing>
              <wp:anchor distT="0" distB="0" distL="114300" distR="114300" simplePos="0" relativeHeight="251660288" behindDoc="0" locked="0" layoutInCell="1" allowOverlap="1" wp14:anchorId="7108D87A" wp14:editId="7B65C59D">
                <wp:simplePos x="0" y="0"/>
                <wp:positionH relativeFrom="margin">
                  <wp:align>center</wp:align>
                </wp:positionH>
                <wp:positionV relativeFrom="paragraph">
                  <wp:posOffset>267237</wp:posOffset>
                </wp:positionV>
                <wp:extent cx="6754761" cy="8553450"/>
                <wp:effectExtent l="19050" t="19050" r="46355" b="38100"/>
                <wp:wrapNone/>
                <wp:docPr id="2" name="تمرير عمودي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54761" cy="8553450"/>
                        </a:xfrm>
                        <a:prstGeom prst="verticalScroll">
                          <a:avLst>
                            <a:gd name="adj" fmla="val 12500"/>
                          </a:avLst>
                        </a:prstGeom>
                        <a:solidFill>
                          <a:schemeClr val="lt1">
                            <a:lumMod val="100000"/>
                            <a:lumOff val="0"/>
                          </a:schemeClr>
                        </a:solidFill>
                        <a:ln w="63500">
                          <a:solidFill>
                            <a:schemeClr val="accent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A431CE" w:rsidRDefault="00A431CE" w:rsidP="00164EEB">
                            <w:pPr>
                              <w:jc w:val="center"/>
                              <w:rPr>
                                <w:sz w:val="32"/>
                                <w:szCs w:val="32"/>
                                <w:rtl/>
                                <w:lang w:bidi="ar-DZ"/>
                              </w:rPr>
                            </w:pPr>
                            <w:r w:rsidRPr="00DC36BE">
                              <w:rPr>
                                <w:rFonts w:hint="cs"/>
                                <w:b/>
                                <w:bCs/>
                                <w:sz w:val="48"/>
                                <w:szCs w:val="48"/>
                                <w:rtl/>
                                <w:lang w:bidi="ar-DZ"/>
                              </w:rPr>
                              <w:t>الإه</w:t>
                            </w:r>
                            <w:r>
                              <w:rPr>
                                <w:rFonts w:hint="cs"/>
                                <w:b/>
                                <w:bCs/>
                                <w:sz w:val="48"/>
                                <w:szCs w:val="48"/>
                                <w:rtl/>
                                <w:lang w:bidi="ar-DZ"/>
                              </w:rPr>
                              <w:t>ـــــ</w:t>
                            </w:r>
                            <w:r w:rsidRPr="00DC36BE">
                              <w:rPr>
                                <w:rFonts w:hint="cs"/>
                                <w:b/>
                                <w:bCs/>
                                <w:sz w:val="48"/>
                                <w:szCs w:val="48"/>
                                <w:rtl/>
                                <w:lang w:bidi="ar-DZ"/>
                              </w:rPr>
                              <w:t>داء</w:t>
                            </w:r>
                            <w:r>
                              <w:rPr>
                                <w:rFonts w:hint="cs"/>
                                <w:sz w:val="32"/>
                                <w:szCs w:val="32"/>
                                <w:rtl/>
                                <w:lang w:bidi="ar-DZ"/>
                              </w:rPr>
                              <w:t>.</w:t>
                            </w:r>
                          </w:p>
                          <w:p w:rsidR="00A431CE" w:rsidRDefault="00A431CE" w:rsidP="00164EEB">
                            <w:pPr>
                              <w:jc w:val="center"/>
                              <w:rPr>
                                <w:sz w:val="32"/>
                                <w:szCs w:val="32"/>
                                <w:rtl/>
                                <w:lang w:bidi="ar-DZ"/>
                              </w:rPr>
                            </w:pPr>
                          </w:p>
                          <w:p w:rsidR="00A431CE" w:rsidRDefault="00A431CE" w:rsidP="00164EEB">
                            <w:pPr>
                              <w:jc w:val="center"/>
                              <w:rPr>
                                <w:sz w:val="32"/>
                                <w:szCs w:val="32"/>
                                <w:rtl/>
                                <w:lang w:bidi="ar-DZ"/>
                              </w:rPr>
                            </w:pPr>
                            <w:r>
                              <w:rPr>
                                <w:rFonts w:hint="cs"/>
                                <w:sz w:val="32"/>
                                <w:szCs w:val="32"/>
                                <w:rtl/>
                                <w:lang w:bidi="ar-DZ"/>
                              </w:rPr>
                              <w:t>إلى من أرجو أن يكون شفيعي يوم القيامة وان أكون رفيقه في الفردوس الأعلى نبينا وحبيبنا محمد (صلى الله عليه وسلم).</w:t>
                            </w:r>
                          </w:p>
                          <w:p w:rsidR="00A431CE" w:rsidRPr="004461AB" w:rsidRDefault="00A431CE" w:rsidP="00164EEB">
                            <w:pPr>
                              <w:jc w:val="center"/>
                              <w:rPr>
                                <w:sz w:val="32"/>
                                <w:szCs w:val="32"/>
                                <w:rtl/>
                                <w:lang w:bidi="ar-DZ"/>
                              </w:rPr>
                            </w:pPr>
                            <w:r>
                              <w:rPr>
                                <w:rFonts w:hint="cs"/>
                                <w:sz w:val="32"/>
                                <w:szCs w:val="32"/>
                                <w:rtl/>
                                <w:lang w:bidi="ar-DZ"/>
                              </w:rPr>
                              <w:t xml:space="preserve">إلى سر النجاح والفلاح إلى أعز ما أملك في هذه الدنيا الوالدين الكريمين أطال الله في عمرهما وجعل الجنة مصيرهما. </w:t>
                            </w:r>
                          </w:p>
                          <w:p w:rsidR="00A431CE" w:rsidRDefault="00A431CE" w:rsidP="00164EEB">
                            <w:pPr>
                              <w:spacing w:line="240" w:lineRule="auto"/>
                              <w:jc w:val="center"/>
                              <w:rPr>
                                <w:sz w:val="32"/>
                                <w:szCs w:val="32"/>
                                <w:rtl/>
                                <w:lang w:bidi="ar-DZ"/>
                              </w:rPr>
                            </w:pPr>
                            <w:r>
                              <w:rPr>
                                <w:rFonts w:hint="cs"/>
                                <w:sz w:val="32"/>
                                <w:szCs w:val="32"/>
                                <w:rtl/>
                                <w:lang w:bidi="ar-DZ"/>
                              </w:rPr>
                              <w:t>إلى من ترعرعت معهم ونما غصني بينهم إخوتي وأخواتي.</w:t>
                            </w:r>
                          </w:p>
                          <w:p w:rsidR="00A431CE" w:rsidRDefault="00A431CE" w:rsidP="00164EEB">
                            <w:pPr>
                              <w:spacing w:line="240" w:lineRule="auto"/>
                              <w:jc w:val="center"/>
                              <w:rPr>
                                <w:sz w:val="32"/>
                                <w:szCs w:val="32"/>
                                <w:rtl/>
                                <w:lang w:bidi="ar-DZ"/>
                              </w:rPr>
                            </w:pPr>
                            <w:r>
                              <w:rPr>
                                <w:rFonts w:hint="cs"/>
                                <w:sz w:val="32"/>
                                <w:szCs w:val="32"/>
                                <w:rtl/>
                                <w:lang w:bidi="ar-DZ"/>
                              </w:rPr>
                              <w:t>إلى كل أصدقائي وزملائي الذين شاركوني المشوار الدراسي.</w:t>
                            </w:r>
                          </w:p>
                          <w:p w:rsidR="00A431CE" w:rsidRDefault="00A431CE" w:rsidP="00164EEB">
                            <w:pPr>
                              <w:spacing w:line="240" w:lineRule="auto"/>
                              <w:jc w:val="center"/>
                              <w:rPr>
                                <w:sz w:val="32"/>
                                <w:szCs w:val="32"/>
                                <w:rtl/>
                                <w:lang w:bidi="ar-DZ"/>
                              </w:rPr>
                            </w:pPr>
                            <w:r>
                              <w:rPr>
                                <w:rFonts w:hint="cs"/>
                                <w:sz w:val="32"/>
                                <w:szCs w:val="32"/>
                                <w:rtl/>
                                <w:lang w:bidi="ar-DZ"/>
                              </w:rPr>
                              <w:t xml:space="preserve">إلى كل من ساهم وساعدني من بعيدا أو قريب في هذه البحث. </w:t>
                            </w:r>
                          </w:p>
                          <w:p w:rsidR="00A431CE" w:rsidRDefault="00A431CE" w:rsidP="00164EEB">
                            <w:pPr>
                              <w:spacing w:line="240" w:lineRule="auto"/>
                              <w:jc w:val="center"/>
                              <w:rPr>
                                <w:sz w:val="32"/>
                                <w:szCs w:val="32"/>
                                <w:rtl/>
                                <w:lang w:bidi="ar-DZ"/>
                              </w:rPr>
                            </w:pPr>
                            <w:r w:rsidRPr="009D649A">
                              <w:rPr>
                                <w:rFonts w:hint="cs"/>
                                <w:sz w:val="32"/>
                                <w:szCs w:val="32"/>
                                <w:rtl/>
                                <w:lang w:bidi="ar-DZ"/>
                              </w:rPr>
                              <w:t>إلى كل من سعتهم ذاكرتي ولم تسعهم مذكري أهدي لهم هذا العمل المتواضع.</w:t>
                            </w:r>
                          </w:p>
                          <w:p w:rsidR="00A431CE" w:rsidRDefault="00A431CE" w:rsidP="00164EEB">
                            <w:pPr>
                              <w:spacing w:line="240" w:lineRule="auto"/>
                              <w:jc w:val="center"/>
                              <w:rPr>
                                <w:sz w:val="28"/>
                                <w:szCs w:val="28"/>
                                <w:rtl/>
                                <w:lang w:bidi="ar-DZ"/>
                              </w:rPr>
                            </w:pPr>
                            <w:r>
                              <w:rPr>
                                <w:rFonts w:hint="cs"/>
                                <w:sz w:val="32"/>
                                <w:szCs w:val="32"/>
                                <w:rtl/>
                                <w:lang w:bidi="ar-DZ"/>
                              </w:rPr>
                              <w:t>إليهم جميعا ....</w:t>
                            </w:r>
                            <w:r>
                              <w:rPr>
                                <w:rFonts w:hint="cs"/>
                                <w:sz w:val="28"/>
                                <w:szCs w:val="28"/>
                                <w:rtl/>
                                <w:lang w:bidi="ar-DZ"/>
                              </w:rPr>
                              <w:t xml:space="preserve"> </w:t>
                            </w:r>
                          </w:p>
                          <w:p w:rsidR="00A431CE" w:rsidRDefault="00A431CE" w:rsidP="00164EEB">
                            <w:pPr>
                              <w:spacing w:line="240" w:lineRule="auto"/>
                              <w:jc w:val="center"/>
                              <w:rPr>
                                <w:sz w:val="28"/>
                                <w:szCs w:val="28"/>
                                <w:rtl/>
                                <w:lang w:bidi="ar-DZ"/>
                              </w:rPr>
                            </w:pPr>
                          </w:p>
                          <w:p w:rsidR="00A431CE" w:rsidRDefault="00A431CE" w:rsidP="00164EEB">
                            <w:pPr>
                              <w:spacing w:line="240" w:lineRule="auto"/>
                              <w:jc w:val="center"/>
                              <w:rPr>
                                <w:sz w:val="28"/>
                                <w:szCs w:val="28"/>
                                <w:rtl/>
                                <w:lang w:bidi="ar-DZ"/>
                              </w:rPr>
                            </w:pPr>
                          </w:p>
                          <w:p w:rsidR="00A431CE" w:rsidRDefault="00A431CE" w:rsidP="00164EEB">
                            <w:pPr>
                              <w:spacing w:line="240" w:lineRule="auto"/>
                              <w:jc w:val="right"/>
                              <w:rPr>
                                <w:sz w:val="28"/>
                                <w:szCs w:val="28"/>
                                <w:rtl/>
                                <w:lang w:bidi="ar-DZ"/>
                              </w:rPr>
                            </w:pPr>
                            <w:r>
                              <w:rPr>
                                <w:rFonts w:hint="cs"/>
                                <w:sz w:val="28"/>
                                <w:szCs w:val="28"/>
                                <w:rtl/>
                                <w:lang w:bidi="ar-DZ"/>
                              </w:rPr>
                              <w:t xml:space="preserve">بلحاج محمد عطاء </w:t>
                            </w:r>
                          </w:p>
                          <w:p w:rsidR="00A431CE" w:rsidRDefault="00A431CE" w:rsidP="00164EEB">
                            <w:pPr>
                              <w:spacing w:line="240" w:lineRule="auto"/>
                              <w:jc w:val="center"/>
                              <w:rPr>
                                <w:sz w:val="28"/>
                                <w:szCs w:val="28"/>
                                <w:rtl/>
                                <w:lang w:bidi="ar-DZ"/>
                              </w:rPr>
                            </w:pPr>
                          </w:p>
                          <w:p w:rsidR="00A431CE" w:rsidRPr="00DC36BE" w:rsidRDefault="00A431CE" w:rsidP="00164EEB">
                            <w:pPr>
                              <w:jc w:val="center"/>
                              <w:rPr>
                                <w:b/>
                                <w:bCs/>
                                <w:sz w:val="48"/>
                                <w:szCs w:val="48"/>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08D87A"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تمرير عمودي 2" o:spid="_x0000_s1027" type="#_x0000_t97" style="position:absolute;left:0;text-align:left;margin-left:0;margin-top:21.05pt;width:531.85pt;height:673.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" fillcolor="white [3201]" strokecolor="#5b9bd5 [3204]" strokeweight="5pt">
                <v:shadow color="#868686"/>
                <v:textbox>
                  <w:txbxContent>
                    <w:p w:rsidR="00A431CE" w:rsidRDefault="00A431CE" w:rsidP="00164EEB">
                      <w:pPr>
                        <w:jc w:val="center"/>
                        <w:rPr>
                          <w:sz w:val="32"/>
                          <w:szCs w:val="32"/>
                          <w:rtl/>
                          <w:lang w:bidi="ar-DZ"/>
                        </w:rPr>
                      </w:pPr>
                      <w:r w:rsidRPr="00DC36BE">
                        <w:rPr>
                          <w:rFonts w:hint="cs"/>
                          <w:b/>
                          <w:bCs/>
                          <w:sz w:val="48"/>
                          <w:szCs w:val="48"/>
                          <w:rtl/>
                          <w:lang w:bidi="ar-DZ"/>
                        </w:rPr>
                        <w:t>الإه</w:t>
                      </w:r>
                      <w:r>
                        <w:rPr>
                          <w:rFonts w:hint="cs"/>
                          <w:b/>
                          <w:bCs/>
                          <w:sz w:val="48"/>
                          <w:szCs w:val="48"/>
                          <w:rtl/>
                          <w:lang w:bidi="ar-DZ"/>
                        </w:rPr>
                        <w:t>ـــــ</w:t>
                      </w:r>
                      <w:r w:rsidRPr="00DC36BE">
                        <w:rPr>
                          <w:rFonts w:hint="cs"/>
                          <w:b/>
                          <w:bCs/>
                          <w:sz w:val="48"/>
                          <w:szCs w:val="48"/>
                          <w:rtl/>
                          <w:lang w:bidi="ar-DZ"/>
                        </w:rPr>
                        <w:t>داء</w:t>
                      </w:r>
                      <w:r>
                        <w:rPr>
                          <w:rFonts w:hint="cs"/>
                          <w:sz w:val="32"/>
                          <w:szCs w:val="32"/>
                          <w:rtl/>
                          <w:lang w:bidi="ar-DZ"/>
                        </w:rPr>
                        <w:t>.</w:t>
                      </w:r>
                    </w:p>
                    <w:p w:rsidR="00A431CE" w:rsidRDefault="00A431CE" w:rsidP="00164EEB">
                      <w:pPr>
                        <w:jc w:val="center"/>
                        <w:rPr>
                          <w:sz w:val="32"/>
                          <w:szCs w:val="32"/>
                          <w:rtl/>
                          <w:lang w:bidi="ar-DZ"/>
                        </w:rPr>
                      </w:pPr>
                    </w:p>
                    <w:p w:rsidR="00A431CE" w:rsidRDefault="00A431CE" w:rsidP="00164EEB">
                      <w:pPr>
                        <w:jc w:val="center"/>
                        <w:rPr>
                          <w:sz w:val="32"/>
                          <w:szCs w:val="32"/>
                          <w:rtl/>
                          <w:lang w:bidi="ar-DZ"/>
                        </w:rPr>
                      </w:pPr>
                      <w:r>
                        <w:rPr>
                          <w:rFonts w:hint="cs"/>
                          <w:sz w:val="32"/>
                          <w:szCs w:val="32"/>
                          <w:rtl/>
                          <w:lang w:bidi="ar-DZ"/>
                        </w:rPr>
                        <w:t>إلى من أرجو أن يكون شفيعي يوم القيامة وان أكون رفيقه في الفردوس الأعلى نبينا وحبيبنا محمد (صلى الله عليه وسلم).</w:t>
                      </w:r>
                    </w:p>
                    <w:p w:rsidR="00A431CE" w:rsidRPr="004461AB" w:rsidRDefault="00A431CE" w:rsidP="00164EEB">
                      <w:pPr>
                        <w:jc w:val="center"/>
                        <w:rPr>
                          <w:sz w:val="32"/>
                          <w:szCs w:val="32"/>
                          <w:rtl/>
                          <w:lang w:bidi="ar-DZ"/>
                        </w:rPr>
                      </w:pPr>
                      <w:r>
                        <w:rPr>
                          <w:rFonts w:hint="cs"/>
                          <w:sz w:val="32"/>
                          <w:szCs w:val="32"/>
                          <w:rtl/>
                          <w:lang w:bidi="ar-DZ"/>
                        </w:rPr>
                        <w:t xml:space="preserve">إلى سر النجاح والفلاح إلى أعز ما أملك في هذه الدنيا الوالدين الكريمين أطال الله في عمرهما وجعل الجنة مصيرهما. </w:t>
                      </w:r>
                    </w:p>
                    <w:p w:rsidR="00A431CE" w:rsidRDefault="00A431CE" w:rsidP="00164EEB">
                      <w:pPr>
                        <w:spacing w:line="240" w:lineRule="auto"/>
                        <w:jc w:val="center"/>
                        <w:rPr>
                          <w:sz w:val="32"/>
                          <w:szCs w:val="32"/>
                          <w:rtl/>
                          <w:lang w:bidi="ar-DZ"/>
                        </w:rPr>
                      </w:pPr>
                      <w:r>
                        <w:rPr>
                          <w:rFonts w:hint="cs"/>
                          <w:sz w:val="32"/>
                          <w:szCs w:val="32"/>
                          <w:rtl/>
                          <w:lang w:bidi="ar-DZ"/>
                        </w:rPr>
                        <w:t>إلى من ترعرعت معهم ونما غصني بينهم إخوتي وأخواتي.</w:t>
                      </w:r>
                    </w:p>
                    <w:p w:rsidR="00A431CE" w:rsidRDefault="00A431CE" w:rsidP="00164EEB">
                      <w:pPr>
                        <w:spacing w:line="240" w:lineRule="auto"/>
                        <w:jc w:val="center"/>
                        <w:rPr>
                          <w:sz w:val="32"/>
                          <w:szCs w:val="32"/>
                          <w:rtl/>
                          <w:lang w:bidi="ar-DZ"/>
                        </w:rPr>
                      </w:pPr>
                      <w:r>
                        <w:rPr>
                          <w:rFonts w:hint="cs"/>
                          <w:sz w:val="32"/>
                          <w:szCs w:val="32"/>
                          <w:rtl/>
                          <w:lang w:bidi="ar-DZ"/>
                        </w:rPr>
                        <w:t>إلى كل أصدقائي وزملائي الذين شاركوني المشوار الدراسي.</w:t>
                      </w:r>
                    </w:p>
                    <w:p w:rsidR="00A431CE" w:rsidRDefault="00A431CE" w:rsidP="00164EEB">
                      <w:pPr>
                        <w:spacing w:line="240" w:lineRule="auto"/>
                        <w:jc w:val="center"/>
                        <w:rPr>
                          <w:sz w:val="32"/>
                          <w:szCs w:val="32"/>
                          <w:rtl/>
                          <w:lang w:bidi="ar-DZ"/>
                        </w:rPr>
                      </w:pPr>
                      <w:r>
                        <w:rPr>
                          <w:rFonts w:hint="cs"/>
                          <w:sz w:val="32"/>
                          <w:szCs w:val="32"/>
                          <w:rtl/>
                          <w:lang w:bidi="ar-DZ"/>
                        </w:rPr>
                        <w:t xml:space="preserve">إلى كل من ساهم وساعدني من بعيدا أو قريب في هذه البحث. </w:t>
                      </w:r>
                    </w:p>
                    <w:p w:rsidR="00A431CE" w:rsidRDefault="00A431CE" w:rsidP="00164EEB">
                      <w:pPr>
                        <w:spacing w:line="240" w:lineRule="auto"/>
                        <w:jc w:val="center"/>
                        <w:rPr>
                          <w:sz w:val="32"/>
                          <w:szCs w:val="32"/>
                          <w:rtl/>
                          <w:lang w:bidi="ar-DZ"/>
                        </w:rPr>
                      </w:pPr>
                      <w:r w:rsidRPr="009D649A">
                        <w:rPr>
                          <w:rFonts w:hint="cs"/>
                          <w:sz w:val="32"/>
                          <w:szCs w:val="32"/>
                          <w:rtl/>
                          <w:lang w:bidi="ar-DZ"/>
                        </w:rPr>
                        <w:t>إلى كل من سعتهم ذاكرتي ولم تسعهم مذكري أهدي لهم هذا العمل المتواضع.</w:t>
                      </w:r>
                    </w:p>
                    <w:p w:rsidR="00A431CE" w:rsidRDefault="00A431CE" w:rsidP="00164EEB">
                      <w:pPr>
                        <w:spacing w:line="240" w:lineRule="auto"/>
                        <w:jc w:val="center"/>
                        <w:rPr>
                          <w:sz w:val="28"/>
                          <w:szCs w:val="28"/>
                          <w:rtl/>
                          <w:lang w:bidi="ar-DZ"/>
                        </w:rPr>
                      </w:pPr>
                      <w:r>
                        <w:rPr>
                          <w:rFonts w:hint="cs"/>
                          <w:sz w:val="32"/>
                          <w:szCs w:val="32"/>
                          <w:rtl/>
                          <w:lang w:bidi="ar-DZ"/>
                        </w:rPr>
                        <w:t>إليهم جميعا ....</w:t>
                      </w:r>
                      <w:r>
                        <w:rPr>
                          <w:rFonts w:hint="cs"/>
                          <w:sz w:val="28"/>
                          <w:szCs w:val="28"/>
                          <w:rtl/>
                          <w:lang w:bidi="ar-DZ"/>
                        </w:rPr>
                        <w:t xml:space="preserve"> </w:t>
                      </w:r>
                    </w:p>
                    <w:p w:rsidR="00A431CE" w:rsidRDefault="00A431CE" w:rsidP="00164EEB">
                      <w:pPr>
                        <w:spacing w:line="240" w:lineRule="auto"/>
                        <w:jc w:val="center"/>
                        <w:rPr>
                          <w:sz w:val="28"/>
                          <w:szCs w:val="28"/>
                          <w:rtl/>
                          <w:lang w:bidi="ar-DZ"/>
                        </w:rPr>
                      </w:pPr>
                    </w:p>
                    <w:p w:rsidR="00A431CE" w:rsidRDefault="00A431CE" w:rsidP="00164EEB">
                      <w:pPr>
                        <w:spacing w:line="240" w:lineRule="auto"/>
                        <w:jc w:val="center"/>
                        <w:rPr>
                          <w:sz w:val="28"/>
                          <w:szCs w:val="28"/>
                          <w:rtl/>
                          <w:lang w:bidi="ar-DZ"/>
                        </w:rPr>
                      </w:pPr>
                    </w:p>
                    <w:p w:rsidR="00A431CE" w:rsidRDefault="00A431CE" w:rsidP="00164EEB">
                      <w:pPr>
                        <w:spacing w:line="240" w:lineRule="auto"/>
                        <w:jc w:val="right"/>
                        <w:rPr>
                          <w:sz w:val="28"/>
                          <w:szCs w:val="28"/>
                          <w:rtl/>
                          <w:lang w:bidi="ar-DZ"/>
                        </w:rPr>
                      </w:pPr>
                      <w:r>
                        <w:rPr>
                          <w:rFonts w:hint="cs"/>
                          <w:sz w:val="28"/>
                          <w:szCs w:val="28"/>
                          <w:rtl/>
                          <w:lang w:bidi="ar-DZ"/>
                        </w:rPr>
                        <w:t xml:space="preserve">بلحاج محمد عطاء </w:t>
                      </w:r>
                    </w:p>
                    <w:p w:rsidR="00A431CE" w:rsidRDefault="00A431CE" w:rsidP="00164EEB">
                      <w:pPr>
                        <w:spacing w:line="240" w:lineRule="auto"/>
                        <w:jc w:val="center"/>
                        <w:rPr>
                          <w:sz w:val="28"/>
                          <w:szCs w:val="28"/>
                          <w:rtl/>
                          <w:lang w:bidi="ar-DZ"/>
                        </w:rPr>
                      </w:pPr>
                    </w:p>
                    <w:p w:rsidR="00A431CE" w:rsidRPr="00DC36BE" w:rsidRDefault="00A431CE" w:rsidP="00164EEB">
                      <w:pPr>
                        <w:jc w:val="center"/>
                        <w:rPr>
                          <w:b/>
                          <w:bCs/>
                          <w:sz w:val="48"/>
                          <w:szCs w:val="48"/>
                          <w:lang w:bidi="ar-DZ"/>
                        </w:rPr>
                      </w:pPr>
                    </w:p>
                  </w:txbxContent>
                </v:textbox>
                <w10:wrap anchorx="margin"/>
              </v:shape>
            </w:pict>
          </mc:Fallback>
        </mc:AlternateContent>
      </w:r>
    </w:p>
    <w:p w:rsidR="00164EEB" w:rsidRPr="00E55316" w:rsidRDefault="00164EEB" w:rsidP="00164EEB">
      <w:pPr>
        <w:tabs>
          <w:tab w:val="left" w:pos="6391"/>
        </w:tabs>
        <w:spacing w:line="240" w:lineRule="auto"/>
        <w:rPr>
          <w:rFonts w:hint="cs"/>
          <w:sz w:val="28"/>
          <w:szCs w:val="28"/>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471888" w:rsidRDefault="00471888"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r>
        <w:rPr>
          <w:noProof/>
          <w:sz w:val="24"/>
          <w:szCs w:val="24"/>
          <w:rtl/>
        </w:rPr>
        <w:lastRenderedPageBreak/>
        <mc:AlternateContent>
          <mc:Choice Requires="wps">
            <w:drawing>
              <wp:anchor distT="0" distB="0" distL="114300" distR="114300" simplePos="0" relativeHeight="251661312" behindDoc="0" locked="0" layoutInCell="1" allowOverlap="1">
                <wp:simplePos x="0" y="0"/>
                <wp:positionH relativeFrom="column">
                  <wp:posOffset>-759542</wp:posOffset>
                </wp:positionH>
                <wp:positionV relativeFrom="paragraph">
                  <wp:posOffset>-272845</wp:posOffset>
                </wp:positionV>
                <wp:extent cx="6541504" cy="9095740"/>
                <wp:effectExtent l="19050" t="19050" r="31115" b="29210"/>
                <wp:wrapNone/>
                <wp:docPr id="1" name="تمرير عمودي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41504" cy="9095740"/>
                        </a:xfrm>
                        <a:prstGeom prst="verticalScroll">
                          <a:avLst>
                            <a:gd name="adj" fmla="val 12500"/>
                          </a:avLst>
                        </a:prstGeom>
                        <a:solidFill>
                          <a:schemeClr val="lt1">
                            <a:lumMod val="100000"/>
                            <a:lumOff val="0"/>
                          </a:schemeClr>
                        </a:solidFill>
                        <a:ln w="63500">
                          <a:solidFill>
                            <a:schemeClr val="accent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A431CE" w:rsidRDefault="00A431CE" w:rsidP="00164EEB">
                            <w:pPr>
                              <w:jc w:val="center"/>
                              <w:rPr>
                                <w:b/>
                                <w:bCs/>
                                <w:sz w:val="36"/>
                                <w:szCs w:val="36"/>
                                <w:rtl/>
                                <w:lang w:bidi="ar-DZ"/>
                              </w:rPr>
                            </w:pPr>
                          </w:p>
                          <w:p w:rsidR="00A431CE" w:rsidRDefault="00A431CE" w:rsidP="00164EEB">
                            <w:pPr>
                              <w:jc w:val="center"/>
                              <w:rPr>
                                <w:b/>
                                <w:bCs/>
                                <w:sz w:val="36"/>
                                <w:szCs w:val="36"/>
                                <w:rtl/>
                                <w:lang w:bidi="ar-DZ"/>
                              </w:rPr>
                            </w:pPr>
                            <w:r w:rsidRPr="00B442DC">
                              <w:rPr>
                                <w:rFonts w:hint="cs"/>
                                <w:b/>
                                <w:bCs/>
                                <w:sz w:val="36"/>
                                <w:szCs w:val="36"/>
                                <w:rtl/>
                                <w:lang w:bidi="ar-DZ"/>
                              </w:rPr>
                              <w:t>شكر و</w:t>
                            </w:r>
                            <w:r>
                              <w:rPr>
                                <w:b/>
                                <w:bCs/>
                                <w:sz w:val="36"/>
                                <w:szCs w:val="36"/>
                                <w:rtl/>
                                <w:lang w:bidi="ar-DZ"/>
                              </w:rPr>
                              <w:t>عرفان</w:t>
                            </w:r>
                          </w:p>
                          <w:p w:rsidR="00A431CE" w:rsidRPr="00DC550A" w:rsidRDefault="00A431CE" w:rsidP="00164EEB">
                            <w:pPr>
                              <w:jc w:val="both"/>
                              <w:rPr>
                                <w:sz w:val="32"/>
                                <w:szCs w:val="32"/>
                                <w:rtl/>
                                <w:lang w:bidi="ar-DZ"/>
                              </w:rPr>
                            </w:pPr>
                            <w:r w:rsidRPr="00FE1876">
                              <w:rPr>
                                <w:rFonts w:cs="Arial" w:hint="eastAsia"/>
                                <w:sz w:val="32"/>
                                <w:szCs w:val="32"/>
                                <w:rtl/>
                                <w:lang w:bidi="ar-DZ"/>
                              </w:rPr>
                              <w:t>الحمد</w:t>
                            </w:r>
                            <w:r w:rsidRPr="00FE1876">
                              <w:rPr>
                                <w:rFonts w:cs="Arial"/>
                                <w:sz w:val="32"/>
                                <w:szCs w:val="32"/>
                                <w:rtl/>
                                <w:lang w:bidi="ar-DZ"/>
                              </w:rPr>
                              <w:t xml:space="preserve"> </w:t>
                            </w:r>
                            <w:r w:rsidRPr="00FE1876">
                              <w:rPr>
                                <w:rFonts w:cs="Arial" w:hint="eastAsia"/>
                                <w:sz w:val="32"/>
                                <w:szCs w:val="32"/>
                                <w:rtl/>
                                <w:lang w:bidi="ar-DZ"/>
                              </w:rPr>
                              <w:t>لله</w:t>
                            </w:r>
                            <w:r w:rsidRPr="00FE1876">
                              <w:rPr>
                                <w:rFonts w:cs="Arial"/>
                                <w:sz w:val="32"/>
                                <w:szCs w:val="32"/>
                                <w:rtl/>
                                <w:lang w:bidi="ar-DZ"/>
                              </w:rPr>
                              <w:t xml:space="preserve"> </w:t>
                            </w:r>
                            <w:r w:rsidRPr="00FE1876">
                              <w:rPr>
                                <w:rFonts w:cs="Arial" w:hint="eastAsia"/>
                                <w:sz w:val="32"/>
                                <w:szCs w:val="32"/>
                                <w:rtl/>
                                <w:lang w:bidi="ar-DZ"/>
                              </w:rPr>
                              <w:t>الذي</w:t>
                            </w:r>
                            <w:r w:rsidRPr="00FE1876">
                              <w:rPr>
                                <w:rFonts w:cs="Arial"/>
                                <w:sz w:val="32"/>
                                <w:szCs w:val="32"/>
                                <w:rtl/>
                                <w:lang w:bidi="ar-DZ"/>
                              </w:rPr>
                              <w:t xml:space="preserve"> </w:t>
                            </w:r>
                            <w:r w:rsidRPr="00FE1876">
                              <w:rPr>
                                <w:rFonts w:cs="Arial" w:hint="eastAsia"/>
                                <w:sz w:val="32"/>
                                <w:szCs w:val="32"/>
                                <w:rtl/>
                                <w:lang w:bidi="ar-DZ"/>
                              </w:rPr>
                              <w:t>جعل</w:t>
                            </w:r>
                            <w:r w:rsidRPr="00FE1876">
                              <w:rPr>
                                <w:rFonts w:cs="Arial"/>
                                <w:sz w:val="32"/>
                                <w:szCs w:val="32"/>
                                <w:rtl/>
                                <w:lang w:bidi="ar-DZ"/>
                              </w:rPr>
                              <w:t xml:space="preserve"> </w:t>
                            </w:r>
                            <w:r w:rsidRPr="00FE1876">
                              <w:rPr>
                                <w:rFonts w:cs="Arial" w:hint="eastAsia"/>
                                <w:sz w:val="32"/>
                                <w:szCs w:val="32"/>
                                <w:rtl/>
                                <w:lang w:bidi="ar-DZ"/>
                              </w:rPr>
                              <w:t>النوم</w:t>
                            </w:r>
                            <w:r w:rsidRPr="00FE1876">
                              <w:rPr>
                                <w:rFonts w:cs="Arial"/>
                                <w:sz w:val="32"/>
                                <w:szCs w:val="32"/>
                                <w:rtl/>
                                <w:lang w:bidi="ar-DZ"/>
                              </w:rPr>
                              <w:t xml:space="preserve"> </w:t>
                            </w:r>
                            <w:r w:rsidRPr="00FE1876">
                              <w:rPr>
                                <w:rFonts w:cs="Arial" w:hint="eastAsia"/>
                                <w:sz w:val="32"/>
                                <w:szCs w:val="32"/>
                                <w:rtl/>
                                <w:lang w:bidi="ar-DZ"/>
                              </w:rPr>
                              <w:t>سباتاً،</w:t>
                            </w:r>
                            <w:r w:rsidRPr="00FE1876">
                              <w:rPr>
                                <w:rFonts w:cs="Arial"/>
                                <w:sz w:val="32"/>
                                <w:szCs w:val="32"/>
                                <w:rtl/>
                                <w:lang w:bidi="ar-DZ"/>
                              </w:rPr>
                              <w:t xml:space="preserve"> </w:t>
                            </w:r>
                            <w:r w:rsidRPr="00FE1876">
                              <w:rPr>
                                <w:rFonts w:cs="Arial" w:hint="eastAsia"/>
                                <w:sz w:val="32"/>
                                <w:szCs w:val="32"/>
                                <w:rtl/>
                                <w:lang w:bidi="ar-DZ"/>
                              </w:rPr>
                              <w:t>وخلق</w:t>
                            </w:r>
                            <w:r w:rsidRPr="00FE1876">
                              <w:rPr>
                                <w:rFonts w:cs="Arial"/>
                                <w:sz w:val="32"/>
                                <w:szCs w:val="32"/>
                                <w:rtl/>
                                <w:lang w:bidi="ar-DZ"/>
                              </w:rPr>
                              <w:t xml:space="preserve"> </w:t>
                            </w:r>
                            <w:r w:rsidRPr="00FE1876">
                              <w:rPr>
                                <w:rFonts w:cs="Arial" w:hint="eastAsia"/>
                                <w:sz w:val="32"/>
                                <w:szCs w:val="32"/>
                                <w:rtl/>
                                <w:lang w:bidi="ar-DZ"/>
                              </w:rPr>
                              <w:t>الناس</w:t>
                            </w:r>
                            <w:r w:rsidRPr="00FE1876">
                              <w:rPr>
                                <w:rFonts w:cs="Arial"/>
                                <w:sz w:val="32"/>
                                <w:szCs w:val="32"/>
                                <w:rtl/>
                                <w:lang w:bidi="ar-DZ"/>
                              </w:rPr>
                              <w:t xml:space="preserve"> </w:t>
                            </w:r>
                            <w:r w:rsidRPr="00FE1876">
                              <w:rPr>
                                <w:rFonts w:cs="Arial" w:hint="eastAsia"/>
                                <w:sz w:val="32"/>
                                <w:szCs w:val="32"/>
                                <w:rtl/>
                                <w:lang w:bidi="ar-DZ"/>
                              </w:rPr>
                              <w:t>أشتاتاً،</w:t>
                            </w:r>
                            <w:r w:rsidRPr="00FE1876">
                              <w:rPr>
                                <w:rFonts w:cs="Arial"/>
                                <w:sz w:val="32"/>
                                <w:szCs w:val="32"/>
                                <w:rtl/>
                                <w:lang w:bidi="ar-DZ"/>
                              </w:rPr>
                              <w:t xml:space="preserve"> </w:t>
                            </w:r>
                            <w:r w:rsidRPr="00FE1876">
                              <w:rPr>
                                <w:rFonts w:cs="Arial" w:hint="eastAsia"/>
                                <w:sz w:val="32"/>
                                <w:szCs w:val="32"/>
                                <w:rtl/>
                                <w:lang w:bidi="ar-DZ"/>
                              </w:rPr>
                              <w:t>وبسط</w:t>
                            </w:r>
                            <w:r w:rsidRPr="00FE1876">
                              <w:rPr>
                                <w:rFonts w:cs="Arial"/>
                                <w:sz w:val="32"/>
                                <w:szCs w:val="32"/>
                                <w:rtl/>
                                <w:lang w:bidi="ar-DZ"/>
                              </w:rPr>
                              <w:t xml:space="preserve"> </w:t>
                            </w:r>
                            <w:r w:rsidRPr="00FE1876">
                              <w:rPr>
                                <w:rFonts w:cs="Arial" w:hint="eastAsia"/>
                                <w:sz w:val="32"/>
                                <w:szCs w:val="32"/>
                                <w:rtl/>
                                <w:lang w:bidi="ar-DZ"/>
                              </w:rPr>
                              <w:t>الأرض</w:t>
                            </w:r>
                            <w:r w:rsidRPr="00FE1876">
                              <w:rPr>
                                <w:rFonts w:cs="Arial"/>
                                <w:sz w:val="32"/>
                                <w:szCs w:val="32"/>
                                <w:rtl/>
                                <w:lang w:bidi="ar-DZ"/>
                              </w:rPr>
                              <w:t xml:space="preserve"> </w:t>
                            </w:r>
                            <w:r w:rsidRPr="00FE1876">
                              <w:rPr>
                                <w:rFonts w:cs="Arial" w:hint="eastAsia"/>
                                <w:sz w:val="32"/>
                                <w:szCs w:val="32"/>
                                <w:rtl/>
                                <w:lang w:bidi="ar-DZ"/>
                              </w:rPr>
                              <w:t>لهم</w:t>
                            </w:r>
                            <w:r w:rsidRPr="00FE1876">
                              <w:rPr>
                                <w:rFonts w:cs="Arial"/>
                                <w:sz w:val="32"/>
                                <w:szCs w:val="32"/>
                                <w:rtl/>
                                <w:lang w:bidi="ar-DZ"/>
                              </w:rPr>
                              <w:t xml:space="preserve"> </w:t>
                            </w:r>
                            <w:r w:rsidRPr="00FE1876">
                              <w:rPr>
                                <w:rFonts w:cs="Arial" w:hint="eastAsia"/>
                                <w:sz w:val="32"/>
                                <w:szCs w:val="32"/>
                                <w:rtl/>
                                <w:lang w:bidi="ar-DZ"/>
                              </w:rPr>
                              <w:t>فراشاً،</w:t>
                            </w:r>
                            <w:r w:rsidRPr="00FE1876">
                              <w:rPr>
                                <w:rFonts w:cs="Arial"/>
                                <w:sz w:val="32"/>
                                <w:szCs w:val="32"/>
                                <w:rtl/>
                                <w:lang w:bidi="ar-DZ"/>
                              </w:rPr>
                              <w:t xml:space="preserve"> </w:t>
                            </w:r>
                            <w:r w:rsidRPr="00FE1876">
                              <w:rPr>
                                <w:rFonts w:cs="Arial" w:hint="eastAsia"/>
                                <w:sz w:val="32"/>
                                <w:szCs w:val="32"/>
                                <w:rtl/>
                                <w:lang w:bidi="ar-DZ"/>
                              </w:rPr>
                              <w:t>وجعل</w:t>
                            </w:r>
                            <w:r w:rsidRPr="00FE1876">
                              <w:rPr>
                                <w:rFonts w:cs="Arial"/>
                                <w:sz w:val="32"/>
                                <w:szCs w:val="32"/>
                                <w:rtl/>
                                <w:lang w:bidi="ar-DZ"/>
                              </w:rPr>
                              <w:t xml:space="preserve"> </w:t>
                            </w:r>
                            <w:r w:rsidRPr="00FE1876">
                              <w:rPr>
                                <w:rFonts w:cs="Arial" w:hint="eastAsia"/>
                                <w:sz w:val="32"/>
                                <w:szCs w:val="32"/>
                                <w:rtl/>
                                <w:lang w:bidi="ar-DZ"/>
                              </w:rPr>
                              <w:t>الليل</w:t>
                            </w:r>
                            <w:r w:rsidRPr="00FE1876">
                              <w:rPr>
                                <w:rFonts w:cs="Arial"/>
                                <w:sz w:val="32"/>
                                <w:szCs w:val="32"/>
                                <w:rtl/>
                                <w:lang w:bidi="ar-DZ"/>
                              </w:rPr>
                              <w:t xml:space="preserve"> </w:t>
                            </w:r>
                            <w:r w:rsidRPr="00FE1876">
                              <w:rPr>
                                <w:rFonts w:cs="Arial" w:hint="eastAsia"/>
                                <w:sz w:val="32"/>
                                <w:szCs w:val="32"/>
                                <w:rtl/>
                                <w:lang w:bidi="ar-DZ"/>
                              </w:rPr>
                              <w:t>لباساً،</w:t>
                            </w:r>
                            <w:r w:rsidRPr="00FE1876">
                              <w:rPr>
                                <w:rFonts w:cs="Arial"/>
                                <w:sz w:val="32"/>
                                <w:szCs w:val="32"/>
                                <w:rtl/>
                                <w:lang w:bidi="ar-DZ"/>
                              </w:rPr>
                              <w:t xml:space="preserve"> </w:t>
                            </w:r>
                            <w:r w:rsidRPr="00FE1876">
                              <w:rPr>
                                <w:rFonts w:cs="Arial" w:hint="eastAsia"/>
                                <w:sz w:val="32"/>
                                <w:szCs w:val="32"/>
                                <w:rtl/>
                                <w:lang w:bidi="ar-DZ"/>
                              </w:rPr>
                              <w:t>والنهار</w:t>
                            </w:r>
                            <w:r w:rsidRPr="00FE1876">
                              <w:rPr>
                                <w:rFonts w:cs="Arial"/>
                                <w:sz w:val="32"/>
                                <w:szCs w:val="32"/>
                                <w:rtl/>
                                <w:lang w:bidi="ar-DZ"/>
                              </w:rPr>
                              <w:t xml:space="preserve"> </w:t>
                            </w:r>
                            <w:r>
                              <w:rPr>
                                <w:rFonts w:cs="Arial" w:hint="eastAsia"/>
                                <w:sz w:val="32"/>
                                <w:szCs w:val="32"/>
                                <w:rtl/>
                                <w:lang w:bidi="ar-DZ"/>
                              </w:rPr>
                              <w:t>معاشاً</w:t>
                            </w:r>
                            <w:r>
                              <w:rPr>
                                <w:rFonts w:cs="Arial" w:hint="cs"/>
                                <w:sz w:val="32"/>
                                <w:szCs w:val="32"/>
                                <w:rtl/>
                                <w:lang w:bidi="ar-DZ"/>
                              </w:rPr>
                              <w:t>.</w:t>
                            </w:r>
                            <w:r w:rsidRPr="00DC550A">
                              <w:rPr>
                                <w:rFonts w:hint="cs"/>
                                <w:sz w:val="32"/>
                                <w:szCs w:val="32"/>
                                <w:rtl/>
                                <w:lang w:bidi="ar-DZ"/>
                              </w:rPr>
                              <w:t xml:space="preserve"> </w:t>
                            </w:r>
                          </w:p>
                          <w:p w:rsidR="00A431CE" w:rsidRPr="00FF3B37" w:rsidRDefault="00A431CE" w:rsidP="00164EEB">
                            <w:pPr>
                              <w:jc w:val="center"/>
                              <w:rPr>
                                <w:sz w:val="32"/>
                                <w:szCs w:val="32"/>
                                <w:rtl/>
                                <w:lang w:bidi="ar-DZ"/>
                              </w:rPr>
                            </w:pPr>
                            <w:r w:rsidRPr="00D76B63">
                              <w:rPr>
                                <w:rFonts w:hint="cs"/>
                                <w:sz w:val="32"/>
                                <w:szCs w:val="32"/>
                                <w:rtl/>
                                <w:lang w:bidi="ar-DZ"/>
                              </w:rPr>
                              <w:t>بداية أتقدم بالشكر إلى الله سبحانه وتعالى الذي منحني القوة وأمدني بالصبر حتى إتمام هذا العمل المتواضع</w:t>
                            </w:r>
                            <w:r>
                              <w:rPr>
                                <w:rFonts w:hint="cs"/>
                                <w:sz w:val="32"/>
                                <w:szCs w:val="32"/>
                                <w:rtl/>
                                <w:lang w:bidi="ar-DZ"/>
                              </w:rPr>
                              <w:t>.</w:t>
                            </w:r>
                            <w:r w:rsidRPr="00D76B63">
                              <w:rPr>
                                <w:rFonts w:hint="cs"/>
                                <w:sz w:val="32"/>
                                <w:szCs w:val="32"/>
                                <w:rtl/>
                                <w:lang w:bidi="ar-DZ"/>
                              </w:rPr>
                              <w:t xml:space="preserve"> </w:t>
                            </w:r>
                          </w:p>
                          <w:p w:rsidR="00A431CE" w:rsidRDefault="00A431CE" w:rsidP="00164EEB">
                            <w:pPr>
                              <w:jc w:val="center"/>
                              <w:rPr>
                                <w:sz w:val="32"/>
                                <w:szCs w:val="32"/>
                                <w:rtl/>
                                <w:lang w:bidi="ar-DZ"/>
                              </w:rPr>
                            </w:pPr>
                            <w:r>
                              <w:rPr>
                                <w:rFonts w:hint="cs"/>
                                <w:sz w:val="32"/>
                                <w:szCs w:val="32"/>
                                <w:rtl/>
                                <w:lang w:bidi="ar-DZ"/>
                              </w:rPr>
                              <w:t>كما أتقدم بجزيل الشكر والتقدير والعرفان للأستاذ المشرف " عجيلة محمد " لما قدمه لنا من توجيهاته السديدة وتصويباته الدقيقة في هذا البحث وطيلة مشواري الدراسي لم يبخل علينا بما أنعم الله عليه من علم جعلها الله في ميزان حسناته إلى يوم الدين وجزاه الله عنا خير الجزاء.</w:t>
                            </w:r>
                          </w:p>
                          <w:p w:rsidR="00A431CE" w:rsidRDefault="00A431CE" w:rsidP="00164EEB">
                            <w:pPr>
                              <w:jc w:val="center"/>
                              <w:rPr>
                                <w:sz w:val="32"/>
                                <w:szCs w:val="32"/>
                                <w:rtl/>
                                <w:lang w:bidi="ar-DZ"/>
                              </w:rPr>
                            </w:pPr>
                            <w:r>
                              <w:rPr>
                                <w:rFonts w:hint="cs"/>
                                <w:sz w:val="32"/>
                                <w:szCs w:val="32"/>
                                <w:rtl/>
                                <w:lang w:bidi="ar-DZ"/>
                              </w:rPr>
                              <w:t xml:space="preserve">كما أتقدم بالشكر والتقدير إلى الأساتذة أعضاء لجنة المناقشة وذلك لتقبلهم مناقشة هذا العمل وتقييمه. </w:t>
                            </w:r>
                          </w:p>
                          <w:p w:rsidR="00A431CE" w:rsidRDefault="00A431CE" w:rsidP="00164EEB">
                            <w:pPr>
                              <w:jc w:val="center"/>
                              <w:rPr>
                                <w:sz w:val="32"/>
                                <w:szCs w:val="32"/>
                                <w:rtl/>
                                <w:lang w:bidi="ar-DZ"/>
                              </w:rPr>
                            </w:pPr>
                            <w:r>
                              <w:rPr>
                                <w:rFonts w:hint="cs"/>
                                <w:sz w:val="32"/>
                                <w:szCs w:val="32"/>
                                <w:rtl/>
                                <w:lang w:bidi="ar-DZ"/>
                              </w:rPr>
                              <w:t>كما يتقدم الطالب بكل الشكر والتقدير لجميع أعضاء الهيئة التدريسية في قسم المالية والمحاسبة بجامعة غرداية، وموظفي المكتبة لمساعدتهم لي في إتمام هذا البحث المتواضع.</w:t>
                            </w:r>
                          </w:p>
                          <w:p w:rsidR="00A431CE" w:rsidRDefault="00A431CE" w:rsidP="00164EEB">
                            <w:pPr>
                              <w:jc w:val="both"/>
                              <w:rPr>
                                <w:sz w:val="32"/>
                                <w:szCs w:val="32"/>
                                <w:rtl/>
                                <w:lang w:bidi="ar-DZ"/>
                              </w:rPr>
                            </w:pPr>
                            <w:r>
                              <w:rPr>
                                <w:rFonts w:hint="cs"/>
                                <w:sz w:val="32"/>
                                <w:szCs w:val="32"/>
                                <w:rtl/>
                                <w:lang w:bidi="ar-DZ"/>
                              </w:rPr>
                              <w:t>وفي النهاية يسرني أن أتقدم بجزيل الشكر إلى كل من مد لي يد العون في مسيرتي العلمية وليسامحني من غفلت عن ذكره.</w:t>
                            </w:r>
                          </w:p>
                          <w:p w:rsidR="00A431CE" w:rsidRDefault="00A431CE" w:rsidP="00164EEB">
                            <w:pPr>
                              <w:jc w:val="both"/>
                              <w:rPr>
                                <w:sz w:val="32"/>
                                <w:szCs w:val="32"/>
                                <w:rtl/>
                                <w:lang w:bidi="ar-DZ"/>
                              </w:rPr>
                            </w:pPr>
                          </w:p>
                          <w:p w:rsidR="00A431CE" w:rsidRDefault="00A431CE" w:rsidP="00164EEB">
                            <w:pPr>
                              <w:jc w:val="right"/>
                              <w:rPr>
                                <w:sz w:val="32"/>
                                <w:szCs w:val="32"/>
                                <w:rtl/>
                                <w:lang w:bidi="ar-DZ"/>
                              </w:rPr>
                            </w:pPr>
                            <w:r>
                              <w:rPr>
                                <w:rFonts w:hint="cs"/>
                                <w:sz w:val="32"/>
                                <w:szCs w:val="32"/>
                                <w:rtl/>
                                <w:lang w:bidi="ar-DZ"/>
                              </w:rPr>
                              <w:t>ولله الحمد والشكر</w:t>
                            </w:r>
                          </w:p>
                          <w:p w:rsidR="00A431CE" w:rsidRDefault="00A431CE" w:rsidP="00164EEB">
                            <w:pPr>
                              <w:jc w:val="center"/>
                              <w:rPr>
                                <w:sz w:val="32"/>
                                <w:szCs w:val="32"/>
                                <w:rtl/>
                                <w:lang w:bidi="ar-DZ"/>
                              </w:rPr>
                            </w:pPr>
                          </w:p>
                          <w:p w:rsidR="00A431CE" w:rsidRDefault="00A431CE" w:rsidP="00164EEB">
                            <w:pPr>
                              <w:jc w:val="center"/>
                              <w:rPr>
                                <w:sz w:val="32"/>
                                <w:szCs w:val="32"/>
                                <w:rtl/>
                                <w:lang w:bidi="ar-DZ"/>
                              </w:rPr>
                            </w:pPr>
                          </w:p>
                          <w:p w:rsidR="00A431CE" w:rsidRDefault="00A431CE" w:rsidP="00164EEB">
                            <w:pPr>
                              <w:jc w:val="center"/>
                              <w:rPr>
                                <w:sz w:val="32"/>
                                <w:szCs w:val="32"/>
                                <w:rtl/>
                                <w:lang w:bidi="ar-DZ"/>
                              </w:rPr>
                            </w:pPr>
                          </w:p>
                          <w:p w:rsidR="00A431CE" w:rsidRPr="00B442DC" w:rsidRDefault="00A431CE" w:rsidP="00164EEB">
                            <w:pPr>
                              <w:jc w:val="center"/>
                              <w:rPr>
                                <w:sz w:val="32"/>
                                <w:szCs w:val="32"/>
                                <w:rtl/>
                                <w:lang w:bidi="ar-DZ"/>
                              </w:rPr>
                            </w:pPr>
                          </w:p>
                          <w:p w:rsidR="00A431CE" w:rsidRPr="00B442DC" w:rsidRDefault="00A431CE" w:rsidP="00164EEB">
                            <w:pPr>
                              <w:jc w:val="center"/>
                              <w:rPr>
                                <w:b/>
                                <w:bCs/>
                                <w:sz w:val="36"/>
                                <w:szCs w:val="3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تمرير عمودي 1" o:spid="_x0000_s1028" type="#_x0000_t97" style="position:absolute;left:0;text-align:left;margin-left:-59.8pt;margin-top:-21.5pt;width:515.1pt;height:716.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" fillcolor="white [3201]" strokecolor="#5b9bd5 [3204]" strokeweight="5pt">
                <v:shadow color="#868686"/>
                <v:textbox>
                  <w:txbxContent>
                    <w:p w:rsidR="00A431CE" w:rsidRDefault="00A431CE" w:rsidP="00164EEB">
                      <w:pPr>
                        <w:jc w:val="center"/>
                        <w:rPr>
                          <w:b/>
                          <w:bCs/>
                          <w:sz w:val="36"/>
                          <w:szCs w:val="36"/>
                          <w:rtl/>
                          <w:lang w:bidi="ar-DZ"/>
                        </w:rPr>
                      </w:pPr>
                    </w:p>
                    <w:p w:rsidR="00A431CE" w:rsidRDefault="00A431CE" w:rsidP="00164EEB">
                      <w:pPr>
                        <w:jc w:val="center"/>
                        <w:rPr>
                          <w:b/>
                          <w:bCs/>
                          <w:sz w:val="36"/>
                          <w:szCs w:val="36"/>
                          <w:rtl/>
                          <w:lang w:bidi="ar-DZ"/>
                        </w:rPr>
                      </w:pPr>
                      <w:r w:rsidRPr="00B442DC">
                        <w:rPr>
                          <w:rFonts w:hint="cs"/>
                          <w:b/>
                          <w:bCs/>
                          <w:sz w:val="36"/>
                          <w:szCs w:val="36"/>
                          <w:rtl/>
                          <w:lang w:bidi="ar-DZ"/>
                        </w:rPr>
                        <w:t>شكر و</w:t>
                      </w:r>
                      <w:r>
                        <w:rPr>
                          <w:b/>
                          <w:bCs/>
                          <w:sz w:val="36"/>
                          <w:szCs w:val="36"/>
                          <w:rtl/>
                          <w:lang w:bidi="ar-DZ"/>
                        </w:rPr>
                        <w:t>عرفان</w:t>
                      </w:r>
                    </w:p>
                    <w:p w:rsidR="00A431CE" w:rsidRPr="00DC550A" w:rsidRDefault="00A431CE" w:rsidP="00164EEB">
                      <w:pPr>
                        <w:jc w:val="both"/>
                        <w:rPr>
                          <w:sz w:val="32"/>
                          <w:szCs w:val="32"/>
                          <w:rtl/>
                          <w:lang w:bidi="ar-DZ"/>
                        </w:rPr>
                      </w:pPr>
                      <w:r w:rsidRPr="00FE1876">
                        <w:rPr>
                          <w:rFonts w:cs="Arial" w:hint="eastAsia"/>
                          <w:sz w:val="32"/>
                          <w:szCs w:val="32"/>
                          <w:rtl/>
                          <w:lang w:bidi="ar-DZ"/>
                        </w:rPr>
                        <w:t>الحمد</w:t>
                      </w:r>
                      <w:r w:rsidRPr="00FE1876">
                        <w:rPr>
                          <w:rFonts w:cs="Arial"/>
                          <w:sz w:val="32"/>
                          <w:szCs w:val="32"/>
                          <w:rtl/>
                          <w:lang w:bidi="ar-DZ"/>
                        </w:rPr>
                        <w:t xml:space="preserve"> </w:t>
                      </w:r>
                      <w:r w:rsidRPr="00FE1876">
                        <w:rPr>
                          <w:rFonts w:cs="Arial" w:hint="eastAsia"/>
                          <w:sz w:val="32"/>
                          <w:szCs w:val="32"/>
                          <w:rtl/>
                          <w:lang w:bidi="ar-DZ"/>
                        </w:rPr>
                        <w:t>لله</w:t>
                      </w:r>
                      <w:r w:rsidRPr="00FE1876">
                        <w:rPr>
                          <w:rFonts w:cs="Arial"/>
                          <w:sz w:val="32"/>
                          <w:szCs w:val="32"/>
                          <w:rtl/>
                          <w:lang w:bidi="ar-DZ"/>
                        </w:rPr>
                        <w:t xml:space="preserve"> </w:t>
                      </w:r>
                      <w:r w:rsidRPr="00FE1876">
                        <w:rPr>
                          <w:rFonts w:cs="Arial" w:hint="eastAsia"/>
                          <w:sz w:val="32"/>
                          <w:szCs w:val="32"/>
                          <w:rtl/>
                          <w:lang w:bidi="ar-DZ"/>
                        </w:rPr>
                        <w:t>الذي</w:t>
                      </w:r>
                      <w:r w:rsidRPr="00FE1876">
                        <w:rPr>
                          <w:rFonts w:cs="Arial"/>
                          <w:sz w:val="32"/>
                          <w:szCs w:val="32"/>
                          <w:rtl/>
                          <w:lang w:bidi="ar-DZ"/>
                        </w:rPr>
                        <w:t xml:space="preserve"> </w:t>
                      </w:r>
                      <w:r w:rsidRPr="00FE1876">
                        <w:rPr>
                          <w:rFonts w:cs="Arial" w:hint="eastAsia"/>
                          <w:sz w:val="32"/>
                          <w:szCs w:val="32"/>
                          <w:rtl/>
                          <w:lang w:bidi="ar-DZ"/>
                        </w:rPr>
                        <w:t>جعل</w:t>
                      </w:r>
                      <w:r w:rsidRPr="00FE1876">
                        <w:rPr>
                          <w:rFonts w:cs="Arial"/>
                          <w:sz w:val="32"/>
                          <w:szCs w:val="32"/>
                          <w:rtl/>
                          <w:lang w:bidi="ar-DZ"/>
                        </w:rPr>
                        <w:t xml:space="preserve"> </w:t>
                      </w:r>
                      <w:r w:rsidRPr="00FE1876">
                        <w:rPr>
                          <w:rFonts w:cs="Arial" w:hint="eastAsia"/>
                          <w:sz w:val="32"/>
                          <w:szCs w:val="32"/>
                          <w:rtl/>
                          <w:lang w:bidi="ar-DZ"/>
                        </w:rPr>
                        <w:t>النوم</w:t>
                      </w:r>
                      <w:r w:rsidRPr="00FE1876">
                        <w:rPr>
                          <w:rFonts w:cs="Arial"/>
                          <w:sz w:val="32"/>
                          <w:szCs w:val="32"/>
                          <w:rtl/>
                          <w:lang w:bidi="ar-DZ"/>
                        </w:rPr>
                        <w:t xml:space="preserve"> </w:t>
                      </w:r>
                      <w:r w:rsidRPr="00FE1876">
                        <w:rPr>
                          <w:rFonts w:cs="Arial" w:hint="eastAsia"/>
                          <w:sz w:val="32"/>
                          <w:szCs w:val="32"/>
                          <w:rtl/>
                          <w:lang w:bidi="ar-DZ"/>
                        </w:rPr>
                        <w:t>سباتاً،</w:t>
                      </w:r>
                      <w:r w:rsidRPr="00FE1876">
                        <w:rPr>
                          <w:rFonts w:cs="Arial"/>
                          <w:sz w:val="32"/>
                          <w:szCs w:val="32"/>
                          <w:rtl/>
                          <w:lang w:bidi="ar-DZ"/>
                        </w:rPr>
                        <w:t xml:space="preserve"> </w:t>
                      </w:r>
                      <w:r w:rsidRPr="00FE1876">
                        <w:rPr>
                          <w:rFonts w:cs="Arial" w:hint="eastAsia"/>
                          <w:sz w:val="32"/>
                          <w:szCs w:val="32"/>
                          <w:rtl/>
                          <w:lang w:bidi="ar-DZ"/>
                        </w:rPr>
                        <w:t>وخلق</w:t>
                      </w:r>
                      <w:r w:rsidRPr="00FE1876">
                        <w:rPr>
                          <w:rFonts w:cs="Arial"/>
                          <w:sz w:val="32"/>
                          <w:szCs w:val="32"/>
                          <w:rtl/>
                          <w:lang w:bidi="ar-DZ"/>
                        </w:rPr>
                        <w:t xml:space="preserve"> </w:t>
                      </w:r>
                      <w:r w:rsidRPr="00FE1876">
                        <w:rPr>
                          <w:rFonts w:cs="Arial" w:hint="eastAsia"/>
                          <w:sz w:val="32"/>
                          <w:szCs w:val="32"/>
                          <w:rtl/>
                          <w:lang w:bidi="ar-DZ"/>
                        </w:rPr>
                        <w:t>الناس</w:t>
                      </w:r>
                      <w:r w:rsidRPr="00FE1876">
                        <w:rPr>
                          <w:rFonts w:cs="Arial"/>
                          <w:sz w:val="32"/>
                          <w:szCs w:val="32"/>
                          <w:rtl/>
                          <w:lang w:bidi="ar-DZ"/>
                        </w:rPr>
                        <w:t xml:space="preserve"> </w:t>
                      </w:r>
                      <w:r w:rsidRPr="00FE1876">
                        <w:rPr>
                          <w:rFonts w:cs="Arial" w:hint="eastAsia"/>
                          <w:sz w:val="32"/>
                          <w:szCs w:val="32"/>
                          <w:rtl/>
                          <w:lang w:bidi="ar-DZ"/>
                        </w:rPr>
                        <w:t>أشتاتاً،</w:t>
                      </w:r>
                      <w:r w:rsidRPr="00FE1876">
                        <w:rPr>
                          <w:rFonts w:cs="Arial"/>
                          <w:sz w:val="32"/>
                          <w:szCs w:val="32"/>
                          <w:rtl/>
                          <w:lang w:bidi="ar-DZ"/>
                        </w:rPr>
                        <w:t xml:space="preserve"> </w:t>
                      </w:r>
                      <w:r w:rsidRPr="00FE1876">
                        <w:rPr>
                          <w:rFonts w:cs="Arial" w:hint="eastAsia"/>
                          <w:sz w:val="32"/>
                          <w:szCs w:val="32"/>
                          <w:rtl/>
                          <w:lang w:bidi="ar-DZ"/>
                        </w:rPr>
                        <w:t>وبسط</w:t>
                      </w:r>
                      <w:r w:rsidRPr="00FE1876">
                        <w:rPr>
                          <w:rFonts w:cs="Arial"/>
                          <w:sz w:val="32"/>
                          <w:szCs w:val="32"/>
                          <w:rtl/>
                          <w:lang w:bidi="ar-DZ"/>
                        </w:rPr>
                        <w:t xml:space="preserve"> </w:t>
                      </w:r>
                      <w:r w:rsidRPr="00FE1876">
                        <w:rPr>
                          <w:rFonts w:cs="Arial" w:hint="eastAsia"/>
                          <w:sz w:val="32"/>
                          <w:szCs w:val="32"/>
                          <w:rtl/>
                          <w:lang w:bidi="ar-DZ"/>
                        </w:rPr>
                        <w:t>الأرض</w:t>
                      </w:r>
                      <w:r w:rsidRPr="00FE1876">
                        <w:rPr>
                          <w:rFonts w:cs="Arial"/>
                          <w:sz w:val="32"/>
                          <w:szCs w:val="32"/>
                          <w:rtl/>
                          <w:lang w:bidi="ar-DZ"/>
                        </w:rPr>
                        <w:t xml:space="preserve"> </w:t>
                      </w:r>
                      <w:r w:rsidRPr="00FE1876">
                        <w:rPr>
                          <w:rFonts w:cs="Arial" w:hint="eastAsia"/>
                          <w:sz w:val="32"/>
                          <w:szCs w:val="32"/>
                          <w:rtl/>
                          <w:lang w:bidi="ar-DZ"/>
                        </w:rPr>
                        <w:t>لهم</w:t>
                      </w:r>
                      <w:r w:rsidRPr="00FE1876">
                        <w:rPr>
                          <w:rFonts w:cs="Arial"/>
                          <w:sz w:val="32"/>
                          <w:szCs w:val="32"/>
                          <w:rtl/>
                          <w:lang w:bidi="ar-DZ"/>
                        </w:rPr>
                        <w:t xml:space="preserve"> </w:t>
                      </w:r>
                      <w:r w:rsidRPr="00FE1876">
                        <w:rPr>
                          <w:rFonts w:cs="Arial" w:hint="eastAsia"/>
                          <w:sz w:val="32"/>
                          <w:szCs w:val="32"/>
                          <w:rtl/>
                          <w:lang w:bidi="ar-DZ"/>
                        </w:rPr>
                        <w:t>فراشاً،</w:t>
                      </w:r>
                      <w:r w:rsidRPr="00FE1876">
                        <w:rPr>
                          <w:rFonts w:cs="Arial"/>
                          <w:sz w:val="32"/>
                          <w:szCs w:val="32"/>
                          <w:rtl/>
                          <w:lang w:bidi="ar-DZ"/>
                        </w:rPr>
                        <w:t xml:space="preserve"> </w:t>
                      </w:r>
                      <w:r w:rsidRPr="00FE1876">
                        <w:rPr>
                          <w:rFonts w:cs="Arial" w:hint="eastAsia"/>
                          <w:sz w:val="32"/>
                          <w:szCs w:val="32"/>
                          <w:rtl/>
                          <w:lang w:bidi="ar-DZ"/>
                        </w:rPr>
                        <w:t>وجعل</w:t>
                      </w:r>
                      <w:r w:rsidRPr="00FE1876">
                        <w:rPr>
                          <w:rFonts w:cs="Arial"/>
                          <w:sz w:val="32"/>
                          <w:szCs w:val="32"/>
                          <w:rtl/>
                          <w:lang w:bidi="ar-DZ"/>
                        </w:rPr>
                        <w:t xml:space="preserve"> </w:t>
                      </w:r>
                      <w:r w:rsidRPr="00FE1876">
                        <w:rPr>
                          <w:rFonts w:cs="Arial" w:hint="eastAsia"/>
                          <w:sz w:val="32"/>
                          <w:szCs w:val="32"/>
                          <w:rtl/>
                          <w:lang w:bidi="ar-DZ"/>
                        </w:rPr>
                        <w:t>الليل</w:t>
                      </w:r>
                      <w:r w:rsidRPr="00FE1876">
                        <w:rPr>
                          <w:rFonts w:cs="Arial"/>
                          <w:sz w:val="32"/>
                          <w:szCs w:val="32"/>
                          <w:rtl/>
                          <w:lang w:bidi="ar-DZ"/>
                        </w:rPr>
                        <w:t xml:space="preserve"> </w:t>
                      </w:r>
                      <w:r w:rsidRPr="00FE1876">
                        <w:rPr>
                          <w:rFonts w:cs="Arial" w:hint="eastAsia"/>
                          <w:sz w:val="32"/>
                          <w:szCs w:val="32"/>
                          <w:rtl/>
                          <w:lang w:bidi="ar-DZ"/>
                        </w:rPr>
                        <w:t>لباساً،</w:t>
                      </w:r>
                      <w:r w:rsidRPr="00FE1876">
                        <w:rPr>
                          <w:rFonts w:cs="Arial"/>
                          <w:sz w:val="32"/>
                          <w:szCs w:val="32"/>
                          <w:rtl/>
                          <w:lang w:bidi="ar-DZ"/>
                        </w:rPr>
                        <w:t xml:space="preserve"> </w:t>
                      </w:r>
                      <w:r w:rsidRPr="00FE1876">
                        <w:rPr>
                          <w:rFonts w:cs="Arial" w:hint="eastAsia"/>
                          <w:sz w:val="32"/>
                          <w:szCs w:val="32"/>
                          <w:rtl/>
                          <w:lang w:bidi="ar-DZ"/>
                        </w:rPr>
                        <w:t>والنهار</w:t>
                      </w:r>
                      <w:r w:rsidRPr="00FE1876">
                        <w:rPr>
                          <w:rFonts w:cs="Arial"/>
                          <w:sz w:val="32"/>
                          <w:szCs w:val="32"/>
                          <w:rtl/>
                          <w:lang w:bidi="ar-DZ"/>
                        </w:rPr>
                        <w:t xml:space="preserve"> </w:t>
                      </w:r>
                      <w:r>
                        <w:rPr>
                          <w:rFonts w:cs="Arial" w:hint="eastAsia"/>
                          <w:sz w:val="32"/>
                          <w:szCs w:val="32"/>
                          <w:rtl/>
                          <w:lang w:bidi="ar-DZ"/>
                        </w:rPr>
                        <w:t>معاشاً</w:t>
                      </w:r>
                      <w:r>
                        <w:rPr>
                          <w:rFonts w:cs="Arial" w:hint="cs"/>
                          <w:sz w:val="32"/>
                          <w:szCs w:val="32"/>
                          <w:rtl/>
                          <w:lang w:bidi="ar-DZ"/>
                        </w:rPr>
                        <w:t>.</w:t>
                      </w:r>
                      <w:r w:rsidRPr="00DC550A">
                        <w:rPr>
                          <w:rFonts w:hint="cs"/>
                          <w:sz w:val="32"/>
                          <w:szCs w:val="32"/>
                          <w:rtl/>
                          <w:lang w:bidi="ar-DZ"/>
                        </w:rPr>
                        <w:t xml:space="preserve"> </w:t>
                      </w:r>
                    </w:p>
                    <w:p w:rsidR="00A431CE" w:rsidRPr="00FF3B37" w:rsidRDefault="00A431CE" w:rsidP="00164EEB">
                      <w:pPr>
                        <w:jc w:val="center"/>
                        <w:rPr>
                          <w:sz w:val="32"/>
                          <w:szCs w:val="32"/>
                          <w:rtl/>
                          <w:lang w:bidi="ar-DZ"/>
                        </w:rPr>
                      </w:pPr>
                      <w:r w:rsidRPr="00D76B63">
                        <w:rPr>
                          <w:rFonts w:hint="cs"/>
                          <w:sz w:val="32"/>
                          <w:szCs w:val="32"/>
                          <w:rtl/>
                          <w:lang w:bidi="ar-DZ"/>
                        </w:rPr>
                        <w:t>بداية أتقدم بالشكر إلى الله سبحانه وتعالى الذي منحني القوة وأمدني بالصبر حتى إتمام هذا العمل المتواضع</w:t>
                      </w:r>
                      <w:r>
                        <w:rPr>
                          <w:rFonts w:hint="cs"/>
                          <w:sz w:val="32"/>
                          <w:szCs w:val="32"/>
                          <w:rtl/>
                          <w:lang w:bidi="ar-DZ"/>
                        </w:rPr>
                        <w:t>.</w:t>
                      </w:r>
                      <w:r w:rsidRPr="00D76B63">
                        <w:rPr>
                          <w:rFonts w:hint="cs"/>
                          <w:sz w:val="32"/>
                          <w:szCs w:val="32"/>
                          <w:rtl/>
                          <w:lang w:bidi="ar-DZ"/>
                        </w:rPr>
                        <w:t xml:space="preserve"> </w:t>
                      </w:r>
                    </w:p>
                    <w:p w:rsidR="00A431CE" w:rsidRDefault="00A431CE" w:rsidP="00164EEB">
                      <w:pPr>
                        <w:jc w:val="center"/>
                        <w:rPr>
                          <w:sz w:val="32"/>
                          <w:szCs w:val="32"/>
                          <w:rtl/>
                          <w:lang w:bidi="ar-DZ"/>
                        </w:rPr>
                      </w:pPr>
                      <w:r>
                        <w:rPr>
                          <w:rFonts w:hint="cs"/>
                          <w:sz w:val="32"/>
                          <w:szCs w:val="32"/>
                          <w:rtl/>
                          <w:lang w:bidi="ar-DZ"/>
                        </w:rPr>
                        <w:t>كما أتقدم بجزيل الشكر والتقدير والعرفان للأستاذ المشرف " عجيلة محمد " لما قدمه لنا من توجيهاته السديدة وتصويباته الدقيقة في هذا البحث وطيلة مشواري الدراسي لم يبخل علينا بما أنعم الله عليه من علم جعلها الله في ميزان حسناته إلى يوم الدين وجزاه الله عنا خير الجزاء.</w:t>
                      </w:r>
                    </w:p>
                    <w:p w:rsidR="00A431CE" w:rsidRDefault="00A431CE" w:rsidP="00164EEB">
                      <w:pPr>
                        <w:jc w:val="center"/>
                        <w:rPr>
                          <w:sz w:val="32"/>
                          <w:szCs w:val="32"/>
                          <w:rtl/>
                          <w:lang w:bidi="ar-DZ"/>
                        </w:rPr>
                      </w:pPr>
                      <w:r>
                        <w:rPr>
                          <w:rFonts w:hint="cs"/>
                          <w:sz w:val="32"/>
                          <w:szCs w:val="32"/>
                          <w:rtl/>
                          <w:lang w:bidi="ar-DZ"/>
                        </w:rPr>
                        <w:t xml:space="preserve">كما أتقدم بالشكر والتقدير إلى الأساتذة أعضاء لجنة المناقشة وذلك لتقبلهم مناقشة هذا العمل وتقييمه. </w:t>
                      </w:r>
                    </w:p>
                    <w:p w:rsidR="00A431CE" w:rsidRDefault="00A431CE" w:rsidP="00164EEB">
                      <w:pPr>
                        <w:jc w:val="center"/>
                        <w:rPr>
                          <w:sz w:val="32"/>
                          <w:szCs w:val="32"/>
                          <w:rtl/>
                          <w:lang w:bidi="ar-DZ"/>
                        </w:rPr>
                      </w:pPr>
                      <w:r>
                        <w:rPr>
                          <w:rFonts w:hint="cs"/>
                          <w:sz w:val="32"/>
                          <w:szCs w:val="32"/>
                          <w:rtl/>
                          <w:lang w:bidi="ar-DZ"/>
                        </w:rPr>
                        <w:t>كما يتقدم الطالب بكل الشكر والتقدير لجميع أعضاء الهيئة التدريسية في قسم المالية والمحاسبة بجامعة غرداية، وموظفي المكتبة لمساعدتهم لي في إتمام هذا البحث المتواضع.</w:t>
                      </w:r>
                    </w:p>
                    <w:p w:rsidR="00A431CE" w:rsidRDefault="00A431CE" w:rsidP="00164EEB">
                      <w:pPr>
                        <w:jc w:val="both"/>
                        <w:rPr>
                          <w:sz w:val="32"/>
                          <w:szCs w:val="32"/>
                          <w:rtl/>
                          <w:lang w:bidi="ar-DZ"/>
                        </w:rPr>
                      </w:pPr>
                      <w:r>
                        <w:rPr>
                          <w:rFonts w:hint="cs"/>
                          <w:sz w:val="32"/>
                          <w:szCs w:val="32"/>
                          <w:rtl/>
                          <w:lang w:bidi="ar-DZ"/>
                        </w:rPr>
                        <w:t>وفي النهاية يسرني أن أتقدم بجزيل الشكر إلى كل من مد لي يد العون في مسيرتي العلمية وليسامحني من غفلت عن ذكره.</w:t>
                      </w:r>
                    </w:p>
                    <w:p w:rsidR="00A431CE" w:rsidRDefault="00A431CE" w:rsidP="00164EEB">
                      <w:pPr>
                        <w:jc w:val="both"/>
                        <w:rPr>
                          <w:sz w:val="32"/>
                          <w:szCs w:val="32"/>
                          <w:rtl/>
                          <w:lang w:bidi="ar-DZ"/>
                        </w:rPr>
                      </w:pPr>
                    </w:p>
                    <w:p w:rsidR="00A431CE" w:rsidRDefault="00A431CE" w:rsidP="00164EEB">
                      <w:pPr>
                        <w:jc w:val="right"/>
                        <w:rPr>
                          <w:sz w:val="32"/>
                          <w:szCs w:val="32"/>
                          <w:rtl/>
                          <w:lang w:bidi="ar-DZ"/>
                        </w:rPr>
                      </w:pPr>
                      <w:r>
                        <w:rPr>
                          <w:rFonts w:hint="cs"/>
                          <w:sz w:val="32"/>
                          <w:szCs w:val="32"/>
                          <w:rtl/>
                          <w:lang w:bidi="ar-DZ"/>
                        </w:rPr>
                        <w:t>ولله الحمد والشكر</w:t>
                      </w:r>
                    </w:p>
                    <w:p w:rsidR="00A431CE" w:rsidRDefault="00A431CE" w:rsidP="00164EEB">
                      <w:pPr>
                        <w:jc w:val="center"/>
                        <w:rPr>
                          <w:sz w:val="32"/>
                          <w:szCs w:val="32"/>
                          <w:rtl/>
                          <w:lang w:bidi="ar-DZ"/>
                        </w:rPr>
                      </w:pPr>
                    </w:p>
                    <w:p w:rsidR="00A431CE" w:rsidRDefault="00A431CE" w:rsidP="00164EEB">
                      <w:pPr>
                        <w:jc w:val="center"/>
                        <w:rPr>
                          <w:sz w:val="32"/>
                          <w:szCs w:val="32"/>
                          <w:rtl/>
                          <w:lang w:bidi="ar-DZ"/>
                        </w:rPr>
                      </w:pPr>
                    </w:p>
                    <w:p w:rsidR="00A431CE" w:rsidRDefault="00A431CE" w:rsidP="00164EEB">
                      <w:pPr>
                        <w:jc w:val="center"/>
                        <w:rPr>
                          <w:sz w:val="32"/>
                          <w:szCs w:val="32"/>
                          <w:rtl/>
                          <w:lang w:bidi="ar-DZ"/>
                        </w:rPr>
                      </w:pPr>
                    </w:p>
                    <w:p w:rsidR="00A431CE" w:rsidRPr="00B442DC" w:rsidRDefault="00A431CE" w:rsidP="00164EEB">
                      <w:pPr>
                        <w:jc w:val="center"/>
                        <w:rPr>
                          <w:sz w:val="32"/>
                          <w:szCs w:val="32"/>
                          <w:rtl/>
                          <w:lang w:bidi="ar-DZ"/>
                        </w:rPr>
                      </w:pPr>
                    </w:p>
                    <w:p w:rsidR="00A431CE" w:rsidRPr="00B442DC" w:rsidRDefault="00A431CE" w:rsidP="00164EEB">
                      <w:pPr>
                        <w:jc w:val="center"/>
                        <w:rPr>
                          <w:b/>
                          <w:bCs/>
                          <w:sz w:val="36"/>
                          <w:szCs w:val="36"/>
                          <w:lang w:bidi="ar-DZ"/>
                        </w:rPr>
                      </w:pPr>
                    </w:p>
                  </w:txbxContent>
                </v:textbox>
              </v:shape>
            </w:pict>
          </mc:Fallback>
        </mc:AlternateContent>
      </w: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Pr="00361DDF" w:rsidRDefault="00164EEB" w:rsidP="00164EEB">
      <w:pPr>
        <w:tabs>
          <w:tab w:val="left" w:pos="6391"/>
        </w:tabs>
        <w:spacing w:line="240" w:lineRule="auto"/>
        <w:outlineLvl w:val="0"/>
        <w:rPr>
          <w:b/>
          <w:bCs/>
          <w:sz w:val="32"/>
          <w:szCs w:val="32"/>
          <w:rtl/>
        </w:rPr>
      </w:pPr>
      <w:r w:rsidRPr="00361DDF">
        <w:rPr>
          <w:rFonts w:hint="cs"/>
          <w:b/>
          <w:bCs/>
          <w:sz w:val="32"/>
          <w:szCs w:val="32"/>
          <w:rtl/>
        </w:rPr>
        <w:t>الملخص:</w:t>
      </w:r>
      <w:r>
        <w:rPr>
          <w:rFonts w:hint="cs"/>
          <w:b/>
          <w:bCs/>
          <w:sz w:val="32"/>
          <w:szCs w:val="32"/>
          <w:rtl/>
        </w:rPr>
        <w:t xml:space="preserve"> </w:t>
      </w:r>
    </w:p>
    <w:p w:rsidR="00164EEB" w:rsidRDefault="00164EEB" w:rsidP="00164EEB">
      <w:pPr>
        <w:tabs>
          <w:tab w:val="left" w:pos="6391"/>
        </w:tabs>
        <w:spacing w:line="240" w:lineRule="auto"/>
        <w:rPr>
          <w:sz w:val="24"/>
          <w:szCs w:val="24"/>
          <w:rtl/>
        </w:rPr>
      </w:pPr>
    </w:p>
    <w:p w:rsidR="00164EEB" w:rsidRDefault="00164EEB" w:rsidP="00B1716E">
      <w:pPr>
        <w:tabs>
          <w:tab w:val="left" w:pos="6391"/>
        </w:tabs>
        <w:spacing w:line="240" w:lineRule="auto"/>
        <w:rPr>
          <w:sz w:val="28"/>
          <w:szCs w:val="28"/>
          <w:rtl/>
        </w:rPr>
      </w:pPr>
      <w:r>
        <w:rPr>
          <w:rFonts w:hint="cs"/>
          <w:sz w:val="28"/>
          <w:szCs w:val="28"/>
          <w:rtl/>
        </w:rPr>
        <w:t xml:space="preserve">تهدف هده الدراسة إلى تسليط الضوء على نظام المعلومات المحاسبي ومدى تأثيره على جودة القوائم المالية مركزيين في هده الدراسة على الربط بين هدين المتغيرين نظام معلومات المحاسبي </w:t>
      </w:r>
      <w:r>
        <w:rPr>
          <w:sz w:val="28"/>
          <w:szCs w:val="28"/>
          <w:rtl/>
        </w:rPr>
        <w:t>–</w:t>
      </w:r>
      <w:r>
        <w:rPr>
          <w:rFonts w:hint="cs"/>
          <w:sz w:val="28"/>
          <w:szCs w:val="28"/>
          <w:rtl/>
        </w:rPr>
        <w:t xml:space="preserve"> جودة القوائم المالية، أما فيما يخص الجانب التطبيقي فقد حاولت إسقاط الجانب النظري على مؤسسة </w:t>
      </w:r>
      <w:r>
        <w:rPr>
          <w:sz w:val="28"/>
          <w:szCs w:val="28"/>
          <w:lang w:val="fr-FR"/>
        </w:rPr>
        <w:t xml:space="preserve">ALFA </w:t>
      </w:r>
      <w:r w:rsidR="00B1716E">
        <w:rPr>
          <w:sz w:val="28"/>
          <w:szCs w:val="28"/>
          <w:lang w:val="fr-FR"/>
        </w:rPr>
        <w:t xml:space="preserve">PIPE </w:t>
      </w:r>
      <w:r w:rsidR="00B344F0">
        <w:rPr>
          <w:rFonts w:hint="cs"/>
          <w:sz w:val="28"/>
          <w:szCs w:val="28"/>
          <w:rtl/>
        </w:rPr>
        <w:t>بغرداية، ولقد</w:t>
      </w:r>
      <w:r>
        <w:rPr>
          <w:rFonts w:hint="cs"/>
          <w:sz w:val="28"/>
          <w:szCs w:val="28"/>
          <w:rtl/>
        </w:rPr>
        <w:t xml:space="preserve"> تبين من الدراسة أن فعالية نظام المعلومات المحاسبي دور </w:t>
      </w:r>
      <w:r>
        <w:rPr>
          <w:rFonts w:hint="eastAsia"/>
          <w:sz w:val="28"/>
          <w:szCs w:val="28"/>
          <w:rtl/>
        </w:rPr>
        <w:t>أساسي</w:t>
      </w:r>
      <w:r>
        <w:rPr>
          <w:rFonts w:hint="cs"/>
          <w:sz w:val="28"/>
          <w:szCs w:val="28"/>
          <w:rtl/>
        </w:rPr>
        <w:t xml:space="preserve"> وفعال في تحسين جودة القوائم المالية مما يسمح ويساعد مستخدمي المعلومات المحاسبية في ترشيد القرارات وتحقيق </w:t>
      </w:r>
      <w:r>
        <w:rPr>
          <w:rFonts w:hint="eastAsia"/>
          <w:sz w:val="28"/>
          <w:szCs w:val="28"/>
          <w:rtl/>
        </w:rPr>
        <w:t>الأهداف</w:t>
      </w:r>
      <w:r>
        <w:rPr>
          <w:rFonts w:hint="cs"/>
          <w:sz w:val="28"/>
          <w:szCs w:val="28"/>
          <w:rtl/>
        </w:rPr>
        <w:t xml:space="preserve"> المطلوبة</w:t>
      </w:r>
      <w:r w:rsidR="00B344F0">
        <w:rPr>
          <w:rFonts w:hint="cs"/>
          <w:sz w:val="28"/>
          <w:szCs w:val="28"/>
          <w:rtl/>
        </w:rPr>
        <w:t>.</w:t>
      </w:r>
      <w:r>
        <w:rPr>
          <w:rFonts w:hint="cs"/>
          <w:sz w:val="28"/>
          <w:szCs w:val="28"/>
          <w:rtl/>
        </w:rPr>
        <w:t xml:space="preserve">  </w:t>
      </w:r>
    </w:p>
    <w:p w:rsidR="00164EEB" w:rsidRPr="00E0514B" w:rsidRDefault="00164EEB" w:rsidP="00164EEB">
      <w:pPr>
        <w:tabs>
          <w:tab w:val="left" w:pos="6391"/>
        </w:tabs>
        <w:spacing w:line="240" w:lineRule="auto"/>
        <w:rPr>
          <w:sz w:val="28"/>
          <w:szCs w:val="28"/>
          <w:rtl/>
        </w:rPr>
      </w:pPr>
      <w:r>
        <w:rPr>
          <w:rFonts w:hint="cs"/>
          <w:b/>
          <w:bCs/>
          <w:sz w:val="32"/>
          <w:szCs w:val="32"/>
          <w:rtl/>
        </w:rPr>
        <w:t xml:space="preserve">الكلمات المفتاحية: </w:t>
      </w:r>
      <w:r>
        <w:rPr>
          <w:rFonts w:hint="cs"/>
          <w:sz w:val="28"/>
          <w:szCs w:val="28"/>
          <w:rtl/>
        </w:rPr>
        <w:t>نظام معلومات محاسبي، قوائم مالية، معلومات محاسبية، جودة المعلومات المالية.</w:t>
      </w:r>
    </w:p>
    <w:p w:rsidR="00164EEB" w:rsidRPr="00502F5A" w:rsidRDefault="00471888" w:rsidP="00164EEB">
      <w:pPr>
        <w:tabs>
          <w:tab w:val="left" w:pos="6391"/>
        </w:tabs>
        <w:spacing w:line="240" w:lineRule="auto"/>
        <w:jc w:val="right"/>
        <w:rPr>
          <w:b/>
          <w:bCs/>
          <w:sz w:val="32"/>
          <w:szCs w:val="32"/>
          <w:lang w:val="fr-FR"/>
        </w:rPr>
      </w:pPr>
      <w:r w:rsidRPr="00502F5A">
        <w:rPr>
          <w:b/>
          <w:bCs/>
          <w:sz w:val="32"/>
          <w:szCs w:val="32"/>
          <w:lang w:val="fr-FR"/>
        </w:rPr>
        <w:t>Résume</w:t>
      </w:r>
      <w:r w:rsidR="00C07D7E" w:rsidRPr="00502F5A">
        <w:rPr>
          <w:b/>
          <w:bCs/>
          <w:sz w:val="32"/>
          <w:szCs w:val="32"/>
          <w:lang w:val="fr-FR"/>
        </w:rPr>
        <w:t> :</w:t>
      </w:r>
    </w:p>
    <w:p w:rsidR="00164EEB" w:rsidRPr="000E7A4F" w:rsidRDefault="00164EEB" w:rsidP="00164EEB">
      <w:pPr>
        <w:tabs>
          <w:tab w:val="left" w:pos="6391"/>
        </w:tabs>
        <w:bidi w:val="0"/>
        <w:spacing w:line="240" w:lineRule="auto"/>
        <w:rPr>
          <w:sz w:val="28"/>
          <w:szCs w:val="28"/>
          <w:lang w:val="fr-FR"/>
        </w:rPr>
      </w:pPr>
      <w:r w:rsidRPr="000E7A4F">
        <w:rPr>
          <w:sz w:val="28"/>
          <w:szCs w:val="28"/>
          <w:lang w:val="fr-FR"/>
        </w:rPr>
        <w:t>Cette étude vise à faire la lumière sur le système d'information comptable et son impact sur la qualité des états financiers</w:t>
      </w:r>
      <w:r>
        <w:rPr>
          <w:sz w:val="28"/>
          <w:szCs w:val="28"/>
          <w:lang w:val="fr-FR"/>
        </w:rPr>
        <w:t>.</w:t>
      </w:r>
      <w:r w:rsidRPr="000E7A4F">
        <w:rPr>
          <w:sz w:val="28"/>
          <w:szCs w:val="28"/>
          <w:lang w:val="fr-FR"/>
        </w:rPr>
        <w:t xml:space="preserve"> Au centre de cette étude est le lien entre ces deux variables, le système d'information comptable - la qualité des états financiers</w:t>
      </w:r>
      <w:r>
        <w:rPr>
          <w:rFonts w:hint="cs"/>
          <w:sz w:val="28"/>
          <w:szCs w:val="28"/>
          <w:rtl/>
          <w:lang w:val="fr-FR"/>
        </w:rPr>
        <w:t>,</w:t>
      </w:r>
      <w:r w:rsidRPr="000E7A4F">
        <w:rPr>
          <w:sz w:val="28"/>
          <w:szCs w:val="28"/>
          <w:lang w:val="fr-FR"/>
        </w:rPr>
        <w:t xml:space="preserve"> Quant à la pratique Côté, j'ai essayé de laisser tomber l'aspect théorique sur l'institution ALFA PIPE à Ghardaïa</w:t>
      </w:r>
      <w:r w:rsidRPr="000E7A4F">
        <w:rPr>
          <w:rFonts w:cs="Arial"/>
          <w:sz w:val="28"/>
          <w:szCs w:val="28"/>
          <w:rtl/>
        </w:rPr>
        <w:t>.</w:t>
      </w:r>
    </w:p>
    <w:p w:rsidR="00164EEB" w:rsidRPr="000E7A4F" w:rsidRDefault="00164EEB" w:rsidP="00164EEB">
      <w:pPr>
        <w:tabs>
          <w:tab w:val="left" w:pos="6391"/>
        </w:tabs>
        <w:bidi w:val="0"/>
        <w:spacing w:line="240" w:lineRule="auto"/>
        <w:rPr>
          <w:sz w:val="28"/>
          <w:szCs w:val="28"/>
          <w:lang w:val="fr-FR"/>
        </w:rPr>
      </w:pPr>
      <w:r w:rsidRPr="000E7A4F">
        <w:rPr>
          <w:sz w:val="28"/>
          <w:szCs w:val="28"/>
          <w:lang w:val="fr-FR"/>
        </w:rPr>
        <w:t>L'étude a montré que l'efficacité du système d'information comptable est un rôle fondamental et efficace dans l'amélioration de la qualité des états financiers, ce qui permet et aide les utilisateurs de l'information comptable à rationaliser les décisions et à atteindre les objectifs requis</w:t>
      </w:r>
      <w:r w:rsidRPr="000E7A4F">
        <w:rPr>
          <w:rFonts w:cs="Arial"/>
          <w:sz w:val="28"/>
          <w:szCs w:val="28"/>
          <w:rtl/>
        </w:rPr>
        <w:t>.</w:t>
      </w:r>
    </w:p>
    <w:p w:rsidR="00164EEB" w:rsidRPr="000E7A4F" w:rsidRDefault="00164EEB" w:rsidP="00164EEB">
      <w:pPr>
        <w:tabs>
          <w:tab w:val="left" w:pos="6391"/>
        </w:tabs>
        <w:bidi w:val="0"/>
        <w:spacing w:line="240" w:lineRule="auto"/>
        <w:rPr>
          <w:sz w:val="28"/>
          <w:szCs w:val="28"/>
          <w:lang w:val="fr-FR"/>
        </w:rPr>
      </w:pPr>
      <w:r w:rsidRPr="000E7A4F">
        <w:rPr>
          <w:b/>
          <w:bCs/>
          <w:sz w:val="32"/>
          <w:szCs w:val="32"/>
          <w:lang w:val="fr-FR"/>
        </w:rPr>
        <w:t xml:space="preserve">Mots clés </w:t>
      </w:r>
      <w:r w:rsidRPr="000E7A4F">
        <w:rPr>
          <w:sz w:val="28"/>
          <w:szCs w:val="28"/>
          <w:lang w:val="fr-FR"/>
        </w:rPr>
        <w:t>: système d'information comptable, états financiers, information comptable, qualité de l'information financière</w:t>
      </w:r>
      <w:r w:rsidRPr="000E7A4F">
        <w:rPr>
          <w:rFonts w:cs="Arial"/>
          <w:sz w:val="28"/>
          <w:szCs w:val="28"/>
          <w:rtl/>
        </w:rPr>
        <w:t>.</w:t>
      </w:r>
    </w:p>
    <w:p w:rsidR="00164EEB" w:rsidRPr="009E2613" w:rsidRDefault="00164EEB" w:rsidP="00164EEB">
      <w:pPr>
        <w:tabs>
          <w:tab w:val="left" w:pos="6391"/>
        </w:tabs>
        <w:bidi w:val="0"/>
        <w:spacing w:line="240" w:lineRule="auto"/>
        <w:rPr>
          <w:b/>
          <w:bCs/>
          <w:sz w:val="28"/>
          <w:szCs w:val="28"/>
          <w:rtl/>
        </w:rPr>
      </w:pPr>
    </w:p>
    <w:p w:rsidR="00164EEB" w:rsidRDefault="00164EEB" w:rsidP="00164EEB">
      <w:pPr>
        <w:tabs>
          <w:tab w:val="left" w:pos="6391"/>
        </w:tabs>
        <w:bidi w:val="0"/>
        <w:spacing w:line="240" w:lineRule="auto"/>
        <w:rPr>
          <w:sz w:val="24"/>
          <w:szCs w:val="24"/>
          <w:rtl/>
        </w:rPr>
      </w:pPr>
    </w:p>
    <w:p w:rsidR="00164EEB" w:rsidRDefault="00164EEB" w:rsidP="00164EEB">
      <w:pPr>
        <w:tabs>
          <w:tab w:val="left" w:pos="6391"/>
        </w:tabs>
        <w:spacing w:line="240" w:lineRule="auto"/>
        <w:rPr>
          <w:rFonts w:hint="cs"/>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rPr>
          <w:sz w:val="24"/>
          <w:szCs w:val="24"/>
          <w:rtl/>
        </w:rPr>
      </w:pPr>
    </w:p>
    <w:p w:rsidR="00164EEB" w:rsidRDefault="00164EEB" w:rsidP="00164EEB">
      <w:pPr>
        <w:tabs>
          <w:tab w:val="left" w:pos="6391"/>
        </w:tabs>
        <w:spacing w:line="240" w:lineRule="auto"/>
        <w:outlineLvl w:val="0"/>
        <w:rPr>
          <w:b/>
          <w:bCs/>
          <w:sz w:val="32"/>
          <w:szCs w:val="32"/>
          <w:rtl/>
        </w:rPr>
      </w:pPr>
    </w:p>
    <w:p w:rsidR="00164EEB" w:rsidRDefault="00164EEB" w:rsidP="00164EEB">
      <w:pPr>
        <w:tabs>
          <w:tab w:val="left" w:pos="6391"/>
        </w:tabs>
        <w:spacing w:line="240" w:lineRule="auto"/>
        <w:jc w:val="center"/>
        <w:outlineLvl w:val="0"/>
        <w:rPr>
          <w:b/>
          <w:bCs/>
          <w:sz w:val="24"/>
          <w:szCs w:val="24"/>
          <w:rtl/>
        </w:rPr>
      </w:pPr>
      <w:r w:rsidRPr="00354912">
        <w:rPr>
          <w:rFonts w:hint="cs"/>
          <w:b/>
          <w:bCs/>
          <w:sz w:val="32"/>
          <w:szCs w:val="32"/>
          <w:rtl/>
        </w:rPr>
        <w:lastRenderedPageBreak/>
        <w:t>قائمة المحتويات</w:t>
      </w:r>
    </w:p>
    <w:p w:rsidR="00164EEB" w:rsidRPr="00354912" w:rsidRDefault="00164EEB" w:rsidP="00164EEB">
      <w:pPr>
        <w:tabs>
          <w:tab w:val="left" w:pos="6391"/>
        </w:tabs>
        <w:spacing w:line="240" w:lineRule="auto"/>
        <w:jc w:val="center"/>
        <w:outlineLvl w:val="0"/>
        <w:rPr>
          <w:b/>
          <w:bCs/>
          <w:sz w:val="24"/>
          <w:szCs w:val="24"/>
          <w:rtl/>
        </w:rPr>
      </w:pPr>
    </w:p>
    <w:tbl>
      <w:tblPr>
        <w:tblStyle w:val="a3"/>
        <w:tblpPr w:leftFromText="180" w:rightFromText="180" w:vertAnchor="text" w:tblpXSpec="right" w:tblpY="1"/>
        <w:tblOverlap w:val="never"/>
        <w:bidiVisual/>
        <w:tblW w:w="0" w:type="auto"/>
        <w:tblLook w:val="04A0" w:firstRow="1" w:lastRow="0" w:firstColumn="1" w:lastColumn="0" w:noHBand="0" w:noVBand="1"/>
      </w:tblPr>
      <w:tblGrid>
        <w:gridCol w:w="6996"/>
        <w:gridCol w:w="1300"/>
      </w:tblGrid>
      <w:tr w:rsidR="00164EEB" w:rsidRPr="00314440" w:rsidTr="00303FC6">
        <w:trPr>
          <w:trHeight w:val="80"/>
        </w:trPr>
        <w:tc>
          <w:tcPr>
            <w:tcW w:w="6996" w:type="dxa"/>
            <w:tcBorders>
              <w:bottom w:val="single" w:sz="4" w:space="0" w:color="auto"/>
            </w:tcBorders>
          </w:tcPr>
          <w:p w:rsidR="00164EEB" w:rsidRPr="00314440" w:rsidRDefault="00164EEB" w:rsidP="008B48F0">
            <w:pPr>
              <w:tabs>
                <w:tab w:val="left" w:pos="6391"/>
              </w:tabs>
              <w:rPr>
                <w:sz w:val="28"/>
                <w:szCs w:val="28"/>
                <w:rtl/>
              </w:rPr>
            </w:pPr>
            <w:r w:rsidRPr="00314440">
              <w:rPr>
                <w:rFonts w:hint="cs"/>
                <w:sz w:val="28"/>
                <w:szCs w:val="28"/>
                <w:rtl/>
              </w:rPr>
              <w:t xml:space="preserve">التعيين </w:t>
            </w:r>
          </w:p>
        </w:tc>
        <w:tc>
          <w:tcPr>
            <w:tcW w:w="1300" w:type="dxa"/>
            <w:tcBorders>
              <w:bottom w:val="single" w:sz="4" w:space="0" w:color="auto"/>
              <w:right w:val="single" w:sz="4" w:space="0" w:color="auto"/>
            </w:tcBorders>
          </w:tcPr>
          <w:p w:rsidR="00164EEB" w:rsidRPr="00314440" w:rsidRDefault="00164EEB" w:rsidP="008B48F0">
            <w:pPr>
              <w:tabs>
                <w:tab w:val="left" w:pos="6391"/>
              </w:tabs>
              <w:rPr>
                <w:sz w:val="28"/>
                <w:szCs w:val="28"/>
                <w:rtl/>
              </w:rPr>
            </w:pPr>
            <w:r w:rsidRPr="00314440">
              <w:rPr>
                <w:rFonts w:hint="cs"/>
                <w:sz w:val="28"/>
                <w:szCs w:val="28"/>
                <w:rtl/>
              </w:rPr>
              <w:t>الصــفـحة</w:t>
            </w:r>
          </w:p>
        </w:tc>
      </w:tr>
      <w:tr w:rsidR="00164EEB" w:rsidRPr="00314440" w:rsidTr="00303FC6">
        <w:trPr>
          <w:trHeight w:val="55"/>
        </w:trPr>
        <w:tc>
          <w:tcPr>
            <w:tcW w:w="8296" w:type="dxa"/>
            <w:gridSpan w:val="2"/>
            <w:tcBorders>
              <w:top w:val="single" w:sz="4" w:space="0" w:color="auto"/>
              <w:left w:val="nil"/>
              <w:right w:val="nil"/>
            </w:tcBorders>
          </w:tcPr>
          <w:p w:rsidR="00164EEB" w:rsidRPr="00314440" w:rsidRDefault="00164EEB" w:rsidP="008B48F0">
            <w:pPr>
              <w:rPr>
                <w:sz w:val="28"/>
                <w:szCs w:val="28"/>
                <w:rtl/>
              </w:rPr>
            </w:pP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الإهدا</w:t>
            </w:r>
            <w:r w:rsidRPr="00314440">
              <w:rPr>
                <w:rFonts w:hint="eastAsia"/>
                <w:sz w:val="28"/>
                <w:szCs w:val="28"/>
                <w:rtl/>
              </w:rPr>
              <w:t>ء</w:t>
            </w:r>
          </w:p>
        </w:tc>
        <w:tc>
          <w:tcPr>
            <w:tcW w:w="1300" w:type="dxa"/>
          </w:tcPr>
          <w:p w:rsidR="00164EEB" w:rsidRPr="00693792" w:rsidRDefault="00693792" w:rsidP="008B48F0">
            <w:pPr>
              <w:tabs>
                <w:tab w:val="left" w:pos="6391"/>
              </w:tabs>
              <w:spacing w:after="0" w:line="240" w:lineRule="auto"/>
              <w:ind w:left="360"/>
              <w:rPr>
                <w:sz w:val="28"/>
                <w:szCs w:val="28"/>
                <w:rtl/>
                <w:lang w:val="fr-FR"/>
              </w:rPr>
            </w:pPr>
            <w:r>
              <w:rPr>
                <w:sz w:val="28"/>
                <w:szCs w:val="28"/>
                <w:lang w:val="fr-FR"/>
              </w:rPr>
              <w:t>II</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 xml:space="preserve">شكر وعرفان  </w:t>
            </w:r>
          </w:p>
        </w:tc>
        <w:tc>
          <w:tcPr>
            <w:tcW w:w="1300" w:type="dxa"/>
          </w:tcPr>
          <w:p w:rsidR="00164EEB" w:rsidRPr="00693792" w:rsidRDefault="00693792" w:rsidP="008B48F0">
            <w:pPr>
              <w:tabs>
                <w:tab w:val="left" w:pos="6391"/>
              </w:tabs>
              <w:spacing w:after="0" w:line="240" w:lineRule="auto"/>
              <w:ind w:left="360"/>
              <w:rPr>
                <w:sz w:val="28"/>
                <w:szCs w:val="28"/>
                <w:lang w:val="fr-FR"/>
              </w:rPr>
            </w:pPr>
            <w:r>
              <w:rPr>
                <w:sz w:val="28"/>
                <w:szCs w:val="28"/>
                <w:lang w:val="fr-FR"/>
              </w:rPr>
              <w:t>III</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الملخص</w:t>
            </w:r>
          </w:p>
        </w:tc>
        <w:tc>
          <w:tcPr>
            <w:tcW w:w="1300" w:type="dxa"/>
          </w:tcPr>
          <w:p w:rsidR="00164EEB" w:rsidRPr="00693792" w:rsidRDefault="00693792" w:rsidP="008B48F0">
            <w:pPr>
              <w:tabs>
                <w:tab w:val="left" w:pos="6391"/>
              </w:tabs>
              <w:spacing w:after="0" w:line="240" w:lineRule="auto"/>
              <w:ind w:left="360"/>
              <w:rPr>
                <w:sz w:val="28"/>
                <w:szCs w:val="28"/>
                <w:lang w:val="fr-FR"/>
              </w:rPr>
            </w:pPr>
            <w:r>
              <w:rPr>
                <w:sz w:val="28"/>
                <w:szCs w:val="28"/>
                <w:lang w:val="fr-FR"/>
              </w:rPr>
              <w:t>IV</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 xml:space="preserve">قائمة المحتويات </w:t>
            </w:r>
          </w:p>
        </w:tc>
        <w:tc>
          <w:tcPr>
            <w:tcW w:w="1300" w:type="dxa"/>
          </w:tcPr>
          <w:p w:rsidR="00164EEB" w:rsidRPr="00693792" w:rsidRDefault="00693792" w:rsidP="008B48F0">
            <w:pPr>
              <w:tabs>
                <w:tab w:val="left" w:pos="6391"/>
              </w:tabs>
              <w:spacing w:after="0" w:line="240" w:lineRule="auto"/>
              <w:ind w:left="360"/>
              <w:rPr>
                <w:sz w:val="28"/>
                <w:szCs w:val="28"/>
                <w:lang w:val="fr-FR"/>
              </w:rPr>
            </w:pPr>
            <w:r>
              <w:rPr>
                <w:sz w:val="28"/>
                <w:szCs w:val="28"/>
                <w:lang w:val="fr-FR"/>
              </w:rPr>
              <w:t>V</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قائمة الجداول</w:t>
            </w:r>
          </w:p>
        </w:tc>
        <w:tc>
          <w:tcPr>
            <w:tcW w:w="1300" w:type="dxa"/>
          </w:tcPr>
          <w:p w:rsidR="00164EEB" w:rsidRPr="00693792" w:rsidRDefault="00693792" w:rsidP="008B48F0">
            <w:pPr>
              <w:tabs>
                <w:tab w:val="left" w:pos="6391"/>
              </w:tabs>
              <w:spacing w:after="0" w:line="240" w:lineRule="auto"/>
              <w:ind w:left="360"/>
              <w:rPr>
                <w:sz w:val="28"/>
                <w:szCs w:val="28"/>
                <w:lang w:val="fr-FR"/>
              </w:rPr>
            </w:pPr>
            <w:r>
              <w:rPr>
                <w:sz w:val="28"/>
                <w:szCs w:val="28"/>
                <w:lang w:val="fr-FR"/>
              </w:rPr>
              <w:t>VII</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 xml:space="preserve">قائمة الأشكال </w:t>
            </w:r>
          </w:p>
        </w:tc>
        <w:tc>
          <w:tcPr>
            <w:tcW w:w="1300" w:type="dxa"/>
          </w:tcPr>
          <w:p w:rsidR="00164EEB" w:rsidRPr="006146F9" w:rsidRDefault="006146F9" w:rsidP="008B48F0">
            <w:pPr>
              <w:tabs>
                <w:tab w:val="left" w:pos="6391"/>
              </w:tabs>
              <w:spacing w:after="0" w:line="240" w:lineRule="auto"/>
              <w:ind w:left="360"/>
              <w:rPr>
                <w:sz w:val="28"/>
                <w:szCs w:val="28"/>
                <w:lang w:val="fr-FR"/>
              </w:rPr>
            </w:pPr>
            <w:r>
              <w:rPr>
                <w:sz w:val="28"/>
                <w:szCs w:val="28"/>
                <w:lang w:val="fr-FR"/>
              </w:rPr>
              <w:t>VIII</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 xml:space="preserve">قائمة </w:t>
            </w:r>
            <w:r w:rsidR="00276AF0">
              <w:rPr>
                <w:rFonts w:hint="cs"/>
                <w:sz w:val="28"/>
                <w:szCs w:val="28"/>
                <w:rtl/>
              </w:rPr>
              <w:t>الاختصارات والرموز</w:t>
            </w:r>
          </w:p>
        </w:tc>
        <w:tc>
          <w:tcPr>
            <w:tcW w:w="1300" w:type="dxa"/>
          </w:tcPr>
          <w:p w:rsidR="00164EEB" w:rsidRPr="00276AF0" w:rsidRDefault="00276AF0" w:rsidP="008B48F0">
            <w:pPr>
              <w:tabs>
                <w:tab w:val="left" w:pos="6391"/>
              </w:tabs>
              <w:spacing w:after="0" w:line="240" w:lineRule="auto"/>
              <w:ind w:left="360"/>
              <w:rPr>
                <w:sz w:val="28"/>
                <w:szCs w:val="28"/>
                <w:lang w:val="fr-FR"/>
              </w:rPr>
            </w:pPr>
            <w:r>
              <w:rPr>
                <w:sz w:val="28"/>
                <w:szCs w:val="28"/>
                <w:lang w:val="fr-FR"/>
              </w:rPr>
              <w:t>IX</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قائم</w:t>
            </w:r>
            <w:r w:rsidR="00276AF0">
              <w:rPr>
                <w:rFonts w:hint="cs"/>
                <w:sz w:val="28"/>
                <w:szCs w:val="28"/>
                <w:rtl/>
              </w:rPr>
              <w:t xml:space="preserve">ة الملاحق </w:t>
            </w:r>
          </w:p>
        </w:tc>
        <w:tc>
          <w:tcPr>
            <w:tcW w:w="1300" w:type="dxa"/>
          </w:tcPr>
          <w:p w:rsidR="00164EEB" w:rsidRPr="00276AF0" w:rsidRDefault="00276AF0" w:rsidP="008B48F0">
            <w:pPr>
              <w:tabs>
                <w:tab w:val="left" w:pos="6391"/>
              </w:tabs>
              <w:spacing w:after="0" w:line="240" w:lineRule="auto"/>
              <w:ind w:left="360"/>
              <w:rPr>
                <w:sz w:val="28"/>
                <w:szCs w:val="28"/>
                <w:lang w:val="fr-FR"/>
              </w:rPr>
            </w:pPr>
            <w:r>
              <w:rPr>
                <w:sz w:val="28"/>
                <w:szCs w:val="28"/>
                <w:lang w:val="fr-FR"/>
              </w:rPr>
              <w:t>X</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 xml:space="preserve">مقدمة </w:t>
            </w:r>
          </w:p>
        </w:tc>
        <w:tc>
          <w:tcPr>
            <w:tcW w:w="1300" w:type="dxa"/>
          </w:tcPr>
          <w:p w:rsidR="00164EEB" w:rsidRPr="00314440" w:rsidRDefault="00164EEB" w:rsidP="008B48F0">
            <w:pPr>
              <w:tabs>
                <w:tab w:val="left" w:pos="6391"/>
              </w:tabs>
              <w:jc w:val="center"/>
              <w:rPr>
                <w:sz w:val="28"/>
                <w:szCs w:val="28"/>
                <w:rtl/>
              </w:rPr>
            </w:pPr>
            <w:r>
              <w:rPr>
                <w:rFonts w:hint="cs"/>
                <w:sz w:val="28"/>
                <w:szCs w:val="28"/>
                <w:rtl/>
              </w:rPr>
              <w:t>أ-</w:t>
            </w:r>
            <w:r w:rsidR="0023211E">
              <w:rPr>
                <w:rFonts w:hint="cs"/>
                <w:sz w:val="28"/>
                <w:szCs w:val="28"/>
                <w:rtl/>
              </w:rPr>
              <w:t>ج</w:t>
            </w:r>
          </w:p>
        </w:tc>
      </w:tr>
      <w:tr w:rsidR="00164EEB" w:rsidRPr="00314440" w:rsidTr="00303FC6">
        <w:tc>
          <w:tcPr>
            <w:tcW w:w="6996" w:type="dxa"/>
          </w:tcPr>
          <w:p w:rsidR="00164EEB" w:rsidRPr="00314440" w:rsidRDefault="00164EEB" w:rsidP="008B48F0">
            <w:pPr>
              <w:tabs>
                <w:tab w:val="left" w:pos="6391"/>
              </w:tabs>
              <w:rPr>
                <w:b/>
                <w:bCs/>
                <w:sz w:val="28"/>
                <w:szCs w:val="28"/>
                <w:rtl/>
              </w:rPr>
            </w:pPr>
            <w:r w:rsidRPr="00314440">
              <w:rPr>
                <w:rFonts w:hint="cs"/>
                <w:b/>
                <w:bCs/>
                <w:sz w:val="28"/>
                <w:szCs w:val="28"/>
                <w:rtl/>
              </w:rPr>
              <w:t>الفصل الأول: الإطار النظري لمتغيرات الدراسة والدراسات السابقة</w:t>
            </w:r>
            <w:r>
              <w:rPr>
                <w:rFonts w:hint="cs"/>
                <w:b/>
                <w:bCs/>
                <w:sz w:val="28"/>
                <w:szCs w:val="28"/>
                <w:rtl/>
              </w:rPr>
              <w:t xml:space="preserve"> </w:t>
            </w:r>
          </w:p>
        </w:tc>
        <w:tc>
          <w:tcPr>
            <w:tcW w:w="1300" w:type="dxa"/>
          </w:tcPr>
          <w:p w:rsidR="00164EEB" w:rsidRPr="00314440" w:rsidRDefault="00164EEB" w:rsidP="008B48F0">
            <w:pPr>
              <w:pStyle w:val="a4"/>
              <w:tabs>
                <w:tab w:val="left" w:pos="6391"/>
              </w:tabs>
              <w:ind w:left="374" w:hanging="284"/>
              <w:jc w:val="center"/>
              <w:rPr>
                <w:sz w:val="28"/>
                <w:szCs w:val="28"/>
              </w:rPr>
            </w:pPr>
            <w:r>
              <w:rPr>
                <w:sz w:val="28"/>
                <w:szCs w:val="28"/>
              </w:rPr>
              <w:t>01</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 xml:space="preserve">تمهيد </w:t>
            </w:r>
          </w:p>
        </w:tc>
        <w:tc>
          <w:tcPr>
            <w:tcW w:w="1300" w:type="dxa"/>
          </w:tcPr>
          <w:p w:rsidR="00164EEB" w:rsidRPr="00314440" w:rsidRDefault="00164EEB" w:rsidP="008B48F0">
            <w:pPr>
              <w:tabs>
                <w:tab w:val="left" w:pos="6391"/>
              </w:tabs>
              <w:jc w:val="center"/>
              <w:rPr>
                <w:sz w:val="28"/>
                <w:szCs w:val="28"/>
                <w:rtl/>
              </w:rPr>
            </w:pPr>
            <w:r>
              <w:rPr>
                <w:sz w:val="28"/>
                <w:szCs w:val="28"/>
              </w:rPr>
              <w:t>02</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 xml:space="preserve">المبحث الأول: نظام المعلومات المحاسبي وجودة القوائم المالية </w:t>
            </w:r>
          </w:p>
        </w:tc>
        <w:tc>
          <w:tcPr>
            <w:tcW w:w="1300" w:type="dxa"/>
          </w:tcPr>
          <w:p w:rsidR="00164EEB" w:rsidRPr="00314440" w:rsidRDefault="00164EEB" w:rsidP="008B48F0">
            <w:pPr>
              <w:tabs>
                <w:tab w:val="left" w:pos="6391"/>
              </w:tabs>
              <w:jc w:val="center"/>
              <w:rPr>
                <w:sz w:val="28"/>
                <w:szCs w:val="28"/>
              </w:rPr>
            </w:pPr>
            <w:r>
              <w:rPr>
                <w:sz w:val="28"/>
                <w:szCs w:val="28"/>
              </w:rPr>
              <w:t>03</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المطلب الأول:</w:t>
            </w:r>
            <w:r>
              <w:rPr>
                <w:rFonts w:hint="cs"/>
                <w:sz w:val="28"/>
                <w:szCs w:val="28"/>
                <w:rtl/>
              </w:rPr>
              <w:t xml:space="preserve"> فعالية</w:t>
            </w:r>
            <w:r w:rsidRPr="00314440">
              <w:rPr>
                <w:rFonts w:hint="cs"/>
                <w:sz w:val="28"/>
                <w:szCs w:val="28"/>
                <w:rtl/>
              </w:rPr>
              <w:t xml:space="preserve"> نظام المعلومات المحاسبي </w:t>
            </w:r>
          </w:p>
        </w:tc>
        <w:tc>
          <w:tcPr>
            <w:tcW w:w="1300" w:type="dxa"/>
          </w:tcPr>
          <w:p w:rsidR="00164EEB" w:rsidRPr="00314440" w:rsidRDefault="001E7489" w:rsidP="008B48F0">
            <w:pPr>
              <w:tabs>
                <w:tab w:val="left" w:pos="6391"/>
              </w:tabs>
              <w:rPr>
                <w:sz w:val="28"/>
                <w:szCs w:val="28"/>
                <w:rtl/>
              </w:rPr>
            </w:pPr>
            <w:r>
              <w:rPr>
                <w:rFonts w:hint="cs"/>
                <w:sz w:val="28"/>
                <w:szCs w:val="28"/>
                <w:rtl/>
              </w:rPr>
              <w:t>03</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 xml:space="preserve">المطلب الثاني: </w:t>
            </w:r>
            <w:r>
              <w:rPr>
                <w:rFonts w:hint="cs"/>
                <w:sz w:val="28"/>
                <w:szCs w:val="28"/>
                <w:rtl/>
              </w:rPr>
              <w:t xml:space="preserve">جودة </w:t>
            </w:r>
            <w:r w:rsidRPr="00314440">
              <w:rPr>
                <w:rFonts w:hint="cs"/>
                <w:sz w:val="28"/>
                <w:szCs w:val="28"/>
                <w:rtl/>
              </w:rPr>
              <w:t xml:space="preserve">القوائم المالية </w:t>
            </w:r>
          </w:p>
        </w:tc>
        <w:tc>
          <w:tcPr>
            <w:tcW w:w="1300" w:type="dxa"/>
          </w:tcPr>
          <w:p w:rsidR="00164EEB" w:rsidRPr="00314440" w:rsidRDefault="001E7489" w:rsidP="008B48F0">
            <w:pPr>
              <w:tabs>
                <w:tab w:val="left" w:pos="6391"/>
              </w:tabs>
              <w:rPr>
                <w:sz w:val="28"/>
                <w:szCs w:val="28"/>
                <w:rtl/>
              </w:rPr>
            </w:pPr>
            <w:r>
              <w:rPr>
                <w:rFonts w:hint="cs"/>
                <w:sz w:val="28"/>
                <w:szCs w:val="28"/>
                <w:rtl/>
              </w:rPr>
              <w:t>25</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 xml:space="preserve">المطلب الثالث: </w:t>
            </w:r>
            <w:r>
              <w:rPr>
                <w:rFonts w:hint="cs"/>
                <w:sz w:val="28"/>
                <w:szCs w:val="28"/>
                <w:rtl/>
              </w:rPr>
              <w:t>ارتباطات نظام المعلومات المحاسبي بجودة القوائم المالية</w:t>
            </w:r>
          </w:p>
        </w:tc>
        <w:tc>
          <w:tcPr>
            <w:tcW w:w="1300" w:type="dxa"/>
          </w:tcPr>
          <w:p w:rsidR="00164EEB" w:rsidRPr="00314440" w:rsidRDefault="001E7489" w:rsidP="008B48F0">
            <w:pPr>
              <w:tabs>
                <w:tab w:val="left" w:pos="6391"/>
              </w:tabs>
              <w:rPr>
                <w:sz w:val="28"/>
                <w:szCs w:val="28"/>
                <w:rtl/>
              </w:rPr>
            </w:pPr>
            <w:r>
              <w:rPr>
                <w:rFonts w:hint="cs"/>
                <w:sz w:val="28"/>
                <w:szCs w:val="28"/>
                <w:rtl/>
              </w:rPr>
              <w:t>38</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المبحث الثاني:</w:t>
            </w:r>
            <w:r>
              <w:rPr>
                <w:rFonts w:hint="cs"/>
                <w:sz w:val="28"/>
                <w:szCs w:val="28"/>
                <w:rtl/>
              </w:rPr>
              <w:t xml:space="preserve"> ا</w:t>
            </w:r>
            <w:r w:rsidRPr="00314440">
              <w:rPr>
                <w:rFonts w:hint="cs"/>
                <w:sz w:val="28"/>
                <w:szCs w:val="28"/>
                <w:rtl/>
              </w:rPr>
              <w:t>لدراسا</w:t>
            </w:r>
            <w:r w:rsidRPr="00314440">
              <w:rPr>
                <w:rFonts w:hint="eastAsia"/>
                <w:sz w:val="28"/>
                <w:szCs w:val="28"/>
                <w:rtl/>
              </w:rPr>
              <w:t>ت</w:t>
            </w:r>
            <w:r w:rsidRPr="00314440">
              <w:rPr>
                <w:rFonts w:hint="cs"/>
                <w:sz w:val="28"/>
                <w:szCs w:val="28"/>
                <w:rtl/>
              </w:rPr>
              <w:t xml:space="preserve"> </w:t>
            </w:r>
            <w:r>
              <w:rPr>
                <w:rFonts w:hint="cs"/>
                <w:sz w:val="28"/>
                <w:szCs w:val="28"/>
                <w:rtl/>
              </w:rPr>
              <w:t>السابقة.</w:t>
            </w:r>
          </w:p>
        </w:tc>
        <w:tc>
          <w:tcPr>
            <w:tcW w:w="1300" w:type="dxa"/>
          </w:tcPr>
          <w:p w:rsidR="00164EEB" w:rsidRPr="00314440" w:rsidRDefault="001E7489" w:rsidP="008B48F0">
            <w:pPr>
              <w:tabs>
                <w:tab w:val="left" w:pos="6391"/>
              </w:tabs>
              <w:rPr>
                <w:sz w:val="28"/>
                <w:szCs w:val="28"/>
                <w:rtl/>
              </w:rPr>
            </w:pPr>
            <w:r>
              <w:rPr>
                <w:rFonts w:hint="cs"/>
                <w:sz w:val="28"/>
                <w:szCs w:val="28"/>
                <w:rtl/>
              </w:rPr>
              <w:t>41</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المطلب الأو</w:t>
            </w:r>
            <w:r>
              <w:rPr>
                <w:rFonts w:hint="cs"/>
                <w:sz w:val="28"/>
                <w:szCs w:val="28"/>
                <w:rtl/>
              </w:rPr>
              <w:t xml:space="preserve">ل: الدراسات السابقة باللغة العربية  </w:t>
            </w:r>
          </w:p>
        </w:tc>
        <w:tc>
          <w:tcPr>
            <w:tcW w:w="1300" w:type="dxa"/>
          </w:tcPr>
          <w:p w:rsidR="00164EEB" w:rsidRPr="00314440" w:rsidRDefault="001E7489" w:rsidP="008B48F0">
            <w:pPr>
              <w:tabs>
                <w:tab w:val="left" w:pos="6391"/>
              </w:tabs>
              <w:rPr>
                <w:sz w:val="28"/>
                <w:szCs w:val="28"/>
                <w:rtl/>
              </w:rPr>
            </w:pPr>
            <w:r>
              <w:rPr>
                <w:rFonts w:hint="cs"/>
                <w:sz w:val="28"/>
                <w:szCs w:val="28"/>
                <w:rtl/>
              </w:rPr>
              <w:t>41</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 xml:space="preserve">المطلب الثاني: دراسات </w:t>
            </w:r>
            <w:r>
              <w:rPr>
                <w:rFonts w:hint="cs"/>
                <w:sz w:val="28"/>
                <w:szCs w:val="28"/>
                <w:rtl/>
              </w:rPr>
              <w:t xml:space="preserve">السابقة باللغة الأجنبية  </w:t>
            </w:r>
          </w:p>
        </w:tc>
        <w:tc>
          <w:tcPr>
            <w:tcW w:w="1300" w:type="dxa"/>
          </w:tcPr>
          <w:p w:rsidR="00164EEB" w:rsidRPr="00314440" w:rsidRDefault="001E7489" w:rsidP="008B48F0">
            <w:pPr>
              <w:tabs>
                <w:tab w:val="left" w:pos="6391"/>
              </w:tabs>
              <w:rPr>
                <w:sz w:val="28"/>
                <w:szCs w:val="28"/>
                <w:rtl/>
              </w:rPr>
            </w:pPr>
            <w:r>
              <w:rPr>
                <w:rFonts w:hint="cs"/>
                <w:sz w:val="28"/>
                <w:szCs w:val="28"/>
                <w:rtl/>
              </w:rPr>
              <w:t>44</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 xml:space="preserve">المطلب الثالث: </w:t>
            </w:r>
            <w:r>
              <w:rPr>
                <w:rFonts w:hint="cs"/>
                <w:sz w:val="28"/>
                <w:szCs w:val="28"/>
                <w:rtl/>
              </w:rPr>
              <w:t>مقارنة الدراسات السابقة بالدراسات الحالية.</w:t>
            </w:r>
          </w:p>
        </w:tc>
        <w:tc>
          <w:tcPr>
            <w:tcW w:w="1300" w:type="dxa"/>
          </w:tcPr>
          <w:p w:rsidR="00164EEB" w:rsidRPr="00314440" w:rsidRDefault="001E7489" w:rsidP="008B48F0">
            <w:pPr>
              <w:tabs>
                <w:tab w:val="left" w:pos="6391"/>
              </w:tabs>
              <w:rPr>
                <w:sz w:val="28"/>
                <w:szCs w:val="28"/>
                <w:rtl/>
              </w:rPr>
            </w:pPr>
            <w:r>
              <w:rPr>
                <w:rFonts w:hint="cs"/>
                <w:sz w:val="28"/>
                <w:szCs w:val="28"/>
                <w:rtl/>
              </w:rPr>
              <w:t>46</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lastRenderedPageBreak/>
              <w:t>خلاصة الفصل الأول</w:t>
            </w:r>
          </w:p>
        </w:tc>
        <w:tc>
          <w:tcPr>
            <w:tcW w:w="1300" w:type="dxa"/>
          </w:tcPr>
          <w:p w:rsidR="00164EEB" w:rsidRPr="00314440" w:rsidRDefault="001E7489" w:rsidP="008B48F0">
            <w:pPr>
              <w:tabs>
                <w:tab w:val="left" w:pos="6391"/>
              </w:tabs>
              <w:rPr>
                <w:sz w:val="28"/>
                <w:szCs w:val="28"/>
                <w:rtl/>
              </w:rPr>
            </w:pPr>
            <w:r>
              <w:rPr>
                <w:rFonts w:hint="cs"/>
                <w:sz w:val="28"/>
                <w:szCs w:val="28"/>
                <w:rtl/>
              </w:rPr>
              <w:t>47</w:t>
            </w:r>
          </w:p>
        </w:tc>
      </w:tr>
      <w:tr w:rsidR="00164EEB" w:rsidRPr="00314440" w:rsidTr="00303FC6">
        <w:tc>
          <w:tcPr>
            <w:tcW w:w="6996" w:type="dxa"/>
          </w:tcPr>
          <w:p w:rsidR="00164EEB" w:rsidRPr="00314440" w:rsidRDefault="00164EEB" w:rsidP="008B48F0">
            <w:pPr>
              <w:tabs>
                <w:tab w:val="left" w:pos="6391"/>
              </w:tabs>
              <w:rPr>
                <w:sz w:val="28"/>
                <w:szCs w:val="28"/>
                <w:rtl/>
              </w:rPr>
            </w:pPr>
            <w:r w:rsidRPr="00314440">
              <w:rPr>
                <w:rFonts w:hint="cs"/>
                <w:sz w:val="28"/>
                <w:szCs w:val="28"/>
                <w:rtl/>
              </w:rPr>
              <w:t xml:space="preserve">الفصل الثاني: الدراسة الميدانية </w:t>
            </w:r>
          </w:p>
        </w:tc>
        <w:tc>
          <w:tcPr>
            <w:tcW w:w="1300" w:type="dxa"/>
          </w:tcPr>
          <w:p w:rsidR="00164EEB" w:rsidRPr="00314440" w:rsidRDefault="001E7489" w:rsidP="008B48F0">
            <w:pPr>
              <w:tabs>
                <w:tab w:val="left" w:pos="6391"/>
              </w:tabs>
              <w:rPr>
                <w:sz w:val="28"/>
                <w:szCs w:val="28"/>
                <w:rtl/>
              </w:rPr>
            </w:pPr>
            <w:r>
              <w:rPr>
                <w:rFonts w:hint="cs"/>
                <w:sz w:val="28"/>
                <w:szCs w:val="28"/>
                <w:rtl/>
              </w:rPr>
              <w:t>48</w:t>
            </w:r>
          </w:p>
        </w:tc>
      </w:tr>
      <w:tr w:rsidR="00164EEB" w:rsidRPr="00314440" w:rsidTr="00303FC6">
        <w:trPr>
          <w:trHeight w:val="399"/>
        </w:trPr>
        <w:tc>
          <w:tcPr>
            <w:tcW w:w="6996" w:type="dxa"/>
            <w:tcBorders>
              <w:bottom w:val="single" w:sz="4" w:space="0" w:color="auto"/>
            </w:tcBorders>
          </w:tcPr>
          <w:p w:rsidR="00A8343B" w:rsidRPr="00314440" w:rsidRDefault="00164EEB" w:rsidP="008B48F0">
            <w:pPr>
              <w:tabs>
                <w:tab w:val="left" w:pos="6391"/>
              </w:tabs>
              <w:rPr>
                <w:sz w:val="28"/>
                <w:szCs w:val="28"/>
                <w:rtl/>
              </w:rPr>
            </w:pPr>
            <w:r w:rsidRPr="00314440">
              <w:rPr>
                <w:rFonts w:hint="cs"/>
                <w:sz w:val="28"/>
                <w:szCs w:val="28"/>
                <w:rtl/>
              </w:rPr>
              <w:t>تمهيد</w:t>
            </w:r>
          </w:p>
        </w:tc>
        <w:tc>
          <w:tcPr>
            <w:tcW w:w="1300" w:type="dxa"/>
            <w:tcBorders>
              <w:bottom w:val="single" w:sz="4" w:space="0" w:color="auto"/>
            </w:tcBorders>
          </w:tcPr>
          <w:p w:rsidR="00164EEB" w:rsidRPr="00314440" w:rsidRDefault="001E7489" w:rsidP="008B48F0">
            <w:pPr>
              <w:tabs>
                <w:tab w:val="left" w:pos="6391"/>
              </w:tabs>
              <w:rPr>
                <w:sz w:val="28"/>
                <w:szCs w:val="28"/>
                <w:rtl/>
              </w:rPr>
            </w:pPr>
            <w:r>
              <w:rPr>
                <w:rFonts w:hint="cs"/>
                <w:sz w:val="28"/>
                <w:szCs w:val="28"/>
                <w:rtl/>
              </w:rPr>
              <w:t>49</w:t>
            </w:r>
          </w:p>
        </w:tc>
      </w:tr>
      <w:tr w:rsidR="00A8343B" w:rsidRPr="00314440" w:rsidTr="00303FC6">
        <w:trPr>
          <w:trHeight w:val="775"/>
        </w:trPr>
        <w:tc>
          <w:tcPr>
            <w:tcW w:w="6996" w:type="dxa"/>
            <w:tcBorders>
              <w:top w:val="single" w:sz="4" w:space="0" w:color="auto"/>
              <w:bottom w:val="single" w:sz="4" w:space="0" w:color="auto"/>
            </w:tcBorders>
          </w:tcPr>
          <w:p w:rsidR="00A8343B" w:rsidRPr="008B48F0" w:rsidRDefault="008B48F0" w:rsidP="008B48F0">
            <w:pPr>
              <w:rPr>
                <w:sz w:val="28"/>
                <w:szCs w:val="28"/>
                <w:rtl/>
                <w:lang w:val="fr-FR"/>
              </w:rPr>
            </w:pPr>
            <w:r w:rsidRPr="008B48F0">
              <w:rPr>
                <w:sz w:val="28"/>
                <w:szCs w:val="28"/>
                <w:rtl/>
                <w:lang w:bidi="ar-DZ"/>
              </w:rPr>
              <w:t>المبحث الأوّل: تقديم عام لمؤسسة الأنابيب بغرداية"</w:t>
            </w:r>
            <w:r w:rsidRPr="008B48F0">
              <w:rPr>
                <w:sz w:val="28"/>
                <w:szCs w:val="28"/>
                <w:lang w:val="fr-FR"/>
              </w:rPr>
              <w:t>ALFA PIPE</w:t>
            </w:r>
            <w:r w:rsidRPr="008B48F0">
              <w:rPr>
                <w:sz w:val="28"/>
                <w:szCs w:val="28"/>
                <w:rtl/>
                <w:lang w:bidi="ar-DZ"/>
              </w:rPr>
              <w:t>"</w:t>
            </w:r>
          </w:p>
        </w:tc>
        <w:tc>
          <w:tcPr>
            <w:tcW w:w="1300" w:type="dxa"/>
            <w:tcBorders>
              <w:top w:val="single" w:sz="4" w:space="0" w:color="auto"/>
              <w:bottom w:val="single" w:sz="4" w:space="0" w:color="auto"/>
            </w:tcBorders>
          </w:tcPr>
          <w:p w:rsidR="00A8343B" w:rsidRPr="00314440" w:rsidRDefault="001E7489" w:rsidP="008B48F0">
            <w:pPr>
              <w:tabs>
                <w:tab w:val="left" w:pos="6391"/>
              </w:tabs>
              <w:rPr>
                <w:sz w:val="28"/>
                <w:szCs w:val="28"/>
                <w:rtl/>
              </w:rPr>
            </w:pPr>
            <w:r>
              <w:rPr>
                <w:rFonts w:hint="cs"/>
                <w:sz w:val="28"/>
                <w:szCs w:val="28"/>
                <w:rtl/>
              </w:rPr>
              <w:t>50</w:t>
            </w:r>
          </w:p>
        </w:tc>
      </w:tr>
      <w:tr w:rsidR="00A8343B" w:rsidRPr="00314440" w:rsidTr="00303FC6">
        <w:trPr>
          <w:trHeight w:val="421"/>
        </w:trPr>
        <w:tc>
          <w:tcPr>
            <w:tcW w:w="6996" w:type="dxa"/>
            <w:tcBorders>
              <w:top w:val="single" w:sz="4" w:space="0" w:color="auto"/>
              <w:bottom w:val="single" w:sz="4" w:space="0" w:color="auto"/>
            </w:tcBorders>
          </w:tcPr>
          <w:p w:rsidR="00A8343B" w:rsidRPr="008B48F0" w:rsidRDefault="008B48F0" w:rsidP="008B48F0">
            <w:pPr>
              <w:rPr>
                <w:rFonts w:hint="cs"/>
                <w:sz w:val="28"/>
                <w:szCs w:val="28"/>
                <w:rtl/>
                <w:lang w:val="fr-FR"/>
              </w:rPr>
            </w:pPr>
            <w:r w:rsidRPr="008B48F0">
              <w:rPr>
                <w:sz w:val="28"/>
                <w:szCs w:val="28"/>
                <w:rtl/>
                <w:lang w:bidi="ar-DZ"/>
              </w:rPr>
              <w:t>المطلب الأوّل: التّطور التّاريخي للمؤسّسة:</w:t>
            </w:r>
          </w:p>
        </w:tc>
        <w:tc>
          <w:tcPr>
            <w:tcW w:w="1300" w:type="dxa"/>
            <w:tcBorders>
              <w:top w:val="single" w:sz="4" w:space="0" w:color="auto"/>
              <w:bottom w:val="single" w:sz="4" w:space="0" w:color="auto"/>
            </w:tcBorders>
          </w:tcPr>
          <w:p w:rsidR="00A8343B" w:rsidRPr="00314440" w:rsidRDefault="001E7489" w:rsidP="008B48F0">
            <w:pPr>
              <w:tabs>
                <w:tab w:val="left" w:pos="6391"/>
              </w:tabs>
              <w:rPr>
                <w:sz w:val="28"/>
                <w:szCs w:val="28"/>
                <w:rtl/>
              </w:rPr>
            </w:pPr>
            <w:r>
              <w:rPr>
                <w:rFonts w:hint="cs"/>
                <w:sz w:val="28"/>
                <w:szCs w:val="28"/>
                <w:rtl/>
              </w:rPr>
              <w:t>50</w:t>
            </w:r>
          </w:p>
        </w:tc>
      </w:tr>
      <w:tr w:rsidR="00A8343B" w:rsidRPr="00314440" w:rsidTr="00303FC6">
        <w:trPr>
          <w:trHeight w:val="421"/>
        </w:trPr>
        <w:tc>
          <w:tcPr>
            <w:tcW w:w="6996" w:type="dxa"/>
            <w:tcBorders>
              <w:top w:val="single" w:sz="4" w:space="0" w:color="auto"/>
              <w:bottom w:val="single" w:sz="4" w:space="0" w:color="auto"/>
            </w:tcBorders>
          </w:tcPr>
          <w:p w:rsidR="00A8343B" w:rsidRPr="008B48F0" w:rsidRDefault="008B48F0" w:rsidP="008B48F0">
            <w:pPr>
              <w:rPr>
                <w:rFonts w:hint="cs"/>
                <w:sz w:val="28"/>
                <w:szCs w:val="28"/>
                <w:rtl/>
                <w:lang w:val="fr-FR"/>
              </w:rPr>
            </w:pPr>
            <w:r w:rsidRPr="008B48F0">
              <w:rPr>
                <w:sz w:val="28"/>
                <w:szCs w:val="28"/>
                <w:rtl/>
                <w:lang w:bidi="ar-DZ"/>
              </w:rPr>
              <w:t>المطلب الثّاني: تعريف مؤسّسة "</w:t>
            </w:r>
            <w:r w:rsidRPr="008B48F0">
              <w:rPr>
                <w:sz w:val="28"/>
                <w:szCs w:val="28"/>
                <w:lang w:val="fr-FR"/>
              </w:rPr>
              <w:t>ALFA PEPE</w:t>
            </w:r>
            <w:r w:rsidRPr="008B48F0">
              <w:rPr>
                <w:sz w:val="28"/>
                <w:szCs w:val="28"/>
                <w:rtl/>
                <w:lang w:bidi="ar-DZ"/>
              </w:rPr>
              <w:t>"، أهمّيتها وأهدافها الاقتصادية:</w:t>
            </w:r>
          </w:p>
        </w:tc>
        <w:tc>
          <w:tcPr>
            <w:tcW w:w="1300" w:type="dxa"/>
            <w:tcBorders>
              <w:top w:val="single" w:sz="4" w:space="0" w:color="auto"/>
              <w:bottom w:val="single" w:sz="4" w:space="0" w:color="auto"/>
            </w:tcBorders>
          </w:tcPr>
          <w:p w:rsidR="00A8343B" w:rsidRPr="00314440" w:rsidRDefault="001E7489" w:rsidP="008B48F0">
            <w:pPr>
              <w:tabs>
                <w:tab w:val="left" w:pos="6391"/>
              </w:tabs>
              <w:rPr>
                <w:sz w:val="28"/>
                <w:szCs w:val="28"/>
                <w:rtl/>
              </w:rPr>
            </w:pPr>
            <w:r>
              <w:rPr>
                <w:rFonts w:hint="cs"/>
                <w:sz w:val="28"/>
                <w:szCs w:val="28"/>
                <w:rtl/>
              </w:rPr>
              <w:t>51</w:t>
            </w:r>
          </w:p>
        </w:tc>
      </w:tr>
      <w:tr w:rsidR="00A8343B" w:rsidRPr="00314440" w:rsidTr="00303FC6">
        <w:trPr>
          <w:trHeight w:val="377"/>
        </w:trPr>
        <w:tc>
          <w:tcPr>
            <w:tcW w:w="6996" w:type="dxa"/>
            <w:tcBorders>
              <w:top w:val="single" w:sz="4" w:space="0" w:color="auto"/>
              <w:bottom w:val="single" w:sz="4" w:space="0" w:color="auto"/>
            </w:tcBorders>
          </w:tcPr>
          <w:p w:rsidR="00A8343B" w:rsidRPr="008B48F0" w:rsidRDefault="008B48F0" w:rsidP="008B48F0">
            <w:pPr>
              <w:rPr>
                <w:sz w:val="28"/>
                <w:szCs w:val="28"/>
                <w:rtl/>
                <w:lang w:bidi="ar-DZ"/>
              </w:rPr>
            </w:pPr>
            <w:r w:rsidRPr="008B48F0">
              <w:rPr>
                <w:sz w:val="28"/>
                <w:szCs w:val="28"/>
                <w:rtl/>
                <w:lang w:bidi="ar-DZ"/>
              </w:rPr>
              <w:t>المطلب الثالث: دراسة وتحليل الهيكل التّنظيمي:</w:t>
            </w:r>
          </w:p>
        </w:tc>
        <w:tc>
          <w:tcPr>
            <w:tcW w:w="1300" w:type="dxa"/>
            <w:tcBorders>
              <w:top w:val="single" w:sz="4" w:space="0" w:color="auto"/>
              <w:bottom w:val="single" w:sz="4" w:space="0" w:color="auto"/>
            </w:tcBorders>
          </w:tcPr>
          <w:p w:rsidR="00A8343B" w:rsidRPr="00314440" w:rsidRDefault="001E7489" w:rsidP="008B48F0">
            <w:pPr>
              <w:tabs>
                <w:tab w:val="left" w:pos="6391"/>
              </w:tabs>
              <w:rPr>
                <w:sz w:val="28"/>
                <w:szCs w:val="28"/>
                <w:rtl/>
              </w:rPr>
            </w:pPr>
            <w:r>
              <w:rPr>
                <w:rFonts w:hint="cs"/>
                <w:sz w:val="28"/>
                <w:szCs w:val="28"/>
                <w:rtl/>
              </w:rPr>
              <w:t>55</w:t>
            </w:r>
          </w:p>
        </w:tc>
      </w:tr>
      <w:tr w:rsidR="00A8343B" w:rsidRPr="00314440" w:rsidTr="00303FC6">
        <w:trPr>
          <w:trHeight w:val="343"/>
        </w:trPr>
        <w:tc>
          <w:tcPr>
            <w:tcW w:w="6996" w:type="dxa"/>
            <w:tcBorders>
              <w:top w:val="single" w:sz="4" w:space="0" w:color="auto"/>
              <w:bottom w:val="single" w:sz="4" w:space="0" w:color="auto"/>
            </w:tcBorders>
          </w:tcPr>
          <w:p w:rsidR="00A8343B" w:rsidRPr="008B48F0" w:rsidRDefault="008B48F0" w:rsidP="008B48F0">
            <w:pPr>
              <w:rPr>
                <w:sz w:val="28"/>
                <w:szCs w:val="28"/>
                <w:rtl/>
                <w:lang w:val="fr-FR"/>
              </w:rPr>
            </w:pPr>
            <w:r w:rsidRPr="008B48F0">
              <w:rPr>
                <w:sz w:val="28"/>
                <w:szCs w:val="28"/>
                <w:rtl/>
                <w:lang w:val="fr-FR" w:bidi="ar-LB"/>
              </w:rPr>
              <w:t>المطلب الرابع: تقديم مصلحة المحاسبة</w:t>
            </w:r>
            <w:r w:rsidRPr="008B48F0">
              <w:rPr>
                <w:rFonts w:hint="cs"/>
                <w:sz w:val="28"/>
                <w:szCs w:val="28"/>
                <w:lang w:val="fr-FR" w:bidi="ar-LB"/>
              </w:rPr>
              <w:t xml:space="preserve"> </w:t>
            </w:r>
            <w:r w:rsidRPr="008B48F0">
              <w:rPr>
                <w:sz w:val="28"/>
                <w:szCs w:val="28"/>
                <w:rtl/>
                <w:lang w:val="fr-FR"/>
              </w:rPr>
              <w:t xml:space="preserve">والمالية </w:t>
            </w:r>
          </w:p>
        </w:tc>
        <w:tc>
          <w:tcPr>
            <w:tcW w:w="1300" w:type="dxa"/>
            <w:tcBorders>
              <w:top w:val="single" w:sz="4" w:space="0" w:color="auto"/>
              <w:bottom w:val="single" w:sz="4" w:space="0" w:color="auto"/>
            </w:tcBorders>
          </w:tcPr>
          <w:p w:rsidR="00A8343B" w:rsidRPr="00314440" w:rsidRDefault="001E7489" w:rsidP="00303FC6">
            <w:pPr>
              <w:tabs>
                <w:tab w:val="left" w:pos="6391"/>
              </w:tabs>
              <w:rPr>
                <w:sz w:val="28"/>
                <w:szCs w:val="28"/>
                <w:rtl/>
              </w:rPr>
            </w:pPr>
            <w:r>
              <w:rPr>
                <w:rFonts w:hint="cs"/>
                <w:sz w:val="28"/>
                <w:szCs w:val="28"/>
                <w:rtl/>
              </w:rPr>
              <w:t>6</w:t>
            </w:r>
            <w:r w:rsidR="00303FC6">
              <w:rPr>
                <w:rFonts w:hint="cs"/>
                <w:sz w:val="28"/>
                <w:szCs w:val="28"/>
                <w:rtl/>
              </w:rPr>
              <w:t>0</w:t>
            </w:r>
          </w:p>
        </w:tc>
      </w:tr>
      <w:tr w:rsidR="00A8343B" w:rsidRPr="00314440" w:rsidTr="00303FC6">
        <w:trPr>
          <w:trHeight w:val="355"/>
        </w:trPr>
        <w:tc>
          <w:tcPr>
            <w:tcW w:w="6996" w:type="dxa"/>
            <w:tcBorders>
              <w:top w:val="single" w:sz="4" w:space="0" w:color="auto"/>
              <w:bottom w:val="single" w:sz="4" w:space="0" w:color="auto"/>
            </w:tcBorders>
          </w:tcPr>
          <w:p w:rsidR="00A8343B" w:rsidRPr="008B48F0" w:rsidRDefault="008B48F0" w:rsidP="008B48F0">
            <w:pPr>
              <w:ind w:left="-52" w:firstLine="62"/>
              <w:rPr>
                <w:sz w:val="24"/>
                <w:szCs w:val="24"/>
                <w:rtl/>
              </w:rPr>
            </w:pPr>
            <w:r w:rsidRPr="008B48F0">
              <w:rPr>
                <w:sz w:val="28"/>
                <w:szCs w:val="28"/>
                <w:rtl/>
                <w:lang w:val="fr-FR" w:bidi="ar-DZ"/>
              </w:rPr>
              <w:t xml:space="preserve">المبحث الثاني: نظام معلومات المحاسبي داخل مؤسسة </w:t>
            </w:r>
            <w:r w:rsidRPr="008B48F0">
              <w:rPr>
                <w:sz w:val="28"/>
                <w:szCs w:val="28"/>
                <w:lang w:val="fr-FR" w:bidi="ar-DZ"/>
              </w:rPr>
              <w:t>ALFAPIPE</w:t>
            </w:r>
            <w:r w:rsidRPr="008B48F0">
              <w:rPr>
                <w:sz w:val="24"/>
                <w:szCs w:val="24"/>
                <w:lang w:val="fr-FR" w:bidi="ar-DZ"/>
              </w:rPr>
              <w:t xml:space="preserve"> </w:t>
            </w:r>
          </w:p>
        </w:tc>
        <w:tc>
          <w:tcPr>
            <w:tcW w:w="1300" w:type="dxa"/>
            <w:tcBorders>
              <w:top w:val="single" w:sz="4" w:space="0" w:color="auto"/>
              <w:bottom w:val="single" w:sz="4" w:space="0" w:color="auto"/>
            </w:tcBorders>
          </w:tcPr>
          <w:p w:rsidR="00A8343B" w:rsidRPr="00314440" w:rsidRDefault="001E7489" w:rsidP="008B48F0">
            <w:pPr>
              <w:tabs>
                <w:tab w:val="left" w:pos="6391"/>
              </w:tabs>
              <w:rPr>
                <w:sz w:val="28"/>
                <w:szCs w:val="28"/>
                <w:rtl/>
              </w:rPr>
            </w:pPr>
            <w:r>
              <w:rPr>
                <w:rFonts w:hint="cs"/>
                <w:sz w:val="28"/>
                <w:szCs w:val="28"/>
                <w:rtl/>
              </w:rPr>
              <w:t>62</w:t>
            </w:r>
          </w:p>
        </w:tc>
      </w:tr>
      <w:tr w:rsidR="00A8343B" w:rsidRPr="00314440" w:rsidTr="00303FC6">
        <w:trPr>
          <w:trHeight w:val="875"/>
        </w:trPr>
        <w:tc>
          <w:tcPr>
            <w:tcW w:w="6996" w:type="dxa"/>
            <w:tcBorders>
              <w:top w:val="single" w:sz="4" w:space="0" w:color="auto"/>
              <w:bottom w:val="single" w:sz="4" w:space="0" w:color="auto"/>
            </w:tcBorders>
          </w:tcPr>
          <w:p w:rsidR="00A8343B" w:rsidRPr="008B48F0" w:rsidRDefault="008B48F0" w:rsidP="008B48F0">
            <w:pPr>
              <w:ind w:left="90"/>
              <w:jc w:val="both"/>
              <w:rPr>
                <w:rFonts w:cs="Arial"/>
                <w:sz w:val="28"/>
                <w:szCs w:val="28"/>
                <w:rtl/>
                <w:lang w:val="fr-FR"/>
              </w:rPr>
            </w:pPr>
            <w:r w:rsidRPr="008B48F0">
              <w:rPr>
                <w:sz w:val="28"/>
                <w:szCs w:val="28"/>
                <w:rtl/>
              </w:rPr>
              <w:t xml:space="preserve">المطلب الأول: اليات تدفق البيانات داخل نظام المعلومات المحاسبي في مؤسسة </w:t>
            </w:r>
            <w:r w:rsidRPr="008B48F0">
              <w:rPr>
                <w:sz w:val="28"/>
                <w:szCs w:val="28"/>
                <w:lang w:val="fr-FR"/>
              </w:rPr>
              <w:t>ALFA PIPE</w:t>
            </w:r>
            <w:r w:rsidRPr="008B48F0">
              <w:rPr>
                <w:sz w:val="28"/>
                <w:szCs w:val="28"/>
                <w:rtl/>
                <w:lang w:val="fr-FR"/>
              </w:rPr>
              <w:t>:</w:t>
            </w:r>
          </w:p>
        </w:tc>
        <w:tc>
          <w:tcPr>
            <w:tcW w:w="1300" w:type="dxa"/>
            <w:tcBorders>
              <w:top w:val="single" w:sz="4" w:space="0" w:color="auto"/>
              <w:bottom w:val="single" w:sz="4" w:space="0" w:color="auto"/>
            </w:tcBorders>
          </w:tcPr>
          <w:p w:rsidR="00A8343B" w:rsidRPr="00314440" w:rsidRDefault="001E7489" w:rsidP="00303FC6">
            <w:pPr>
              <w:tabs>
                <w:tab w:val="left" w:pos="6391"/>
              </w:tabs>
              <w:rPr>
                <w:sz w:val="28"/>
                <w:szCs w:val="28"/>
                <w:rtl/>
              </w:rPr>
            </w:pPr>
            <w:r>
              <w:rPr>
                <w:rFonts w:hint="cs"/>
                <w:sz w:val="28"/>
                <w:szCs w:val="28"/>
                <w:rtl/>
              </w:rPr>
              <w:t>6</w:t>
            </w:r>
            <w:r w:rsidR="00303FC6">
              <w:rPr>
                <w:rFonts w:hint="cs"/>
                <w:sz w:val="28"/>
                <w:szCs w:val="28"/>
                <w:rtl/>
              </w:rPr>
              <w:t>2</w:t>
            </w:r>
          </w:p>
        </w:tc>
      </w:tr>
      <w:tr w:rsidR="008B48F0" w:rsidRPr="00314440" w:rsidTr="00303FC6">
        <w:trPr>
          <w:trHeight w:val="260"/>
        </w:trPr>
        <w:tc>
          <w:tcPr>
            <w:tcW w:w="6996" w:type="dxa"/>
            <w:tcBorders>
              <w:top w:val="single" w:sz="4" w:space="0" w:color="auto"/>
              <w:left w:val="single" w:sz="4" w:space="0" w:color="auto"/>
              <w:bottom w:val="single" w:sz="4" w:space="0" w:color="auto"/>
            </w:tcBorders>
          </w:tcPr>
          <w:p w:rsidR="008B48F0" w:rsidRPr="00303FC6" w:rsidRDefault="008B48F0" w:rsidP="00303FC6">
            <w:pPr>
              <w:rPr>
                <w:sz w:val="32"/>
                <w:szCs w:val="32"/>
                <w:rtl/>
                <w:lang w:val="fr-FR"/>
              </w:rPr>
            </w:pPr>
            <w:r w:rsidRPr="00303FC6">
              <w:rPr>
                <w:sz w:val="28"/>
                <w:szCs w:val="28"/>
                <w:rtl/>
                <w:lang w:val="fr-FR"/>
              </w:rPr>
              <w:t xml:space="preserve">المطلب الثاني: مخرجات نظام معلومات المحاسبي لمؤسسة" </w:t>
            </w:r>
            <w:r w:rsidRPr="00303FC6">
              <w:rPr>
                <w:sz w:val="28"/>
                <w:szCs w:val="28"/>
                <w:lang w:val="fr-FR"/>
              </w:rPr>
              <w:t>ALFA PIPE</w:t>
            </w:r>
            <w:r w:rsidRPr="00303FC6">
              <w:rPr>
                <w:sz w:val="28"/>
                <w:szCs w:val="28"/>
                <w:rtl/>
                <w:lang w:val="fr-FR"/>
              </w:rPr>
              <w:t>"</w:t>
            </w:r>
          </w:p>
        </w:tc>
        <w:tc>
          <w:tcPr>
            <w:tcW w:w="1300" w:type="dxa"/>
            <w:tcBorders>
              <w:top w:val="single" w:sz="4" w:space="0" w:color="auto"/>
              <w:bottom w:val="single" w:sz="4" w:space="0" w:color="auto"/>
            </w:tcBorders>
          </w:tcPr>
          <w:p w:rsidR="008B48F0" w:rsidRDefault="00303FC6" w:rsidP="008B48F0">
            <w:pPr>
              <w:tabs>
                <w:tab w:val="left" w:pos="6391"/>
              </w:tabs>
              <w:rPr>
                <w:sz w:val="28"/>
                <w:szCs w:val="28"/>
                <w:rtl/>
              </w:rPr>
            </w:pPr>
            <w:r>
              <w:rPr>
                <w:rFonts w:hint="cs"/>
                <w:sz w:val="28"/>
                <w:szCs w:val="28"/>
                <w:rtl/>
              </w:rPr>
              <w:t>68</w:t>
            </w:r>
          </w:p>
        </w:tc>
      </w:tr>
      <w:tr w:rsidR="008B48F0" w:rsidRPr="00314440" w:rsidTr="00303FC6">
        <w:trPr>
          <w:trHeight w:val="299"/>
        </w:trPr>
        <w:tc>
          <w:tcPr>
            <w:tcW w:w="6996" w:type="dxa"/>
            <w:tcBorders>
              <w:top w:val="single" w:sz="4" w:space="0" w:color="auto"/>
              <w:left w:val="single" w:sz="4" w:space="0" w:color="auto"/>
              <w:bottom w:val="single" w:sz="4" w:space="0" w:color="auto"/>
            </w:tcBorders>
          </w:tcPr>
          <w:p w:rsidR="008B48F0" w:rsidRPr="00303FC6" w:rsidRDefault="008B48F0" w:rsidP="008B48F0">
            <w:pPr>
              <w:rPr>
                <w:sz w:val="32"/>
                <w:szCs w:val="32"/>
                <w:lang w:val="fr-FR"/>
              </w:rPr>
            </w:pPr>
            <w:r w:rsidRPr="00303FC6">
              <w:rPr>
                <w:sz w:val="28"/>
                <w:szCs w:val="28"/>
                <w:rtl/>
              </w:rPr>
              <w:t>المبحث الثالث: تحليل القوائم المالية ل</w:t>
            </w:r>
            <w:r w:rsidRPr="00303FC6">
              <w:rPr>
                <w:rFonts w:cs="Arial"/>
                <w:noProof/>
                <w:sz w:val="28"/>
                <w:szCs w:val="28"/>
                <w:rtl/>
              </w:rPr>
              <w:t xml:space="preserve"> مؤسسة الانابيب الحلزونية </w:t>
            </w:r>
            <w:r w:rsidRPr="00303FC6">
              <w:rPr>
                <w:rFonts w:cs="Arial"/>
                <w:noProof/>
                <w:sz w:val="28"/>
                <w:szCs w:val="28"/>
                <w:lang w:val="fr-FR"/>
              </w:rPr>
              <w:t xml:space="preserve">ALFA PIPE </w:t>
            </w:r>
          </w:p>
        </w:tc>
        <w:tc>
          <w:tcPr>
            <w:tcW w:w="1300" w:type="dxa"/>
            <w:tcBorders>
              <w:top w:val="single" w:sz="4" w:space="0" w:color="auto"/>
              <w:bottom w:val="single" w:sz="4" w:space="0" w:color="auto"/>
            </w:tcBorders>
          </w:tcPr>
          <w:p w:rsidR="008B48F0" w:rsidRDefault="00303FC6" w:rsidP="008B48F0">
            <w:pPr>
              <w:tabs>
                <w:tab w:val="left" w:pos="6391"/>
              </w:tabs>
              <w:rPr>
                <w:sz w:val="28"/>
                <w:szCs w:val="28"/>
                <w:rtl/>
              </w:rPr>
            </w:pPr>
            <w:r>
              <w:rPr>
                <w:rFonts w:hint="cs"/>
                <w:sz w:val="28"/>
                <w:szCs w:val="28"/>
                <w:rtl/>
              </w:rPr>
              <w:t>76</w:t>
            </w:r>
          </w:p>
        </w:tc>
      </w:tr>
      <w:tr w:rsidR="008B48F0" w:rsidRPr="00314440" w:rsidTr="00303FC6">
        <w:trPr>
          <w:trHeight w:val="238"/>
        </w:trPr>
        <w:tc>
          <w:tcPr>
            <w:tcW w:w="6996" w:type="dxa"/>
            <w:tcBorders>
              <w:top w:val="single" w:sz="4" w:space="0" w:color="auto"/>
              <w:left w:val="single" w:sz="4" w:space="0" w:color="auto"/>
              <w:bottom w:val="single" w:sz="4" w:space="0" w:color="auto"/>
            </w:tcBorders>
          </w:tcPr>
          <w:p w:rsidR="008B48F0" w:rsidRPr="008B48F0" w:rsidRDefault="008B48F0" w:rsidP="008B48F0">
            <w:pPr>
              <w:rPr>
                <w:rFonts w:cs="Arial"/>
                <w:noProof/>
                <w:sz w:val="28"/>
                <w:szCs w:val="28"/>
                <w:rtl/>
              </w:rPr>
            </w:pPr>
            <w:r w:rsidRPr="008B48F0">
              <w:rPr>
                <w:rFonts w:cs="Arial"/>
                <w:noProof/>
                <w:sz w:val="28"/>
                <w:szCs w:val="28"/>
                <w:rtl/>
              </w:rPr>
              <w:t>المطلب الاول : الإفصاح المحاسبي في القوائم المالية  للمؤسسة الانابيب الحلزونية .</w:t>
            </w:r>
          </w:p>
        </w:tc>
        <w:tc>
          <w:tcPr>
            <w:tcW w:w="1300" w:type="dxa"/>
            <w:tcBorders>
              <w:top w:val="single" w:sz="4" w:space="0" w:color="auto"/>
              <w:bottom w:val="single" w:sz="4" w:space="0" w:color="auto"/>
            </w:tcBorders>
          </w:tcPr>
          <w:p w:rsidR="008B48F0" w:rsidRDefault="00303FC6" w:rsidP="008B48F0">
            <w:pPr>
              <w:tabs>
                <w:tab w:val="left" w:pos="6391"/>
              </w:tabs>
              <w:rPr>
                <w:sz w:val="28"/>
                <w:szCs w:val="28"/>
                <w:rtl/>
              </w:rPr>
            </w:pPr>
            <w:r>
              <w:rPr>
                <w:rFonts w:hint="cs"/>
                <w:sz w:val="28"/>
                <w:szCs w:val="28"/>
                <w:rtl/>
              </w:rPr>
              <w:t>76</w:t>
            </w:r>
          </w:p>
        </w:tc>
      </w:tr>
      <w:tr w:rsidR="008B48F0" w:rsidRPr="00314440" w:rsidTr="00303FC6">
        <w:trPr>
          <w:trHeight w:val="271"/>
        </w:trPr>
        <w:tc>
          <w:tcPr>
            <w:tcW w:w="6996" w:type="dxa"/>
            <w:tcBorders>
              <w:top w:val="single" w:sz="4" w:space="0" w:color="auto"/>
              <w:bottom w:val="single" w:sz="4" w:space="0" w:color="auto"/>
            </w:tcBorders>
          </w:tcPr>
          <w:p w:rsidR="008B48F0" w:rsidRPr="008B48F0" w:rsidRDefault="008B48F0" w:rsidP="008B48F0">
            <w:pPr>
              <w:jc w:val="both"/>
              <w:rPr>
                <w:rFonts w:cs="Arial"/>
                <w:noProof/>
                <w:sz w:val="28"/>
                <w:szCs w:val="28"/>
                <w:rtl/>
                <w:lang w:val="fr-FR"/>
              </w:rPr>
            </w:pPr>
            <w:r w:rsidRPr="008B48F0">
              <w:rPr>
                <w:rFonts w:cs="Arial"/>
                <w:noProof/>
                <w:sz w:val="28"/>
                <w:szCs w:val="28"/>
                <w:rtl/>
                <w:lang w:val="fr-FR"/>
              </w:rPr>
              <w:t xml:space="preserve">المطلب الثاني :القوائم المالية والمعايير الخاصة بها </w:t>
            </w:r>
          </w:p>
        </w:tc>
        <w:tc>
          <w:tcPr>
            <w:tcW w:w="1300" w:type="dxa"/>
            <w:tcBorders>
              <w:top w:val="single" w:sz="4" w:space="0" w:color="auto"/>
              <w:bottom w:val="single" w:sz="4" w:space="0" w:color="auto"/>
            </w:tcBorders>
          </w:tcPr>
          <w:p w:rsidR="008B48F0" w:rsidRDefault="00303FC6" w:rsidP="008B48F0">
            <w:pPr>
              <w:tabs>
                <w:tab w:val="left" w:pos="6391"/>
              </w:tabs>
              <w:rPr>
                <w:sz w:val="28"/>
                <w:szCs w:val="28"/>
                <w:rtl/>
              </w:rPr>
            </w:pPr>
            <w:r>
              <w:rPr>
                <w:rFonts w:hint="cs"/>
                <w:sz w:val="28"/>
                <w:szCs w:val="28"/>
                <w:rtl/>
              </w:rPr>
              <w:t>90</w:t>
            </w:r>
          </w:p>
        </w:tc>
      </w:tr>
      <w:tr w:rsidR="00A8343B" w:rsidRPr="00314440" w:rsidTr="00303FC6">
        <w:trPr>
          <w:trHeight w:val="421"/>
        </w:trPr>
        <w:tc>
          <w:tcPr>
            <w:tcW w:w="6996" w:type="dxa"/>
            <w:tcBorders>
              <w:top w:val="single" w:sz="4" w:space="0" w:color="auto"/>
              <w:bottom w:val="single" w:sz="4" w:space="0" w:color="auto"/>
            </w:tcBorders>
          </w:tcPr>
          <w:p w:rsidR="00A8343B" w:rsidRPr="00A8343B" w:rsidRDefault="00A8343B" w:rsidP="008B48F0">
            <w:pPr>
              <w:tabs>
                <w:tab w:val="left" w:pos="6391"/>
              </w:tabs>
              <w:rPr>
                <w:rFonts w:cs="Arial"/>
                <w:sz w:val="28"/>
                <w:szCs w:val="28"/>
                <w:rtl/>
              </w:rPr>
            </w:pPr>
            <w:r w:rsidRPr="00A8343B">
              <w:rPr>
                <w:rFonts w:cs="Arial" w:hint="eastAsia"/>
                <w:sz w:val="28"/>
                <w:szCs w:val="28"/>
                <w:rtl/>
              </w:rPr>
              <w:t>خلاصة</w:t>
            </w:r>
            <w:r w:rsidRPr="00A8343B">
              <w:rPr>
                <w:rFonts w:cs="Arial"/>
                <w:sz w:val="28"/>
                <w:szCs w:val="28"/>
                <w:rtl/>
              </w:rPr>
              <w:t xml:space="preserve"> </w:t>
            </w:r>
            <w:r w:rsidRPr="00A8343B">
              <w:rPr>
                <w:rFonts w:cs="Arial" w:hint="eastAsia"/>
                <w:sz w:val="28"/>
                <w:szCs w:val="28"/>
                <w:rtl/>
              </w:rPr>
              <w:t>الفصل</w:t>
            </w:r>
            <w:r w:rsidRPr="00A8343B">
              <w:rPr>
                <w:rFonts w:cs="Arial"/>
                <w:sz w:val="28"/>
                <w:szCs w:val="28"/>
                <w:rtl/>
              </w:rPr>
              <w:t xml:space="preserve"> </w:t>
            </w:r>
          </w:p>
        </w:tc>
        <w:tc>
          <w:tcPr>
            <w:tcW w:w="1300" w:type="dxa"/>
            <w:tcBorders>
              <w:top w:val="single" w:sz="4" w:space="0" w:color="auto"/>
              <w:bottom w:val="single" w:sz="4" w:space="0" w:color="auto"/>
            </w:tcBorders>
          </w:tcPr>
          <w:p w:rsidR="00A8343B" w:rsidRPr="00314440" w:rsidRDefault="001E7489" w:rsidP="008B48F0">
            <w:pPr>
              <w:tabs>
                <w:tab w:val="left" w:pos="6391"/>
              </w:tabs>
              <w:rPr>
                <w:sz w:val="28"/>
                <w:szCs w:val="28"/>
                <w:rtl/>
              </w:rPr>
            </w:pPr>
            <w:r>
              <w:rPr>
                <w:rFonts w:hint="cs"/>
                <w:sz w:val="28"/>
                <w:szCs w:val="28"/>
                <w:rtl/>
              </w:rPr>
              <w:t>92</w:t>
            </w:r>
          </w:p>
        </w:tc>
      </w:tr>
      <w:tr w:rsidR="00A8343B" w:rsidRPr="00314440" w:rsidTr="00303FC6">
        <w:trPr>
          <w:trHeight w:val="366"/>
        </w:trPr>
        <w:tc>
          <w:tcPr>
            <w:tcW w:w="6996" w:type="dxa"/>
            <w:tcBorders>
              <w:top w:val="single" w:sz="4" w:space="0" w:color="auto"/>
              <w:bottom w:val="single" w:sz="4" w:space="0" w:color="auto"/>
            </w:tcBorders>
          </w:tcPr>
          <w:p w:rsidR="00A8343B" w:rsidRPr="00A8343B" w:rsidRDefault="00A8343B" w:rsidP="008B48F0">
            <w:pPr>
              <w:tabs>
                <w:tab w:val="left" w:pos="6391"/>
              </w:tabs>
              <w:rPr>
                <w:rFonts w:cs="Arial"/>
                <w:sz w:val="28"/>
                <w:szCs w:val="28"/>
                <w:rtl/>
              </w:rPr>
            </w:pPr>
            <w:r w:rsidRPr="00A8343B">
              <w:rPr>
                <w:rFonts w:cs="Arial" w:hint="eastAsia"/>
                <w:sz w:val="28"/>
                <w:szCs w:val="28"/>
                <w:rtl/>
              </w:rPr>
              <w:t>الخاتمة</w:t>
            </w:r>
            <w:r w:rsidRPr="00A8343B">
              <w:rPr>
                <w:rFonts w:cs="Arial"/>
                <w:sz w:val="28"/>
                <w:szCs w:val="28"/>
                <w:rtl/>
              </w:rPr>
              <w:t xml:space="preserve"> </w:t>
            </w:r>
          </w:p>
        </w:tc>
        <w:tc>
          <w:tcPr>
            <w:tcW w:w="1300" w:type="dxa"/>
            <w:tcBorders>
              <w:top w:val="single" w:sz="4" w:space="0" w:color="auto"/>
              <w:bottom w:val="single" w:sz="4" w:space="0" w:color="auto"/>
            </w:tcBorders>
          </w:tcPr>
          <w:p w:rsidR="00A8343B" w:rsidRPr="00314440" w:rsidRDefault="001E7489" w:rsidP="00303FC6">
            <w:pPr>
              <w:tabs>
                <w:tab w:val="left" w:pos="6391"/>
              </w:tabs>
              <w:rPr>
                <w:sz w:val="28"/>
                <w:szCs w:val="28"/>
                <w:rtl/>
              </w:rPr>
            </w:pPr>
            <w:r>
              <w:rPr>
                <w:rFonts w:hint="cs"/>
                <w:sz w:val="28"/>
                <w:szCs w:val="28"/>
                <w:rtl/>
              </w:rPr>
              <w:t>9</w:t>
            </w:r>
            <w:r w:rsidR="00303FC6">
              <w:rPr>
                <w:rFonts w:hint="cs"/>
                <w:sz w:val="28"/>
                <w:szCs w:val="28"/>
                <w:rtl/>
              </w:rPr>
              <w:t>3</w:t>
            </w:r>
          </w:p>
        </w:tc>
      </w:tr>
      <w:tr w:rsidR="00A8343B" w:rsidRPr="00314440" w:rsidTr="00303FC6">
        <w:trPr>
          <w:trHeight w:val="343"/>
        </w:trPr>
        <w:tc>
          <w:tcPr>
            <w:tcW w:w="6996" w:type="dxa"/>
            <w:tcBorders>
              <w:top w:val="single" w:sz="4" w:space="0" w:color="auto"/>
              <w:bottom w:val="single" w:sz="4" w:space="0" w:color="auto"/>
            </w:tcBorders>
          </w:tcPr>
          <w:p w:rsidR="00A8343B" w:rsidRPr="00A8343B" w:rsidRDefault="00A8343B" w:rsidP="008B48F0">
            <w:pPr>
              <w:tabs>
                <w:tab w:val="left" w:pos="6391"/>
              </w:tabs>
              <w:rPr>
                <w:rFonts w:cs="Arial"/>
                <w:sz w:val="28"/>
                <w:szCs w:val="28"/>
                <w:rtl/>
              </w:rPr>
            </w:pPr>
            <w:r w:rsidRPr="00A8343B">
              <w:rPr>
                <w:rFonts w:cs="Arial" w:hint="eastAsia"/>
                <w:sz w:val="28"/>
                <w:szCs w:val="28"/>
                <w:rtl/>
              </w:rPr>
              <w:t>قائمة</w:t>
            </w:r>
            <w:r w:rsidRPr="00A8343B">
              <w:rPr>
                <w:rFonts w:cs="Arial"/>
                <w:sz w:val="28"/>
                <w:szCs w:val="28"/>
                <w:rtl/>
              </w:rPr>
              <w:t xml:space="preserve"> </w:t>
            </w:r>
            <w:r w:rsidRPr="00A8343B">
              <w:rPr>
                <w:rFonts w:cs="Arial" w:hint="eastAsia"/>
                <w:sz w:val="28"/>
                <w:szCs w:val="28"/>
                <w:rtl/>
              </w:rPr>
              <w:t>المراجع</w:t>
            </w:r>
          </w:p>
        </w:tc>
        <w:tc>
          <w:tcPr>
            <w:tcW w:w="1300" w:type="dxa"/>
            <w:tcBorders>
              <w:top w:val="single" w:sz="4" w:space="0" w:color="auto"/>
              <w:bottom w:val="single" w:sz="4" w:space="0" w:color="auto"/>
            </w:tcBorders>
          </w:tcPr>
          <w:p w:rsidR="00A8343B" w:rsidRPr="00314440" w:rsidRDefault="001E7489" w:rsidP="00303FC6">
            <w:pPr>
              <w:tabs>
                <w:tab w:val="left" w:pos="6391"/>
              </w:tabs>
              <w:rPr>
                <w:sz w:val="28"/>
                <w:szCs w:val="28"/>
                <w:rtl/>
              </w:rPr>
            </w:pPr>
            <w:r>
              <w:rPr>
                <w:rFonts w:hint="cs"/>
                <w:sz w:val="28"/>
                <w:szCs w:val="28"/>
                <w:rtl/>
              </w:rPr>
              <w:t>9</w:t>
            </w:r>
            <w:r w:rsidR="00303FC6">
              <w:rPr>
                <w:rFonts w:hint="cs"/>
                <w:sz w:val="28"/>
                <w:szCs w:val="28"/>
                <w:rtl/>
              </w:rPr>
              <w:t>7</w:t>
            </w:r>
          </w:p>
        </w:tc>
      </w:tr>
      <w:tr w:rsidR="00A8343B" w:rsidRPr="00314440" w:rsidTr="00303FC6">
        <w:trPr>
          <w:trHeight w:val="388"/>
        </w:trPr>
        <w:tc>
          <w:tcPr>
            <w:tcW w:w="6996" w:type="dxa"/>
            <w:tcBorders>
              <w:top w:val="single" w:sz="4" w:space="0" w:color="auto"/>
              <w:bottom w:val="single" w:sz="4" w:space="0" w:color="auto"/>
            </w:tcBorders>
          </w:tcPr>
          <w:p w:rsidR="00A8343B" w:rsidRPr="00A8343B" w:rsidRDefault="00A8343B" w:rsidP="008B48F0">
            <w:pPr>
              <w:tabs>
                <w:tab w:val="left" w:pos="6391"/>
              </w:tabs>
              <w:rPr>
                <w:rFonts w:cs="Arial"/>
                <w:sz w:val="28"/>
                <w:szCs w:val="28"/>
                <w:rtl/>
              </w:rPr>
            </w:pPr>
            <w:r w:rsidRPr="00A8343B">
              <w:rPr>
                <w:rFonts w:cs="Arial" w:hint="eastAsia"/>
                <w:sz w:val="28"/>
                <w:szCs w:val="28"/>
                <w:rtl/>
              </w:rPr>
              <w:t>الملاحق</w:t>
            </w:r>
          </w:p>
        </w:tc>
        <w:tc>
          <w:tcPr>
            <w:tcW w:w="1300" w:type="dxa"/>
            <w:tcBorders>
              <w:top w:val="single" w:sz="4" w:space="0" w:color="auto"/>
              <w:bottom w:val="single" w:sz="4" w:space="0" w:color="auto"/>
            </w:tcBorders>
          </w:tcPr>
          <w:p w:rsidR="00A8343B" w:rsidRPr="00314440" w:rsidRDefault="001E7489" w:rsidP="008B48F0">
            <w:pPr>
              <w:tabs>
                <w:tab w:val="left" w:pos="6391"/>
              </w:tabs>
              <w:rPr>
                <w:sz w:val="28"/>
                <w:szCs w:val="28"/>
                <w:rtl/>
              </w:rPr>
            </w:pPr>
            <w:r>
              <w:rPr>
                <w:rFonts w:hint="cs"/>
                <w:sz w:val="28"/>
                <w:szCs w:val="28"/>
                <w:rtl/>
              </w:rPr>
              <w:t>102</w:t>
            </w:r>
          </w:p>
        </w:tc>
      </w:tr>
      <w:tr w:rsidR="00A8343B" w:rsidRPr="00314440" w:rsidTr="00303FC6">
        <w:trPr>
          <w:trHeight w:val="443"/>
        </w:trPr>
        <w:tc>
          <w:tcPr>
            <w:tcW w:w="6996" w:type="dxa"/>
            <w:tcBorders>
              <w:top w:val="single" w:sz="4" w:space="0" w:color="auto"/>
              <w:bottom w:val="single" w:sz="4" w:space="0" w:color="auto"/>
            </w:tcBorders>
          </w:tcPr>
          <w:p w:rsidR="00A8343B" w:rsidRPr="00A8343B" w:rsidRDefault="00A8343B" w:rsidP="008B48F0">
            <w:pPr>
              <w:tabs>
                <w:tab w:val="left" w:pos="6391"/>
              </w:tabs>
              <w:rPr>
                <w:rFonts w:cs="Arial"/>
                <w:sz w:val="28"/>
                <w:szCs w:val="28"/>
                <w:rtl/>
              </w:rPr>
            </w:pPr>
            <w:r w:rsidRPr="00A8343B">
              <w:rPr>
                <w:rFonts w:cs="Arial" w:hint="eastAsia"/>
                <w:sz w:val="28"/>
                <w:szCs w:val="28"/>
                <w:rtl/>
              </w:rPr>
              <w:t>الفهرس</w:t>
            </w:r>
          </w:p>
        </w:tc>
        <w:tc>
          <w:tcPr>
            <w:tcW w:w="1300" w:type="dxa"/>
            <w:tcBorders>
              <w:top w:val="single" w:sz="4" w:space="0" w:color="auto"/>
              <w:bottom w:val="single" w:sz="4" w:space="0" w:color="auto"/>
            </w:tcBorders>
          </w:tcPr>
          <w:p w:rsidR="00A8343B" w:rsidRPr="00314440" w:rsidRDefault="001E7489" w:rsidP="008B48F0">
            <w:pPr>
              <w:tabs>
                <w:tab w:val="left" w:pos="6391"/>
              </w:tabs>
              <w:rPr>
                <w:sz w:val="28"/>
                <w:szCs w:val="28"/>
                <w:rtl/>
              </w:rPr>
            </w:pPr>
            <w:r>
              <w:rPr>
                <w:rFonts w:hint="cs"/>
                <w:sz w:val="28"/>
                <w:szCs w:val="28"/>
                <w:rtl/>
              </w:rPr>
              <w:t>112</w:t>
            </w:r>
          </w:p>
        </w:tc>
      </w:tr>
      <w:tr w:rsidR="00A8343B" w:rsidRPr="00314440" w:rsidTr="00A431CE">
        <w:trPr>
          <w:trHeight w:val="416"/>
        </w:trPr>
        <w:tc>
          <w:tcPr>
            <w:tcW w:w="8296" w:type="dxa"/>
            <w:gridSpan w:val="2"/>
            <w:tcBorders>
              <w:top w:val="single" w:sz="4" w:space="0" w:color="auto"/>
              <w:left w:val="nil"/>
              <w:bottom w:val="single" w:sz="4" w:space="0" w:color="auto"/>
              <w:right w:val="nil"/>
            </w:tcBorders>
          </w:tcPr>
          <w:p w:rsidR="00A8343B" w:rsidRDefault="00A8343B" w:rsidP="008B48F0">
            <w:pPr>
              <w:tabs>
                <w:tab w:val="left" w:pos="6391"/>
              </w:tabs>
              <w:rPr>
                <w:rFonts w:cs="Arial"/>
                <w:sz w:val="28"/>
                <w:szCs w:val="28"/>
                <w:rtl/>
              </w:rPr>
            </w:pPr>
          </w:p>
          <w:p w:rsidR="00A8343B" w:rsidRPr="00314440" w:rsidRDefault="00303FC6" w:rsidP="00303FC6">
            <w:pPr>
              <w:tabs>
                <w:tab w:val="left" w:pos="6391"/>
              </w:tabs>
              <w:rPr>
                <w:sz w:val="28"/>
                <w:szCs w:val="28"/>
                <w:rtl/>
              </w:rPr>
            </w:pPr>
            <w:r>
              <w:rPr>
                <w:sz w:val="28"/>
                <w:szCs w:val="28"/>
                <w:rtl/>
              </w:rPr>
              <w:lastRenderedPageBreak/>
              <w:tab/>
            </w:r>
          </w:p>
        </w:tc>
      </w:tr>
    </w:tbl>
    <w:p w:rsidR="00164EEB" w:rsidRDefault="00164EEB" w:rsidP="00303FC6">
      <w:pPr>
        <w:tabs>
          <w:tab w:val="left" w:pos="6391"/>
        </w:tabs>
        <w:spacing w:line="240" w:lineRule="auto"/>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lastRenderedPageBreak/>
        <w:t>قائمة الجداول</w:t>
      </w:r>
    </w:p>
    <w:tbl>
      <w:tblPr>
        <w:tblStyle w:val="a3"/>
        <w:bidiVisual/>
        <w:tblW w:w="0" w:type="auto"/>
        <w:tblInd w:w="-483" w:type="dxa"/>
        <w:tblLook w:val="04A0" w:firstRow="1" w:lastRow="0" w:firstColumn="1" w:lastColumn="0" w:noHBand="0" w:noVBand="1"/>
      </w:tblPr>
      <w:tblGrid>
        <w:gridCol w:w="1651"/>
        <w:gridCol w:w="5765"/>
        <w:gridCol w:w="1363"/>
      </w:tblGrid>
      <w:tr w:rsidR="00164EEB" w:rsidTr="00C91D2F">
        <w:tc>
          <w:tcPr>
            <w:tcW w:w="1651" w:type="dxa"/>
          </w:tcPr>
          <w:p w:rsidR="00164EEB" w:rsidRDefault="00164EEB" w:rsidP="001B755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رقم الجدول</w:t>
            </w:r>
          </w:p>
        </w:tc>
        <w:tc>
          <w:tcPr>
            <w:tcW w:w="5765" w:type="dxa"/>
          </w:tcPr>
          <w:p w:rsidR="00164EEB" w:rsidRDefault="00164EEB"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العنوان</w:t>
            </w:r>
          </w:p>
        </w:tc>
        <w:tc>
          <w:tcPr>
            <w:tcW w:w="1363" w:type="dxa"/>
          </w:tcPr>
          <w:p w:rsidR="00164EEB" w:rsidRDefault="00164EEB" w:rsidP="001B755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الصفحة</w:t>
            </w:r>
          </w:p>
        </w:tc>
      </w:tr>
      <w:tr w:rsidR="00164EEB" w:rsidTr="00C91D2F">
        <w:tc>
          <w:tcPr>
            <w:tcW w:w="1651" w:type="dxa"/>
          </w:tcPr>
          <w:p w:rsidR="00164EEB" w:rsidRPr="004F4938" w:rsidRDefault="00164EEB" w:rsidP="001B755D">
            <w:pPr>
              <w:tabs>
                <w:tab w:val="left" w:pos="6391"/>
              </w:tabs>
              <w:rPr>
                <w:rFonts w:ascii="Simplified Arabic" w:hAnsi="Simplified Arabic" w:cs="Simplified Arabic"/>
                <w:sz w:val="28"/>
                <w:szCs w:val="28"/>
              </w:rPr>
            </w:pPr>
            <w:r w:rsidRPr="004F4938">
              <w:rPr>
                <w:rFonts w:ascii="Simplified Arabic" w:hAnsi="Simplified Arabic" w:cs="Simplified Arabic"/>
                <w:sz w:val="28"/>
                <w:szCs w:val="28"/>
              </w:rPr>
              <w:t>01</w:t>
            </w:r>
          </w:p>
        </w:tc>
        <w:tc>
          <w:tcPr>
            <w:tcW w:w="5765" w:type="dxa"/>
          </w:tcPr>
          <w:p w:rsidR="00164EEB" w:rsidRPr="000C138F" w:rsidRDefault="00164EEB" w:rsidP="001B755D">
            <w:pPr>
              <w:tabs>
                <w:tab w:val="left" w:pos="6391"/>
              </w:tabs>
              <w:rPr>
                <w:rFonts w:ascii="Simplified Arabic" w:hAnsi="Simplified Arabic" w:cs="Simplified Arabic"/>
                <w:sz w:val="28"/>
                <w:szCs w:val="28"/>
                <w:rtl/>
              </w:rPr>
            </w:pPr>
            <w:r w:rsidRPr="000C138F">
              <w:rPr>
                <w:rFonts w:ascii="Simplified Arabic" w:hAnsi="Simplified Arabic" w:cs="Simplified Arabic" w:hint="cs"/>
                <w:sz w:val="28"/>
                <w:szCs w:val="28"/>
                <w:rtl/>
                <w:lang w:bidi="ar-DZ"/>
              </w:rPr>
              <w:t>الفرق بين البيانات والمعلومات</w:t>
            </w:r>
          </w:p>
        </w:tc>
        <w:tc>
          <w:tcPr>
            <w:tcW w:w="1363" w:type="dxa"/>
          </w:tcPr>
          <w:p w:rsidR="00164EEB" w:rsidRDefault="00DF78BF" w:rsidP="001B755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06</w:t>
            </w:r>
          </w:p>
        </w:tc>
      </w:tr>
      <w:tr w:rsidR="00164EEB" w:rsidTr="00C91D2F">
        <w:tc>
          <w:tcPr>
            <w:tcW w:w="1651" w:type="dxa"/>
          </w:tcPr>
          <w:p w:rsidR="00164EEB" w:rsidRPr="004F4938" w:rsidRDefault="00164EEB" w:rsidP="001B755D">
            <w:pPr>
              <w:tabs>
                <w:tab w:val="left" w:pos="6391"/>
              </w:tabs>
              <w:rPr>
                <w:rFonts w:ascii="Simplified Arabic" w:hAnsi="Simplified Arabic" w:cs="Simplified Arabic"/>
                <w:sz w:val="28"/>
                <w:szCs w:val="28"/>
                <w:rtl/>
              </w:rPr>
            </w:pPr>
            <w:r w:rsidRPr="004F4938">
              <w:rPr>
                <w:rFonts w:ascii="Simplified Arabic" w:hAnsi="Simplified Arabic" w:cs="Simplified Arabic"/>
                <w:sz w:val="28"/>
                <w:szCs w:val="28"/>
              </w:rPr>
              <w:t>02</w:t>
            </w:r>
          </w:p>
        </w:tc>
        <w:tc>
          <w:tcPr>
            <w:tcW w:w="5765" w:type="dxa"/>
          </w:tcPr>
          <w:p w:rsidR="00164EEB" w:rsidRPr="000C138F" w:rsidRDefault="00164EEB" w:rsidP="001B755D">
            <w:pPr>
              <w:tabs>
                <w:tab w:val="left" w:pos="6391"/>
              </w:tabs>
              <w:rPr>
                <w:rFonts w:ascii="Simplified Arabic" w:hAnsi="Simplified Arabic" w:cs="Simplified Arabic"/>
                <w:sz w:val="28"/>
                <w:szCs w:val="28"/>
                <w:rtl/>
                <w:lang w:bidi="ar-DZ"/>
              </w:rPr>
            </w:pPr>
            <w:r w:rsidRPr="000C138F">
              <w:rPr>
                <w:rFonts w:ascii="Simplified Arabic" w:hAnsi="Simplified Arabic" w:cs="Simplified Arabic" w:hint="cs"/>
                <w:sz w:val="28"/>
                <w:szCs w:val="28"/>
                <w:rtl/>
                <w:lang w:bidi="ar-DZ"/>
              </w:rPr>
              <w:t>الأهدا</w:t>
            </w:r>
            <w:r w:rsidRPr="000C138F">
              <w:rPr>
                <w:rFonts w:ascii="Simplified Arabic" w:hAnsi="Simplified Arabic" w:cs="Simplified Arabic" w:hint="eastAsia"/>
                <w:sz w:val="28"/>
                <w:szCs w:val="28"/>
                <w:rtl/>
                <w:lang w:bidi="ar-DZ"/>
              </w:rPr>
              <w:t>ف</w:t>
            </w:r>
            <w:r w:rsidRPr="000C138F">
              <w:rPr>
                <w:rFonts w:ascii="Simplified Arabic" w:hAnsi="Simplified Arabic" w:cs="Simplified Arabic" w:hint="cs"/>
                <w:sz w:val="28"/>
                <w:szCs w:val="28"/>
                <w:rtl/>
                <w:lang w:bidi="ar-DZ"/>
              </w:rPr>
              <w:t xml:space="preserve"> التفصيلية لنظام المعلومات المحاسبي</w:t>
            </w:r>
          </w:p>
        </w:tc>
        <w:tc>
          <w:tcPr>
            <w:tcW w:w="1363" w:type="dxa"/>
          </w:tcPr>
          <w:p w:rsidR="00164EEB" w:rsidRDefault="00DF78BF" w:rsidP="001B755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13</w:t>
            </w:r>
          </w:p>
        </w:tc>
      </w:tr>
      <w:tr w:rsidR="00164EEB" w:rsidTr="00C91D2F">
        <w:tc>
          <w:tcPr>
            <w:tcW w:w="1651" w:type="dxa"/>
          </w:tcPr>
          <w:p w:rsidR="00164EEB" w:rsidRPr="004F4938" w:rsidRDefault="00164EEB" w:rsidP="001B755D">
            <w:pPr>
              <w:tabs>
                <w:tab w:val="left" w:pos="6391"/>
              </w:tabs>
              <w:rPr>
                <w:rFonts w:ascii="Simplified Arabic" w:hAnsi="Simplified Arabic" w:cs="Simplified Arabic"/>
                <w:sz w:val="28"/>
                <w:szCs w:val="28"/>
                <w:rtl/>
              </w:rPr>
            </w:pPr>
            <w:r w:rsidRPr="004F4938">
              <w:rPr>
                <w:rFonts w:ascii="Simplified Arabic" w:hAnsi="Simplified Arabic" w:cs="Simplified Arabic"/>
                <w:sz w:val="28"/>
                <w:szCs w:val="28"/>
              </w:rPr>
              <w:t>03</w:t>
            </w:r>
          </w:p>
        </w:tc>
        <w:tc>
          <w:tcPr>
            <w:tcW w:w="5765" w:type="dxa"/>
          </w:tcPr>
          <w:p w:rsidR="00164EEB" w:rsidRPr="000C138F" w:rsidRDefault="00164EEB" w:rsidP="001B755D">
            <w:pPr>
              <w:tabs>
                <w:tab w:val="left" w:pos="6391"/>
              </w:tabs>
              <w:rPr>
                <w:rFonts w:ascii="Simplified Arabic" w:hAnsi="Simplified Arabic" w:cs="Simplified Arabic"/>
                <w:sz w:val="28"/>
                <w:szCs w:val="28"/>
                <w:rtl/>
              </w:rPr>
            </w:pPr>
            <w:r w:rsidRPr="000C138F">
              <w:rPr>
                <w:rFonts w:ascii="Simplified Arabic" w:hAnsi="Simplified Arabic" w:cs="Simplified Arabic" w:hint="cs"/>
                <w:sz w:val="28"/>
                <w:szCs w:val="28"/>
                <w:rtl/>
                <w:lang w:bidi="ar-DZ"/>
              </w:rPr>
              <w:t>مستعمل</w:t>
            </w:r>
            <w:r w:rsidRPr="000C138F">
              <w:rPr>
                <w:rFonts w:ascii="Simplified Arabic" w:hAnsi="Simplified Arabic" w:cs="Simplified Arabic" w:hint="eastAsia"/>
                <w:sz w:val="28"/>
                <w:szCs w:val="28"/>
                <w:rtl/>
                <w:lang w:bidi="ar-DZ"/>
              </w:rPr>
              <w:t>و</w:t>
            </w:r>
            <w:r w:rsidRPr="000C138F">
              <w:rPr>
                <w:rFonts w:ascii="Simplified Arabic" w:hAnsi="Simplified Arabic" w:cs="Simplified Arabic" w:hint="cs"/>
                <w:sz w:val="28"/>
                <w:szCs w:val="28"/>
                <w:rtl/>
                <w:lang w:bidi="ar-DZ"/>
              </w:rPr>
              <w:t xml:space="preserve"> القوائم المالية</w:t>
            </w:r>
          </w:p>
        </w:tc>
        <w:tc>
          <w:tcPr>
            <w:tcW w:w="1363" w:type="dxa"/>
          </w:tcPr>
          <w:p w:rsidR="00164EEB" w:rsidRDefault="00DF78BF" w:rsidP="001B755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31</w:t>
            </w:r>
          </w:p>
        </w:tc>
      </w:tr>
      <w:tr w:rsidR="00164EEB" w:rsidTr="00C91D2F">
        <w:tc>
          <w:tcPr>
            <w:tcW w:w="1651" w:type="dxa"/>
          </w:tcPr>
          <w:p w:rsidR="00164EEB" w:rsidRPr="004F4938" w:rsidRDefault="00164EEB" w:rsidP="001B755D">
            <w:pPr>
              <w:tabs>
                <w:tab w:val="left" w:pos="6391"/>
              </w:tabs>
              <w:rPr>
                <w:rFonts w:ascii="Simplified Arabic" w:hAnsi="Simplified Arabic" w:cs="Simplified Arabic" w:hint="cs"/>
                <w:sz w:val="28"/>
                <w:szCs w:val="28"/>
                <w:rtl/>
              </w:rPr>
            </w:pPr>
            <w:r w:rsidRPr="004F4938">
              <w:rPr>
                <w:rFonts w:ascii="Simplified Arabic" w:hAnsi="Simplified Arabic" w:cs="Simplified Arabic" w:hint="cs"/>
                <w:sz w:val="28"/>
                <w:szCs w:val="28"/>
                <w:rtl/>
              </w:rPr>
              <w:t>04</w:t>
            </w:r>
          </w:p>
        </w:tc>
        <w:tc>
          <w:tcPr>
            <w:tcW w:w="5765" w:type="dxa"/>
          </w:tcPr>
          <w:p w:rsidR="00164EEB" w:rsidRPr="00554642" w:rsidRDefault="00164EEB" w:rsidP="001B755D">
            <w:pPr>
              <w:tabs>
                <w:tab w:val="left" w:pos="6391"/>
              </w:tabs>
              <w:rPr>
                <w:rFonts w:ascii="Simplified Arabic" w:hAnsi="Simplified Arabic" w:cs="Simplified Arabic"/>
                <w:sz w:val="28"/>
                <w:szCs w:val="28"/>
                <w:rtl/>
              </w:rPr>
            </w:pPr>
            <w:r w:rsidRPr="00554642">
              <w:rPr>
                <w:rFonts w:ascii="Simplified Arabic" w:hAnsi="Simplified Arabic" w:cs="Simplified Arabic" w:hint="eastAsia"/>
                <w:sz w:val="28"/>
                <w:szCs w:val="28"/>
                <w:rtl/>
              </w:rPr>
              <w:t>رقم</w:t>
            </w:r>
            <w:r w:rsidRPr="00554642">
              <w:rPr>
                <w:rFonts w:ascii="Simplified Arabic" w:hAnsi="Simplified Arabic" w:cs="Simplified Arabic"/>
                <w:sz w:val="28"/>
                <w:szCs w:val="28"/>
                <w:rtl/>
              </w:rPr>
              <w:t xml:space="preserve"> </w:t>
            </w:r>
            <w:r w:rsidRPr="00554642">
              <w:rPr>
                <w:rFonts w:ascii="Simplified Arabic" w:hAnsi="Simplified Arabic" w:cs="Simplified Arabic" w:hint="eastAsia"/>
                <w:sz w:val="28"/>
                <w:szCs w:val="28"/>
                <w:rtl/>
              </w:rPr>
              <w:t>الأعمال</w:t>
            </w:r>
            <w:r w:rsidRPr="00554642">
              <w:rPr>
                <w:rFonts w:ascii="Simplified Arabic" w:hAnsi="Simplified Arabic" w:cs="Simplified Arabic"/>
                <w:sz w:val="28"/>
                <w:szCs w:val="28"/>
                <w:rtl/>
              </w:rPr>
              <w:t xml:space="preserve"> </w:t>
            </w:r>
            <w:r w:rsidRPr="00554642">
              <w:rPr>
                <w:rFonts w:ascii="Simplified Arabic" w:hAnsi="Simplified Arabic" w:cs="Simplified Arabic" w:hint="cs"/>
                <w:sz w:val="28"/>
                <w:szCs w:val="28"/>
                <w:rtl/>
              </w:rPr>
              <w:t xml:space="preserve">لمؤسسة </w:t>
            </w:r>
            <w:r>
              <w:rPr>
                <w:rFonts w:ascii="Simplified Arabic" w:hAnsi="Simplified Arabic" w:cs="Simplified Arabic"/>
                <w:sz w:val="28"/>
                <w:szCs w:val="28"/>
              </w:rPr>
              <w:t>ALFA</w:t>
            </w:r>
            <w:r w:rsidRPr="00554642">
              <w:rPr>
                <w:rFonts w:ascii="Simplified Arabic" w:hAnsi="Simplified Arabic" w:cs="Simplified Arabic"/>
                <w:sz w:val="28"/>
                <w:szCs w:val="28"/>
              </w:rPr>
              <w:t xml:space="preserve"> PIPE</w:t>
            </w:r>
            <w:r w:rsidRPr="00554642">
              <w:rPr>
                <w:rFonts w:ascii="Simplified Arabic" w:hAnsi="Simplified Arabic" w:cs="Simplified Arabic" w:hint="eastAsia"/>
                <w:sz w:val="28"/>
                <w:szCs w:val="28"/>
                <w:rtl/>
              </w:rPr>
              <w:t>للفترة</w:t>
            </w:r>
            <w:r w:rsidRPr="00554642">
              <w:rPr>
                <w:rFonts w:ascii="Simplified Arabic" w:hAnsi="Simplified Arabic" w:cs="Simplified Arabic"/>
                <w:sz w:val="28"/>
                <w:szCs w:val="28"/>
                <w:rtl/>
              </w:rPr>
              <w:t xml:space="preserve"> (2016-2019)</w:t>
            </w:r>
          </w:p>
        </w:tc>
        <w:tc>
          <w:tcPr>
            <w:tcW w:w="1363" w:type="dxa"/>
          </w:tcPr>
          <w:p w:rsidR="00164EEB" w:rsidRDefault="0031498C" w:rsidP="001B755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63</w:t>
            </w:r>
            <w:bookmarkStart w:id="0" w:name="_GoBack"/>
            <w:bookmarkEnd w:id="0"/>
          </w:p>
        </w:tc>
      </w:tr>
      <w:tr w:rsidR="00164EEB" w:rsidTr="00C91D2F">
        <w:tc>
          <w:tcPr>
            <w:tcW w:w="1651" w:type="dxa"/>
          </w:tcPr>
          <w:p w:rsidR="00164EEB" w:rsidRPr="004F4938" w:rsidRDefault="00164EEB" w:rsidP="001B755D">
            <w:pPr>
              <w:tabs>
                <w:tab w:val="left" w:pos="6391"/>
              </w:tabs>
              <w:rPr>
                <w:rFonts w:ascii="Simplified Arabic" w:hAnsi="Simplified Arabic" w:cs="Simplified Arabic"/>
                <w:sz w:val="28"/>
                <w:szCs w:val="28"/>
                <w:rtl/>
              </w:rPr>
            </w:pPr>
            <w:r w:rsidRPr="004F4938">
              <w:rPr>
                <w:rFonts w:ascii="Simplified Arabic" w:hAnsi="Simplified Arabic" w:cs="Simplified Arabic" w:hint="cs"/>
                <w:sz w:val="28"/>
                <w:szCs w:val="28"/>
                <w:rtl/>
              </w:rPr>
              <w:t>05</w:t>
            </w:r>
          </w:p>
        </w:tc>
        <w:tc>
          <w:tcPr>
            <w:tcW w:w="5765" w:type="dxa"/>
          </w:tcPr>
          <w:p w:rsidR="00164EEB" w:rsidRPr="00E007CC" w:rsidRDefault="00164EEB" w:rsidP="001B755D">
            <w:pPr>
              <w:tabs>
                <w:tab w:val="left" w:pos="6391"/>
              </w:tabs>
              <w:rPr>
                <w:rFonts w:ascii="Simplified Arabic" w:hAnsi="Simplified Arabic" w:cs="Simplified Arabic"/>
                <w:sz w:val="28"/>
                <w:szCs w:val="28"/>
                <w:rtl/>
              </w:rPr>
            </w:pPr>
            <w:r>
              <w:rPr>
                <w:rFonts w:ascii="Simplified Arabic" w:hAnsi="Simplified Arabic" w:cs="Simplified Arabic" w:hint="cs"/>
                <w:sz w:val="28"/>
                <w:szCs w:val="28"/>
                <w:rtl/>
              </w:rPr>
              <w:t xml:space="preserve">عرض </w:t>
            </w:r>
            <w:r w:rsidRPr="00E007CC">
              <w:rPr>
                <w:rFonts w:ascii="Simplified Arabic" w:hAnsi="Simplified Arabic" w:cs="Simplified Arabic" w:hint="eastAsia"/>
                <w:sz w:val="28"/>
                <w:szCs w:val="28"/>
                <w:rtl/>
              </w:rPr>
              <w:t>ميزانية</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مؤسسة</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الأنابيب</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الحلزونية</w:t>
            </w:r>
            <w:r w:rsidRPr="00E007CC">
              <w:rPr>
                <w:rFonts w:ascii="Simplified Arabic" w:hAnsi="Simplified Arabic" w:cs="Simplified Arabic"/>
                <w:sz w:val="28"/>
                <w:szCs w:val="28"/>
                <w:rtl/>
              </w:rPr>
              <w:t xml:space="preserve"> (</w:t>
            </w:r>
            <w:r>
              <w:rPr>
                <w:rFonts w:ascii="Simplified Arabic" w:hAnsi="Simplified Arabic" w:cs="Simplified Arabic" w:hint="cs"/>
                <w:sz w:val="28"/>
                <w:szCs w:val="28"/>
                <w:rtl/>
              </w:rPr>
              <w:t>الأصول</w:t>
            </w:r>
            <w:r w:rsidRPr="00E007CC">
              <w:rPr>
                <w:rFonts w:ascii="Simplified Arabic" w:hAnsi="Simplified Arabic" w:cs="Simplified Arabic"/>
                <w:sz w:val="28"/>
                <w:szCs w:val="28"/>
                <w:rtl/>
              </w:rPr>
              <w:t>)</w:t>
            </w:r>
            <w:r>
              <w:rPr>
                <w:rFonts w:ascii="Simplified Arabic" w:hAnsi="Simplified Arabic" w:cs="Simplified Arabic" w:hint="cs"/>
                <w:sz w:val="28"/>
                <w:szCs w:val="28"/>
                <w:rtl/>
              </w:rPr>
              <w:t xml:space="preserve"> 2019</w:t>
            </w:r>
          </w:p>
        </w:tc>
        <w:tc>
          <w:tcPr>
            <w:tcW w:w="1363" w:type="dxa"/>
          </w:tcPr>
          <w:p w:rsidR="00164EEB" w:rsidRDefault="0031498C" w:rsidP="001B755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68</w:t>
            </w:r>
          </w:p>
        </w:tc>
      </w:tr>
      <w:tr w:rsidR="00164EEB" w:rsidTr="00C91D2F">
        <w:tc>
          <w:tcPr>
            <w:tcW w:w="1651" w:type="dxa"/>
          </w:tcPr>
          <w:p w:rsidR="00164EEB" w:rsidRPr="004F4938" w:rsidRDefault="00164EEB" w:rsidP="001B755D">
            <w:pPr>
              <w:tabs>
                <w:tab w:val="left" w:pos="6391"/>
              </w:tabs>
              <w:rPr>
                <w:rFonts w:ascii="Simplified Arabic" w:hAnsi="Simplified Arabic" w:cs="Simplified Arabic"/>
                <w:sz w:val="28"/>
                <w:szCs w:val="28"/>
                <w:rtl/>
              </w:rPr>
            </w:pPr>
            <w:r w:rsidRPr="004F4938">
              <w:rPr>
                <w:rFonts w:ascii="Simplified Arabic" w:hAnsi="Simplified Arabic" w:cs="Simplified Arabic" w:hint="cs"/>
                <w:sz w:val="28"/>
                <w:szCs w:val="28"/>
                <w:rtl/>
              </w:rPr>
              <w:t>06</w:t>
            </w:r>
          </w:p>
        </w:tc>
        <w:tc>
          <w:tcPr>
            <w:tcW w:w="5765" w:type="dxa"/>
          </w:tcPr>
          <w:p w:rsidR="00164EEB" w:rsidRPr="00E007CC" w:rsidRDefault="00164EEB" w:rsidP="0031498C">
            <w:pPr>
              <w:tabs>
                <w:tab w:val="left" w:pos="6391"/>
              </w:tabs>
              <w:rPr>
                <w:rFonts w:ascii="Simplified Arabic" w:hAnsi="Simplified Arabic" w:cs="Simplified Arabic"/>
                <w:sz w:val="36"/>
                <w:szCs w:val="36"/>
                <w:rtl/>
              </w:rPr>
            </w:pPr>
            <w:r w:rsidRPr="00E007CC">
              <w:rPr>
                <w:rFonts w:ascii="Simplified Arabic" w:hAnsi="Simplified Arabic" w:cs="Simplified Arabic" w:hint="eastAsia"/>
                <w:sz w:val="28"/>
                <w:szCs w:val="28"/>
                <w:rtl/>
              </w:rPr>
              <w:t>عرض</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ميزانية</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مؤسسة</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الأنابيب</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الحلزونية</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ا</w:t>
            </w:r>
            <w:r>
              <w:rPr>
                <w:rFonts w:ascii="Simplified Arabic" w:hAnsi="Simplified Arabic" w:cs="Simplified Arabic" w:hint="cs"/>
                <w:sz w:val="28"/>
                <w:szCs w:val="28"/>
                <w:rtl/>
              </w:rPr>
              <w:t>لخصوم</w:t>
            </w:r>
            <w:r w:rsidRPr="00E007CC">
              <w:rPr>
                <w:rFonts w:ascii="Simplified Arabic" w:hAnsi="Simplified Arabic" w:cs="Simplified Arabic"/>
                <w:sz w:val="28"/>
                <w:szCs w:val="28"/>
                <w:rtl/>
              </w:rPr>
              <w:t>)201</w:t>
            </w:r>
            <w:r w:rsidR="0031498C">
              <w:rPr>
                <w:rFonts w:ascii="Simplified Arabic" w:hAnsi="Simplified Arabic" w:cs="Simplified Arabic" w:hint="cs"/>
                <w:sz w:val="28"/>
                <w:szCs w:val="28"/>
                <w:rtl/>
              </w:rPr>
              <w:t>9</w:t>
            </w:r>
          </w:p>
        </w:tc>
        <w:tc>
          <w:tcPr>
            <w:tcW w:w="1363" w:type="dxa"/>
          </w:tcPr>
          <w:p w:rsidR="00164EEB" w:rsidRDefault="0031498C" w:rsidP="0031498C">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70</w:t>
            </w:r>
          </w:p>
        </w:tc>
      </w:tr>
      <w:tr w:rsidR="00164EEB" w:rsidTr="00C91D2F">
        <w:tc>
          <w:tcPr>
            <w:tcW w:w="1651" w:type="dxa"/>
          </w:tcPr>
          <w:p w:rsidR="00164EEB" w:rsidRPr="004F4938" w:rsidRDefault="00164EEB" w:rsidP="001B755D">
            <w:pPr>
              <w:tabs>
                <w:tab w:val="left" w:pos="6391"/>
              </w:tabs>
              <w:rPr>
                <w:rFonts w:ascii="Simplified Arabic" w:hAnsi="Simplified Arabic" w:cs="Simplified Arabic"/>
                <w:sz w:val="28"/>
                <w:szCs w:val="28"/>
                <w:rtl/>
              </w:rPr>
            </w:pPr>
            <w:r w:rsidRPr="004F4938">
              <w:rPr>
                <w:rFonts w:ascii="Simplified Arabic" w:hAnsi="Simplified Arabic" w:cs="Simplified Arabic" w:hint="cs"/>
                <w:sz w:val="28"/>
                <w:szCs w:val="28"/>
                <w:rtl/>
              </w:rPr>
              <w:t>07</w:t>
            </w:r>
          </w:p>
        </w:tc>
        <w:tc>
          <w:tcPr>
            <w:tcW w:w="5765" w:type="dxa"/>
          </w:tcPr>
          <w:p w:rsidR="00164EEB" w:rsidRPr="00E007CC" w:rsidRDefault="00164EEB" w:rsidP="001B755D">
            <w:pPr>
              <w:tabs>
                <w:tab w:val="left" w:pos="6391"/>
              </w:tabs>
              <w:rPr>
                <w:rFonts w:ascii="Simplified Arabic" w:hAnsi="Simplified Arabic" w:cs="Simplified Arabic" w:hint="cs"/>
                <w:sz w:val="36"/>
                <w:szCs w:val="36"/>
                <w:rtl/>
              </w:rPr>
            </w:pPr>
            <w:r w:rsidRPr="00E007CC">
              <w:rPr>
                <w:rFonts w:ascii="Simplified Arabic" w:hAnsi="Simplified Arabic" w:cs="Simplified Arabic" w:hint="eastAsia"/>
                <w:sz w:val="28"/>
                <w:szCs w:val="28"/>
                <w:rtl/>
              </w:rPr>
              <w:t>جدول</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حسابات</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النتائج</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حسب</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الطبيعة</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لمؤسسة</w:t>
            </w:r>
            <w:r w:rsidRPr="00E007CC">
              <w:rPr>
                <w:rFonts w:ascii="Simplified Arabic" w:hAnsi="Simplified Arabic" w:cs="Simplified Arabic"/>
                <w:sz w:val="28"/>
                <w:szCs w:val="28"/>
                <w:rtl/>
              </w:rPr>
              <w:t xml:space="preserve"> </w:t>
            </w:r>
            <w:r w:rsidRPr="00E007CC">
              <w:rPr>
                <w:rFonts w:ascii="Simplified Arabic" w:hAnsi="Simplified Arabic" w:cs="Simplified Arabic"/>
                <w:sz w:val="28"/>
                <w:szCs w:val="28"/>
              </w:rPr>
              <w:t>ALFA PIPE</w:t>
            </w:r>
            <w:r w:rsidRPr="00E007CC">
              <w:rPr>
                <w:rFonts w:ascii="Simplified Arabic" w:hAnsi="Simplified Arabic" w:cs="Simplified Arabic"/>
                <w:sz w:val="28"/>
                <w:szCs w:val="28"/>
                <w:rtl/>
              </w:rPr>
              <w:t xml:space="preserve"> </w:t>
            </w:r>
            <w:r w:rsidRPr="00E007CC">
              <w:rPr>
                <w:rFonts w:ascii="Simplified Arabic" w:hAnsi="Simplified Arabic" w:cs="Simplified Arabic" w:hint="eastAsia"/>
                <w:sz w:val="28"/>
                <w:szCs w:val="28"/>
                <w:rtl/>
              </w:rPr>
              <w:t>لسنة</w:t>
            </w:r>
            <w:r w:rsidRPr="00E007CC">
              <w:rPr>
                <w:rFonts w:ascii="Simplified Arabic" w:hAnsi="Simplified Arabic" w:cs="Simplified Arabic"/>
                <w:sz w:val="28"/>
                <w:szCs w:val="28"/>
                <w:rtl/>
              </w:rPr>
              <w:t xml:space="preserve"> 2019</w:t>
            </w:r>
          </w:p>
        </w:tc>
        <w:tc>
          <w:tcPr>
            <w:tcW w:w="1363" w:type="dxa"/>
          </w:tcPr>
          <w:p w:rsidR="00164EEB" w:rsidRDefault="00BA5E1D" w:rsidP="001B755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71</w:t>
            </w:r>
          </w:p>
        </w:tc>
      </w:tr>
      <w:tr w:rsidR="00164EEB" w:rsidTr="00C91D2F">
        <w:tc>
          <w:tcPr>
            <w:tcW w:w="1651" w:type="dxa"/>
          </w:tcPr>
          <w:p w:rsidR="00164EEB" w:rsidRPr="004F4938" w:rsidRDefault="00164EEB" w:rsidP="001B755D">
            <w:pPr>
              <w:tabs>
                <w:tab w:val="left" w:pos="6391"/>
              </w:tabs>
              <w:rPr>
                <w:rFonts w:ascii="Simplified Arabic" w:hAnsi="Simplified Arabic" w:cs="Simplified Arabic"/>
                <w:sz w:val="28"/>
                <w:szCs w:val="28"/>
                <w:rtl/>
              </w:rPr>
            </w:pPr>
            <w:r w:rsidRPr="004F4938">
              <w:rPr>
                <w:rFonts w:ascii="Simplified Arabic" w:hAnsi="Simplified Arabic" w:cs="Simplified Arabic" w:hint="cs"/>
                <w:sz w:val="28"/>
                <w:szCs w:val="28"/>
                <w:rtl/>
              </w:rPr>
              <w:t>08</w:t>
            </w:r>
          </w:p>
        </w:tc>
        <w:tc>
          <w:tcPr>
            <w:tcW w:w="5765" w:type="dxa"/>
          </w:tcPr>
          <w:p w:rsidR="00164EEB" w:rsidRPr="004F4938" w:rsidRDefault="00164EEB" w:rsidP="001B755D">
            <w:pPr>
              <w:tabs>
                <w:tab w:val="left" w:pos="6391"/>
              </w:tabs>
              <w:rPr>
                <w:rFonts w:ascii="Simplified Arabic" w:hAnsi="Simplified Arabic" w:cs="Simplified Arabic"/>
                <w:sz w:val="28"/>
                <w:szCs w:val="28"/>
                <w:rtl/>
              </w:rPr>
            </w:pPr>
            <w:r>
              <w:rPr>
                <w:rFonts w:ascii="Simplified Arabic" w:hAnsi="Simplified Arabic" w:cs="Simplified Arabic" w:hint="cs"/>
                <w:sz w:val="28"/>
                <w:szCs w:val="28"/>
                <w:rtl/>
              </w:rPr>
              <w:t xml:space="preserve">جدول </w:t>
            </w:r>
            <w:r w:rsidRPr="004F4938">
              <w:rPr>
                <w:rFonts w:ascii="Simplified Arabic" w:hAnsi="Simplified Arabic" w:cs="Simplified Arabic" w:hint="eastAsia"/>
                <w:sz w:val="28"/>
                <w:szCs w:val="28"/>
                <w:rtl/>
              </w:rPr>
              <w:t>تدفقات</w:t>
            </w:r>
            <w:r w:rsidRPr="004F4938">
              <w:rPr>
                <w:rFonts w:ascii="Simplified Arabic" w:hAnsi="Simplified Arabic" w:cs="Simplified Arabic"/>
                <w:sz w:val="28"/>
                <w:szCs w:val="28"/>
                <w:rtl/>
              </w:rPr>
              <w:t xml:space="preserve"> </w:t>
            </w:r>
            <w:r w:rsidRPr="004F4938">
              <w:rPr>
                <w:rFonts w:ascii="Simplified Arabic" w:hAnsi="Simplified Arabic" w:cs="Simplified Arabic" w:hint="eastAsia"/>
                <w:sz w:val="28"/>
                <w:szCs w:val="28"/>
                <w:rtl/>
              </w:rPr>
              <w:t>الخزينة</w:t>
            </w:r>
            <w:r w:rsidRPr="004F4938">
              <w:rPr>
                <w:rFonts w:ascii="Simplified Arabic" w:hAnsi="Simplified Arabic" w:cs="Simplified Arabic"/>
                <w:sz w:val="28"/>
                <w:szCs w:val="28"/>
                <w:rtl/>
              </w:rPr>
              <w:t xml:space="preserve"> </w:t>
            </w:r>
            <w:r w:rsidRPr="004F4938">
              <w:rPr>
                <w:rFonts w:ascii="Simplified Arabic" w:hAnsi="Simplified Arabic" w:cs="Simplified Arabic" w:hint="eastAsia"/>
                <w:sz w:val="28"/>
                <w:szCs w:val="28"/>
                <w:rtl/>
              </w:rPr>
              <w:t>لمؤسسة</w:t>
            </w:r>
            <w:r w:rsidRPr="004F4938">
              <w:rPr>
                <w:rFonts w:ascii="Simplified Arabic" w:hAnsi="Simplified Arabic" w:cs="Simplified Arabic"/>
                <w:sz w:val="28"/>
                <w:szCs w:val="28"/>
                <w:rtl/>
              </w:rPr>
              <w:t xml:space="preserve"> </w:t>
            </w:r>
            <w:r w:rsidRPr="004F4938">
              <w:rPr>
                <w:rFonts w:ascii="Simplified Arabic" w:hAnsi="Simplified Arabic" w:cs="Simplified Arabic"/>
                <w:sz w:val="28"/>
                <w:szCs w:val="28"/>
              </w:rPr>
              <w:t>ALFA PIPE</w:t>
            </w:r>
            <w:r w:rsidRPr="004F4938">
              <w:rPr>
                <w:rFonts w:ascii="Simplified Arabic" w:hAnsi="Simplified Arabic" w:cs="Simplified Arabic"/>
                <w:sz w:val="28"/>
                <w:szCs w:val="28"/>
                <w:rtl/>
              </w:rPr>
              <w:t xml:space="preserve"> </w:t>
            </w:r>
            <w:r w:rsidRPr="004F4938">
              <w:rPr>
                <w:rFonts w:ascii="Simplified Arabic" w:hAnsi="Simplified Arabic" w:cs="Simplified Arabic" w:hint="eastAsia"/>
                <w:sz w:val="28"/>
                <w:szCs w:val="28"/>
                <w:rtl/>
              </w:rPr>
              <w:t>لسنة</w:t>
            </w:r>
            <w:r w:rsidRPr="004F4938">
              <w:rPr>
                <w:rFonts w:ascii="Simplified Arabic" w:hAnsi="Simplified Arabic" w:cs="Simplified Arabic"/>
                <w:sz w:val="28"/>
                <w:szCs w:val="28"/>
                <w:rtl/>
              </w:rPr>
              <w:t xml:space="preserve"> 2019</w:t>
            </w:r>
          </w:p>
        </w:tc>
        <w:tc>
          <w:tcPr>
            <w:tcW w:w="1363" w:type="dxa"/>
          </w:tcPr>
          <w:p w:rsidR="00164EEB" w:rsidRDefault="00A431CE" w:rsidP="00BA5E1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7</w:t>
            </w:r>
            <w:r w:rsidR="00BA5E1D">
              <w:rPr>
                <w:rFonts w:ascii="Simplified Arabic" w:hAnsi="Simplified Arabic" w:cs="Simplified Arabic" w:hint="cs"/>
                <w:b/>
                <w:bCs/>
                <w:sz w:val="36"/>
                <w:szCs w:val="36"/>
                <w:rtl/>
              </w:rPr>
              <w:t>4</w:t>
            </w:r>
          </w:p>
        </w:tc>
      </w:tr>
      <w:tr w:rsidR="00164EEB" w:rsidTr="00C91D2F">
        <w:tc>
          <w:tcPr>
            <w:tcW w:w="1651" w:type="dxa"/>
          </w:tcPr>
          <w:p w:rsidR="00164EEB" w:rsidRPr="004F4938" w:rsidRDefault="00164EEB" w:rsidP="001B755D">
            <w:pPr>
              <w:tabs>
                <w:tab w:val="left" w:pos="6391"/>
              </w:tabs>
              <w:rPr>
                <w:rFonts w:ascii="Simplified Arabic" w:hAnsi="Simplified Arabic" w:cs="Simplified Arabic"/>
                <w:sz w:val="28"/>
                <w:szCs w:val="28"/>
                <w:rtl/>
              </w:rPr>
            </w:pPr>
            <w:r w:rsidRPr="004F4938">
              <w:rPr>
                <w:rFonts w:ascii="Simplified Arabic" w:hAnsi="Simplified Arabic" w:cs="Simplified Arabic" w:hint="cs"/>
                <w:sz w:val="28"/>
                <w:szCs w:val="28"/>
                <w:rtl/>
              </w:rPr>
              <w:t>09</w:t>
            </w:r>
          </w:p>
        </w:tc>
        <w:tc>
          <w:tcPr>
            <w:tcW w:w="5765" w:type="dxa"/>
          </w:tcPr>
          <w:p w:rsidR="00164EEB" w:rsidRPr="009F5DEC" w:rsidRDefault="00164EEB" w:rsidP="001B755D">
            <w:pPr>
              <w:tabs>
                <w:tab w:val="left" w:pos="6391"/>
              </w:tabs>
              <w:rPr>
                <w:rFonts w:ascii="Simplified Arabic" w:hAnsi="Simplified Arabic" w:cs="Simplified Arabic"/>
                <w:sz w:val="28"/>
                <w:szCs w:val="28"/>
                <w:rtl/>
              </w:rPr>
            </w:pPr>
            <w:r w:rsidRPr="009F5DEC">
              <w:rPr>
                <w:rFonts w:ascii="Simplified Arabic" w:hAnsi="Simplified Arabic" w:cs="Simplified Arabic" w:hint="eastAsia"/>
                <w:sz w:val="28"/>
                <w:szCs w:val="28"/>
                <w:rtl/>
              </w:rPr>
              <w:t>ميزانية</w:t>
            </w:r>
            <w:r w:rsidRPr="009F5DEC">
              <w:rPr>
                <w:rFonts w:ascii="Simplified Arabic" w:hAnsi="Simplified Arabic" w:cs="Simplified Arabic"/>
                <w:sz w:val="28"/>
                <w:szCs w:val="28"/>
                <w:rtl/>
              </w:rPr>
              <w:t xml:space="preserve"> (</w:t>
            </w:r>
            <w:r w:rsidRPr="009F5DEC">
              <w:rPr>
                <w:rFonts w:ascii="Simplified Arabic" w:hAnsi="Simplified Arabic" w:cs="Simplified Arabic" w:hint="eastAsia"/>
                <w:sz w:val="28"/>
                <w:szCs w:val="28"/>
                <w:rtl/>
              </w:rPr>
              <w:t>أصول</w:t>
            </w:r>
            <w:r w:rsidRPr="009F5DEC">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9F5DEC">
              <w:rPr>
                <w:rFonts w:ascii="Simplified Arabic" w:hAnsi="Simplified Arabic" w:cs="Simplified Arabic" w:hint="eastAsia"/>
                <w:sz w:val="28"/>
                <w:szCs w:val="28"/>
                <w:rtl/>
              </w:rPr>
              <w:t>بعد</w:t>
            </w:r>
            <w:r w:rsidRPr="009F5DEC">
              <w:rPr>
                <w:rFonts w:ascii="Simplified Arabic" w:hAnsi="Simplified Arabic" w:cs="Simplified Arabic"/>
                <w:sz w:val="28"/>
                <w:szCs w:val="28"/>
                <w:rtl/>
              </w:rPr>
              <w:t xml:space="preserve"> </w:t>
            </w:r>
            <w:r w:rsidRPr="009F5DEC">
              <w:rPr>
                <w:rFonts w:ascii="Simplified Arabic" w:hAnsi="Simplified Arabic" w:cs="Simplified Arabic" w:hint="eastAsia"/>
                <w:sz w:val="28"/>
                <w:szCs w:val="28"/>
                <w:rtl/>
              </w:rPr>
              <w:t>حساب</w:t>
            </w:r>
            <w:r w:rsidRPr="009F5DEC">
              <w:rPr>
                <w:rFonts w:ascii="Simplified Arabic" w:hAnsi="Simplified Arabic" w:cs="Simplified Arabic"/>
                <w:sz w:val="28"/>
                <w:szCs w:val="28"/>
                <w:rtl/>
              </w:rPr>
              <w:t xml:space="preserve"> </w:t>
            </w:r>
            <w:r w:rsidRPr="009F5DEC">
              <w:rPr>
                <w:rFonts w:ascii="Simplified Arabic" w:hAnsi="Simplified Arabic" w:cs="Simplified Arabic" w:hint="eastAsia"/>
                <w:sz w:val="28"/>
                <w:szCs w:val="28"/>
                <w:rtl/>
              </w:rPr>
              <w:t>النسب</w:t>
            </w:r>
            <w:r w:rsidRPr="009F5DEC">
              <w:rPr>
                <w:rFonts w:ascii="Simplified Arabic" w:hAnsi="Simplified Arabic" w:cs="Simplified Arabic"/>
                <w:sz w:val="28"/>
                <w:szCs w:val="28"/>
                <w:rtl/>
              </w:rPr>
              <w:t xml:space="preserve"> </w:t>
            </w:r>
            <w:r w:rsidR="00C07D7E" w:rsidRPr="009F5DEC">
              <w:rPr>
                <w:rFonts w:ascii="Simplified Arabic" w:hAnsi="Simplified Arabic" w:cs="Simplified Arabic" w:hint="cs"/>
                <w:sz w:val="28"/>
                <w:szCs w:val="28"/>
                <w:rtl/>
              </w:rPr>
              <w:t>وال فروقات201</w:t>
            </w:r>
            <w:r w:rsidR="00C07D7E" w:rsidRPr="009F5DEC">
              <w:rPr>
                <w:rFonts w:ascii="Simplified Arabic" w:hAnsi="Simplified Arabic" w:cs="Simplified Arabic"/>
                <w:sz w:val="28"/>
                <w:szCs w:val="28"/>
                <w:rtl/>
              </w:rPr>
              <w:t>9</w:t>
            </w:r>
          </w:p>
        </w:tc>
        <w:tc>
          <w:tcPr>
            <w:tcW w:w="1363" w:type="dxa"/>
          </w:tcPr>
          <w:p w:rsidR="00164EEB" w:rsidRDefault="00A431CE" w:rsidP="00BA5E1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7</w:t>
            </w:r>
            <w:r w:rsidR="00BA5E1D">
              <w:rPr>
                <w:rFonts w:ascii="Simplified Arabic" w:hAnsi="Simplified Arabic" w:cs="Simplified Arabic" w:hint="cs"/>
                <w:b/>
                <w:bCs/>
                <w:sz w:val="36"/>
                <w:szCs w:val="36"/>
                <w:rtl/>
              </w:rPr>
              <w:t>6</w:t>
            </w:r>
          </w:p>
        </w:tc>
      </w:tr>
      <w:tr w:rsidR="00164EEB" w:rsidTr="00C91D2F">
        <w:tc>
          <w:tcPr>
            <w:tcW w:w="1651" w:type="dxa"/>
          </w:tcPr>
          <w:p w:rsidR="00164EEB" w:rsidRPr="004F4938" w:rsidRDefault="00164EEB" w:rsidP="001B755D">
            <w:pPr>
              <w:tabs>
                <w:tab w:val="left" w:pos="6391"/>
              </w:tabs>
              <w:rPr>
                <w:rFonts w:ascii="Simplified Arabic" w:hAnsi="Simplified Arabic" w:cs="Simplified Arabic"/>
                <w:sz w:val="28"/>
                <w:szCs w:val="28"/>
                <w:rtl/>
              </w:rPr>
            </w:pPr>
            <w:r w:rsidRPr="004F4938">
              <w:rPr>
                <w:rFonts w:ascii="Simplified Arabic" w:hAnsi="Simplified Arabic" w:cs="Simplified Arabic" w:hint="cs"/>
                <w:sz w:val="28"/>
                <w:szCs w:val="28"/>
                <w:rtl/>
              </w:rPr>
              <w:t>10</w:t>
            </w:r>
          </w:p>
        </w:tc>
        <w:tc>
          <w:tcPr>
            <w:tcW w:w="5765" w:type="dxa"/>
          </w:tcPr>
          <w:p w:rsidR="00164EEB" w:rsidRPr="009F5DEC" w:rsidRDefault="00164EEB" w:rsidP="001B755D">
            <w:pPr>
              <w:tabs>
                <w:tab w:val="left" w:pos="6391"/>
              </w:tabs>
              <w:rPr>
                <w:rFonts w:ascii="Simplified Arabic" w:hAnsi="Simplified Arabic" w:cs="Simplified Arabic"/>
                <w:sz w:val="28"/>
                <w:szCs w:val="28"/>
                <w:rtl/>
              </w:rPr>
            </w:pPr>
            <w:r w:rsidRPr="009F5DEC">
              <w:rPr>
                <w:rFonts w:ascii="Simplified Arabic" w:hAnsi="Simplified Arabic" w:cs="Simplified Arabic" w:hint="eastAsia"/>
                <w:sz w:val="28"/>
                <w:szCs w:val="28"/>
                <w:rtl/>
              </w:rPr>
              <w:t>ميزانية</w:t>
            </w:r>
            <w:r w:rsidRPr="009F5DEC">
              <w:rPr>
                <w:rFonts w:ascii="Simplified Arabic" w:hAnsi="Simplified Arabic" w:cs="Simplified Arabic"/>
                <w:sz w:val="28"/>
                <w:szCs w:val="28"/>
                <w:rtl/>
              </w:rPr>
              <w:t xml:space="preserve"> (</w:t>
            </w:r>
            <w:r w:rsidRPr="009F5DEC">
              <w:rPr>
                <w:rFonts w:ascii="Simplified Arabic" w:hAnsi="Simplified Arabic" w:cs="Simplified Arabic" w:hint="eastAsia"/>
                <w:sz w:val="28"/>
                <w:szCs w:val="28"/>
                <w:rtl/>
              </w:rPr>
              <w:t>خصوم</w:t>
            </w:r>
            <w:r w:rsidRPr="009F5DEC">
              <w:rPr>
                <w:rFonts w:ascii="Simplified Arabic" w:hAnsi="Simplified Arabic" w:cs="Simplified Arabic"/>
                <w:sz w:val="28"/>
                <w:szCs w:val="28"/>
                <w:rtl/>
              </w:rPr>
              <w:t xml:space="preserve">) </w:t>
            </w:r>
            <w:r w:rsidRPr="009F5DEC">
              <w:rPr>
                <w:rFonts w:ascii="Simplified Arabic" w:hAnsi="Simplified Arabic" w:cs="Simplified Arabic" w:hint="eastAsia"/>
                <w:sz w:val="28"/>
                <w:szCs w:val="28"/>
                <w:rtl/>
              </w:rPr>
              <w:t>بعد</w:t>
            </w:r>
            <w:r w:rsidRPr="009F5DEC">
              <w:rPr>
                <w:rFonts w:ascii="Simplified Arabic" w:hAnsi="Simplified Arabic" w:cs="Simplified Arabic"/>
                <w:sz w:val="28"/>
                <w:szCs w:val="28"/>
                <w:rtl/>
              </w:rPr>
              <w:t xml:space="preserve"> </w:t>
            </w:r>
            <w:r w:rsidRPr="009F5DEC">
              <w:rPr>
                <w:rFonts w:ascii="Simplified Arabic" w:hAnsi="Simplified Arabic" w:cs="Simplified Arabic" w:hint="eastAsia"/>
                <w:sz w:val="28"/>
                <w:szCs w:val="28"/>
                <w:rtl/>
              </w:rPr>
              <w:t>حساب</w:t>
            </w:r>
            <w:r w:rsidRPr="009F5DEC">
              <w:rPr>
                <w:rFonts w:ascii="Simplified Arabic" w:hAnsi="Simplified Arabic" w:cs="Simplified Arabic"/>
                <w:sz w:val="28"/>
                <w:szCs w:val="28"/>
                <w:rtl/>
              </w:rPr>
              <w:t xml:space="preserve"> </w:t>
            </w:r>
            <w:r w:rsidRPr="009F5DEC">
              <w:rPr>
                <w:rFonts w:ascii="Simplified Arabic" w:hAnsi="Simplified Arabic" w:cs="Simplified Arabic" w:hint="eastAsia"/>
                <w:sz w:val="28"/>
                <w:szCs w:val="28"/>
                <w:rtl/>
              </w:rPr>
              <w:t>النسب</w:t>
            </w:r>
            <w:r w:rsidRPr="009F5DEC">
              <w:rPr>
                <w:rFonts w:ascii="Simplified Arabic" w:hAnsi="Simplified Arabic" w:cs="Simplified Arabic"/>
                <w:sz w:val="28"/>
                <w:szCs w:val="28"/>
                <w:rtl/>
              </w:rPr>
              <w:t xml:space="preserve"> </w:t>
            </w:r>
            <w:r w:rsidR="00C07D7E" w:rsidRPr="009F5DEC">
              <w:rPr>
                <w:rFonts w:ascii="Simplified Arabic" w:hAnsi="Simplified Arabic" w:cs="Simplified Arabic" w:hint="cs"/>
                <w:sz w:val="28"/>
                <w:szCs w:val="28"/>
                <w:rtl/>
              </w:rPr>
              <w:t>وال فروقات201</w:t>
            </w:r>
            <w:r w:rsidR="00C07D7E" w:rsidRPr="009F5DEC">
              <w:rPr>
                <w:rFonts w:ascii="Simplified Arabic" w:hAnsi="Simplified Arabic" w:cs="Simplified Arabic"/>
                <w:sz w:val="28"/>
                <w:szCs w:val="28"/>
                <w:rtl/>
              </w:rPr>
              <w:t>9</w:t>
            </w:r>
          </w:p>
        </w:tc>
        <w:tc>
          <w:tcPr>
            <w:tcW w:w="1363" w:type="dxa"/>
          </w:tcPr>
          <w:p w:rsidR="00164EEB" w:rsidRDefault="00A431CE" w:rsidP="00BA5E1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7</w:t>
            </w:r>
            <w:r w:rsidR="00BA5E1D">
              <w:rPr>
                <w:rFonts w:ascii="Simplified Arabic" w:hAnsi="Simplified Arabic" w:cs="Simplified Arabic" w:hint="cs"/>
                <w:b/>
                <w:bCs/>
                <w:sz w:val="36"/>
                <w:szCs w:val="36"/>
                <w:rtl/>
              </w:rPr>
              <w:t>8</w:t>
            </w:r>
          </w:p>
        </w:tc>
      </w:tr>
      <w:tr w:rsidR="00164EEB" w:rsidTr="00C91D2F">
        <w:tc>
          <w:tcPr>
            <w:tcW w:w="1651" w:type="dxa"/>
          </w:tcPr>
          <w:p w:rsidR="00164EEB" w:rsidRPr="004F4938" w:rsidRDefault="00164EEB" w:rsidP="001B755D">
            <w:pPr>
              <w:tabs>
                <w:tab w:val="left" w:pos="6391"/>
              </w:tabs>
              <w:rPr>
                <w:rFonts w:ascii="Simplified Arabic" w:hAnsi="Simplified Arabic" w:cs="Simplified Arabic"/>
                <w:sz w:val="28"/>
                <w:szCs w:val="28"/>
                <w:rtl/>
              </w:rPr>
            </w:pPr>
            <w:r w:rsidRPr="004F4938">
              <w:rPr>
                <w:rFonts w:ascii="Simplified Arabic" w:hAnsi="Simplified Arabic" w:cs="Simplified Arabic" w:hint="cs"/>
                <w:sz w:val="28"/>
                <w:szCs w:val="28"/>
                <w:rtl/>
              </w:rPr>
              <w:t>11</w:t>
            </w:r>
          </w:p>
        </w:tc>
        <w:tc>
          <w:tcPr>
            <w:tcW w:w="5765" w:type="dxa"/>
          </w:tcPr>
          <w:p w:rsidR="00164EEB" w:rsidRPr="00C65ED1" w:rsidRDefault="00164EEB" w:rsidP="001B755D">
            <w:pPr>
              <w:tabs>
                <w:tab w:val="left" w:pos="6391"/>
              </w:tabs>
              <w:rPr>
                <w:rFonts w:ascii="Simplified Arabic" w:hAnsi="Simplified Arabic" w:cs="Simplified Arabic"/>
                <w:sz w:val="28"/>
                <w:szCs w:val="28"/>
                <w:rtl/>
              </w:rPr>
            </w:pPr>
            <w:r w:rsidRPr="00C65ED1">
              <w:rPr>
                <w:rFonts w:ascii="Simplified Arabic" w:hAnsi="Simplified Arabic" w:cs="Simplified Arabic" w:hint="eastAsia"/>
                <w:sz w:val="28"/>
                <w:szCs w:val="28"/>
                <w:rtl/>
              </w:rPr>
              <w:t>جدول</w:t>
            </w:r>
            <w:r w:rsidRPr="00C65ED1">
              <w:rPr>
                <w:rFonts w:ascii="Simplified Arabic" w:hAnsi="Simplified Arabic" w:cs="Simplified Arabic"/>
                <w:sz w:val="28"/>
                <w:szCs w:val="28"/>
                <w:rtl/>
              </w:rPr>
              <w:t xml:space="preserve"> </w:t>
            </w:r>
            <w:r w:rsidRPr="00C65ED1">
              <w:rPr>
                <w:rFonts w:ascii="Simplified Arabic" w:hAnsi="Simplified Arabic" w:cs="Simplified Arabic" w:hint="eastAsia"/>
                <w:sz w:val="28"/>
                <w:szCs w:val="28"/>
                <w:rtl/>
              </w:rPr>
              <w:t>حسابات</w:t>
            </w:r>
            <w:r w:rsidRPr="00C65ED1">
              <w:rPr>
                <w:rFonts w:ascii="Simplified Arabic" w:hAnsi="Simplified Arabic" w:cs="Simplified Arabic"/>
                <w:sz w:val="28"/>
                <w:szCs w:val="28"/>
                <w:rtl/>
              </w:rPr>
              <w:t xml:space="preserve"> </w:t>
            </w:r>
            <w:r w:rsidRPr="00C65ED1">
              <w:rPr>
                <w:rFonts w:ascii="Simplified Arabic" w:hAnsi="Simplified Arabic" w:cs="Simplified Arabic" w:hint="eastAsia"/>
                <w:sz w:val="28"/>
                <w:szCs w:val="28"/>
                <w:rtl/>
              </w:rPr>
              <w:t>النتائج</w:t>
            </w:r>
            <w:r w:rsidRPr="00C65ED1">
              <w:rPr>
                <w:rFonts w:ascii="Simplified Arabic" w:hAnsi="Simplified Arabic" w:cs="Simplified Arabic"/>
                <w:sz w:val="28"/>
                <w:szCs w:val="28"/>
                <w:rtl/>
              </w:rPr>
              <w:t xml:space="preserve"> </w:t>
            </w:r>
            <w:r w:rsidRPr="00C65ED1">
              <w:rPr>
                <w:rFonts w:ascii="Simplified Arabic" w:hAnsi="Simplified Arabic" w:cs="Simplified Arabic" w:hint="eastAsia"/>
                <w:sz w:val="28"/>
                <w:szCs w:val="28"/>
                <w:rtl/>
              </w:rPr>
              <w:t>بعد</w:t>
            </w:r>
            <w:r w:rsidRPr="00C65ED1">
              <w:rPr>
                <w:rFonts w:ascii="Simplified Arabic" w:hAnsi="Simplified Arabic" w:cs="Simplified Arabic"/>
                <w:sz w:val="28"/>
                <w:szCs w:val="28"/>
                <w:rtl/>
              </w:rPr>
              <w:t xml:space="preserve"> </w:t>
            </w:r>
            <w:r w:rsidRPr="00C65ED1">
              <w:rPr>
                <w:rFonts w:ascii="Simplified Arabic" w:hAnsi="Simplified Arabic" w:cs="Simplified Arabic" w:hint="eastAsia"/>
                <w:sz w:val="28"/>
                <w:szCs w:val="28"/>
                <w:rtl/>
              </w:rPr>
              <w:t>حساب</w:t>
            </w:r>
            <w:r w:rsidRPr="00C65ED1">
              <w:rPr>
                <w:rFonts w:ascii="Simplified Arabic" w:hAnsi="Simplified Arabic" w:cs="Simplified Arabic"/>
                <w:sz w:val="28"/>
                <w:szCs w:val="28"/>
                <w:rtl/>
              </w:rPr>
              <w:t xml:space="preserve"> </w:t>
            </w:r>
            <w:r w:rsidR="00C07D7E" w:rsidRPr="00C65ED1">
              <w:rPr>
                <w:rFonts w:ascii="Simplified Arabic" w:hAnsi="Simplified Arabic" w:cs="Simplified Arabic" w:hint="cs"/>
                <w:sz w:val="28"/>
                <w:szCs w:val="28"/>
                <w:rtl/>
              </w:rPr>
              <w:t>ال فرق201</w:t>
            </w:r>
            <w:r w:rsidR="00C07D7E" w:rsidRPr="00C65ED1">
              <w:rPr>
                <w:rFonts w:ascii="Simplified Arabic" w:hAnsi="Simplified Arabic" w:cs="Simplified Arabic"/>
                <w:sz w:val="28"/>
                <w:szCs w:val="28"/>
                <w:rtl/>
              </w:rPr>
              <w:t>9</w:t>
            </w:r>
          </w:p>
        </w:tc>
        <w:tc>
          <w:tcPr>
            <w:tcW w:w="1363" w:type="dxa"/>
          </w:tcPr>
          <w:p w:rsidR="00164EEB" w:rsidRDefault="00BA5E1D" w:rsidP="001B755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84</w:t>
            </w:r>
          </w:p>
        </w:tc>
      </w:tr>
      <w:tr w:rsidR="00164EEB" w:rsidTr="00C91D2F">
        <w:trPr>
          <w:trHeight w:val="571"/>
        </w:trPr>
        <w:tc>
          <w:tcPr>
            <w:tcW w:w="1651" w:type="dxa"/>
            <w:tcBorders>
              <w:bottom w:val="single" w:sz="4" w:space="0" w:color="auto"/>
            </w:tcBorders>
          </w:tcPr>
          <w:p w:rsidR="00164EEB" w:rsidRPr="004F4938" w:rsidRDefault="00164EEB" w:rsidP="001B755D">
            <w:pPr>
              <w:tabs>
                <w:tab w:val="left" w:pos="6391"/>
              </w:tabs>
              <w:rPr>
                <w:rFonts w:ascii="Simplified Arabic" w:hAnsi="Simplified Arabic" w:cs="Simplified Arabic"/>
                <w:sz w:val="28"/>
                <w:szCs w:val="28"/>
                <w:rtl/>
              </w:rPr>
            </w:pPr>
            <w:r w:rsidRPr="004F4938">
              <w:rPr>
                <w:rFonts w:ascii="Simplified Arabic" w:hAnsi="Simplified Arabic" w:cs="Simplified Arabic" w:hint="cs"/>
                <w:sz w:val="28"/>
                <w:szCs w:val="28"/>
                <w:rtl/>
              </w:rPr>
              <w:t>12</w:t>
            </w:r>
          </w:p>
        </w:tc>
        <w:tc>
          <w:tcPr>
            <w:tcW w:w="5765" w:type="dxa"/>
            <w:tcBorders>
              <w:bottom w:val="single" w:sz="4" w:space="0" w:color="auto"/>
            </w:tcBorders>
          </w:tcPr>
          <w:p w:rsidR="00164EEB" w:rsidRPr="00C65ED1" w:rsidRDefault="00164EEB" w:rsidP="001B755D">
            <w:pPr>
              <w:tabs>
                <w:tab w:val="left" w:pos="6391"/>
              </w:tabs>
              <w:rPr>
                <w:rFonts w:ascii="Simplified Arabic" w:hAnsi="Simplified Arabic" w:cs="Simplified Arabic"/>
                <w:sz w:val="36"/>
                <w:szCs w:val="36"/>
                <w:rtl/>
              </w:rPr>
            </w:pPr>
            <w:r w:rsidRPr="00C65ED1">
              <w:rPr>
                <w:rFonts w:ascii="Simplified Arabic" w:hAnsi="Simplified Arabic" w:cs="Simplified Arabic" w:hint="eastAsia"/>
                <w:sz w:val="28"/>
                <w:szCs w:val="28"/>
                <w:rtl/>
              </w:rPr>
              <w:t>حركة</w:t>
            </w:r>
            <w:r w:rsidRPr="00C65ED1">
              <w:rPr>
                <w:rFonts w:ascii="Simplified Arabic" w:hAnsi="Simplified Arabic" w:cs="Simplified Arabic"/>
                <w:sz w:val="28"/>
                <w:szCs w:val="28"/>
                <w:rtl/>
              </w:rPr>
              <w:t xml:space="preserve"> </w:t>
            </w:r>
            <w:r w:rsidRPr="00C65ED1">
              <w:rPr>
                <w:rFonts w:ascii="Simplified Arabic" w:hAnsi="Simplified Arabic" w:cs="Simplified Arabic" w:hint="eastAsia"/>
                <w:sz w:val="28"/>
                <w:szCs w:val="28"/>
                <w:rtl/>
              </w:rPr>
              <w:t>النقدية</w:t>
            </w:r>
            <w:r w:rsidRPr="00C65ED1">
              <w:rPr>
                <w:rFonts w:ascii="Simplified Arabic" w:hAnsi="Simplified Arabic" w:cs="Simplified Arabic"/>
                <w:sz w:val="28"/>
                <w:szCs w:val="28"/>
                <w:rtl/>
              </w:rPr>
              <w:t xml:space="preserve"> </w:t>
            </w:r>
            <w:r w:rsidRPr="00C65ED1">
              <w:rPr>
                <w:rFonts w:ascii="Simplified Arabic" w:hAnsi="Simplified Arabic" w:cs="Simplified Arabic" w:hint="eastAsia"/>
                <w:sz w:val="28"/>
                <w:szCs w:val="28"/>
                <w:rtl/>
              </w:rPr>
              <w:t>مؤسسة</w:t>
            </w:r>
            <w:r w:rsidRPr="00C65ED1">
              <w:rPr>
                <w:rFonts w:ascii="Simplified Arabic" w:hAnsi="Simplified Arabic" w:cs="Simplified Arabic"/>
                <w:sz w:val="28"/>
                <w:szCs w:val="28"/>
                <w:rtl/>
              </w:rPr>
              <w:t xml:space="preserve"> </w:t>
            </w:r>
            <w:r w:rsidRPr="00C65ED1">
              <w:rPr>
                <w:rFonts w:ascii="Simplified Arabic" w:hAnsi="Simplified Arabic" w:cs="Simplified Arabic" w:hint="eastAsia"/>
                <w:sz w:val="28"/>
                <w:szCs w:val="28"/>
                <w:rtl/>
              </w:rPr>
              <w:t>الانابيب</w:t>
            </w:r>
            <w:r w:rsidRPr="00C65ED1">
              <w:rPr>
                <w:rFonts w:ascii="Simplified Arabic" w:hAnsi="Simplified Arabic" w:cs="Simplified Arabic"/>
                <w:sz w:val="28"/>
                <w:szCs w:val="28"/>
                <w:rtl/>
              </w:rPr>
              <w:t xml:space="preserve"> </w:t>
            </w:r>
            <w:r w:rsidRPr="00C65ED1">
              <w:rPr>
                <w:rFonts w:ascii="Simplified Arabic" w:hAnsi="Simplified Arabic" w:cs="Simplified Arabic" w:hint="eastAsia"/>
                <w:sz w:val="28"/>
                <w:szCs w:val="28"/>
                <w:rtl/>
              </w:rPr>
              <w:t>الحلزونية</w:t>
            </w:r>
            <w:r w:rsidRPr="00C65ED1">
              <w:rPr>
                <w:rFonts w:ascii="Simplified Arabic" w:hAnsi="Simplified Arabic" w:cs="Simplified Arabic"/>
                <w:sz w:val="28"/>
                <w:szCs w:val="28"/>
                <w:rtl/>
              </w:rPr>
              <w:t xml:space="preserve"> </w:t>
            </w:r>
            <w:r w:rsidRPr="00C65ED1">
              <w:rPr>
                <w:rFonts w:ascii="Simplified Arabic" w:hAnsi="Simplified Arabic" w:cs="Simplified Arabic" w:hint="eastAsia"/>
                <w:sz w:val="28"/>
                <w:szCs w:val="28"/>
                <w:rtl/>
              </w:rPr>
              <w:t>سنة</w:t>
            </w:r>
            <w:r w:rsidRPr="00C65ED1">
              <w:rPr>
                <w:rFonts w:ascii="Simplified Arabic" w:hAnsi="Simplified Arabic" w:cs="Simplified Arabic"/>
                <w:sz w:val="28"/>
                <w:szCs w:val="28"/>
                <w:rtl/>
              </w:rPr>
              <w:t xml:space="preserve"> 2019</w:t>
            </w:r>
          </w:p>
        </w:tc>
        <w:tc>
          <w:tcPr>
            <w:tcW w:w="1363" w:type="dxa"/>
            <w:tcBorders>
              <w:bottom w:val="single" w:sz="4" w:space="0" w:color="auto"/>
            </w:tcBorders>
          </w:tcPr>
          <w:p w:rsidR="00164EEB" w:rsidRDefault="00BA5E1D" w:rsidP="001B755D">
            <w:pPr>
              <w:tabs>
                <w:tab w:val="left" w:pos="6391"/>
              </w:tabs>
              <w:rPr>
                <w:rFonts w:ascii="Simplified Arabic" w:hAnsi="Simplified Arabic" w:cs="Simplified Arabic"/>
                <w:b/>
                <w:bCs/>
                <w:sz w:val="36"/>
                <w:szCs w:val="36"/>
                <w:rtl/>
              </w:rPr>
            </w:pPr>
            <w:r>
              <w:rPr>
                <w:rFonts w:ascii="Simplified Arabic" w:hAnsi="Simplified Arabic" w:cs="Simplified Arabic" w:hint="cs"/>
                <w:b/>
                <w:bCs/>
                <w:sz w:val="36"/>
                <w:szCs w:val="36"/>
                <w:rtl/>
              </w:rPr>
              <w:t>88</w:t>
            </w:r>
          </w:p>
        </w:tc>
      </w:tr>
    </w:tbl>
    <w:p w:rsidR="00164EEB" w:rsidRDefault="00164EEB" w:rsidP="00C07D7E">
      <w:pPr>
        <w:tabs>
          <w:tab w:val="left" w:pos="6391"/>
        </w:tabs>
        <w:spacing w:line="240" w:lineRule="auto"/>
        <w:rPr>
          <w:rFonts w:ascii="Simplified Arabic" w:hAnsi="Simplified Arabic" w:cs="Simplified Arabic"/>
          <w:b/>
          <w:bCs/>
          <w:sz w:val="36"/>
          <w:szCs w:val="36"/>
          <w:rtl/>
        </w:rPr>
      </w:pPr>
    </w:p>
    <w:p w:rsidR="00164EEB" w:rsidRDefault="00164EEB" w:rsidP="00164EEB">
      <w:pPr>
        <w:tabs>
          <w:tab w:val="left" w:pos="6391"/>
        </w:tabs>
        <w:spacing w:line="240" w:lineRule="auto"/>
        <w:ind w:left="-483"/>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قائمة الأشكال</w:t>
      </w:r>
    </w:p>
    <w:tbl>
      <w:tblPr>
        <w:tblStyle w:val="a3"/>
        <w:bidiVisual/>
        <w:tblW w:w="0" w:type="auto"/>
        <w:tblInd w:w="-483" w:type="dxa"/>
        <w:tblLook w:val="04A0" w:firstRow="1" w:lastRow="0" w:firstColumn="1" w:lastColumn="0" w:noHBand="0" w:noVBand="1"/>
      </w:tblPr>
      <w:tblGrid>
        <w:gridCol w:w="1385"/>
        <w:gridCol w:w="5903"/>
        <w:gridCol w:w="1491"/>
      </w:tblGrid>
      <w:tr w:rsidR="00164EEB" w:rsidTr="001B755D">
        <w:tc>
          <w:tcPr>
            <w:tcW w:w="1440" w:type="dxa"/>
          </w:tcPr>
          <w:p w:rsidR="00164EEB" w:rsidRDefault="00164EEB"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رقم الشكل</w:t>
            </w:r>
          </w:p>
        </w:tc>
        <w:tc>
          <w:tcPr>
            <w:tcW w:w="6379" w:type="dxa"/>
          </w:tcPr>
          <w:p w:rsidR="00164EEB" w:rsidRDefault="00164EEB"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البيان</w:t>
            </w:r>
          </w:p>
        </w:tc>
        <w:tc>
          <w:tcPr>
            <w:tcW w:w="1534" w:type="dxa"/>
          </w:tcPr>
          <w:p w:rsidR="00164EEB" w:rsidRDefault="00164EEB"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الصفحة</w:t>
            </w:r>
          </w:p>
        </w:tc>
      </w:tr>
      <w:tr w:rsidR="00164EEB" w:rsidTr="001B755D">
        <w:tc>
          <w:tcPr>
            <w:tcW w:w="1440" w:type="dxa"/>
          </w:tcPr>
          <w:p w:rsidR="00164EEB" w:rsidRPr="00C65ED1" w:rsidRDefault="00164EEB" w:rsidP="001B755D">
            <w:pPr>
              <w:tabs>
                <w:tab w:val="left" w:pos="6391"/>
              </w:tabs>
              <w:jc w:val="center"/>
              <w:rPr>
                <w:rFonts w:ascii="Simplified Arabic" w:hAnsi="Simplified Arabic" w:cs="Simplified Arabic"/>
                <w:sz w:val="28"/>
                <w:szCs w:val="28"/>
              </w:rPr>
            </w:pPr>
            <w:r w:rsidRPr="00C65ED1">
              <w:rPr>
                <w:rFonts w:ascii="Simplified Arabic" w:hAnsi="Simplified Arabic" w:cs="Simplified Arabic"/>
                <w:sz w:val="28"/>
                <w:szCs w:val="28"/>
              </w:rPr>
              <w:t>01</w:t>
            </w:r>
          </w:p>
        </w:tc>
        <w:tc>
          <w:tcPr>
            <w:tcW w:w="6379" w:type="dxa"/>
          </w:tcPr>
          <w:p w:rsidR="00164EEB" w:rsidRPr="00C65ED1" w:rsidRDefault="00164EEB" w:rsidP="001B755D">
            <w:pPr>
              <w:tabs>
                <w:tab w:val="left" w:pos="6391"/>
              </w:tabs>
              <w:rPr>
                <w:rFonts w:ascii="Simplified Arabic" w:hAnsi="Simplified Arabic" w:cs="Simplified Arabic"/>
                <w:sz w:val="28"/>
                <w:szCs w:val="28"/>
                <w:rtl/>
              </w:rPr>
            </w:pPr>
            <w:r w:rsidRPr="00C65ED1">
              <w:rPr>
                <w:rFonts w:ascii="Simplified Arabic" w:hAnsi="Simplified Arabic" w:cs="Simplified Arabic"/>
                <w:sz w:val="28"/>
                <w:szCs w:val="28"/>
                <w:rtl/>
                <w:lang w:bidi="ar-DZ"/>
              </w:rPr>
              <w:t>العناصر الأساسية</w:t>
            </w:r>
            <w:r w:rsidRPr="00C65ED1">
              <w:rPr>
                <w:rFonts w:ascii="Simplified Arabic" w:hAnsi="Simplified Arabic" w:cs="Simplified Arabic" w:hint="cs"/>
                <w:sz w:val="28"/>
                <w:szCs w:val="28"/>
                <w:rtl/>
                <w:lang w:bidi="ar-DZ"/>
              </w:rPr>
              <w:t xml:space="preserve"> لنظام</w:t>
            </w:r>
          </w:p>
        </w:tc>
        <w:tc>
          <w:tcPr>
            <w:tcW w:w="1534" w:type="dxa"/>
          </w:tcPr>
          <w:p w:rsidR="00164EEB" w:rsidRDefault="00DF78BF"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04</w:t>
            </w:r>
          </w:p>
        </w:tc>
      </w:tr>
      <w:tr w:rsidR="00164EEB" w:rsidTr="001B755D">
        <w:tc>
          <w:tcPr>
            <w:tcW w:w="1440" w:type="dxa"/>
          </w:tcPr>
          <w:p w:rsidR="00164EEB" w:rsidRPr="00C65ED1" w:rsidRDefault="00164EEB" w:rsidP="001B755D">
            <w:pPr>
              <w:tabs>
                <w:tab w:val="left" w:pos="6391"/>
              </w:tabs>
              <w:jc w:val="center"/>
              <w:rPr>
                <w:rFonts w:ascii="Simplified Arabic" w:hAnsi="Simplified Arabic" w:cs="Simplified Arabic"/>
                <w:sz w:val="28"/>
                <w:szCs w:val="28"/>
                <w:rtl/>
              </w:rPr>
            </w:pPr>
            <w:r w:rsidRPr="00C65ED1">
              <w:rPr>
                <w:rFonts w:ascii="Simplified Arabic" w:hAnsi="Simplified Arabic" w:cs="Simplified Arabic"/>
                <w:sz w:val="28"/>
                <w:szCs w:val="28"/>
              </w:rPr>
              <w:t>02</w:t>
            </w:r>
          </w:p>
        </w:tc>
        <w:tc>
          <w:tcPr>
            <w:tcW w:w="6379" w:type="dxa"/>
          </w:tcPr>
          <w:p w:rsidR="00164EEB" w:rsidRPr="00C65ED1" w:rsidRDefault="00164EEB" w:rsidP="001B755D">
            <w:pPr>
              <w:tabs>
                <w:tab w:val="left" w:pos="6391"/>
              </w:tabs>
              <w:rPr>
                <w:rFonts w:ascii="Simplified Arabic" w:hAnsi="Simplified Arabic" w:cs="Simplified Arabic"/>
                <w:sz w:val="28"/>
                <w:szCs w:val="28"/>
                <w:rtl/>
              </w:rPr>
            </w:pPr>
            <w:r w:rsidRPr="00C65ED1">
              <w:rPr>
                <w:rFonts w:ascii="Simplified Arabic" w:hAnsi="Simplified Arabic" w:cs="Simplified Arabic"/>
                <w:sz w:val="28"/>
                <w:szCs w:val="28"/>
                <w:rtl/>
                <w:lang w:bidi="ar-DZ"/>
              </w:rPr>
              <w:t xml:space="preserve">المعلومات الناتجة من </w:t>
            </w:r>
            <w:r w:rsidRPr="00C65ED1">
              <w:rPr>
                <w:rFonts w:ascii="Simplified Arabic" w:hAnsi="Simplified Arabic" w:cs="Simplified Arabic" w:hint="cs"/>
                <w:sz w:val="28"/>
                <w:szCs w:val="28"/>
                <w:rtl/>
                <w:lang w:bidi="ar-DZ"/>
              </w:rPr>
              <w:t>البيانات</w:t>
            </w:r>
          </w:p>
        </w:tc>
        <w:tc>
          <w:tcPr>
            <w:tcW w:w="1534" w:type="dxa"/>
          </w:tcPr>
          <w:p w:rsidR="00164EEB" w:rsidRDefault="00DF78BF"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06</w:t>
            </w:r>
          </w:p>
        </w:tc>
      </w:tr>
      <w:tr w:rsidR="00164EEB" w:rsidTr="001B755D">
        <w:tc>
          <w:tcPr>
            <w:tcW w:w="1440" w:type="dxa"/>
          </w:tcPr>
          <w:p w:rsidR="00164EEB" w:rsidRPr="00C65ED1" w:rsidRDefault="00164EEB" w:rsidP="001B755D">
            <w:pPr>
              <w:tabs>
                <w:tab w:val="left" w:pos="6391"/>
              </w:tabs>
              <w:jc w:val="center"/>
              <w:rPr>
                <w:rFonts w:ascii="Simplified Arabic" w:hAnsi="Simplified Arabic" w:cs="Simplified Arabic"/>
                <w:sz w:val="28"/>
                <w:szCs w:val="28"/>
                <w:rtl/>
              </w:rPr>
            </w:pPr>
            <w:r w:rsidRPr="00C65ED1">
              <w:rPr>
                <w:rFonts w:ascii="Simplified Arabic" w:hAnsi="Simplified Arabic" w:cs="Simplified Arabic"/>
                <w:sz w:val="28"/>
                <w:szCs w:val="28"/>
              </w:rPr>
              <w:t>03</w:t>
            </w:r>
          </w:p>
        </w:tc>
        <w:tc>
          <w:tcPr>
            <w:tcW w:w="6379" w:type="dxa"/>
          </w:tcPr>
          <w:p w:rsidR="00164EEB" w:rsidRPr="00C65ED1" w:rsidRDefault="00164EEB" w:rsidP="001B755D">
            <w:pPr>
              <w:tabs>
                <w:tab w:val="left" w:pos="6391"/>
              </w:tabs>
              <w:rPr>
                <w:rFonts w:ascii="Simplified Arabic" w:hAnsi="Simplified Arabic" w:cs="Simplified Arabic"/>
                <w:sz w:val="28"/>
                <w:szCs w:val="28"/>
                <w:rtl/>
                <w:lang w:bidi="ar-DZ"/>
              </w:rPr>
            </w:pPr>
            <w:r w:rsidRPr="00C65ED1">
              <w:rPr>
                <w:rFonts w:ascii="Simplified Arabic" w:hAnsi="Simplified Arabic" w:cs="Simplified Arabic" w:hint="cs"/>
                <w:sz w:val="28"/>
                <w:szCs w:val="28"/>
                <w:rtl/>
                <w:lang w:bidi="ar-DZ"/>
              </w:rPr>
              <w:t xml:space="preserve"> </w:t>
            </w:r>
            <w:r w:rsidRPr="00C65ED1">
              <w:rPr>
                <w:rFonts w:ascii="Simplified Arabic" w:hAnsi="Simplified Arabic" w:cs="Simplified Arabic"/>
                <w:sz w:val="28"/>
                <w:szCs w:val="28"/>
                <w:rtl/>
                <w:lang w:bidi="ar-DZ"/>
              </w:rPr>
              <w:t xml:space="preserve">نظام معلومات المحاسبي يحول البيانات إلى معلومات مفيدة في اتخاذ </w:t>
            </w:r>
            <w:r w:rsidRPr="00C65ED1">
              <w:rPr>
                <w:rFonts w:ascii="Simplified Arabic" w:hAnsi="Simplified Arabic" w:cs="Simplified Arabic" w:hint="cs"/>
                <w:sz w:val="28"/>
                <w:szCs w:val="28"/>
                <w:rtl/>
                <w:lang w:bidi="ar-DZ"/>
              </w:rPr>
              <w:t>القرارات.</w:t>
            </w:r>
          </w:p>
        </w:tc>
        <w:tc>
          <w:tcPr>
            <w:tcW w:w="1534" w:type="dxa"/>
          </w:tcPr>
          <w:p w:rsidR="00164EEB" w:rsidRDefault="00DF78BF"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08</w:t>
            </w:r>
          </w:p>
        </w:tc>
      </w:tr>
      <w:tr w:rsidR="00164EEB" w:rsidTr="001B755D">
        <w:tc>
          <w:tcPr>
            <w:tcW w:w="1440" w:type="dxa"/>
          </w:tcPr>
          <w:p w:rsidR="00164EEB" w:rsidRPr="00C65ED1" w:rsidRDefault="00164EEB" w:rsidP="001B755D">
            <w:pPr>
              <w:tabs>
                <w:tab w:val="left" w:pos="6391"/>
              </w:tabs>
              <w:jc w:val="center"/>
              <w:rPr>
                <w:rFonts w:ascii="Simplified Arabic" w:hAnsi="Simplified Arabic" w:cs="Simplified Arabic"/>
                <w:sz w:val="28"/>
                <w:szCs w:val="28"/>
                <w:rtl/>
              </w:rPr>
            </w:pPr>
            <w:r w:rsidRPr="00C65ED1">
              <w:rPr>
                <w:rFonts w:ascii="Simplified Arabic" w:hAnsi="Simplified Arabic" w:cs="Simplified Arabic"/>
                <w:sz w:val="28"/>
                <w:szCs w:val="28"/>
              </w:rPr>
              <w:t>04</w:t>
            </w:r>
          </w:p>
        </w:tc>
        <w:tc>
          <w:tcPr>
            <w:tcW w:w="6379" w:type="dxa"/>
          </w:tcPr>
          <w:p w:rsidR="00164EEB" w:rsidRPr="00C65ED1" w:rsidRDefault="00164EEB" w:rsidP="001B755D">
            <w:pPr>
              <w:tabs>
                <w:tab w:val="left" w:pos="6391"/>
              </w:tabs>
              <w:rPr>
                <w:rFonts w:ascii="Simplified Arabic" w:hAnsi="Simplified Arabic" w:cs="Simplified Arabic"/>
                <w:sz w:val="28"/>
                <w:szCs w:val="28"/>
                <w:rtl/>
              </w:rPr>
            </w:pPr>
            <w:r w:rsidRPr="00C65ED1">
              <w:rPr>
                <w:rFonts w:ascii="Simplified Arabic" w:hAnsi="Simplified Arabic" w:cs="Simplified Arabic"/>
                <w:sz w:val="28"/>
                <w:szCs w:val="28"/>
                <w:rtl/>
                <w:lang w:bidi="ar-DZ"/>
              </w:rPr>
              <w:t xml:space="preserve">مكونات الأساسية لنظام </w:t>
            </w:r>
            <w:r w:rsidRPr="00C65ED1">
              <w:rPr>
                <w:rFonts w:ascii="Simplified Arabic" w:hAnsi="Simplified Arabic" w:cs="Simplified Arabic" w:hint="cs"/>
                <w:sz w:val="28"/>
                <w:szCs w:val="28"/>
                <w:rtl/>
                <w:lang w:bidi="ar-DZ"/>
              </w:rPr>
              <w:t>المعلومات</w:t>
            </w:r>
          </w:p>
        </w:tc>
        <w:tc>
          <w:tcPr>
            <w:tcW w:w="1534" w:type="dxa"/>
          </w:tcPr>
          <w:p w:rsidR="00164EEB" w:rsidRDefault="00DF78BF"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12</w:t>
            </w:r>
          </w:p>
        </w:tc>
      </w:tr>
      <w:tr w:rsidR="00164EEB" w:rsidTr="001B755D">
        <w:tc>
          <w:tcPr>
            <w:tcW w:w="1440" w:type="dxa"/>
          </w:tcPr>
          <w:p w:rsidR="00164EEB" w:rsidRPr="00C65ED1" w:rsidRDefault="00164EEB" w:rsidP="001B755D">
            <w:pPr>
              <w:tabs>
                <w:tab w:val="left" w:pos="6391"/>
              </w:tabs>
              <w:jc w:val="center"/>
              <w:rPr>
                <w:rFonts w:ascii="Simplified Arabic" w:hAnsi="Simplified Arabic" w:cs="Simplified Arabic"/>
                <w:sz w:val="28"/>
                <w:szCs w:val="28"/>
                <w:rtl/>
              </w:rPr>
            </w:pPr>
            <w:r w:rsidRPr="00C65ED1">
              <w:rPr>
                <w:rFonts w:ascii="Simplified Arabic" w:hAnsi="Simplified Arabic" w:cs="Simplified Arabic"/>
                <w:sz w:val="28"/>
                <w:szCs w:val="28"/>
              </w:rPr>
              <w:t>05</w:t>
            </w:r>
          </w:p>
        </w:tc>
        <w:tc>
          <w:tcPr>
            <w:tcW w:w="6379" w:type="dxa"/>
          </w:tcPr>
          <w:p w:rsidR="00164EEB" w:rsidRPr="00C65ED1" w:rsidRDefault="00164EEB" w:rsidP="001B755D">
            <w:pPr>
              <w:tabs>
                <w:tab w:val="left" w:pos="6391"/>
              </w:tabs>
              <w:rPr>
                <w:rFonts w:ascii="Simplified Arabic" w:hAnsi="Simplified Arabic" w:cs="Simplified Arabic"/>
                <w:sz w:val="28"/>
                <w:szCs w:val="28"/>
                <w:rtl/>
                <w:lang w:bidi="ar-DZ"/>
              </w:rPr>
            </w:pPr>
            <w:r w:rsidRPr="00C65ED1">
              <w:rPr>
                <w:rFonts w:ascii="Simplified Arabic" w:hAnsi="Simplified Arabic" w:cs="Simplified Arabic" w:hint="cs"/>
                <w:sz w:val="28"/>
                <w:szCs w:val="28"/>
                <w:rtl/>
                <w:lang w:bidi="ar-DZ"/>
              </w:rPr>
              <w:t xml:space="preserve">الخصائص النوعية للمعلومات المحاسبية </w:t>
            </w:r>
          </w:p>
        </w:tc>
        <w:tc>
          <w:tcPr>
            <w:tcW w:w="1534" w:type="dxa"/>
          </w:tcPr>
          <w:p w:rsidR="00164EEB" w:rsidRDefault="00DF78BF"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20</w:t>
            </w:r>
          </w:p>
        </w:tc>
      </w:tr>
      <w:tr w:rsidR="00164EEB" w:rsidTr="001B755D">
        <w:tc>
          <w:tcPr>
            <w:tcW w:w="1440" w:type="dxa"/>
          </w:tcPr>
          <w:p w:rsidR="00164EEB" w:rsidRPr="00C65ED1" w:rsidRDefault="00164EEB" w:rsidP="001B755D">
            <w:pPr>
              <w:tabs>
                <w:tab w:val="left" w:pos="6391"/>
              </w:tabs>
              <w:jc w:val="center"/>
              <w:rPr>
                <w:rFonts w:ascii="Simplified Arabic" w:hAnsi="Simplified Arabic" w:cs="Simplified Arabic"/>
                <w:sz w:val="28"/>
                <w:szCs w:val="28"/>
                <w:rtl/>
              </w:rPr>
            </w:pPr>
            <w:r w:rsidRPr="00C65ED1">
              <w:rPr>
                <w:rFonts w:ascii="Simplified Arabic" w:hAnsi="Simplified Arabic" w:cs="Simplified Arabic"/>
                <w:sz w:val="28"/>
                <w:szCs w:val="28"/>
              </w:rPr>
              <w:t>06</w:t>
            </w:r>
          </w:p>
        </w:tc>
        <w:tc>
          <w:tcPr>
            <w:tcW w:w="6379" w:type="dxa"/>
          </w:tcPr>
          <w:p w:rsidR="00164EEB" w:rsidRPr="00C65ED1" w:rsidRDefault="00164EEB" w:rsidP="001B755D">
            <w:pPr>
              <w:tabs>
                <w:tab w:val="left" w:pos="6391"/>
              </w:tabs>
              <w:rPr>
                <w:rFonts w:ascii="Simplified Arabic" w:hAnsi="Simplified Arabic" w:cs="Simplified Arabic"/>
                <w:sz w:val="28"/>
                <w:szCs w:val="28"/>
                <w:rtl/>
              </w:rPr>
            </w:pPr>
            <w:r w:rsidRPr="00C65ED1">
              <w:rPr>
                <w:rFonts w:ascii="Simplified Arabic" w:hAnsi="Simplified Arabic" w:cs="Simplified Arabic" w:hint="cs"/>
                <w:sz w:val="28"/>
                <w:szCs w:val="28"/>
                <w:rtl/>
                <w:lang w:bidi="ar-DZ"/>
              </w:rPr>
              <w:t>أهداف القوائم المالية</w:t>
            </w:r>
          </w:p>
        </w:tc>
        <w:tc>
          <w:tcPr>
            <w:tcW w:w="1534" w:type="dxa"/>
          </w:tcPr>
          <w:p w:rsidR="00164EEB" w:rsidRDefault="00DF78BF"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29</w:t>
            </w:r>
          </w:p>
        </w:tc>
      </w:tr>
      <w:tr w:rsidR="00164EEB" w:rsidTr="001B755D">
        <w:trPr>
          <w:trHeight w:val="247"/>
        </w:trPr>
        <w:tc>
          <w:tcPr>
            <w:tcW w:w="1440" w:type="dxa"/>
            <w:tcBorders>
              <w:bottom w:val="single" w:sz="4" w:space="0" w:color="auto"/>
            </w:tcBorders>
          </w:tcPr>
          <w:p w:rsidR="00164EEB" w:rsidRPr="00C65ED1" w:rsidRDefault="00164EEB" w:rsidP="001B755D">
            <w:pPr>
              <w:tabs>
                <w:tab w:val="left" w:pos="6391"/>
              </w:tabs>
              <w:jc w:val="center"/>
              <w:rPr>
                <w:rFonts w:ascii="Simplified Arabic" w:hAnsi="Simplified Arabic" w:cs="Simplified Arabic"/>
                <w:sz w:val="28"/>
                <w:szCs w:val="28"/>
                <w:rtl/>
              </w:rPr>
            </w:pPr>
            <w:r>
              <w:rPr>
                <w:rFonts w:ascii="Simplified Arabic" w:hAnsi="Simplified Arabic" w:cs="Simplified Arabic" w:hint="cs"/>
                <w:sz w:val="28"/>
                <w:szCs w:val="28"/>
                <w:rtl/>
              </w:rPr>
              <w:t>07</w:t>
            </w:r>
          </w:p>
        </w:tc>
        <w:tc>
          <w:tcPr>
            <w:tcW w:w="6379" w:type="dxa"/>
            <w:tcBorders>
              <w:bottom w:val="single" w:sz="4" w:space="0" w:color="auto"/>
            </w:tcBorders>
          </w:tcPr>
          <w:p w:rsidR="00164EEB" w:rsidRPr="001C77F2" w:rsidRDefault="00164EEB" w:rsidP="001B755D">
            <w:pPr>
              <w:tabs>
                <w:tab w:val="left" w:pos="6391"/>
              </w:tabs>
              <w:jc w:val="center"/>
              <w:rPr>
                <w:rFonts w:ascii="Simplified Arabic" w:hAnsi="Simplified Arabic" w:cs="Simplified Arabic"/>
                <w:sz w:val="36"/>
                <w:szCs w:val="36"/>
                <w:rtl/>
              </w:rPr>
            </w:pPr>
            <w:r w:rsidRPr="001C77F2">
              <w:rPr>
                <w:rFonts w:ascii="Simplified Arabic" w:hAnsi="Simplified Arabic" w:cs="Simplified Arabic" w:hint="eastAsia"/>
                <w:sz w:val="28"/>
                <w:szCs w:val="28"/>
                <w:rtl/>
              </w:rPr>
              <w:t>الهيكل</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التّنظيمي</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للمؤسّسة</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الجزائرية</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لصناعة</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الأنابيب</w:t>
            </w:r>
            <w:r w:rsidRPr="001C77F2">
              <w:rPr>
                <w:rFonts w:ascii="Simplified Arabic" w:hAnsi="Simplified Arabic" w:cs="Simplified Arabic"/>
                <w:sz w:val="28"/>
                <w:szCs w:val="28"/>
                <w:rtl/>
              </w:rPr>
              <w:t xml:space="preserve"> " </w:t>
            </w:r>
            <w:r w:rsidRPr="001C77F2">
              <w:rPr>
                <w:rFonts w:ascii="Simplified Arabic" w:hAnsi="Simplified Arabic" w:cs="Simplified Arabic"/>
                <w:sz w:val="28"/>
                <w:szCs w:val="28"/>
              </w:rPr>
              <w:t>ALFAPIPE</w:t>
            </w:r>
            <w:r w:rsidRPr="001C77F2">
              <w:rPr>
                <w:rFonts w:ascii="Simplified Arabic" w:hAnsi="Simplified Arabic" w:cs="Simplified Arabic"/>
                <w:sz w:val="28"/>
                <w:szCs w:val="28"/>
                <w:rtl/>
              </w:rPr>
              <w:t>"</w:t>
            </w:r>
          </w:p>
        </w:tc>
        <w:tc>
          <w:tcPr>
            <w:tcW w:w="1534" w:type="dxa"/>
            <w:tcBorders>
              <w:bottom w:val="single" w:sz="4" w:space="0" w:color="auto"/>
            </w:tcBorders>
          </w:tcPr>
          <w:p w:rsidR="00164EEB" w:rsidRDefault="00DF78BF"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55</w:t>
            </w:r>
          </w:p>
        </w:tc>
      </w:tr>
      <w:tr w:rsidR="00164EEB" w:rsidTr="001B755D">
        <w:trPr>
          <w:trHeight w:val="349"/>
        </w:trPr>
        <w:tc>
          <w:tcPr>
            <w:tcW w:w="1440" w:type="dxa"/>
            <w:tcBorders>
              <w:top w:val="single" w:sz="4" w:space="0" w:color="auto"/>
              <w:bottom w:val="single" w:sz="4" w:space="0" w:color="auto"/>
            </w:tcBorders>
          </w:tcPr>
          <w:p w:rsidR="00164EEB" w:rsidRPr="00C65ED1" w:rsidRDefault="00164EEB" w:rsidP="001B755D">
            <w:pPr>
              <w:tabs>
                <w:tab w:val="left" w:pos="6391"/>
              </w:tabs>
              <w:jc w:val="center"/>
              <w:rPr>
                <w:rFonts w:ascii="Simplified Arabic" w:hAnsi="Simplified Arabic" w:cs="Simplified Arabic"/>
                <w:sz w:val="28"/>
                <w:szCs w:val="28"/>
                <w:rtl/>
              </w:rPr>
            </w:pPr>
            <w:r>
              <w:rPr>
                <w:rFonts w:ascii="Simplified Arabic" w:hAnsi="Simplified Arabic" w:cs="Simplified Arabic" w:hint="cs"/>
                <w:sz w:val="28"/>
                <w:szCs w:val="28"/>
                <w:rtl/>
              </w:rPr>
              <w:t>08</w:t>
            </w:r>
          </w:p>
        </w:tc>
        <w:tc>
          <w:tcPr>
            <w:tcW w:w="6379" w:type="dxa"/>
            <w:tcBorders>
              <w:top w:val="single" w:sz="4" w:space="0" w:color="auto"/>
              <w:bottom w:val="single" w:sz="4" w:space="0" w:color="auto"/>
            </w:tcBorders>
          </w:tcPr>
          <w:p w:rsidR="00164EEB" w:rsidRPr="001C77F2" w:rsidRDefault="00164EEB" w:rsidP="001B755D">
            <w:pPr>
              <w:tabs>
                <w:tab w:val="left" w:pos="6391"/>
              </w:tabs>
              <w:rPr>
                <w:rFonts w:ascii="Simplified Arabic" w:hAnsi="Simplified Arabic" w:cs="Simplified Arabic"/>
                <w:sz w:val="28"/>
                <w:szCs w:val="28"/>
                <w:rtl/>
              </w:rPr>
            </w:pPr>
            <w:r w:rsidRPr="001C77F2">
              <w:rPr>
                <w:rFonts w:ascii="Simplified Arabic" w:hAnsi="Simplified Arabic" w:cs="Simplified Arabic" w:hint="eastAsia"/>
                <w:sz w:val="28"/>
                <w:szCs w:val="28"/>
                <w:rtl/>
              </w:rPr>
              <w:t>الشّكل</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التّنظيمي</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لإدارة</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الموارد</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البشرية</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للمؤسّسة</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الجزائرية</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لصناعة</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الأنابيب</w:t>
            </w:r>
            <w:r w:rsidRPr="001C77F2">
              <w:rPr>
                <w:rFonts w:ascii="Simplified Arabic" w:hAnsi="Simplified Arabic" w:cs="Simplified Arabic"/>
                <w:sz w:val="28"/>
                <w:szCs w:val="28"/>
                <w:rtl/>
              </w:rPr>
              <w:t xml:space="preserve"> "</w:t>
            </w:r>
            <w:r w:rsidRPr="001C77F2">
              <w:rPr>
                <w:rFonts w:ascii="Simplified Arabic" w:hAnsi="Simplified Arabic" w:cs="Simplified Arabic"/>
                <w:sz w:val="28"/>
                <w:szCs w:val="28"/>
              </w:rPr>
              <w:t>ALFA PIPE</w:t>
            </w:r>
            <w:r>
              <w:rPr>
                <w:rFonts w:ascii="Simplified Arabic" w:hAnsi="Simplified Arabic" w:cs="Simplified Arabic" w:hint="cs"/>
                <w:sz w:val="28"/>
                <w:szCs w:val="28"/>
                <w:rtl/>
              </w:rPr>
              <w:t>"</w:t>
            </w:r>
          </w:p>
        </w:tc>
        <w:tc>
          <w:tcPr>
            <w:tcW w:w="1534" w:type="dxa"/>
            <w:tcBorders>
              <w:top w:val="single" w:sz="4" w:space="0" w:color="auto"/>
              <w:bottom w:val="single" w:sz="4" w:space="0" w:color="auto"/>
            </w:tcBorders>
          </w:tcPr>
          <w:p w:rsidR="00164EEB" w:rsidRDefault="00DF78BF"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57</w:t>
            </w:r>
          </w:p>
        </w:tc>
      </w:tr>
      <w:tr w:rsidR="00164EEB" w:rsidTr="001B755D">
        <w:trPr>
          <w:trHeight w:val="290"/>
        </w:trPr>
        <w:tc>
          <w:tcPr>
            <w:tcW w:w="1440" w:type="dxa"/>
            <w:tcBorders>
              <w:top w:val="single" w:sz="4" w:space="0" w:color="auto"/>
              <w:bottom w:val="single" w:sz="4" w:space="0" w:color="auto"/>
            </w:tcBorders>
          </w:tcPr>
          <w:p w:rsidR="00164EEB" w:rsidRPr="001C77F2" w:rsidRDefault="00164EEB" w:rsidP="001B755D">
            <w:pPr>
              <w:tabs>
                <w:tab w:val="left" w:pos="6391"/>
              </w:tabs>
              <w:jc w:val="center"/>
              <w:rPr>
                <w:rFonts w:ascii="Simplified Arabic" w:hAnsi="Simplified Arabic" w:cs="Simplified Arabic"/>
                <w:sz w:val="28"/>
                <w:szCs w:val="28"/>
                <w:rtl/>
              </w:rPr>
            </w:pPr>
            <w:r>
              <w:rPr>
                <w:rFonts w:ascii="Simplified Arabic" w:hAnsi="Simplified Arabic" w:cs="Simplified Arabic" w:hint="cs"/>
                <w:sz w:val="28"/>
                <w:szCs w:val="28"/>
                <w:rtl/>
              </w:rPr>
              <w:t>09</w:t>
            </w:r>
          </w:p>
        </w:tc>
        <w:tc>
          <w:tcPr>
            <w:tcW w:w="6379" w:type="dxa"/>
            <w:tcBorders>
              <w:top w:val="single" w:sz="4" w:space="0" w:color="auto"/>
              <w:bottom w:val="single" w:sz="4" w:space="0" w:color="auto"/>
            </w:tcBorders>
          </w:tcPr>
          <w:p w:rsidR="00164EEB" w:rsidRPr="001C77F2" w:rsidRDefault="00164EEB" w:rsidP="001B755D">
            <w:pPr>
              <w:tabs>
                <w:tab w:val="left" w:pos="6391"/>
              </w:tabs>
              <w:jc w:val="center"/>
              <w:rPr>
                <w:rFonts w:ascii="Simplified Arabic" w:hAnsi="Simplified Arabic" w:cs="Simplified Arabic"/>
                <w:sz w:val="36"/>
                <w:szCs w:val="36"/>
                <w:rtl/>
              </w:rPr>
            </w:pPr>
            <w:r w:rsidRPr="001C77F2">
              <w:rPr>
                <w:rFonts w:ascii="Simplified Arabic" w:hAnsi="Simplified Arabic" w:cs="Simplified Arabic" w:hint="eastAsia"/>
                <w:sz w:val="28"/>
                <w:szCs w:val="28"/>
                <w:rtl/>
              </w:rPr>
              <w:t>الهيكل</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التّنظيمي</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لمصلحة</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تسيير</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العاملين</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لمؤسّسة</w:t>
            </w:r>
            <w:r w:rsidRPr="001C77F2">
              <w:rPr>
                <w:rFonts w:ascii="Simplified Arabic" w:hAnsi="Simplified Arabic" w:cs="Simplified Arabic"/>
                <w:sz w:val="28"/>
                <w:szCs w:val="28"/>
                <w:rtl/>
              </w:rPr>
              <w:t>"</w:t>
            </w:r>
            <w:r w:rsidRPr="001C77F2">
              <w:rPr>
                <w:rFonts w:ascii="Simplified Arabic" w:hAnsi="Simplified Arabic" w:cs="Simplified Arabic"/>
                <w:sz w:val="28"/>
                <w:szCs w:val="28"/>
              </w:rPr>
              <w:t>ALFA PIPE</w:t>
            </w:r>
            <w:r w:rsidRPr="001C77F2">
              <w:rPr>
                <w:rFonts w:ascii="Simplified Arabic" w:hAnsi="Simplified Arabic" w:cs="Simplified Arabic"/>
                <w:sz w:val="28"/>
                <w:szCs w:val="28"/>
                <w:rtl/>
              </w:rPr>
              <w:t>"</w:t>
            </w:r>
          </w:p>
        </w:tc>
        <w:tc>
          <w:tcPr>
            <w:tcW w:w="1534" w:type="dxa"/>
            <w:tcBorders>
              <w:top w:val="single" w:sz="4" w:space="0" w:color="auto"/>
              <w:bottom w:val="single" w:sz="4" w:space="0" w:color="auto"/>
            </w:tcBorders>
          </w:tcPr>
          <w:p w:rsidR="00164EEB" w:rsidRDefault="00DF78BF"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58</w:t>
            </w:r>
          </w:p>
        </w:tc>
      </w:tr>
      <w:tr w:rsidR="00164EEB" w:rsidTr="001B755D">
        <w:trPr>
          <w:trHeight w:val="264"/>
        </w:trPr>
        <w:tc>
          <w:tcPr>
            <w:tcW w:w="1440" w:type="dxa"/>
            <w:tcBorders>
              <w:top w:val="single" w:sz="4" w:space="0" w:color="auto"/>
              <w:bottom w:val="single" w:sz="4" w:space="0" w:color="auto"/>
            </w:tcBorders>
          </w:tcPr>
          <w:p w:rsidR="00164EEB" w:rsidRDefault="00164EEB" w:rsidP="001B755D">
            <w:pPr>
              <w:tabs>
                <w:tab w:val="left" w:pos="6391"/>
              </w:tabs>
              <w:jc w:val="center"/>
              <w:rPr>
                <w:rFonts w:ascii="Simplified Arabic" w:hAnsi="Simplified Arabic" w:cs="Simplified Arabic"/>
                <w:sz w:val="28"/>
                <w:szCs w:val="28"/>
                <w:rtl/>
              </w:rPr>
            </w:pPr>
            <w:r>
              <w:rPr>
                <w:rFonts w:ascii="Simplified Arabic" w:hAnsi="Simplified Arabic" w:cs="Simplified Arabic" w:hint="cs"/>
                <w:sz w:val="28"/>
                <w:szCs w:val="28"/>
                <w:rtl/>
              </w:rPr>
              <w:t>10</w:t>
            </w:r>
          </w:p>
        </w:tc>
        <w:tc>
          <w:tcPr>
            <w:tcW w:w="6379" w:type="dxa"/>
            <w:tcBorders>
              <w:top w:val="single" w:sz="4" w:space="0" w:color="auto"/>
              <w:bottom w:val="single" w:sz="4" w:space="0" w:color="auto"/>
            </w:tcBorders>
          </w:tcPr>
          <w:p w:rsidR="00164EEB" w:rsidRPr="001C77F2" w:rsidRDefault="00164EEB" w:rsidP="001B755D">
            <w:pPr>
              <w:tabs>
                <w:tab w:val="left" w:pos="6391"/>
              </w:tabs>
              <w:rPr>
                <w:rFonts w:ascii="Simplified Arabic" w:hAnsi="Simplified Arabic" w:cs="Simplified Arabic"/>
                <w:sz w:val="28"/>
                <w:szCs w:val="28"/>
                <w:rtl/>
              </w:rPr>
            </w:pPr>
            <w:r w:rsidRPr="001C77F2">
              <w:rPr>
                <w:rFonts w:ascii="Simplified Arabic" w:hAnsi="Simplified Arabic" w:cs="Simplified Arabic" w:hint="eastAsia"/>
                <w:sz w:val="28"/>
                <w:szCs w:val="28"/>
                <w:rtl/>
              </w:rPr>
              <w:t>الهيكل</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التنظيمي</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لدائرة</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المحاسبة</w:t>
            </w:r>
            <w:r w:rsidRPr="001C77F2">
              <w:rPr>
                <w:rFonts w:ascii="Simplified Arabic" w:hAnsi="Simplified Arabic" w:cs="Simplified Arabic"/>
                <w:sz w:val="28"/>
                <w:szCs w:val="28"/>
                <w:rtl/>
              </w:rPr>
              <w:t xml:space="preserve"> </w:t>
            </w:r>
            <w:r w:rsidRPr="001C77F2">
              <w:rPr>
                <w:rFonts w:ascii="Simplified Arabic" w:hAnsi="Simplified Arabic" w:cs="Simplified Arabic" w:hint="eastAsia"/>
                <w:sz w:val="28"/>
                <w:szCs w:val="28"/>
                <w:rtl/>
              </w:rPr>
              <w:t>والمالية</w:t>
            </w:r>
          </w:p>
        </w:tc>
        <w:tc>
          <w:tcPr>
            <w:tcW w:w="1534" w:type="dxa"/>
            <w:tcBorders>
              <w:top w:val="single" w:sz="4" w:space="0" w:color="auto"/>
              <w:bottom w:val="single" w:sz="4" w:space="0" w:color="auto"/>
            </w:tcBorders>
          </w:tcPr>
          <w:p w:rsidR="00164EEB" w:rsidRDefault="00DF78BF"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61</w:t>
            </w:r>
          </w:p>
        </w:tc>
      </w:tr>
      <w:tr w:rsidR="00164EEB" w:rsidTr="001B755D">
        <w:trPr>
          <w:trHeight w:val="320"/>
        </w:trPr>
        <w:tc>
          <w:tcPr>
            <w:tcW w:w="1440" w:type="dxa"/>
            <w:tcBorders>
              <w:top w:val="single" w:sz="4" w:space="0" w:color="auto"/>
            </w:tcBorders>
          </w:tcPr>
          <w:p w:rsidR="00164EEB" w:rsidRDefault="00164EEB" w:rsidP="001B755D">
            <w:pPr>
              <w:tabs>
                <w:tab w:val="left" w:pos="6391"/>
              </w:tabs>
              <w:jc w:val="center"/>
              <w:rPr>
                <w:rFonts w:ascii="Simplified Arabic" w:hAnsi="Simplified Arabic" w:cs="Simplified Arabic"/>
                <w:sz w:val="28"/>
                <w:szCs w:val="28"/>
                <w:rtl/>
              </w:rPr>
            </w:pPr>
            <w:r>
              <w:rPr>
                <w:rFonts w:ascii="Simplified Arabic" w:hAnsi="Simplified Arabic" w:cs="Simplified Arabic" w:hint="cs"/>
                <w:sz w:val="28"/>
                <w:szCs w:val="28"/>
                <w:rtl/>
              </w:rPr>
              <w:t>11</w:t>
            </w:r>
          </w:p>
        </w:tc>
        <w:tc>
          <w:tcPr>
            <w:tcW w:w="6379" w:type="dxa"/>
            <w:tcBorders>
              <w:top w:val="single" w:sz="4" w:space="0" w:color="auto"/>
            </w:tcBorders>
          </w:tcPr>
          <w:p w:rsidR="00164EEB" w:rsidRPr="001C77F2" w:rsidRDefault="00164EEB" w:rsidP="001B755D">
            <w:pPr>
              <w:tabs>
                <w:tab w:val="left" w:pos="6391"/>
              </w:tabs>
              <w:jc w:val="center"/>
              <w:rPr>
                <w:rFonts w:ascii="Simplified Arabic" w:hAnsi="Simplified Arabic" w:cs="Simplified Arabic"/>
                <w:sz w:val="28"/>
                <w:szCs w:val="28"/>
                <w:rtl/>
              </w:rPr>
            </w:pPr>
            <w:r w:rsidRPr="00AA1F84">
              <w:rPr>
                <w:rFonts w:ascii="Simplified Arabic" w:hAnsi="Simplified Arabic" w:cs="Simplified Arabic" w:hint="eastAsia"/>
                <w:sz w:val="28"/>
                <w:szCs w:val="28"/>
                <w:rtl/>
              </w:rPr>
              <w:t>تدفق</w:t>
            </w:r>
            <w:r w:rsidRPr="00AA1F84">
              <w:rPr>
                <w:rFonts w:ascii="Simplified Arabic" w:hAnsi="Simplified Arabic" w:cs="Simplified Arabic"/>
                <w:sz w:val="28"/>
                <w:szCs w:val="28"/>
                <w:rtl/>
              </w:rPr>
              <w:t xml:space="preserve"> </w:t>
            </w:r>
            <w:r w:rsidRPr="00AA1F84">
              <w:rPr>
                <w:rFonts w:ascii="Simplified Arabic" w:hAnsi="Simplified Arabic" w:cs="Simplified Arabic" w:hint="eastAsia"/>
                <w:sz w:val="28"/>
                <w:szCs w:val="28"/>
                <w:rtl/>
              </w:rPr>
              <w:t>البيانات</w:t>
            </w:r>
            <w:r w:rsidRPr="00AA1F84">
              <w:rPr>
                <w:rFonts w:ascii="Simplified Arabic" w:hAnsi="Simplified Arabic" w:cs="Simplified Arabic"/>
                <w:sz w:val="28"/>
                <w:szCs w:val="28"/>
                <w:rtl/>
              </w:rPr>
              <w:t xml:space="preserve"> </w:t>
            </w:r>
            <w:r w:rsidRPr="00AA1F84">
              <w:rPr>
                <w:rFonts w:ascii="Simplified Arabic" w:hAnsi="Simplified Arabic" w:cs="Simplified Arabic" w:hint="eastAsia"/>
                <w:sz w:val="28"/>
                <w:szCs w:val="28"/>
                <w:rtl/>
              </w:rPr>
              <w:t>من</w:t>
            </w:r>
            <w:r w:rsidRPr="00AA1F84">
              <w:rPr>
                <w:rFonts w:ascii="Simplified Arabic" w:hAnsi="Simplified Arabic" w:cs="Simplified Arabic"/>
                <w:sz w:val="28"/>
                <w:szCs w:val="28"/>
                <w:rtl/>
              </w:rPr>
              <w:t xml:space="preserve"> </w:t>
            </w:r>
            <w:r w:rsidRPr="00AA1F84">
              <w:rPr>
                <w:rFonts w:ascii="Simplified Arabic" w:hAnsi="Simplified Arabic" w:cs="Simplified Arabic" w:hint="eastAsia"/>
                <w:sz w:val="28"/>
                <w:szCs w:val="28"/>
                <w:rtl/>
              </w:rPr>
              <w:t>المديريات</w:t>
            </w:r>
            <w:r w:rsidRPr="00AA1F84">
              <w:rPr>
                <w:rFonts w:ascii="Simplified Arabic" w:hAnsi="Simplified Arabic" w:cs="Simplified Arabic"/>
                <w:sz w:val="28"/>
                <w:szCs w:val="28"/>
                <w:rtl/>
              </w:rPr>
              <w:t xml:space="preserve"> </w:t>
            </w:r>
            <w:r w:rsidRPr="00AA1F84">
              <w:rPr>
                <w:rFonts w:ascii="Simplified Arabic" w:hAnsi="Simplified Arabic" w:cs="Simplified Arabic" w:hint="eastAsia"/>
                <w:sz w:val="28"/>
                <w:szCs w:val="28"/>
                <w:rtl/>
              </w:rPr>
              <w:t>الفرعية</w:t>
            </w:r>
            <w:r w:rsidRPr="00AA1F84">
              <w:rPr>
                <w:rFonts w:ascii="Simplified Arabic" w:hAnsi="Simplified Arabic" w:cs="Simplified Arabic"/>
                <w:sz w:val="28"/>
                <w:szCs w:val="28"/>
                <w:rtl/>
              </w:rPr>
              <w:t xml:space="preserve"> </w:t>
            </w:r>
            <w:r w:rsidRPr="00AA1F84">
              <w:rPr>
                <w:rFonts w:ascii="Simplified Arabic" w:hAnsi="Simplified Arabic" w:cs="Simplified Arabic" w:hint="eastAsia"/>
                <w:sz w:val="28"/>
                <w:szCs w:val="28"/>
                <w:rtl/>
              </w:rPr>
              <w:t>الى</w:t>
            </w:r>
            <w:r w:rsidRPr="00AA1F84">
              <w:rPr>
                <w:rFonts w:ascii="Simplified Arabic" w:hAnsi="Simplified Arabic" w:cs="Simplified Arabic"/>
                <w:sz w:val="28"/>
                <w:szCs w:val="28"/>
                <w:rtl/>
              </w:rPr>
              <w:t xml:space="preserve"> </w:t>
            </w:r>
            <w:r w:rsidRPr="00AA1F84">
              <w:rPr>
                <w:rFonts w:ascii="Simplified Arabic" w:hAnsi="Simplified Arabic" w:cs="Simplified Arabic" w:hint="eastAsia"/>
                <w:sz w:val="28"/>
                <w:szCs w:val="28"/>
                <w:rtl/>
              </w:rPr>
              <w:t>مديرية</w:t>
            </w:r>
            <w:r w:rsidRPr="00AA1F84">
              <w:rPr>
                <w:rFonts w:ascii="Simplified Arabic" w:hAnsi="Simplified Arabic" w:cs="Simplified Arabic"/>
                <w:sz w:val="28"/>
                <w:szCs w:val="28"/>
                <w:rtl/>
              </w:rPr>
              <w:t xml:space="preserve"> </w:t>
            </w:r>
            <w:r w:rsidRPr="00AA1F84">
              <w:rPr>
                <w:rFonts w:ascii="Simplified Arabic" w:hAnsi="Simplified Arabic" w:cs="Simplified Arabic" w:hint="eastAsia"/>
                <w:sz w:val="28"/>
                <w:szCs w:val="28"/>
                <w:rtl/>
              </w:rPr>
              <w:t>المالية</w:t>
            </w:r>
            <w:r w:rsidRPr="00AA1F84">
              <w:rPr>
                <w:rFonts w:ascii="Simplified Arabic" w:hAnsi="Simplified Arabic" w:cs="Simplified Arabic"/>
                <w:sz w:val="28"/>
                <w:szCs w:val="28"/>
                <w:rtl/>
              </w:rPr>
              <w:t xml:space="preserve"> </w:t>
            </w:r>
            <w:r w:rsidRPr="00AA1F84">
              <w:rPr>
                <w:rFonts w:ascii="Simplified Arabic" w:hAnsi="Simplified Arabic" w:cs="Simplified Arabic" w:hint="eastAsia"/>
                <w:sz w:val="28"/>
                <w:szCs w:val="28"/>
                <w:rtl/>
              </w:rPr>
              <w:t>والمحاسبة</w:t>
            </w:r>
            <w:r w:rsidRPr="00AA1F84">
              <w:rPr>
                <w:rFonts w:ascii="Simplified Arabic" w:hAnsi="Simplified Arabic" w:cs="Simplified Arabic"/>
                <w:sz w:val="28"/>
                <w:szCs w:val="28"/>
                <w:rtl/>
              </w:rPr>
              <w:t>.</w:t>
            </w:r>
          </w:p>
        </w:tc>
        <w:tc>
          <w:tcPr>
            <w:tcW w:w="1534" w:type="dxa"/>
            <w:tcBorders>
              <w:top w:val="single" w:sz="4" w:space="0" w:color="auto"/>
            </w:tcBorders>
          </w:tcPr>
          <w:p w:rsidR="00164EEB" w:rsidRDefault="00DF78BF" w:rsidP="001B755D">
            <w:pPr>
              <w:tabs>
                <w:tab w:val="left" w:pos="6391"/>
              </w:tabs>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62</w:t>
            </w:r>
          </w:p>
        </w:tc>
      </w:tr>
    </w:tbl>
    <w:p w:rsidR="00674453" w:rsidRDefault="00674453" w:rsidP="004A3725">
      <w:pPr>
        <w:tabs>
          <w:tab w:val="left" w:pos="6391"/>
        </w:tabs>
        <w:spacing w:line="240" w:lineRule="auto"/>
        <w:jc w:val="center"/>
        <w:rPr>
          <w:rFonts w:ascii="Simplified Arabic" w:hAnsi="Simplified Arabic" w:cs="Simplified Arabic"/>
          <w:b/>
          <w:bCs/>
          <w:sz w:val="36"/>
          <w:szCs w:val="36"/>
          <w:rtl/>
        </w:rPr>
      </w:pPr>
    </w:p>
    <w:p w:rsidR="00164EEB" w:rsidRDefault="00164EEB" w:rsidP="004A3725">
      <w:pPr>
        <w:tabs>
          <w:tab w:val="left" w:pos="6391"/>
        </w:tabs>
        <w:spacing w:line="240" w:lineRule="auto"/>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قائمة المختصرات</w:t>
      </w:r>
    </w:p>
    <w:tbl>
      <w:tblPr>
        <w:tblStyle w:val="a3"/>
        <w:bidiVisual/>
        <w:tblW w:w="0" w:type="auto"/>
        <w:tblInd w:w="-483" w:type="dxa"/>
        <w:tblLook w:val="04A0" w:firstRow="1" w:lastRow="0" w:firstColumn="1" w:lastColumn="0" w:noHBand="0" w:noVBand="1"/>
      </w:tblPr>
      <w:tblGrid>
        <w:gridCol w:w="2199"/>
        <w:gridCol w:w="6580"/>
      </w:tblGrid>
      <w:tr w:rsidR="00164EEB" w:rsidTr="001B755D">
        <w:tc>
          <w:tcPr>
            <w:tcW w:w="2292" w:type="dxa"/>
          </w:tcPr>
          <w:p w:rsidR="00164EEB" w:rsidRPr="0099505D" w:rsidRDefault="00164EEB" w:rsidP="001B755D">
            <w:pPr>
              <w:tabs>
                <w:tab w:val="left" w:pos="6391"/>
              </w:tabs>
              <w:jc w:val="center"/>
              <w:rPr>
                <w:rFonts w:ascii="Simplified Arabic" w:hAnsi="Simplified Arabic" w:cs="Simplified Arabic"/>
                <w:b/>
                <w:bCs/>
                <w:sz w:val="28"/>
                <w:szCs w:val="28"/>
                <w:rtl/>
              </w:rPr>
            </w:pPr>
            <w:r w:rsidRPr="0099505D">
              <w:rPr>
                <w:rFonts w:ascii="Simplified Arabic" w:hAnsi="Simplified Arabic" w:cs="Simplified Arabic" w:hint="cs"/>
                <w:b/>
                <w:bCs/>
                <w:sz w:val="28"/>
                <w:szCs w:val="28"/>
                <w:rtl/>
              </w:rPr>
              <w:t xml:space="preserve">المختصرات </w:t>
            </w:r>
          </w:p>
        </w:tc>
        <w:tc>
          <w:tcPr>
            <w:tcW w:w="7044" w:type="dxa"/>
          </w:tcPr>
          <w:p w:rsidR="00164EEB" w:rsidRPr="0099505D" w:rsidRDefault="00164EEB" w:rsidP="001B755D">
            <w:pPr>
              <w:tabs>
                <w:tab w:val="left" w:pos="6391"/>
              </w:tabs>
              <w:jc w:val="center"/>
              <w:rPr>
                <w:rFonts w:ascii="Simplified Arabic" w:hAnsi="Simplified Arabic" w:cs="Simplified Arabic"/>
                <w:b/>
                <w:bCs/>
                <w:sz w:val="28"/>
                <w:szCs w:val="28"/>
                <w:rtl/>
              </w:rPr>
            </w:pPr>
            <w:r w:rsidRPr="0099505D">
              <w:rPr>
                <w:rFonts w:ascii="Simplified Arabic" w:hAnsi="Simplified Arabic" w:cs="Simplified Arabic" w:hint="cs"/>
                <w:b/>
                <w:bCs/>
                <w:sz w:val="28"/>
                <w:szCs w:val="28"/>
                <w:rtl/>
              </w:rPr>
              <w:t>الدلالة</w:t>
            </w:r>
          </w:p>
        </w:tc>
      </w:tr>
      <w:tr w:rsidR="00164EEB" w:rsidTr="001B755D">
        <w:tc>
          <w:tcPr>
            <w:tcW w:w="2292" w:type="dxa"/>
          </w:tcPr>
          <w:p w:rsidR="00164EEB" w:rsidRPr="005177E8" w:rsidRDefault="00164EEB" w:rsidP="001B755D">
            <w:pPr>
              <w:tabs>
                <w:tab w:val="left" w:pos="6391"/>
              </w:tabs>
              <w:jc w:val="center"/>
              <w:rPr>
                <w:rFonts w:ascii="Simplified Arabic" w:hAnsi="Simplified Arabic" w:cs="Simplified Arabic"/>
                <w:sz w:val="28"/>
                <w:szCs w:val="28"/>
              </w:rPr>
            </w:pPr>
            <w:r>
              <w:rPr>
                <w:rFonts w:ascii="Simplified Arabic" w:hAnsi="Simplified Arabic" w:cs="Simplified Arabic"/>
                <w:sz w:val="28"/>
                <w:szCs w:val="28"/>
              </w:rPr>
              <w:t>AAA</w:t>
            </w:r>
          </w:p>
        </w:tc>
        <w:tc>
          <w:tcPr>
            <w:tcW w:w="7044" w:type="dxa"/>
          </w:tcPr>
          <w:p w:rsidR="00164EEB" w:rsidRPr="002F0F3B" w:rsidRDefault="00164EEB" w:rsidP="001B755D">
            <w:pPr>
              <w:tabs>
                <w:tab w:val="left" w:pos="6391"/>
              </w:tabs>
              <w:jc w:val="center"/>
              <w:rPr>
                <w:rFonts w:ascii="Simplified Arabic" w:hAnsi="Simplified Arabic" w:cs="Simplified Arabic"/>
                <w:sz w:val="28"/>
                <w:szCs w:val="28"/>
              </w:rPr>
            </w:pPr>
            <w:r w:rsidRPr="000A3DC5">
              <w:rPr>
                <w:rFonts w:ascii="Simplified Arabic" w:hAnsi="Simplified Arabic" w:cs="Simplified Arabic"/>
                <w:sz w:val="28"/>
                <w:szCs w:val="28"/>
              </w:rPr>
              <w:t>American Accounting Association</w:t>
            </w:r>
          </w:p>
        </w:tc>
      </w:tr>
      <w:tr w:rsidR="00164EEB" w:rsidTr="001B755D">
        <w:tc>
          <w:tcPr>
            <w:tcW w:w="2292" w:type="dxa"/>
          </w:tcPr>
          <w:p w:rsidR="00164EEB" w:rsidRPr="0099505D" w:rsidRDefault="00164EEB" w:rsidP="001B755D">
            <w:pPr>
              <w:tabs>
                <w:tab w:val="left" w:pos="6391"/>
              </w:tabs>
              <w:jc w:val="center"/>
              <w:rPr>
                <w:rFonts w:ascii="Simplified Arabic" w:hAnsi="Simplified Arabic" w:cs="Simplified Arabic"/>
                <w:sz w:val="28"/>
                <w:szCs w:val="28"/>
                <w:rtl/>
              </w:rPr>
            </w:pPr>
            <w:r w:rsidRPr="0099505D">
              <w:rPr>
                <w:rFonts w:ascii="Simplified Arabic" w:hAnsi="Simplified Arabic" w:cs="Simplified Arabic"/>
                <w:sz w:val="28"/>
                <w:szCs w:val="28"/>
              </w:rPr>
              <w:t>IAS</w:t>
            </w:r>
          </w:p>
        </w:tc>
        <w:tc>
          <w:tcPr>
            <w:tcW w:w="7044" w:type="dxa"/>
          </w:tcPr>
          <w:p w:rsidR="00164EEB" w:rsidRPr="0099505D" w:rsidRDefault="00164EEB" w:rsidP="001B755D">
            <w:pPr>
              <w:tabs>
                <w:tab w:val="left" w:pos="6391"/>
              </w:tabs>
              <w:jc w:val="center"/>
              <w:rPr>
                <w:rFonts w:ascii="Simplified Arabic" w:hAnsi="Simplified Arabic" w:cs="Simplified Arabic"/>
                <w:sz w:val="28"/>
                <w:szCs w:val="28"/>
                <w:rtl/>
              </w:rPr>
            </w:pPr>
            <w:r w:rsidRPr="0099505D">
              <w:rPr>
                <w:rFonts w:ascii="Simplified Arabic" w:hAnsi="Simplified Arabic" w:cs="Simplified Arabic"/>
                <w:sz w:val="28"/>
                <w:szCs w:val="28"/>
              </w:rPr>
              <w:t>International Accounting Standards</w:t>
            </w:r>
          </w:p>
        </w:tc>
      </w:tr>
      <w:tr w:rsidR="00164EEB" w:rsidTr="001B755D">
        <w:tc>
          <w:tcPr>
            <w:tcW w:w="2292" w:type="dxa"/>
          </w:tcPr>
          <w:p w:rsidR="00164EEB" w:rsidRPr="0099505D" w:rsidRDefault="00164EEB" w:rsidP="001B755D">
            <w:pPr>
              <w:tabs>
                <w:tab w:val="left" w:pos="6391"/>
              </w:tabs>
              <w:jc w:val="center"/>
              <w:rPr>
                <w:rFonts w:ascii="Simplified Arabic" w:hAnsi="Simplified Arabic" w:cs="Simplified Arabic"/>
                <w:sz w:val="28"/>
                <w:szCs w:val="28"/>
                <w:rtl/>
              </w:rPr>
            </w:pPr>
            <w:r w:rsidRPr="0099505D">
              <w:rPr>
                <w:rFonts w:ascii="Simplified Arabic" w:hAnsi="Simplified Arabic" w:cs="Simplified Arabic"/>
                <w:sz w:val="28"/>
                <w:szCs w:val="28"/>
              </w:rPr>
              <w:t>IFRS</w:t>
            </w:r>
          </w:p>
        </w:tc>
        <w:tc>
          <w:tcPr>
            <w:tcW w:w="7044" w:type="dxa"/>
          </w:tcPr>
          <w:p w:rsidR="00164EEB" w:rsidRPr="0099505D" w:rsidRDefault="00164EEB" w:rsidP="001B755D">
            <w:pPr>
              <w:tabs>
                <w:tab w:val="left" w:pos="6391"/>
              </w:tabs>
              <w:jc w:val="center"/>
              <w:rPr>
                <w:rFonts w:ascii="Simplified Arabic" w:hAnsi="Simplified Arabic" w:cs="Simplified Arabic"/>
                <w:sz w:val="28"/>
                <w:szCs w:val="28"/>
                <w:rtl/>
              </w:rPr>
            </w:pPr>
            <w:r w:rsidRPr="0099505D">
              <w:rPr>
                <w:rFonts w:ascii="Simplified Arabic" w:hAnsi="Simplified Arabic" w:cs="Simplified Arabic"/>
                <w:sz w:val="28"/>
                <w:szCs w:val="28"/>
              </w:rPr>
              <w:t xml:space="preserve">International </w:t>
            </w:r>
            <w:r w:rsidRPr="0099505D">
              <w:rPr>
                <w:rFonts w:ascii="Simplified Arabic" w:hAnsi="Simplified Arabic" w:cs="Simplified Arabic"/>
                <w:sz w:val="28"/>
                <w:szCs w:val="28"/>
                <w:lang w:val="fr-FR"/>
              </w:rPr>
              <w:t xml:space="preserve">Financial Reporting Statement </w:t>
            </w:r>
          </w:p>
        </w:tc>
      </w:tr>
      <w:tr w:rsidR="00164EEB" w:rsidTr="001B755D">
        <w:tc>
          <w:tcPr>
            <w:tcW w:w="2292" w:type="dxa"/>
          </w:tcPr>
          <w:p w:rsidR="00164EEB" w:rsidRPr="0099505D" w:rsidRDefault="00164EEB" w:rsidP="001B755D">
            <w:pPr>
              <w:tabs>
                <w:tab w:val="left" w:pos="6391"/>
              </w:tabs>
              <w:jc w:val="center"/>
              <w:rPr>
                <w:rFonts w:ascii="Simplified Arabic" w:hAnsi="Simplified Arabic" w:cs="Simplified Arabic"/>
                <w:sz w:val="28"/>
                <w:szCs w:val="28"/>
                <w:rtl/>
              </w:rPr>
            </w:pPr>
            <w:r w:rsidRPr="0099505D">
              <w:rPr>
                <w:rFonts w:ascii="Simplified Arabic" w:hAnsi="Simplified Arabic" w:cs="Simplified Arabic"/>
                <w:sz w:val="28"/>
                <w:szCs w:val="28"/>
              </w:rPr>
              <w:t>SCF</w:t>
            </w:r>
          </w:p>
        </w:tc>
        <w:tc>
          <w:tcPr>
            <w:tcW w:w="7044" w:type="dxa"/>
          </w:tcPr>
          <w:p w:rsidR="00164EEB" w:rsidRPr="0099505D" w:rsidRDefault="00164EEB" w:rsidP="001B755D">
            <w:pPr>
              <w:tabs>
                <w:tab w:val="left" w:pos="6391"/>
              </w:tabs>
              <w:jc w:val="center"/>
              <w:rPr>
                <w:rFonts w:ascii="Simplified Arabic" w:hAnsi="Simplified Arabic" w:cs="Simplified Arabic"/>
                <w:sz w:val="28"/>
                <w:szCs w:val="28"/>
                <w:lang w:val="fr-FR" w:bidi="ar-DZ"/>
              </w:rPr>
            </w:pPr>
            <w:r w:rsidRPr="0099505D">
              <w:rPr>
                <w:rFonts w:ascii="Simplified Arabic" w:hAnsi="Simplified Arabic" w:cs="Simplified Arabic"/>
                <w:sz w:val="28"/>
                <w:szCs w:val="28"/>
              </w:rPr>
              <w:t>Système</w:t>
            </w:r>
            <w:r w:rsidRPr="0099505D">
              <w:rPr>
                <w:rFonts w:ascii="Simplified Arabic" w:hAnsi="Simplified Arabic" w:cs="Simplified Arabic"/>
                <w:sz w:val="28"/>
                <w:szCs w:val="28"/>
                <w:lang w:val="fr-FR" w:bidi="ar-DZ"/>
              </w:rPr>
              <w:t xml:space="preserve"> Comptable Financier</w:t>
            </w:r>
          </w:p>
        </w:tc>
      </w:tr>
      <w:tr w:rsidR="00164EEB" w:rsidTr="001B755D">
        <w:tc>
          <w:tcPr>
            <w:tcW w:w="2292" w:type="dxa"/>
          </w:tcPr>
          <w:p w:rsidR="00164EEB" w:rsidRPr="00303FC6" w:rsidRDefault="00164EEB" w:rsidP="001B755D">
            <w:pPr>
              <w:tabs>
                <w:tab w:val="left" w:pos="6391"/>
              </w:tabs>
              <w:jc w:val="center"/>
              <w:rPr>
                <w:rFonts w:ascii="Simplified Arabic" w:hAnsi="Simplified Arabic" w:cs="Simplified Arabic"/>
                <w:sz w:val="28"/>
                <w:szCs w:val="28"/>
                <w:lang w:val="fr-FR"/>
              </w:rPr>
            </w:pPr>
            <w:r w:rsidRPr="0099505D">
              <w:rPr>
                <w:rFonts w:ascii="Simplified Arabic" w:hAnsi="Simplified Arabic" w:cs="Simplified Arabic"/>
                <w:sz w:val="28"/>
                <w:szCs w:val="28"/>
                <w:lang w:val="fr-FR" w:bidi="ar-DZ"/>
              </w:rPr>
              <w:t>GAAP</w:t>
            </w:r>
          </w:p>
        </w:tc>
        <w:tc>
          <w:tcPr>
            <w:tcW w:w="7044" w:type="dxa"/>
          </w:tcPr>
          <w:p w:rsidR="00164EEB" w:rsidRPr="0099505D" w:rsidRDefault="00164EEB" w:rsidP="001B755D">
            <w:pPr>
              <w:tabs>
                <w:tab w:val="left" w:pos="6391"/>
              </w:tabs>
              <w:jc w:val="center"/>
              <w:rPr>
                <w:rFonts w:ascii="Simplified Arabic" w:hAnsi="Simplified Arabic" w:cs="Simplified Arabic"/>
                <w:sz w:val="28"/>
                <w:szCs w:val="28"/>
                <w:rtl/>
              </w:rPr>
            </w:pPr>
            <w:r>
              <w:rPr>
                <w:rFonts w:ascii="Simplified Arabic" w:hAnsi="Simplified Arabic" w:cs="Simplified Arabic"/>
                <w:sz w:val="28"/>
                <w:szCs w:val="28"/>
              </w:rPr>
              <w:t>Generally Accepted Accounting Principles</w:t>
            </w:r>
          </w:p>
        </w:tc>
      </w:tr>
      <w:tr w:rsidR="00164EEB" w:rsidTr="001B755D">
        <w:trPr>
          <w:trHeight w:val="94"/>
        </w:trPr>
        <w:tc>
          <w:tcPr>
            <w:tcW w:w="2292" w:type="dxa"/>
          </w:tcPr>
          <w:p w:rsidR="00164EEB" w:rsidRPr="00CE5209" w:rsidRDefault="00164EEB" w:rsidP="001B755D">
            <w:pPr>
              <w:tabs>
                <w:tab w:val="left" w:pos="6391"/>
              </w:tabs>
              <w:jc w:val="center"/>
              <w:rPr>
                <w:rFonts w:ascii="Simplified Arabic" w:hAnsi="Simplified Arabic" w:cs="Simplified Arabic"/>
                <w:sz w:val="28"/>
                <w:szCs w:val="28"/>
              </w:rPr>
            </w:pPr>
            <w:r>
              <w:rPr>
                <w:rFonts w:ascii="Simplified Arabic" w:hAnsi="Simplified Arabic" w:cs="Simplified Arabic"/>
                <w:sz w:val="28"/>
                <w:szCs w:val="28"/>
              </w:rPr>
              <w:t>IASB</w:t>
            </w:r>
          </w:p>
        </w:tc>
        <w:tc>
          <w:tcPr>
            <w:tcW w:w="7044" w:type="dxa"/>
          </w:tcPr>
          <w:p w:rsidR="00164EEB" w:rsidRPr="00CE5209" w:rsidRDefault="00164EEB" w:rsidP="001B755D">
            <w:pPr>
              <w:tabs>
                <w:tab w:val="left" w:pos="6391"/>
              </w:tabs>
              <w:jc w:val="center"/>
              <w:rPr>
                <w:rFonts w:ascii="Simplified Arabic" w:hAnsi="Simplified Arabic" w:cs="Simplified Arabic"/>
                <w:sz w:val="28"/>
                <w:szCs w:val="28"/>
              </w:rPr>
            </w:pPr>
            <w:r w:rsidRPr="00CE5209">
              <w:rPr>
                <w:rFonts w:ascii="Simplified Arabic" w:hAnsi="Simplified Arabic" w:cs="Simplified Arabic"/>
                <w:sz w:val="28"/>
                <w:szCs w:val="28"/>
              </w:rPr>
              <w:t>International</w:t>
            </w:r>
            <w:r>
              <w:rPr>
                <w:rFonts w:ascii="Simplified Arabic" w:hAnsi="Simplified Arabic" w:cs="Simplified Arabic"/>
                <w:sz w:val="28"/>
                <w:szCs w:val="28"/>
              </w:rPr>
              <w:t xml:space="preserve"> </w:t>
            </w:r>
            <w:r w:rsidRPr="00CE5209">
              <w:rPr>
                <w:rFonts w:ascii="Simplified Arabic" w:hAnsi="Simplified Arabic" w:cs="Simplified Arabic"/>
                <w:sz w:val="28"/>
                <w:szCs w:val="28"/>
              </w:rPr>
              <w:t>Accounting</w:t>
            </w:r>
            <w:r>
              <w:rPr>
                <w:rFonts w:ascii="Simplified Arabic" w:hAnsi="Simplified Arabic" w:cs="Simplified Arabic"/>
                <w:sz w:val="28"/>
                <w:szCs w:val="28"/>
              </w:rPr>
              <w:t xml:space="preserve"> </w:t>
            </w:r>
            <w:r w:rsidRPr="00CE5209">
              <w:rPr>
                <w:rFonts w:ascii="Simplified Arabic" w:hAnsi="Simplified Arabic" w:cs="Simplified Arabic"/>
                <w:sz w:val="28"/>
                <w:szCs w:val="28"/>
              </w:rPr>
              <w:t>Standard</w:t>
            </w:r>
            <w:r>
              <w:rPr>
                <w:rFonts w:ascii="Simplified Arabic" w:hAnsi="Simplified Arabic" w:cs="Simplified Arabic"/>
                <w:sz w:val="28"/>
                <w:szCs w:val="28"/>
              </w:rPr>
              <w:t xml:space="preserve"> Board</w:t>
            </w:r>
          </w:p>
        </w:tc>
      </w:tr>
      <w:tr w:rsidR="00164EEB" w:rsidTr="001B755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27"/>
        </w:trPr>
        <w:tc>
          <w:tcPr>
            <w:tcW w:w="2292" w:type="dxa"/>
          </w:tcPr>
          <w:p w:rsidR="00164EEB" w:rsidRPr="0031498C" w:rsidRDefault="00164EEB" w:rsidP="001B755D">
            <w:pPr>
              <w:tabs>
                <w:tab w:val="left" w:pos="6391"/>
              </w:tabs>
              <w:jc w:val="center"/>
              <w:rPr>
                <w:rFonts w:ascii="Simplified Arabic" w:hAnsi="Simplified Arabic" w:cs="Simplified Arabic"/>
                <w:sz w:val="28"/>
                <w:szCs w:val="28"/>
                <w:lang w:val="fr-FR"/>
              </w:rPr>
            </w:pPr>
            <w:r w:rsidRPr="000A3DC5">
              <w:rPr>
                <w:rFonts w:ascii="Simplified Arabic" w:hAnsi="Simplified Arabic" w:cs="Simplified Arabic"/>
                <w:sz w:val="28"/>
                <w:szCs w:val="28"/>
                <w:lang w:val="fr-FR"/>
              </w:rPr>
              <w:t>FASB</w:t>
            </w:r>
          </w:p>
        </w:tc>
        <w:tc>
          <w:tcPr>
            <w:tcW w:w="7044" w:type="dxa"/>
          </w:tcPr>
          <w:p w:rsidR="00164EEB" w:rsidRPr="00307710" w:rsidRDefault="00164EEB" w:rsidP="001B755D">
            <w:pPr>
              <w:tabs>
                <w:tab w:val="left" w:pos="6391"/>
              </w:tabs>
              <w:jc w:val="center"/>
              <w:rPr>
                <w:rFonts w:ascii="Simplified Arabic" w:hAnsi="Simplified Arabic" w:cs="Simplified Arabic"/>
                <w:sz w:val="28"/>
                <w:szCs w:val="28"/>
                <w:rtl/>
              </w:rPr>
            </w:pPr>
            <w:r w:rsidRPr="000A3DC5">
              <w:rPr>
                <w:rFonts w:ascii="Simplified Arabic" w:hAnsi="Simplified Arabic" w:cs="Simplified Arabic"/>
                <w:sz w:val="28"/>
                <w:szCs w:val="28"/>
                <w:lang w:val="fr-FR"/>
              </w:rPr>
              <w:t>Financial Accounting Standard Board</w:t>
            </w:r>
          </w:p>
        </w:tc>
      </w:tr>
    </w:tbl>
    <w:p w:rsidR="00164EEB" w:rsidRDefault="00164EEB" w:rsidP="00164EEB">
      <w:pPr>
        <w:tabs>
          <w:tab w:val="left" w:pos="6391"/>
        </w:tabs>
        <w:spacing w:line="240" w:lineRule="auto"/>
        <w:outlineLvl w:val="0"/>
        <w:rPr>
          <w:rFonts w:hint="cs"/>
          <w:b/>
          <w:bCs/>
          <w:sz w:val="36"/>
          <w:szCs w:val="36"/>
          <w:rtl/>
        </w:rPr>
      </w:pPr>
    </w:p>
    <w:p w:rsidR="00164EEB" w:rsidRDefault="00164EEB" w:rsidP="00164EEB">
      <w:pPr>
        <w:tabs>
          <w:tab w:val="left" w:pos="6391"/>
        </w:tabs>
        <w:spacing w:line="240" w:lineRule="auto"/>
        <w:outlineLvl w:val="0"/>
        <w:rPr>
          <w:b/>
          <w:bCs/>
          <w:sz w:val="36"/>
          <w:szCs w:val="36"/>
          <w:rtl/>
        </w:rPr>
      </w:pPr>
    </w:p>
    <w:p w:rsidR="00164EEB" w:rsidRDefault="00164EEB" w:rsidP="00164EEB">
      <w:pPr>
        <w:tabs>
          <w:tab w:val="left" w:pos="6391"/>
        </w:tabs>
        <w:spacing w:line="240" w:lineRule="auto"/>
        <w:outlineLvl w:val="0"/>
        <w:rPr>
          <w:b/>
          <w:bCs/>
          <w:sz w:val="36"/>
          <w:szCs w:val="36"/>
          <w:rtl/>
          <w:lang w:bidi="ar-DZ"/>
        </w:rPr>
      </w:pPr>
    </w:p>
    <w:p w:rsidR="00C07D7E" w:rsidRDefault="00C07D7E" w:rsidP="00164EEB">
      <w:pPr>
        <w:tabs>
          <w:tab w:val="left" w:pos="6391"/>
        </w:tabs>
        <w:spacing w:line="240" w:lineRule="auto"/>
        <w:outlineLvl w:val="0"/>
        <w:rPr>
          <w:b/>
          <w:bCs/>
          <w:sz w:val="36"/>
          <w:szCs w:val="36"/>
          <w:rtl/>
          <w:lang w:bidi="ar-DZ"/>
        </w:rPr>
      </w:pPr>
    </w:p>
    <w:p w:rsidR="00C07D7E" w:rsidRDefault="00C07D7E" w:rsidP="00164EEB">
      <w:pPr>
        <w:tabs>
          <w:tab w:val="left" w:pos="6391"/>
        </w:tabs>
        <w:spacing w:line="240" w:lineRule="auto"/>
        <w:outlineLvl w:val="0"/>
        <w:rPr>
          <w:b/>
          <w:bCs/>
          <w:sz w:val="36"/>
          <w:szCs w:val="36"/>
          <w:rtl/>
          <w:lang w:bidi="ar-DZ"/>
        </w:rPr>
      </w:pPr>
    </w:p>
    <w:p w:rsidR="00C07D7E" w:rsidRDefault="00C07D7E" w:rsidP="00164EEB">
      <w:pPr>
        <w:tabs>
          <w:tab w:val="left" w:pos="6391"/>
        </w:tabs>
        <w:spacing w:line="240" w:lineRule="auto"/>
        <w:outlineLvl w:val="0"/>
        <w:rPr>
          <w:b/>
          <w:bCs/>
          <w:sz w:val="36"/>
          <w:szCs w:val="36"/>
          <w:rtl/>
          <w:lang w:bidi="ar-DZ"/>
        </w:rPr>
      </w:pPr>
    </w:p>
    <w:p w:rsidR="00C07D7E" w:rsidRDefault="00C07D7E" w:rsidP="00164EEB">
      <w:pPr>
        <w:tabs>
          <w:tab w:val="left" w:pos="6391"/>
        </w:tabs>
        <w:spacing w:line="240" w:lineRule="auto"/>
        <w:outlineLvl w:val="0"/>
        <w:rPr>
          <w:b/>
          <w:bCs/>
          <w:sz w:val="36"/>
          <w:szCs w:val="36"/>
          <w:rtl/>
          <w:lang w:bidi="ar-DZ"/>
        </w:rPr>
      </w:pPr>
    </w:p>
    <w:p w:rsidR="00C07D7E" w:rsidRDefault="00C07D7E" w:rsidP="00164EEB">
      <w:pPr>
        <w:tabs>
          <w:tab w:val="left" w:pos="6391"/>
        </w:tabs>
        <w:spacing w:line="240" w:lineRule="auto"/>
        <w:outlineLvl w:val="0"/>
        <w:rPr>
          <w:b/>
          <w:bCs/>
          <w:sz w:val="36"/>
          <w:szCs w:val="36"/>
          <w:rtl/>
          <w:lang w:bidi="ar-DZ"/>
        </w:rPr>
      </w:pPr>
    </w:p>
    <w:p w:rsidR="00C07D7E" w:rsidRDefault="00C07D7E" w:rsidP="00164EEB">
      <w:pPr>
        <w:tabs>
          <w:tab w:val="left" w:pos="6391"/>
        </w:tabs>
        <w:spacing w:line="240" w:lineRule="auto"/>
        <w:outlineLvl w:val="0"/>
        <w:rPr>
          <w:b/>
          <w:bCs/>
          <w:sz w:val="36"/>
          <w:szCs w:val="36"/>
          <w:rtl/>
          <w:lang w:bidi="ar-DZ"/>
        </w:rPr>
      </w:pPr>
    </w:p>
    <w:p w:rsidR="00C07D7E" w:rsidRDefault="00C07D7E" w:rsidP="00164EEB">
      <w:pPr>
        <w:tabs>
          <w:tab w:val="left" w:pos="6391"/>
        </w:tabs>
        <w:spacing w:line="240" w:lineRule="auto"/>
        <w:outlineLvl w:val="0"/>
        <w:rPr>
          <w:b/>
          <w:bCs/>
          <w:sz w:val="36"/>
          <w:szCs w:val="36"/>
          <w:rtl/>
          <w:lang w:bidi="ar-DZ"/>
        </w:rPr>
      </w:pPr>
    </w:p>
    <w:p w:rsidR="00C07D7E" w:rsidRDefault="00C07D7E" w:rsidP="00164EEB">
      <w:pPr>
        <w:tabs>
          <w:tab w:val="left" w:pos="6391"/>
        </w:tabs>
        <w:spacing w:line="240" w:lineRule="auto"/>
        <w:outlineLvl w:val="0"/>
        <w:rPr>
          <w:b/>
          <w:bCs/>
          <w:sz w:val="36"/>
          <w:szCs w:val="36"/>
          <w:rtl/>
          <w:lang w:bidi="ar-DZ"/>
        </w:rPr>
      </w:pPr>
    </w:p>
    <w:p w:rsidR="00C07D7E" w:rsidRDefault="00C07D7E" w:rsidP="00164EEB">
      <w:pPr>
        <w:tabs>
          <w:tab w:val="left" w:pos="6391"/>
        </w:tabs>
        <w:spacing w:line="240" w:lineRule="auto"/>
        <w:outlineLvl w:val="0"/>
        <w:rPr>
          <w:b/>
          <w:bCs/>
          <w:sz w:val="36"/>
          <w:szCs w:val="36"/>
          <w:rtl/>
          <w:lang w:bidi="ar-DZ"/>
        </w:rPr>
      </w:pPr>
    </w:p>
    <w:p w:rsidR="00C07D7E" w:rsidRDefault="00C07D7E" w:rsidP="00164EEB">
      <w:pPr>
        <w:tabs>
          <w:tab w:val="left" w:pos="6391"/>
        </w:tabs>
        <w:spacing w:line="240" w:lineRule="auto"/>
        <w:outlineLvl w:val="0"/>
        <w:rPr>
          <w:b/>
          <w:bCs/>
          <w:sz w:val="36"/>
          <w:szCs w:val="36"/>
          <w:rtl/>
          <w:lang w:bidi="ar-DZ"/>
        </w:rPr>
      </w:pPr>
    </w:p>
    <w:p w:rsidR="00164EEB" w:rsidRDefault="00164EEB" w:rsidP="00164EEB">
      <w:pPr>
        <w:tabs>
          <w:tab w:val="left" w:pos="6391"/>
        </w:tabs>
        <w:spacing w:line="240" w:lineRule="auto"/>
        <w:jc w:val="center"/>
        <w:outlineLvl w:val="0"/>
        <w:rPr>
          <w:b/>
          <w:bCs/>
          <w:sz w:val="32"/>
          <w:szCs w:val="32"/>
          <w:rtl/>
          <w:lang w:bidi="ar-DZ"/>
        </w:rPr>
      </w:pPr>
      <w:r>
        <w:rPr>
          <w:rFonts w:hint="cs"/>
          <w:b/>
          <w:bCs/>
          <w:sz w:val="32"/>
          <w:szCs w:val="32"/>
          <w:rtl/>
          <w:lang w:bidi="ar-DZ"/>
        </w:rPr>
        <w:t xml:space="preserve">قائمة الملاحق </w:t>
      </w:r>
    </w:p>
    <w:tbl>
      <w:tblPr>
        <w:tblStyle w:val="a3"/>
        <w:bidiVisual/>
        <w:tblW w:w="0" w:type="auto"/>
        <w:tblLook w:val="04A0" w:firstRow="1" w:lastRow="0" w:firstColumn="1" w:lastColumn="0" w:noHBand="0" w:noVBand="1"/>
      </w:tblPr>
      <w:tblGrid>
        <w:gridCol w:w="1489"/>
        <w:gridCol w:w="5189"/>
        <w:gridCol w:w="1618"/>
      </w:tblGrid>
      <w:tr w:rsidR="00164EEB" w:rsidTr="001B755D">
        <w:tc>
          <w:tcPr>
            <w:tcW w:w="1666" w:type="dxa"/>
          </w:tcPr>
          <w:p w:rsidR="00164EEB" w:rsidRDefault="00164EEB" w:rsidP="001B755D">
            <w:pPr>
              <w:tabs>
                <w:tab w:val="left" w:pos="6391"/>
              </w:tabs>
              <w:jc w:val="center"/>
              <w:outlineLvl w:val="0"/>
              <w:rPr>
                <w:b/>
                <w:bCs/>
                <w:sz w:val="32"/>
                <w:szCs w:val="32"/>
                <w:rtl/>
                <w:lang w:bidi="ar-DZ"/>
              </w:rPr>
            </w:pPr>
            <w:r>
              <w:rPr>
                <w:rFonts w:hint="cs"/>
                <w:b/>
                <w:bCs/>
                <w:sz w:val="32"/>
                <w:szCs w:val="32"/>
                <w:rtl/>
                <w:lang w:bidi="ar-DZ"/>
              </w:rPr>
              <w:t>رقم الملحق</w:t>
            </w:r>
          </w:p>
        </w:tc>
        <w:tc>
          <w:tcPr>
            <w:tcW w:w="6379" w:type="dxa"/>
          </w:tcPr>
          <w:p w:rsidR="00164EEB" w:rsidRDefault="00164EEB" w:rsidP="001B755D">
            <w:pPr>
              <w:tabs>
                <w:tab w:val="left" w:pos="6391"/>
              </w:tabs>
              <w:jc w:val="center"/>
              <w:outlineLvl w:val="0"/>
              <w:rPr>
                <w:b/>
                <w:bCs/>
                <w:sz w:val="32"/>
                <w:szCs w:val="32"/>
                <w:rtl/>
                <w:lang w:bidi="ar-DZ"/>
              </w:rPr>
            </w:pPr>
            <w:r>
              <w:rPr>
                <w:rFonts w:hint="cs"/>
                <w:b/>
                <w:bCs/>
                <w:sz w:val="32"/>
                <w:szCs w:val="32"/>
                <w:rtl/>
                <w:lang w:bidi="ar-DZ"/>
              </w:rPr>
              <w:t>العنوان</w:t>
            </w:r>
          </w:p>
        </w:tc>
        <w:tc>
          <w:tcPr>
            <w:tcW w:w="1810" w:type="dxa"/>
          </w:tcPr>
          <w:p w:rsidR="00164EEB" w:rsidRDefault="00164EEB" w:rsidP="001B755D">
            <w:pPr>
              <w:tabs>
                <w:tab w:val="left" w:pos="6391"/>
              </w:tabs>
              <w:jc w:val="center"/>
              <w:outlineLvl w:val="0"/>
              <w:rPr>
                <w:b/>
                <w:bCs/>
                <w:sz w:val="32"/>
                <w:szCs w:val="32"/>
                <w:rtl/>
                <w:lang w:bidi="ar-DZ"/>
              </w:rPr>
            </w:pPr>
            <w:r>
              <w:rPr>
                <w:rFonts w:hint="cs"/>
                <w:b/>
                <w:bCs/>
                <w:sz w:val="32"/>
                <w:szCs w:val="32"/>
                <w:rtl/>
                <w:lang w:bidi="ar-DZ"/>
              </w:rPr>
              <w:t>الصفحة</w:t>
            </w:r>
          </w:p>
        </w:tc>
      </w:tr>
      <w:tr w:rsidR="00164EEB" w:rsidTr="001B755D">
        <w:tc>
          <w:tcPr>
            <w:tcW w:w="1666" w:type="dxa"/>
          </w:tcPr>
          <w:p w:rsidR="00164EEB" w:rsidRDefault="00164EEB" w:rsidP="001B755D">
            <w:pPr>
              <w:tabs>
                <w:tab w:val="left" w:pos="6391"/>
              </w:tabs>
              <w:jc w:val="center"/>
              <w:outlineLvl w:val="0"/>
              <w:rPr>
                <w:b/>
                <w:bCs/>
                <w:sz w:val="32"/>
                <w:szCs w:val="32"/>
                <w:rtl/>
                <w:lang w:bidi="ar-DZ"/>
              </w:rPr>
            </w:pPr>
            <w:r>
              <w:rPr>
                <w:rFonts w:hint="cs"/>
                <w:b/>
                <w:bCs/>
                <w:sz w:val="32"/>
                <w:szCs w:val="32"/>
                <w:rtl/>
                <w:lang w:bidi="ar-DZ"/>
              </w:rPr>
              <w:t>1</w:t>
            </w:r>
          </w:p>
        </w:tc>
        <w:tc>
          <w:tcPr>
            <w:tcW w:w="6379" w:type="dxa"/>
          </w:tcPr>
          <w:p w:rsidR="00164EEB" w:rsidRPr="001039E4" w:rsidRDefault="00164EEB" w:rsidP="001B755D">
            <w:pPr>
              <w:tabs>
                <w:tab w:val="left" w:pos="6391"/>
              </w:tabs>
              <w:jc w:val="center"/>
              <w:outlineLvl w:val="0"/>
              <w:rPr>
                <w:sz w:val="28"/>
                <w:szCs w:val="28"/>
                <w:rtl/>
                <w:lang w:bidi="ar-DZ"/>
              </w:rPr>
            </w:pPr>
            <w:r>
              <w:rPr>
                <w:rFonts w:hint="cs"/>
                <w:sz w:val="28"/>
                <w:szCs w:val="28"/>
                <w:rtl/>
                <w:lang w:bidi="ar-DZ"/>
              </w:rPr>
              <w:t>الميزانية المحاسبية مؤسسة</w:t>
            </w:r>
            <w:r>
              <w:rPr>
                <w:rFonts w:cs="Arial"/>
                <w:sz w:val="28"/>
                <w:szCs w:val="28"/>
                <w:rtl/>
              </w:rPr>
              <w:t xml:space="preserve"> الأنابيب الحلزونية " "</w:t>
            </w:r>
            <w:r>
              <w:rPr>
                <w:sz w:val="28"/>
                <w:szCs w:val="28"/>
              </w:rPr>
              <w:t>ALFA PIPE</w:t>
            </w:r>
            <w:r>
              <w:rPr>
                <w:rFonts w:cs="Arial"/>
                <w:sz w:val="28"/>
                <w:szCs w:val="28"/>
                <w:rtl/>
              </w:rPr>
              <w:t xml:space="preserve"> </w:t>
            </w:r>
            <w:r>
              <w:rPr>
                <w:rFonts w:hint="cs"/>
                <w:sz w:val="28"/>
                <w:szCs w:val="28"/>
                <w:rtl/>
                <w:lang w:bidi="ar-DZ"/>
              </w:rPr>
              <w:t>جانب لأصول سنة 2018/2019</w:t>
            </w:r>
          </w:p>
        </w:tc>
        <w:tc>
          <w:tcPr>
            <w:tcW w:w="1810" w:type="dxa"/>
          </w:tcPr>
          <w:p w:rsidR="00164EEB" w:rsidRDefault="00DF78BF" w:rsidP="001B755D">
            <w:pPr>
              <w:tabs>
                <w:tab w:val="left" w:pos="6391"/>
              </w:tabs>
              <w:jc w:val="center"/>
              <w:outlineLvl w:val="0"/>
              <w:rPr>
                <w:b/>
                <w:bCs/>
                <w:sz w:val="32"/>
                <w:szCs w:val="32"/>
                <w:rtl/>
                <w:lang w:bidi="ar-DZ"/>
              </w:rPr>
            </w:pPr>
            <w:r>
              <w:rPr>
                <w:rFonts w:hint="cs"/>
                <w:b/>
                <w:bCs/>
                <w:sz w:val="32"/>
                <w:szCs w:val="32"/>
                <w:rtl/>
                <w:lang w:bidi="ar-DZ"/>
              </w:rPr>
              <w:t>103</w:t>
            </w:r>
          </w:p>
        </w:tc>
      </w:tr>
      <w:tr w:rsidR="00164EEB" w:rsidTr="001B755D">
        <w:tc>
          <w:tcPr>
            <w:tcW w:w="1666" w:type="dxa"/>
          </w:tcPr>
          <w:p w:rsidR="00164EEB" w:rsidRDefault="00164EEB" w:rsidP="001B755D">
            <w:pPr>
              <w:tabs>
                <w:tab w:val="left" w:pos="6391"/>
              </w:tabs>
              <w:jc w:val="center"/>
              <w:outlineLvl w:val="0"/>
              <w:rPr>
                <w:b/>
                <w:bCs/>
                <w:sz w:val="32"/>
                <w:szCs w:val="32"/>
                <w:rtl/>
                <w:lang w:bidi="ar-DZ"/>
              </w:rPr>
            </w:pPr>
            <w:r>
              <w:rPr>
                <w:rFonts w:hint="cs"/>
                <w:b/>
                <w:bCs/>
                <w:sz w:val="32"/>
                <w:szCs w:val="32"/>
                <w:rtl/>
                <w:lang w:bidi="ar-DZ"/>
              </w:rPr>
              <w:t>2</w:t>
            </w:r>
          </w:p>
        </w:tc>
        <w:tc>
          <w:tcPr>
            <w:tcW w:w="6379" w:type="dxa"/>
          </w:tcPr>
          <w:p w:rsidR="00164EEB" w:rsidRPr="001039E4" w:rsidRDefault="00164EEB" w:rsidP="001B755D">
            <w:pPr>
              <w:tabs>
                <w:tab w:val="left" w:pos="6391"/>
              </w:tabs>
              <w:jc w:val="center"/>
              <w:outlineLvl w:val="0"/>
              <w:rPr>
                <w:sz w:val="28"/>
                <w:szCs w:val="28"/>
                <w:rtl/>
                <w:lang w:bidi="ar-DZ"/>
              </w:rPr>
            </w:pPr>
            <w:r>
              <w:rPr>
                <w:rFonts w:hint="cs"/>
                <w:sz w:val="28"/>
                <w:szCs w:val="28"/>
                <w:rtl/>
                <w:lang w:bidi="ar-DZ"/>
              </w:rPr>
              <w:t xml:space="preserve">الميزانية المحاسبية مؤسسة </w:t>
            </w:r>
            <w:r w:rsidRPr="001039E4">
              <w:rPr>
                <w:rFonts w:cs="Arial" w:hint="cs"/>
                <w:sz w:val="28"/>
                <w:szCs w:val="28"/>
                <w:rtl/>
                <w:lang w:bidi="ar-DZ"/>
              </w:rPr>
              <w:t>الأنابيب</w:t>
            </w:r>
            <w:r w:rsidRPr="001039E4">
              <w:rPr>
                <w:rFonts w:cs="Arial"/>
                <w:sz w:val="28"/>
                <w:szCs w:val="28"/>
                <w:rtl/>
                <w:lang w:bidi="ar-DZ"/>
              </w:rPr>
              <w:t xml:space="preserve"> </w:t>
            </w:r>
            <w:r w:rsidRPr="001039E4">
              <w:rPr>
                <w:rFonts w:cs="Arial" w:hint="eastAsia"/>
                <w:sz w:val="28"/>
                <w:szCs w:val="28"/>
                <w:rtl/>
                <w:lang w:bidi="ar-DZ"/>
              </w:rPr>
              <w:t>الحلزونية</w:t>
            </w:r>
            <w:r w:rsidRPr="001039E4">
              <w:rPr>
                <w:rFonts w:cs="Arial"/>
                <w:sz w:val="28"/>
                <w:szCs w:val="28"/>
                <w:rtl/>
                <w:lang w:bidi="ar-DZ"/>
              </w:rPr>
              <w:t xml:space="preserve"> " "</w:t>
            </w:r>
            <w:r w:rsidRPr="001039E4">
              <w:rPr>
                <w:sz w:val="28"/>
                <w:szCs w:val="28"/>
                <w:lang w:bidi="ar-DZ"/>
              </w:rPr>
              <w:t>ALFA PIPE</w:t>
            </w:r>
            <w:r w:rsidRPr="001039E4">
              <w:rPr>
                <w:rFonts w:cs="Arial"/>
                <w:sz w:val="28"/>
                <w:szCs w:val="28"/>
                <w:rtl/>
                <w:lang w:bidi="ar-DZ"/>
              </w:rPr>
              <w:t xml:space="preserve"> </w:t>
            </w:r>
            <w:r>
              <w:rPr>
                <w:rFonts w:hint="cs"/>
                <w:sz w:val="28"/>
                <w:szCs w:val="28"/>
                <w:rtl/>
                <w:lang w:bidi="ar-DZ"/>
              </w:rPr>
              <w:t>جانب الخصوم سنة 2018/2019</w:t>
            </w:r>
          </w:p>
        </w:tc>
        <w:tc>
          <w:tcPr>
            <w:tcW w:w="1810" w:type="dxa"/>
          </w:tcPr>
          <w:p w:rsidR="00164EEB" w:rsidRDefault="00DF78BF" w:rsidP="001B755D">
            <w:pPr>
              <w:tabs>
                <w:tab w:val="left" w:pos="6391"/>
              </w:tabs>
              <w:jc w:val="center"/>
              <w:outlineLvl w:val="0"/>
              <w:rPr>
                <w:b/>
                <w:bCs/>
                <w:sz w:val="32"/>
                <w:szCs w:val="32"/>
                <w:rtl/>
                <w:lang w:bidi="ar-DZ"/>
              </w:rPr>
            </w:pPr>
            <w:r>
              <w:rPr>
                <w:rFonts w:hint="cs"/>
                <w:b/>
                <w:bCs/>
                <w:sz w:val="32"/>
                <w:szCs w:val="32"/>
                <w:rtl/>
                <w:lang w:bidi="ar-DZ"/>
              </w:rPr>
              <w:t>104</w:t>
            </w:r>
          </w:p>
        </w:tc>
      </w:tr>
      <w:tr w:rsidR="00164EEB" w:rsidTr="001B755D">
        <w:tc>
          <w:tcPr>
            <w:tcW w:w="1666" w:type="dxa"/>
          </w:tcPr>
          <w:p w:rsidR="00164EEB" w:rsidRDefault="00164EEB" w:rsidP="001B755D">
            <w:pPr>
              <w:tabs>
                <w:tab w:val="left" w:pos="6391"/>
              </w:tabs>
              <w:jc w:val="center"/>
              <w:outlineLvl w:val="0"/>
              <w:rPr>
                <w:b/>
                <w:bCs/>
                <w:sz w:val="32"/>
                <w:szCs w:val="32"/>
                <w:rtl/>
                <w:lang w:bidi="ar-DZ"/>
              </w:rPr>
            </w:pPr>
            <w:r>
              <w:rPr>
                <w:rFonts w:hint="cs"/>
                <w:b/>
                <w:bCs/>
                <w:sz w:val="32"/>
                <w:szCs w:val="32"/>
                <w:rtl/>
                <w:lang w:bidi="ar-DZ"/>
              </w:rPr>
              <w:t>3</w:t>
            </w:r>
          </w:p>
        </w:tc>
        <w:tc>
          <w:tcPr>
            <w:tcW w:w="6379" w:type="dxa"/>
          </w:tcPr>
          <w:p w:rsidR="00164EEB" w:rsidRPr="001039E4" w:rsidRDefault="00164EEB" w:rsidP="00DF78BF">
            <w:pPr>
              <w:tabs>
                <w:tab w:val="left" w:pos="6391"/>
              </w:tabs>
              <w:jc w:val="center"/>
              <w:outlineLvl w:val="0"/>
              <w:rPr>
                <w:sz w:val="28"/>
                <w:szCs w:val="28"/>
                <w:rtl/>
                <w:lang w:bidi="ar-DZ"/>
              </w:rPr>
            </w:pPr>
            <w:r>
              <w:rPr>
                <w:rFonts w:hint="cs"/>
                <w:sz w:val="28"/>
                <w:szCs w:val="28"/>
                <w:rtl/>
                <w:lang w:bidi="ar-DZ"/>
              </w:rPr>
              <w:t>جدول حسابات النتائج ل</w:t>
            </w:r>
            <w:r w:rsidRPr="00CC6E4A">
              <w:rPr>
                <w:rFonts w:cs="Arial" w:hint="eastAsia"/>
                <w:sz w:val="28"/>
                <w:szCs w:val="28"/>
                <w:rtl/>
                <w:lang w:bidi="ar-DZ"/>
              </w:rPr>
              <w:t>مؤسسة</w:t>
            </w:r>
            <w:r w:rsidRPr="00CC6E4A">
              <w:rPr>
                <w:rFonts w:cs="Arial"/>
                <w:sz w:val="28"/>
                <w:szCs w:val="28"/>
                <w:rtl/>
                <w:lang w:bidi="ar-DZ"/>
              </w:rPr>
              <w:t xml:space="preserve"> </w:t>
            </w:r>
            <w:r w:rsidRPr="00CC6E4A">
              <w:rPr>
                <w:rFonts w:cs="Arial" w:hint="eastAsia"/>
                <w:sz w:val="28"/>
                <w:szCs w:val="28"/>
                <w:rtl/>
                <w:lang w:bidi="ar-DZ"/>
              </w:rPr>
              <w:t>الأنابيب</w:t>
            </w:r>
            <w:r w:rsidRPr="00CC6E4A">
              <w:rPr>
                <w:rFonts w:cs="Arial"/>
                <w:sz w:val="28"/>
                <w:szCs w:val="28"/>
                <w:rtl/>
                <w:lang w:bidi="ar-DZ"/>
              </w:rPr>
              <w:t xml:space="preserve"> </w:t>
            </w:r>
            <w:r w:rsidRPr="00CC6E4A">
              <w:rPr>
                <w:rFonts w:cs="Arial" w:hint="eastAsia"/>
                <w:sz w:val="28"/>
                <w:szCs w:val="28"/>
                <w:rtl/>
                <w:lang w:bidi="ar-DZ"/>
              </w:rPr>
              <w:t>الحلزونية</w:t>
            </w:r>
            <w:r w:rsidRPr="00CC6E4A">
              <w:rPr>
                <w:rFonts w:cs="Arial"/>
                <w:sz w:val="28"/>
                <w:szCs w:val="28"/>
                <w:rtl/>
                <w:lang w:bidi="ar-DZ"/>
              </w:rPr>
              <w:t xml:space="preserve"> " "</w:t>
            </w:r>
            <w:r w:rsidRPr="00CC6E4A">
              <w:rPr>
                <w:sz w:val="28"/>
                <w:szCs w:val="28"/>
                <w:lang w:bidi="ar-DZ"/>
              </w:rPr>
              <w:t>ALFA PIPE</w:t>
            </w:r>
            <w:r w:rsidRPr="00CC6E4A">
              <w:rPr>
                <w:rFonts w:cs="Arial"/>
                <w:sz w:val="28"/>
                <w:szCs w:val="28"/>
                <w:rtl/>
                <w:lang w:bidi="ar-DZ"/>
              </w:rPr>
              <w:t xml:space="preserve"> </w:t>
            </w:r>
            <w:r>
              <w:rPr>
                <w:rFonts w:cs="Arial" w:hint="cs"/>
                <w:sz w:val="28"/>
                <w:szCs w:val="28"/>
                <w:rtl/>
                <w:lang w:bidi="ar-DZ"/>
              </w:rPr>
              <w:t>لسنة 201</w:t>
            </w:r>
            <w:r w:rsidR="00DF78BF">
              <w:rPr>
                <w:rFonts w:cs="Arial" w:hint="cs"/>
                <w:sz w:val="28"/>
                <w:szCs w:val="28"/>
                <w:rtl/>
                <w:lang w:bidi="ar-DZ"/>
              </w:rPr>
              <w:t>6</w:t>
            </w:r>
            <w:r>
              <w:rPr>
                <w:rFonts w:cs="Arial" w:hint="cs"/>
                <w:sz w:val="28"/>
                <w:szCs w:val="28"/>
                <w:rtl/>
                <w:lang w:bidi="ar-DZ"/>
              </w:rPr>
              <w:t>/201</w:t>
            </w:r>
            <w:r w:rsidR="00DF78BF">
              <w:rPr>
                <w:rFonts w:cs="Arial" w:hint="cs"/>
                <w:sz w:val="28"/>
                <w:szCs w:val="28"/>
                <w:rtl/>
                <w:lang w:bidi="ar-DZ"/>
              </w:rPr>
              <w:t>7</w:t>
            </w:r>
          </w:p>
        </w:tc>
        <w:tc>
          <w:tcPr>
            <w:tcW w:w="1810" w:type="dxa"/>
          </w:tcPr>
          <w:p w:rsidR="00164EEB" w:rsidRDefault="00DF78BF" w:rsidP="001B755D">
            <w:pPr>
              <w:tabs>
                <w:tab w:val="left" w:pos="6391"/>
              </w:tabs>
              <w:jc w:val="center"/>
              <w:outlineLvl w:val="0"/>
              <w:rPr>
                <w:b/>
                <w:bCs/>
                <w:sz w:val="32"/>
                <w:szCs w:val="32"/>
                <w:rtl/>
                <w:lang w:bidi="ar-DZ"/>
              </w:rPr>
            </w:pPr>
            <w:r>
              <w:rPr>
                <w:rFonts w:hint="cs"/>
                <w:b/>
                <w:bCs/>
                <w:sz w:val="32"/>
                <w:szCs w:val="32"/>
                <w:rtl/>
                <w:lang w:bidi="ar-DZ"/>
              </w:rPr>
              <w:t>105</w:t>
            </w:r>
          </w:p>
        </w:tc>
      </w:tr>
      <w:tr w:rsidR="00164EEB" w:rsidTr="001B755D">
        <w:trPr>
          <w:trHeight w:val="667"/>
        </w:trPr>
        <w:tc>
          <w:tcPr>
            <w:tcW w:w="1666" w:type="dxa"/>
            <w:tcBorders>
              <w:bottom w:val="single" w:sz="4" w:space="0" w:color="auto"/>
            </w:tcBorders>
          </w:tcPr>
          <w:p w:rsidR="00164EEB" w:rsidRDefault="00164EEB" w:rsidP="001B755D">
            <w:pPr>
              <w:tabs>
                <w:tab w:val="left" w:pos="6391"/>
              </w:tabs>
              <w:jc w:val="center"/>
              <w:outlineLvl w:val="0"/>
              <w:rPr>
                <w:b/>
                <w:bCs/>
                <w:sz w:val="32"/>
                <w:szCs w:val="32"/>
                <w:rtl/>
                <w:lang w:bidi="ar-DZ"/>
              </w:rPr>
            </w:pPr>
            <w:r>
              <w:rPr>
                <w:rFonts w:hint="cs"/>
                <w:b/>
                <w:bCs/>
                <w:sz w:val="32"/>
                <w:szCs w:val="32"/>
                <w:rtl/>
                <w:lang w:bidi="ar-DZ"/>
              </w:rPr>
              <w:t>4</w:t>
            </w:r>
          </w:p>
        </w:tc>
        <w:tc>
          <w:tcPr>
            <w:tcW w:w="6379" w:type="dxa"/>
            <w:tcBorders>
              <w:bottom w:val="single" w:sz="4" w:space="0" w:color="auto"/>
            </w:tcBorders>
          </w:tcPr>
          <w:p w:rsidR="00164EEB" w:rsidRPr="00CC6E4A" w:rsidRDefault="00164EEB" w:rsidP="001B755D">
            <w:pPr>
              <w:tabs>
                <w:tab w:val="left" w:pos="6391"/>
              </w:tabs>
              <w:jc w:val="center"/>
              <w:outlineLvl w:val="0"/>
              <w:rPr>
                <w:sz w:val="28"/>
                <w:szCs w:val="28"/>
                <w:rtl/>
                <w:lang w:bidi="ar-DZ"/>
              </w:rPr>
            </w:pPr>
            <w:r w:rsidRPr="00CC6E4A">
              <w:rPr>
                <w:rFonts w:cs="Arial" w:hint="eastAsia"/>
                <w:sz w:val="28"/>
                <w:szCs w:val="28"/>
                <w:rtl/>
                <w:lang w:bidi="ar-DZ"/>
              </w:rPr>
              <w:t>جدول</w:t>
            </w:r>
            <w:r w:rsidRPr="00CC6E4A">
              <w:rPr>
                <w:rFonts w:cs="Arial"/>
                <w:sz w:val="28"/>
                <w:szCs w:val="28"/>
                <w:rtl/>
                <w:lang w:bidi="ar-DZ"/>
              </w:rPr>
              <w:t xml:space="preserve"> </w:t>
            </w:r>
            <w:r w:rsidRPr="00CC6E4A">
              <w:rPr>
                <w:rFonts w:cs="Arial" w:hint="eastAsia"/>
                <w:sz w:val="28"/>
                <w:szCs w:val="28"/>
                <w:rtl/>
                <w:lang w:bidi="ar-DZ"/>
              </w:rPr>
              <w:t>حسابات</w:t>
            </w:r>
            <w:r w:rsidRPr="00CC6E4A">
              <w:rPr>
                <w:rFonts w:cs="Arial"/>
                <w:sz w:val="28"/>
                <w:szCs w:val="28"/>
                <w:rtl/>
                <w:lang w:bidi="ar-DZ"/>
              </w:rPr>
              <w:t xml:space="preserve"> </w:t>
            </w:r>
            <w:r w:rsidRPr="00CC6E4A">
              <w:rPr>
                <w:rFonts w:cs="Arial" w:hint="eastAsia"/>
                <w:sz w:val="28"/>
                <w:szCs w:val="28"/>
                <w:rtl/>
                <w:lang w:bidi="ar-DZ"/>
              </w:rPr>
              <w:t>النتائج</w:t>
            </w:r>
            <w:r w:rsidRPr="00CC6E4A">
              <w:rPr>
                <w:rFonts w:cs="Arial"/>
                <w:sz w:val="28"/>
                <w:szCs w:val="28"/>
                <w:rtl/>
                <w:lang w:bidi="ar-DZ"/>
              </w:rPr>
              <w:t xml:space="preserve"> </w:t>
            </w:r>
            <w:r w:rsidRPr="00CC6E4A">
              <w:rPr>
                <w:rFonts w:cs="Arial" w:hint="eastAsia"/>
                <w:sz w:val="28"/>
                <w:szCs w:val="28"/>
                <w:rtl/>
                <w:lang w:bidi="ar-DZ"/>
              </w:rPr>
              <w:t>لمؤسسة</w:t>
            </w:r>
            <w:r w:rsidRPr="00CC6E4A">
              <w:rPr>
                <w:rFonts w:cs="Arial"/>
                <w:sz w:val="28"/>
                <w:szCs w:val="28"/>
                <w:rtl/>
                <w:lang w:bidi="ar-DZ"/>
              </w:rPr>
              <w:t xml:space="preserve"> </w:t>
            </w:r>
            <w:r w:rsidRPr="00CC6E4A">
              <w:rPr>
                <w:rFonts w:cs="Arial" w:hint="eastAsia"/>
                <w:sz w:val="28"/>
                <w:szCs w:val="28"/>
                <w:rtl/>
                <w:lang w:bidi="ar-DZ"/>
              </w:rPr>
              <w:t>الأنابيب</w:t>
            </w:r>
            <w:r w:rsidRPr="00CC6E4A">
              <w:rPr>
                <w:rFonts w:cs="Arial"/>
                <w:sz w:val="28"/>
                <w:szCs w:val="28"/>
                <w:rtl/>
                <w:lang w:bidi="ar-DZ"/>
              </w:rPr>
              <w:t xml:space="preserve"> </w:t>
            </w:r>
            <w:r w:rsidRPr="00CC6E4A">
              <w:rPr>
                <w:rFonts w:cs="Arial" w:hint="eastAsia"/>
                <w:sz w:val="28"/>
                <w:szCs w:val="28"/>
                <w:rtl/>
                <w:lang w:bidi="ar-DZ"/>
              </w:rPr>
              <w:t>الحلزونية</w:t>
            </w:r>
            <w:r w:rsidRPr="00CC6E4A">
              <w:rPr>
                <w:rFonts w:cs="Arial"/>
                <w:sz w:val="28"/>
                <w:szCs w:val="28"/>
                <w:rtl/>
                <w:lang w:bidi="ar-DZ"/>
              </w:rPr>
              <w:t xml:space="preserve"> " "</w:t>
            </w:r>
            <w:r w:rsidRPr="00CC6E4A">
              <w:rPr>
                <w:sz w:val="28"/>
                <w:szCs w:val="28"/>
                <w:lang w:bidi="ar-DZ"/>
              </w:rPr>
              <w:t>ALFA PIPE</w:t>
            </w:r>
            <w:r w:rsidRPr="00CC6E4A">
              <w:rPr>
                <w:rFonts w:cs="Arial"/>
                <w:sz w:val="28"/>
                <w:szCs w:val="28"/>
                <w:rtl/>
                <w:lang w:bidi="ar-DZ"/>
              </w:rPr>
              <w:t xml:space="preserve"> </w:t>
            </w:r>
            <w:r w:rsidRPr="00CC6E4A">
              <w:rPr>
                <w:rFonts w:cs="Arial" w:hint="eastAsia"/>
                <w:sz w:val="28"/>
                <w:szCs w:val="28"/>
                <w:rtl/>
                <w:lang w:bidi="ar-DZ"/>
              </w:rPr>
              <w:t>لسنة</w:t>
            </w:r>
            <w:r w:rsidRPr="00CC6E4A">
              <w:rPr>
                <w:rFonts w:cs="Arial"/>
                <w:sz w:val="28"/>
                <w:szCs w:val="28"/>
                <w:rtl/>
                <w:lang w:bidi="ar-DZ"/>
              </w:rPr>
              <w:t xml:space="preserve"> 201</w:t>
            </w:r>
            <w:r>
              <w:rPr>
                <w:rFonts w:cs="Arial" w:hint="cs"/>
                <w:sz w:val="28"/>
                <w:szCs w:val="28"/>
                <w:rtl/>
                <w:lang w:bidi="ar-DZ"/>
              </w:rPr>
              <w:t>7</w:t>
            </w:r>
            <w:r w:rsidRPr="00CC6E4A">
              <w:rPr>
                <w:rFonts w:cs="Arial"/>
                <w:sz w:val="28"/>
                <w:szCs w:val="28"/>
                <w:rtl/>
                <w:lang w:bidi="ar-DZ"/>
              </w:rPr>
              <w:t>/201</w:t>
            </w:r>
            <w:r>
              <w:rPr>
                <w:rFonts w:cs="Arial" w:hint="cs"/>
                <w:sz w:val="28"/>
                <w:szCs w:val="28"/>
                <w:rtl/>
                <w:lang w:bidi="ar-DZ"/>
              </w:rPr>
              <w:t>8</w:t>
            </w:r>
          </w:p>
        </w:tc>
        <w:tc>
          <w:tcPr>
            <w:tcW w:w="1810" w:type="dxa"/>
            <w:tcBorders>
              <w:bottom w:val="single" w:sz="4" w:space="0" w:color="auto"/>
            </w:tcBorders>
          </w:tcPr>
          <w:p w:rsidR="00164EEB" w:rsidRDefault="00A431CE" w:rsidP="001B755D">
            <w:pPr>
              <w:tabs>
                <w:tab w:val="left" w:pos="6391"/>
              </w:tabs>
              <w:jc w:val="center"/>
              <w:outlineLvl w:val="0"/>
              <w:rPr>
                <w:b/>
                <w:bCs/>
                <w:sz w:val="32"/>
                <w:szCs w:val="32"/>
                <w:rtl/>
                <w:lang w:bidi="ar-DZ"/>
              </w:rPr>
            </w:pPr>
            <w:r>
              <w:rPr>
                <w:rFonts w:hint="cs"/>
                <w:b/>
                <w:bCs/>
                <w:sz w:val="32"/>
                <w:szCs w:val="32"/>
                <w:rtl/>
                <w:lang w:bidi="ar-DZ"/>
              </w:rPr>
              <w:t>106</w:t>
            </w:r>
          </w:p>
        </w:tc>
      </w:tr>
      <w:tr w:rsidR="00164EEB" w:rsidTr="001B755D">
        <w:trPr>
          <w:trHeight w:val="738"/>
        </w:trPr>
        <w:tc>
          <w:tcPr>
            <w:tcW w:w="1666" w:type="dxa"/>
            <w:tcBorders>
              <w:top w:val="single" w:sz="4" w:space="0" w:color="auto"/>
              <w:bottom w:val="single" w:sz="4" w:space="0" w:color="auto"/>
            </w:tcBorders>
          </w:tcPr>
          <w:p w:rsidR="00164EEB" w:rsidRDefault="00164EEB" w:rsidP="001B755D">
            <w:pPr>
              <w:tabs>
                <w:tab w:val="left" w:pos="6391"/>
              </w:tabs>
              <w:jc w:val="center"/>
              <w:outlineLvl w:val="0"/>
              <w:rPr>
                <w:b/>
                <w:bCs/>
                <w:sz w:val="32"/>
                <w:szCs w:val="32"/>
                <w:rtl/>
                <w:lang w:bidi="ar-DZ"/>
              </w:rPr>
            </w:pPr>
            <w:r>
              <w:rPr>
                <w:rFonts w:hint="cs"/>
                <w:b/>
                <w:bCs/>
                <w:sz w:val="32"/>
                <w:szCs w:val="32"/>
                <w:rtl/>
                <w:lang w:bidi="ar-DZ"/>
              </w:rPr>
              <w:t>5</w:t>
            </w:r>
          </w:p>
        </w:tc>
        <w:tc>
          <w:tcPr>
            <w:tcW w:w="6379" w:type="dxa"/>
            <w:tcBorders>
              <w:top w:val="single" w:sz="4" w:space="0" w:color="auto"/>
              <w:bottom w:val="single" w:sz="4" w:space="0" w:color="auto"/>
            </w:tcBorders>
          </w:tcPr>
          <w:p w:rsidR="00164EEB" w:rsidRPr="00CC6E4A" w:rsidRDefault="00164EEB" w:rsidP="00AD76A3">
            <w:pPr>
              <w:tabs>
                <w:tab w:val="left" w:pos="6391"/>
              </w:tabs>
              <w:jc w:val="center"/>
              <w:outlineLvl w:val="0"/>
              <w:rPr>
                <w:rFonts w:cs="Arial"/>
                <w:sz w:val="28"/>
                <w:szCs w:val="28"/>
                <w:rtl/>
                <w:lang w:bidi="ar-DZ"/>
              </w:rPr>
            </w:pPr>
            <w:r w:rsidRPr="00CC6E4A">
              <w:rPr>
                <w:rFonts w:cs="Arial" w:hint="eastAsia"/>
                <w:sz w:val="28"/>
                <w:szCs w:val="28"/>
                <w:rtl/>
                <w:lang w:bidi="ar-DZ"/>
              </w:rPr>
              <w:t>جدول</w:t>
            </w:r>
            <w:r w:rsidRPr="00CC6E4A">
              <w:rPr>
                <w:rFonts w:cs="Arial"/>
                <w:sz w:val="28"/>
                <w:szCs w:val="28"/>
                <w:rtl/>
                <w:lang w:bidi="ar-DZ"/>
              </w:rPr>
              <w:t xml:space="preserve"> </w:t>
            </w:r>
            <w:r w:rsidRPr="00CC6E4A">
              <w:rPr>
                <w:rFonts w:cs="Arial" w:hint="eastAsia"/>
                <w:sz w:val="28"/>
                <w:szCs w:val="28"/>
                <w:rtl/>
                <w:lang w:bidi="ar-DZ"/>
              </w:rPr>
              <w:t>حسابات</w:t>
            </w:r>
            <w:r w:rsidRPr="00CC6E4A">
              <w:rPr>
                <w:rFonts w:cs="Arial"/>
                <w:sz w:val="28"/>
                <w:szCs w:val="28"/>
                <w:rtl/>
                <w:lang w:bidi="ar-DZ"/>
              </w:rPr>
              <w:t xml:space="preserve"> </w:t>
            </w:r>
            <w:r w:rsidRPr="00CC6E4A">
              <w:rPr>
                <w:rFonts w:cs="Arial" w:hint="eastAsia"/>
                <w:sz w:val="28"/>
                <w:szCs w:val="28"/>
                <w:rtl/>
                <w:lang w:bidi="ar-DZ"/>
              </w:rPr>
              <w:t>النتائج</w:t>
            </w:r>
            <w:r w:rsidRPr="00CC6E4A">
              <w:rPr>
                <w:rFonts w:cs="Arial"/>
                <w:sz w:val="28"/>
                <w:szCs w:val="28"/>
                <w:rtl/>
                <w:lang w:bidi="ar-DZ"/>
              </w:rPr>
              <w:t xml:space="preserve"> </w:t>
            </w:r>
            <w:r w:rsidRPr="00CC6E4A">
              <w:rPr>
                <w:rFonts w:cs="Arial" w:hint="eastAsia"/>
                <w:sz w:val="28"/>
                <w:szCs w:val="28"/>
                <w:rtl/>
                <w:lang w:bidi="ar-DZ"/>
              </w:rPr>
              <w:t>لمؤسسة</w:t>
            </w:r>
            <w:r w:rsidRPr="00CC6E4A">
              <w:rPr>
                <w:rFonts w:cs="Arial"/>
                <w:sz w:val="28"/>
                <w:szCs w:val="28"/>
                <w:rtl/>
                <w:lang w:bidi="ar-DZ"/>
              </w:rPr>
              <w:t xml:space="preserve"> </w:t>
            </w:r>
            <w:r w:rsidRPr="00CC6E4A">
              <w:rPr>
                <w:rFonts w:cs="Arial" w:hint="eastAsia"/>
                <w:sz w:val="28"/>
                <w:szCs w:val="28"/>
                <w:rtl/>
                <w:lang w:bidi="ar-DZ"/>
              </w:rPr>
              <w:t>الأنابيب</w:t>
            </w:r>
            <w:r w:rsidRPr="00CC6E4A">
              <w:rPr>
                <w:rFonts w:cs="Arial"/>
                <w:sz w:val="28"/>
                <w:szCs w:val="28"/>
                <w:rtl/>
                <w:lang w:bidi="ar-DZ"/>
              </w:rPr>
              <w:t xml:space="preserve"> </w:t>
            </w:r>
            <w:r w:rsidRPr="00CC6E4A">
              <w:rPr>
                <w:rFonts w:cs="Arial" w:hint="eastAsia"/>
                <w:sz w:val="28"/>
                <w:szCs w:val="28"/>
                <w:rtl/>
                <w:lang w:bidi="ar-DZ"/>
              </w:rPr>
              <w:t>الحلزونية</w:t>
            </w:r>
            <w:r w:rsidRPr="00CC6E4A">
              <w:rPr>
                <w:rFonts w:cs="Arial"/>
                <w:sz w:val="28"/>
                <w:szCs w:val="28"/>
                <w:rtl/>
                <w:lang w:bidi="ar-DZ"/>
              </w:rPr>
              <w:t xml:space="preserve"> " "</w:t>
            </w:r>
            <w:r w:rsidRPr="00CC6E4A">
              <w:rPr>
                <w:rFonts w:cs="Arial"/>
                <w:sz w:val="28"/>
                <w:szCs w:val="28"/>
                <w:lang w:bidi="ar-DZ"/>
              </w:rPr>
              <w:t>ALFA PIPE</w:t>
            </w:r>
            <w:r w:rsidRPr="00CC6E4A">
              <w:rPr>
                <w:rFonts w:cs="Arial"/>
                <w:sz w:val="28"/>
                <w:szCs w:val="28"/>
                <w:rtl/>
                <w:lang w:bidi="ar-DZ"/>
              </w:rPr>
              <w:t xml:space="preserve"> </w:t>
            </w:r>
            <w:r w:rsidRPr="00CC6E4A">
              <w:rPr>
                <w:rFonts w:cs="Arial" w:hint="eastAsia"/>
                <w:sz w:val="28"/>
                <w:szCs w:val="28"/>
                <w:rtl/>
                <w:lang w:bidi="ar-DZ"/>
              </w:rPr>
              <w:t>لسنة</w:t>
            </w:r>
            <w:r w:rsidRPr="00CC6E4A">
              <w:rPr>
                <w:rFonts w:cs="Arial"/>
                <w:sz w:val="28"/>
                <w:szCs w:val="28"/>
                <w:rtl/>
                <w:lang w:bidi="ar-DZ"/>
              </w:rPr>
              <w:t xml:space="preserve"> 201</w:t>
            </w:r>
            <w:r w:rsidR="00AD76A3">
              <w:rPr>
                <w:rFonts w:cs="Arial" w:hint="cs"/>
                <w:sz w:val="28"/>
                <w:szCs w:val="28"/>
                <w:rtl/>
                <w:lang w:bidi="ar-DZ"/>
              </w:rPr>
              <w:t>8</w:t>
            </w:r>
            <w:r w:rsidRPr="00CC6E4A">
              <w:rPr>
                <w:rFonts w:cs="Arial"/>
                <w:sz w:val="28"/>
                <w:szCs w:val="28"/>
                <w:rtl/>
                <w:lang w:bidi="ar-DZ"/>
              </w:rPr>
              <w:t>/201</w:t>
            </w:r>
            <w:r w:rsidR="00AD76A3">
              <w:rPr>
                <w:rFonts w:cs="Arial" w:hint="cs"/>
                <w:sz w:val="28"/>
                <w:szCs w:val="28"/>
                <w:rtl/>
                <w:lang w:bidi="ar-DZ"/>
              </w:rPr>
              <w:t>9</w:t>
            </w:r>
          </w:p>
        </w:tc>
        <w:tc>
          <w:tcPr>
            <w:tcW w:w="1810" w:type="dxa"/>
            <w:tcBorders>
              <w:top w:val="single" w:sz="4" w:space="0" w:color="auto"/>
              <w:bottom w:val="single" w:sz="4" w:space="0" w:color="auto"/>
            </w:tcBorders>
          </w:tcPr>
          <w:p w:rsidR="00164EEB" w:rsidRDefault="00AD76A3" w:rsidP="001B755D">
            <w:pPr>
              <w:tabs>
                <w:tab w:val="left" w:pos="6391"/>
              </w:tabs>
              <w:jc w:val="center"/>
              <w:outlineLvl w:val="0"/>
              <w:rPr>
                <w:b/>
                <w:bCs/>
                <w:sz w:val="32"/>
                <w:szCs w:val="32"/>
                <w:rtl/>
                <w:lang w:bidi="ar-DZ"/>
              </w:rPr>
            </w:pPr>
            <w:r>
              <w:rPr>
                <w:rFonts w:hint="cs"/>
                <w:b/>
                <w:bCs/>
                <w:sz w:val="32"/>
                <w:szCs w:val="32"/>
                <w:rtl/>
                <w:lang w:bidi="ar-DZ"/>
              </w:rPr>
              <w:t>107</w:t>
            </w:r>
          </w:p>
        </w:tc>
      </w:tr>
      <w:tr w:rsidR="00164EEB" w:rsidTr="00AD76A3">
        <w:trPr>
          <w:trHeight w:val="642"/>
        </w:trPr>
        <w:tc>
          <w:tcPr>
            <w:tcW w:w="1666" w:type="dxa"/>
            <w:tcBorders>
              <w:top w:val="single" w:sz="4" w:space="0" w:color="auto"/>
              <w:bottom w:val="single" w:sz="4" w:space="0" w:color="auto"/>
            </w:tcBorders>
          </w:tcPr>
          <w:p w:rsidR="00164EEB" w:rsidRDefault="00164EEB" w:rsidP="001B755D">
            <w:pPr>
              <w:tabs>
                <w:tab w:val="left" w:pos="6391"/>
              </w:tabs>
              <w:jc w:val="center"/>
              <w:outlineLvl w:val="0"/>
              <w:rPr>
                <w:b/>
                <w:bCs/>
                <w:sz w:val="32"/>
                <w:szCs w:val="32"/>
                <w:rtl/>
                <w:lang w:bidi="ar-DZ"/>
              </w:rPr>
            </w:pPr>
            <w:r>
              <w:rPr>
                <w:rFonts w:hint="cs"/>
                <w:b/>
                <w:bCs/>
                <w:sz w:val="32"/>
                <w:szCs w:val="32"/>
                <w:rtl/>
                <w:lang w:bidi="ar-DZ"/>
              </w:rPr>
              <w:t>6</w:t>
            </w:r>
          </w:p>
        </w:tc>
        <w:tc>
          <w:tcPr>
            <w:tcW w:w="6379" w:type="dxa"/>
            <w:tcBorders>
              <w:top w:val="single" w:sz="4" w:space="0" w:color="auto"/>
              <w:bottom w:val="single" w:sz="4" w:space="0" w:color="auto"/>
            </w:tcBorders>
          </w:tcPr>
          <w:p w:rsidR="00164EEB" w:rsidRPr="00CC6E4A" w:rsidRDefault="00164EEB" w:rsidP="001B755D">
            <w:pPr>
              <w:tabs>
                <w:tab w:val="left" w:pos="6391"/>
              </w:tabs>
              <w:jc w:val="center"/>
              <w:outlineLvl w:val="0"/>
              <w:rPr>
                <w:rFonts w:cs="Arial"/>
                <w:sz w:val="28"/>
                <w:szCs w:val="28"/>
                <w:rtl/>
                <w:lang w:bidi="ar-DZ"/>
              </w:rPr>
            </w:pPr>
            <w:r>
              <w:rPr>
                <w:rFonts w:cs="Arial" w:hint="cs"/>
                <w:sz w:val="28"/>
                <w:szCs w:val="28"/>
                <w:rtl/>
                <w:lang w:bidi="ar-DZ"/>
              </w:rPr>
              <w:t xml:space="preserve">جدول تدفقات الخزينة </w:t>
            </w:r>
            <w:r w:rsidRPr="00CC6E4A">
              <w:rPr>
                <w:rFonts w:cs="Arial" w:hint="eastAsia"/>
                <w:sz w:val="28"/>
                <w:szCs w:val="28"/>
                <w:rtl/>
                <w:lang w:bidi="ar-DZ"/>
              </w:rPr>
              <w:t>لمؤسسة</w:t>
            </w:r>
            <w:r w:rsidRPr="00CC6E4A">
              <w:rPr>
                <w:rFonts w:cs="Arial"/>
                <w:sz w:val="28"/>
                <w:szCs w:val="28"/>
                <w:rtl/>
                <w:lang w:bidi="ar-DZ"/>
              </w:rPr>
              <w:t xml:space="preserve"> </w:t>
            </w:r>
            <w:r w:rsidRPr="00CC6E4A">
              <w:rPr>
                <w:rFonts w:cs="Arial" w:hint="eastAsia"/>
                <w:sz w:val="28"/>
                <w:szCs w:val="28"/>
                <w:rtl/>
                <w:lang w:bidi="ar-DZ"/>
              </w:rPr>
              <w:t>الأنابيب</w:t>
            </w:r>
            <w:r w:rsidRPr="00CC6E4A">
              <w:rPr>
                <w:rFonts w:cs="Arial"/>
                <w:sz w:val="28"/>
                <w:szCs w:val="28"/>
                <w:rtl/>
                <w:lang w:bidi="ar-DZ"/>
              </w:rPr>
              <w:t xml:space="preserve"> </w:t>
            </w:r>
            <w:r w:rsidRPr="00CC6E4A">
              <w:rPr>
                <w:rFonts w:cs="Arial" w:hint="eastAsia"/>
                <w:sz w:val="28"/>
                <w:szCs w:val="28"/>
                <w:rtl/>
                <w:lang w:bidi="ar-DZ"/>
              </w:rPr>
              <w:t>الحلزونية</w:t>
            </w:r>
            <w:r w:rsidRPr="00CC6E4A">
              <w:rPr>
                <w:rFonts w:cs="Arial"/>
                <w:sz w:val="28"/>
                <w:szCs w:val="28"/>
                <w:rtl/>
                <w:lang w:bidi="ar-DZ"/>
              </w:rPr>
              <w:t xml:space="preserve"> " "</w:t>
            </w:r>
            <w:r w:rsidRPr="00CC6E4A">
              <w:rPr>
                <w:rFonts w:cs="Arial"/>
                <w:sz w:val="28"/>
                <w:szCs w:val="28"/>
                <w:lang w:bidi="ar-DZ"/>
              </w:rPr>
              <w:t>ALFA PIPE</w:t>
            </w:r>
            <w:r w:rsidRPr="00CC6E4A">
              <w:rPr>
                <w:rFonts w:cs="Arial"/>
                <w:sz w:val="28"/>
                <w:szCs w:val="28"/>
                <w:rtl/>
                <w:lang w:bidi="ar-DZ"/>
              </w:rPr>
              <w:t xml:space="preserve"> </w:t>
            </w:r>
            <w:r w:rsidRPr="00CC6E4A">
              <w:rPr>
                <w:rFonts w:cs="Arial" w:hint="eastAsia"/>
                <w:sz w:val="28"/>
                <w:szCs w:val="28"/>
                <w:rtl/>
                <w:lang w:bidi="ar-DZ"/>
              </w:rPr>
              <w:t>لسنة</w:t>
            </w:r>
            <w:r w:rsidRPr="00CC6E4A">
              <w:rPr>
                <w:rFonts w:cs="Arial"/>
                <w:sz w:val="28"/>
                <w:szCs w:val="28"/>
                <w:rtl/>
                <w:lang w:bidi="ar-DZ"/>
              </w:rPr>
              <w:t xml:space="preserve"> 201</w:t>
            </w:r>
            <w:r>
              <w:rPr>
                <w:rFonts w:cs="Arial" w:hint="cs"/>
                <w:sz w:val="28"/>
                <w:szCs w:val="28"/>
                <w:rtl/>
                <w:lang w:bidi="ar-DZ"/>
              </w:rPr>
              <w:t>9</w:t>
            </w:r>
            <w:r w:rsidRPr="00CC6E4A">
              <w:rPr>
                <w:rFonts w:cs="Arial"/>
                <w:sz w:val="28"/>
                <w:szCs w:val="28"/>
                <w:rtl/>
                <w:lang w:bidi="ar-DZ"/>
              </w:rPr>
              <w:t>/2018</w:t>
            </w:r>
          </w:p>
        </w:tc>
        <w:tc>
          <w:tcPr>
            <w:tcW w:w="1810" w:type="dxa"/>
            <w:tcBorders>
              <w:top w:val="single" w:sz="4" w:space="0" w:color="auto"/>
              <w:bottom w:val="single" w:sz="4" w:space="0" w:color="auto"/>
            </w:tcBorders>
          </w:tcPr>
          <w:p w:rsidR="00164EEB" w:rsidRDefault="00AD76A3" w:rsidP="001B755D">
            <w:pPr>
              <w:tabs>
                <w:tab w:val="left" w:pos="6391"/>
              </w:tabs>
              <w:jc w:val="center"/>
              <w:outlineLvl w:val="0"/>
              <w:rPr>
                <w:b/>
                <w:bCs/>
                <w:sz w:val="32"/>
                <w:szCs w:val="32"/>
                <w:rtl/>
                <w:lang w:bidi="ar-DZ"/>
              </w:rPr>
            </w:pPr>
            <w:r>
              <w:rPr>
                <w:rFonts w:hint="cs"/>
                <w:b/>
                <w:bCs/>
                <w:sz w:val="32"/>
                <w:szCs w:val="32"/>
                <w:rtl/>
                <w:lang w:bidi="ar-DZ"/>
              </w:rPr>
              <w:t>108</w:t>
            </w:r>
          </w:p>
        </w:tc>
      </w:tr>
      <w:tr w:rsidR="00AD76A3" w:rsidTr="00AD76A3">
        <w:trPr>
          <w:trHeight w:val="267"/>
        </w:trPr>
        <w:tc>
          <w:tcPr>
            <w:tcW w:w="1666" w:type="dxa"/>
            <w:tcBorders>
              <w:top w:val="single" w:sz="4" w:space="0" w:color="auto"/>
              <w:bottom w:val="single" w:sz="4" w:space="0" w:color="auto"/>
            </w:tcBorders>
          </w:tcPr>
          <w:p w:rsidR="00AD76A3" w:rsidRDefault="00AD76A3" w:rsidP="001B755D">
            <w:pPr>
              <w:tabs>
                <w:tab w:val="left" w:pos="6391"/>
              </w:tabs>
              <w:jc w:val="center"/>
              <w:outlineLvl w:val="0"/>
              <w:rPr>
                <w:rFonts w:hint="cs"/>
                <w:b/>
                <w:bCs/>
                <w:sz w:val="32"/>
                <w:szCs w:val="32"/>
                <w:rtl/>
                <w:lang w:bidi="ar-DZ"/>
              </w:rPr>
            </w:pPr>
            <w:r>
              <w:rPr>
                <w:rFonts w:hint="cs"/>
                <w:b/>
                <w:bCs/>
                <w:sz w:val="32"/>
                <w:szCs w:val="32"/>
                <w:rtl/>
                <w:lang w:bidi="ar-DZ"/>
              </w:rPr>
              <w:t>7</w:t>
            </w:r>
          </w:p>
        </w:tc>
        <w:tc>
          <w:tcPr>
            <w:tcW w:w="6379" w:type="dxa"/>
            <w:tcBorders>
              <w:top w:val="single" w:sz="4" w:space="0" w:color="auto"/>
              <w:bottom w:val="single" w:sz="4" w:space="0" w:color="auto"/>
            </w:tcBorders>
          </w:tcPr>
          <w:p w:rsidR="00AD76A3" w:rsidRDefault="00AD76A3" w:rsidP="00AD76A3">
            <w:pPr>
              <w:tabs>
                <w:tab w:val="left" w:pos="6391"/>
              </w:tabs>
              <w:jc w:val="center"/>
              <w:outlineLvl w:val="0"/>
              <w:rPr>
                <w:rFonts w:cs="Arial" w:hint="cs"/>
                <w:sz w:val="28"/>
                <w:szCs w:val="28"/>
                <w:rtl/>
              </w:rPr>
            </w:pPr>
            <w:r w:rsidRPr="00AD76A3">
              <w:rPr>
                <w:rFonts w:cs="Arial" w:hint="eastAsia"/>
                <w:sz w:val="28"/>
                <w:szCs w:val="28"/>
                <w:rtl/>
              </w:rPr>
              <w:t>جدول</w:t>
            </w:r>
            <w:r w:rsidRPr="00AD76A3">
              <w:rPr>
                <w:rFonts w:cs="Arial"/>
                <w:sz w:val="28"/>
                <w:szCs w:val="28"/>
                <w:rtl/>
              </w:rPr>
              <w:t xml:space="preserve"> </w:t>
            </w:r>
            <w:r w:rsidRPr="00AD76A3">
              <w:rPr>
                <w:rFonts w:cs="Arial" w:hint="eastAsia"/>
                <w:sz w:val="28"/>
                <w:szCs w:val="28"/>
                <w:rtl/>
              </w:rPr>
              <w:t>تدفقات</w:t>
            </w:r>
            <w:r w:rsidRPr="00AD76A3">
              <w:rPr>
                <w:rFonts w:cs="Arial"/>
                <w:sz w:val="28"/>
                <w:szCs w:val="28"/>
                <w:rtl/>
              </w:rPr>
              <w:t xml:space="preserve"> </w:t>
            </w:r>
            <w:r w:rsidRPr="00AD76A3">
              <w:rPr>
                <w:rFonts w:cs="Arial" w:hint="eastAsia"/>
                <w:sz w:val="28"/>
                <w:szCs w:val="28"/>
                <w:rtl/>
              </w:rPr>
              <w:t>الخزينة</w:t>
            </w:r>
            <w:r w:rsidRPr="00AD76A3">
              <w:rPr>
                <w:rFonts w:cs="Arial"/>
                <w:sz w:val="28"/>
                <w:szCs w:val="28"/>
                <w:rtl/>
              </w:rPr>
              <w:t xml:space="preserve"> </w:t>
            </w:r>
            <w:r w:rsidRPr="00AD76A3">
              <w:rPr>
                <w:rFonts w:cs="Arial" w:hint="eastAsia"/>
                <w:sz w:val="28"/>
                <w:szCs w:val="28"/>
                <w:rtl/>
              </w:rPr>
              <w:t>لمؤسسة</w:t>
            </w:r>
            <w:r w:rsidRPr="00AD76A3">
              <w:rPr>
                <w:rFonts w:cs="Arial"/>
                <w:sz w:val="28"/>
                <w:szCs w:val="28"/>
                <w:rtl/>
              </w:rPr>
              <w:t xml:space="preserve"> </w:t>
            </w:r>
            <w:r w:rsidRPr="00AD76A3">
              <w:rPr>
                <w:rFonts w:cs="Arial" w:hint="eastAsia"/>
                <w:sz w:val="28"/>
                <w:szCs w:val="28"/>
                <w:rtl/>
              </w:rPr>
              <w:t>الأنابيب</w:t>
            </w:r>
            <w:r w:rsidRPr="00AD76A3">
              <w:rPr>
                <w:rFonts w:cs="Arial"/>
                <w:sz w:val="28"/>
                <w:szCs w:val="28"/>
                <w:rtl/>
              </w:rPr>
              <w:t xml:space="preserve"> </w:t>
            </w:r>
            <w:r w:rsidRPr="00AD76A3">
              <w:rPr>
                <w:rFonts w:cs="Arial" w:hint="eastAsia"/>
                <w:sz w:val="28"/>
                <w:szCs w:val="28"/>
                <w:rtl/>
              </w:rPr>
              <w:t>الحلزونية</w:t>
            </w:r>
            <w:r w:rsidRPr="00AD76A3">
              <w:rPr>
                <w:rFonts w:cs="Arial"/>
                <w:sz w:val="28"/>
                <w:szCs w:val="28"/>
                <w:rtl/>
              </w:rPr>
              <w:t xml:space="preserve"> " "</w:t>
            </w:r>
            <w:r w:rsidRPr="00AD76A3">
              <w:rPr>
                <w:rFonts w:cs="Arial"/>
                <w:sz w:val="28"/>
                <w:szCs w:val="28"/>
              </w:rPr>
              <w:t>ALFA PIPE</w:t>
            </w:r>
            <w:r w:rsidRPr="00AD76A3">
              <w:rPr>
                <w:rFonts w:cs="Arial"/>
                <w:sz w:val="28"/>
                <w:szCs w:val="28"/>
                <w:rtl/>
              </w:rPr>
              <w:t xml:space="preserve"> </w:t>
            </w:r>
            <w:r w:rsidRPr="00AD76A3">
              <w:rPr>
                <w:rFonts w:cs="Arial" w:hint="eastAsia"/>
                <w:sz w:val="28"/>
                <w:szCs w:val="28"/>
                <w:rtl/>
              </w:rPr>
              <w:t>لسنة</w:t>
            </w:r>
            <w:r w:rsidRPr="00AD76A3">
              <w:rPr>
                <w:rFonts w:cs="Arial"/>
                <w:sz w:val="28"/>
                <w:szCs w:val="28"/>
                <w:rtl/>
              </w:rPr>
              <w:t xml:space="preserve"> 201</w:t>
            </w:r>
            <w:r>
              <w:rPr>
                <w:rFonts w:cs="Arial" w:hint="cs"/>
                <w:sz w:val="28"/>
                <w:szCs w:val="28"/>
                <w:rtl/>
              </w:rPr>
              <w:t>7</w:t>
            </w:r>
            <w:r w:rsidRPr="00AD76A3">
              <w:rPr>
                <w:rFonts w:cs="Arial"/>
                <w:sz w:val="28"/>
                <w:szCs w:val="28"/>
                <w:rtl/>
              </w:rPr>
              <w:t>/2018</w:t>
            </w:r>
          </w:p>
        </w:tc>
        <w:tc>
          <w:tcPr>
            <w:tcW w:w="1810" w:type="dxa"/>
            <w:tcBorders>
              <w:top w:val="single" w:sz="4" w:space="0" w:color="auto"/>
              <w:bottom w:val="single" w:sz="4" w:space="0" w:color="auto"/>
            </w:tcBorders>
          </w:tcPr>
          <w:p w:rsidR="00AD76A3" w:rsidRDefault="00AD76A3" w:rsidP="001B755D">
            <w:pPr>
              <w:tabs>
                <w:tab w:val="left" w:pos="6391"/>
              </w:tabs>
              <w:jc w:val="center"/>
              <w:outlineLvl w:val="0"/>
              <w:rPr>
                <w:b/>
                <w:bCs/>
                <w:sz w:val="32"/>
                <w:szCs w:val="32"/>
                <w:rtl/>
              </w:rPr>
            </w:pPr>
            <w:r>
              <w:rPr>
                <w:rFonts w:hint="cs"/>
                <w:b/>
                <w:bCs/>
                <w:sz w:val="32"/>
                <w:szCs w:val="32"/>
                <w:rtl/>
              </w:rPr>
              <w:t>109</w:t>
            </w:r>
          </w:p>
        </w:tc>
      </w:tr>
      <w:tr w:rsidR="00AD76A3" w:rsidTr="001B755D">
        <w:trPr>
          <w:trHeight w:val="342"/>
        </w:trPr>
        <w:tc>
          <w:tcPr>
            <w:tcW w:w="1666" w:type="dxa"/>
            <w:tcBorders>
              <w:top w:val="single" w:sz="4" w:space="0" w:color="auto"/>
              <w:bottom w:val="single" w:sz="4" w:space="0" w:color="auto"/>
            </w:tcBorders>
          </w:tcPr>
          <w:p w:rsidR="00AD76A3" w:rsidRDefault="00AD76A3" w:rsidP="001B755D">
            <w:pPr>
              <w:tabs>
                <w:tab w:val="left" w:pos="6391"/>
              </w:tabs>
              <w:jc w:val="center"/>
              <w:outlineLvl w:val="0"/>
              <w:rPr>
                <w:rFonts w:hint="cs"/>
                <w:b/>
                <w:bCs/>
                <w:sz w:val="32"/>
                <w:szCs w:val="32"/>
                <w:rtl/>
                <w:lang w:bidi="ar-DZ"/>
              </w:rPr>
            </w:pPr>
            <w:r>
              <w:rPr>
                <w:rFonts w:hint="cs"/>
                <w:b/>
                <w:bCs/>
                <w:sz w:val="32"/>
                <w:szCs w:val="32"/>
                <w:rtl/>
                <w:lang w:bidi="ar-DZ"/>
              </w:rPr>
              <w:t>8</w:t>
            </w:r>
          </w:p>
        </w:tc>
        <w:tc>
          <w:tcPr>
            <w:tcW w:w="6379" w:type="dxa"/>
            <w:tcBorders>
              <w:top w:val="single" w:sz="4" w:space="0" w:color="auto"/>
              <w:bottom w:val="single" w:sz="4" w:space="0" w:color="auto"/>
            </w:tcBorders>
          </w:tcPr>
          <w:p w:rsidR="00AD76A3" w:rsidRDefault="00AD76A3" w:rsidP="00AD76A3">
            <w:pPr>
              <w:tabs>
                <w:tab w:val="left" w:pos="6391"/>
              </w:tabs>
              <w:jc w:val="center"/>
              <w:outlineLvl w:val="0"/>
              <w:rPr>
                <w:rFonts w:cs="Arial" w:hint="cs"/>
                <w:sz w:val="28"/>
                <w:szCs w:val="28"/>
                <w:rtl/>
                <w:lang w:bidi="ar-DZ"/>
              </w:rPr>
            </w:pPr>
            <w:r w:rsidRPr="00AD76A3">
              <w:rPr>
                <w:rFonts w:cs="Arial" w:hint="eastAsia"/>
                <w:sz w:val="28"/>
                <w:szCs w:val="28"/>
                <w:rtl/>
                <w:lang w:bidi="ar-DZ"/>
              </w:rPr>
              <w:t>جدول</w:t>
            </w:r>
            <w:r w:rsidRPr="00AD76A3">
              <w:rPr>
                <w:rFonts w:cs="Arial"/>
                <w:sz w:val="28"/>
                <w:szCs w:val="28"/>
                <w:rtl/>
                <w:lang w:bidi="ar-DZ"/>
              </w:rPr>
              <w:t xml:space="preserve"> </w:t>
            </w:r>
            <w:r w:rsidRPr="00AD76A3">
              <w:rPr>
                <w:rFonts w:cs="Arial" w:hint="eastAsia"/>
                <w:sz w:val="28"/>
                <w:szCs w:val="28"/>
                <w:rtl/>
                <w:lang w:bidi="ar-DZ"/>
              </w:rPr>
              <w:t>تدفقات</w:t>
            </w:r>
            <w:r w:rsidRPr="00AD76A3">
              <w:rPr>
                <w:rFonts w:cs="Arial"/>
                <w:sz w:val="28"/>
                <w:szCs w:val="28"/>
                <w:rtl/>
                <w:lang w:bidi="ar-DZ"/>
              </w:rPr>
              <w:t xml:space="preserve"> </w:t>
            </w:r>
            <w:r w:rsidRPr="00AD76A3">
              <w:rPr>
                <w:rFonts w:cs="Arial" w:hint="eastAsia"/>
                <w:sz w:val="28"/>
                <w:szCs w:val="28"/>
                <w:rtl/>
                <w:lang w:bidi="ar-DZ"/>
              </w:rPr>
              <w:t>الخزينة</w:t>
            </w:r>
            <w:r w:rsidRPr="00AD76A3">
              <w:rPr>
                <w:rFonts w:cs="Arial"/>
                <w:sz w:val="28"/>
                <w:szCs w:val="28"/>
                <w:rtl/>
                <w:lang w:bidi="ar-DZ"/>
              </w:rPr>
              <w:t xml:space="preserve"> </w:t>
            </w:r>
            <w:r w:rsidRPr="00AD76A3">
              <w:rPr>
                <w:rFonts w:cs="Arial" w:hint="eastAsia"/>
                <w:sz w:val="28"/>
                <w:szCs w:val="28"/>
                <w:rtl/>
                <w:lang w:bidi="ar-DZ"/>
              </w:rPr>
              <w:t>لمؤسسة</w:t>
            </w:r>
            <w:r w:rsidRPr="00AD76A3">
              <w:rPr>
                <w:rFonts w:cs="Arial"/>
                <w:sz w:val="28"/>
                <w:szCs w:val="28"/>
                <w:rtl/>
                <w:lang w:bidi="ar-DZ"/>
              </w:rPr>
              <w:t xml:space="preserve"> </w:t>
            </w:r>
            <w:r w:rsidRPr="00AD76A3">
              <w:rPr>
                <w:rFonts w:cs="Arial" w:hint="eastAsia"/>
                <w:sz w:val="28"/>
                <w:szCs w:val="28"/>
                <w:rtl/>
                <w:lang w:bidi="ar-DZ"/>
              </w:rPr>
              <w:t>الأنابيب</w:t>
            </w:r>
            <w:r w:rsidRPr="00AD76A3">
              <w:rPr>
                <w:rFonts w:cs="Arial"/>
                <w:sz w:val="28"/>
                <w:szCs w:val="28"/>
                <w:rtl/>
                <w:lang w:bidi="ar-DZ"/>
              </w:rPr>
              <w:t xml:space="preserve"> </w:t>
            </w:r>
            <w:r w:rsidRPr="00AD76A3">
              <w:rPr>
                <w:rFonts w:cs="Arial" w:hint="eastAsia"/>
                <w:sz w:val="28"/>
                <w:szCs w:val="28"/>
                <w:rtl/>
                <w:lang w:bidi="ar-DZ"/>
              </w:rPr>
              <w:t>الحلزونية</w:t>
            </w:r>
            <w:r w:rsidRPr="00AD76A3">
              <w:rPr>
                <w:rFonts w:cs="Arial"/>
                <w:sz w:val="28"/>
                <w:szCs w:val="28"/>
                <w:rtl/>
                <w:lang w:bidi="ar-DZ"/>
              </w:rPr>
              <w:t xml:space="preserve"> " "</w:t>
            </w:r>
            <w:r w:rsidRPr="00AD76A3">
              <w:rPr>
                <w:rFonts w:cs="Arial"/>
                <w:sz w:val="28"/>
                <w:szCs w:val="28"/>
                <w:lang w:bidi="ar-DZ"/>
              </w:rPr>
              <w:t>ALFA PIPE</w:t>
            </w:r>
            <w:r w:rsidRPr="00AD76A3">
              <w:rPr>
                <w:rFonts w:cs="Arial"/>
                <w:sz w:val="28"/>
                <w:szCs w:val="28"/>
                <w:rtl/>
                <w:lang w:bidi="ar-DZ"/>
              </w:rPr>
              <w:t xml:space="preserve"> </w:t>
            </w:r>
            <w:r w:rsidRPr="00AD76A3">
              <w:rPr>
                <w:rFonts w:cs="Arial" w:hint="eastAsia"/>
                <w:sz w:val="28"/>
                <w:szCs w:val="28"/>
                <w:rtl/>
                <w:lang w:bidi="ar-DZ"/>
              </w:rPr>
              <w:t>لسنة</w:t>
            </w:r>
            <w:r w:rsidRPr="00AD76A3">
              <w:rPr>
                <w:rFonts w:cs="Arial"/>
                <w:sz w:val="28"/>
                <w:szCs w:val="28"/>
                <w:rtl/>
                <w:lang w:bidi="ar-DZ"/>
              </w:rPr>
              <w:t xml:space="preserve"> 201</w:t>
            </w:r>
            <w:r>
              <w:rPr>
                <w:rFonts w:cs="Arial" w:hint="cs"/>
                <w:sz w:val="28"/>
                <w:szCs w:val="28"/>
                <w:rtl/>
                <w:lang w:bidi="ar-DZ"/>
              </w:rPr>
              <w:t>6</w:t>
            </w:r>
            <w:r w:rsidRPr="00AD76A3">
              <w:rPr>
                <w:rFonts w:cs="Arial"/>
                <w:sz w:val="28"/>
                <w:szCs w:val="28"/>
                <w:rtl/>
                <w:lang w:bidi="ar-DZ"/>
              </w:rPr>
              <w:t>/201</w:t>
            </w:r>
            <w:r>
              <w:rPr>
                <w:rFonts w:cs="Arial" w:hint="cs"/>
                <w:sz w:val="28"/>
                <w:szCs w:val="28"/>
                <w:rtl/>
                <w:lang w:bidi="ar-DZ"/>
              </w:rPr>
              <w:t>7</w:t>
            </w:r>
          </w:p>
        </w:tc>
        <w:tc>
          <w:tcPr>
            <w:tcW w:w="1810" w:type="dxa"/>
            <w:tcBorders>
              <w:top w:val="single" w:sz="4" w:space="0" w:color="auto"/>
              <w:bottom w:val="single" w:sz="4" w:space="0" w:color="auto"/>
            </w:tcBorders>
          </w:tcPr>
          <w:p w:rsidR="00AD76A3" w:rsidRDefault="00AD76A3" w:rsidP="001B755D">
            <w:pPr>
              <w:tabs>
                <w:tab w:val="left" w:pos="6391"/>
              </w:tabs>
              <w:jc w:val="center"/>
              <w:outlineLvl w:val="0"/>
              <w:rPr>
                <w:b/>
                <w:bCs/>
                <w:sz w:val="32"/>
                <w:szCs w:val="32"/>
                <w:rtl/>
                <w:lang w:bidi="ar-DZ"/>
              </w:rPr>
            </w:pPr>
            <w:r>
              <w:rPr>
                <w:rFonts w:hint="cs"/>
                <w:b/>
                <w:bCs/>
                <w:sz w:val="32"/>
                <w:szCs w:val="32"/>
                <w:rtl/>
                <w:lang w:bidi="ar-DZ"/>
              </w:rPr>
              <w:t>110</w:t>
            </w:r>
          </w:p>
        </w:tc>
      </w:tr>
    </w:tbl>
    <w:p w:rsidR="00164EEB" w:rsidRDefault="00164EEB" w:rsidP="00164EEB">
      <w:pPr>
        <w:tabs>
          <w:tab w:val="left" w:pos="6391"/>
        </w:tabs>
        <w:spacing w:line="240" w:lineRule="auto"/>
        <w:outlineLvl w:val="0"/>
        <w:rPr>
          <w:b/>
          <w:bCs/>
          <w:sz w:val="36"/>
          <w:szCs w:val="36"/>
          <w:rtl/>
        </w:rPr>
      </w:pPr>
    </w:p>
    <w:p w:rsidR="001B4987" w:rsidRDefault="001B4987">
      <w:pPr>
        <w:rPr>
          <w:rtl/>
          <w:lang w:bidi="ar-DZ"/>
        </w:rPr>
      </w:pPr>
    </w:p>
    <w:p w:rsidR="00F37330" w:rsidRDefault="00F37330">
      <w:pPr>
        <w:rPr>
          <w:rtl/>
          <w:lang w:bidi="ar-DZ"/>
        </w:rPr>
      </w:pPr>
    </w:p>
    <w:p w:rsidR="00A331C2" w:rsidRDefault="00A331C2">
      <w:pPr>
        <w:rPr>
          <w:rtl/>
          <w:lang w:bidi="ar-DZ"/>
        </w:rPr>
      </w:pPr>
    </w:p>
    <w:p w:rsidR="00A331C2" w:rsidRDefault="00A331C2">
      <w:pPr>
        <w:rPr>
          <w:rtl/>
          <w:lang w:bidi="ar-DZ"/>
        </w:rPr>
      </w:pPr>
    </w:p>
    <w:p w:rsidR="00A331C2" w:rsidRDefault="00A331C2">
      <w:pPr>
        <w:rPr>
          <w:rtl/>
          <w:lang w:bidi="ar-DZ"/>
        </w:rPr>
      </w:pPr>
    </w:p>
    <w:p w:rsidR="00A331C2" w:rsidRDefault="00A331C2">
      <w:pPr>
        <w:rPr>
          <w:rtl/>
          <w:lang w:bidi="ar-DZ"/>
        </w:rPr>
      </w:pPr>
    </w:p>
    <w:p w:rsidR="00A331C2" w:rsidRDefault="00A331C2">
      <w:pPr>
        <w:rPr>
          <w:rtl/>
          <w:lang w:bidi="ar-DZ"/>
        </w:rPr>
      </w:pPr>
    </w:p>
    <w:p w:rsidR="00A331C2" w:rsidRDefault="00A331C2">
      <w:pPr>
        <w:rPr>
          <w:rtl/>
          <w:lang w:bidi="ar-DZ"/>
        </w:rPr>
      </w:pPr>
    </w:p>
    <w:p w:rsidR="00A331C2" w:rsidRDefault="00A331C2">
      <w:pPr>
        <w:rPr>
          <w:rtl/>
          <w:lang w:bidi="ar-DZ"/>
        </w:rPr>
      </w:pPr>
    </w:p>
    <w:p w:rsidR="00A331C2" w:rsidRDefault="00A331C2">
      <w:pPr>
        <w:rPr>
          <w:rtl/>
          <w:lang w:bidi="ar-DZ"/>
        </w:rPr>
      </w:pPr>
    </w:p>
    <w:p w:rsidR="00A331C2" w:rsidRDefault="00A331C2">
      <w:pPr>
        <w:rPr>
          <w:rtl/>
          <w:lang w:bidi="ar-DZ"/>
        </w:rPr>
      </w:pPr>
    </w:p>
    <w:p w:rsidR="00A331C2" w:rsidRDefault="00A331C2">
      <w:pPr>
        <w:rPr>
          <w:rtl/>
          <w:lang w:bidi="ar-DZ"/>
        </w:rPr>
      </w:pPr>
    </w:p>
    <w:p w:rsidR="00BC3FF1" w:rsidRDefault="00BC3FF1">
      <w:pPr>
        <w:rPr>
          <w:rtl/>
          <w:lang w:bidi="ar-DZ"/>
        </w:rPr>
        <w:sectPr w:rsidR="00BC3FF1" w:rsidSect="00471888">
          <w:footerReference w:type="default" r:id="rId9"/>
          <w:headerReference w:type="first" r:id="rId10"/>
          <w:pgSz w:w="11906" w:h="16838"/>
          <w:pgMar w:top="1440" w:right="1800" w:bottom="1440" w:left="1800" w:header="708" w:footer="708" w:gutter="0"/>
          <w:pgBorders w:display="firstPage" w:offsetFrom="page">
            <w:top w:val="thinThickThinMediumGap" w:sz="24" w:space="24" w:color="auto"/>
            <w:left w:val="thinThickThinMediumGap" w:sz="24" w:space="24" w:color="auto"/>
            <w:bottom w:val="thinThickThinMediumGap" w:sz="24" w:space="24" w:color="auto"/>
            <w:right w:val="thinThickThinMediumGap" w:sz="24" w:space="24" w:color="auto"/>
          </w:pgBorders>
          <w:pgNumType w:fmt="upperRoman" w:start="1"/>
          <w:cols w:space="708"/>
          <w:titlePg/>
          <w:bidi/>
          <w:rtlGutter/>
          <w:docGrid w:linePitch="360"/>
        </w:sectPr>
      </w:pPr>
    </w:p>
    <w:p w:rsidR="00C07D7E" w:rsidRDefault="00C07D7E">
      <w:pPr>
        <w:rPr>
          <w:rtl/>
          <w:lang w:bidi="ar-DZ"/>
        </w:rPr>
      </w:pPr>
    </w:p>
    <w:p w:rsidR="00C07D7E" w:rsidRDefault="00C07D7E">
      <w:pPr>
        <w:rPr>
          <w:rtl/>
          <w:lang w:bidi="ar-DZ"/>
        </w:rPr>
      </w:pPr>
    </w:p>
    <w:p w:rsidR="00C07D7E" w:rsidRDefault="00C07D7E">
      <w:pPr>
        <w:rPr>
          <w:rtl/>
          <w:lang w:bidi="ar-DZ"/>
        </w:rPr>
      </w:pPr>
    </w:p>
    <w:p w:rsidR="00A331C2" w:rsidRDefault="00A331C2">
      <w:pPr>
        <w:rPr>
          <w:rtl/>
          <w:lang w:bidi="ar-DZ"/>
        </w:rPr>
      </w:pPr>
      <w:r>
        <w:rPr>
          <w:noProof/>
          <w:rtl/>
        </w:rPr>
        <mc:AlternateContent>
          <mc:Choice Requires="wps">
            <w:drawing>
              <wp:anchor distT="0" distB="0" distL="114300" distR="114300" simplePos="0" relativeHeight="251662336" behindDoc="0" locked="0" layoutInCell="1" allowOverlap="1" wp14:anchorId="55F3E4FC" wp14:editId="08A47D14">
                <wp:simplePos x="0" y="0"/>
                <wp:positionH relativeFrom="column">
                  <wp:posOffset>-38477</wp:posOffset>
                </wp:positionH>
                <wp:positionV relativeFrom="paragraph">
                  <wp:posOffset>153909</wp:posOffset>
                </wp:positionV>
                <wp:extent cx="5287224" cy="6953061"/>
                <wp:effectExtent l="0" t="0" r="27940" b="19685"/>
                <wp:wrapNone/>
                <wp:docPr id="4" name="تمرير عمودي 4"/>
                <wp:cNvGraphicFramePr/>
                <a:graphic xmlns:a="http://schemas.openxmlformats.org/drawingml/2006/main">
                  <a:graphicData uri="http://schemas.microsoft.com/office/word/2010/wordprocessingShape">
                    <wps:wsp>
                      <wps:cNvSpPr/>
                      <wps:spPr>
                        <a:xfrm>
                          <a:off x="0" y="0"/>
                          <a:ext cx="5287224" cy="6953061"/>
                        </a:xfrm>
                        <a:prstGeom prst="verticalScroll">
                          <a:avLst/>
                        </a:prstGeom>
                      </wps:spPr>
                      <wps:style>
                        <a:lnRef idx="2">
                          <a:schemeClr val="accent6"/>
                        </a:lnRef>
                        <a:fillRef idx="1">
                          <a:schemeClr val="lt1"/>
                        </a:fillRef>
                        <a:effectRef idx="0">
                          <a:schemeClr val="accent6"/>
                        </a:effectRef>
                        <a:fontRef idx="minor">
                          <a:schemeClr val="dk1"/>
                        </a:fontRef>
                      </wps:style>
                      <wps:txbx>
                        <w:txbxContent>
                          <w:p w:rsidR="00A431CE" w:rsidRPr="00A331C2" w:rsidRDefault="00A431CE" w:rsidP="00A331C2">
                            <w:pPr>
                              <w:jc w:val="center"/>
                              <w:rPr>
                                <w:b/>
                                <w:bCs/>
                                <w:sz w:val="220"/>
                                <w:szCs w:val="220"/>
                              </w:rPr>
                            </w:pPr>
                            <w:r>
                              <w:rPr>
                                <w:rFonts w:hint="cs"/>
                                <w:b/>
                                <w:bCs/>
                                <w:sz w:val="220"/>
                                <w:szCs w:val="220"/>
                                <w:rtl/>
                              </w:rPr>
                              <w:t>المق</w:t>
                            </w:r>
                            <w:r w:rsidRPr="00A331C2">
                              <w:rPr>
                                <w:rFonts w:hint="cs"/>
                                <w:b/>
                                <w:bCs/>
                                <w:sz w:val="220"/>
                                <w:szCs w:val="220"/>
                                <w:rtl/>
                              </w:rPr>
                              <w:t>دمة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55F3E4FC" id="تمرير عمودي 4" o:spid="_x0000_s1029" type="#_x0000_t97" style="position:absolute;left:0;text-align:left;margin-left:-3.05pt;margin-top:12.1pt;width:416.3pt;height:54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" fillcolor="white [3201]" strokecolor="#70ad47 [3209]" strokeweight="1pt">
                <v:stroke joinstyle="miter"/>
                <v:textbox>
                  <w:txbxContent>
                    <w:p w:rsidR="00A431CE" w:rsidRPr="00A331C2" w:rsidRDefault="00A431CE" w:rsidP="00A331C2">
                      <w:pPr>
                        <w:jc w:val="center"/>
                        <w:rPr>
                          <w:b/>
                          <w:bCs/>
                          <w:sz w:val="220"/>
                          <w:szCs w:val="220"/>
                        </w:rPr>
                      </w:pPr>
                      <w:r>
                        <w:rPr>
                          <w:rFonts w:hint="cs"/>
                          <w:b/>
                          <w:bCs/>
                          <w:sz w:val="220"/>
                          <w:szCs w:val="220"/>
                          <w:rtl/>
                        </w:rPr>
                        <w:t>المق</w:t>
                      </w:r>
                      <w:r w:rsidRPr="00A331C2">
                        <w:rPr>
                          <w:rFonts w:hint="cs"/>
                          <w:b/>
                          <w:bCs/>
                          <w:sz w:val="220"/>
                          <w:szCs w:val="220"/>
                          <w:rtl/>
                        </w:rPr>
                        <w:t>دمة</w:t>
                      </w:r>
                    </w:p>
                  </w:txbxContent>
                </v:textbox>
              </v:shape>
            </w:pict>
          </mc:Fallback>
        </mc:AlternateContent>
      </w:r>
    </w:p>
    <w:p w:rsidR="00A331C2" w:rsidRDefault="00A331C2">
      <w:pPr>
        <w:rPr>
          <w:rtl/>
          <w:lang w:bidi="ar-DZ"/>
        </w:rPr>
      </w:pPr>
    </w:p>
    <w:p w:rsidR="00A331C2" w:rsidRDefault="00A331C2">
      <w:pPr>
        <w:rPr>
          <w:rtl/>
          <w:lang w:bidi="ar-DZ"/>
        </w:rPr>
      </w:pPr>
    </w:p>
    <w:p w:rsidR="00A331C2" w:rsidRDefault="00A331C2">
      <w:pPr>
        <w:rPr>
          <w:rtl/>
          <w:lang w:bidi="ar-DZ"/>
        </w:rPr>
      </w:pPr>
    </w:p>
    <w:p w:rsidR="00A331C2" w:rsidRDefault="00A331C2">
      <w:pPr>
        <w:rPr>
          <w:rtl/>
          <w:lang w:bidi="ar-DZ"/>
        </w:rPr>
      </w:pPr>
    </w:p>
    <w:p w:rsidR="00555F60" w:rsidRDefault="00555F60"/>
    <w:p w:rsidR="00555F60" w:rsidRPr="00555F60" w:rsidRDefault="00555F60" w:rsidP="00555F60">
      <w:pPr>
        <w:rPr>
          <w:lang w:bidi="ar-DZ"/>
        </w:rPr>
      </w:pPr>
    </w:p>
    <w:p w:rsidR="00555F60" w:rsidRPr="00555F60" w:rsidRDefault="00555F60" w:rsidP="00555F60">
      <w:pPr>
        <w:rPr>
          <w:lang w:bidi="ar-DZ"/>
        </w:rPr>
      </w:pPr>
    </w:p>
    <w:p w:rsidR="00555F60" w:rsidRPr="00555F60" w:rsidRDefault="00555F60" w:rsidP="00555F60">
      <w:pPr>
        <w:rPr>
          <w:lang w:bidi="ar-DZ"/>
        </w:rPr>
      </w:pPr>
    </w:p>
    <w:p w:rsidR="00555F60" w:rsidRPr="00555F60" w:rsidRDefault="00555F60" w:rsidP="00555F60">
      <w:pPr>
        <w:rPr>
          <w:lang w:bidi="ar-DZ"/>
        </w:rPr>
      </w:pPr>
    </w:p>
    <w:p w:rsidR="00555F60" w:rsidRPr="00555F60" w:rsidRDefault="00555F60" w:rsidP="00555F60">
      <w:pPr>
        <w:rPr>
          <w:lang w:bidi="ar-DZ"/>
        </w:rPr>
      </w:pPr>
    </w:p>
    <w:p w:rsidR="00555F60" w:rsidRPr="00555F60" w:rsidRDefault="00555F60" w:rsidP="00555F60">
      <w:pPr>
        <w:rPr>
          <w:lang w:bidi="ar-DZ"/>
        </w:rPr>
      </w:pPr>
    </w:p>
    <w:p w:rsidR="00555F60" w:rsidRPr="00555F60" w:rsidRDefault="00555F60" w:rsidP="00555F60">
      <w:pPr>
        <w:rPr>
          <w:lang w:bidi="ar-DZ"/>
        </w:rPr>
      </w:pPr>
    </w:p>
    <w:p w:rsidR="00555F60" w:rsidRPr="00555F60" w:rsidRDefault="00555F60" w:rsidP="00555F60">
      <w:pPr>
        <w:rPr>
          <w:lang w:bidi="ar-DZ"/>
        </w:rPr>
      </w:pPr>
    </w:p>
    <w:p w:rsidR="00555F60" w:rsidRPr="00555F60" w:rsidRDefault="00555F60" w:rsidP="00555F60">
      <w:pPr>
        <w:rPr>
          <w:lang w:bidi="ar-DZ"/>
        </w:rPr>
      </w:pPr>
    </w:p>
    <w:p w:rsidR="00555F60" w:rsidRPr="00555F60" w:rsidRDefault="00555F60" w:rsidP="00555F60">
      <w:pPr>
        <w:rPr>
          <w:lang w:bidi="ar-DZ"/>
        </w:rPr>
      </w:pPr>
    </w:p>
    <w:p w:rsidR="00555F60" w:rsidRPr="00555F60" w:rsidRDefault="00555F60" w:rsidP="00555F60">
      <w:pPr>
        <w:rPr>
          <w:lang w:bidi="ar-DZ"/>
        </w:rPr>
      </w:pPr>
    </w:p>
    <w:p w:rsidR="00555F60" w:rsidRPr="00555F60" w:rsidRDefault="00555F60" w:rsidP="00555F60">
      <w:pPr>
        <w:rPr>
          <w:lang w:bidi="ar-DZ"/>
        </w:rPr>
      </w:pPr>
    </w:p>
    <w:p w:rsidR="00555F60" w:rsidRPr="00555F60" w:rsidRDefault="00555F60" w:rsidP="00555F60">
      <w:pPr>
        <w:rPr>
          <w:lang w:bidi="ar-DZ"/>
        </w:rPr>
      </w:pPr>
    </w:p>
    <w:p w:rsidR="00555F60" w:rsidRDefault="00555F60" w:rsidP="00555F60">
      <w:pPr>
        <w:rPr>
          <w:rtl/>
          <w:lang w:bidi="ar-DZ"/>
        </w:rPr>
        <w:sectPr w:rsidR="00555F60" w:rsidSect="00471888">
          <w:pgSz w:w="11906" w:h="16838"/>
          <w:pgMar w:top="1440" w:right="1800" w:bottom="1440" w:left="1800" w:header="708" w:footer="708" w:gutter="0"/>
          <w:pgNumType w:fmt="upperRoman" w:start="1"/>
          <w:cols w:space="708"/>
          <w:titlePg/>
          <w:bidi/>
          <w:rtlGutter/>
          <w:docGrid w:linePitch="360"/>
        </w:sectPr>
      </w:pPr>
    </w:p>
    <w:p w:rsidR="00555F60" w:rsidRDefault="00EE730A" w:rsidP="001B755D">
      <w:pPr>
        <w:tabs>
          <w:tab w:val="left" w:pos="6391"/>
        </w:tabs>
        <w:spacing w:line="240" w:lineRule="auto"/>
        <w:outlineLvl w:val="0"/>
        <w:rPr>
          <w:b/>
          <w:bCs/>
          <w:sz w:val="36"/>
          <w:szCs w:val="36"/>
          <w:rtl/>
          <w:lang w:bidi="ar-DZ"/>
        </w:rPr>
      </w:pPr>
      <w:r>
        <w:rPr>
          <w:rFonts w:hint="cs"/>
          <w:b/>
          <w:bCs/>
          <w:sz w:val="36"/>
          <w:szCs w:val="36"/>
          <w:rtl/>
          <w:lang w:bidi="ar-DZ"/>
        </w:rPr>
        <w:lastRenderedPageBreak/>
        <w:t>ال</w:t>
      </w:r>
      <w:r w:rsidR="00555F60">
        <w:rPr>
          <w:rFonts w:hint="cs"/>
          <w:b/>
          <w:bCs/>
          <w:sz w:val="36"/>
          <w:szCs w:val="36"/>
          <w:rtl/>
          <w:lang w:bidi="ar-DZ"/>
        </w:rPr>
        <w:t>مقدمة:</w:t>
      </w:r>
    </w:p>
    <w:p w:rsidR="00555F60" w:rsidRPr="004D50E6" w:rsidRDefault="00555F60" w:rsidP="001B755D">
      <w:pPr>
        <w:tabs>
          <w:tab w:val="left" w:pos="6391"/>
        </w:tabs>
        <w:spacing w:line="240" w:lineRule="auto"/>
        <w:jc w:val="both"/>
        <w:outlineLvl w:val="0"/>
        <w:rPr>
          <w:sz w:val="28"/>
          <w:szCs w:val="28"/>
          <w:rtl/>
          <w:lang w:bidi="ar-DZ"/>
        </w:rPr>
      </w:pPr>
      <w:r w:rsidRPr="004D50E6">
        <w:rPr>
          <w:rFonts w:hint="cs"/>
          <w:sz w:val="28"/>
          <w:szCs w:val="28"/>
          <w:rtl/>
          <w:lang w:bidi="ar-DZ"/>
        </w:rPr>
        <w:t>مما لا شك فيه أن عالمنا اليوم يشهد تطورات وتحولات كبيرة في ظل الاقتصاديات العالمية الجديدة التي اصطلاح على تسميتها بالعولمة الاقتصادية والتغيرات في مجال الأعمال بشكل عام و في مجال التكنولوجيا ونظم المعلومات بشكل خاص ، أصبح عالمنا يتميز بدرجة عالية من التطور العلمي والتفوق التكنولوجي والذي انعكست أثاره على مختلف مجالات الحياة وقطاعات العمل ، فقد مس التقدم التكنولوجي عملية إدارة المؤسسات الاقتصادية فيما يتعلق بالحاجة المتزايدة والملحة إلى نظام معلومات الذي يهم في ترشيد القرارات في المؤسسة الاقتصادية وقد أدى كل من تطور تكنولوجيا المعلومات من جهة واعتبار أن المحاسبة نظاما للمعلومات من جهة أخرى إلى ضرورة تصميم واستخدام نظم المعلومات المحاسبة لتسهيل الحصول على المعلومات خاصة وأن المحاسبة تتسم بالكثير من السياسات لذلك لا يمكن للمؤسسة الاستغناء عن خدمات هذا النظام بسبب ما يوفره من جهد ووقت وتكلفة .</w:t>
      </w:r>
    </w:p>
    <w:p w:rsidR="00555F60" w:rsidRPr="004D50E6" w:rsidRDefault="00555F60" w:rsidP="001B755D">
      <w:pPr>
        <w:tabs>
          <w:tab w:val="left" w:pos="6391"/>
        </w:tabs>
        <w:spacing w:line="240" w:lineRule="auto"/>
        <w:jc w:val="both"/>
        <w:outlineLvl w:val="0"/>
        <w:rPr>
          <w:sz w:val="28"/>
          <w:szCs w:val="28"/>
          <w:rtl/>
          <w:lang w:bidi="ar-DZ"/>
        </w:rPr>
      </w:pPr>
      <w:r w:rsidRPr="004D50E6">
        <w:rPr>
          <w:rFonts w:hint="cs"/>
          <w:sz w:val="28"/>
          <w:szCs w:val="28"/>
          <w:rtl/>
          <w:lang w:bidi="ar-DZ"/>
        </w:rPr>
        <w:t>تعد دراسة نظم المعلومات المحاسبية من قبل المحاسبين ومحللي النظم أصبحت ضرورية، فالمحاسب لم يعد مستخدما فقط للنظام المحاسبي ومشغلا له، وإنما قد يتعرض أثناء عمله إلى المشاركة في تطوير النظام المحاسبي، أو أن يتولى تقويم النظام المستخدم بصفته مرجع حسابات للمعلومات التي يقدمها النظام.</w:t>
      </w:r>
    </w:p>
    <w:p w:rsidR="00555F60" w:rsidRPr="004D50E6" w:rsidRDefault="00555F60" w:rsidP="001B755D">
      <w:pPr>
        <w:tabs>
          <w:tab w:val="left" w:pos="6391"/>
        </w:tabs>
        <w:spacing w:line="240" w:lineRule="auto"/>
        <w:jc w:val="both"/>
        <w:outlineLvl w:val="0"/>
        <w:rPr>
          <w:sz w:val="28"/>
          <w:szCs w:val="28"/>
          <w:rtl/>
          <w:lang w:bidi="ar-DZ"/>
        </w:rPr>
      </w:pPr>
      <w:r w:rsidRPr="004D50E6">
        <w:rPr>
          <w:rFonts w:hint="cs"/>
          <w:sz w:val="28"/>
          <w:szCs w:val="28"/>
          <w:rtl/>
          <w:lang w:bidi="ar-DZ"/>
        </w:rPr>
        <w:t>إن الغاية من نظام المعلومات المحاسبي هي تقديم صورة صادقة عن الوضع المالي للمؤسسات فهو يعتمد على البيانات التي تنتج من العمليات اليومية والمستمرة بحيث يقوم بتسجيلها ومعالجتها وعرضها في حسابات تتضمن وثائق تساعد في إعداد القوائم المالية.</w:t>
      </w:r>
    </w:p>
    <w:p w:rsidR="00555F60" w:rsidRPr="005168AC" w:rsidRDefault="00555F60" w:rsidP="001B755D">
      <w:pPr>
        <w:tabs>
          <w:tab w:val="left" w:pos="6391"/>
        </w:tabs>
        <w:spacing w:line="240" w:lineRule="auto"/>
        <w:jc w:val="both"/>
        <w:outlineLvl w:val="0"/>
        <w:rPr>
          <w:sz w:val="28"/>
          <w:szCs w:val="28"/>
          <w:rtl/>
          <w:lang w:bidi="ar-DZ"/>
        </w:rPr>
      </w:pPr>
      <w:r w:rsidRPr="004D50E6">
        <w:rPr>
          <w:rFonts w:hint="cs"/>
          <w:sz w:val="28"/>
          <w:szCs w:val="28"/>
          <w:rtl/>
          <w:lang w:bidi="ar-DZ"/>
        </w:rPr>
        <w:t xml:space="preserve">  تعتبر القوائم المالية مصدر أساسيا من مصادر المعلومات المحاسبية لاتخاذ القرارات ولهذا يجب توفر المعلومات المحاسبية الواردة في القوائم المالية على خصائص نوعية مما يجعلها ذات جودة ويمكن الاعتماد عليها من طرف مستخدمي المعلومات في اتخاذ القرار. </w:t>
      </w:r>
    </w:p>
    <w:p w:rsidR="00555F60" w:rsidRPr="00696CD8" w:rsidRDefault="00555F60" w:rsidP="001B755D">
      <w:pPr>
        <w:tabs>
          <w:tab w:val="left" w:pos="6391"/>
        </w:tabs>
        <w:spacing w:line="240" w:lineRule="auto"/>
        <w:outlineLvl w:val="0"/>
        <w:rPr>
          <w:sz w:val="28"/>
          <w:szCs w:val="28"/>
          <w:rtl/>
        </w:rPr>
      </w:pPr>
      <w:r w:rsidRPr="00696CD8">
        <w:rPr>
          <w:rFonts w:hint="cs"/>
          <w:sz w:val="28"/>
          <w:szCs w:val="28"/>
          <w:rtl/>
        </w:rPr>
        <w:t>من خلال ما سبق يمكن طرح إشكالية البحث في التساؤل الرئيسي التالي:</w:t>
      </w:r>
    </w:p>
    <w:p w:rsidR="00555F60" w:rsidRPr="00696CD8" w:rsidRDefault="00555F60" w:rsidP="001B755D">
      <w:pPr>
        <w:tabs>
          <w:tab w:val="left" w:pos="6391"/>
        </w:tabs>
        <w:spacing w:line="240" w:lineRule="auto"/>
        <w:outlineLvl w:val="0"/>
        <w:rPr>
          <w:b/>
          <w:bCs/>
          <w:sz w:val="28"/>
          <w:szCs w:val="28"/>
          <w:rtl/>
        </w:rPr>
      </w:pPr>
      <w:r>
        <w:rPr>
          <w:rFonts w:hint="cs"/>
          <w:b/>
          <w:bCs/>
          <w:sz w:val="28"/>
          <w:szCs w:val="28"/>
          <w:rtl/>
          <w:lang w:bidi="ar-DZ"/>
        </w:rPr>
        <w:t>كيف تساهم فعالية نظام المعلومات المحاسبي في جودة القوائم المالية (</w:t>
      </w:r>
      <w:r w:rsidRPr="005556F4">
        <w:rPr>
          <w:rFonts w:hint="cs"/>
          <w:b/>
          <w:bCs/>
          <w:sz w:val="28"/>
          <w:szCs w:val="28"/>
          <w:rtl/>
        </w:rPr>
        <w:t xml:space="preserve">مؤسسة الأنابيب الحلزونية " </w:t>
      </w:r>
      <w:r w:rsidRPr="005556F4">
        <w:rPr>
          <w:b/>
          <w:bCs/>
          <w:sz w:val="28"/>
          <w:szCs w:val="28"/>
          <w:lang w:bidi="ar-DZ"/>
        </w:rPr>
        <w:t>"ALFA PIPE</w:t>
      </w:r>
      <w:r w:rsidRPr="005556F4">
        <w:rPr>
          <w:rFonts w:hint="cs"/>
          <w:b/>
          <w:bCs/>
          <w:sz w:val="28"/>
          <w:szCs w:val="28"/>
          <w:rtl/>
        </w:rPr>
        <w:t xml:space="preserve"> بغرداية؟</w:t>
      </w:r>
    </w:p>
    <w:p w:rsidR="00555F60" w:rsidRPr="00696CD8" w:rsidRDefault="00555F60" w:rsidP="001B755D">
      <w:pPr>
        <w:tabs>
          <w:tab w:val="left" w:pos="6391"/>
        </w:tabs>
        <w:spacing w:line="240" w:lineRule="auto"/>
        <w:outlineLvl w:val="0"/>
        <w:rPr>
          <w:sz w:val="28"/>
          <w:szCs w:val="28"/>
          <w:rtl/>
        </w:rPr>
      </w:pPr>
      <w:r>
        <w:rPr>
          <w:rFonts w:hint="cs"/>
          <w:sz w:val="28"/>
          <w:szCs w:val="28"/>
          <w:rtl/>
        </w:rPr>
        <w:t xml:space="preserve"> </w:t>
      </w:r>
      <w:r w:rsidRPr="00696CD8">
        <w:rPr>
          <w:rFonts w:hint="cs"/>
          <w:sz w:val="28"/>
          <w:szCs w:val="28"/>
          <w:rtl/>
        </w:rPr>
        <w:t>لمعالجة الإشكالية البحثية المطروحة قم</w:t>
      </w:r>
      <w:r>
        <w:rPr>
          <w:rFonts w:hint="cs"/>
          <w:sz w:val="28"/>
          <w:szCs w:val="28"/>
          <w:rtl/>
        </w:rPr>
        <w:t>ت</w:t>
      </w:r>
      <w:r w:rsidRPr="00696CD8">
        <w:rPr>
          <w:rFonts w:hint="cs"/>
          <w:sz w:val="28"/>
          <w:szCs w:val="28"/>
          <w:rtl/>
        </w:rPr>
        <w:t xml:space="preserve"> بإعادة صياغة الإشكالية الرئيسية ضمن مجموعة من التساؤلات الفرعية التالية:</w:t>
      </w:r>
    </w:p>
    <w:p w:rsidR="00555F60" w:rsidRPr="00696CD8" w:rsidRDefault="00555F60" w:rsidP="00555F60">
      <w:pPr>
        <w:pStyle w:val="a4"/>
        <w:numPr>
          <w:ilvl w:val="0"/>
          <w:numId w:val="2"/>
        </w:numPr>
        <w:tabs>
          <w:tab w:val="left" w:pos="6391"/>
        </w:tabs>
        <w:spacing w:line="240" w:lineRule="auto"/>
        <w:outlineLvl w:val="0"/>
        <w:rPr>
          <w:sz w:val="28"/>
          <w:szCs w:val="28"/>
          <w:rtl/>
        </w:rPr>
      </w:pPr>
      <w:r w:rsidRPr="00696CD8">
        <w:rPr>
          <w:rFonts w:hint="cs"/>
          <w:sz w:val="28"/>
          <w:szCs w:val="28"/>
          <w:rtl/>
        </w:rPr>
        <w:t>ما هو نظام المعلومات المحاسبي؟</w:t>
      </w:r>
      <w:r>
        <w:rPr>
          <w:rFonts w:hint="cs"/>
          <w:sz w:val="28"/>
          <w:szCs w:val="28"/>
          <w:rtl/>
        </w:rPr>
        <w:t xml:space="preserve"> وماهي أهدافه؟</w:t>
      </w:r>
    </w:p>
    <w:p w:rsidR="00555F60" w:rsidRPr="00696CD8" w:rsidRDefault="00555F60" w:rsidP="00555F60">
      <w:pPr>
        <w:pStyle w:val="a4"/>
        <w:numPr>
          <w:ilvl w:val="0"/>
          <w:numId w:val="2"/>
        </w:numPr>
        <w:tabs>
          <w:tab w:val="left" w:pos="6391"/>
        </w:tabs>
        <w:spacing w:line="240" w:lineRule="auto"/>
        <w:outlineLvl w:val="0"/>
        <w:rPr>
          <w:sz w:val="28"/>
          <w:szCs w:val="28"/>
          <w:rtl/>
        </w:rPr>
      </w:pPr>
      <w:r w:rsidRPr="00696CD8">
        <w:rPr>
          <w:rFonts w:hint="cs"/>
          <w:sz w:val="28"/>
          <w:szCs w:val="28"/>
          <w:rtl/>
        </w:rPr>
        <w:t>ما المقصود بجودة القوائم المالية؟</w:t>
      </w:r>
    </w:p>
    <w:p w:rsidR="00555F60" w:rsidRPr="00696CD8" w:rsidRDefault="00555F60" w:rsidP="00555F60">
      <w:pPr>
        <w:pStyle w:val="a4"/>
        <w:numPr>
          <w:ilvl w:val="0"/>
          <w:numId w:val="2"/>
        </w:numPr>
        <w:tabs>
          <w:tab w:val="left" w:pos="6391"/>
        </w:tabs>
        <w:spacing w:line="240" w:lineRule="auto"/>
        <w:outlineLvl w:val="0"/>
        <w:rPr>
          <w:sz w:val="28"/>
          <w:szCs w:val="28"/>
          <w:rtl/>
        </w:rPr>
      </w:pPr>
      <w:r w:rsidRPr="00696CD8">
        <w:rPr>
          <w:rFonts w:hint="cs"/>
          <w:sz w:val="28"/>
          <w:szCs w:val="28"/>
          <w:rtl/>
        </w:rPr>
        <w:t>كيف يساهم نظام المعلومات المحاسبي في تحسين جودة المعلومات المحاسبية؟</w:t>
      </w:r>
    </w:p>
    <w:p w:rsidR="00555F60" w:rsidRPr="005168AC" w:rsidRDefault="00555F60" w:rsidP="00555F60">
      <w:pPr>
        <w:pStyle w:val="a4"/>
        <w:numPr>
          <w:ilvl w:val="0"/>
          <w:numId w:val="2"/>
        </w:numPr>
        <w:tabs>
          <w:tab w:val="left" w:pos="6391"/>
        </w:tabs>
        <w:spacing w:line="240" w:lineRule="auto"/>
        <w:outlineLvl w:val="0"/>
        <w:rPr>
          <w:sz w:val="28"/>
          <w:szCs w:val="28"/>
          <w:rtl/>
        </w:rPr>
      </w:pPr>
      <w:r w:rsidRPr="00696CD8">
        <w:rPr>
          <w:rFonts w:hint="cs"/>
          <w:sz w:val="28"/>
          <w:szCs w:val="28"/>
          <w:rtl/>
        </w:rPr>
        <w:t xml:space="preserve">ما هو واقع نظام المعلومات </w:t>
      </w:r>
      <w:r>
        <w:rPr>
          <w:rFonts w:hint="cs"/>
          <w:sz w:val="28"/>
          <w:szCs w:val="28"/>
          <w:rtl/>
        </w:rPr>
        <w:t xml:space="preserve">المحاسبي على مستوى مؤسسة الأنابيب الحلزونية " </w:t>
      </w:r>
      <w:r>
        <w:rPr>
          <w:sz w:val="28"/>
          <w:szCs w:val="28"/>
        </w:rPr>
        <w:t>"ALFA PIPE</w:t>
      </w:r>
      <w:r w:rsidRPr="00696CD8">
        <w:rPr>
          <w:rFonts w:hint="cs"/>
          <w:sz w:val="28"/>
          <w:szCs w:val="28"/>
          <w:rtl/>
        </w:rPr>
        <w:t xml:space="preserve"> </w:t>
      </w:r>
      <w:r>
        <w:rPr>
          <w:rFonts w:hint="cs"/>
          <w:sz w:val="28"/>
          <w:szCs w:val="28"/>
          <w:rtl/>
        </w:rPr>
        <w:t>بغرداية؟</w:t>
      </w:r>
    </w:p>
    <w:p w:rsidR="00555F60" w:rsidRPr="00CE496C" w:rsidRDefault="00555F60" w:rsidP="001B755D">
      <w:pPr>
        <w:tabs>
          <w:tab w:val="left" w:pos="6391"/>
        </w:tabs>
        <w:spacing w:line="240" w:lineRule="auto"/>
        <w:outlineLvl w:val="0"/>
        <w:rPr>
          <w:sz w:val="32"/>
          <w:szCs w:val="32"/>
          <w:rtl/>
        </w:rPr>
      </w:pPr>
      <w:r w:rsidRPr="00CE496C">
        <w:rPr>
          <w:rFonts w:hint="cs"/>
          <w:b/>
          <w:bCs/>
          <w:sz w:val="32"/>
          <w:szCs w:val="32"/>
          <w:rtl/>
        </w:rPr>
        <w:t>الفرضيات</w:t>
      </w:r>
      <w:r w:rsidRPr="00CE496C">
        <w:rPr>
          <w:rFonts w:hint="cs"/>
          <w:sz w:val="32"/>
          <w:szCs w:val="32"/>
          <w:rtl/>
        </w:rPr>
        <w:t>:</w:t>
      </w:r>
    </w:p>
    <w:p w:rsidR="00555F60" w:rsidRPr="00696CD8" w:rsidRDefault="00555F60" w:rsidP="00555F60">
      <w:pPr>
        <w:pStyle w:val="a4"/>
        <w:numPr>
          <w:ilvl w:val="0"/>
          <w:numId w:val="3"/>
        </w:numPr>
        <w:tabs>
          <w:tab w:val="left" w:pos="6391"/>
        </w:tabs>
        <w:spacing w:line="240" w:lineRule="auto"/>
        <w:outlineLvl w:val="0"/>
        <w:rPr>
          <w:sz w:val="28"/>
          <w:szCs w:val="28"/>
          <w:rtl/>
        </w:rPr>
      </w:pPr>
      <w:r w:rsidRPr="00696CD8">
        <w:rPr>
          <w:rFonts w:hint="cs"/>
          <w:sz w:val="28"/>
          <w:szCs w:val="28"/>
          <w:rtl/>
        </w:rPr>
        <w:t xml:space="preserve">نظام المعلومات المحاسبي هو </w:t>
      </w:r>
      <w:r>
        <w:rPr>
          <w:rFonts w:hint="cs"/>
          <w:sz w:val="28"/>
          <w:szCs w:val="28"/>
          <w:rtl/>
        </w:rPr>
        <w:t>نظام للمعالجة البيانات هدفه مساعدة المؤسسة ولأطراف الخارجية بمعلومات مفيدة في اتخاد القرارات.</w:t>
      </w:r>
    </w:p>
    <w:p w:rsidR="00555F60" w:rsidRPr="00696CD8" w:rsidRDefault="00555F60" w:rsidP="00555F60">
      <w:pPr>
        <w:pStyle w:val="a4"/>
        <w:numPr>
          <w:ilvl w:val="0"/>
          <w:numId w:val="3"/>
        </w:numPr>
        <w:tabs>
          <w:tab w:val="left" w:pos="6391"/>
        </w:tabs>
        <w:spacing w:line="240" w:lineRule="auto"/>
        <w:outlineLvl w:val="0"/>
        <w:rPr>
          <w:sz w:val="28"/>
          <w:szCs w:val="28"/>
          <w:rtl/>
        </w:rPr>
      </w:pPr>
      <w:r w:rsidRPr="00696CD8">
        <w:rPr>
          <w:rFonts w:hint="cs"/>
          <w:sz w:val="28"/>
          <w:szCs w:val="28"/>
          <w:rtl/>
        </w:rPr>
        <w:t>يقصد بجودة القوائم المالية أن تكون ذات فائدة ودقيقة وتساعد في اتخاذ القرارات.</w:t>
      </w:r>
    </w:p>
    <w:p w:rsidR="00555F60" w:rsidRDefault="00555F60" w:rsidP="00555F60">
      <w:pPr>
        <w:pStyle w:val="a4"/>
        <w:numPr>
          <w:ilvl w:val="0"/>
          <w:numId w:val="3"/>
        </w:numPr>
        <w:tabs>
          <w:tab w:val="left" w:pos="6391"/>
        </w:tabs>
        <w:spacing w:line="240" w:lineRule="auto"/>
        <w:outlineLvl w:val="0"/>
        <w:rPr>
          <w:sz w:val="28"/>
          <w:szCs w:val="28"/>
        </w:rPr>
      </w:pPr>
      <w:r>
        <w:rPr>
          <w:rFonts w:hint="cs"/>
          <w:sz w:val="28"/>
          <w:szCs w:val="28"/>
          <w:rtl/>
        </w:rPr>
        <w:lastRenderedPageBreak/>
        <w:t>الاستخدام الفعال لنظام المعلومات المحاسبي يؤدي الى تحسين جودة المعلومات المحاسبية.</w:t>
      </w:r>
    </w:p>
    <w:p w:rsidR="00555F60" w:rsidRPr="005168AC" w:rsidRDefault="00555F60" w:rsidP="00555F60">
      <w:pPr>
        <w:pStyle w:val="a4"/>
        <w:numPr>
          <w:ilvl w:val="0"/>
          <w:numId w:val="3"/>
        </w:numPr>
        <w:tabs>
          <w:tab w:val="left" w:pos="6391"/>
        </w:tabs>
        <w:spacing w:line="240" w:lineRule="auto"/>
        <w:outlineLvl w:val="0"/>
        <w:rPr>
          <w:sz w:val="28"/>
          <w:szCs w:val="28"/>
          <w:rtl/>
        </w:rPr>
      </w:pPr>
      <w:r>
        <w:rPr>
          <w:rFonts w:hint="cs"/>
          <w:sz w:val="28"/>
          <w:szCs w:val="28"/>
          <w:rtl/>
        </w:rPr>
        <w:t xml:space="preserve">أن نظام المعلومات المحاسبي على مستوى </w:t>
      </w:r>
      <w:r w:rsidRPr="0065414A">
        <w:rPr>
          <w:rFonts w:hint="cs"/>
          <w:sz w:val="28"/>
          <w:szCs w:val="28"/>
          <w:rtl/>
        </w:rPr>
        <w:t xml:space="preserve">مؤسسة الأنابيب الحلزونية " </w:t>
      </w:r>
      <w:r w:rsidRPr="0065414A">
        <w:rPr>
          <w:sz w:val="28"/>
          <w:szCs w:val="28"/>
        </w:rPr>
        <w:t>"ALFA PIPE</w:t>
      </w:r>
      <w:r w:rsidRPr="0065414A">
        <w:rPr>
          <w:rFonts w:hint="cs"/>
          <w:sz w:val="28"/>
          <w:szCs w:val="28"/>
          <w:rtl/>
        </w:rPr>
        <w:t xml:space="preserve"> بغرداية</w:t>
      </w:r>
      <w:r>
        <w:rPr>
          <w:rFonts w:hint="cs"/>
          <w:sz w:val="28"/>
          <w:szCs w:val="28"/>
          <w:rtl/>
        </w:rPr>
        <w:t xml:space="preserve"> نظام فعال ينتج معلومات مفيدة لمتخذي القرار.  </w:t>
      </w:r>
    </w:p>
    <w:p w:rsidR="00555F60" w:rsidRPr="00AA4777" w:rsidRDefault="00555F60" w:rsidP="001B755D">
      <w:pPr>
        <w:tabs>
          <w:tab w:val="left" w:pos="6391"/>
        </w:tabs>
        <w:spacing w:line="240" w:lineRule="auto"/>
        <w:outlineLvl w:val="0"/>
        <w:rPr>
          <w:b/>
          <w:bCs/>
          <w:sz w:val="36"/>
          <w:szCs w:val="36"/>
          <w:rtl/>
        </w:rPr>
      </w:pPr>
      <w:r w:rsidRPr="00AA4777">
        <w:rPr>
          <w:rFonts w:hint="cs"/>
          <w:b/>
          <w:bCs/>
          <w:sz w:val="36"/>
          <w:szCs w:val="36"/>
          <w:rtl/>
        </w:rPr>
        <w:t>أه</w:t>
      </w:r>
      <w:r>
        <w:rPr>
          <w:rFonts w:hint="cs"/>
          <w:b/>
          <w:bCs/>
          <w:sz w:val="36"/>
          <w:szCs w:val="36"/>
          <w:rtl/>
        </w:rPr>
        <w:t>داف</w:t>
      </w:r>
      <w:r w:rsidRPr="00AA4777">
        <w:rPr>
          <w:rFonts w:hint="cs"/>
          <w:b/>
          <w:bCs/>
          <w:sz w:val="36"/>
          <w:szCs w:val="36"/>
          <w:rtl/>
        </w:rPr>
        <w:t xml:space="preserve"> الدراسة </w:t>
      </w:r>
    </w:p>
    <w:p w:rsidR="00555F60" w:rsidRPr="00D30535" w:rsidRDefault="00555F60" w:rsidP="001B755D">
      <w:pPr>
        <w:tabs>
          <w:tab w:val="left" w:pos="6391"/>
        </w:tabs>
        <w:spacing w:line="240" w:lineRule="auto"/>
        <w:outlineLvl w:val="0"/>
        <w:rPr>
          <w:sz w:val="28"/>
          <w:szCs w:val="28"/>
          <w:rtl/>
        </w:rPr>
      </w:pPr>
      <w:r>
        <w:rPr>
          <w:rFonts w:hint="cs"/>
          <w:sz w:val="28"/>
          <w:szCs w:val="28"/>
          <w:rtl/>
        </w:rPr>
        <w:t xml:space="preserve">  </w:t>
      </w:r>
      <w:r w:rsidRPr="00D30535">
        <w:rPr>
          <w:rFonts w:hint="cs"/>
          <w:sz w:val="28"/>
          <w:szCs w:val="28"/>
          <w:rtl/>
        </w:rPr>
        <w:t xml:space="preserve">يمكننا أن نبرز أهمية هذه الدراسة في النقاط التالية. </w:t>
      </w:r>
    </w:p>
    <w:p w:rsidR="00555F60" w:rsidRPr="00D30535" w:rsidRDefault="00555F60" w:rsidP="001B755D">
      <w:pPr>
        <w:tabs>
          <w:tab w:val="left" w:pos="6391"/>
        </w:tabs>
        <w:spacing w:line="240" w:lineRule="auto"/>
        <w:outlineLvl w:val="0"/>
        <w:rPr>
          <w:sz w:val="36"/>
          <w:szCs w:val="36"/>
        </w:rPr>
      </w:pPr>
      <w:r w:rsidRPr="00D30535">
        <w:rPr>
          <w:rFonts w:hint="cs"/>
          <w:sz w:val="28"/>
          <w:szCs w:val="28"/>
          <w:rtl/>
        </w:rPr>
        <w:t>- الإجابة على الإشكالية الرئيسية واختبار صحة الفرضيات.</w:t>
      </w:r>
    </w:p>
    <w:p w:rsidR="00555F60" w:rsidRPr="00D30535" w:rsidRDefault="00555F60" w:rsidP="001B755D">
      <w:pPr>
        <w:tabs>
          <w:tab w:val="left" w:pos="6391"/>
        </w:tabs>
        <w:spacing w:line="240" w:lineRule="auto"/>
        <w:outlineLvl w:val="0"/>
        <w:rPr>
          <w:sz w:val="28"/>
          <w:szCs w:val="28"/>
          <w:rtl/>
        </w:rPr>
      </w:pPr>
      <w:r w:rsidRPr="00D30535">
        <w:rPr>
          <w:rFonts w:hint="cs"/>
          <w:sz w:val="28"/>
          <w:szCs w:val="28"/>
          <w:rtl/>
        </w:rPr>
        <w:t>- محاولة الإلمام بجميع المفاهيم الرئيسية المتعلقة بنظام المعلومات المحاسبي.</w:t>
      </w:r>
    </w:p>
    <w:p w:rsidR="00555F60" w:rsidRDefault="00555F60" w:rsidP="001B755D">
      <w:pPr>
        <w:tabs>
          <w:tab w:val="left" w:pos="6391"/>
        </w:tabs>
        <w:spacing w:line="240" w:lineRule="auto"/>
        <w:outlineLvl w:val="0"/>
        <w:rPr>
          <w:sz w:val="28"/>
          <w:szCs w:val="28"/>
          <w:rtl/>
        </w:rPr>
      </w:pPr>
      <w:r w:rsidRPr="00D30535">
        <w:rPr>
          <w:rFonts w:hint="cs"/>
          <w:sz w:val="28"/>
          <w:szCs w:val="28"/>
          <w:rtl/>
        </w:rPr>
        <w:t>- محاولة التعرف على مختلف القوائم المالية الختامية التي يعمل نظام المعلومات المحاسبية على إنتاجها وتوفيرها لمستخدميها.</w:t>
      </w:r>
      <w:r w:rsidRPr="006922AE">
        <w:rPr>
          <w:sz w:val="28"/>
          <w:szCs w:val="28"/>
        </w:rPr>
        <w:t xml:space="preserve"> </w:t>
      </w:r>
    </w:p>
    <w:p w:rsidR="00555F60" w:rsidRPr="00CF6042" w:rsidRDefault="00555F60" w:rsidP="001B755D">
      <w:pPr>
        <w:tabs>
          <w:tab w:val="left" w:pos="6391"/>
        </w:tabs>
        <w:spacing w:line="240" w:lineRule="auto"/>
        <w:outlineLvl w:val="0"/>
        <w:rPr>
          <w:sz w:val="28"/>
          <w:szCs w:val="28"/>
          <w:rtl/>
        </w:rPr>
      </w:pPr>
      <w:r>
        <w:rPr>
          <w:rFonts w:hint="cs"/>
          <w:sz w:val="28"/>
          <w:szCs w:val="28"/>
          <w:rtl/>
        </w:rPr>
        <w:t xml:space="preserve">معرفة واقع استخدام نظام معلومات المحاسبي والإحاطة بجوانبه ومكوناته على مستوى </w:t>
      </w:r>
      <w:r w:rsidRPr="00CF6042">
        <w:rPr>
          <w:rFonts w:hint="cs"/>
          <w:sz w:val="28"/>
          <w:szCs w:val="28"/>
          <w:rtl/>
        </w:rPr>
        <w:t>في مؤسسة ا</w:t>
      </w:r>
      <w:r>
        <w:rPr>
          <w:rFonts w:hint="cs"/>
          <w:sz w:val="28"/>
          <w:szCs w:val="28"/>
          <w:rtl/>
        </w:rPr>
        <w:t>لأ</w:t>
      </w:r>
      <w:r w:rsidRPr="00CF6042">
        <w:rPr>
          <w:rFonts w:hint="cs"/>
          <w:sz w:val="28"/>
          <w:szCs w:val="28"/>
          <w:rtl/>
        </w:rPr>
        <w:t xml:space="preserve">نابيب الحلزونية </w:t>
      </w:r>
      <w:r w:rsidRPr="00CF6042">
        <w:rPr>
          <w:sz w:val="28"/>
          <w:szCs w:val="28"/>
        </w:rPr>
        <w:t>ALFA PIPE</w:t>
      </w:r>
      <w:r>
        <w:rPr>
          <w:rFonts w:hint="cs"/>
          <w:sz w:val="28"/>
          <w:szCs w:val="28"/>
          <w:rtl/>
        </w:rPr>
        <w:t xml:space="preserve"> بغرداية.</w:t>
      </w:r>
    </w:p>
    <w:p w:rsidR="00555F60" w:rsidRPr="00D30535" w:rsidRDefault="00555F60" w:rsidP="001B755D">
      <w:pPr>
        <w:tabs>
          <w:tab w:val="left" w:pos="6391"/>
        </w:tabs>
        <w:spacing w:line="240" w:lineRule="auto"/>
        <w:outlineLvl w:val="0"/>
        <w:rPr>
          <w:sz w:val="28"/>
          <w:szCs w:val="28"/>
          <w:rtl/>
        </w:rPr>
      </w:pPr>
      <w:r>
        <w:rPr>
          <w:rFonts w:hint="cs"/>
          <w:sz w:val="28"/>
          <w:szCs w:val="28"/>
          <w:rtl/>
        </w:rPr>
        <w:t xml:space="preserve">- </w:t>
      </w:r>
      <w:r w:rsidRPr="006922AE">
        <w:rPr>
          <w:rFonts w:hint="cs"/>
          <w:sz w:val="28"/>
          <w:szCs w:val="28"/>
          <w:rtl/>
        </w:rPr>
        <w:t>-دراسة فعالية نظام المعلومات المحاسبي وأثره على جودة القوائم المالية في مؤسسة ا</w:t>
      </w:r>
      <w:r>
        <w:rPr>
          <w:rFonts w:hint="cs"/>
          <w:sz w:val="28"/>
          <w:szCs w:val="28"/>
          <w:rtl/>
        </w:rPr>
        <w:t>لأ</w:t>
      </w:r>
      <w:r w:rsidRPr="006922AE">
        <w:rPr>
          <w:rFonts w:hint="cs"/>
          <w:sz w:val="28"/>
          <w:szCs w:val="28"/>
          <w:rtl/>
        </w:rPr>
        <w:t xml:space="preserve">نابيب الحلزونية </w:t>
      </w:r>
      <w:r w:rsidRPr="006922AE">
        <w:rPr>
          <w:sz w:val="28"/>
          <w:szCs w:val="28"/>
        </w:rPr>
        <w:t>ALFA PIPE</w:t>
      </w:r>
      <w:r w:rsidRPr="006922AE">
        <w:rPr>
          <w:rFonts w:hint="cs"/>
          <w:sz w:val="28"/>
          <w:szCs w:val="28"/>
          <w:rtl/>
        </w:rPr>
        <w:t xml:space="preserve"> بغرداية.</w:t>
      </w:r>
    </w:p>
    <w:p w:rsidR="00555F60" w:rsidRDefault="00555F60" w:rsidP="001B755D">
      <w:pPr>
        <w:tabs>
          <w:tab w:val="left" w:pos="6391"/>
        </w:tabs>
        <w:spacing w:line="240" w:lineRule="auto"/>
        <w:outlineLvl w:val="0"/>
        <w:rPr>
          <w:b/>
          <w:bCs/>
          <w:sz w:val="36"/>
          <w:szCs w:val="36"/>
          <w:rtl/>
        </w:rPr>
      </w:pPr>
      <w:r>
        <w:rPr>
          <w:rFonts w:hint="cs"/>
          <w:b/>
          <w:bCs/>
          <w:sz w:val="36"/>
          <w:szCs w:val="36"/>
          <w:rtl/>
        </w:rPr>
        <w:t>أهمية الدراسة:</w:t>
      </w:r>
    </w:p>
    <w:p w:rsidR="00555F60" w:rsidRDefault="00555F60" w:rsidP="001B755D">
      <w:pPr>
        <w:tabs>
          <w:tab w:val="left" w:pos="6391"/>
        </w:tabs>
        <w:spacing w:line="240" w:lineRule="auto"/>
        <w:outlineLvl w:val="0"/>
        <w:rPr>
          <w:sz w:val="28"/>
          <w:szCs w:val="28"/>
          <w:rtl/>
        </w:rPr>
      </w:pPr>
      <w:r>
        <w:rPr>
          <w:rFonts w:hint="cs"/>
          <w:sz w:val="28"/>
          <w:szCs w:val="28"/>
          <w:rtl/>
        </w:rPr>
        <w:t xml:space="preserve">يمكننا أن نبرز أهمية الدراسة في النقاط التالية: </w:t>
      </w:r>
    </w:p>
    <w:p w:rsidR="00555F60" w:rsidRDefault="00555F60" w:rsidP="001B755D">
      <w:pPr>
        <w:tabs>
          <w:tab w:val="left" w:pos="6391"/>
        </w:tabs>
        <w:spacing w:line="240" w:lineRule="auto"/>
        <w:outlineLvl w:val="0"/>
        <w:rPr>
          <w:sz w:val="28"/>
          <w:szCs w:val="28"/>
          <w:rtl/>
        </w:rPr>
      </w:pPr>
      <w:r>
        <w:rPr>
          <w:rFonts w:hint="cs"/>
          <w:sz w:val="28"/>
          <w:szCs w:val="28"/>
          <w:rtl/>
        </w:rPr>
        <w:t xml:space="preserve">تتجلى </w:t>
      </w:r>
      <w:r>
        <w:rPr>
          <w:rFonts w:hint="eastAsia"/>
          <w:sz w:val="28"/>
          <w:szCs w:val="28"/>
          <w:rtl/>
        </w:rPr>
        <w:t>أهمية</w:t>
      </w:r>
      <w:r>
        <w:rPr>
          <w:rFonts w:hint="cs"/>
          <w:sz w:val="28"/>
          <w:szCs w:val="28"/>
          <w:rtl/>
        </w:rPr>
        <w:t xml:space="preserve"> الدراسة للاحتلال مكان نظام المعلومات المحاسبي مكانة مهمة في المؤسسات بعد التطورات في الحياة الاقتصادية وحاجة المؤسسة الى نظم المعلومات فهو بمثابة العصب الرئيسي لها.</w:t>
      </w:r>
    </w:p>
    <w:p w:rsidR="00555F60" w:rsidRPr="007B3563" w:rsidRDefault="00555F60" w:rsidP="001B755D">
      <w:pPr>
        <w:tabs>
          <w:tab w:val="left" w:pos="6391"/>
        </w:tabs>
        <w:spacing w:line="240" w:lineRule="auto"/>
        <w:outlineLvl w:val="0"/>
        <w:rPr>
          <w:sz w:val="28"/>
          <w:szCs w:val="28"/>
          <w:rtl/>
        </w:rPr>
      </w:pPr>
      <w:r w:rsidRPr="007B3563">
        <w:rPr>
          <w:rFonts w:hint="cs"/>
          <w:sz w:val="28"/>
          <w:szCs w:val="28"/>
          <w:rtl/>
        </w:rPr>
        <w:t>محاولة تعزيز وإثراء البحث العلمي في موضوع نظم المعلومات المحاسبية.</w:t>
      </w:r>
    </w:p>
    <w:p w:rsidR="00555F60" w:rsidRPr="000A56EA" w:rsidRDefault="00555F60" w:rsidP="001B755D">
      <w:pPr>
        <w:tabs>
          <w:tab w:val="left" w:pos="6391"/>
        </w:tabs>
        <w:spacing w:line="240" w:lineRule="auto"/>
        <w:outlineLvl w:val="0"/>
        <w:rPr>
          <w:sz w:val="28"/>
          <w:szCs w:val="28"/>
          <w:rtl/>
        </w:rPr>
      </w:pPr>
      <w:r w:rsidRPr="007B3563">
        <w:rPr>
          <w:rFonts w:hint="cs"/>
          <w:sz w:val="28"/>
          <w:szCs w:val="28"/>
          <w:rtl/>
        </w:rPr>
        <w:t>توضيح دور نظام المعلومات المحاسبي في تحسين جودة المعلومات المحاسبية ضمن القوائم المالية</w:t>
      </w:r>
      <w:r>
        <w:rPr>
          <w:rFonts w:hint="cs"/>
          <w:sz w:val="28"/>
          <w:szCs w:val="28"/>
          <w:rtl/>
        </w:rPr>
        <w:t>.</w:t>
      </w:r>
    </w:p>
    <w:p w:rsidR="00555F60" w:rsidRDefault="00555F60" w:rsidP="001B755D">
      <w:pPr>
        <w:tabs>
          <w:tab w:val="left" w:pos="6391"/>
        </w:tabs>
        <w:spacing w:line="240" w:lineRule="auto"/>
        <w:outlineLvl w:val="0"/>
        <w:rPr>
          <w:b/>
          <w:bCs/>
          <w:sz w:val="36"/>
          <w:szCs w:val="36"/>
          <w:rtl/>
        </w:rPr>
      </w:pPr>
      <w:r w:rsidRPr="00C31103">
        <w:rPr>
          <w:rFonts w:hint="cs"/>
          <w:b/>
          <w:bCs/>
          <w:sz w:val="32"/>
          <w:szCs w:val="32"/>
          <w:rtl/>
        </w:rPr>
        <w:t>أسباب اختيار الموضوع</w:t>
      </w:r>
      <w:r w:rsidRPr="00B12569">
        <w:rPr>
          <w:rFonts w:hint="cs"/>
          <w:b/>
          <w:bCs/>
          <w:sz w:val="36"/>
          <w:szCs w:val="36"/>
          <w:rtl/>
        </w:rPr>
        <w:t>:</w:t>
      </w:r>
    </w:p>
    <w:p w:rsidR="00555F60" w:rsidRPr="00547112" w:rsidRDefault="00555F60" w:rsidP="001B755D">
      <w:pPr>
        <w:tabs>
          <w:tab w:val="left" w:pos="6391"/>
        </w:tabs>
        <w:spacing w:line="240" w:lineRule="auto"/>
        <w:outlineLvl w:val="0"/>
        <w:rPr>
          <w:sz w:val="28"/>
          <w:szCs w:val="28"/>
          <w:rtl/>
        </w:rPr>
      </w:pPr>
      <w:r>
        <w:rPr>
          <w:rFonts w:hint="cs"/>
          <w:sz w:val="28"/>
          <w:szCs w:val="28"/>
          <w:rtl/>
        </w:rPr>
        <w:t>الموضوع جدير بالدراسة وينسجم مع التخصص</w:t>
      </w:r>
      <w:r>
        <w:rPr>
          <w:sz w:val="28"/>
          <w:szCs w:val="28"/>
        </w:rPr>
        <w:t>)</w:t>
      </w:r>
      <w:r>
        <w:rPr>
          <w:rFonts w:hint="cs"/>
          <w:sz w:val="28"/>
          <w:szCs w:val="28"/>
          <w:rtl/>
        </w:rPr>
        <w:t xml:space="preserve"> محاسبة).</w:t>
      </w:r>
    </w:p>
    <w:p w:rsidR="00555F60" w:rsidRDefault="00555F60" w:rsidP="001B755D">
      <w:pPr>
        <w:tabs>
          <w:tab w:val="left" w:pos="6391"/>
        </w:tabs>
        <w:spacing w:line="240" w:lineRule="auto"/>
        <w:outlineLvl w:val="0"/>
        <w:rPr>
          <w:sz w:val="28"/>
          <w:szCs w:val="28"/>
          <w:rtl/>
        </w:rPr>
      </w:pPr>
      <w:r w:rsidRPr="00C31103">
        <w:rPr>
          <w:rFonts w:hint="cs"/>
          <w:sz w:val="28"/>
          <w:szCs w:val="28"/>
          <w:rtl/>
        </w:rPr>
        <w:t>إمكانية البحث في الموضوع والوصول إلى نتائج ومعلومات.</w:t>
      </w:r>
    </w:p>
    <w:p w:rsidR="00555F60" w:rsidRPr="000A56EA" w:rsidRDefault="00555F60" w:rsidP="001B755D">
      <w:pPr>
        <w:tabs>
          <w:tab w:val="left" w:pos="6391"/>
        </w:tabs>
        <w:spacing w:line="240" w:lineRule="auto"/>
        <w:outlineLvl w:val="0"/>
        <w:rPr>
          <w:sz w:val="28"/>
          <w:szCs w:val="28"/>
          <w:rtl/>
          <w:lang w:bidi="ar-DZ"/>
        </w:rPr>
      </w:pPr>
      <w:r>
        <w:rPr>
          <w:rFonts w:hint="cs"/>
          <w:sz w:val="28"/>
          <w:szCs w:val="28"/>
          <w:rtl/>
          <w:lang w:bidi="ar-DZ"/>
        </w:rPr>
        <w:t>محاولة إسقاط جزء من الجانب النظري المدروس على الجانب التطبيقي.</w:t>
      </w:r>
    </w:p>
    <w:p w:rsidR="00555F60" w:rsidRDefault="00555F60" w:rsidP="001B755D">
      <w:pPr>
        <w:tabs>
          <w:tab w:val="left" w:pos="6391"/>
        </w:tabs>
        <w:spacing w:line="240" w:lineRule="auto"/>
        <w:outlineLvl w:val="0"/>
        <w:rPr>
          <w:b/>
          <w:bCs/>
          <w:sz w:val="36"/>
          <w:szCs w:val="36"/>
          <w:rtl/>
        </w:rPr>
      </w:pPr>
      <w:r>
        <w:rPr>
          <w:rFonts w:hint="cs"/>
          <w:b/>
          <w:bCs/>
          <w:sz w:val="36"/>
          <w:szCs w:val="36"/>
          <w:rtl/>
        </w:rPr>
        <w:t>المنهج المتبع في الدراسة:</w:t>
      </w:r>
    </w:p>
    <w:p w:rsidR="00555F60" w:rsidRDefault="00555F60" w:rsidP="001B755D">
      <w:pPr>
        <w:tabs>
          <w:tab w:val="left" w:pos="6391"/>
        </w:tabs>
        <w:spacing w:line="240" w:lineRule="auto"/>
        <w:outlineLvl w:val="0"/>
        <w:rPr>
          <w:sz w:val="28"/>
          <w:szCs w:val="28"/>
          <w:rtl/>
        </w:rPr>
      </w:pPr>
      <w:r>
        <w:rPr>
          <w:rFonts w:hint="cs"/>
          <w:sz w:val="28"/>
          <w:szCs w:val="28"/>
          <w:rtl/>
        </w:rPr>
        <w:t xml:space="preserve">قصد الإحاطة بجميع جوانب موضوع الدراسة وتحقيق الأهداف السابقة ومعالجة إشكالية البحث المطروحة تم الاعتماد على المنهج الوصفي والتحليلي اما </w:t>
      </w:r>
      <w:r>
        <w:rPr>
          <w:rFonts w:hint="eastAsia"/>
          <w:sz w:val="28"/>
          <w:szCs w:val="28"/>
          <w:rtl/>
        </w:rPr>
        <w:t>الأدوات</w:t>
      </w:r>
      <w:r>
        <w:rPr>
          <w:rFonts w:hint="cs"/>
          <w:sz w:val="28"/>
          <w:szCs w:val="28"/>
          <w:rtl/>
        </w:rPr>
        <w:t xml:space="preserve"> المستخدمة في الدراسة </w:t>
      </w:r>
      <w:r>
        <w:rPr>
          <w:rFonts w:hint="cs"/>
          <w:sz w:val="28"/>
          <w:szCs w:val="28"/>
          <w:rtl/>
        </w:rPr>
        <w:lastRenderedPageBreak/>
        <w:t>تمثلت في المصادر الثانوية من خلال الكتب والبحوث العلمي والمجلات في الجانب النظري قصد التعرف على نظام المعلومات وجودة القوائم المالية.</w:t>
      </w:r>
    </w:p>
    <w:p w:rsidR="00555F60" w:rsidRPr="00677F66" w:rsidRDefault="00555F60" w:rsidP="001B755D">
      <w:pPr>
        <w:tabs>
          <w:tab w:val="left" w:pos="6391"/>
        </w:tabs>
        <w:spacing w:line="240" w:lineRule="auto"/>
        <w:outlineLvl w:val="0"/>
        <w:rPr>
          <w:sz w:val="28"/>
          <w:szCs w:val="28"/>
          <w:rtl/>
        </w:rPr>
      </w:pPr>
      <w:r>
        <w:rPr>
          <w:rFonts w:hint="cs"/>
          <w:sz w:val="28"/>
          <w:szCs w:val="28"/>
          <w:rtl/>
        </w:rPr>
        <w:t xml:space="preserve">أما في الدراسة التطبيقية تم الاعتماد على منهج دراسة الحالة في إحدى مؤسسات </w:t>
      </w:r>
      <w:r>
        <w:rPr>
          <w:rFonts w:hint="eastAsia"/>
          <w:sz w:val="28"/>
          <w:szCs w:val="28"/>
          <w:rtl/>
        </w:rPr>
        <w:t>الاقتصادية</w:t>
      </w:r>
      <w:r>
        <w:rPr>
          <w:rFonts w:hint="cs"/>
          <w:sz w:val="28"/>
          <w:szCs w:val="28"/>
          <w:rtl/>
        </w:rPr>
        <w:t xml:space="preserve"> الرائدة في المنطقة وهي وحدة الأنابيب الحلزونية بغرداية" </w:t>
      </w:r>
      <w:r>
        <w:rPr>
          <w:sz w:val="28"/>
          <w:szCs w:val="28"/>
        </w:rPr>
        <w:t>ALFA PIPE</w:t>
      </w:r>
      <w:r>
        <w:rPr>
          <w:rFonts w:hint="cs"/>
          <w:sz w:val="28"/>
          <w:szCs w:val="28"/>
          <w:rtl/>
        </w:rPr>
        <w:t>"</w:t>
      </w:r>
    </w:p>
    <w:p w:rsidR="00555F60" w:rsidRPr="000F7FE4" w:rsidRDefault="00555F60" w:rsidP="001B755D">
      <w:pPr>
        <w:tabs>
          <w:tab w:val="left" w:pos="6391"/>
        </w:tabs>
        <w:spacing w:line="240" w:lineRule="auto"/>
        <w:outlineLvl w:val="0"/>
        <w:rPr>
          <w:b/>
          <w:bCs/>
          <w:sz w:val="32"/>
          <w:szCs w:val="32"/>
          <w:rtl/>
        </w:rPr>
      </w:pPr>
      <w:r w:rsidRPr="000F7FE4">
        <w:rPr>
          <w:rFonts w:hint="cs"/>
          <w:b/>
          <w:bCs/>
          <w:sz w:val="32"/>
          <w:szCs w:val="32"/>
          <w:rtl/>
        </w:rPr>
        <w:t>حدود الدراسة:</w:t>
      </w:r>
    </w:p>
    <w:p w:rsidR="00555F60" w:rsidRPr="00CB5CB5" w:rsidRDefault="00555F60" w:rsidP="001B755D">
      <w:pPr>
        <w:tabs>
          <w:tab w:val="left" w:pos="6391"/>
        </w:tabs>
        <w:spacing w:line="240" w:lineRule="auto"/>
        <w:outlineLvl w:val="0"/>
        <w:rPr>
          <w:sz w:val="32"/>
          <w:szCs w:val="32"/>
          <w:rtl/>
        </w:rPr>
      </w:pPr>
      <w:r w:rsidRPr="00CB5CB5">
        <w:rPr>
          <w:rFonts w:hint="cs"/>
          <w:sz w:val="32"/>
          <w:szCs w:val="32"/>
          <w:rtl/>
        </w:rPr>
        <w:t>تمثلت حدود الدراسة فيما يلي:</w:t>
      </w:r>
    </w:p>
    <w:p w:rsidR="00555F60" w:rsidRDefault="00555F60" w:rsidP="001B755D">
      <w:pPr>
        <w:tabs>
          <w:tab w:val="left" w:pos="6391"/>
        </w:tabs>
        <w:spacing w:line="240" w:lineRule="auto"/>
        <w:outlineLvl w:val="0"/>
        <w:rPr>
          <w:sz w:val="28"/>
          <w:szCs w:val="28"/>
          <w:rtl/>
        </w:rPr>
      </w:pPr>
      <w:r w:rsidRPr="000F7FE4">
        <w:rPr>
          <w:rFonts w:hint="cs"/>
          <w:b/>
          <w:bCs/>
          <w:sz w:val="32"/>
          <w:szCs w:val="32"/>
          <w:rtl/>
        </w:rPr>
        <w:t>الحدود المكاني</w:t>
      </w:r>
      <w:r>
        <w:rPr>
          <w:rFonts w:hint="cs"/>
          <w:b/>
          <w:bCs/>
          <w:sz w:val="32"/>
          <w:szCs w:val="32"/>
          <w:rtl/>
        </w:rPr>
        <w:t xml:space="preserve">ة: </w:t>
      </w:r>
    </w:p>
    <w:p w:rsidR="00555F60" w:rsidRPr="00675483" w:rsidRDefault="00555F60" w:rsidP="001B755D">
      <w:pPr>
        <w:tabs>
          <w:tab w:val="left" w:pos="6391"/>
        </w:tabs>
        <w:spacing w:line="240" w:lineRule="auto"/>
        <w:outlineLvl w:val="0"/>
        <w:rPr>
          <w:sz w:val="28"/>
          <w:szCs w:val="28"/>
          <w:rtl/>
        </w:rPr>
      </w:pPr>
      <w:r>
        <w:rPr>
          <w:rFonts w:hint="cs"/>
          <w:sz w:val="28"/>
          <w:szCs w:val="28"/>
          <w:rtl/>
        </w:rPr>
        <w:t xml:space="preserve">انحصرت الحدود المكانية للدراسة الميدانية على مستوى مؤسسة الأنابيب الحلزونية </w:t>
      </w:r>
      <w:r>
        <w:rPr>
          <w:sz w:val="28"/>
          <w:szCs w:val="28"/>
        </w:rPr>
        <w:t>ALFA PIPE.</w:t>
      </w:r>
    </w:p>
    <w:p w:rsidR="00555F60" w:rsidRDefault="00555F60" w:rsidP="001B755D">
      <w:pPr>
        <w:tabs>
          <w:tab w:val="left" w:pos="6391"/>
        </w:tabs>
        <w:spacing w:line="240" w:lineRule="auto"/>
        <w:outlineLvl w:val="0"/>
        <w:rPr>
          <w:sz w:val="36"/>
          <w:szCs w:val="36"/>
          <w:rtl/>
        </w:rPr>
      </w:pPr>
      <w:r w:rsidRPr="000F7FE4">
        <w:rPr>
          <w:rFonts w:hint="cs"/>
          <w:b/>
          <w:bCs/>
          <w:sz w:val="32"/>
          <w:szCs w:val="32"/>
          <w:rtl/>
        </w:rPr>
        <w:t>الحدود الزمنية:</w:t>
      </w:r>
    </w:p>
    <w:p w:rsidR="00555F60" w:rsidRPr="0023604B" w:rsidRDefault="00555F60" w:rsidP="001B755D">
      <w:pPr>
        <w:tabs>
          <w:tab w:val="left" w:pos="6391"/>
        </w:tabs>
        <w:spacing w:line="240" w:lineRule="auto"/>
        <w:outlineLvl w:val="0"/>
        <w:rPr>
          <w:sz w:val="28"/>
          <w:szCs w:val="28"/>
          <w:rtl/>
        </w:rPr>
      </w:pPr>
      <w:r w:rsidRPr="0023604B">
        <w:rPr>
          <w:rFonts w:hint="cs"/>
          <w:sz w:val="28"/>
          <w:szCs w:val="28"/>
          <w:rtl/>
        </w:rPr>
        <w:t>تمت الدراسة على القوائم المالية سنة 2019</w:t>
      </w:r>
      <w:r>
        <w:rPr>
          <w:rFonts w:hint="cs"/>
          <w:sz w:val="28"/>
          <w:szCs w:val="28"/>
          <w:rtl/>
        </w:rPr>
        <w:t>م</w:t>
      </w:r>
      <w:r w:rsidRPr="0023604B">
        <w:rPr>
          <w:rFonts w:hint="cs"/>
          <w:sz w:val="28"/>
          <w:szCs w:val="28"/>
          <w:rtl/>
        </w:rPr>
        <w:t xml:space="preserve"> </w:t>
      </w:r>
      <w:r w:rsidRPr="0023604B">
        <w:rPr>
          <w:rFonts w:cs="Arial" w:hint="eastAsia"/>
          <w:sz w:val="28"/>
          <w:szCs w:val="28"/>
          <w:rtl/>
        </w:rPr>
        <w:t>على</w:t>
      </w:r>
      <w:r w:rsidRPr="0023604B">
        <w:rPr>
          <w:rFonts w:cs="Arial"/>
          <w:sz w:val="28"/>
          <w:szCs w:val="28"/>
          <w:rtl/>
        </w:rPr>
        <w:t xml:space="preserve"> </w:t>
      </w:r>
      <w:r w:rsidRPr="0023604B">
        <w:rPr>
          <w:rFonts w:cs="Arial" w:hint="eastAsia"/>
          <w:sz w:val="28"/>
          <w:szCs w:val="28"/>
          <w:rtl/>
        </w:rPr>
        <w:t>مستوى</w:t>
      </w:r>
      <w:r w:rsidRPr="0023604B">
        <w:rPr>
          <w:rFonts w:cs="Arial"/>
          <w:sz w:val="28"/>
          <w:szCs w:val="28"/>
          <w:rtl/>
        </w:rPr>
        <w:t xml:space="preserve"> </w:t>
      </w:r>
      <w:r w:rsidRPr="0023604B">
        <w:rPr>
          <w:rFonts w:cs="Arial" w:hint="eastAsia"/>
          <w:sz w:val="28"/>
          <w:szCs w:val="28"/>
          <w:rtl/>
        </w:rPr>
        <w:t>مؤسسة</w:t>
      </w:r>
      <w:r w:rsidRPr="0023604B">
        <w:rPr>
          <w:rFonts w:cs="Arial"/>
          <w:sz w:val="28"/>
          <w:szCs w:val="28"/>
          <w:rtl/>
        </w:rPr>
        <w:t xml:space="preserve"> </w:t>
      </w:r>
      <w:r w:rsidRPr="0023604B">
        <w:rPr>
          <w:rFonts w:cs="Arial" w:hint="eastAsia"/>
          <w:sz w:val="28"/>
          <w:szCs w:val="28"/>
          <w:rtl/>
        </w:rPr>
        <w:t>الأنابيب</w:t>
      </w:r>
      <w:r w:rsidRPr="0023604B">
        <w:rPr>
          <w:rFonts w:cs="Arial"/>
          <w:sz w:val="28"/>
          <w:szCs w:val="28"/>
          <w:rtl/>
        </w:rPr>
        <w:t xml:space="preserve"> </w:t>
      </w:r>
      <w:r w:rsidRPr="0023604B">
        <w:rPr>
          <w:rFonts w:cs="Arial" w:hint="eastAsia"/>
          <w:sz w:val="28"/>
          <w:szCs w:val="28"/>
          <w:rtl/>
        </w:rPr>
        <w:t>الحلزونية</w:t>
      </w:r>
      <w:r w:rsidRPr="0023604B">
        <w:rPr>
          <w:rFonts w:cs="Arial"/>
          <w:sz w:val="28"/>
          <w:szCs w:val="28"/>
          <w:rtl/>
        </w:rPr>
        <w:t xml:space="preserve"> </w:t>
      </w:r>
      <w:r w:rsidRPr="0023604B">
        <w:rPr>
          <w:sz w:val="28"/>
          <w:szCs w:val="28"/>
        </w:rPr>
        <w:t>ALFA PIPE</w:t>
      </w:r>
      <w:r w:rsidRPr="0023604B">
        <w:rPr>
          <w:rFonts w:cs="Arial"/>
          <w:sz w:val="28"/>
          <w:szCs w:val="28"/>
          <w:rtl/>
        </w:rPr>
        <w:t>.</w:t>
      </w:r>
    </w:p>
    <w:p w:rsidR="00555F60" w:rsidRPr="00B03C4A" w:rsidRDefault="00555F60" w:rsidP="001B755D">
      <w:pPr>
        <w:tabs>
          <w:tab w:val="left" w:pos="6391"/>
        </w:tabs>
        <w:spacing w:line="240" w:lineRule="auto"/>
        <w:outlineLvl w:val="0"/>
        <w:rPr>
          <w:b/>
          <w:bCs/>
          <w:sz w:val="32"/>
          <w:szCs w:val="32"/>
          <w:rtl/>
        </w:rPr>
      </w:pPr>
      <w:r w:rsidRPr="00B03C4A">
        <w:rPr>
          <w:rFonts w:hint="cs"/>
          <w:b/>
          <w:bCs/>
          <w:sz w:val="32"/>
          <w:szCs w:val="32"/>
          <w:rtl/>
        </w:rPr>
        <w:t>صعوبات الدراسة:</w:t>
      </w:r>
    </w:p>
    <w:p w:rsidR="00555F60" w:rsidRPr="00B03C4A" w:rsidRDefault="00555F60" w:rsidP="001B755D">
      <w:pPr>
        <w:tabs>
          <w:tab w:val="left" w:pos="6391"/>
        </w:tabs>
        <w:spacing w:line="240" w:lineRule="auto"/>
        <w:outlineLvl w:val="0"/>
        <w:rPr>
          <w:sz w:val="28"/>
          <w:szCs w:val="28"/>
          <w:rtl/>
        </w:rPr>
      </w:pPr>
      <w:r w:rsidRPr="00B03C4A">
        <w:rPr>
          <w:rFonts w:hint="cs"/>
          <w:sz w:val="28"/>
          <w:szCs w:val="28"/>
          <w:rtl/>
        </w:rPr>
        <w:t>من المسلم به أنه لا يكاد يخلو بحث من صعوبات، فلقد واجهنا في هذه الدراسة بعض الصعوبات أثناء معالجتنا لهذا الموضوع يمكن أن نذكر منها ما يلي:</w:t>
      </w:r>
    </w:p>
    <w:p w:rsidR="00555F60" w:rsidRPr="00B03C4A" w:rsidRDefault="00555F60" w:rsidP="001B755D">
      <w:pPr>
        <w:tabs>
          <w:tab w:val="left" w:pos="6391"/>
        </w:tabs>
        <w:spacing w:line="240" w:lineRule="auto"/>
        <w:outlineLvl w:val="0"/>
        <w:rPr>
          <w:sz w:val="28"/>
          <w:szCs w:val="28"/>
          <w:rtl/>
        </w:rPr>
      </w:pPr>
      <w:r w:rsidRPr="00B03C4A">
        <w:rPr>
          <w:rFonts w:hint="cs"/>
          <w:sz w:val="28"/>
          <w:szCs w:val="28"/>
          <w:rtl/>
        </w:rPr>
        <w:t xml:space="preserve">- صعوبة الإحاطة بجميع جوانب النظام المعلومات المحاسبي. </w:t>
      </w:r>
    </w:p>
    <w:p w:rsidR="00555F60" w:rsidRPr="00B03C4A" w:rsidRDefault="00555F60" w:rsidP="001B755D">
      <w:pPr>
        <w:tabs>
          <w:tab w:val="left" w:pos="6391"/>
        </w:tabs>
        <w:spacing w:line="240" w:lineRule="auto"/>
        <w:outlineLvl w:val="0"/>
        <w:rPr>
          <w:sz w:val="28"/>
          <w:szCs w:val="28"/>
          <w:rtl/>
        </w:rPr>
      </w:pPr>
      <w:r w:rsidRPr="00B03C4A">
        <w:rPr>
          <w:rFonts w:hint="cs"/>
          <w:sz w:val="28"/>
          <w:szCs w:val="28"/>
          <w:rtl/>
        </w:rPr>
        <w:t>- صعوبة حصر المعلومات المطلوبة باختصار وبدقة موجزة لتفرع الموضوع وتشعبه.</w:t>
      </w:r>
    </w:p>
    <w:p w:rsidR="00555F60" w:rsidRPr="00A7374B" w:rsidRDefault="00555F60" w:rsidP="001B755D">
      <w:pPr>
        <w:tabs>
          <w:tab w:val="left" w:pos="6391"/>
        </w:tabs>
        <w:spacing w:line="240" w:lineRule="auto"/>
        <w:outlineLvl w:val="0"/>
        <w:rPr>
          <w:sz w:val="28"/>
          <w:szCs w:val="28"/>
          <w:rtl/>
        </w:rPr>
      </w:pPr>
      <w:r>
        <w:rPr>
          <w:rFonts w:hint="cs"/>
          <w:sz w:val="36"/>
          <w:szCs w:val="36"/>
          <w:rtl/>
        </w:rPr>
        <w:t xml:space="preserve">- </w:t>
      </w:r>
      <w:r>
        <w:rPr>
          <w:rFonts w:hint="cs"/>
          <w:sz w:val="28"/>
          <w:szCs w:val="28"/>
          <w:rtl/>
        </w:rPr>
        <w:t>مواجهة صعوبات في الميدان التطبيقي خاصة من قبل بعض المسؤولين حول سرية المعلومات والتحفظ به وعدم لإباحة بها.</w:t>
      </w:r>
    </w:p>
    <w:p w:rsidR="00555F60" w:rsidRDefault="00555F60" w:rsidP="001B755D">
      <w:pPr>
        <w:tabs>
          <w:tab w:val="left" w:pos="6391"/>
        </w:tabs>
        <w:spacing w:line="240" w:lineRule="auto"/>
        <w:outlineLvl w:val="0"/>
        <w:rPr>
          <w:sz w:val="36"/>
          <w:szCs w:val="36"/>
          <w:rtl/>
        </w:rPr>
      </w:pPr>
    </w:p>
    <w:p w:rsidR="00555F60" w:rsidRPr="00B03C4A" w:rsidRDefault="00555F60" w:rsidP="001B755D">
      <w:pPr>
        <w:tabs>
          <w:tab w:val="left" w:pos="6391"/>
        </w:tabs>
        <w:spacing w:line="240" w:lineRule="auto"/>
        <w:outlineLvl w:val="0"/>
        <w:rPr>
          <w:b/>
          <w:bCs/>
          <w:sz w:val="32"/>
          <w:szCs w:val="32"/>
          <w:rtl/>
        </w:rPr>
      </w:pPr>
      <w:r>
        <w:rPr>
          <w:rFonts w:hint="cs"/>
          <w:b/>
          <w:bCs/>
          <w:sz w:val="32"/>
          <w:szCs w:val="32"/>
          <w:rtl/>
        </w:rPr>
        <w:t xml:space="preserve">خطة </w:t>
      </w:r>
      <w:r w:rsidRPr="00B03C4A">
        <w:rPr>
          <w:rFonts w:hint="cs"/>
          <w:b/>
          <w:bCs/>
          <w:sz w:val="32"/>
          <w:szCs w:val="32"/>
          <w:rtl/>
        </w:rPr>
        <w:t>البحث</w:t>
      </w:r>
      <w:r>
        <w:rPr>
          <w:rFonts w:hint="cs"/>
          <w:b/>
          <w:bCs/>
          <w:sz w:val="32"/>
          <w:szCs w:val="32"/>
          <w:rtl/>
        </w:rPr>
        <w:t>:</w:t>
      </w:r>
    </w:p>
    <w:p w:rsidR="00555F60" w:rsidRDefault="00555F60" w:rsidP="001B755D">
      <w:pPr>
        <w:tabs>
          <w:tab w:val="left" w:pos="6391"/>
        </w:tabs>
        <w:spacing w:line="240" w:lineRule="auto"/>
        <w:outlineLvl w:val="0"/>
        <w:rPr>
          <w:sz w:val="28"/>
          <w:szCs w:val="28"/>
          <w:rtl/>
        </w:rPr>
      </w:pPr>
      <w:r w:rsidRPr="00B03C4A">
        <w:rPr>
          <w:rFonts w:hint="cs"/>
          <w:sz w:val="28"/>
          <w:szCs w:val="28"/>
          <w:rtl/>
        </w:rPr>
        <w:t xml:space="preserve">للإحاطة بالموضوع من مختلف الجوانب والأبعاد وكذلك الأهداف المسطرة لهذا الموضوع قسمنا دراستنا إلى </w:t>
      </w:r>
      <w:r>
        <w:rPr>
          <w:rFonts w:hint="cs"/>
          <w:sz w:val="28"/>
          <w:szCs w:val="28"/>
          <w:rtl/>
        </w:rPr>
        <w:t>فصلين كتالي:</w:t>
      </w:r>
    </w:p>
    <w:p w:rsidR="00555F60" w:rsidRPr="00B03C4A" w:rsidRDefault="00555F60" w:rsidP="001B755D">
      <w:pPr>
        <w:tabs>
          <w:tab w:val="left" w:pos="6391"/>
        </w:tabs>
        <w:spacing w:line="240" w:lineRule="auto"/>
        <w:outlineLvl w:val="0"/>
        <w:rPr>
          <w:sz w:val="28"/>
          <w:szCs w:val="28"/>
          <w:rtl/>
        </w:rPr>
      </w:pPr>
      <w:r w:rsidRPr="006F3746">
        <w:rPr>
          <w:rFonts w:hint="cs"/>
          <w:b/>
          <w:bCs/>
          <w:sz w:val="28"/>
          <w:szCs w:val="28"/>
          <w:rtl/>
        </w:rPr>
        <w:t>مقدمة عامة:</w:t>
      </w:r>
      <w:r>
        <w:rPr>
          <w:rFonts w:hint="cs"/>
          <w:sz w:val="28"/>
          <w:szCs w:val="28"/>
          <w:rtl/>
        </w:rPr>
        <w:t xml:space="preserve"> تم عرض إشكالية البحث وفرضياته، أهمية البحث، أسباب اختيار الموضوع، والمنهج المختار للبحث.</w:t>
      </w:r>
    </w:p>
    <w:p w:rsidR="00555F60" w:rsidRDefault="00555F60" w:rsidP="001B755D">
      <w:pPr>
        <w:tabs>
          <w:tab w:val="left" w:pos="6391"/>
        </w:tabs>
        <w:spacing w:line="240" w:lineRule="auto"/>
        <w:outlineLvl w:val="0"/>
        <w:rPr>
          <w:sz w:val="28"/>
          <w:szCs w:val="28"/>
          <w:rtl/>
        </w:rPr>
      </w:pPr>
      <w:r w:rsidRPr="006F3746">
        <w:rPr>
          <w:rFonts w:hint="cs"/>
          <w:b/>
          <w:bCs/>
          <w:sz w:val="28"/>
          <w:szCs w:val="28"/>
          <w:rtl/>
        </w:rPr>
        <w:t>الفصل الأول</w:t>
      </w:r>
      <w:r w:rsidRPr="00B03C4A">
        <w:rPr>
          <w:rFonts w:hint="cs"/>
          <w:sz w:val="28"/>
          <w:szCs w:val="28"/>
          <w:rtl/>
        </w:rPr>
        <w:t>:</w:t>
      </w:r>
      <w:r>
        <w:rPr>
          <w:rFonts w:hint="cs"/>
          <w:sz w:val="28"/>
          <w:szCs w:val="28"/>
          <w:rtl/>
        </w:rPr>
        <w:t xml:space="preserve"> الجانب ال</w:t>
      </w:r>
      <w:r w:rsidRPr="00B03C4A">
        <w:rPr>
          <w:rFonts w:hint="cs"/>
          <w:sz w:val="28"/>
          <w:szCs w:val="28"/>
          <w:rtl/>
        </w:rPr>
        <w:t>نظري ويضم مبحثين المبحث الأول دراسة نظرية لمتغيرات الدراسة والدراسات السابقة ويضم ثلاثة مطالب، الأول</w:t>
      </w:r>
      <w:r>
        <w:rPr>
          <w:rFonts w:hint="cs"/>
          <w:sz w:val="28"/>
          <w:szCs w:val="28"/>
          <w:rtl/>
        </w:rPr>
        <w:t xml:space="preserve"> تحدثنا عن نظام </w:t>
      </w:r>
      <w:r w:rsidRPr="00B03C4A">
        <w:rPr>
          <w:rFonts w:hint="cs"/>
          <w:sz w:val="28"/>
          <w:szCs w:val="28"/>
          <w:rtl/>
        </w:rPr>
        <w:t>المعلومات المحاسبية أما المطلب الثاني فتكلمنا فيه عن القوائم المالية وعناصرها وما ي</w:t>
      </w:r>
      <w:r>
        <w:rPr>
          <w:rFonts w:hint="cs"/>
          <w:sz w:val="28"/>
          <w:szCs w:val="28"/>
          <w:rtl/>
        </w:rPr>
        <w:t>ت</w:t>
      </w:r>
      <w:r w:rsidRPr="00B03C4A">
        <w:rPr>
          <w:rFonts w:hint="cs"/>
          <w:sz w:val="28"/>
          <w:szCs w:val="28"/>
          <w:rtl/>
        </w:rPr>
        <w:t xml:space="preserve">علق بها، أما المطلب الثالث فهو عبارة عن </w:t>
      </w:r>
      <w:r>
        <w:rPr>
          <w:rFonts w:hint="cs"/>
          <w:sz w:val="28"/>
          <w:szCs w:val="28"/>
          <w:rtl/>
        </w:rPr>
        <w:t xml:space="preserve">ارتباطات </w:t>
      </w:r>
      <w:r w:rsidRPr="00B03C4A">
        <w:rPr>
          <w:rFonts w:hint="cs"/>
          <w:sz w:val="28"/>
          <w:szCs w:val="28"/>
          <w:rtl/>
        </w:rPr>
        <w:t>بين متغيرات الدراسة. أما المبحث الثاني</w:t>
      </w:r>
      <w:r>
        <w:rPr>
          <w:rFonts w:hint="cs"/>
          <w:sz w:val="28"/>
          <w:szCs w:val="28"/>
          <w:rtl/>
        </w:rPr>
        <w:t>:</w:t>
      </w:r>
      <w:r w:rsidRPr="00B03C4A">
        <w:rPr>
          <w:rFonts w:hint="cs"/>
          <w:sz w:val="28"/>
          <w:szCs w:val="28"/>
          <w:rtl/>
        </w:rPr>
        <w:t xml:space="preserve"> فتطرقنا إلى الدراسات السابقة </w:t>
      </w:r>
      <w:r>
        <w:rPr>
          <w:rFonts w:hint="cs"/>
          <w:sz w:val="28"/>
          <w:szCs w:val="28"/>
          <w:rtl/>
        </w:rPr>
        <w:t xml:space="preserve">باللغة العربية </w:t>
      </w:r>
      <w:r w:rsidRPr="00B03C4A">
        <w:rPr>
          <w:rFonts w:hint="cs"/>
          <w:sz w:val="28"/>
          <w:szCs w:val="28"/>
          <w:rtl/>
        </w:rPr>
        <w:t xml:space="preserve">والدراسات </w:t>
      </w:r>
      <w:r>
        <w:rPr>
          <w:rFonts w:hint="cs"/>
          <w:sz w:val="28"/>
          <w:szCs w:val="28"/>
          <w:rtl/>
        </w:rPr>
        <w:t>باللغة الأجنبية</w:t>
      </w:r>
      <w:r w:rsidRPr="00B03C4A">
        <w:rPr>
          <w:rFonts w:hint="cs"/>
          <w:sz w:val="28"/>
          <w:szCs w:val="28"/>
          <w:rtl/>
        </w:rPr>
        <w:t xml:space="preserve"> ومقارن</w:t>
      </w:r>
      <w:r>
        <w:rPr>
          <w:rFonts w:hint="cs"/>
          <w:sz w:val="28"/>
          <w:szCs w:val="28"/>
          <w:rtl/>
        </w:rPr>
        <w:t>ة بين الدراسة والدراسات السابقة.</w:t>
      </w:r>
      <w:r w:rsidRPr="00B03C4A">
        <w:rPr>
          <w:rFonts w:hint="cs"/>
          <w:sz w:val="28"/>
          <w:szCs w:val="28"/>
          <w:rtl/>
        </w:rPr>
        <w:t xml:space="preserve"> </w:t>
      </w:r>
    </w:p>
    <w:p w:rsidR="00555F60" w:rsidRDefault="00555F60" w:rsidP="001B755D">
      <w:pPr>
        <w:tabs>
          <w:tab w:val="left" w:pos="6391"/>
        </w:tabs>
        <w:spacing w:line="240" w:lineRule="auto"/>
        <w:outlineLvl w:val="0"/>
        <w:rPr>
          <w:sz w:val="36"/>
          <w:szCs w:val="36"/>
          <w:rtl/>
        </w:rPr>
      </w:pPr>
      <w:r w:rsidRPr="006F3746">
        <w:rPr>
          <w:rFonts w:hint="cs"/>
          <w:b/>
          <w:bCs/>
          <w:sz w:val="28"/>
          <w:szCs w:val="28"/>
          <w:rtl/>
        </w:rPr>
        <w:lastRenderedPageBreak/>
        <w:t>الفصل الثاني</w:t>
      </w:r>
      <w:r>
        <w:rPr>
          <w:rFonts w:hint="cs"/>
          <w:sz w:val="28"/>
          <w:szCs w:val="28"/>
          <w:rtl/>
        </w:rPr>
        <w:t>: تطرقت</w:t>
      </w:r>
      <w:r w:rsidRPr="00B03C4A">
        <w:rPr>
          <w:rFonts w:hint="cs"/>
          <w:sz w:val="28"/>
          <w:szCs w:val="28"/>
          <w:rtl/>
        </w:rPr>
        <w:t xml:space="preserve"> إلى دراسة ميدانية </w:t>
      </w:r>
      <w:r>
        <w:rPr>
          <w:rFonts w:hint="cs"/>
          <w:sz w:val="28"/>
          <w:szCs w:val="28"/>
          <w:rtl/>
        </w:rPr>
        <w:t xml:space="preserve">التي </w:t>
      </w:r>
      <w:r w:rsidRPr="00B03C4A">
        <w:rPr>
          <w:rFonts w:hint="cs"/>
          <w:sz w:val="28"/>
          <w:szCs w:val="28"/>
          <w:rtl/>
        </w:rPr>
        <w:t>من خلالها</w:t>
      </w:r>
      <w:r>
        <w:rPr>
          <w:rFonts w:hint="cs"/>
          <w:sz w:val="28"/>
          <w:szCs w:val="28"/>
          <w:rtl/>
        </w:rPr>
        <w:t xml:space="preserve"> تقديم عام للمؤسسة محل الدراسة وأهميتها وأهدافها ونظام المحاسبي وكافة المعلومات لتحقيق غرض الموضوع ولإجابة على </w:t>
      </w:r>
      <w:r>
        <w:rPr>
          <w:rFonts w:hint="eastAsia"/>
          <w:sz w:val="28"/>
          <w:szCs w:val="28"/>
          <w:rtl/>
        </w:rPr>
        <w:t>الإشكالية</w:t>
      </w:r>
      <w:r>
        <w:rPr>
          <w:rFonts w:hint="cs"/>
          <w:sz w:val="28"/>
          <w:szCs w:val="28"/>
          <w:rtl/>
        </w:rPr>
        <w:t xml:space="preserve"> واختبار صحة الفرضيات.</w:t>
      </w:r>
    </w:p>
    <w:p w:rsidR="00555F60" w:rsidRDefault="00555F60" w:rsidP="001B755D">
      <w:pPr>
        <w:tabs>
          <w:tab w:val="left" w:pos="6391"/>
        </w:tabs>
        <w:spacing w:line="240" w:lineRule="auto"/>
        <w:outlineLvl w:val="0"/>
        <w:rPr>
          <w:sz w:val="36"/>
          <w:szCs w:val="36"/>
          <w:rtl/>
        </w:rPr>
      </w:pPr>
    </w:p>
    <w:p w:rsidR="00555F60" w:rsidRDefault="00555F60"/>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555F60" w:rsidRDefault="00555F60" w:rsidP="00555F60">
      <w:pPr>
        <w:rPr>
          <w:rtl/>
          <w:lang w:bidi="ar-DZ"/>
        </w:rPr>
      </w:pPr>
    </w:p>
    <w:p w:rsidR="00451DAF" w:rsidRDefault="00451DAF" w:rsidP="00555F60">
      <w:pPr>
        <w:rPr>
          <w:rtl/>
          <w:lang w:bidi="ar-DZ"/>
        </w:rPr>
        <w:sectPr w:rsidR="00451DAF" w:rsidSect="00471888">
          <w:headerReference w:type="default" r:id="rId11"/>
          <w:pgSz w:w="11906" w:h="16838"/>
          <w:pgMar w:top="1440" w:right="1800" w:bottom="1440" w:left="1800" w:header="708" w:footer="708" w:gutter="0"/>
          <w:pgNumType w:fmt="arabicAlpha" w:start="2"/>
          <w:cols w:space="708"/>
          <w:bidi/>
          <w:rtlGutter/>
          <w:docGrid w:linePitch="360"/>
        </w:sectPr>
      </w:pPr>
    </w:p>
    <w:p w:rsidR="00A11EAA" w:rsidRDefault="00A11EAA" w:rsidP="00555F60">
      <w:pPr>
        <w:rPr>
          <w:rtl/>
          <w:lang w:bidi="ar-DZ"/>
        </w:rPr>
        <w:sectPr w:rsidR="00A11EAA" w:rsidSect="00471888">
          <w:pgSz w:w="11906" w:h="16838"/>
          <w:pgMar w:top="1440" w:right="1800" w:bottom="1440" w:left="1800" w:header="708" w:footer="708" w:gutter="0"/>
          <w:cols w:space="708"/>
          <w:titlePg/>
          <w:bidi/>
          <w:rtlGutter/>
          <w:docGrid w:linePitch="360"/>
        </w:sect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r>
        <w:rPr>
          <w:b/>
          <w:bCs/>
          <w:noProof/>
          <w:sz w:val="32"/>
          <w:szCs w:val="32"/>
          <w:rtl/>
        </w:rPr>
        <mc:AlternateContent>
          <mc:Choice Requires="wps">
            <w:drawing>
              <wp:anchor distT="0" distB="0" distL="114300" distR="114300" simplePos="0" relativeHeight="251788288" behindDoc="0" locked="0" layoutInCell="1" allowOverlap="1">
                <wp:simplePos x="0" y="0"/>
                <wp:positionH relativeFrom="margin">
                  <wp:align>right</wp:align>
                </wp:positionH>
                <wp:positionV relativeFrom="paragraph">
                  <wp:posOffset>347243</wp:posOffset>
                </wp:positionV>
                <wp:extent cx="5249709" cy="6186948"/>
                <wp:effectExtent l="0" t="0" r="27305" b="23495"/>
                <wp:wrapNone/>
                <wp:docPr id="147" name="تمرير عمودي 147"/>
                <wp:cNvGraphicFramePr/>
                <a:graphic xmlns:a="http://schemas.openxmlformats.org/drawingml/2006/main">
                  <a:graphicData uri="http://schemas.microsoft.com/office/word/2010/wordprocessingShape">
                    <wps:wsp>
                      <wps:cNvSpPr/>
                      <wps:spPr>
                        <a:xfrm>
                          <a:off x="0" y="0"/>
                          <a:ext cx="5249709" cy="6186948"/>
                        </a:xfrm>
                        <a:prstGeom prst="verticalScroll">
                          <a:avLst/>
                        </a:prstGeom>
                      </wps:spPr>
                      <wps:style>
                        <a:lnRef idx="2">
                          <a:schemeClr val="accent6"/>
                        </a:lnRef>
                        <a:fillRef idx="1">
                          <a:schemeClr val="lt1"/>
                        </a:fillRef>
                        <a:effectRef idx="0">
                          <a:schemeClr val="accent6"/>
                        </a:effectRef>
                        <a:fontRef idx="minor">
                          <a:schemeClr val="dk1"/>
                        </a:fontRef>
                      </wps:style>
                      <wps:txbx>
                        <w:txbxContent>
                          <w:p w:rsidR="00A431CE" w:rsidRDefault="00A431CE" w:rsidP="00EE730A">
                            <w:pPr>
                              <w:jc w:val="center"/>
                              <w:rPr>
                                <w:rFonts w:cs="Arial"/>
                                <w:b/>
                                <w:bCs/>
                                <w:sz w:val="72"/>
                                <w:szCs w:val="72"/>
                                <w:rtl/>
                              </w:rPr>
                            </w:pPr>
                          </w:p>
                          <w:p w:rsidR="00A431CE" w:rsidRPr="00EE730A" w:rsidRDefault="00A431CE" w:rsidP="00EE730A">
                            <w:pPr>
                              <w:jc w:val="center"/>
                              <w:rPr>
                                <w:b/>
                                <w:bCs/>
                                <w:sz w:val="72"/>
                                <w:szCs w:val="72"/>
                              </w:rPr>
                            </w:pPr>
                            <w:r w:rsidRPr="00EE730A">
                              <w:rPr>
                                <w:rFonts w:cs="Arial" w:hint="eastAsia"/>
                                <w:b/>
                                <w:bCs/>
                                <w:sz w:val="72"/>
                                <w:szCs w:val="72"/>
                                <w:rtl/>
                              </w:rPr>
                              <w:t>الفصل</w:t>
                            </w:r>
                            <w:r w:rsidRPr="00EE730A">
                              <w:rPr>
                                <w:rFonts w:cs="Arial"/>
                                <w:b/>
                                <w:bCs/>
                                <w:sz w:val="72"/>
                                <w:szCs w:val="72"/>
                                <w:rtl/>
                              </w:rPr>
                              <w:t xml:space="preserve"> </w:t>
                            </w:r>
                            <w:r w:rsidRPr="00EE730A">
                              <w:rPr>
                                <w:rFonts w:cs="Arial" w:hint="eastAsia"/>
                                <w:b/>
                                <w:bCs/>
                                <w:sz w:val="72"/>
                                <w:szCs w:val="72"/>
                                <w:rtl/>
                              </w:rPr>
                              <w:t>الأول</w:t>
                            </w:r>
                            <w:r w:rsidRPr="00EE730A">
                              <w:rPr>
                                <w:rFonts w:cs="Arial"/>
                                <w:b/>
                                <w:bCs/>
                                <w:sz w:val="72"/>
                                <w:szCs w:val="72"/>
                                <w:rtl/>
                              </w:rPr>
                              <w:t xml:space="preserve">: </w:t>
                            </w:r>
                            <w:r w:rsidRPr="00EE730A">
                              <w:rPr>
                                <w:rFonts w:cs="Arial" w:hint="eastAsia"/>
                                <w:b/>
                                <w:bCs/>
                                <w:sz w:val="72"/>
                                <w:szCs w:val="72"/>
                                <w:rtl/>
                              </w:rPr>
                              <w:t>الإطار</w:t>
                            </w:r>
                            <w:r w:rsidRPr="00EE730A">
                              <w:rPr>
                                <w:rFonts w:cs="Arial"/>
                                <w:b/>
                                <w:bCs/>
                                <w:sz w:val="72"/>
                                <w:szCs w:val="72"/>
                                <w:rtl/>
                              </w:rPr>
                              <w:t xml:space="preserve"> </w:t>
                            </w:r>
                            <w:r w:rsidRPr="00EE730A">
                              <w:rPr>
                                <w:rFonts w:cs="Arial" w:hint="eastAsia"/>
                                <w:b/>
                                <w:bCs/>
                                <w:sz w:val="72"/>
                                <w:szCs w:val="72"/>
                                <w:rtl/>
                              </w:rPr>
                              <w:t>النظري</w:t>
                            </w:r>
                            <w:r w:rsidRPr="00EE730A">
                              <w:rPr>
                                <w:rFonts w:cs="Arial"/>
                                <w:b/>
                                <w:bCs/>
                                <w:sz w:val="72"/>
                                <w:szCs w:val="72"/>
                                <w:rtl/>
                              </w:rPr>
                              <w:t xml:space="preserve"> </w:t>
                            </w:r>
                            <w:r w:rsidRPr="00EE730A">
                              <w:rPr>
                                <w:rFonts w:cs="Arial" w:hint="eastAsia"/>
                                <w:b/>
                                <w:bCs/>
                                <w:sz w:val="72"/>
                                <w:szCs w:val="72"/>
                                <w:rtl/>
                              </w:rPr>
                              <w:t>لمتغيرات</w:t>
                            </w:r>
                            <w:r w:rsidRPr="00EE730A">
                              <w:rPr>
                                <w:rFonts w:cs="Arial"/>
                                <w:b/>
                                <w:bCs/>
                                <w:sz w:val="72"/>
                                <w:szCs w:val="72"/>
                                <w:rtl/>
                              </w:rPr>
                              <w:t xml:space="preserve"> </w:t>
                            </w:r>
                            <w:r w:rsidRPr="00EE730A">
                              <w:rPr>
                                <w:rFonts w:cs="Arial" w:hint="eastAsia"/>
                                <w:b/>
                                <w:bCs/>
                                <w:sz w:val="72"/>
                                <w:szCs w:val="72"/>
                                <w:rtl/>
                              </w:rPr>
                              <w:t>الدراسة</w:t>
                            </w:r>
                            <w:r w:rsidRPr="00EE730A">
                              <w:rPr>
                                <w:rFonts w:cs="Arial"/>
                                <w:b/>
                                <w:bCs/>
                                <w:sz w:val="72"/>
                                <w:szCs w:val="72"/>
                                <w:rtl/>
                              </w:rPr>
                              <w:t xml:space="preserve"> </w:t>
                            </w:r>
                            <w:r w:rsidRPr="00EE730A">
                              <w:rPr>
                                <w:rFonts w:cs="Arial" w:hint="eastAsia"/>
                                <w:b/>
                                <w:bCs/>
                                <w:sz w:val="72"/>
                                <w:szCs w:val="72"/>
                                <w:rtl/>
                              </w:rPr>
                              <w:t>والدارسات</w:t>
                            </w:r>
                            <w:r w:rsidRPr="00EE730A">
                              <w:rPr>
                                <w:rFonts w:cs="Arial"/>
                                <w:b/>
                                <w:bCs/>
                                <w:sz w:val="72"/>
                                <w:szCs w:val="72"/>
                                <w:rtl/>
                              </w:rPr>
                              <w:t xml:space="preserve"> </w:t>
                            </w:r>
                            <w:r w:rsidRPr="00EE730A">
                              <w:rPr>
                                <w:rFonts w:cs="Arial" w:hint="eastAsia"/>
                                <w:b/>
                                <w:bCs/>
                                <w:sz w:val="72"/>
                                <w:szCs w:val="72"/>
                                <w:rtl/>
                              </w:rPr>
                              <w:t>السابقة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تمرير عمودي 147" o:spid="_x0000_s1030" type="#_x0000_t97" style="position:absolute;left:0;text-align:left;margin-left:362.15pt;margin-top:27.35pt;width:413.35pt;height:487.15pt;z-index:251788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" fillcolor="white [3201]" strokecolor="#70ad47 [3209]" strokeweight="1pt">
                <v:stroke joinstyle="miter"/>
                <v:textbox>
                  <w:txbxContent>
                    <w:p w:rsidR="00A431CE" w:rsidRDefault="00A431CE" w:rsidP="00EE730A">
                      <w:pPr>
                        <w:jc w:val="center"/>
                        <w:rPr>
                          <w:rFonts w:cs="Arial"/>
                          <w:b/>
                          <w:bCs/>
                          <w:sz w:val="72"/>
                          <w:szCs w:val="72"/>
                          <w:rtl/>
                        </w:rPr>
                      </w:pPr>
                    </w:p>
                    <w:p w:rsidR="00A431CE" w:rsidRPr="00EE730A" w:rsidRDefault="00A431CE" w:rsidP="00EE730A">
                      <w:pPr>
                        <w:jc w:val="center"/>
                        <w:rPr>
                          <w:b/>
                          <w:bCs/>
                          <w:sz w:val="72"/>
                          <w:szCs w:val="72"/>
                        </w:rPr>
                      </w:pPr>
                      <w:r w:rsidRPr="00EE730A">
                        <w:rPr>
                          <w:rFonts w:cs="Arial" w:hint="eastAsia"/>
                          <w:b/>
                          <w:bCs/>
                          <w:sz w:val="72"/>
                          <w:szCs w:val="72"/>
                          <w:rtl/>
                        </w:rPr>
                        <w:t>الفصل</w:t>
                      </w:r>
                      <w:r w:rsidRPr="00EE730A">
                        <w:rPr>
                          <w:rFonts w:cs="Arial"/>
                          <w:b/>
                          <w:bCs/>
                          <w:sz w:val="72"/>
                          <w:szCs w:val="72"/>
                          <w:rtl/>
                        </w:rPr>
                        <w:t xml:space="preserve"> </w:t>
                      </w:r>
                      <w:r w:rsidRPr="00EE730A">
                        <w:rPr>
                          <w:rFonts w:cs="Arial" w:hint="eastAsia"/>
                          <w:b/>
                          <w:bCs/>
                          <w:sz w:val="72"/>
                          <w:szCs w:val="72"/>
                          <w:rtl/>
                        </w:rPr>
                        <w:t>الأول</w:t>
                      </w:r>
                      <w:r w:rsidRPr="00EE730A">
                        <w:rPr>
                          <w:rFonts w:cs="Arial"/>
                          <w:b/>
                          <w:bCs/>
                          <w:sz w:val="72"/>
                          <w:szCs w:val="72"/>
                          <w:rtl/>
                        </w:rPr>
                        <w:t xml:space="preserve">: </w:t>
                      </w:r>
                      <w:r w:rsidRPr="00EE730A">
                        <w:rPr>
                          <w:rFonts w:cs="Arial" w:hint="eastAsia"/>
                          <w:b/>
                          <w:bCs/>
                          <w:sz w:val="72"/>
                          <w:szCs w:val="72"/>
                          <w:rtl/>
                        </w:rPr>
                        <w:t>الإطار</w:t>
                      </w:r>
                      <w:r w:rsidRPr="00EE730A">
                        <w:rPr>
                          <w:rFonts w:cs="Arial"/>
                          <w:b/>
                          <w:bCs/>
                          <w:sz w:val="72"/>
                          <w:szCs w:val="72"/>
                          <w:rtl/>
                        </w:rPr>
                        <w:t xml:space="preserve"> </w:t>
                      </w:r>
                      <w:r w:rsidRPr="00EE730A">
                        <w:rPr>
                          <w:rFonts w:cs="Arial" w:hint="eastAsia"/>
                          <w:b/>
                          <w:bCs/>
                          <w:sz w:val="72"/>
                          <w:szCs w:val="72"/>
                          <w:rtl/>
                        </w:rPr>
                        <w:t>النظري</w:t>
                      </w:r>
                      <w:r w:rsidRPr="00EE730A">
                        <w:rPr>
                          <w:rFonts w:cs="Arial"/>
                          <w:b/>
                          <w:bCs/>
                          <w:sz w:val="72"/>
                          <w:szCs w:val="72"/>
                          <w:rtl/>
                        </w:rPr>
                        <w:t xml:space="preserve"> </w:t>
                      </w:r>
                      <w:r w:rsidRPr="00EE730A">
                        <w:rPr>
                          <w:rFonts w:cs="Arial" w:hint="eastAsia"/>
                          <w:b/>
                          <w:bCs/>
                          <w:sz w:val="72"/>
                          <w:szCs w:val="72"/>
                          <w:rtl/>
                        </w:rPr>
                        <w:t>لمتغيرات</w:t>
                      </w:r>
                      <w:r w:rsidRPr="00EE730A">
                        <w:rPr>
                          <w:rFonts w:cs="Arial"/>
                          <w:b/>
                          <w:bCs/>
                          <w:sz w:val="72"/>
                          <w:szCs w:val="72"/>
                          <w:rtl/>
                        </w:rPr>
                        <w:t xml:space="preserve"> </w:t>
                      </w:r>
                      <w:r w:rsidRPr="00EE730A">
                        <w:rPr>
                          <w:rFonts w:cs="Arial" w:hint="eastAsia"/>
                          <w:b/>
                          <w:bCs/>
                          <w:sz w:val="72"/>
                          <w:szCs w:val="72"/>
                          <w:rtl/>
                        </w:rPr>
                        <w:t>الدراسة</w:t>
                      </w:r>
                      <w:r w:rsidRPr="00EE730A">
                        <w:rPr>
                          <w:rFonts w:cs="Arial"/>
                          <w:b/>
                          <w:bCs/>
                          <w:sz w:val="72"/>
                          <w:szCs w:val="72"/>
                          <w:rtl/>
                        </w:rPr>
                        <w:t xml:space="preserve"> </w:t>
                      </w:r>
                      <w:r w:rsidRPr="00EE730A">
                        <w:rPr>
                          <w:rFonts w:cs="Arial" w:hint="eastAsia"/>
                          <w:b/>
                          <w:bCs/>
                          <w:sz w:val="72"/>
                          <w:szCs w:val="72"/>
                          <w:rtl/>
                        </w:rPr>
                        <w:t>والدارسات</w:t>
                      </w:r>
                      <w:r w:rsidRPr="00EE730A">
                        <w:rPr>
                          <w:rFonts w:cs="Arial"/>
                          <w:b/>
                          <w:bCs/>
                          <w:sz w:val="72"/>
                          <w:szCs w:val="72"/>
                          <w:rtl/>
                        </w:rPr>
                        <w:t xml:space="preserve"> </w:t>
                      </w:r>
                      <w:r w:rsidRPr="00EE730A">
                        <w:rPr>
                          <w:rFonts w:cs="Arial" w:hint="eastAsia"/>
                          <w:b/>
                          <w:bCs/>
                          <w:sz w:val="72"/>
                          <w:szCs w:val="72"/>
                          <w:rtl/>
                        </w:rPr>
                        <w:t>السابقة</w:t>
                      </w:r>
                    </w:p>
                  </w:txbxContent>
                </v:textbox>
                <w10:wrap anchorx="margin"/>
              </v:shape>
            </w:pict>
          </mc:Fallback>
        </mc:AlternateContent>
      </w: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EE730A" w:rsidRDefault="00EE730A" w:rsidP="001B755D">
      <w:pPr>
        <w:tabs>
          <w:tab w:val="left" w:pos="6391"/>
        </w:tabs>
        <w:spacing w:line="240" w:lineRule="auto"/>
        <w:outlineLvl w:val="0"/>
        <w:rPr>
          <w:b/>
          <w:bCs/>
          <w:sz w:val="32"/>
          <w:szCs w:val="32"/>
          <w:rtl/>
        </w:rPr>
      </w:pPr>
    </w:p>
    <w:p w:rsidR="00A11EAA" w:rsidRPr="005035C9" w:rsidRDefault="00A11EAA" w:rsidP="001B755D">
      <w:pPr>
        <w:tabs>
          <w:tab w:val="left" w:pos="6391"/>
        </w:tabs>
        <w:spacing w:line="240" w:lineRule="auto"/>
        <w:outlineLvl w:val="0"/>
        <w:rPr>
          <w:b/>
          <w:bCs/>
          <w:sz w:val="32"/>
          <w:szCs w:val="32"/>
          <w:rtl/>
        </w:rPr>
      </w:pPr>
      <w:r w:rsidRPr="005035C9">
        <w:rPr>
          <w:rFonts w:hint="cs"/>
          <w:b/>
          <w:bCs/>
          <w:sz w:val="32"/>
          <w:szCs w:val="32"/>
          <w:rtl/>
        </w:rPr>
        <w:lastRenderedPageBreak/>
        <w:t>تمهيد:</w:t>
      </w:r>
    </w:p>
    <w:p w:rsidR="00A11EAA" w:rsidRPr="002917F8" w:rsidRDefault="00A11EAA" w:rsidP="001B755D">
      <w:pPr>
        <w:tabs>
          <w:tab w:val="left" w:pos="6391"/>
        </w:tabs>
        <w:spacing w:line="240" w:lineRule="auto"/>
        <w:jc w:val="both"/>
        <w:rPr>
          <w:sz w:val="28"/>
          <w:szCs w:val="28"/>
          <w:rtl/>
        </w:rPr>
      </w:pPr>
      <w:r w:rsidRPr="002917F8">
        <w:rPr>
          <w:rFonts w:ascii="Simplified Arabic" w:hAnsi="Simplified Arabic" w:cs="Simplified Arabic"/>
          <w:sz w:val="28"/>
          <w:szCs w:val="28"/>
          <w:rtl/>
        </w:rPr>
        <w:t xml:space="preserve">إن التطور العلمي والعملي الذي شهده نظام المعلومات المحاسبية قد جاء نتيجة حتمية لتزايد الاعتماد على مخرجات هدا النظام باعتبار أن المعلومات المحاسبية هي أساس ترشيد القرارات التي يتخذها المهتمون بالنشاط الاقتصادي لمختلف المشروعات </w:t>
      </w:r>
      <w:r>
        <w:rPr>
          <w:rFonts w:ascii="Simplified Arabic" w:hAnsi="Simplified Arabic" w:cs="Simplified Arabic" w:hint="cs"/>
          <w:sz w:val="28"/>
          <w:szCs w:val="28"/>
          <w:rtl/>
        </w:rPr>
        <w:t>،</w:t>
      </w:r>
      <w:r w:rsidRPr="002917F8">
        <w:rPr>
          <w:rFonts w:ascii="Simplified Arabic" w:hAnsi="Simplified Arabic" w:cs="Simplified Arabic"/>
          <w:sz w:val="28"/>
          <w:szCs w:val="28"/>
          <w:rtl/>
        </w:rPr>
        <w:t xml:space="preserve"> حيت يمثل النظام بنك للمعلومات المحاسبية </w:t>
      </w:r>
      <w:r w:rsidRPr="002917F8">
        <w:rPr>
          <w:rFonts w:ascii="Simplified Arabic" w:hAnsi="Simplified Arabic" w:cs="Simplified Arabic" w:hint="cs"/>
          <w:sz w:val="28"/>
          <w:szCs w:val="28"/>
          <w:rtl/>
          <w:lang w:bidi="ar-DZ"/>
        </w:rPr>
        <w:t>و</w:t>
      </w:r>
      <w:r w:rsidRPr="002917F8">
        <w:rPr>
          <w:rFonts w:ascii="Simplified Arabic" w:hAnsi="Simplified Arabic" w:cs="Simplified Arabic"/>
          <w:sz w:val="28"/>
          <w:szCs w:val="28"/>
          <w:rtl/>
        </w:rPr>
        <w:t xml:space="preserve"> أداة للمعالجة والتشغيل  ضمن إطار </w:t>
      </w:r>
      <w:r>
        <w:rPr>
          <w:rFonts w:ascii="Simplified Arabic" w:hAnsi="Simplified Arabic" w:cs="Simplified Arabic"/>
          <w:sz w:val="28"/>
          <w:szCs w:val="28"/>
          <w:rtl/>
        </w:rPr>
        <w:t xml:space="preserve"> أعمال ونشاط الوحدة الاقتصادية </w:t>
      </w:r>
      <w:r>
        <w:rPr>
          <w:rFonts w:ascii="Simplified Arabic" w:hAnsi="Simplified Arabic" w:cs="Simplified Arabic" w:hint="cs"/>
          <w:sz w:val="28"/>
          <w:szCs w:val="28"/>
          <w:rtl/>
        </w:rPr>
        <w:t>،</w:t>
      </w:r>
      <w:r w:rsidRPr="002917F8">
        <w:rPr>
          <w:rFonts w:ascii="Simplified Arabic" w:hAnsi="Simplified Arabic" w:cs="Simplified Arabic"/>
          <w:sz w:val="28"/>
          <w:szCs w:val="28"/>
          <w:rtl/>
        </w:rPr>
        <w:t xml:space="preserve"> فنظام المعلومات المحاسبي يحقق مزايا عديدة من خلال توفير معلومات مفيدة لجميع مستخدمي</w:t>
      </w:r>
      <w:r>
        <w:rPr>
          <w:rFonts w:ascii="Simplified Arabic" w:hAnsi="Simplified Arabic" w:cs="Simplified Arabic"/>
          <w:sz w:val="28"/>
          <w:szCs w:val="28"/>
          <w:rtl/>
        </w:rPr>
        <w:t xml:space="preserve"> المعلومات المحاسبية </w:t>
      </w:r>
      <w:r>
        <w:rPr>
          <w:rFonts w:ascii="Simplified Arabic" w:hAnsi="Simplified Arabic" w:cs="Simplified Arabic" w:hint="cs"/>
          <w:sz w:val="28"/>
          <w:szCs w:val="28"/>
          <w:rtl/>
        </w:rPr>
        <w:t>،</w:t>
      </w:r>
      <w:r w:rsidRPr="002917F8">
        <w:rPr>
          <w:rFonts w:ascii="Simplified Arabic" w:hAnsi="Simplified Arabic" w:cs="Simplified Arabic"/>
          <w:sz w:val="28"/>
          <w:szCs w:val="28"/>
          <w:rtl/>
        </w:rPr>
        <w:t xml:space="preserve"> وتعتبر القوائم المالية </w:t>
      </w:r>
      <w:r>
        <w:rPr>
          <w:rFonts w:ascii="Simplified Arabic" w:hAnsi="Simplified Arabic" w:cs="Simplified Arabic" w:hint="cs"/>
          <w:sz w:val="28"/>
          <w:szCs w:val="28"/>
          <w:rtl/>
        </w:rPr>
        <w:t>المخرجات الأساسية  لنظام المعلومات المحاسبي التي توفر لمستخدميها معلومات مفيدة لتوفرها  على خصائص نوعية وكذلك أيضا فعالية نظام المعلومات المحاسبي المطبق وكفاءة المسيرين في المؤسسة مما يجعل المعلومات تساعد مستخدم</w:t>
      </w:r>
      <w:r>
        <w:rPr>
          <w:rFonts w:ascii="Simplified Arabic" w:hAnsi="Simplified Arabic" w:cs="Simplified Arabic" w:hint="eastAsia"/>
          <w:sz w:val="28"/>
          <w:szCs w:val="28"/>
          <w:rtl/>
        </w:rPr>
        <w:t>ي</w:t>
      </w:r>
      <w:r>
        <w:rPr>
          <w:rFonts w:ascii="Simplified Arabic" w:hAnsi="Simplified Arabic" w:cs="Simplified Arabic" w:hint="cs"/>
          <w:sz w:val="28"/>
          <w:szCs w:val="28"/>
          <w:rtl/>
        </w:rPr>
        <w:t xml:space="preserve"> القوائم المالية  في اتخاذ قرارات رشيدة .</w:t>
      </w:r>
    </w:p>
    <w:p w:rsidR="00A11EAA" w:rsidRPr="00F66FE0" w:rsidRDefault="00A11EAA" w:rsidP="001B755D">
      <w:pPr>
        <w:tabs>
          <w:tab w:val="left" w:pos="6391"/>
        </w:tabs>
        <w:spacing w:line="240" w:lineRule="auto"/>
        <w:rPr>
          <w:sz w:val="28"/>
          <w:szCs w:val="28"/>
          <w:rtl/>
        </w:rPr>
      </w:pPr>
      <w:r w:rsidRPr="002917F8">
        <w:rPr>
          <w:rFonts w:hint="cs"/>
          <w:sz w:val="28"/>
          <w:szCs w:val="28"/>
          <w:rtl/>
        </w:rPr>
        <w:t xml:space="preserve">وفي سبيل الإحاطة بالموضوع رأينا أن نقسم هذا الفضل إلى مبحثين </w:t>
      </w:r>
      <w:r>
        <w:rPr>
          <w:rFonts w:hint="cs"/>
          <w:sz w:val="28"/>
          <w:szCs w:val="28"/>
          <w:rtl/>
        </w:rPr>
        <w:t>كالآتي:</w:t>
      </w:r>
    </w:p>
    <w:p w:rsidR="00A11EAA" w:rsidRPr="005035C9" w:rsidRDefault="00A11EAA" w:rsidP="001B755D">
      <w:pPr>
        <w:tabs>
          <w:tab w:val="left" w:pos="6391"/>
        </w:tabs>
        <w:spacing w:line="240" w:lineRule="auto"/>
        <w:jc w:val="both"/>
        <w:outlineLvl w:val="0"/>
        <w:rPr>
          <w:rFonts w:ascii="Simplified Arabic" w:hAnsi="Simplified Arabic" w:cs="Simplified Arabic"/>
          <w:b/>
          <w:bCs/>
          <w:sz w:val="32"/>
          <w:szCs w:val="32"/>
          <w:rtl/>
        </w:rPr>
      </w:pPr>
      <w:r w:rsidRPr="005035C9">
        <w:rPr>
          <w:rFonts w:ascii="Simplified Arabic" w:hAnsi="Simplified Arabic" w:cs="Simplified Arabic"/>
          <w:b/>
          <w:bCs/>
          <w:sz w:val="32"/>
          <w:szCs w:val="32"/>
          <w:rtl/>
        </w:rPr>
        <w:t xml:space="preserve">المبحث </w:t>
      </w:r>
      <w:r w:rsidRPr="005035C9">
        <w:rPr>
          <w:rFonts w:ascii="Simplified Arabic" w:hAnsi="Simplified Arabic" w:cs="Simplified Arabic" w:hint="cs"/>
          <w:b/>
          <w:bCs/>
          <w:sz w:val="32"/>
          <w:szCs w:val="32"/>
          <w:rtl/>
        </w:rPr>
        <w:t>الأول:</w:t>
      </w:r>
      <w:r>
        <w:rPr>
          <w:rFonts w:ascii="Simplified Arabic" w:hAnsi="Simplified Arabic" w:cs="Simplified Arabic" w:hint="cs"/>
          <w:b/>
          <w:bCs/>
          <w:sz w:val="32"/>
          <w:szCs w:val="32"/>
          <w:rtl/>
        </w:rPr>
        <w:t xml:space="preserve"> عموميات حول نظام المعلومات المحاسبي وجودة القوائم المالية</w:t>
      </w:r>
    </w:p>
    <w:p w:rsidR="00A11EAA" w:rsidRDefault="00A11EAA" w:rsidP="001B755D">
      <w:pPr>
        <w:tabs>
          <w:tab w:val="left" w:pos="6391"/>
        </w:tabs>
        <w:spacing w:line="240" w:lineRule="auto"/>
        <w:jc w:val="both"/>
        <w:outlineLvl w:val="0"/>
        <w:rPr>
          <w:rFonts w:ascii="Simplified Arabic" w:hAnsi="Simplified Arabic" w:cs="Simplified Arabic"/>
          <w:sz w:val="24"/>
          <w:szCs w:val="24"/>
          <w:rtl/>
        </w:rPr>
      </w:pPr>
      <w:r w:rsidRPr="005035C9">
        <w:rPr>
          <w:rFonts w:ascii="Simplified Arabic" w:hAnsi="Simplified Arabic" w:cs="Simplified Arabic"/>
          <w:b/>
          <w:bCs/>
          <w:sz w:val="32"/>
          <w:szCs w:val="32"/>
          <w:rtl/>
        </w:rPr>
        <w:t xml:space="preserve">المبحث </w:t>
      </w:r>
      <w:r w:rsidRPr="005035C9">
        <w:rPr>
          <w:rFonts w:ascii="Simplified Arabic" w:hAnsi="Simplified Arabic" w:cs="Simplified Arabic" w:hint="cs"/>
          <w:b/>
          <w:bCs/>
          <w:sz w:val="32"/>
          <w:szCs w:val="32"/>
          <w:rtl/>
        </w:rPr>
        <w:t>الثاني:</w:t>
      </w:r>
      <w:r w:rsidRPr="005035C9">
        <w:rPr>
          <w:rFonts w:ascii="Simplified Arabic" w:hAnsi="Simplified Arabic" w:cs="Simplified Arabic"/>
          <w:b/>
          <w:bCs/>
          <w:sz w:val="32"/>
          <w:szCs w:val="32"/>
          <w:rtl/>
        </w:rPr>
        <w:t xml:space="preserve"> الدراسات </w:t>
      </w:r>
      <w:r w:rsidRPr="005035C9">
        <w:rPr>
          <w:rFonts w:ascii="Simplified Arabic" w:hAnsi="Simplified Arabic" w:cs="Simplified Arabic" w:hint="cs"/>
          <w:b/>
          <w:bCs/>
          <w:sz w:val="32"/>
          <w:szCs w:val="32"/>
          <w:rtl/>
        </w:rPr>
        <w:t>ا</w:t>
      </w:r>
      <w:r>
        <w:rPr>
          <w:rFonts w:ascii="Simplified Arabic" w:hAnsi="Simplified Arabic" w:cs="Simplified Arabic" w:hint="cs"/>
          <w:b/>
          <w:bCs/>
          <w:sz w:val="32"/>
          <w:szCs w:val="32"/>
          <w:rtl/>
        </w:rPr>
        <w:t>لسابقة</w:t>
      </w:r>
    </w:p>
    <w:p w:rsidR="00A11EAA" w:rsidRPr="00B03C4A" w:rsidRDefault="00A11EAA" w:rsidP="001B755D">
      <w:pPr>
        <w:tabs>
          <w:tab w:val="left" w:pos="6391"/>
        </w:tabs>
        <w:spacing w:line="240" w:lineRule="auto"/>
        <w:jc w:val="both"/>
        <w:outlineLvl w:val="0"/>
        <w:rPr>
          <w:rFonts w:ascii="Simplified Arabic" w:hAnsi="Simplified Arabic" w:cs="Simplified Arabic"/>
          <w:sz w:val="24"/>
          <w:szCs w:val="24"/>
          <w:rtl/>
        </w:rPr>
      </w:pPr>
    </w:p>
    <w:p w:rsidR="00A11EAA" w:rsidRDefault="00A11EAA" w:rsidP="001B755D">
      <w:pPr>
        <w:tabs>
          <w:tab w:val="left" w:pos="6391"/>
        </w:tabs>
        <w:spacing w:line="240" w:lineRule="auto"/>
        <w:jc w:val="both"/>
        <w:rPr>
          <w:rFonts w:ascii="Simplified Arabic" w:hAnsi="Simplified Arabic" w:cs="Simplified Arabic"/>
          <w:sz w:val="24"/>
          <w:szCs w:val="24"/>
          <w:rtl/>
          <w:lang w:val="fr-FR"/>
        </w:rPr>
      </w:pPr>
    </w:p>
    <w:p w:rsidR="00A11EAA" w:rsidRDefault="00A11EAA" w:rsidP="001B755D">
      <w:pPr>
        <w:tabs>
          <w:tab w:val="left" w:pos="6391"/>
        </w:tabs>
        <w:spacing w:line="240" w:lineRule="auto"/>
        <w:jc w:val="both"/>
        <w:rPr>
          <w:rFonts w:ascii="Simplified Arabic" w:hAnsi="Simplified Arabic" w:cs="Simplified Arabic"/>
          <w:sz w:val="24"/>
          <w:szCs w:val="24"/>
          <w:rtl/>
          <w:lang w:val="fr-FR"/>
        </w:rPr>
      </w:pPr>
    </w:p>
    <w:p w:rsidR="00A11EAA" w:rsidRDefault="00A11EAA" w:rsidP="001B755D">
      <w:pPr>
        <w:tabs>
          <w:tab w:val="left" w:pos="6391"/>
        </w:tabs>
        <w:spacing w:line="240" w:lineRule="auto"/>
        <w:jc w:val="both"/>
        <w:rPr>
          <w:rFonts w:ascii="Simplified Arabic" w:hAnsi="Simplified Arabic" w:cs="Simplified Arabic"/>
          <w:sz w:val="24"/>
          <w:szCs w:val="24"/>
          <w:rtl/>
          <w:lang w:val="fr-FR"/>
        </w:rPr>
      </w:pPr>
    </w:p>
    <w:p w:rsidR="00A11EAA" w:rsidRDefault="00A11EAA" w:rsidP="001B755D">
      <w:pPr>
        <w:tabs>
          <w:tab w:val="left" w:pos="6391"/>
        </w:tabs>
        <w:spacing w:line="240" w:lineRule="auto"/>
        <w:jc w:val="both"/>
        <w:rPr>
          <w:rFonts w:ascii="Simplified Arabic" w:hAnsi="Simplified Arabic" w:cs="Simplified Arabic"/>
          <w:sz w:val="24"/>
          <w:szCs w:val="24"/>
          <w:rtl/>
          <w:lang w:val="fr-FR"/>
        </w:rPr>
      </w:pPr>
    </w:p>
    <w:p w:rsidR="00A11EAA" w:rsidRDefault="00A11EAA" w:rsidP="001B755D">
      <w:pPr>
        <w:tabs>
          <w:tab w:val="left" w:pos="6391"/>
        </w:tabs>
        <w:spacing w:line="240" w:lineRule="auto"/>
        <w:jc w:val="both"/>
        <w:rPr>
          <w:rFonts w:ascii="Simplified Arabic" w:hAnsi="Simplified Arabic" w:cs="Simplified Arabic"/>
          <w:sz w:val="24"/>
          <w:szCs w:val="24"/>
          <w:rtl/>
          <w:lang w:val="fr-FR"/>
        </w:rPr>
      </w:pPr>
    </w:p>
    <w:p w:rsidR="00A11EAA" w:rsidRDefault="00A11EAA" w:rsidP="001B755D">
      <w:pPr>
        <w:tabs>
          <w:tab w:val="left" w:pos="6391"/>
        </w:tabs>
        <w:spacing w:line="240" w:lineRule="auto"/>
        <w:jc w:val="both"/>
        <w:rPr>
          <w:rFonts w:ascii="Simplified Arabic" w:hAnsi="Simplified Arabic" w:cs="Simplified Arabic"/>
          <w:sz w:val="24"/>
          <w:szCs w:val="24"/>
          <w:rtl/>
          <w:lang w:val="fr-FR"/>
        </w:rPr>
      </w:pPr>
    </w:p>
    <w:p w:rsidR="00A11EAA" w:rsidRDefault="00A11EAA" w:rsidP="001B755D">
      <w:pPr>
        <w:tabs>
          <w:tab w:val="left" w:pos="6391"/>
        </w:tabs>
        <w:spacing w:line="240" w:lineRule="auto"/>
        <w:jc w:val="both"/>
        <w:rPr>
          <w:rFonts w:ascii="Simplified Arabic" w:hAnsi="Simplified Arabic" w:cs="Simplified Arabic"/>
          <w:sz w:val="24"/>
          <w:szCs w:val="24"/>
          <w:rtl/>
          <w:lang w:val="fr-FR"/>
        </w:rPr>
      </w:pPr>
    </w:p>
    <w:p w:rsidR="00A11EAA" w:rsidRDefault="00A11EAA" w:rsidP="001B755D">
      <w:pPr>
        <w:tabs>
          <w:tab w:val="left" w:pos="6391"/>
        </w:tabs>
        <w:spacing w:line="240" w:lineRule="auto"/>
        <w:jc w:val="both"/>
        <w:rPr>
          <w:rFonts w:ascii="Simplified Arabic" w:hAnsi="Simplified Arabic" w:cs="Simplified Arabic"/>
          <w:sz w:val="24"/>
          <w:szCs w:val="24"/>
          <w:rtl/>
          <w:lang w:val="fr-FR"/>
        </w:rPr>
      </w:pPr>
    </w:p>
    <w:p w:rsidR="00A11EAA" w:rsidRDefault="00A11EAA" w:rsidP="001B755D">
      <w:pPr>
        <w:tabs>
          <w:tab w:val="left" w:pos="6391"/>
        </w:tabs>
        <w:spacing w:line="240" w:lineRule="auto"/>
        <w:jc w:val="both"/>
        <w:rPr>
          <w:rFonts w:ascii="Simplified Arabic" w:hAnsi="Simplified Arabic" w:cs="Simplified Arabic"/>
          <w:sz w:val="24"/>
          <w:szCs w:val="24"/>
          <w:rtl/>
          <w:lang w:val="fr-FR"/>
        </w:rPr>
      </w:pPr>
    </w:p>
    <w:p w:rsidR="00A11EAA" w:rsidRPr="005632A6" w:rsidRDefault="00A11EAA" w:rsidP="001B755D">
      <w:pPr>
        <w:tabs>
          <w:tab w:val="left" w:pos="6391"/>
        </w:tabs>
        <w:spacing w:line="240" w:lineRule="auto"/>
        <w:rPr>
          <w:rFonts w:ascii="Simplified Arabic" w:hAnsi="Simplified Arabic" w:cs="Simplified Arabic"/>
          <w:sz w:val="24"/>
          <w:szCs w:val="24"/>
          <w:rtl/>
          <w:lang w:val="fr-FR"/>
        </w:rPr>
      </w:pPr>
    </w:p>
    <w:p w:rsidR="00A11EAA" w:rsidRPr="00EA60D2" w:rsidRDefault="00A11EAA" w:rsidP="001B755D">
      <w:pPr>
        <w:tabs>
          <w:tab w:val="left" w:pos="6391"/>
        </w:tabs>
        <w:spacing w:line="240" w:lineRule="auto"/>
        <w:jc w:val="both"/>
        <w:outlineLvl w:val="0"/>
        <w:rPr>
          <w:rFonts w:ascii="Simplified Arabic" w:hAnsi="Simplified Arabic" w:cs="Simplified Arabic"/>
          <w:b/>
          <w:bCs/>
          <w:sz w:val="32"/>
          <w:szCs w:val="32"/>
          <w:rtl/>
        </w:rPr>
      </w:pPr>
      <w:r w:rsidRPr="00EA60D2">
        <w:rPr>
          <w:rFonts w:ascii="Simplified Arabic" w:hAnsi="Simplified Arabic" w:cs="Simplified Arabic"/>
          <w:b/>
          <w:bCs/>
          <w:sz w:val="32"/>
          <w:szCs w:val="32"/>
          <w:rtl/>
        </w:rPr>
        <w:lastRenderedPageBreak/>
        <w:t xml:space="preserve">المبحث الأول: </w:t>
      </w:r>
      <w:r>
        <w:rPr>
          <w:rFonts w:ascii="Simplified Arabic" w:hAnsi="Simplified Arabic" w:cs="Simplified Arabic" w:hint="cs"/>
          <w:b/>
          <w:bCs/>
          <w:sz w:val="32"/>
          <w:szCs w:val="32"/>
          <w:rtl/>
        </w:rPr>
        <w:t xml:space="preserve">عموميات حول </w:t>
      </w:r>
      <w:r w:rsidRPr="009613ED">
        <w:rPr>
          <w:rFonts w:ascii="Simplified Arabic" w:hAnsi="Simplified Arabic" w:cs="Simplified Arabic" w:hint="cs"/>
          <w:b/>
          <w:bCs/>
          <w:sz w:val="32"/>
          <w:szCs w:val="32"/>
          <w:rtl/>
        </w:rPr>
        <w:t>نظام المعلومات المحاسبي وجودة القوائم المالية</w:t>
      </w:r>
    </w:p>
    <w:p w:rsidR="00A11EAA" w:rsidRDefault="00A11EAA" w:rsidP="001B755D">
      <w:pPr>
        <w:tabs>
          <w:tab w:val="left" w:pos="6391"/>
        </w:tabs>
        <w:spacing w:line="240" w:lineRule="auto"/>
        <w:jc w:val="both"/>
        <w:outlineLvl w:val="0"/>
        <w:rPr>
          <w:rFonts w:ascii="Simplified Arabic" w:hAnsi="Simplified Arabic" w:cs="Simplified Arabic"/>
          <w:b/>
          <w:bCs/>
          <w:sz w:val="32"/>
          <w:szCs w:val="32"/>
          <w:rtl/>
        </w:rPr>
      </w:pPr>
      <w:r w:rsidRPr="00EA60D2">
        <w:rPr>
          <w:rFonts w:ascii="Simplified Arabic" w:hAnsi="Simplified Arabic" w:cs="Simplified Arabic"/>
          <w:b/>
          <w:bCs/>
          <w:sz w:val="32"/>
          <w:szCs w:val="32"/>
          <w:rtl/>
        </w:rPr>
        <w:t xml:space="preserve">المطلب الأول: مفاهيم أساسية حول النظام المعلومات </w:t>
      </w:r>
      <w:r w:rsidRPr="00EA60D2">
        <w:rPr>
          <w:rFonts w:ascii="Simplified Arabic" w:hAnsi="Simplified Arabic" w:cs="Simplified Arabic" w:hint="cs"/>
          <w:b/>
          <w:bCs/>
          <w:sz w:val="32"/>
          <w:szCs w:val="32"/>
          <w:rtl/>
        </w:rPr>
        <w:t>المحاسبي</w:t>
      </w:r>
    </w:p>
    <w:p w:rsidR="00A11EAA" w:rsidRDefault="00A11EAA" w:rsidP="001B755D">
      <w:pPr>
        <w:tabs>
          <w:tab w:val="left" w:pos="6391"/>
        </w:tabs>
        <w:spacing w:line="240" w:lineRule="auto"/>
        <w:jc w:val="both"/>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الفرع الاول: مفهوم المحاسبة وتطور الحاجة اليها كنظام معلومات</w:t>
      </w:r>
    </w:p>
    <w:p w:rsidR="00A11EAA" w:rsidRDefault="00A11EAA" w:rsidP="001B755D">
      <w:pPr>
        <w:tabs>
          <w:tab w:val="left" w:pos="6391"/>
        </w:tabs>
        <w:spacing w:line="240" w:lineRule="auto"/>
        <w:jc w:val="both"/>
        <w:outlineLvl w:val="0"/>
        <w:rPr>
          <w:rFonts w:ascii="Simplified Arabic" w:hAnsi="Simplified Arabic" w:cs="Simplified Arabic"/>
          <w:sz w:val="28"/>
          <w:szCs w:val="28"/>
          <w:rtl/>
        </w:rPr>
      </w:pPr>
      <w:r>
        <w:rPr>
          <w:rFonts w:ascii="Simplified Arabic" w:hAnsi="Simplified Arabic" w:cs="Simplified Arabic" w:hint="cs"/>
          <w:b/>
          <w:bCs/>
          <w:sz w:val="28"/>
          <w:szCs w:val="28"/>
          <w:rtl/>
        </w:rPr>
        <w:t xml:space="preserve">أولا: </w:t>
      </w:r>
      <w:r w:rsidRPr="00B03C4A">
        <w:rPr>
          <w:rFonts w:ascii="Simplified Arabic" w:hAnsi="Simplified Arabic" w:cs="Simplified Arabic" w:hint="cs"/>
          <w:b/>
          <w:bCs/>
          <w:sz w:val="28"/>
          <w:szCs w:val="28"/>
          <w:rtl/>
        </w:rPr>
        <w:t xml:space="preserve">تعريف </w:t>
      </w:r>
      <w:r w:rsidR="00C07D7E" w:rsidRPr="00B03C4A">
        <w:rPr>
          <w:rFonts w:ascii="Simplified Arabic" w:hAnsi="Simplified Arabic" w:cs="Simplified Arabic" w:hint="cs"/>
          <w:b/>
          <w:bCs/>
          <w:sz w:val="28"/>
          <w:szCs w:val="28"/>
          <w:rtl/>
        </w:rPr>
        <w:t>المحاسبة</w:t>
      </w:r>
      <w:r w:rsidR="00C07D7E">
        <w:rPr>
          <w:rFonts w:ascii="Simplified Arabic" w:hAnsi="Simplified Arabic" w:cs="Simplified Arabic" w:hint="cs"/>
          <w:b/>
          <w:bCs/>
          <w:sz w:val="28"/>
          <w:szCs w:val="28"/>
          <w:rtl/>
        </w:rPr>
        <w:t>:</w:t>
      </w:r>
      <w:r>
        <w:rPr>
          <w:rFonts w:ascii="Simplified Arabic" w:hAnsi="Simplified Arabic" w:cs="Simplified Arabic" w:hint="cs"/>
          <w:b/>
          <w:bCs/>
          <w:sz w:val="28"/>
          <w:szCs w:val="28"/>
          <w:rtl/>
        </w:rPr>
        <w:t xml:space="preserve"> </w:t>
      </w:r>
      <w:r>
        <w:rPr>
          <w:rFonts w:ascii="Simplified Arabic" w:hAnsi="Simplified Arabic" w:cs="Simplified Arabic" w:hint="cs"/>
          <w:sz w:val="28"/>
          <w:szCs w:val="28"/>
          <w:rtl/>
        </w:rPr>
        <w:t>لقد تعددت التعاريف التي حددت لمفهوم المحاسبة؛ ودلك اعتمادا على التطورات التاريخية التي مرت بها المحاسبة، حيث عرفتها الجمعية الأمريكية للمــحاسبة (</w:t>
      </w:r>
      <w:r>
        <w:rPr>
          <w:rFonts w:ascii="Simplified Arabic" w:hAnsi="Simplified Arabic" w:cs="Simplified Arabic"/>
          <w:sz w:val="28"/>
          <w:szCs w:val="28"/>
        </w:rPr>
        <w:t>A.A.A</w:t>
      </w:r>
      <w:r>
        <w:rPr>
          <w:rFonts w:ascii="Simplified Arabic" w:hAnsi="Simplified Arabic" w:cs="Simplified Arabic" w:hint="cs"/>
          <w:sz w:val="28"/>
          <w:szCs w:val="28"/>
          <w:rtl/>
        </w:rPr>
        <w:t>) على أنها عملية تحديد وقياس ونقل المعــلومات والبيانات الاقتصادية للاستفادة منها في اتخاد القرارات من قبل المستفيدي</w:t>
      </w:r>
      <w:r>
        <w:rPr>
          <w:rFonts w:ascii="Simplified Arabic" w:hAnsi="Simplified Arabic" w:cs="Simplified Arabic" w:hint="eastAsia"/>
          <w:sz w:val="28"/>
          <w:szCs w:val="28"/>
          <w:rtl/>
        </w:rPr>
        <w:t>ن</w:t>
      </w:r>
      <w:r>
        <w:rPr>
          <w:rFonts w:ascii="Simplified Arabic" w:hAnsi="Simplified Arabic" w:cs="Simplified Arabic" w:hint="cs"/>
          <w:sz w:val="28"/>
          <w:szCs w:val="28"/>
          <w:rtl/>
        </w:rPr>
        <w:t xml:space="preserve"> من البيانات. </w:t>
      </w:r>
      <w:r>
        <w:rPr>
          <w:rStyle w:val="ab"/>
          <w:rFonts w:ascii="Simplified Arabic" w:hAnsi="Simplified Arabic" w:cs="Simplified Arabic"/>
          <w:sz w:val="28"/>
          <w:szCs w:val="28"/>
          <w:rtl/>
        </w:rPr>
        <w:footnoteReference w:id="1"/>
      </w:r>
    </w:p>
    <w:p w:rsidR="00A11EAA" w:rsidRDefault="00C07D7E" w:rsidP="001B755D">
      <w:pPr>
        <w:tabs>
          <w:tab w:val="left" w:pos="6391"/>
        </w:tabs>
        <w:spacing w:line="240" w:lineRule="auto"/>
        <w:jc w:val="both"/>
        <w:outlineLvl w:val="0"/>
        <w:rPr>
          <w:rFonts w:ascii="Simplified Arabic" w:hAnsi="Simplified Arabic" w:cs="Simplified Arabic"/>
          <w:b/>
          <w:bCs/>
          <w:sz w:val="32"/>
          <w:szCs w:val="32"/>
          <w:rtl/>
        </w:rPr>
      </w:pPr>
      <w:r>
        <w:rPr>
          <w:rFonts w:ascii="Simplified Arabic" w:hAnsi="Simplified Arabic" w:cs="Simplified Arabic" w:hint="cs"/>
          <w:b/>
          <w:bCs/>
          <w:sz w:val="28"/>
          <w:szCs w:val="28"/>
          <w:rtl/>
        </w:rPr>
        <w:t>ثانيا: تطور</w:t>
      </w:r>
      <w:r w:rsidR="00A11EAA" w:rsidRPr="00A055F8">
        <w:rPr>
          <w:rFonts w:ascii="Simplified Arabic" w:hAnsi="Simplified Arabic" w:cs="Simplified Arabic" w:hint="cs"/>
          <w:b/>
          <w:bCs/>
          <w:sz w:val="28"/>
          <w:szCs w:val="28"/>
          <w:rtl/>
        </w:rPr>
        <w:t xml:space="preserve"> الحاجة الى المحاسبة كنظام للمعلومات</w:t>
      </w:r>
      <w:r w:rsidR="00A11EAA">
        <w:rPr>
          <w:rFonts w:ascii="Simplified Arabic" w:hAnsi="Simplified Arabic" w:cs="Simplified Arabic" w:hint="cs"/>
          <w:b/>
          <w:bCs/>
          <w:sz w:val="32"/>
          <w:szCs w:val="32"/>
          <w:rtl/>
        </w:rPr>
        <w:t>:</w:t>
      </w:r>
    </w:p>
    <w:p w:rsidR="00A11EAA" w:rsidRDefault="00A11EAA" w:rsidP="001B755D">
      <w:pPr>
        <w:tabs>
          <w:tab w:val="left" w:pos="6391"/>
        </w:tabs>
        <w:spacing w:line="240" w:lineRule="auto"/>
        <w:jc w:val="both"/>
        <w:outlineLvl w:val="0"/>
        <w:rPr>
          <w:rFonts w:ascii="Simplified Arabic" w:hAnsi="Simplified Arabic" w:cs="Simplified Arabic"/>
          <w:noProof/>
          <w:sz w:val="28"/>
          <w:szCs w:val="28"/>
          <w:rtl/>
        </w:rPr>
      </w:pPr>
      <w:r w:rsidRPr="00A055F8">
        <w:rPr>
          <w:rFonts w:ascii="Simplified Arabic" w:hAnsi="Simplified Arabic" w:cs="Simplified Arabic" w:hint="cs"/>
          <w:sz w:val="28"/>
          <w:szCs w:val="28"/>
          <w:rtl/>
        </w:rPr>
        <w:t xml:space="preserve">تشير الدراسات </w:t>
      </w:r>
      <w:r>
        <w:rPr>
          <w:rFonts w:ascii="Simplified Arabic" w:hAnsi="Simplified Arabic" w:cs="Simplified Arabic" w:hint="cs"/>
          <w:sz w:val="28"/>
          <w:szCs w:val="28"/>
          <w:rtl/>
        </w:rPr>
        <w:t>إ</w:t>
      </w:r>
      <w:r w:rsidRPr="00A055F8">
        <w:rPr>
          <w:rFonts w:ascii="Simplified Arabic" w:hAnsi="Simplified Arabic" w:cs="Simplified Arabic" w:hint="cs"/>
          <w:sz w:val="28"/>
          <w:szCs w:val="28"/>
          <w:rtl/>
        </w:rPr>
        <w:t>لى أن الإنسان اهتم مند القدم</w:t>
      </w:r>
      <w:r>
        <w:rPr>
          <w:rFonts w:ascii="Simplified Arabic" w:hAnsi="Simplified Arabic" w:cs="Simplified Arabic" w:hint="cs"/>
          <w:noProof/>
          <w:sz w:val="28"/>
          <w:szCs w:val="28"/>
          <w:rtl/>
        </w:rPr>
        <w:t xml:space="preserve"> بالاحتفاظ ببعض السجلات المحاسبية ، حيث أثبتت التقنيات الأثارية وجود سجلات تعود إلى العصر البابلي والفرعوني ، كما أن بعض المواد الواردة في مسلة حمورابي (المادة </w:t>
      </w:r>
      <w:r>
        <w:rPr>
          <w:rFonts w:ascii="Simplified Arabic" w:hAnsi="Simplified Arabic" w:cs="Simplified Arabic"/>
          <w:noProof/>
          <w:sz w:val="28"/>
          <w:szCs w:val="28"/>
        </w:rPr>
        <w:t>104</w:t>
      </w:r>
      <w:r>
        <w:rPr>
          <w:rFonts w:ascii="Simplified Arabic" w:hAnsi="Simplified Arabic" w:cs="Simplified Arabic" w:hint="cs"/>
          <w:noProof/>
          <w:sz w:val="28"/>
          <w:szCs w:val="28"/>
          <w:rtl/>
        </w:rPr>
        <w:t>-</w:t>
      </w:r>
      <w:r>
        <w:rPr>
          <w:rFonts w:ascii="Simplified Arabic" w:hAnsi="Simplified Arabic" w:cs="Simplified Arabic"/>
          <w:noProof/>
          <w:sz w:val="28"/>
          <w:szCs w:val="28"/>
        </w:rPr>
        <w:t>105</w:t>
      </w:r>
      <w:r>
        <w:rPr>
          <w:rFonts w:ascii="Simplified Arabic" w:hAnsi="Simplified Arabic" w:cs="Simplified Arabic" w:hint="cs"/>
          <w:noProof/>
          <w:sz w:val="28"/>
          <w:szCs w:val="28"/>
          <w:rtl/>
        </w:rPr>
        <w:t>)</w:t>
      </w:r>
      <w:r w:rsidRPr="00A055F8">
        <w:rPr>
          <w:rFonts w:ascii="Simplified Arabic" w:hAnsi="Simplified Arabic" w:cs="Simplified Arabic" w:hint="cs"/>
          <w:b/>
          <w:bCs/>
          <w:noProof/>
          <w:sz w:val="32"/>
          <w:szCs w:val="32"/>
          <w:rtl/>
        </w:rPr>
        <w:t xml:space="preserve"> </w:t>
      </w:r>
      <w:r>
        <w:rPr>
          <w:rFonts w:ascii="Simplified Arabic" w:hAnsi="Simplified Arabic" w:cs="Simplified Arabic" w:hint="cs"/>
          <w:noProof/>
          <w:sz w:val="28"/>
          <w:szCs w:val="28"/>
          <w:rtl/>
        </w:rPr>
        <w:t>الخاصة بتنظيم الأمور التجارية تشير إلى ضرورة أن يكون هناك سجلات ومستندات محاسبة ، وبما يمكن القول معه أن تاريخ نشوء المحاسبة يعود إلى الوقت الدي احتاج فيه الانسان الى تبادل القيم والمنافع الاقتصادية وتعددت معاملاته وعلاقاته المادية بحيث اصبح من العسير عليه أن يحصرها في داكرته ، ومع تطور الحياة الاقتصادية وتوسع مجالاتها ، تطورت الحاجة إلى المحاسبة بما يمكن أن تقدمه من بيانات ومعلومات مختلفة إلى العديد من الجهات التي لها علاقة بالوحدة الاقتصادية التي تعمل في نطاقها .</w:t>
      </w:r>
    </w:p>
    <w:p w:rsidR="00A11EAA" w:rsidRDefault="00A11EAA" w:rsidP="001B755D">
      <w:pPr>
        <w:tabs>
          <w:tab w:val="left" w:pos="6391"/>
        </w:tabs>
        <w:spacing w:line="240" w:lineRule="auto"/>
        <w:jc w:val="both"/>
        <w:outlineLvl w:val="0"/>
        <w:rPr>
          <w:rFonts w:ascii="Simplified Arabic" w:hAnsi="Simplified Arabic" w:cs="Simplified Arabic"/>
          <w:noProof/>
          <w:sz w:val="28"/>
          <w:szCs w:val="28"/>
          <w:rtl/>
        </w:rPr>
      </w:pPr>
      <w:r>
        <w:rPr>
          <w:rFonts w:ascii="Simplified Arabic" w:hAnsi="Simplified Arabic" w:cs="Simplified Arabic" w:hint="cs"/>
          <w:noProof/>
          <w:sz w:val="28"/>
          <w:szCs w:val="28"/>
          <w:rtl/>
        </w:rPr>
        <w:t xml:space="preserve"> اهتمت الهيئات والجمعيات العلمية المعروفة بتوضيح دور المحاسبة كنظام للمعلومات ، حيث حثت الجمعية الامريكية للمحاسبة على ضرورة تطوير البحوث المحاسبية لتشمل طرق تطوير نظم المعلومات لسد احتياجات الإدارة ؛ معتبرة البحث العلمي في مجالات نظم المعلومات يقع تماما داخل إطار البحث المحاسبي حيث اعتبرت المحاسبة نظاما للمعلومات من حيث تعاملها بنفس مشكلات نظم المعلومات الشاملة للإدارة وقيامها بعمليات استقبال البيانات وتسجيلها وتخزينها واسترجاعها وتشغيلها ونقلها وعرضها لتستخدم في ترشيد القرارات.</w:t>
      </w:r>
      <w:r>
        <w:rPr>
          <w:rStyle w:val="ab"/>
          <w:rFonts w:ascii="Simplified Arabic" w:hAnsi="Simplified Arabic" w:cs="Simplified Arabic"/>
          <w:noProof/>
          <w:sz w:val="28"/>
          <w:szCs w:val="28"/>
          <w:rtl/>
        </w:rPr>
        <w:footnoteReference w:id="2"/>
      </w:r>
    </w:p>
    <w:p w:rsidR="00A11EAA" w:rsidRDefault="00A11EAA" w:rsidP="001B755D">
      <w:pPr>
        <w:tabs>
          <w:tab w:val="left" w:pos="6391"/>
        </w:tabs>
        <w:spacing w:line="240" w:lineRule="auto"/>
        <w:jc w:val="both"/>
        <w:rPr>
          <w:rFonts w:ascii="Simplified Arabic" w:hAnsi="Simplified Arabic" w:cs="Simplified Arabic"/>
          <w:b/>
          <w:bCs/>
          <w:sz w:val="32"/>
          <w:szCs w:val="32"/>
          <w:rtl/>
        </w:rPr>
      </w:pPr>
    </w:p>
    <w:p w:rsidR="00A11EAA" w:rsidRPr="005618CF" w:rsidRDefault="00C07D7E" w:rsidP="001B755D">
      <w:pPr>
        <w:tabs>
          <w:tab w:val="left" w:pos="6391"/>
        </w:tabs>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ثالثا:</w:t>
      </w:r>
      <w:r w:rsidR="00A11EAA" w:rsidRPr="00EA60D2">
        <w:rPr>
          <w:rFonts w:ascii="Simplified Arabic" w:hAnsi="Simplified Arabic" w:cs="Simplified Arabic"/>
          <w:b/>
          <w:bCs/>
          <w:sz w:val="32"/>
          <w:szCs w:val="32"/>
          <w:rtl/>
        </w:rPr>
        <w:t xml:space="preserve"> </w:t>
      </w:r>
      <w:r w:rsidR="00A11EAA" w:rsidRPr="005618CF">
        <w:rPr>
          <w:rFonts w:ascii="Simplified Arabic" w:hAnsi="Simplified Arabic" w:cs="Simplified Arabic"/>
          <w:b/>
          <w:bCs/>
          <w:sz w:val="32"/>
          <w:szCs w:val="32"/>
          <w:rtl/>
          <w:lang w:bidi="ar-DZ"/>
        </w:rPr>
        <w:t xml:space="preserve">تعريف </w:t>
      </w:r>
      <w:r w:rsidR="00A11EAA" w:rsidRPr="005618CF">
        <w:rPr>
          <w:rFonts w:ascii="Simplified Arabic" w:hAnsi="Simplified Arabic" w:cs="Simplified Arabic" w:hint="cs"/>
          <w:b/>
          <w:bCs/>
          <w:sz w:val="32"/>
          <w:szCs w:val="32"/>
          <w:rtl/>
          <w:lang w:bidi="ar-DZ"/>
        </w:rPr>
        <w:t>النظام:</w:t>
      </w:r>
      <w:r w:rsidR="00A11EAA" w:rsidRPr="005618CF">
        <w:rPr>
          <w:rFonts w:ascii="Simplified Arabic" w:hAnsi="Simplified Arabic" w:cs="Simplified Arabic"/>
          <w:b/>
          <w:bCs/>
          <w:sz w:val="32"/>
          <w:szCs w:val="32"/>
          <w:lang w:val="fr-FR" w:bidi="ar-DZ"/>
        </w:rPr>
        <w:t xml:space="preserve"> System</w:t>
      </w:r>
      <w:r w:rsidR="00A11EAA">
        <w:rPr>
          <w:rFonts w:ascii="Simplified Arabic" w:hAnsi="Simplified Arabic" w:cs="Simplified Arabic"/>
          <w:b/>
          <w:bCs/>
          <w:sz w:val="32"/>
          <w:szCs w:val="32"/>
          <w:lang w:bidi="ar-DZ"/>
        </w:rPr>
        <w:t>.</w:t>
      </w:r>
    </w:p>
    <w:p w:rsidR="00A11EAA" w:rsidRPr="00EA60D2" w:rsidRDefault="00A11EAA" w:rsidP="001B755D">
      <w:pPr>
        <w:tabs>
          <w:tab w:val="left" w:pos="6391"/>
        </w:tabs>
        <w:spacing w:line="240" w:lineRule="auto"/>
        <w:jc w:val="both"/>
        <w:outlineLvl w:val="0"/>
        <w:rPr>
          <w:rFonts w:ascii="Simplified Arabic" w:hAnsi="Simplified Arabic" w:cs="Simplified Arabic"/>
          <w:sz w:val="32"/>
          <w:szCs w:val="32"/>
          <w:rtl/>
        </w:rPr>
      </w:pPr>
      <w:r w:rsidRPr="00EA60D2">
        <w:rPr>
          <w:rFonts w:ascii="Simplified Arabic" w:hAnsi="Simplified Arabic" w:cs="Simplified Arabic"/>
          <w:b/>
          <w:bCs/>
          <w:sz w:val="32"/>
          <w:szCs w:val="32"/>
          <w:rtl/>
          <w:lang w:bidi="ar-DZ"/>
        </w:rPr>
        <w:t xml:space="preserve">تعريف </w:t>
      </w:r>
      <w:r>
        <w:rPr>
          <w:rFonts w:ascii="Simplified Arabic" w:hAnsi="Simplified Arabic" w:cs="Simplified Arabic"/>
          <w:b/>
          <w:bCs/>
          <w:sz w:val="32"/>
          <w:szCs w:val="32"/>
          <w:lang w:bidi="ar-DZ"/>
        </w:rPr>
        <w:t>01</w:t>
      </w:r>
      <w:r w:rsidRPr="00EA60D2">
        <w:rPr>
          <w:rFonts w:ascii="Simplified Arabic" w:hAnsi="Simplified Arabic" w:cs="Simplified Arabic"/>
          <w:b/>
          <w:bCs/>
          <w:sz w:val="32"/>
          <w:szCs w:val="32"/>
          <w:rtl/>
          <w:lang w:bidi="ar-DZ"/>
        </w:rPr>
        <w:t>:</w:t>
      </w:r>
      <w:r w:rsidRPr="00EA60D2">
        <w:rPr>
          <w:rFonts w:ascii="Simplified Arabic" w:hAnsi="Simplified Arabic" w:cs="Simplified Arabic"/>
          <w:sz w:val="32"/>
          <w:szCs w:val="32"/>
          <w:rtl/>
          <w:lang w:bidi="ar-DZ"/>
        </w:rPr>
        <w:t xml:space="preserve"> </w:t>
      </w:r>
    </w:p>
    <w:p w:rsidR="00A11EAA" w:rsidRPr="002917F8" w:rsidRDefault="00A11EAA" w:rsidP="001B755D">
      <w:pPr>
        <w:tabs>
          <w:tab w:val="left" w:pos="6391"/>
        </w:tabs>
        <w:spacing w:line="240" w:lineRule="auto"/>
        <w:jc w:val="both"/>
        <w:rPr>
          <w:rFonts w:ascii="Simplified Arabic" w:hAnsi="Simplified Arabic" w:cs="Simplified Arabic"/>
          <w:sz w:val="28"/>
          <w:szCs w:val="28"/>
          <w:rtl/>
          <w:lang w:bidi="ar-DZ"/>
        </w:rPr>
      </w:pPr>
      <w:r w:rsidRPr="002917F8">
        <w:rPr>
          <w:rFonts w:ascii="Simplified Arabic" w:hAnsi="Simplified Arabic" w:cs="Simplified Arabic"/>
          <w:sz w:val="28"/>
          <w:szCs w:val="28"/>
          <w:rtl/>
          <w:lang w:bidi="ar-DZ"/>
        </w:rPr>
        <w:t xml:space="preserve">النظام هو مجموعة من المكونات المرتبطة ببعضها </w:t>
      </w:r>
      <w:r>
        <w:rPr>
          <w:rFonts w:ascii="Simplified Arabic" w:hAnsi="Simplified Arabic" w:cs="Simplified Arabic" w:hint="cs"/>
          <w:sz w:val="28"/>
          <w:szCs w:val="28"/>
          <w:rtl/>
          <w:lang w:bidi="ar-DZ"/>
        </w:rPr>
        <w:t>ال</w:t>
      </w:r>
      <w:r w:rsidRPr="002917F8">
        <w:rPr>
          <w:rFonts w:ascii="Simplified Arabic" w:hAnsi="Simplified Arabic" w:cs="Simplified Arabic"/>
          <w:sz w:val="28"/>
          <w:szCs w:val="28"/>
          <w:rtl/>
          <w:lang w:bidi="ar-DZ"/>
        </w:rPr>
        <w:t xml:space="preserve">بعض والتي تخدم غرض </w:t>
      </w:r>
      <w:r w:rsidRPr="002917F8">
        <w:rPr>
          <w:rFonts w:ascii="Simplified Arabic" w:hAnsi="Simplified Arabic" w:cs="Simplified Arabic" w:hint="cs"/>
          <w:sz w:val="28"/>
          <w:szCs w:val="28"/>
          <w:rtl/>
          <w:lang w:bidi="ar-DZ"/>
        </w:rPr>
        <w:t>مشترك،</w:t>
      </w:r>
      <w:r w:rsidRPr="002917F8">
        <w:rPr>
          <w:rFonts w:ascii="Simplified Arabic" w:hAnsi="Simplified Arabic" w:cs="Simplified Arabic"/>
          <w:sz w:val="28"/>
          <w:szCs w:val="28"/>
          <w:rtl/>
          <w:lang w:bidi="ar-DZ"/>
        </w:rPr>
        <w:t xml:space="preserve"> ويمكن أن يحتوي النظام على مجموعة من الأدوات والآلات </w:t>
      </w:r>
      <w:r w:rsidRPr="002917F8">
        <w:rPr>
          <w:rFonts w:ascii="Simplified Arabic" w:hAnsi="Simplified Arabic" w:cs="Simplified Arabic" w:hint="cs"/>
          <w:sz w:val="28"/>
          <w:szCs w:val="28"/>
          <w:rtl/>
          <w:lang w:bidi="ar-DZ"/>
        </w:rPr>
        <w:t>والإجراءات</w:t>
      </w:r>
      <w:r w:rsidRPr="002917F8">
        <w:rPr>
          <w:rFonts w:ascii="Simplified Arabic" w:hAnsi="Simplified Arabic" w:cs="Simplified Arabic"/>
          <w:sz w:val="28"/>
          <w:szCs w:val="28"/>
          <w:lang w:bidi="ar-DZ"/>
        </w:rPr>
        <w:t xml:space="preserve"> </w:t>
      </w:r>
      <w:r w:rsidRPr="002917F8">
        <w:rPr>
          <w:rFonts w:ascii="Simplified Arabic" w:hAnsi="Simplified Arabic" w:cs="Simplified Arabic" w:hint="cs"/>
          <w:sz w:val="28"/>
          <w:szCs w:val="28"/>
          <w:rtl/>
          <w:lang w:bidi="ar-DZ"/>
        </w:rPr>
        <w:t>والمستخدمين</w:t>
      </w:r>
      <w:r w:rsidRPr="002917F8">
        <w:rPr>
          <w:rFonts w:ascii="Simplified Arabic" w:hAnsi="Simplified Arabic" w:cs="Simplified Arabic"/>
          <w:sz w:val="28"/>
          <w:szCs w:val="28"/>
          <w:rtl/>
          <w:lang w:bidi="ar-DZ"/>
        </w:rPr>
        <w:t>.</w:t>
      </w:r>
      <w:r w:rsidRPr="002917F8">
        <w:rPr>
          <w:rStyle w:val="ab"/>
          <w:rFonts w:ascii="Simplified Arabic" w:hAnsi="Simplified Arabic" w:cs="Simplified Arabic"/>
          <w:sz w:val="28"/>
          <w:szCs w:val="28"/>
          <w:rtl/>
          <w:lang w:bidi="ar-DZ"/>
        </w:rPr>
        <w:footnoteReference w:id="3"/>
      </w:r>
    </w:p>
    <w:p w:rsidR="00A11EAA" w:rsidRPr="002917F8" w:rsidRDefault="00A11EAA" w:rsidP="001B755D">
      <w:pPr>
        <w:tabs>
          <w:tab w:val="left" w:pos="6391"/>
        </w:tabs>
        <w:spacing w:line="240" w:lineRule="auto"/>
        <w:jc w:val="both"/>
        <w:outlineLvl w:val="0"/>
        <w:rPr>
          <w:rFonts w:ascii="Simplified Arabic" w:hAnsi="Simplified Arabic" w:cs="Simplified Arabic"/>
          <w:sz w:val="28"/>
          <w:szCs w:val="28"/>
          <w:rtl/>
          <w:lang w:bidi="ar-DZ"/>
        </w:rPr>
      </w:pPr>
      <w:r w:rsidRPr="002917F8">
        <w:rPr>
          <w:rFonts w:ascii="Simplified Arabic" w:hAnsi="Simplified Arabic" w:cs="Simplified Arabic"/>
          <w:b/>
          <w:bCs/>
          <w:sz w:val="28"/>
          <w:szCs w:val="28"/>
          <w:rtl/>
          <w:lang w:bidi="ar-DZ"/>
        </w:rPr>
        <w:t xml:space="preserve">تعريف </w:t>
      </w:r>
      <w:r>
        <w:rPr>
          <w:rFonts w:ascii="Simplified Arabic" w:hAnsi="Simplified Arabic" w:cs="Simplified Arabic"/>
          <w:b/>
          <w:bCs/>
          <w:sz w:val="28"/>
          <w:szCs w:val="28"/>
          <w:lang w:bidi="ar-DZ"/>
        </w:rPr>
        <w:t>02</w:t>
      </w:r>
      <w:r w:rsidRPr="002917F8">
        <w:rPr>
          <w:rFonts w:ascii="Simplified Arabic" w:hAnsi="Simplified Arabic" w:cs="Simplified Arabic"/>
          <w:b/>
          <w:bCs/>
          <w:sz w:val="28"/>
          <w:szCs w:val="28"/>
          <w:rtl/>
          <w:lang w:bidi="ar-DZ"/>
        </w:rPr>
        <w:t>:</w:t>
      </w:r>
    </w:p>
    <w:p w:rsidR="00A11EAA" w:rsidRPr="002917F8" w:rsidRDefault="00A11EAA" w:rsidP="001B755D">
      <w:pPr>
        <w:tabs>
          <w:tab w:val="left" w:pos="6391"/>
        </w:tabs>
        <w:spacing w:line="240" w:lineRule="auto"/>
        <w:jc w:val="both"/>
        <w:rPr>
          <w:rFonts w:ascii="Simplified Arabic" w:hAnsi="Simplified Arabic" w:cs="Simplified Arabic"/>
          <w:sz w:val="28"/>
          <w:szCs w:val="28"/>
          <w:lang w:bidi="ar-DZ"/>
        </w:rPr>
      </w:pPr>
      <w:r w:rsidRPr="002917F8">
        <w:rPr>
          <w:rFonts w:ascii="Simplified Arabic" w:hAnsi="Simplified Arabic" w:cs="Simplified Arabic"/>
          <w:sz w:val="28"/>
          <w:szCs w:val="28"/>
          <w:rtl/>
          <w:lang w:bidi="ar-DZ"/>
        </w:rPr>
        <w:t xml:space="preserve">هو مجموعة من الأجزاء التي ترتبط ببعضها ومع البيئة المحيطة وهذه الأجزاء تعمل كمجموعة واحدة من أجل تحقيق أهداف </w:t>
      </w:r>
      <w:r w:rsidRPr="002917F8">
        <w:rPr>
          <w:rFonts w:ascii="Simplified Arabic" w:hAnsi="Simplified Arabic" w:cs="Simplified Arabic" w:hint="cs"/>
          <w:sz w:val="28"/>
          <w:szCs w:val="28"/>
          <w:rtl/>
          <w:lang w:bidi="ar-DZ"/>
        </w:rPr>
        <w:t>النظام</w:t>
      </w:r>
      <w:r w:rsidRPr="002917F8">
        <w:rPr>
          <w:rStyle w:val="ab"/>
          <w:rFonts w:ascii="Simplified Arabic" w:hAnsi="Simplified Arabic" w:cs="Simplified Arabic" w:hint="cs"/>
          <w:sz w:val="28"/>
          <w:szCs w:val="28"/>
          <w:rtl/>
          <w:lang w:bidi="ar-DZ"/>
        </w:rPr>
        <w:t xml:space="preserve"> </w:t>
      </w:r>
      <w:r>
        <w:rPr>
          <w:rStyle w:val="ab"/>
          <w:rFonts w:ascii="Simplified Arabic" w:hAnsi="Simplified Arabic" w:cs="Simplified Arabic"/>
          <w:sz w:val="28"/>
          <w:szCs w:val="28"/>
          <w:rtl/>
          <w:lang w:bidi="ar-DZ"/>
        </w:rPr>
        <w:footnoteReference w:id="4"/>
      </w:r>
    </w:p>
    <w:p w:rsidR="00A11EAA" w:rsidRPr="002917F8" w:rsidRDefault="00A11EAA" w:rsidP="001B755D">
      <w:pPr>
        <w:tabs>
          <w:tab w:val="left" w:pos="6391"/>
        </w:tabs>
        <w:spacing w:line="240" w:lineRule="auto"/>
        <w:jc w:val="both"/>
        <w:outlineLvl w:val="0"/>
        <w:rPr>
          <w:rFonts w:ascii="Simplified Arabic" w:hAnsi="Simplified Arabic" w:cs="Simplified Arabic"/>
          <w:sz w:val="28"/>
          <w:szCs w:val="28"/>
          <w:rtl/>
          <w:lang w:val="fr-FR"/>
        </w:rPr>
      </w:pPr>
      <w:r w:rsidRPr="002917F8">
        <w:rPr>
          <w:rFonts w:ascii="Simplified Arabic" w:hAnsi="Simplified Arabic" w:cs="Simplified Arabic"/>
          <w:b/>
          <w:bCs/>
          <w:sz w:val="28"/>
          <w:szCs w:val="28"/>
          <w:rtl/>
          <w:lang w:bidi="ar-DZ"/>
        </w:rPr>
        <w:t xml:space="preserve">تعريف </w:t>
      </w:r>
      <w:r>
        <w:rPr>
          <w:rFonts w:ascii="Simplified Arabic" w:hAnsi="Simplified Arabic" w:cs="Simplified Arabic"/>
          <w:b/>
          <w:bCs/>
          <w:sz w:val="28"/>
          <w:szCs w:val="28"/>
          <w:lang w:bidi="ar-DZ"/>
        </w:rPr>
        <w:t>03</w:t>
      </w:r>
      <w:r w:rsidRPr="002917F8">
        <w:rPr>
          <w:rFonts w:ascii="Simplified Arabic" w:hAnsi="Simplified Arabic" w:cs="Simplified Arabic"/>
          <w:b/>
          <w:bCs/>
          <w:sz w:val="28"/>
          <w:szCs w:val="28"/>
          <w:rtl/>
          <w:lang w:bidi="ar-DZ"/>
        </w:rPr>
        <w:t>:</w:t>
      </w:r>
    </w:p>
    <w:p w:rsidR="00A11EAA" w:rsidRPr="000810E6" w:rsidRDefault="00A11EAA" w:rsidP="00B31428">
      <w:pPr>
        <w:tabs>
          <w:tab w:val="left" w:pos="6391"/>
        </w:tabs>
        <w:spacing w:line="240" w:lineRule="auto"/>
        <w:jc w:val="both"/>
        <w:rPr>
          <w:rFonts w:ascii="Simplified Arabic" w:hAnsi="Simplified Arabic" w:cs="Simplified Arabic"/>
          <w:sz w:val="32"/>
          <w:szCs w:val="32"/>
          <w:rtl/>
          <w:lang w:val="fr-FR" w:bidi="ar-DZ"/>
        </w:rPr>
      </w:pPr>
      <w:r w:rsidRPr="002917F8">
        <w:rPr>
          <w:rFonts w:ascii="Simplified Arabic" w:hAnsi="Simplified Arabic" w:cs="Simplified Arabic"/>
          <w:sz w:val="28"/>
          <w:szCs w:val="28"/>
          <w:rtl/>
          <w:lang w:val="fr-FR" w:bidi="ar-DZ"/>
        </w:rPr>
        <w:t xml:space="preserve">النظام هو مجموعة موحدة من الأجزاء المتفاعلة والتي تؤدي سوية وظيفة لتحقيق </w:t>
      </w:r>
      <w:r w:rsidRPr="002917F8">
        <w:rPr>
          <w:rFonts w:ascii="Simplified Arabic" w:hAnsi="Simplified Arabic" w:cs="Simplified Arabic" w:hint="cs"/>
          <w:sz w:val="28"/>
          <w:szCs w:val="28"/>
          <w:rtl/>
          <w:lang w:val="fr-FR" w:bidi="ar-DZ"/>
        </w:rPr>
        <w:t>أهدافه،</w:t>
      </w:r>
      <w:r w:rsidRPr="002917F8">
        <w:rPr>
          <w:rFonts w:ascii="Simplified Arabic" w:hAnsi="Simplified Arabic" w:cs="Simplified Arabic"/>
          <w:sz w:val="28"/>
          <w:szCs w:val="28"/>
          <w:rtl/>
          <w:lang w:val="fr-FR" w:bidi="ar-DZ"/>
        </w:rPr>
        <w:t xml:space="preserve"> إن العالم يكون مرتبط بالأنظمة سوء كانت طبيعية أو بواسطة البشر فنهر دجلة أو النظام الشمسي هي أنظمة طبيعية بينما الساعة وشبكة الطرق السريعة هي أنظمة </w:t>
      </w:r>
      <w:r w:rsidRPr="002917F8">
        <w:rPr>
          <w:rFonts w:ascii="Simplified Arabic" w:hAnsi="Simplified Arabic" w:cs="Simplified Arabic" w:hint="cs"/>
          <w:sz w:val="28"/>
          <w:szCs w:val="28"/>
          <w:rtl/>
          <w:lang w:val="fr-FR" w:bidi="ar-DZ"/>
        </w:rPr>
        <w:t>بشرية،</w:t>
      </w:r>
      <w:r w:rsidRPr="002917F8">
        <w:rPr>
          <w:rFonts w:ascii="Simplified Arabic" w:hAnsi="Simplified Arabic" w:cs="Simplified Arabic"/>
          <w:sz w:val="28"/>
          <w:szCs w:val="28"/>
          <w:rtl/>
          <w:lang w:val="fr-FR" w:bidi="ar-DZ"/>
        </w:rPr>
        <w:t xml:space="preserve"> وكل نظام له بنية تحتية مستقلة عن </w:t>
      </w:r>
      <w:r w:rsidRPr="002917F8">
        <w:rPr>
          <w:rFonts w:ascii="Simplified Arabic" w:hAnsi="Simplified Arabic" w:cs="Simplified Arabic" w:hint="cs"/>
          <w:sz w:val="28"/>
          <w:szCs w:val="28"/>
          <w:rtl/>
          <w:lang w:val="fr-FR" w:bidi="ar-DZ"/>
        </w:rPr>
        <w:t>بيئته.</w:t>
      </w:r>
      <w:r w:rsidRPr="002917F8">
        <w:rPr>
          <w:rFonts w:ascii="Simplified Arabic" w:hAnsi="Simplified Arabic" w:cs="Simplified Arabic"/>
          <w:sz w:val="28"/>
          <w:szCs w:val="28"/>
          <w:rtl/>
          <w:lang w:val="fr-FR" w:bidi="ar-DZ"/>
        </w:rPr>
        <w:t xml:space="preserve"> إن اغلب الأنظمة تكون مفتوحة بمعنى تقبل مدخلات من بيئتها وتزود مخرجات إلى البيئة وكثيرا منها (</w:t>
      </w:r>
      <w:r w:rsidRPr="002917F8">
        <w:rPr>
          <w:rFonts w:ascii="Simplified Arabic" w:hAnsi="Simplified Arabic" w:cs="Simplified Arabic" w:hint="cs"/>
          <w:sz w:val="28"/>
          <w:szCs w:val="28"/>
          <w:rtl/>
          <w:lang w:val="fr-FR" w:bidi="ar-DZ"/>
        </w:rPr>
        <w:t>الأنظمة)</w:t>
      </w:r>
      <w:r>
        <w:rPr>
          <w:rFonts w:ascii="Simplified Arabic" w:hAnsi="Simplified Arabic" w:cs="Simplified Arabic"/>
          <w:sz w:val="28"/>
          <w:szCs w:val="28"/>
          <w:rtl/>
          <w:lang w:val="fr-FR" w:bidi="ar-DZ"/>
        </w:rPr>
        <w:t xml:space="preserve"> ملموسة </w:t>
      </w:r>
      <w:r>
        <w:rPr>
          <w:rFonts w:ascii="Simplified Arabic" w:hAnsi="Simplified Arabic" w:cs="Simplified Arabic" w:hint="cs"/>
          <w:sz w:val="28"/>
          <w:szCs w:val="28"/>
          <w:rtl/>
          <w:lang w:val="fr-FR" w:bidi="ar-DZ"/>
        </w:rPr>
        <w:t>ك</w:t>
      </w:r>
      <w:r w:rsidRPr="002917F8">
        <w:rPr>
          <w:rFonts w:ascii="Simplified Arabic" w:hAnsi="Simplified Arabic" w:cs="Simplified Arabic"/>
          <w:sz w:val="28"/>
          <w:szCs w:val="28"/>
          <w:rtl/>
          <w:lang w:val="fr-FR" w:bidi="ar-DZ"/>
        </w:rPr>
        <w:t xml:space="preserve">الموارد الطبيعية </w:t>
      </w:r>
      <w:r>
        <w:rPr>
          <w:rFonts w:ascii="Simplified Arabic" w:hAnsi="Simplified Arabic" w:cs="Simplified Arabic" w:hint="cs"/>
          <w:sz w:val="28"/>
          <w:szCs w:val="28"/>
          <w:rtl/>
          <w:lang w:val="fr-FR" w:bidi="ar-DZ"/>
        </w:rPr>
        <w:t>و</w:t>
      </w:r>
      <w:r w:rsidRPr="002917F8">
        <w:rPr>
          <w:rFonts w:ascii="Simplified Arabic" w:hAnsi="Simplified Arabic" w:cs="Simplified Arabic"/>
          <w:sz w:val="28"/>
          <w:szCs w:val="28"/>
          <w:rtl/>
          <w:lang w:val="fr-FR" w:bidi="ar-DZ"/>
        </w:rPr>
        <w:t>المواد والأشخاص</w:t>
      </w:r>
      <w:r w:rsidRPr="002917F8">
        <w:rPr>
          <w:rFonts w:ascii="Simplified Arabic" w:hAnsi="Simplified Arabic" w:cs="Simplified Arabic" w:hint="cs"/>
          <w:sz w:val="28"/>
          <w:szCs w:val="28"/>
          <w:rtl/>
          <w:lang w:val="fr-FR" w:bidi="ar-DZ"/>
        </w:rPr>
        <w:t>.</w:t>
      </w:r>
      <w:r w:rsidRPr="00EA60D2">
        <w:rPr>
          <w:rStyle w:val="ab"/>
          <w:rFonts w:ascii="Simplified Arabic" w:hAnsi="Simplified Arabic" w:cs="Simplified Arabic"/>
          <w:sz w:val="32"/>
          <w:szCs w:val="32"/>
          <w:rtl/>
          <w:lang w:val="fr-FR" w:bidi="ar-DZ"/>
        </w:rPr>
        <w:footnoteReference w:id="5"/>
      </w:r>
    </w:p>
    <w:p w:rsidR="00A11EAA" w:rsidRPr="00F62BDD" w:rsidRDefault="00A11EAA" w:rsidP="001B755D">
      <w:pPr>
        <w:tabs>
          <w:tab w:val="left" w:pos="6391"/>
        </w:tabs>
        <w:spacing w:line="240" w:lineRule="auto"/>
        <w:jc w:val="both"/>
        <w:outlineLvl w:val="0"/>
        <w:rPr>
          <w:rFonts w:asciiTheme="majorBidi" w:hAnsiTheme="majorBidi" w:cstheme="majorBidi"/>
          <w:b/>
          <w:bCs/>
          <w:sz w:val="32"/>
          <w:szCs w:val="32"/>
          <w:rtl/>
          <w:lang w:val="fr-FR" w:bidi="ar-DZ"/>
        </w:rPr>
      </w:pPr>
      <w:r w:rsidRPr="00F62BDD">
        <w:rPr>
          <w:rFonts w:asciiTheme="majorBidi" w:hAnsiTheme="majorBidi" w:cstheme="majorBidi"/>
          <w:b/>
          <w:bCs/>
          <w:sz w:val="32"/>
          <w:szCs w:val="32"/>
          <w:rtl/>
          <w:lang w:val="fr-FR" w:bidi="ar-DZ"/>
        </w:rPr>
        <w:t>الشكل رقم (</w:t>
      </w:r>
      <w:r>
        <w:rPr>
          <w:rFonts w:asciiTheme="majorBidi" w:hAnsiTheme="majorBidi" w:cstheme="majorBidi"/>
          <w:b/>
          <w:bCs/>
          <w:sz w:val="32"/>
          <w:szCs w:val="32"/>
          <w:lang w:val="fr-FR" w:bidi="ar-DZ"/>
        </w:rPr>
        <w:t>01</w:t>
      </w:r>
      <w:r w:rsidRPr="00F62BDD">
        <w:rPr>
          <w:rFonts w:asciiTheme="majorBidi" w:hAnsiTheme="majorBidi" w:cstheme="majorBidi"/>
          <w:b/>
          <w:bCs/>
          <w:sz w:val="32"/>
          <w:szCs w:val="32"/>
          <w:rtl/>
          <w:lang w:val="fr-FR" w:bidi="ar-DZ"/>
        </w:rPr>
        <w:t>) العناصر الأساسية</w:t>
      </w:r>
      <w:r>
        <w:rPr>
          <w:rFonts w:asciiTheme="majorBidi" w:hAnsiTheme="majorBidi" w:cstheme="majorBidi" w:hint="cs"/>
          <w:b/>
          <w:bCs/>
          <w:sz w:val="32"/>
          <w:szCs w:val="32"/>
          <w:rtl/>
          <w:lang w:val="fr-FR" w:bidi="ar-DZ"/>
        </w:rPr>
        <w:t xml:space="preserve"> للنظام</w:t>
      </w:r>
    </w:p>
    <w:p w:rsidR="00A11EAA" w:rsidRPr="00F62BDD" w:rsidRDefault="00A11EAA" w:rsidP="001B755D">
      <w:pPr>
        <w:tabs>
          <w:tab w:val="left" w:pos="6391"/>
        </w:tabs>
        <w:spacing w:line="240" w:lineRule="auto"/>
        <w:jc w:val="both"/>
        <w:outlineLvl w:val="0"/>
        <w:rPr>
          <w:rFonts w:asciiTheme="majorBidi" w:hAnsiTheme="majorBidi" w:cstheme="majorBidi"/>
          <w:b/>
          <w:bCs/>
          <w:sz w:val="32"/>
          <w:szCs w:val="32"/>
          <w:rtl/>
          <w:lang w:val="fr-FR" w:bidi="ar-DZ"/>
        </w:rPr>
      </w:pPr>
    </w:p>
    <w:p w:rsidR="00A11EAA" w:rsidRPr="00F62BDD" w:rsidRDefault="00BC0A5D" w:rsidP="001B755D">
      <w:pPr>
        <w:tabs>
          <w:tab w:val="left" w:pos="6391"/>
        </w:tabs>
        <w:spacing w:line="240" w:lineRule="auto"/>
        <w:jc w:val="both"/>
        <w:rPr>
          <w:rFonts w:asciiTheme="majorBidi" w:hAnsiTheme="majorBidi" w:cstheme="majorBidi"/>
          <w:b/>
          <w:bCs/>
          <w:sz w:val="32"/>
          <w:szCs w:val="32"/>
          <w:rtl/>
          <w:lang w:val="fr-FR"/>
        </w:rPr>
      </w:pPr>
      <w:r>
        <w:rPr>
          <w:rFonts w:asciiTheme="majorBidi" w:hAnsiTheme="majorBidi" w:cstheme="majorBidi"/>
          <w:b/>
          <w:bCs/>
          <w:noProof/>
          <w:sz w:val="32"/>
          <w:szCs w:val="32"/>
          <w:rtl/>
        </w:rPr>
        <mc:AlternateContent>
          <mc:Choice Requires="wps">
            <w:drawing>
              <wp:anchor distT="0" distB="0" distL="114300" distR="114300" simplePos="0" relativeHeight="251760640" behindDoc="0" locked="0" layoutInCell="1" allowOverlap="1" wp14:anchorId="6522AA27" wp14:editId="7DE688E9">
                <wp:simplePos x="0" y="0"/>
                <wp:positionH relativeFrom="column">
                  <wp:posOffset>4590804</wp:posOffset>
                </wp:positionH>
                <wp:positionV relativeFrom="paragraph">
                  <wp:posOffset>12597</wp:posOffset>
                </wp:positionV>
                <wp:extent cx="1531620" cy="640080"/>
                <wp:effectExtent l="7620" t="7620" r="13335" b="9525"/>
                <wp:wrapNone/>
                <wp:docPr id="105" name="مخطط انسيابي: معالجة متعاقبة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1620" cy="640080"/>
                        </a:xfrm>
                        <a:prstGeom prst="flowChartAlternateProcess">
                          <a:avLst/>
                        </a:prstGeom>
                        <a:solidFill>
                          <a:srgbClr val="FFFFFF"/>
                        </a:solidFill>
                        <a:ln w="9525">
                          <a:solidFill>
                            <a:srgbClr val="000000"/>
                          </a:solidFill>
                          <a:miter lim="800000"/>
                          <a:headEnd/>
                          <a:tailEnd/>
                        </a:ln>
                      </wps:spPr>
                      <wps:txbx>
                        <w:txbxContent>
                          <w:p w:rsidR="00A431CE" w:rsidRPr="004425A1" w:rsidRDefault="00A431CE" w:rsidP="001B755D">
                            <w:pPr>
                              <w:jc w:val="center"/>
                              <w:rPr>
                                <w:b/>
                                <w:bCs/>
                                <w:sz w:val="44"/>
                                <w:szCs w:val="44"/>
                              </w:rPr>
                            </w:pPr>
                            <w:r w:rsidRPr="004425A1">
                              <w:rPr>
                                <w:rFonts w:hint="cs"/>
                                <w:b/>
                                <w:bCs/>
                                <w:sz w:val="44"/>
                                <w:szCs w:val="44"/>
                                <w:rtl/>
                              </w:rPr>
                              <w:t>المدخلات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22AA27"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105" o:spid="_x0000_s1031" type="#_x0000_t176" style="position:absolute;left:0;text-align:left;margin-left:361.5pt;margin-top:1pt;width:120.6pt;height:50.4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">
                <v:textbox>
                  <w:txbxContent>
                    <w:p w:rsidR="00A431CE" w:rsidRPr="004425A1" w:rsidRDefault="00A431CE" w:rsidP="001B755D">
                      <w:pPr>
                        <w:jc w:val="center"/>
                        <w:rPr>
                          <w:b/>
                          <w:bCs/>
                          <w:sz w:val="44"/>
                          <w:szCs w:val="44"/>
                        </w:rPr>
                      </w:pPr>
                      <w:r w:rsidRPr="004425A1">
                        <w:rPr>
                          <w:rFonts w:hint="cs"/>
                          <w:b/>
                          <w:bCs/>
                          <w:sz w:val="44"/>
                          <w:szCs w:val="44"/>
                          <w:rtl/>
                        </w:rPr>
                        <w:t>المدخلات</w:t>
                      </w:r>
                    </w:p>
                  </w:txbxContent>
                </v:textbox>
              </v:shape>
            </w:pict>
          </mc:Fallback>
        </mc:AlternateContent>
      </w:r>
      <w:r w:rsidR="00A11EAA">
        <w:rPr>
          <w:rFonts w:asciiTheme="majorBidi" w:hAnsiTheme="majorBidi" w:cstheme="majorBidi"/>
          <w:b/>
          <w:bCs/>
          <w:noProof/>
          <w:sz w:val="32"/>
          <w:szCs w:val="32"/>
          <w:rtl/>
        </w:rPr>
        <mc:AlternateContent>
          <mc:Choice Requires="wps">
            <w:drawing>
              <wp:anchor distT="0" distB="0" distL="114300" distR="114300" simplePos="0" relativeHeight="251759616" behindDoc="0" locked="0" layoutInCell="1" allowOverlap="1">
                <wp:simplePos x="0" y="0"/>
                <wp:positionH relativeFrom="column">
                  <wp:posOffset>346710</wp:posOffset>
                </wp:positionH>
                <wp:positionV relativeFrom="paragraph">
                  <wp:posOffset>13335</wp:posOffset>
                </wp:positionV>
                <wp:extent cx="1668780" cy="670560"/>
                <wp:effectExtent l="9525" t="11430" r="7620" b="13335"/>
                <wp:wrapNone/>
                <wp:docPr id="104" name="مخطط انسيابي: معالجة متعاقبة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8780" cy="670560"/>
                        </a:xfrm>
                        <a:prstGeom prst="flowChartAlternateProcess">
                          <a:avLst/>
                        </a:prstGeom>
                        <a:solidFill>
                          <a:srgbClr val="FFFFFF"/>
                        </a:solidFill>
                        <a:ln w="9525">
                          <a:solidFill>
                            <a:srgbClr val="000000"/>
                          </a:solidFill>
                          <a:miter lim="800000"/>
                          <a:headEnd/>
                          <a:tailEnd/>
                        </a:ln>
                      </wps:spPr>
                      <wps:txbx>
                        <w:txbxContent>
                          <w:p w:rsidR="00A431CE" w:rsidRPr="00BB1C98" w:rsidRDefault="00A431CE" w:rsidP="001B755D">
                            <w:pPr>
                              <w:jc w:val="center"/>
                              <w:rPr>
                                <w:b/>
                                <w:bCs/>
                              </w:rPr>
                            </w:pPr>
                            <w:r w:rsidRPr="00BB1C98">
                              <w:rPr>
                                <w:rFonts w:hint="cs"/>
                                <w:b/>
                                <w:bCs/>
                                <w:sz w:val="44"/>
                                <w:szCs w:val="44"/>
                                <w:rtl/>
                              </w:rPr>
                              <w:t>المخرجات</w:t>
                            </w:r>
                            <w:r>
                              <w:rPr>
                                <w:rFonts w:hint="cs"/>
                                <w:b/>
                                <w:bCs/>
                                <w:sz w:val="44"/>
                                <w:szCs w:val="44"/>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معالجة متعاقبة 104" o:spid="_x0000_s1032" type="#_x0000_t176" style="position:absolute;left:0;text-align:left;margin-left:27.3pt;margin-top:1.05pt;width:131.4pt;height:52.8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">
                <v:textbox>
                  <w:txbxContent>
                    <w:p w:rsidR="00A431CE" w:rsidRPr="00BB1C98" w:rsidRDefault="00A431CE" w:rsidP="001B755D">
                      <w:pPr>
                        <w:jc w:val="center"/>
                        <w:rPr>
                          <w:b/>
                          <w:bCs/>
                        </w:rPr>
                      </w:pPr>
                      <w:r w:rsidRPr="00BB1C98">
                        <w:rPr>
                          <w:rFonts w:hint="cs"/>
                          <w:b/>
                          <w:bCs/>
                          <w:sz w:val="44"/>
                          <w:szCs w:val="44"/>
                          <w:rtl/>
                        </w:rPr>
                        <w:t>المخرجات</w:t>
                      </w:r>
                      <w:r>
                        <w:rPr>
                          <w:rFonts w:hint="cs"/>
                          <w:b/>
                          <w:bCs/>
                          <w:sz w:val="44"/>
                          <w:szCs w:val="44"/>
                          <w:rtl/>
                        </w:rPr>
                        <w:t xml:space="preserve"> </w:t>
                      </w:r>
                    </w:p>
                  </w:txbxContent>
                </v:textbox>
              </v:shape>
            </w:pict>
          </mc:Fallback>
        </mc:AlternateContent>
      </w:r>
      <w:r w:rsidR="00A11EAA">
        <w:rPr>
          <w:rFonts w:asciiTheme="majorBidi" w:hAnsiTheme="majorBidi" w:cstheme="majorBidi"/>
          <w:b/>
          <w:bCs/>
          <w:noProof/>
          <w:sz w:val="32"/>
          <w:szCs w:val="32"/>
          <w:rtl/>
        </w:rPr>
        <mc:AlternateContent>
          <mc:Choice Requires="wps">
            <w:drawing>
              <wp:anchor distT="0" distB="0" distL="114300" distR="114300" simplePos="0" relativeHeight="251762688" behindDoc="0" locked="0" layoutInCell="1" allowOverlap="1">
                <wp:simplePos x="0" y="0"/>
                <wp:positionH relativeFrom="column">
                  <wp:posOffset>4141470</wp:posOffset>
                </wp:positionH>
                <wp:positionV relativeFrom="paragraph">
                  <wp:posOffset>203835</wp:posOffset>
                </wp:positionV>
                <wp:extent cx="396240" cy="251460"/>
                <wp:effectExtent l="13335" t="20955" r="9525" b="22860"/>
                <wp:wrapNone/>
                <wp:docPr id="103" name="سهم مخطط إلى اليمين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96240" cy="251460"/>
                        </a:xfrm>
                        <a:prstGeom prst="stripedRightArrow">
                          <a:avLst>
                            <a:gd name="adj1" fmla="val 50000"/>
                            <a:gd name="adj2" fmla="val 3939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E74D33"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سهم مخطط إلى اليمين 103" o:spid="_x0000_s1026" type="#_x0000_t93" style="position:absolute;left:0;text-align:left;margin-left:326.1pt;margin-top:16.05pt;width:31.2pt;height:19.8pt;rotation:180;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"/>
            </w:pict>
          </mc:Fallback>
        </mc:AlternateContent>
      </w:r>
      <w:r w:rsidR="00A11EAA">
        <w:rPr>
          <w:rFonts w:asciiTheme="majorBidi" w:hAnsiTheme="majorBidi" w:cstheme="majorBidi"/>
          <w:b/>
          <w:bCs/>
          <w:noProof/>
          <w:sz w:val="32"/>
          <w:szCs w:val="32"/>
          <w:rtl/>
        </w:rPr>
        <mc:AlternateContent>
          <mc:Choice Requires="wps">
            <w:drawing>
              <wp:anchor distT="0" distB="0" distL="114300" distR="114300" simplePos="0" relativeHeight="251763712" behindDoc="0" locked="0" layoutInCell="1" allowOverlap="1">
                <wp:simplePos x="0" y="0"/>
                <wp:positionH relativeFrom="column">
                  <wp:posOffset>2030730</wp:posOffset>
                </wp:positionH>
                <wp:positionV relativeFrom="paragraph">
                  <wp:posOffset>173355</wp:posOffset>
                </wp:positionV>
                <wp:extent cx="396240" cy="266700"/>
                <wp:effectExtent l="17145" t="28575" r="5715" b="28575"/>
                <wp:wrapNone/>
                <wp:docPr id="102" name="سهم مخطط إلى اليمين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96240" cy="266700"/>
                        </a:xfrm>
                        <a:prstGeom prst="stripedRightArrow">
                          <a:avLst>
                            <a:gd name="adj1" fmla="val 50000"/>
                            <a:gd name="adj2" fmla="val 3714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CB196C" id="سهم مخطط إلى اليمين 102" o:spid="_x0000_s1026" type="#_x0000_t93" style="position:absolute;left:0;text-align:left;margin-left:159.9pt;margin-top:13.65pt;width:31.2pt;height:21pt;rotation:180;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"/>
            </w:pict>
          </mc:Fallback>
        </mc:AlternateContent>
      </w:r>
      <w:r w:rsidR="00A11EAA">
        <w:rPr>
          <w:rFonts w:asciiTheme="majorBidi" w:hAnsiTheme="majorBidi" w:cstheme="majorBidi"/>
          <w:b/>
          <w:bCs/>
          <w:noProof/>
          <w:sz w:val="32"/>
          <w:szCs w:val="32"/>
          <w:rtl/>
        </w:rPr>
        <mc:AlternateContent>
          <mc:Choice Requires="wps">
            <w:drawing>
              <wp:anchor distT="0" distB="0" distL="114300" distR="114300" simplePos="0" relativeHeight="251761664" behindDoc="0" locked="0" layoutInCell="1" allowOverlap="1">
                <wp:simplePos x="0" y="0"/>
                <wp:positionH relativeFrom="column">
                  <wp:posOffset>2480310</wp:posOffset>
                </wp:positionH>
                <wp:positionV relativeFrom="paragraph">
                  <wp:posOffset>120015</wp:posOffset>
                </wp:positionV>
                <wp:extent cx="1645920" cy="434340"/>
                <wp:effectExtent l="9525" t="13335" r="11430" b="9525"/>
                <wp:wrapNone/>
                <wp:docPr id="101" name="مخطط انسيابي: محطة طرفية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5920" cy="434340"/>
                        </a:xfrm>
                        <a:prstGeom prst="flowChartTerminator">
                          <a:avLst/>
                        </a:prstGeom>
                        <a:solidFill>
                          <a:srgbClr val="FFFFFF"/>
                        </a:solidFill>
                        <a:ln w="9525">
                          <a:solidFill>
                            <a:srgbClr val="000000"/>
                          </a:solidFill>
                          <a:miter lim="800000"/>
                          <a:headEnd/>
                          <a:tailEnd/>
                        </a:ln>
                      </wps:spPr>
                      <wps:txbx>
                        <w:txbxContent>
                          <w:p w:rsidR="00A431CE" w:rsidRPr="004425A1" w:rsidRDefault="00A431CE" w:rsidP="001B755D">
                            <w:pPr>
                              <w:jc w:val="center"/>
                              <w:rPr>
                                <w:b/>
                                <w:bCs/>
                              </w:rPr>
                            </w:pPr>
                            <w:r w:rsidRPr="004425A1">
                              <w:rPr>
                                <w:rFonts w:hint="cs"/>
                                <w:b/>
                                <w:bCs/>
                                <w:sz w:val="36"/>
                                <w:szCs w:val="36"/>
                                <w:rtl/>
                              </w:rPr>
                              <w:t>معالجة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16" coordsize="21600,21600" o:spt="116" path="m3475,qx,10800,3475,21600l18125,21600qx21600,10800,18125,xe">
                <v:stroke joinstyle="miter"/>
                <v:path gradientshapeok="t" o:connecttype="rect" textboxrect="1018,3163,20582,18437"/>
              </v:shapetype>
              <v:shape id="مخطط انسيابي: محطة طرفية 101" o:spid="_x0000_s1033" type="#_x0000_t116" style="position:absolute;left:0;text-align:left;margin-left:195.3pt;margin-top:9.45pt;width:129.6pt;height:34.2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">
                <v:textbox>
                  <w:txbxContent>
                    <w:p w:rsidR="00A431CE" w:rsidRPr="004425A1" w:rsidRDefault="00A431CE" w:rsidP="001B755D">
                      <w:pPr>
                        <w:jc w:val="center"/>
                        <w:rPr>
                          <w:b/>
                          <w:bCs/>
                        </w:rPr>
                      </w:pPr>
                      <w:r w:rsidRPr="004425A1">
                        <w:rPr>
                          <w:rFonts w:hint="cs"/>
                          <w:b/>
                          <w:bCs/>
                          <w:sz w:val="36"/>
                          <w:szCs w:val="36"/>
                          <w:rtl/>
                        </w:rPr>
                        <w:t>معالجة</w:t>
                      </w:r>
                    </w:p>
                  </w:txbxContent>
                </v:textbox>
              </v:shape>
            </w:pict>
          </mc:Fallback>
        </mc:AlternateContent>
      </w:r>
    </w:p>
    <w:p w:rsidR="00A11EAA" w:rsidRPr="00F62BDD" w:rsidRDefault="00A11EAA" w:rsidP="001B755D">
      <w:pPr>
        <w:tabs>
          <w:tab w:val="left" w:pos="6391"/>
        </w:tabs>
        <w:spacing w:line="240" w:lineRule="auto"/>
        <w:jc w:val="both"/>
        <w:rPr>
          <w:rFonts w:asciiTheme="majorBidi" w:hAnsiTheme="majorBidi" w:cstheme="majorBidi"/>
          <w:b/>
          <w:bCs/>
          <w:sz w:val="32"/>
          <w:szCs w:val="32"/>
          <w:rtl/>
        </w:rPr>
      </w:pPr>
      <w:r>
        <w:rPr>
          <w:rFonts w:asciiTheme="majorBidi" w:hAnsiTheme="majorBidi" w:cstheme="majorBidi" w:hint="cs"/>
          <w:b/>
          <w:bCs/>
          <w:sz w:val="32"/>
          <w:szCs w:val="32"/>
          <w:rtl/>
        </w:rPr>
        <w:t xml:space="preserve">                      </w:t>
      </w:r>
    </w:p>
    <w:p w:rsidR="00A11EAA" w:rsidRDefault="00BC0A5D" w:rsidP="001B755D">
      <w:pPr>
        <w:tabs>
          <w:tab w:val="left" w:pos="4223"/>
          <w:tab w:val="left" w:pos="7341"/>
        </w:tabs>
        <w:spacing w:line="240" w:lineRule="auto"/>
        <w:jc w:val="both"/>
        <w:rPr>
          <w:rFonts w:asciiTheme="majorBidi" w:hAnsiTheme="majorBidi" w:cstheme="majorBidi"/>
          <w:b/>
          <w:bCs/>
          <w:sz w:val="32"/>
          <w:szCs w:val="32"/>
          <w:rtl/>
        </w:rPr>
      </w:pPr>
      <w:r>
        <w:rPr>
          <w:rFonts w:asciiTheme="majorBidi" w:hAnsiTheme="majorBidi" w:cstheme="majorBidi"/>
          <w:b/>
          <w:bCs/>
          <w:noProof/>
          <w:sz w:val="32"/>
          <w:szCs w:val="32"/>
          <w:rtl/>
        </w:rPr>
        <mc:AlternateContent>
          <mc:Choice Requires="wps">
            <w:drawing>
              <wp:anchor distT="0" distB="0" distL="114300" distR="114300" simplePos="0" relativeHeight="251765760" behindDoc="0" locked="0" layoutInCell="1" allowOverlap="1" wp14:anchorId="35CEA405" wp14:editId="53772FAD">
                <wp:simplePos x="0" y="0"/>
                <wp:positionH relativeFrom="column">
                  <wp:posOffset>638728</wp:posOffset>
                </wp:positionH>
                <wp:positionV relativeFrom="paragraph">
                  <wp:posOffset>168275</wp:posOffset>
                </wp:positionV>
                <wp:extent cx="701040" cy="320040"/>
                <wp:effectExtent l="22860" t="11430" r="19050" b="20955"/>
                <wp:wrapNone/>
                <wp:docPr id="100" name="سهم مخطط إلى اليمين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701040" cy="320040"/>
                        </a:xfrm>
                        <a:prstGeom prst="stripedRightArrow">
                          <a:avLst>
                            <a:gd name="adj1" fmla="val 50000"/>
                            <a:gd name="adj2" fmla="val 5476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CA591C"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سهم مخطط إلى اليمين 100" o:spid="_x0000_s1026" type="#_x0000_t93" style="position:absolute;left:0;text-align:left;margin-left:50.3pt;margin-top:13.25pt;width:55.2pt;height:25.2pt;rotation:90;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"/>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768832" behindDoc="0" locked="0" layoutInCell="1" allowOverlap="1" wp14:anchorId="4096B983" wp14:editId="7157AB1B">
                <wp:simplePos x="0" y="0"/>
                <wp:positionH relativeFrom="column">
                  <wp:posOffset>4982988</wp:posOffset>
                </wp:positionH>
                <wp:positionV relativeFrom="paragraph">
                  <wp:posOffset>156845</wp:posOffset>
                </wp:positionV>
                <wp:extent cx="784860" cy="274320"/>
                <wp:effectExtent l="19050" t="20955" r="20955" b="13335"/>
                <wp:wrapNone/>
                <wp:docPr id="99" name="سهم مخطط إلى اليمين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784860" cy="274320"/>
                        </a:xfrm>
                        <a:prstGeom prst="stripedRightArrow">
                          <a:avLst>
                            <a:gd name="adj1" fmla="val 50000"/>
                            <a:gd name="adj2" fmla="val 7152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20EF20" id="سهم مخطط إلى اليمين 99" o:spid="_x0000_s1026" type="#_x0000_t93" style="position:absolute;left:0;text-align:left;margin-left:392.35pt;margin-top:12.35pt;width:61.8pt;height:21.6pt;rotation:-90;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"/>
            </w:pict>
          </mc:Fallback>
        </mc:AlternateContent>
      </w:r>
      <w:r w:rsidR="00A11EAA">
        <w:rPr>
          <w:rFonts w:asciiTheme="majorBidi" w:hAnsiTheme="majorBidi" w:cstheme="majorBidi"/>
          <w:b/>
          <w:bCs/>
          <w:noProof/>
          <w:sz w:val="32"/>
          <w:szCs w:val="32"/>
          <w:rtl/>
        </w:rPr>
        <mc:AlternateContent>
          <mc:Choice Requires="wps">
            <w:drawing>
              <wp:anchor distT="0" distB="0" distL="114300" distR="114300" simplePos="0" relativeHeight="251764736" behindDoc="0" locked="0" layoutInCell="1" allowOverlap="1">
                <wp:simplePos x="0" y="0"/>
                <wp:positionH relativeFrom="column">
                  <wp:posOffset>2350770</wp:posOffset>
                </wp:positionH>
                <wp:positionV relativeFrom="paragraph">
                  <wp:posOffset>351155</wp:posOffset>
                </wp:positionV>
                <wp:extent cx="2004060" cy="457200"/>
                <wp:effectExtent l="13335" t="13335" r="11430" b="5715"/>
                <wp:wrapNone/>
                <wp:docPr id="98" name="مستطيل مستدير الزوايا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4060" cy="457200"/>
                        </a:xfrm>
                        <a:prstGeom prst="roundRect">
                          <a:avLst>
                            <a:gd name="adj" fmla="val 16667"/>
                          </a:avLst>
                        </a:prstGeom>
                        <a:solidFill>
                          <a:srgbClr val="FFFFFF"/>
                        </a:solidFill>
                        <a:ln w="9525">
                          <a:solidFill>
                            <a:srgbClr val="000000"/>
                          </a:solidFill>
                          <a:round/>
                          <a:headEnd/>
                          <a:tailEnd/>
                        </a:ln>
                      </wps:spPr>
                      <wps:txbx>
                        <w:txbxContent>
                          <w:p w:rsidR="00A431CE" w:rsidRPr="00BB1C98" w:rsidRDefault="00A431CE" w:rsidP="001B755D">
                            <w:pPr>
                              <w:jc w:val="center"/>
                              <w:rPr>
                                <w:b/>
                                <w:bCs/>
                                <w:sz w:val="36"/>
                                <w:szCs w:val="36"/>
                              </w:rPr>
                            </w:pPr>
                            <w:r w:rsidRPr="00BB1C98">
                              <w:rPr>
                                <w:rFonts w:hint="cs"/>
                                <w:b/>
                                <w:bCs/>
                                <w:sz w:val="36"/>
                                <w:szCs w:val="36"/>
                                <w:rtl/>
                              </w:rPr>
                              <w:t xml:space="preserve">تغدية عكسية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98" o:spid="_x0000_s1034" style="position:absolute;left:0;text-align:left;margin-left:185.1pt;margin-top:27.65pt;width:157.8pt;height:36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">
                <v:textbox>
                  <w:txbxContent>
                    <w:p w:rsidR="00A431CE" w:rsidRPr="00BB1C98" w:rsidRDefault="00A431CE" w:rsidP="001B755D">
                      <w:pPr>
                        <w:jc w:val="center"/>
                        <w:rPr>
                          <w:b/>
                          <w:bCs/>
                          <w:sz w:val="36"/>
                          <w:szCs w:val="36"/>
                        </w:rPr>
                      </w:pPr>
                      <w:r w:rsidRPr="00BB1C98">
                        <w:rPr>
                          <w:rFonts w:hint="cs"/>
                          <w:b/>
                          <w:bCs/>
                          <w:sz w:val="36"/>
                          <w:szCs w:val="36"/>
                          <w:rtl/>
                        </w:rPr>
                        <w:t xml:space="preserve">تغدية عكسية </w:t>
                      </w:r>
                    </w:p>
                  </w:txbxContent>
                </v:textbox>
              </v:roundrect>
            </w:pict>
          </mc:Fallback>
        </mc:AlternateContent>
      </w:r>
      <w:r w:rsidR="00A11EAA">
        <w:rPr>
          <w:rFonts w:asciiTheme="majorBidi" w:hAnsiTheme="majorBidi" w:cstheme="majorBidi"/>
          <w:b/>
          <w:bCs/>
          <w:sz w:val="32"/>
          <w:szCs w:val="32"/>
        </w:rPr>
        <w:t xml:space="preserve">          </w:t>
      </w:r>
      <w:r w:rsidR="00A11EAA">
        <w:rPr>
          <w:rFonts w:asciiTheme="majorBidi" w:hAnsiTheme="majorBidi" w:cstheme="majorBidi" w:hint="cs"/>
          <w:b/>
          <w:bCs/>
          <w:sz w:val="32"/>
          <w:szCs w:val="32"/>
          <w:rtl/>
        </w:rPr>
        <w:t xml:space="preserve">     </w:t>
      </w:r>
      <w:r w:rsidR="00A11EAA">
        <w:rPr>
          <w:rFonts w:asciiTheme="majorBidi" w:hAnsiTheme="majorBidi" w:cstheme="majorBidi"/>
          <w:b/>
          <w:bCs/>
          <w:sz w:val="32"/>
          <w:szCs w:val="32"/>
        </w:rPr>
        <w:t xml:space="preserve">       </w:t>
      </w:r>
      <w:r w:rsidR="00A11EAA">
        <w:rPr>
          <w:rFonts w:asciiTheme="majorBidi" w:hAnsiTheme="majorBidi" w:cstheme="majorBidi"/>
          <w:b/>
          <w:bCs/>
          <w:sz w:val="32"/>
          <w:szCs w:val="32"/>
        </w:rPr>
        <w:tab/>
      </w:r>
      <w:r w:rsidR="00A11EAA">
        <w:rPr>
          <w:rFonts w:asciiTheme="majorBidi" w:hAnsiTheme="majorBidi" w:cstheme="majorBidi" w:hint="cs"/>
          <w:b/>
          <w:bCs/>
          <w:sz w:val="32"/>
          <w:szCs w:val="32"/>
          <w:rtl/>
        </w:rPr>
        <w:t xml:space="preserve">     </w:t>
      </w:r>
      <w:r w:rsidR="00A11EAA">
        <w:rPr>
          <w:rFonts w:asciiTheme="majorBidi" w:hAnsiTheme="majorBidi" w:cstheme="majorBidi"/>
          <w:b/>
          <w:bCs/>
          <w:sz w:val="32"/>
          <w:szCs w:val="32"/>
        </w:rPr>
        <w:t xml:space="preserve"> </w:t>
      </w:r>
      <w:r w:rsidR="00A11EAA">
        <w:rPr>
          <w:rFonts w:asciiTheme="majorBidi" w:hAnsiTheme="majorBidi" w:cstheme="majorBidi" w:hint="cs"/>
          <w:b/>
          <w:bCs/>
          <w:sz w:val="32"/>
          <w:szCs w:val="32"/>
          <w:rtl/>
        </w:rPr>
        <w:t xml:space="preserve">    </w:t>
      </w:r>
      <w:r w:rsidR="00A11EAA" w:rsidRPr="000810E6">
        <w:rPr>
          <w:rFonts w:asciiTheme="majorBidi" w:hAnsiTheme="majorBidi" w:cstheme="majorBidi"/>
          <w:b/>
          <w:bCs/>
          <w:sz w:val="28"/>
          <w:szCs w:val="28"/>
        </w:rPr>
        <w:t xml:space="preserve">  </w:t>
      </w:r>
    </w:p>
    <w:p w:rsidR="00A11EAA" w:rsidRPr="00622697" w:rsidRDefault="00BC0A5D" w:rsidP="001B755D">
      <w:pPr>
        <w:tabs>
          <w:tab w:val="left" w:pos="6391"/>
        </w:tabs>
        <w:spacing w:line="240" w:lineRule="auto"/>
        <w:jc w:val="both"/>
        <w:outlineLvl w:val="0"/>
        <w:rPr>
          <w:rFonts w:asciiTheme="majorBidi" w:hAnsiTheme="majorBidi" w:cstheme="majorBidi"/>
          <w:b/>
          <w:bCs/>
          <w:sz w:val="32"/>
          <w:szCs w:val="32"/>
          <w:rtl/>
        </w:rPr>
      </w:pPr>
      <w:r>
        <w:rPr>
          <w:rFonts w:asciiTheme="majorBidi" w:hAnsiTheme="majorBidi" w:cstheme="majorBidi"/>
          <w:b/>
          <w:bCs/>
          <w:noProof/>
          <w:sz w:val="32"/>
          <w:szCs w:val="32"/>
          <w:rtl/>
        </w:rPr>
        <mc:AlternateContent>
          <mc:Choice Requires="wps">
            <w:drawing>
              <wp:anchor distT="0" distB="0" distL="114300" distR="114300" simplePos="0" relativeHeight="251766784" behindDoc="0" locked="0" layoutInCell="1" allowOverlap="1" wp14:anchorId="4BED52FC" wp14:editId="6A957BB0">
                <wp:simplePos x="0" y="0"/>
                <wp:positionH relativeFrom="column">
                  <wp:posOffset>931238</wp:posOffset>
                </wp:positionH>
                <wp:positionV relativeFrom="paragraph">
                  <wp:posOffset>74295</wp:posOffset>
                </wp:positionV>
                <wp:extent cx="1417320" cy="289560"/>
                <wp:effectExtent l="11430" t="20955" r="19050" b="13335"/>
                <wp:wrapNone/>
                <wp:docPr id="97" name="سهم مخطط إلى اليمين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7320" cy="289560"/>
                        </a:xfrm>
                        <a:prstGeom prst="stripedRightArrow">
                          <a:avLst>
                            <a:gd name="adj1" fmla="val 50000"/>
                            <a:gd name="adj2" fmla="val 12236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2C1F6E" id="سهم مخطط إلى اليمين 97" o:spid="_x0000_s1026" type="#_x0000_t93" style="position:absolute;left:0;text-align:left;margin-left:73.35pt;margin-top:5.85pt;width:111.6pt;height:22.8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"/>
            </w:pict>
          </mc:Fallback>
        </mc:AlternateContent>
      </w:r>
      <w:r>
        <w:rPr>
          <w:rFonts w:asciiTheme="majorBidi" w:hAnsiTheme="majorBidi" w:cstheme="majorBidi"/>
          <w:b/>
          <w:bCs/>
          <w:noProof/>
          <w:sz w:val="32"/>
          <w:szCs w:val="32"/>
          <w:rtl/>
        </w:rPr>
        <mc:AlternateContent>
          <mc:Choice Requires="wps">
            <w:drawing>
              <wp:anchor distT="0" distB="0" distL="114300" distR="114300" simplePos="0" relativeHeight="251767808" behindDoc="0" locked="0" layoutInCell="1" allowOverlap="1" wp14:anchorId="50217DE4" wp14:editId="2FE77456">
                <wp:simplePos x="0" y="0"/>
                <wp:positionH relativeFrom="column">
                  <wp:posOffset>4369086</wp:posOffset>
                </wp:positionH>
                <wp:positionV relativeFrom="paragraph">
                  <wp:posOffset>99982</wp:posOffset>
                </wp:positionV>
                <wp:extent cx="1112520" cy="228600"/>
                <wp:effectExtent l="11430" t="20955" r="19050" b="17145"/>
                <wp:wrapNone/>
                <wp:docPr id="96" name="سهم مخطط إلى اليمين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2520" cy="228600"/>
                        </a:xfrm>
                        <a:prstGeom prst="stripedRightArrow">
                          <a:avLst>
                            <a:gd name="adj1" fmla="val 75000"/>
                            <a:gd name="adj2" fmla="val 7304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B5A4B8" id="سهم مخطط إلى اليمين 96" o:spid="_x0000_s1026" type="#_x0000_t93" style="position:absolute;left:0;text-align:left;margin-left:344pt;margin-top:7.85pt;width:87.6pt;height:18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" adj="18358,2700"/>
            </w:pict>
          </mc:Fallback>
        </mc:AlternateContent>
      </w:r>
    </w:p>
    <w:p w:rsidR="00A11EAA" w:rsidRDefault="00A11EAA" w:rsidP="001B755D">
      <w:pPr>
        <w:tabs>
          <w:tab w:val="left" w:pos="2914"/>
        </w:tabs>
        <w:spacing w:line="240" w:lineRule="auto"/>
        <w:jc w:val="both"/>
        <w:outlineLvl w:val="0"/>
        <w:rPr>
          <w:rFonts w:ascii="Simplified Arabic" w:hAnsi="Simplified Arabic" w:cs="Simplified Arabic"/>
          <w:b/>
          <w:bCs/>
          <w:sz w:val="36"/>
          <w:szCs w:val="36"/>
          <w:rtl/>
          <w:lang w:bidi="ar-DZ"/>
        </w:rPr>
      </w:pPr>
      <w:r>
        <w:rPr>
          <w:rFonts w:asciiTheme="majorBidi" w:hAnsiTheme="majorBidi" w:cstheme="majorBidi"/>
          <w:b/>
          <w:bCs/>
          <w:noProof/>
          <w:sz w:val="32"/>
          <w:szCs w:val="32"/>
          <w:rtl/>
        </w:rPr>
        <mc:AlternateContent>
          <mc:Choice Requires="wps">
            <w:drawing>
              <wp:anchor distT="0" distB="0" distL="114300" distR="114300" simplePos="0" relativeHeight="251679744" behindDoc="0" locked="0" layoutInCell="1" allowOverlap="1">
                <wp:simplePos x="0" y="0"/>
                <wp:positionH relativeFrom="column">
                  <wp:posOffset>971550</wp:posOffset>
                </wp:positionH>
                <wp:positionV relativeFrom="paragraph">
                  <wp:posOffset>377825</wp:posOffset>
                </wp:positionV>
                <wp:extent cx="1781810" cy="360680"/>
                <wp:effectExtent l="5715" t="8890" r="12700" b="11430"/>
                <wp:wrapNone/>
                <wp:docPr id="93" name="مستطيل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1810" cy="360680"/>
                        </a:xfrm>
                        <a:prstGeom prst="rect">
                          <a:avLst/>
                        </a:prstGeom>
                        <a:solidFill>
                          <a:srgbClr val="FFFFFF"/>
                        </a:solidFill>
                        <a:ln w="9525">
                          <a:solidFill>
                            <a:srgbClr val="000000"/>
                          </a:solidFill>
                          <a:miter lim="800000"/>
                          <a:headEnd/>
                          <a:tailEnd/>
                        </a:ln>
                      </wps:spPr>
                      <wps:txbx>
                        <w:txbxContent>
                          <w:p w:rsidR="00A431CE" w:rsidRDefault="00A431CE" w:rsidP="001B755D">
                            <w:pPr>
                              <w:tabs>
                                <w:tab w:val="left" w:pos="2914"/>
                              </w:tabs>
                              <w:spacing w:line="240" w:lineRule="auto"/>
                              <w:jc w:val="right"/>
                              <w:rPr>
                                <w:sz w:val="32"/>
                                <w:szCs w:val="32"/>
                                <w:rtl/>
                                <w:lang w:bidi="ar-DZ"/>
                              </w:rPr>
                            </w:pPr>
                            <w:r w:rsidRPr="002917F8">
                              <w:rPr>
                                <w:rFonts w:hint="cs"/>
                                <w:b/>
                                <w:bCs/>
                                <w:sz w:val="32"/>
                                <w:szCs w:val="32"/>
                                <w:rtl/>
                                <w:lang w:bidi="ar-DZ"/>
                              </w:rPr>
                              <w:t>المصدر:</w:t>
                            </w:r>
                            <w:r w:rsidRPr="002917F8">
                              <w:rPr>
                                <w:rFonts w:hint="cs"/>
                                <w:sz w:val="28"/>
                                <w:szCs w:val="28"/>
                                <w:rtl/>
                                <w:lang w:bidi="ar-DZ"/>
                              </w:rPr>
                              <w:t xml:space="preserve"> </w:t>
                            </w:r>
                            <w:r>
                              <w:rPr>
                                <w:rFonts w:hint="cs"/>
                                <w:sz w:val="28"/>
                                <w:szCs w:val="28"/>
                                <w:rtl/>
                                <w:lang w:bidi="ar-DZ"/>
                              </w:rPr>
                              <w:t>من إعداد الطالب</w:t>
                            </w:r>
                          </w:p>
                          <w:p w:rsidR="00A431CE" w:rsidRDefault="00A431CE" w:rsidP="001B755D">
                            <w:pPr>
                              <w:jc w:val="right"/>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93" o:spid="_x0000_s1035" style="position:absolute;left:0;text-align:left;margin-left:76.5pt;margin-top:29.75pt;width:140.3pt;height:28.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">
                <v:textbox>
                  <w:txbxContent>
                    <w:p w:rsidR="00A431CE" w:rsidRDefault="00A431CE" w:rsidP="001B755D">
                      <w:pPr>
                        <w:tabs>
                          <w:tab w:val="left" w:pos="2914"/>
                        </w:tabs>
                        <w:spacing w:line="240" w:lineRule="auto"/>
                        <w:jc w:val="right"/>
                        <w:rPr>
                          <w:sz w:val="32"/>
                          <w:szCs w:val="32"/>
                          <w:rtl/>
                          <w:lang w:bidi="ar-DZ"/>
                        </w:rPr>
                      </w:pPr>
                      <w:r w:rsidRPr="002917F8">
                        <w:rPr>
                          <w:rFonts w:hint="cs"/>
                          <w:b/>
                          <w:bCs/>
                          <w:sz w:val="32"/>
                          <w:szCs w:val="32"/>
                          <w:rtl/>
                          <w:lang w:bidi="ar-DZ"/>
                        </w:rPr>
                        <w:t>المصدر:</w:t>
                      </w:r>
                      <w:r w:rsidRPr="002917F8">
                        <w:rPr>
                          <w:rFonts w:hint="cs"/>
                          <w:sz w:val="28"/>
                          <w:szCs w:val="28"/>
                          <w:rtl/>
                          <w:lang w:bidi="ar-DZ"/>
                        </w:rPr>
                        <w:t xml:space="preserve"> </w:t>
                      </w:r>
                      <w:r>
                        <w:rPr>
                          <w:rFonts w:hint="cs"/>
                          <w:sz w:val="28"/>
                          <w:szCs w:val="28"/>
                          <w:rtl/>
                          <w:lang w:bidi="ar-DZ"/>
                        </w:rPr>
                        <w:t>من إعداد الطالب</w:t>
                      </w:r>
                    </w:p>
                    <w:p w:rsidR="00A431CE" w:rsidRDefault="00A431CE" w:rsidP="001B755D">
                      <w:pPr>
                        <w:jc w:val="right"/>
                        <w:rPr>
                          <w:lang w:bidi="ar-DZ"/>
                        </w:rPr>
                      </w:pPr>
                    </w:p>
                  </w:txbxContent>
                </v:textbox>
              </v:rect>
            </w:pict>
          </mc:Fallback>
        </mc:AlternateContent>
      </w:r>
    </w:p>
    <w:p w:rsidR="00A11EAA" w:rsidRDefault="00A11EAA" w:rsidP="001B755D">
      <w:pPr>
        <w:tabs>
          <w:tab w:val="left" w:pos="2914"/>
        </w:tabs>
        <w:spacing w:line="240" w:lineRule="auto"/>
        <w:jc w:val="both"/>
        <w:outlineLvl w:val="0"/>
        <w:rPr>
          <w:rFonts w:ascii="Simplified Arabic" w:hAnsi="Simplified Arabic" w:cs="Simplified Arabic"/>
          <w:b/>
          <w:bCs/>
          <w:sz w:val="36"/>
          <w:szCs w:val="36"/>
          <w:rtl/>
        </w:rPr>
      </w:pPr>
    </w:p>
    <w:p w:rsidR="00A11EAA" w:rsidRPr="00EA60D2" w:rsidRDefault="00A11EAA" w:rsidP="001B755D">
      <w:pPr>
        <w:tabs>
          <w:tab w:val="left" w:pos="2914"/>
        </w:tabs>
        <w:spacing w:line="240" w:lineRule="auto"/>
        <w:jc w:val="both"/>
        <w:outlineLvl w:val="0"/>
        <w:rPr>
          <w:rFonts w:ascii="Simplified Arabic" w:hAnsi="Simplified Arabic" w:cs="Simplified Arabic"/>
          <w:b/>
          <w:bCs/>
          <w:sz w:val="36"/>
          <w:szCs w:val="36"/>
          <w:rtl/>
        </w:rPr>
      </w:pPr>
      <w:r w:rsidRPr="00EA60D2">
        <w:rPr>
          <w:rFonts w:ascii="Simplified Arabic" w:hAnsi="Simplified Arabic" w:cs="Simplified Arabic"/>
          <w:b/>
          <w:bCs/>
          <w:sz w:val="36"/>
          <w:szCs w:val="36"/>
          <w:rtl/>
          <w:lang w:bidi="ar-DZ"/>
        </w:rPr>
        <w:t xml:space="preserve"> </w:t>
      </w:r>
      <w:r w:rsidR="00C07D7E">
        <w:rPr>
          <w:rFonts w:ascii="Simplified Arabic" w:hAnsi="Simplified Arabic" w:cs="Simplified Arabic" w:hint="cs"/>
          <w:b/>
          <w:bCs/>
          <w:sz w:val="36"/>
          <w:szCs w:val="36"/>
          <w:rtl/>
          <w:lang w:bidi="ar-DZ"/>
        </w:rPr>
        <w:t>رابعا: مفهوم</w:t>
      </w:r>
      <w:r w:rsidRPr="00EA60D2">
        <w:rPr>
          <w:rFonts w:ascii="Simplified Arabic" w:hAnsi="Simplified Arabic" w:cs="Simplified Arabic"/>
          <w:b/>
          <w:bCs/>
          <w:sz w:val="36"/>
          <w:szCs w:val="36"/>
          <w:rtl/>
          <w:lang w:bidi="ar-DZ"/>
        </w:rPr>
        <w:t xml:space="preserve"> البيانات </w:t>
      </w:r>
      <w:r w:rsidRPr="00EA60D2">
        <w:rPr>
          <w:rFonts w:ascii="Simplified Arabic" w:hAnsi="Simplified Arabic" w:cs="Simplified Arabic"/>
          <w:b/>
          <w:bCs/>
          <w:sz w:val="36"/>
          <w:szCs w:val="36"/>
          <w:lang w:val="fr-FR" w:bidi="ar-DZ"/>
        </w:rPr>
        <w:t>Data</w:t>
      </w:r>
    </w:p>
    <w:p w:rsidR="00A11EAA" w:rsidRPr="002917F8" w:rsidRDefault="00A11EAA" w:rsidP="001B755D">
      <w:pPr>
        <w:tabs>
          <w:tab w:val="left" w:pos="2914"/>
        </w:tabs>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28"/>
          <w:szCs w:val="28"/>
          <w:rtl/>
          <w:lang w:bidi="ar-DZ"/>
        </w:rPr>
        <w:t xml:space="preserve">تعرف البيانات </w:t>
      </w:r>
      <w:r w:rsidRPr="002917F8">
        <w:rPr>
          <w:rFonts w:ascii="Simplified Arabic" w:hAnsi="Simplified Arabic" w:cs="Simplified Arabic"/>
          <w:sz w:val="28"/>
          <w:szCs w:val="28"/>
          <w:rtl/>
          <w:lang w:bidi="ar-DZ"/>
        </w:rPr>
        <w:t xml:space="preserve">بأنها مجموعة من الحقائق التي </w:t>
      </w:r>
      <w:r w:rsidRPr="002917F8">
        <w:rPr>
          <w:rFonts w:ascii="Simplified Arabic" w:hAnsi="Simplified Arabic" w:cs="Simplified Arabic" w:hint="cs"/>
          <w:sz w:val="28"/>
          <w:szCs w:val="28"/>
          <w:rtl/>
          <w:lang w:bidi="ar-DZ"/>
        </w:rPr>
        <w:t>تجمع،</w:t>
      </w:r>
      <w:r w:rsidRPr="002917F8">
        <w:rPr>
          <w:rFonts w:ascii="Simplified Arabic" w:hAnsi="Simplified Arabic" w:cs="Simplified Arabic"/>
          <w:sz w:val="28"/>
          <w:szCs w:val="28"/>
          <w:rtl/>
          <w:lang w:bidi="ar-DZ"/>
        </w:rPr>
        <w:t xml:space="preserve"> </w:t>
      </w:r>
      <w:r w:rsidRPr="002917F8">
        <w:rPr>
          <w:rFonts w:ascii="Simplified Arabic" w:hAnsi="Simplified Arabic" w:cs="Simplified Arabic" w:hint="cs"/>
          <w:sz w:val="28"/>
          <w:szCs w:val="28"/>
          <w:rtl/>
          <w:lang w:bidi="ar-DZ"/>
        </w:rPr>
        <w:t>وتسجل،</w:t>
      </w:r>
      <w:r w:rsidRPr="002917F8">
        <w:rPr>
          <w:rFonts w:ascii="Simplified Arabic" w:hAnsi="Simplified Arabic" w:cs="Simplified Arabic"/>
          <w:sz w:val="28"/>
          <w:szCs w:val="28"/>
          <w:rtl/>
          <w:lang w:bidi="ar-DZ"/>
        </w:rPr>
        <w:t xml:space="preserve"> وتخزن وتتم معالجتها من خلال نظام </w:t>
      </w:r>
      <w:r w:rsidRPr="002917F8">
        <w:rPr>
          <w:rFonts w:ascii="Simplified Arabic" w:hAnsi="Simplified Arabic" w:cs="Simplified Arabic" w:hint="cs"/>
          <w:sz w:val="28"/>
          <w:szCs w:val="28"/>
          <w:rtl/>
          <w:lang w:bidi="ar-DZ"/>
        </w:rPr>
        <w:t>المعلومات،</w:t>
      </w:r>
      <w:r w:rsidRPr="002917F8">
        <w:rPr>
          <w:rFonts w:ascii="Simplified Arabic" w:hAnsi="Simplified Arabic" w:cs="Simplified Arabic"/>
          <w:sz w:val="28"/>
          <w:szCs w:val="28"/>
          <w:rtl/>
          <w:lang w:bidi="ar-DZ"/>
        </w:rPr>
        <w:t xml:space="preserve"> والبيانات تمثل عوامل ملاحظة أو مؤشرات لقياس نشاطات العمل لدى صانعي القرار أو لمستخدمي هذه </w:t>
      </w:r>
      <w:r w:rsidRPr="002917F8">
        <w:rPr>
          <w:rFonts w:ascii="Simplified Arabic" w:hAnsi="Simplified Arabic" w:cs="Simplified Arabic" w:hint="cs"/>
          <w:sz w:val="28"/>
          <w:szCs w:val="28"/>
          <w:rtl/>
          <w:lang w:bidi="ar-DZ"/>
        </w:rPr>
        <w:t>البيانات،</w:t>
      </w:r>
      <w:r w:rsidRPr="002917F8">
        <w:rPr>
          <w:rFonts w:ascii="Simplified Arabic" w:hAnsi="Simplified Arabic" w:cs="Simplified Arabic"/>
          <w:sz w:val="28"/>
          <w:szCs w:val="28"/>
          <w:rtl/>
          <w:lang w:bidi="ar-DZ"/>
        </w:rPr>
        <w:t xml:space="preserve"> وهناك أنواع متعددة من البيانات التي بحاجة إلى أن يتم تجميعها في </w:t>
      </w:r>
      <w:r w:rsidRPr="002917F8">
        <w:rPr>
          <w:rFonts w:ascii="Simplified Arabic" w:hAnsi="Simplified Arabic" w:cs="Simplified Arabic" w:hint="cs"/>
          <w:sz w:val="28"/>
          <w:szCs w:val="28"/>
          <w:rtl/>
          <w:lang w:bidi="ar-DZ"/>
        </w:rPr>
        <w:t>العمل.</w:t>
      </w:r>
      <w:r w:rsidRPr="00EA60D2">
        <w:rPr>
          <w:rStyle w:val="ab"/>
          <w:rFonts w:ascii="Simplified Arabic" w:hAnsi="Simplified Arabic" w:cs="Simplified Arabic"/>
          <w:sz w:val="32"/>
          <w:szCs w:val="32"/>
          <w:rtl/>
          <w:lang w:bidi="ar-DZ"/>
        </w:rPr>
        <w:footnoteReference w:id="6"/>
      </w:r>
    </w:p>
    <w:p w:rsidR="00A11EAA" w:rsidRPr="00EA60D2" w:rsidRDefault="00C07D7E" w:rsidP="001B755D">
      <w:pPr>
        <w:tabs>
          <w:tab w:val="left" w:pos="2914"/>
        </w:tabs>
        <w:spacing w:line="240" w:lineRule="auto"/>
        <w:jc w:val="both"/>
        <w:outlineLvl w:val="0"/>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bidi="ar-DZ"/>
        </w:rPr>
        <w:t>خامس: مفهوم</w:t>
      </w:r>
      <w:r w:rsidR="00A11EAA" w:rsidRPr="00EA60D2">
        <w:rPr>
          <w:rFonts w:ascii="Simplified Arabic" w:hAnsi="Simplified Arabic" w:cs="Simplified Arabic"/>
          <w:b/>
          <w:bCs/>
          <w:sz w:val="32"/>
          <w:szCs w:val="32"/>
          <w:rtl/>
          <w:lang w:bidi="ar-DZ"/>
        </w:rPr>
        <w:t xml:space="preserve"> المعلومات </w:t>
      </w:r>
      <w:r w:rsidR="00A11EAA" w:rsidRPr="00EA60D2">
        <w:rPr>
          <w:rFonts w:ascii="Simplified Arabic" w:hAnsi="Simplified Arabic" w:cs="Simplified Arabic"/>
          <w:b/>
          <w:bCs/>
          <w:sz w:val="32"/>
          <w:szCs w:val="32"/>
          <w:lang w:val="fr-FR" w:bidi="ar-DZ"/>
        </w:rPr>
        <w:t>Information</w:t>
      </w:r>
    </w:p>
    <w:p w:rsidR="00A11EAA" w:rsidRPr="00433532" w:rsidRDefault="00A11EAA" w:rsidP="001B755D">
      <w:pPr>
        <w:tabs>
          <w:tab w:val="left" w:pos="2914"/>
        </w:tabs>
        <w:spacing w:line="240" w:lineRule="auto"/>
        <w:jc w:val="both"/>
        <w:rPr>
          <w:rFonts w:ascii="Simplified Arabic" w:hAnsi="Simplified Arabic" w:cs="Simplified Arabic"/>
          <w:sz w:val="32"/>
          <w:szCs w:val="32"/>
          <w:rtl/>
        </w:rPr>
      </w:pPr>
      <w:r>
        <w:rPr>
          <w:rFonts w:ascii="Simplified Arabic" w:hAnsi="Simplified Arabic" w:cs="Simplified Arabic" w:hint="cs"/>
          <w:sz w:val="28"/>
          <w:szCs w:val="28"/>
          <w:rtl/>
          <w:lang w:bidi="ar-DZ"/>
        </w:rPr>
        <w:t>تعرف المعلومات بأنها قيم مرتبة معدة للاستخدام في غرض معين بواسطة شخص معين وفي وقت محدد، وبالتالي فهي قيم لها معنى تؤدي إلى زيادة حصيلة المعرفة وتستخدم في اتخاذ القرارات الإدارية حيث تؤدي إلى تخفيض حالة عدم التأكد التي تلازم المستخدم في اتخاذ قراراته.</w:t>
      </w:r>
      <w:r w:rsidRPr="00EA60D2">
        <w:rPr>
          <w:rStyle w:val="ab"/>
          <w:rFonts w:ascii="Simplified Arabic" w:hAnsi="Simplified Arabic" w:cs="Simplified Arabic"/>
          <w:sz w:val="32"/>
          <w:szCs w:val="32"/>
          <w:rtl/>
          <w:lang w:bidi="ar-DZ"/>
        </w:rPr>
        <w:footnoteReference w:id="7"/>
      </w:r>
    </w:p>
    <w:p w:rsidR="00A11EAA" w:rsidRPr="00EA60D2" w:rsidRDefault="00C07D7E" w:rsidP="001B755D">
      <w:pPr>
        <w:tabs>
          <w:tab w:val="left" w:pos="2914"/>
        </w:tabs>
        <w:spacing w:line="240" w:lineRule="auto"/>
        <w:jc w:val="both"/>
        <w:outlineLvl w:val="0"/>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سادس: المعرفة</w:t>
      </w:r>
      <w:r w:rsidR="00A11EAA" w:rsidRPr="00EA60D2">
        <w:rPr>
          <w:rFonts w:ascii="Simplified Arabic" w:hAnsi="Simplified Arabic" w:cs="Simplified Arabic"/>
          <w:b/>
          <w:bCs/>
          <w:sz w:val="32"/>
          <w:szCs w:val="32"/>
          <w:rtl/>
          <w:lang w:bidi="ar-DZ"/>
        </w:rPr>
        <w:t xml:space="preserve"> </w:t>
      </w:r>
      <w:r w:rsidR="00A11EAA" w:rsidRPr="00EA60D2">
        <w:rPr>
          <w:rFonts w:ascii="Simplified Arabic" w:hAnsi="Simplified Arabic" w:cs="Simplified Arabic"/>
          <w:b/>
          <w:bCs/>
          <w:sz w:val="32"/>
          <w:szCs w:val="32"/>
          <w:lang w:val="fr-FR" w:bidi="ar-DZ"/>
        </w:rPr>
        <w:t>knowledge</w:t>
      </w:r>
      <w:r w:rsidR="00A11EAA" w:rsidRPr="00EA60D2">
        <w:rPr>
          <w:rFonts w:ascii="Simplified Arabic" w:hAnsi="Simplified Arabic" w:cs="Simplified Arabic"/>
          <w:b/>
          <w:bCs/>
          <w:sz w:val="32"/>
          <w:szCs w:val="32"/>
          <w:rtl/>
          <w:lang w:bidi="ar-DZ"/>
        </w:rPr>
        <w:t>:</w:t>
      </w:r>
    </w:p>
    <w:p w:rsidR="00A11EAA" w:rsidRDefault="00A11EAA" w:rsidP="001B755D">
      <w:pPr>
        <w:tabs>
          <w:tab w:val="left" w:pos="2914"/>
        </w:tabs>
        <w:spacing w:line="240" w:lineRule="auto"/>
        <w:jc w:val="both"/>
        <w:rPr>
          <w:rFonts w:ascii="Simplified Arabic" w:hAnsi="Simplified Arabic" w:cs="Simplified Arabic"/>
          <w:sz w:val="32"/>
          <w:szCs w:val="32"/>
          <w:rtl/>
          <w:lang w:val="fr-FR" w:bidi="ar-DZ"/>
        </w:rPr>
      </w:pPr>
      <w:r w:rsidRPr="002917F8">
        <w:rPr>
          <w:rFonts w:ascii="Simplified Arabic" w:hAnsi="Simplified Arabic" w:cs="Simplified Arabic"/>
          <w:sz w:val="28"/>
          <w:szCs w:val="28"/>
          <w:rtl/>
          <w:lang w:bidi="ar-DZ"/>
        </w:rPr>
        <w:t xml:space="preserve">هي عبارة عن معلومات تم تنظيمها ومعالجتها لتحويلها إلى خبرة أو معرفة مبتكرة لا تعرف عنها شيئا من </w:t>
      </w:r>
      <w:r w:rsidRPr="002917F8">
        <w:rPr>
          <w:rFonts w:ascii="Simplified Arabic" w:hAnsi="Simplified Arabic" w:cs="Simplified Arabic" w:hint="cs"/>
          <w:sz w:val="28"/>
          <w:szCs w:val="28"/>
          <w:rtl/>
          <w:lang w:bidi="ar-DZ"/>
        </w:rPr>
        <w:t>قبل،</w:t>
      </w:r>
      <w:r w:rsidRPr="002917F8">
        <w:rPr>
          <w:rFonts w:ascii="Simplified Arabic" w:hAnsi="Simplified Arabic" w:cs="Simplified Arabic"/>
          <w:sz w:val="28"/>
          <w:szCs w:val="28"/>
          <w:rtl/>
          <w:lang w:bidi="ar-DZ"/>
        </w:rPr>
        <w:t xml:space="preserve"> أو تصف شيئا من معارفنا السابقة أو يعدل منها أو هي الحصيلة النهائية لاستخدام المعلومات من قبل صناع القرار والمستخدمين الذين يحولون المعلومات إلى معرفة وعمل مثمر يخدمهم ويخدم </w:t>
      </w:r>
      <w:r w:rsidRPr="002917F8">
        <w:rPr>
          <w:rFonts w:ascii="Simplified Arabic" w:hAnsi="Simplified Arabic" w:cs="Simplified Arabic" w:hint="cs"/>
          <w:sz w:val="28"/>
          <w:szCs w:val="28"/>
          <w:rtl/>
          <w:lang w:bidi="ar-DZ"/>
        </w:rPr>
        <w:t>مجتمعهم،</w:t>
      </w:r>
      <w:r w:rsidRPr="002917F8">
        <w:rPr>
          <w:rFonts w:ascii="Simplified Arabic" w:hAnsi="Simplified Arabic" w:cs="Simplified Arabic"/>
          <w:sz w:val="28"/>
          <w:szCs w:val="28"/>
          <w:rtl/>
          <w:lang w:bidi="ar-DZ"/>
        </w:rPr>
        <w:t xml:space="preserve"> فإنتاج منتج لأول مرة أو ابتكار طريق جديد في التسويق أو إنتاج يعبر عنه </w:t>
      </w:r>
      <w:r w:rsidRPr="002917F8">
        <w:rPr>
          <w:rFonts w:ascii="Simplified Arabic" w:hAnsi="Simplified Arabic" w:cs="Simplified Arabic" w:hint="cs"/>
          <w:sz w:val="28"/>
          <w:szCs w:val="28"/>
          <w:rtl/>
          <w:lang w:bidi="ar-DZ"/>
        </w:rPr>
        <w:t>بالمعرفة.</w:t>
      </w:r>
      <w:r w:rsidRPr="00EA60D2">
        <w:rPr>
          <w:rStyle w:val="ab"/>
          <w:rFonts w:ascii="Simplified Arabic" w:hAnsi="Simplified Arabic" w:cs="Simplified Arabic"/>
          <w:sz w:val="32"/>
          <w:szCs w:val="32"/>
          <w:rtl/>
          <w:lang w:bidi="ar-DZ"/>
        </w:rPr>
        <w:footnoteReference w:id="8"/>
      </w:r>
    </w:p>
    <w:p w:rsidR="00D511BD" w:rsidRDefault="00D511BD" w:rsidP="001B755D">
      <w:pPr>
        <w:tabs>
          <w:tab w:val="left" w:pos="2914"/>
        </w:tabs>
        <w:spacing w:line="240" w:lineRule="auto"/>
        <w:jc w:val="both"/>
        <w:rPr>
          <w:rFonts w:ascii="Simplified Arabic" w:hAnsi="Simplified Arabic" w:cs="Simplified Arabic"/>
          <w:sz w:val="32"/>
          <w:szCs w:val="32"/>
          <w:rtl/>
          <w:lang w:val="fr-FR" w:bidi="ar-DZ"/>
        </w:rPr>
      </w:pPr>
    </w:p>
    <w:p w:rsidR="00D511BD" w:rsidRDefault="00D511BD" w:rsidP="001B755D">
      <w:pPr>
        <w:tabs>
          <w:tab w:val="left" w:pos="2914"/>
        </w:tabs>
        <w:spacing w:line="240" w:lineRule="auto"/>
        <w:jc w:val="both"/>
        <w:rPr>
          <w:rFonts w:ascii="Simplified Arabic" w:hAnsi="Simplified Arabic" w:cs="Simplified Arabic"/>
          <w:sz w:val="32"/>
          <w:szCs w:val="32"/>
          <w:rtl/>
          <w:lang w:val="fr-FR" w:bidi="ar-DZ"/>
        </w:rPr>
      </w:pPr>
    </w:p>
    <w:p w:rsidR="00D511BD" w:rsidRPr="005632A6" w:rsidRDefault="00D511BD" w:rsidP="001B755D">
      <w:pPr>
        <w:tabs>
          <w:tab w:val="left" w:pos="2914"/>
        </w:tabs>
        <w:spacing w:line="240" w:lineRule="auto"/>
        <w:jc w:val="both"/>
        <w:rPr>
          <w:rFonts w:ascii="Simplified Arabic" w:hAnsi="Simplified Arabic" w:cs="Simplified Arabic"/>
          <w:sz w:val="32"/>
          <w:szCs w:val="32"/>
          <w:lang w:val="fr-FR" w:bidi="ar-DZ"/>
        </w:rPr>
      </w:pPr>
    </w:p>
    <w:p w:rsidR="00A11EAA" w:rsidRPr="00EA60D2" w:rsidRDefault="00A11EAA" w:rsidP="001B755D">
      <w:pPr>
        <w:tabs>
          <w:tab w:val="left" w:pos="2914"/>
        </w:tabs>
        <w:spacing w:line="240" w:lineRule="auto"/>
        <w:jc w:val="both"/>
        <w:rPr>
          <w:rFonts w:ascii="Simplified Arabic" w:hAnsi="Simplified Arabic" w:cs="Simplified Arabic"/>
          <w:sz w:val="32"/>
          <w:szCs w:val="32"/>
          <w:rtl/>
          <w:lang w:bidi="ar-DZ"/>
        </w:rPr>
      </w:pPr>
      <w:r w:rsidRPr="00EA60D2">
        <w:rPr>
          <w:rFonts w:ascii="Simplified Arabic" w:hAnsi="Simplified Arabic" w:cs="Simplified Arabic"/>
          <w:sz w:val="32"/>
          <w:szCs w:val="32"/>
          <w:rtl/>
          <w:lang w:bidi="ar-DZ"/>
        </w:rPr>
        <w:lastRenderedPageBreak/>
        <w:t>شكل (</w:t>
      </w:r>
      <w:r>
        <w:rPr>
          <w:rFonts w:ascii="Simplified Arabic" w:hAnsi="Simplified Arabic" w:cs="Simplified Arabic"/>
          <w:sz w:val="32"/>
          <w:szCs w:val="32"/>
          <w:lang w:bidi="ar-DZ"/>
        </w:rPr>
        <w:t>02</w:t>
      </w:r>
      <w:r w:rsidRPr="00EA60D2">
        <w:rPr>
          <w:rFonts w:ascii="Simplified Arabic" w:hAnsi="Simplified Arabic" w:cs="Simplified Arabic"/>
          <w:sz w:val="32"/>
          <w:szCs w:val="32"/>
          <w:rtl/>
          <w:lang w:bidi="ar-DZ"/>
        </w:rPr>
        <w:t xml:space="preserve">) المعلومات الناتجة من </w:t>
      </w:r>
      <w:r w:rsidRPr="00EA60D2">
        <w:rPr>
          <w:rFonts w:ascii="Simplified Arabic" w:hAnsi="Simplified Arabic" w:cs="Simplified Arabic" w:hint="cs"/>
          <w:sz w:val="32"/>
          <w:szCs w:val="32"/>
          <w:rtl/>
          <w:lang w:bidi="ar-DZ"/>
        </w:rPr>
        <w:t>البيانات.</w:t>
      </w:r>
    </w:p>
    <w:p w:rsidR="00A11EAA" w:rsidRPr="00EA60D2" w:rsidRDefault="00A11EAA" w:rsidP="00D511BD">
      <w:pPr>
        <w:tabs>
          <w:tab w:val="left" w:pos="2321"/>
          <w:tab w:val="left" w:pos="2914"/>
          <w:tab w:val="center" w:pos="4153"/>
        </w:tabs>
        <w:spacing w:line="240" w:lineRule="auto"/>
        <w:jc w:val="both"/>
        <w:rPr>
          <w:rFonts w:ascii="Simplified Arabic" w:hAnsi="Simplified Arabic" w:cs="Simplified Arabic"/>
          <w:sz w:val="24"/>
          <w:szCs w:val="24"/>
          <w:rtl/>
          <w:lang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675648" behindDoc="0" locked="0" layoutInCell="1" allowOverlap="1">
                <wp:simplePos x="0" y="0"/>
                <wp:positionH relativeFrom="column">
                  <wp:posOffset>3763010</wp:posOffset>
                </wp:positionH>
                <wp:positionV relativeFrom="paragraph">
                  <wp:posOffset>344170</wp:posOffset>
                </wp:positionV>
                <wp:extent cx="1287780" cy="635"/>
                <wp:effectExtent l="15875" t="53340" r="10795" b="60325"/>
                <wp:wrapNone/>
                <wp:docPr id="92" name="رابط كسهم مستقيم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778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76A20B" id="رابط كسهم مستقيم 92" o:spid="_x0000_s1026" type="#_x0000_t32" style="position:absolute;left:0;text-align:left;margin-left:296.3pt;margin-top:27.1pt;width:101.4pt;height:.05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">
                <v:stroke endarrow="block"/>
              </v:shape>
            </w:pict>
          </mc:Fallback>
        </mc:AlternateContent>
      </w:r>
      <w:r>
        <w:rPr>
          <w:rFonts w:ascii="Simplified Arabic" w:hAnsi="Simplified Arabic" w:cs="Simplified Arabic"/>
          <w:b/>
          <w:bCs/>
          <w:noProof/>
          <w:sz w:val="36"/>
          <w:szCs w:val="36"/>
          <w:rtl/>
        </w:rPr>
        <mc:AlternateContent>
          <mc:Choice Requires="wps">
            <w:drawing>
              <wp:anchor distT="0" distB="0" distL="114300" distR="114300" simplePos="0" relativeHeight="251673600" behindDoc="0" locked="0" layoutInCell="1" allowOverlap="1">
                <wp:simplePos x="0" y="0"/>
                <wp:positionH relativeFrom="column">
                  <wp:posOffset>2057400</wp:posOffset>
                </wp:positionH>
                <wp:positionV relativeFrom="paragraph">
                  <wp:posOffset>35560</wp:posOffset>
                </wp:positionV>
                <wp:extent cx="1705610" cy="685800"/>
                <wp:effectExtent l="5715" t="11430" r="12700" b="7620"/>
                <wp:wrapNone/>
                <wp:docPr id="91" name="مستطيل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5610" cy="685800"/>
                        </a:xfrm>
                        <a:prstGeom prst="rect">
                          <a:avLst/>
                        </a:prstGeom>
                        <a:solidFill>
                          <a:srgbClr val="FFFFFF"/>
                        </a:solidFill>
                        <a:ln w="9525">
                          <a:solidFill>
                            <a:srgbClr val="000000"/>
                          </a:solidFill>
                          <a:miter lim="800000"/>
                          <a:headEnd/>
                          <a:tailEnd/>
                        </a:ln>
                      </wps:spPr>
                      <wps:txbx>
                        <w:txbxContent>
                          <w:p w:rsidR="00A431CE" w:rsidRPr="001F13E7" w:rsidRDefault="00A431CE" w:rsidP="001B755D">
                            <w:pPr>
                              <w:rPr>
                                <w:b/>
                                <w:bCs/>
                                <w:sz w:val="28"/>
                                <w:szCs w:val="28"/>
                                <w:rtl/>
                                <w:lang w:bidi="ar-DZ"/>
                              </w:rPr>
                            </w:pPr>
                            <w:r>
                              <w:rPr>
                                <w:rFonts w:hint="cs"/>
                                <w:rtl/>
                                <w:lang w:bidi="ar-DZ"/>
                              </w:rPr>
                              <w:t xml:space="preserve">  </w:t>
                            </w:r>
                            <w:r w:rsidRPr="001F13E7">
                              <w:rPr>
                                <w:rFonts w:hint="cs"/>
                                <w:b/>
                                <w:bCs/>
                                <w:sz w:val="28"/>
                                <w:szCs w:val="28"/>
                                <w:rtl/>
                                <w:lang w:bidi="ar-DZ"/>
                              </w:rPr>
                              <w:t xml:space="preserve">خطوات تشغيل البيانات               </w:t>
                            </w:r>
                          </w:p>
                          <w:p w:rsidR="00A431CE" w:rsidRDefault="00A431CE" w:rsidP="001B755D">
                            <w:pPr>
                              <w:rPr>
                                <w:lang w:bidi="ar-DZ"/>
                              </w:rPr>
                            </w:pPr>
                            <w:r w:rsidRPr="001F13E7">
                              <w:rPr>
                                <w:rFonts w:hint="cs"/>
                                <w:b/>
                                <w:bCs/>
                                <w:sz w:val="28"/>
                                <w:szCs w:val="28"/>
                                <w:rtl/>
                                <w:lang w:bidi="ar-DZ"/>
                              </w:rPr>
                              <w:t>(داخل نظام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91" o:spid="_x0000_s1036" style="position:absolute;left:0;text-align:left;margin-left:162pt;margin-top:2.8pt;width:134.3pt;height:5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">
                <v:textbox>
                  <w:txbxContent>
                    <w:p w:rsidR="00A431CE" w:rsidRPr="001F13E7" w:rsidRDefault="00A431CE" w:rsidP="001B755D">
                      <w:pPr>
                        <w:rPr>
                          <w:b/>
                          <w:bCs/>
                          <w:sz w:val="28"/>
                          <w:szCs w:val="28"/>
                          <w:rtl/>
                          <w:lang w:bidi="ar-DZ"/>
                        </w:rPr>
                      </w:pPr>
                      <w:r>
                        <w:rPr>
                          <w:rFonts w:hint="cs"/>
                          <w:rtl/>
                          <w:lang w:bidi="ar-DZ"/>
                        </w:rPr>
                        <w:t xml:space="preserve">  </w:t>
                      </w:r>
                      <w:r w:rsidRPr="001F13E7">
                        <w:rPr>
                          <w:rFonts w:hint="cs"/>
                          <w:b/>
                          <w:bCs/>
                          <w:sz w:val="28"/>
                          <w:szCs w:val="28"/>
                          <w:rtl/>
                          <w:lang w:bidi="ar-DZ"/>
                        </w:rPr>
                        <w:t xml:space="preserve">خطوات تشغيل البيانات               </w:t>
                      </w:r>
                    </w:p>
                    <w:p w:rsidR="00A431CE" w:rsidRDefault="00A431CE" w:rsidP="001B755D">
                      <w:pPr>
                        <w:rPr>
                          <w:lang w:bidi="ar-DZ"/>
                        </w:rPr>
                      </w:pPr>
                      <w:r w:rsidRPr="001F13E7">
                        <w:rPr>
                          <w:rFonts w:hint="cs"/>
                          <w:b/>
                          <w:bCs/>
                          <w:sz w:val="28"/>
                          <w:szCs w:val="28"/>
                          <w:rtl/>
                          <w:lang w:bidi="ar-DZ"/>
                        </w:rPr>
                        <w:t>(داخل نظام المعلومات)</w:t>
                      </w:r>
                    </w:p>
                  </w:txbxContent>
                </v:textbox>
              </v:rect>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674624" behindDoc="0" locked="0" layoutInCell="1" allowOverlap="1">
                <wp:simplePos x="0" y="0"/>
                <wp:positionH relativeFrom="column">
                  <wp:posOffset>896620</wp:posOffset>
                </wp:positionH>
                <wp:positionV relativeFrom="paragraph">
                  <wp:posOffset>344170</wp:posOffset>
                </wp:positionV>
                <wp:extent cx="1160780" cy="8255"/>
                <wp:effectExtent l="16510" t="53340" r="13335" b="52705"/>
                <wp:wrapNone/>
                <wp:docPr id="90" name="رابط كسهم مستقيم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60780" cy="82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08A0DD" id="رابط كسهم مستقيم 90" o:spid="_x0000_s1026" type="#_x0000_t32" style="position:absolute;left:0;text-align:left;margin-left:70.6pt;margin-top:27.1pt;width:91.4pt;height:.65pt;flip:x 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">
                <v:stroke endarrow="block"/>
              </v:shape>
            </w:pict>
          </mc:Fallback>
        </mc:AlternateContent>
      </w:r>
      <w:r w:rsidR="00D511BD">
        <w:rPr>
          <w:rFonts w:ascii="Simplified Arabic" w:hAnsi="Simplified Arabic" w:cs="Simplified Arabic"/>
          <w:b/>
          <w:bCs/>
          <w:sz w:val="28"/>
          <w:szCs w:val="28"/>
          <w:rtl/>
          <w:lang w:bidi="ar-DZ"/>
        </w:rPr>
        <w:t xml:space="preserve">   </w:t>
      </w:r>
      <w:r>
        <w:rPr>
          <w:rFonts w:ascii="Simplified Arabic" w:hAnsi="Simplified Arabic" w:cs="Simplified Arabic" w:hint="cs"/>
          <w:b/>
          <w:bCs/>
          <w:sz w:val="28"/>
          <w:szCs w:val="28"/>
          <w:rtl/>
          <w:lang w:bidi="ar-DZ"/>
        </w:rPr>
        <w:t xml:space="preserve">  </w:t>
      </w:r>
      <w:r w:rsidRPr="001F13E7">
        <w:rPr>
          <w:rFonts w:ascii="Simplified Arabic" w:hAnsi="Simplified Arabic" w:cs="Simplified Arabic"/>
          <w:b/>
          <w:bCs/>
          <w:sz w:val="28"/>
          <w:szCs w:val="28"/>
          <w:rtl/>
          <w:lang w:bidi="ar-DZ"/>
        </w:rPr>
        <w:t xml:space="preserve"> البيانات</w:t>
      </w:r>
      <w:r w:rsidRPr="001F13E7">
        <w:rPr>
          <w:rFonts w:ascii="Simplified Arabic" w:hAnsi="Simplified Arabic" w:cs="Simplified Arabic"/>
          <w:sz w:val="28"/>
          <w:szCs w:val="28"/>
          <w:rtl/>
          <w:lang w:bidi="ar-DZ"/>
        </w:rPr>
        <w:t xml:space="preserve"> </w:t>
      </w:r>
      <w:r w:rsidRPr="00EA60D2">
        <w:rPr>
          <w:rFonts w:ascii="Simplified Arabic" w:hAnsi="Simplified Arabic" w:cs="Simplified Arabic"/>
          <w:sz w:val="24"/>
          <w:szCs w:val="24"/>
          <w:rtl/>
          <w:lang w:bidi="ar-DZ"/>
        </w:rPr>
        <w:tab/>
        <w:t xml:space="preserve">          </w:t>
      </w:r>
      <w:r w:rsidRPr="00EA60D2">
        <w:rPr>
          <w:rFonts w:ascii="Simplified Arabic" w:hAnsi="Simplified Arabic" w:cs="Simplified Arabic"/>
          <w:sz w:val="24"/>
          <w:szCs w:val="24"/>
          <w:rtl/>
          <w:lang w:bidi="ar-DZ"/>
        </w:rPr>
        <w:tab/>
      </w:r>
      <w:r w:rsidRPr="00EA60D2">
        <w:rPr>
          <w:rFonts w:ascii="Simplified Arabic" w:hAnsi="Simplified Arabic" w:cs="Simplified Arabic"/>
          <w:sz w:val="24"/>
          <w:szCs w:val="24"/>
          <w:rtl/>
          <w:lang w:bidi="ar-DZ"/>
        </w:rPr>
        <w:tab/>
      </w:r>
      <w:r w:rsidR="00D511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         </w:t>
      </w:r>
      <w:r w:rsidRPr="00EA60D2">
        <w:rPr>
          <w:rFonts w:ascii="Simplified Arabic" w:hAnsi="Simplified Arabic" w:cs="Simplified Arabic"/>
          <w:sz w:val="24"/>
          <w:szCs w:val="24"/>
          <w:rtl/>
          <w:lang w:bidi="ar-DZ"/>
        </w:rPr>
        <w:t xml:space="preserve"> </w:t>
      </w:r>
      <w:r w:rsidRPr="001F13E7">
        <w:rPr>
          <w:rFonts w:ascii="Simplified Arabic" w:hAnsi="Simplified Arabic" w:cs="Simplified Arabic"/>
          <w:b/>
          <w:bCs/>
          <w:sz w:val="28"/>
          <w:szCs w:val="28"/>
          <w:rtl/>
          <w:lang w:bidi="ar-DZ"/>
        </w:rPr>
        <w:t>المعلومات</w:t>
      </w:r>
    </w:p>
    <w:p w:rsidR="00A11EAA" w:rsidRPr="001F13E7" w:rsidRDefault="00B31428" w:rsidP="001B755D">
      <w:pPr>
        <w:tabs>
          <w:tab w:val="left" w:pos="2914"/>
          <w:tab w:val="center" w:pos="4153"/>
          <w:tab w:val="left" w:pos="6240"/>
          <w:tab w:val="left" w:pos="6403"/>
          <w:tab w:val="right" w:pos="8306"/>
        </w:tabs>
        <w:spacing w:line="240" w:lineRule="auto"/>
        <w:jc w:val="both"/>
        <w:rPr>
          <w:rFonts w:ascii="Simplified Arabic" w:hAnsi="Simplified Arabic" w:cs="Simplified Arabic"/>
          <w:b/>
          <w:bCs/>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717632" behindDoc="1" locked="0" layoutInCell="1" allowOverlap="1" wp14:anchorId="3DCF8B1B" wp14:editId="5E186432">
                <wp:simplePos x="0" y="0"/>
                <wp:positionH relativeFrom="column">
                  <wp:posOffset>-256734</wp:posOffset>
                </wp:positionH>
                <wp:positionV relativeFrom="paragraph">
                  <wp:posOffset>412555</wp:posOffset>
                </wp:positionV>
                <wp:extent cx="6210886" cy="464234"/>
                <wp:effectExtent l="0" t="0" r="19050" b="12065"/>
                <wp:wrapNone/>
                <wp:docPr id="89" name="مستطيل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10886" cy="464234"/>
                        </a:xfrm>
                        <a:prstGeom prst="rect">
                          <a:avLst/>
                        </a:prstGeom>
                        <a:ln>
                          <a:headEnd/>
                          <a:tailEnd/>
                        </a:ln>
                        <a:extLst/>
                      </wps:spPr>
                      <wps:style>
                        <a:lnRef idx="2">
                          <a:schemeClr val="accent1"/>
                        </a:lnRef>
                        <a:fillRef idx="1">
                          <a:schemeClr val="lt1"/>
                        </a:fillRef>
                        <a:effectRef idx="0">
                          <a:schemeClr val="accent1"/>
                        </a:effectRef>
                        <a:fontRef idx="minor">
                          <a:schemeClr val="dk1"/>
                        </a:fontRef>
                      </wps:style>
                      <wps:txbx>
                        <w:txbxContent>
                          <w:p w:rsidR="00A431CE" w:rsidRDefault="00A431CE" w:rsidP="00793D05">
                            <w:pPr>
                              <w:jc w:val="center"/>
                            </w:pPr>
                            <w:r w:rsidRPr="00793D05">
                              <w:rPr>
                                <w:rFonts w:cs="Arial" w:hint="eastAsia"/>
                                <w:rtl/>
                              </w:rPr>
                              <w:t>المصدر</w:t>
                            </w:r>
                            <w:r w:rsidRPr="00793D05">
                              <w:rPr>
                                <w:rFonts w:cs="Arial"/>
                                <w:rtl/>
                              </w:rPr>
                              <w:t xml:space="preserve">: </w:t>
                            </w:r>
                            <w:r w:rsidRPr="00793D05">
                              <w:rPr>
                                <w:rFonts w:cs="Arial" w:hint="eastAsia"/>
                                <w:rtl/>
                              </w:rPr>
                              <w:t>الدهراوي</w:t>
                            </w:r>
                            <w:r w:rsidRPr="00793D05">
                              <w:rPr>
                                <w:rFonts w:cs="Arial"/>
                                <w:rtl/>
                              </w:rPr>
                              <w:t xml:space="preserve"> – </w:t>
                            </w:r>
                            <w:r w:rsidRPr="00793D05">
                              <w:rPr>
                                <w:rFonts w:cs="Arial" w:hint="eastAsia"/>
                                <w:rtl/>
                              </w:rPr>
                              <w:t>كمال</w:t>
                            </w:r>
                            <w:r w:rsidRPr="00793D05">
                              <w:rPr>
                                <w:rFonts w:cs="Arial"/>
                                <w:rtl/>
                              </w:rPr>
                              <w:t xml:space="preserve"> </w:t>
                            </w:r>
                            <w:r w:rsidRPr="00793D05">
                              <w:rPr>
                                <w:rFonts w:cs="Arial" w:hint="eastAsia"/>
                                <w:rtl/>
                              </w:rPr>
                              <w:t>الدين</w:t>
                            </w:r>
                            <w:r w:rsidRPr="00793D05">
                              <w:rPr>
                                <w:rFonts w:cs="Arial"/>
                                <w:rtl/>
                              </w:rPr>
                              <w:t xml:space="preserve"> </w:t>
                            </w:r>
                            <w:r w:rsidRPr="00793D05">
                              <w:rPr>
                                <w:rFonts w:cs="Arial" w:hint="eastAsia"/>
                                <w:rtl/>
                              </w:rPr>
                              <w:t>مصطفى،</w:t>
                            </w:r>
                            <w:r w:rsidRPr="00793D05">
                              <w:rPr>
                                <w:rFonts w:cs="Arial"/>
                                <w:rtl/>
                              </w:rPr>
                              <w:t xml:space="preserve"> </w:t>
                            </w:r>
                            <w:r w:rsidRPr="00793D05">
                              <w:rPr>
                                <w:rFonts w:cs="Arial" w:hint="eastAsia"/>
                                <w:rtl/>
                              </w:rPr>
                              <w:t>نظم</w:t>
                            </w:r>
                            <w:r w:rsidRPr="00793D05">
                              <w:rPr>
                                <w:rFonts w:cs="Arial"/>
                                <w:rtl/>
                              </w:rPr>
                              <w:t xml:space="preserve"> </w:t>
                            </w:r>
                            <w:r w:rsidRPr="00793D05">
                              <w:rPr>
                                <w:rFonts w:cs="Arial" w:hint="eastAsia"/>
                                <w:rtl/>
                              </w:rPr>
                              <w:t>المعلومات</w:t>
                            </w:r>
                            <w:r w:rsidRPr="00793D05">
                              <w:rPr>
                                <w:rFonts w:cs="Arial"/>
                                <w:rtl/>
                              </w:rPr>
                              <w:t xml:space="preserve"> </w:t>
                            </w:r>
                            <w:r w:rsidRPr="00793D05">
                              <w:rPr>
                                <w:rFonts w:cs="Arial" w:hint="eastAsia"/>
                                <w:rtl/>
                              </w:rPr>
                              <w:t>المحاسبية</w:t>
                            </w:r>
                            <w:r w:rsidRPr="00793D05">
                              <w:rPr>
                                <w:rFonts w:cs="Arial"/>
                                <w:rtl/>
                              </w:rPr>
                              <w:t xml:space="preserve"> </w:t>
                            </w:r>
                            <w:r w:rsidRPr="00793D05">
                              <w:rPr>
                                <w:rFonts w:cs="Arial" w:hint="eastAsia"/>
                                <w:rtl/>
                              </w:rPr>
                              <w:t>في</w:t>
                            </w:r>
                            <w:r w:rsidRPr="00793D05">
                              <w:rPr>
                                <w:rFonts w:cs="Arial"/>
                                <w:rtl/>
                              </w:rPr>
                              <w:t xml:space="preserve"> </w:t>
                            </w:r>
                            <w:r w:rsidRPr="00793D05">
                              <w:rPr>
                                <w:rFonts w:cs="Arial" w:hint="eastAsia"/>
                                <w:rtl/>
                              </w:rPr>
                              <w:t>ظل</w:t>
                            </w:r>
                            <w:r w:rsidRPr="00793D05">
                              <w:rPr>
                                <w:rFonts w:cs="Arial"/>
                                <w:rtl/>
                              </w:rPr>
                              <w:t xml:space="preserve"> </w:t>
                            </w:r>
                            <w:r w:rsidRPr="00793D05">
                              <w:rPr>
                                <w:rFonts w:cs="Arial" w:hint="eastAsia"/>
                                <w:rtl/>
                              </w:rPr>
                              <w:t>التكنولوجيا</w:t>
                            </w:r>
                            <w:r w:rsidRPr="00793D05">
                              <w:rPr>
                                <w:rFonts w:cs="Arial"/>
                                <w:rtl/>
                              </w:rPr>
                              <w:t xml:space="preserve"> </w:t>
                            </w:r>
                            <w:r w:rsidRPr="00793D05">
                              <w:rPr>
                                <w:rFonts w:cs="Arial" w:hint="eastAsia"/>
                                <w:rtl/>
                              </w:rPr>
                              <w:t>المعلومات،</w:t>
                            </w:r>
                            <w:r w:rsidRPr="00793D05">
                              <w:rPr>
                                <w:rFonts w:cs="Arial"/>
                                <w:rtl/>
                              </w:rPr>
                              <w:t xml:space="preserve"> </w:t>
                            </w:r>
                            <w:r w:rsidRPr="00793D05">
                              <w:rPr>
                                <w:rFonts w:cs="Arial" w:hint="eastAsia"/>
                                <w:rtl/>
                              </w:rPr>
                              <w:t>كلية</w:t>
                            </w:r>
                            <w:r w:rsidRPr="00793D05">
                              <w:rPr>
                                <w:rFonts w:cs="Arial"/>
                                <w:rtl/>
                              </w:rPr>
                              <w:t xml:space="preserve"> </w:t>
                            </w:r>
                            <w:r w:rsidRPr="00793D05">
                              <w:rPr>
                                <w:rFonts w:cs="Arial" w:hint="eastAsia"/>
                                <w:rtl/>
                              </w:rPr>
                              <w:t>التجارة،</w:t>
                            </w:r>
                            <w:r w:rsidRPr="00793D05">
                              <w:rPr>
                                <w:rFonts w:cs="Arial"/>
                                <w:rtl/>
                              </w:rPr>
                              <w:t xml:space="preserve"> </w:t>
                            </w:r>
                            <w:r w:rsidRPr="00793D05">
                              <w:rPr>
                                <w:rFonts w:cs="Arial" w:hint="eastAsia"/>
                                <w:rtl/>
                              </w:rPr>
                              <w:t>دار</w:t>
                            </w:r>
                            <w:r w:rsidRPr="00793D05">
                              <w:rPr>
                                <w:rFonts w:cs="Arial"/>
                                <w:rtl/>
                              </w:rPr>
                              <w:t xml:space="preserve"> </w:t>
                            </w:r>
                            <w:r w:rsidRPr="00793D05">
                              <w:rPr>
                                <w:rFonts w:cs="Arial" w:hint="eastAsia"/>
                                <w:rtl/>
                              </w:rPr>
                              <w:t>المكتب</w:t>
                            </w:r>
                            <w:r w:rsidRPr="00793D05">
                              <w:rPr>
                                <w:rFonts w:cs="Arial"/>
                                <w:rtl/>
                              </w:rPr>
                              <w:t xml:space="preserve"> </w:t>
                            </w:r>
                            <w:r w:rsidRPr="00793D05">
                              <w:rPr>
                                <w:rFonts w:cs="Arial" w:hint="eastAsia"/>
                                <w:rtl/>
                              </w:rPr>
                              <w:t>الجامعي</w:t>
                            </w:r>
                            <w:r w:rsidRPr="00793D05">
                              <w:rPr>
                                <w:rFonts w:cs="Arial"/>
                                <w:rtl/>
                              </w:rPr>
                              <w:t xml:space="preserve"> </w:t>
                            </w:r>
                            <w:r w:rsidRPr="00793D05">
                              <w:rPr>
                                <w:rFonts w:cs="Arial" w:hint="eastAsia"/>
                                <w:rtl/>
                              </w:rPr>
                              <w:t>الحديث،</w:t>
                            </w:r>
                            <w:r w:rsidRPr="00793D05">
                              <w:rPr>
                                <w:rFonts w:cs="Arial"/>
                                <w:rtl/>
                              </w:rPr>
                              <w:t xml:space="preserve"> </w:t>
                            </w:r>
                            <w:r w:rsidRPr="00793D05">
                              <w:rPr>
                                <w:rFonts w:cs="Arial" w:hint="eastAsia"/>
                                <w:rtl/>
                              </w:rPr>
                              <w:t>إسكندرية</w:t>
                            </w:r>
                            <w:r w:rsidRPr="00793D05">
                              <w:rPr>
                                <w:rFonts w:cs="Arial"/>
                                <w:rtl/>
                              </w:rPr>
                              <w:t xml:space="preserve"> –</w:t>
                            </w:r>
                            <w:r w:rsidRPr="00793D05">
                              <w:rPr>
                                <w:rFonts w:cs="Arial" w:hint="eastAsia"/>
                                <w:rtl/>
                              </w:rPr>
                              <w:t>مصر</w:t>
                            </w:r>
                            <w:r w:rsidRPr="00793D05">
                              <w:rPr>
                                <w:rFonts w:cs="Arial"/>
                                <w:rtl/>
                              </w:rPr>
                              <w:t xml:space="preserve"> 2008</w:t>
                            </w:r>
                            <w:r w:rsidRPr="00793D05">
                              <w:rPr>
                                <w:rFonts w:cs="Arial" w:hint="eastAsia"/>
                                <w:rtl/>
                              </w:rPr>
                              <w:t>،</w:t>
                            </w:r>
                            <w:r w:rsidRPr="00793D05">
                              <w:rPr>
                                <w:rFonts w:cs="Arial"/>
                                <w:rtl/>
                              </w:rPr>
                              <w:t xml:space="preserve"> </w:t>
                            </w:r>
                            <w:r w:rsidRPr="00793D05">
                              <w:rPr>
                                <w:rFonts w:cs="Arial" w:hint="eastAsia"/>
                                <w:rtl/>
                              </w:rPr>
                              <w:t>ص</w:t>
                            </w:r>
                            <w:r w:rsidRPr="00793D05">
                              <w:rPr>
                                <w:rFonts w:cs="Arial"/>
                                <w:rtl/>
                              </w:rPr>
                              <w:t xml:space="preserve"> 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CF8B1B" id="مستطيل 89" o:spid="_x0000_s1037" style="position:absolute;left:0;text-align:left;margin-left:-20.2pt;margin-top:32.5pt;width:489.05pt;height:36.55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" fillcolor="white [3201]" strokecolor="#5b9bd5 [3204]" strokeweight="1pt">
                <v:textbox>
                  <w:txbxContent>
                    <w:p w:rsidR="00A431CE" w:rsidRDefault="00A431CE" w:rsidP="00793D05">
                      <w:pPr>
                        <w:jc w:val="center"/>
                      </w:pPr>
                      <w:r w:rsidRPr="00793D05">
                        <w:rPr>
                          <w:rFonts w:cs="Arial" w:hint="eastAsia"/>
                          <w:rtl/>
                        </w:rPr>
                        <w:t>المصدر</w:t>
                      </w:r>
                      <w:r w:rsidRPr="00793D05">
                        <w:rPr>
                          <w:rFonts w:cs="Arial"/>
                          <w:rtl/>
                        </w:rPr>
                        <w:t xml:space="preserve">: </w:t>
                      </w:r>
                      <w:r w:rsidRPr="00793D05">
                        <w:rPr>
                          <w:rFonts w:cs="Arial" w:hint="eastAsia"/>
                          <w:rtl/>
                        </w:rPr>
                        <w:t>الدهراوي</w:t>
                      </w:r>
                      <w:r w:rsidRPr="00793D05">
                        <w:rPr>
                          <w:rFonts w:cs="Arial"/>
                          <w:rtl/>
                        </w:rPr>
                        <w:t xml:space="preserve"> – </w:t>
                      </w:r>
                      <w:r w:rsidRPr="00793D05">
                        <w:rPr>
                          <w:rFonts w:cs="Arial" w:hint="eastAsia"/>
                          <w:rtl/>
                        </w:rPr>
                        <w:t>كمال</w:t>
                      </w:r>
                      <w:r w:rsidRPr="00793D05">
                        <w:rPr>
                          <w:rFonts w:cs="Arial"/>
                          <w:rtl/>
                        </w:rPr>
                        <w:t xml:space="preserve"> </w:t>
                      </w:r>
                      <w:r w:rsidRPr="00793D05">
                        <w:rPr>
                          <w:rFonts w:cs="Arial" w:hint="eastAsia"/>
                          <w:rtl/>
                        </w:rPr>
                        <w:t>الدين</w:t>
                      </w:r>
                      <w:r w:rsidRPr="00793D05">
                        <w:rPr>
                          <w:rFonts w:cs="Arial"/>
                          <w:rtl/>
                        </w:rPr>
                        <w:t xml:space="preserve"> </w:t>
                      </w:r>
                      <w:r w:rsidRPr="00793D05">
                        <w:rPr>
                          <w:rFonts w:cs="Arial" w:hint="eastAsia"/>
                          <w:rtl/>
                        </w:rPr>
                        <w:t>مصطفى،</w:t>
                      </w:r>
                      <w:r w:rsidRPr="00793D05">
                        <w:rPr>
                          <w:rFonts w:cs="Arial"/>
                          <w:rtl/>
                        </w:rPr>
                        <w:t xml:space="preserve"> </w:t>
                      </w:r>
                      <w:r w:rsidRPr="00793D05">
                        <w:rPr>
                          <w:rFonts w:cs="Arial" w:hint="eastAsia"/>
                          <w:rtl/>
                        </w:rPr>
                        <w:t>نظم</w:t>
                      </w:r>
                      <w:r w:rsidRPr="00793D05">
                        <w:rPr>
                          <w:rFonts w:cs="Arial"/>
                          <w:rtl/>
                        </w:rPr>
                        <w:t xml:space="preserve"> </w:t>
                      </w:r>
                      <w:r w:rsidRPr="00793D05">
                        <w:rPr>
                          <w:rFonts w:cs="Arial" w:hint="eastAsia"/>
                          <w:rtl/>
                        </w:rPr>
                        <w:t>المعلومات</w:t>
                      </w:r>
                      <w:r w:rsidRPr="00793D05">
                        <w:rPr>
                          <w:rFonts w:cs="Arial"/>
                          <w:rtl/>
                        </w:rPr>
                        <w:t xml:space="preserve"> </w:t>
                      </w:r>
                      <w:r w:rsidRPr="00793D05">
                        <w:rPr>
                          <w:rFonts w:cs="Arial" w:hint="eastAsia"/>
                          <w:rtl/>
                        </w:rPr>
                        <w:t>المحاسبية</w:t>
                      </w:r>
                      <w:r w:rsidRPr="00793D05">
                        <w:rPr>
                          <w:rFonts w:cs="Arial"/>
                          <w:rtl/>
                        </w:rPr>
                        <w:t xml:space="preserve"> </w:t>
                      </w:r>
                      <w:r w:rsidRPr="00793D05">
                        <w:rPr>
                          <w:rFonts w:cs="Arial" w:hint="eastAsia"/>
                          <w:rtl/>
                        </w:rPr>
                        <w:t>في</w:t>
                      </w:r>
                      <w:r w:rsidRPr="00793D05">
                        <w:rPr>
                          <w:rFonts w:cs="Arial"/>
                          <w:rtl/>
                        </w:rPr>
                        <w:t xml:space="preserve"> </w:t>
                      </w:r>
                      <w:r w:rsidRPr="00793D05">
                        <w:rPr>
                          <w:rFonts w:cs="Arial" w:hint="eastAsia"/>
                          <w:rtl/>
                        </w:rPr>
                        <w:t>ظل</w:t>
                      </w:r>
                      <w:r w:rsidRPr="00793D05">
                        <w:rPr>
                          <w:rFonts w:cs="Arial"/>
                          <w:rtl/>
                        </w:rPr>
                        <w:t xml:space="preserve"> </w:t>
                      </w:r>
                      <w:r w:rsidRPr="00793D05">
                        <w:rPr>
                          <w:rFonts w:cs="Arial" w:hint="eastAsia"/>
                          <w:rtl/>
                        </w:rPr>
                        <w:t>التكنولوجيا</w:t>
                      </w:r>
                      <w:r w:rsidRPr="00793D05">
                        <w:rPr>
                          <w:rFonts w:cs="Arial"/>
                          <w:rtl/>
                        </w:rPr>
                        <w:t xml:space="preserve"> </w:t>
                      </w:r>
                      <w:r w:rsidRPr="00793D05">
                        <w:rPr>
                          <w:rFonts w:cs="Arial" w:hint="eastAsia"/>
                          <w:rtl/>
                        </w:rPr>
                        <w:t>المعلومات،</w:t>
                      </w:r>
                      <w:r w:rsidRPr="00793D05">
                        <w:rPr>
                          <w:rFonts w:cs="Arial"/>
                          <w:rtl/>
                        </w:rPr>
                        <w:t xml:space="preserve"> </w:t>
                      </w:r>
                      <w:r w:rsidRPr="00793D05">
                        <w:rPr>
                          <w:rFonts w:cs="Arial" w:hint="eastAsia"/>
                          <w:rtl/>
                        </w:rPr>
                        <w:t>كلية</w:t>
                      </w:r>
                      <w:r w:rsidRPr="00793D05">
                        <w:rPr>
                          <w:rFonts w:cs="Arial"/>
                          <w:rtl/>
                        </w:rPr>
                        <w:t xml:space="preserve"> </w:t>
                      </w:r>
                      <w:r w:rsidRPr="00793D05">
                        <w:rPr>
                          <w:rFonts w:cs="Arial" w:hint="eastAsia"/>
                          <w:rtl/>
                        </w:rPr>
                        <w:t>التجارة،</w:t>
                      </w:r>
                      <w:r w:rsidRPr="00793D05">
                        <w:rPr>
                          <w:rFonts w:cs="Arial"/>
                          <w:rtl/>
                        </w:rPr>
                        <w:t xml:space="preserve"> </w:t>
                      </w:r>
                      <w:r w:rsidRPr="00793D05">
                        <w:rPr>
                          <w:rFonts w:cs="Arial" w:hint="eastAsia"/>
                          <w:rtl/>
                        </w:rPr>
                        <w:t>دار</w:t>
                      </w:r>
                      <w:r w:rsidRPr="00793D05">
                        <w:rPr>
                          <w:rFonts w:cs="Arial"/>
                          <w:rtl/>
                        </w:rPr>
                        <w:t xml:space="preserve"> </w:t>
                      </w:r>
                      <w:r w:rsidRPr="00793D05">
                        <w:rPr>
                          <w:rFonts w:cs="Arial" w:hint="eastAsia"/>
                          <w:rtl/>
                        </w:rPr>
                        <w:t>المكتب</w:t>
                      </w:r>
                      <w:r w:rsidRPr="00793D05">
                        <w:rPr>
                          <w:rFonts w:cs="Arial"/>
                          <w:rtl/>
                        </w:rPr>
                        <w:t xml:space="preserve"> </w:t>
                      </w:r>
                      <w:r w:rsidRPr="00793D05">
                        <w:rPr>
                          <w:rFonts w:cs="Arial" w:hint="eastAsia"/>
                          <w:rtl/>
                        </w:rPr>
                        <w:t>الجامعي</w:t>
                      </w:r>
                      <w:r w:rsidRPr="00793D05">
                        <w:rPr>
                          <w:rFonts w:cs="Arial"/>
                          <w:rtl/>
                        </w:rPr>
                        <w:t xml:space="preserve"> </w:t>
                      </w:r>
                      <w:r w:rsidRPr="00793D05">
                        <w:rPr>
                          <w:rFonts w:cs="Arial" w:hint="eastAsia"/>
                          <w:rtl/>
                        </w:rPr>
                        <w:t>الحديث،</w:t>
                      </w:r>
                      <w:r w:rsidRPr="00793D05">
                        <w:rPr>
                          <w:rFonts w:cs="Arial"/>
                          <w:rtl/>
                        </w:rPr>
                        <w:t xml:space="preserve"> </w:t>
                      </w:r>
                      <w:r w:rsidRPr="00793D05">
                        <w:rPr>
                          <w:rFonts w:cs="Arial" w:hint="eastAsia"/>
                          <w:rtl/>
                        </w:rPr>
                        <w:t>إسكندرية</w:t>
                      </w:r>
                      <w:r w:rsidRPr="00793D05">
                        <w:rPr>
                          <w:rFonts w:cs="Arial"/>
                          <w:rtl/>
                        </w:rPr>
                        <w:t xml:space="preserve"> –</w:t>
                      </w:r>
                      <w:r w:rsidRPr="00793D05">
                        <w:rPr>
                          <w:rFonts w:cs="Arial" w:hint="eastAsia"/>
                          <w:rtl/>
                        </w:rPr>
                        <w:t>مصر</w:t>
                      </w:r>
                      <w:r w:rsidRPr="00793D05">
                        <w:rPr>
                          <w:rFonts w:cs="Arial"/>
                          <w:rtl/>
                        </w:rPr>
                        <w:t xml:space="preserve"> 2008</w:t>
                      </w:r>
                      <w:r w:rsidRPr="00793D05">
                        <w:rPr>
                          <w:rFonts w:cs="Arial" w:hint="eastAsia"/>
                          <w:rtl/>
                        </w:rPr>
                        <w:t>،</w:t>
                      </w:r>
                      <w:r w:rsidRPr="00793D05">
                        <w:rPr>
                          <w:rFonts w:cs="Arial"/>
                          <w:rtl/>
                        </w:rPr>
                        <w:t xml:space="preserve"> </w:t>
                      </w:r>
                      <w:r w:rsidRPr="00793D05">
                        <w:rPr>
                          <w:rFonts w:cs="Arial" w:hint="eastAsia"/>
                          <w:rtl/>
                        </w:rPr>
                        <w:t>ص</w:t>
                      </w:r>
                      <w:r w:rsidRPr="00793D05">
                        <w:rPr>
                          <w:rFonts w:cs="Arial"/>
                          <w:rtl/>
                        </w:rPr>
                        <w:t xml:space="preserve"> 25</w:t>
                      </w:r>
                    </w:p>
                  </w:txbxContent>
                </v:textbox>
              </v:rect>
            </w:pict>
          </mc:Fallback>
        </mc:AlternateContent>
      </w:r>
      <w:r w:rsidR="00D511BD">
        <w:rPr>
          <w:rFonts w:ascii="Simplified Arabic" w:hAnsi="Simplified Arabic" w:cs="Simplified Arabic"/>
          <w:b/>
          <w:bCs/>
          <w:sz w:val="28"/>
          <w:szCs w:val="28"/>
          <w:rtl/>
          <w:lang w:bidi="ar-DZ"/>
        </w:rPr>
        <w:t xml:space="preserve">   </w:t>
      </w:r>
      <w:r w:rsidR="00A11EAA">
        <w:rPr>
          <w:rFonts w:ascii="Simplified Arabic" w:hAnsi="Simplified Arabic" w:cs="Simplified Arabic" w:hint="cs"/>
          <w:b/>
          <w:bCs/>
          <w:sz w:val="28"/>
          <w:szCs w:val="28"/>
          <w:rtl/>
          <w:lang w:bidi="ar-DZ"/>
        </w:rPr>
        <w:t xml:space="preserve">  </w:t>
      </w:r>
      <w:r w:rsidR="00A11EAA" w:rsidRPr="001F13E7">
        <w:rPr>
          <w:rFonts w:ascii="Simplified Arabic" w:hAnsi="Simplified Arabic" w:cs="Simplified Arabic"/>
          <w:b/>
          <w:bCs/>
          <w:sz w:val="28"/>
          <w:szCs w:val="28"/>
          <w:rtl/>
          <w:lang w:bidi="ar-DZ"/>
        </w:rPr>
        <w:t>(</w:t>
      </w:r>
      <w:proofErr w:type="gramStart"/>
      <w:r w:rsidR="00A11EAA" w:rsidRPr="001F13E7">
        <w:rPr>
          <w:rFonts w:ascii="Simplified Arabic" w:hAnsi="Simplified Arabic" w:cs="Simplified Arabic" w:hint="cs"/>
          <w:b/>
          <w:bCs/>
          <w:sz w:val="28"/>
          <w:szCs w:val="28"/>
          <w:rtl/>
          <w:lang w:bidi="ar-DZ"/>
        </w:rPr>
        <w:t>مدخلات)</w:t>
      </w:r>
      <w:r w:rsidR="00D511BD">
        <w:rPr>
          <w:rFonts w:ascii="Simplified Arabic" w:hAnsi="Simplified Arabic" w:cs="Simplified Arabic" w:hint="cs"/>
          <w:sz w:val="24"/>
          <w:szCs w:val="24"/>
          <w:rtl/>
          <w:lang w:bidi="ar-DZ"/>
        </w:rPr>
        <w:t xml:space="preserve">   </w:t>
      </w:r>
      <w:proofErr w:type="gramEnd"/>
      <w:r w:rsidR="00D511BD">
        <w:rPr>
          <w:rFonts w:ascii="Simplified Arabic" w:hAnsi="Simplified Arabic" w:cs="Simplified Arabic" w:hint="cs"/>
          <w:sz w:val="24"/>
          <w:szCs w:val="24"/>
          <w:rtl/>
          <w:lang w:bidi="ar-DZ"/>
        </w:rPr>
        <w:t xml:space="preserve">                                                        </w:t>
      </w:r>
      <w:r w:rsidR="00A11EAA">
        <w:rPr>
          <w:rFonts w:ascii="Simplified Arabic" w:hAnsi="Simplified Arabic" w:cs="Simplified Arabic" w:hint="cs"/>
          <w:sz w:val="24"/>
          <w:szCs w:val="24"/>
          <w:rtl/>
          <w:lang w:bidi="ar-DZ"/>
        </w:rPr>
        <w:t xml:space="preserve">        (</w:t>
      </w:r>
      <w:r w:rsidR="00A11EAA" w:rsidRPr="001F13E7">
        <w:rPr>
          <w:rFonts w:ascii="Simplified Arabic" w:hAnsi="Simplified Arabic" w:cs="Simplified Arabic"/>
          <w:b/>
          <w:bCs/>
          <w:sz w:val="28"/>
          <w:szCs w:val="28"/>
          <w:rtl/>
          <w:lang w:bidi="ar-DZ"/>
        </w:rPr>
        <w:t>مخرجات</w:t>
      </w:r>
      <w:r w:rsidR="00A11EAA" w:rsidRPr="001F13E7">
        <w:rPr>
          <w:rFonts w:ascii="Simplified Arabic" w:hAnsi="Simplified Arabic" w:cs="Simplified Arabic"/>
          <w:b/>
          <w:bCs/>
          <w:rtl/>
          <w:lang w:bidi="ar-DZ"/>
        </w:rPr>
        <w:t>)</w:t>
      </w:r>
    </w:p>
    <w:p w:rsidR="00A11EAA" w:rsidRPr="00B31428" w:rsidRDefault="00A11EAA" w:rsidP="001B755D">
      <w:pPr>
        <w:tabs>
          <w:tab w:val="left" w:pos="2914"/>
          <w:tab w:val="center" w:pos="4153"/>
          <w:tab w:val="left" w:pos="6240"/>
          <w:tab w:val="left" w:pos="6403"/>
          <w:tab w:val="right" w:pos="8306"/>
        </w:tabs>
        <w:spacing w:line="240" w:lineRule="auto"/>
        <w:jc w:val="both"/>
        <w:rPr>
          <w:rFonts w:ascii="Simplified Arabic" w:hAnsi="Simplified Arabic" w:cs="Simplified Arabic"/>
          <w:b/>
          <w:bCs/>
          <w:sz w:val="20"/>
          <w:szCs w:val="20"/>
          <w:rtl/>
        </w:rPr>
      </w:pPr>
    </w:p>
    <w:p w:rsidR="00A11EAA" w:rsidRPr="008E63FD" w:rsidRDefault="00A11EAA" w:rsidP="00B35B19">
      <w:pPr>
        <w:tabs>
          <w:tab w:val="left" w:pos="2914"/>
          <w:tab w:val="center" w:pos="4153"/>
          <w:tab w:val="left" w:pos="6240"/>
          <w:tab w:val="left" w:pos="6403"/>
          <w:tab w:val="right" w:pos="8306"/>
        </w:tabs>
        <w:spacing w:line="240" w:lineRule="auto"/>
        <w:jc w:val="both"/>
        <w:rPr>
          <w:rFonts w:ascii="Simplified Arabic" w:hAnsi="Simplified Arabic" w:cs="Simplified Arabic"/>
          <w:sz w:val="28"/>
          <w:szCs w:val="28"/>
          <w:rtl/>
        </w:rPr>
      </w:pPr>
    </w:p>
    <w:p w:rsidR="00A11EAA" w:rsidRPr="005632A6" w:rsidRDefault="00A11EAA" w:rsidP="001B755D">
      <w:pPr>
        <w:jc w:val="center"/>
        <w:rPr>
          <w:rtl/>
        </w:rPr>
      </w:pPr>
      <w:r>
        <w:rPr>
          <w:rFonts w:hint="cs"/>
          <w:sz w:val="28"/>
          <w:szCs w:val="28"/>
          <w:rtl/>
          <w:lang w:bidi="ar-DZ"/>
        </w:rPr>
        <w:t>جدول (</w:t>
      </w:r>
      <w:r>
        <w:rPr>
          <w:sz w:val="28"/>
          <w:szCs w:val="28"/>
          <w:lang w:bidi="ar-DZ"/>
        </w:rPr>
        <w:t>01</w:t>
      </w:r>
      <w:r>
        <w:rPr>
          <w:rFonts w:hint="cs"/>
          <w:sz w:val="28"/>
          <w:szCs w:val="28"/>
          <w:rtl/>
          <w:lang w:bidi="ar-DZ"/>
        </w:rPr>
        <w:t>): الفرق بين البيانات والمعلومات.</w:t>
      </w:r>
    </w:p>
    <w:tbl>
      <w:tblPr>
        <w:tblStyle w:val="a3"/>
        <w:tblpPr w:leftFromText="141" w:rightFromText="141" w:vertAnchor="text" w:horzAnchor="margin" w:tblpY="550"/>
        <w:bidiVisual/>
        <w:tblW w:w="9013" w:type="dxa"/>
        <w:tblLook w:val="04A0" w:firstRow="1" w:lastRow="0" w:firstColumn="1" w:lastColumn="0" w:noHBand="0" w:noVBand="1"/>
      </w:tblPr>
      <w:tblGrid>
        <w:gridCol w:w="385"/>
        <w:gridCol w:w="3525"/>
        <w:gridCol w:w="5103"/>
      </w:tblGrid>
      <w:tr w:rsidR="00A11EAA" w:rsidRPr="00EA60D2" w:rsidTr="001B755D">
        <w:tc>
          <w:tcPr>
            <w:tcW w:w="385" w:type="dxa"/>
          </w:tcPr>
          <w:p w:rsidR="00A11EAA" w:rsidRPr="00EA60D2" w:rsidRDefault="00A11EAA" w:rsidP="001B755D">
            <w:pPr>
              <w:tabs>
                <w:tab w:val="left" w:pos="2914"/>
              </w:tabs>
              <w:jc w:val="both"/>
              <w:rPr>
                <w:rFonts w:ascii="Simplified Arabic" w:hAnsi="Simplified Arabic" w:cs="Simplified Arabic"/>
                <w:sz w:val="32"/>
                <w:szCs w:val="32"/>
                <w:rtl/>
              </w:rPr>
            </w:pPr>
          </w:p>
        </w:tc>
        <w:tc>
          <w:tcPr>
            <w:tcW w:w="3525" w:type="dxa"/>
          </w:tcPr>
          <w:p w:rsidR="00A11EAA" w:rsidRPr="00481FF7" w:rsidRDefault="00A11EAA" w:rsidP="001B755D">
            <w:pPr>
              <w:tabs>
                <w:tab w:val="left" w:pos="2914"/>
              </w:tabs>
              <w:jc w:val="center"/>
              <w:rPr>
                <w:rFonts w:ascii="Simplified Arabic" w:hAnsi="Simplified Arabic" w:cs="Simplified Arabic"/>
                <w:sz w:val="28"/>
                <w:szCs w:val="28"/>
                <w:rtl/>
                <w:lang w:bidi="ar-DZ"/>
              </w:rPr>
            </w:pPr>
            <w:r w:rsidRPr="00481FF7">
              <w:rPr>
                <w:rFonts w:ascii="Simplified Arabic" w:hAnsi="Simplified Arabic" w:cs="Simplified Arabic"/>
                <w:sz w:val="28"/>
                <w:szCs w:val="28"/>
                <w:rtl/>
                <w:lang w:bidi="ar-DZ"/>
              </w:rPr>
              <w:t>البيانات</w:t>
            </w:r>
          </w:p>
        </w:tc>
        <w:tc>
          <w:tcPr>
            <w:tcW w:w="5103" w:type="dxa"/>
          </w:tcPr>
          <w:p w:rsidR="00A11EAA" w:rsidRPr="00481FF7" w:rsidRDefault="00A11EAA" w:rsidP="001B755D">
            <w:pPr>
              <w:tabs>
                <w:tab w:val="left" w:pos="2914"/>
              </w:tabs>
              <w:ind w:left="360"/>
              <w:jc w:val="center"/>
              <w:rPr>
                <w:rFonts w:ascii="Simplified Arabic" w:hAnsi="Simplified Arabic" w:cs="Simplified Arabic"/>
                <w:sz w:val="28"/>
                <w:szCs w:val="28"/>
                <w:rtl/>
                <w:lang w:bidi="ar-DZ"/>
              </w:rPr>
            </w:pPr>
            <w:r w:rsidRPr="00481FF7">
              <w:rPr>
                <w:rFonts w:ascii="Simplified Arabic" w:hAnsi="Simplified Arabic" w:cs="Simplified Arabic"/>
                <w:sz w:val="28"/>
                <w:szCs w:val="28"/>
                <w:rtl/>
                <w:lang w:bidi="ar-DZ"/>
              </w:rPr>
              <w:t>المعلومات</w:t>
            </w:r>
          </w:p>
        </w:tc>
      </w:tr>
      <w:tr w:rsidR="00A11EAA" w:rsidRPr="00EA60D2" w:rsidTr="001B755D">
        <w:trPr>
          <w:trHeight w:val="442"/>
        </w:trPr>
        <w:tc>
          <w:tcPr>
            <w:tcW w:w="385" w:type="dxa"/>
          </w:tcPr>
          <w:p w:rsidR="00A11EAA" w:rsidRPr="00EA60D2" w:rsidRDefault="00A11EAA" w:rsidP="001B755D">
            <w:pPr>
              <w:tabs>
                <w:tab w:val="left" w:pos="2914"/>
              </w:tabs>
              <w:jc w:val="both"/>
              <w:rPr>
                <w:rFonts w:ascii="Simplified Arabic" w:hAnsi="Simplified Arabic" w:cs="Simplified Arabic"/>
                <w:sz w:val="32"/>
                <w:szCs w:val="32"/>
                <w:rtl/>
                <w:lang w:bidi="ar-DZ"/>
              </w:rPr>
            </w:pPr>
            <w:r w:rsidRPr="00EA60D2">
              <w:rPr>
                <w:rFonts w:ascii="Simplified Arabic" w:hAnsi="Simplified Arabic" w:cs="Simplified Arabic"/>
                <w:sz w:val="32"/>
                <w:szCs w:val="32"/>
                <w:rtl/>
                <w:lang w:bidi="ar-DZ"/>
              </w:rPr>
              <w:t>1</w:t>
            </w:r>
          </w:p>
        </w:tc>
        <w:tc>
          <w:tcPr>
            <w:tcW w:w="3525" w:type="dxa"/>
          </w:tcPr>
          <w:p w:rsidR="00A11EAA" w:rsidRPr="00481FF7" w:rsidRDefault="00A11EAA" w:rsidP="001B755D">
            <w:pPr>
              <w:tabs>
                <w:tab w:val="left" w:pos="2914"/>
              </w:tabs>
              <w:jc w:val="both"/>
              <w:rPr>
                <w:rFonts w:ascii="Simplified Arabic" w:hAnsi="Simplified Arabic" w:cs="Simplified Arabic"/>
                <w:sz w:val="28"/>
                <w:szCs w:val="28"/>
                <w:rtl/>
                <w:lang w:bidi="ar-DZ"/>
              </w:rPr>
            </w:pPr>
            <w:r w:rsidRPr="00481FF7">
              <w:rPr>
                <w:rFonts w:ascii="Simplified Arabic" w:hAnsi="Simplified Arabic" w:cs="Simplified Arabic"/>
                <w:sz w:val="28"/>
                <w:szCs w:val="28"/>
                <w:rtl/>
                <w:lang w:bidi="ar-DZ"/>
              </w:rPr>
              <w:t xml:space="preserve">تمثل أرقاما أو أعداد غير مفسرة </w:t>
            </w:r>
          </w:p>
        </w:tc>
        <w:tc>
          <w:tcPr>
            <w:tcW w:w="5103" w:type="dxa"/>
          </w:tcPr>
          <w:p w:rsidR="00A11EAA" w:rsidRPr="00481FF7" w:rsidRDefault="00A11EAA" w:rsidP="001B755D">
            <w:pPr>
              <w:tabs>
                <w:tab w:val="left" w:pos="2914"/>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81FF7">
              <w:rPr>
                <w:rFonts w:ascii="Simplified Arabic" w:hAnsi="Simplified Arabic" w:cs="Simplified Arabic"/>
                <w:sz w:val="28"/>
                <w:szCs w:val="28"/>
                <w:rtl/>
                <w:lang w:bidi="ar-DZ"/>
              </w:rPr>
              <w:t xml:space="preserve">تمثل أرقاما أو أعداد </w:t>
            </w:r>
            <w:r w:rsidRPr="00481FF7">
              <w:rPr>
                <w:rFonts w:ascii="Simplified Arabic" w:hAnsi="Simplified Arabic" w:cs="Simplified Arabic" w:hint="cs"/>
                <w:sz w:val="28"/>
                <w:szCs w:val="28"/>
                <w:rtl/>
                <w:lang w:bidi="ar-DZ"/>
              </w:rPr>
              <w:t xml:space="preserve">مفسرة </w:t>
            </w:r>
            <w:r w:rsidRPr="00481FF7">
              <w:rPr>
                <w:rFonts w:ascii="Simplified Arabic" w:hAnsi="Simplified Arabic" w:cs="Simplified Arabic"/>
                <w:sz w:val="28"/>
                <w:szCs w:val="28"/>
                <w:rtl/>
                <w:lang w:bidi="ar-DZ"/>
              </w:rPr>
              <w:t>(</w:t>
            </w:r>
            <w:r w:rsidRPr="00481FF7">
              <w:rPr>
                <w:rFonts w:ascii="Simplified Arabic" w:hAnsi="Simplified Arabic" w:cs="Simplified Arabic" w:hint="cs"/>
                <w:sz w:val="28"/>
                <w:szCs w:val="28"/>
                <w:rtl/>
                <w:lang w:bidi="ar-DZ"/>
              </w:rPr>
              <w:t>ذات</w:t>
            </w:r>
            <w:r w:rsidRPr="00481FF7">
              <w:rPr>
                <w:rFonts w:ascii="Simplified Arabic" w:hAnsi="Simplified Arabic" w:cs="Simplified Arabic"/>
                <w:sz w:val="28"/>
                <w:szCs w:val="28"/>
                <w:rtl/>
                <w:lang w:bidi="ar-DZ"/>
              </w:rPr>
              <w:t xml:space="preserve"> معنى </w:t>
            </w:r>
            <w:r w:rsidRPr="00481FF7">
              <w:rPr>
                <w:rFonts w:ascii="Simplified Arabic" w:hAnsi="Simplified Arabic" w:cs="Simplified Arabic" w:hint="cs"/>
                <w:sz w:val="28"/>
                <w:szCs w:val="28"/>
                <w:rtl/>
                <w:lang w:bidi="ar-DZ"/>
              </w:rPr>
              <w:t>لقارئها)</w:t>
            </w:r>
          </w:p>
        </w:tc>
      </w:tr>
      <w:tr w:rsidR="00A11EAA" w:rsidRPr="00EA60D2" w:rsidTr="001B755D">
        <w:tc>
          <w:tcPr>
            <w:tcW w:w="385" w:type="dxa"/>
          </w:tcPr>
          <w:p w:rsidR="00A11EAA" w:rsidRPr="00EA60D2" w:rsidRDefault="00A11EAA" w:rsidP="001B755D">
            <w:pPr>
              <w:tabs>
                <w:tab w:val="left" w:pos="2914"/>
              </w:tabs>
              <w:jc w:val="both"/>
              <w:rPr>
                <w:rFonts w:ascii="Simplified Arabic" w:hAnsi="Simplified Arabic" w:cs="Simplified Arabic"/>
                <w:sz w:val="32"/>
                <w:szCs w:val="32"/>
                <w:rtl/>
                <w:lang w:bidi="ar-DZ"/>
              </w:rPr>
            </w:pPr>
            <w:r w:rsidRPr="00EA60D2">
              <w:rPr>
                <w:rFonts w:ascii="Simplified Arabic" w:hAnsi="Simplified Arabic" w:cs="Simplified Arabic"/>
                <w:sz w:val="32"/>
                <w:szCs w:val="32"/>
                <w:rtl/>
                <w:lang w:bidi="ar-DZ"/>
              </w:rPr>
              <w:t>2</w:t>
            </w:r>
          </w:p>
        </w:tc>
        <w:tc>
          <w:tcPr>
            <w:tcW w:w="3525" w:type="dxa"/>
          </w:tcPr>
          <w:p w:rsidR="00A11EAA" w:rsidRPr="00481FF7" w:rsidRDefault="00A11EAA" w:rsidP="001B755D">
            <w:pPr>
              <w:tabs>
                <w:tab w:val="left" w:pos="2914"/>
              </w:tabs>
              <w:jc w:val="both"/>
              <w:rPr>
                <w:rFonts w:ascii="Simplified Arabic" w:hAnsi="Simplified Arabic" w:cs="Simplified Arabic"/>
                <w:sz w:val="28"/>
                <w:szCs w:val="28"/>
                <w:rtl/>
                <w:lang w:bidi="ar-DZ"/>
              </w:rPr>
            </w:pPr>
            <w:r w:rsidRPr="00481FF7">
              <w:rPr>
                <w:rFonts w:ascii="Simplified Arabic" w:hAnsi="Simplified Arabic" w:cs="Simplified Arabic"/>
                <w:sz w:val="28"/>
                <w:szCs w:val="28"/>
                <w:rtl/>
                <w:lang w:bidi="ar-DZ"/>
              </w:rPr>
              <w:t xml:space="preserve">تمثل مدخلات نظام </w:t>
            </w:r>
          </w:p>
        </w:tc>
        <w:tc>
          <w:tcPr>
            <w:tcW w:w="5103" w:type="dxa"/>
          </w:tcPr>
          <w:p w:rsidR="00A11EAA" w:rsidRPr="00481FF7" w:rsidRDefault="00A11EAA" w:rsidP="001B755D">
            <w:pPr>
              <w:tabs>
                <w:tab w:val="left" w:pos="2914"/>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81FF7">
              <w:rPr>
                <w:rFonts w:ascii="Simplified Arabic" w:hAnsi="Simplified Arabic" w:cs="Simplified Arabic"/>
                <w:sz w:val="28"/>
                <w:szCs w:val="28"/>
                <w:rtl/>
                <w:lang w:bidi="ar-DZ"/>
              </w:rPr>
              <w:t xml:space="preserve">تمثل مخرجات لنظام </w:t>
            </w:r>
          </w:p>
        </w:tc>
      </w:tr>
      <w:tr w:rsidR="00A11EAA" w:rsidRPr="00EA60D2" w:rsidTr="001B755D">
        <w:trPr>
          <w:trHeight w:val="677"/>
        </w:trPr>
        <w:tc>
          <w:tcPr>
            <w:tcW w:w="385" w:type="dxa"/>
          </w:tcPr>
          <w:p w:rsidR="00A11EAA" w:rsidRPr="00EA60D2" w:rsidRDefault="00A11EAA" w:rsidP="001B755D">
            <w:pPr>
              <w:tabs>
                <w:tab w:val="left" w:pos="2914"/>
              </w:tabs>
              <w:jc w:val="both"/>
              <w:rPr>
                <w:rFonts w:ascii="Simplified Arabic" w:hAnsi="Simplified Arabic" w:cs="Simplified Arabic"/>
                <w:sz w:val="32"/>
                <w:szCs w:val="32"/>
                <w:rtl/>
                <w:lang w:bidi="ar-DZ"/>
              </w:rPr>
            </w:pPr>
            <w:r w:rsidRPr="00EA60D2">
              <w:rPr>
                <w:rFonts w:ascii="Simplified Arabic" w:hAnsi="Simplified Arabic" w:cs="Simplified Arabic"/>
                <w:sz w:val="32"/>
                <w:szCs w:val="32"/>
                <w:rtl/>
                <w:lang w:bidi="ar-DZ"/>
              </w:rPr>
              <w:t>3</w:t>
            </w:r>
          </w:p>
        </w:tc>
        <w:tc>
          <w:tcPr>
            <w:tcW w:w="3525" w:type="dxa"/>
          </w:tcPr>
          <w:p w:rsidR="00A11EAA" w:rsidRPr="00481FF7" w:rsidRDefault="00A11EAA" w:rsidP="001B755D">
            <w:pPr>
              <w:tabs>
                <w:tab w:val="left" w:pos="2914"/>
              </w:tabs>
              <w:jc w:val="both"/>
              <w:rPr>
                <w:rFonts w:ascii="Simplified Arabic" w:hAnsi="Simplified Arabic" w:cs="Simplified Arabic"/>
                <w:sz w:val="28"/>
                <w:szCs w:val="28"/>
                <w:rtl/>
                <w:lang w:bidi="ar-DZ"/>
              </w:rPr>
            </w:pPr>
            <w:r w:rsidRPr="00481FF7">
              <w:rPr>
                <w:rFonts w:ascii="Simplified Arabic" w:hAnsi="Simplified Arabic" w:cs="Simplified Arabic"/>
                <w:sz w:val="28"/>
                <w:szCs w:val="28"/>
                <w:rtl/>
                <w:lang w:bidi="ar-DZ"/>
              </w:rPr>
              <w:t>أرقام غير تامة المعالجة</w:t>
            </w:r>
          </w:p>
        </w:tc>
        <w:tc>
          <w:tcPr>
            <w:tcW w:w="5103" w:type="dxa"/>
          </w:tcPr>
          <w:p w:rsidR="00A11EAA" w:rsidRPr="00481FF7" w:rsidRDefault="00A11EAA" w:rsidP="001B755D">
            <w:pPr>
              <w:tabs>
                <w:tab w:val="left" w:pos="2914"/>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81FF7">
              <w:rPr>
                <w:rFonts w:ascii="Simplified Arabic" w:hAnsi="Simplified Arabic" w:cs="Simplified Arabic"/>
                <w:sz w:val="28"/>
                <w:szCs w:val="28"/>
                <w:rtl/>
                <w:lang w:bidi="ar-DZ"/>
              </w:rPr>
              <w:t xml:space="preserve">أرقام تامة المعالجة بواسطة النظام </w:t>
            </w:r>
          </w:p>
        </w:tc>
      </w:tr>
      <w:tr w:rsidR="00A11EAA" w:rsidRPr="00EA60D2" w:rsidTr="001B755D">
        <w:trPr>
          <w:trHeight w:val="828"/>
        </w:trPr>
        <w:tc>
          <w:tcPr>
            <w:tcW w:w="385" w:type="dxa"/>
          </w:tcPr>
          <w:p w:rsidR="00A11EAA" w:rsidRPr="00EA60D2" w:rsidRDefault="00A11EAA" w:rsidP="001B755D">
            <w:pPr>
              <w:tabs>
                <w:tab w:val="left" w:pos="2914"/>
              </w:tabs>
              <w:jc w:val="both"/>
              <w:rPr>
                <w:rFonts w:ascii="Simplified Arabic" w:hAnsi="Simplified Arabic" w:cs="Simplified Arabic"/>
                <w:sz w:val="32"/>
                <w:szCs w:val="32"/>
                <w:rtl/>
                <w:lang w:bidi="ar-DZ"/>
              </w:rPr>
            </w:pPr>
            <w:r w:rsidRPr="00EA60D2">
              <w:rPr>
                <w:rFonts w:ascii="Simplified Arabic" w:hAnsi="Simplified Arabic" w:cs="Simplified Arabic"/>
                <w:sz w:val="32"/>
                <w:szCs w:val="32"/>
                <w:rtl/>
                <w:lang w:bidi="ar-DZ"/>
              </w:rPr>
              <w:t>4</w:t>
            </w:r>
          </w:p>
        </w:tc>
        <w:tc>
          <w:tcPr>
            <w:tcW w:w="3525" w:type="dxa"/>
          </w:tcPr>
          <w:p w:rsidR="00A11EAA" w:rsidRPr="00481FF7" w:rsidRDefault="00A11EAA" w:rsidP="001B755D">
            <w:pPr>
              <w:tabs>
                <w:tab w:val="left" w:pos="2914"/>
              </w:tabs>
              <w:jc w:val="both"/>
              <w:rPr>
                <w:rFonts w:ascii="Simplified Arabic" w:hAnsi="Simplified Arabic" w:cs="Simplified Arabic"/>
                <w:sz w:val="28"/>
                <w:szCs w:val="28"/>
                <w:rtl/>
              </w:rPr>
            </w:pPr>
            <w:r w:rsidRPr="00481FF7">
              <w:rPr>
                <w:rFonts w:ascii="Simplified Arabic" w:hAnsi="Simplified Arabic" w:cs="Simplified Arabic"/>
                <w:sz w:val="28"/>
                <w:szCs w:val="28"/>
                <w:rtl/>
                <w:lang w:bidi="ar-DZ"/>
              </w:rPr>
              <w:t xml:space="preserve">لا يمكن اتخاذ قرار عليها </w:t>
            </w:r>
          </w:p>
        </w:tc>
        <w:tc>
          <w:tcPr>
            <w:tcW w:w="5103" w:type="dxa"/>
          </w:tcPr>
          <w:p w:rsidR="00A11EAA" w:rsidRPr="00481FF7" w:rsidRDefault="00A11EAA" w:rsidP="001B755D">
            <w:pPr>
              <w:tabs>
                <w:tab w:val="left" w:pos="2914"/>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81FF7">
              <w:rPr>
                <w:rFonts w:ascii="Simplified Arabic" w:hAnsi="Simplified Arabic" w:cs="Simplified Arabic"/>
                <w:sz w:val="28"/>
                <w:szCs w:val="28"/>
                <w:rtl/>
                <w:lang w:bidi="ar-DZ"/>
              </w:rPr>
              <w:t xml:space="preserve">يمكن اتخاذ قرار عليها </w:t>
            </w:r>
          </w:p>
        </w:tc>
      </w:tr>
    </w:tbl>
    <w:p w:rsidR="00A11EAA" w:rsidRPr="00EA60D2" w:rsidRDefault="00A11EAA" w:rsidP="001B755D">
      <w:pPr>
        <w:tabs>
          <w:tab w:val="left" w:pos="2914"/>
        </w:tabs>
        <w:spacing w:line="240" w:lineRule="auto"/>
        <w:jc w:val="both"/>
        <w:rPr>
          <w:rFonts w:ascii="Simplified Arabic" w:hAnsi="Simplified Arabic" w:cs="Simplified Arabic"/>
          <w:b/>
          <w:bCs/>
          <w:sz w:val="32"/>
          <w:szCs w:val="32"/>
          <w:rtl/>
        </w:rPr>
      </w:pPr>
    </w:p>
    <w:p w:rsidR="00A11EAA" w:rsidRPr="00EA60D2" w:rsidRDefault="00A11EAA" w:rsidP="001B755D">
      <w:pPr>
        <w:tabs>
          <w:tab w:val="left" w:pos="2914"/>
        </w:tabs>
        <w:spacing w:line="240" w:lineRule="auto"/>
        <w:jc w:val="both"/>
        <w:rPr>
          <w:rFonts w:ascii="Simplified Arabic" w:hAnsi="Simplified Arabic" w:cs="Simplified Arabic"/>
          <w:b/>
          <w:bCs/>
          <w:sz w:val="32"/>
          <w:szCs w:val="32"/>
        </w:rPr>
      </w:pPr>
    </w:p>
    <w:p w:rsidR="00A11EAA" w:rsidRDefault="00A11EAA" w:rsidP="001B755D">
      <w:pPr>
        <w:tabs>
          <w:tab w:val="left" w:pos="2914"/>
        </w:tabs>
        <w:spacing w:line="240" w:lineRule="auto"/>
        <w:jc w:val="both"/>
        <w:outlineLvl w:val="0"/>
        <w:rPr>
          <w:rFonts w:ascii="Simplified Arabic" w:hAnsi="Simplified Arabic" w:cs="Simplified Arabic"/>
          <w:b/>
          <w:bCs/>
          <w:sz w:val="32"/>
          <w:szCs w:val="32"/>
          <w:rtl/>
        </w:rPr>
      </w:pPr>
      <w:r>
        <w:rPr>
          <w:rFonts w:ascii="Simplified Arabic" w:hAnsi="Simplified Arabic" w:cs="Simplified Arabic"/>
          <w:b/>
          <w:bCs/>
          <w:noProof/>
          <w:sz w:val="32"/>
          <w:szCs w:val="32"/>
          <w:rtl/>
        </w:rPr>
        <mc:AlternateContent>
          <mc:Choice Requires="wps">
            <w:drawing>
              <wp:anchor distT="0" distB="0" distL="114300" distR="114300" simplePos="0" relativeHeight="251678720" behindDoc="0" locked="0" layoutInCell="1" allowOverlap="1" wp14:anchorId="67FBBFFA" wp14:editId="4000D381">
                <wp:simplePos x="0" y="0"/>
                <wp:positionH relativeFrom="column">
                  <wp:posOffset>-303530</wp:posOffset>
                </wp:positionH>
                <wp:positionV relativeFrom="paragraph">
                  <wp:posOffset>75416</wp:posOffset>
                </wp:positionV>
                <wp:extent cx="5714365" cy="565785"/>
                <wp:effectExtent l="0" t="0" r="19685" b="24765"/>
                <wp:wrapNone/>
                <wp:docPr id="88" name="مستطيل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4365" cy="565785"/>
                        </a:xfrm>
                        <a:prstGeom prst="rect">
                          <a:avLst/>
                        </a:prstGeom>
                        <a:solidFill>
                          <a:srgbClr val="FFFFFF"/>
                        </a:solidFill>
                        <a:ln w="9525">
                          <a:solidFill>
                            <a:srgbClr val="000000"/>
                          </a:solidFill>
                          <a:miter lim="800000"/>
                          <a:headEnd/>
                          <a:tailEnd/>
                        </a:ln>
                      </wps:spPr>
                      <wps:txbx>
                        <w:txbxContent>
                          <w:p w:rsidR="00A431CE" w:rsidRPr="00444156" w:rsidRDefault="00A431CE" w:rsidP="001B755D">
                            <w:pPr>
                              <w:rPr>
                                <w:sz w:val="28"/>
                                <w:szCs w:val="28"/>
                              </w:rPr>
                            </w:pPr>
                            <w:r w:rsidRPr="00444156">
                              <w:rPr>
                                <w:rFonts w:hint="cs"/>
                                <w:sz w:val="28"/>
                                <w:szCs w:val="28"/>
                                <w:rtl/>
                              </w:rPr>
                              <w:t>المصدر: فياض حمزة رملي، نظم المعلومات المحاسبية المحوسبة، دار الأباي لنشر والتوزيع، السودان ،</w:t>
                            </w:r>
                            <w:r w:rsidRPr="00444156">
                              <w:rPr>
                                <w:sz w:val="28"/>
                                <w:szCs w:val="28"/>
                              </w:rPr>
                              <w:t>2011</w:t>
                            </w:r>
                            <w:r w:rsidRPr="00444156">
                              <w:rPr>
                                <w:rFonts w:hint="cs"/>
                                <w:sz w:val="28"/>
                                <w:szCs w:val="28"/>
                                <w:rtl/>
                              </w:rPr>
                              <w:t xml:space="preserve">، </w:t>
                            </w:r>
                            <w:r w:rsidRPr="00444156">
                              <w:rPr>
                                <w:rFonts w:hint="eastAsia"/>
                                <w:sz w:val="28"/>
                                <w:szCs w:val="28"/>
                                <w:rtl/>
                              </w:rPr>
                              <w:t>ص</w:t>
                            </w:r>
                            <w:r w:rsidRPr="00444156">
                              <w:rPr>
                                <w:rFonts w:hint="cs"/>
                                <w:sz w:val="28"/>
                                <w:szCs w:val="28"/>
                                <w:rtl/>
                              </w:rPr>
                              <w:t xml:space="preserve"> </w:t>
                            </w:r>
                            <w:r w:rsidRPr="00444156">
                              <w:rPr>
                                <w:sz w:val="28"/>
                                <w:szCs w:val="28"/>
                              </w:rPr>
                              <w:t>13</w:t>
                            </w:r>
                          </w:p>
                          <w:p w:rsidR="00A431CE" w:rsidRPr="005632A6" w:rsidRDefault="00A431CE" w:rsidP="001B755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FBBFFA" id="مستطيل 88" o:spid="_x0000_s1038" style="position:absolute;left:0;text-align:left;margin-left:-23.9pt;margin-top:5.95pt;width:449.95pt;height:44.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">
                <v:textbox>
                  <w:txbxContent>
                    <w:p w:rsidR="00A431CE" w:rsidRPr="00444156" w:rsidRDefault="00A431CE" w:rsidP="001B755D">
                      <w:pPr>
                        <w:rPr>
                          <w:sz w:val="28"/>
                          <w:szCs w:val="28"/>
                        </w:rPr>
                      </w:pPr>
                      <w:r w:rsidRPr="00444156">
                        <w:rPr>
                          <w:rFonts w:hint="cs"/>
                          <w:sz w:val="28"/>
                          <w:szCs w:val="28"/>
                          <w:rtl/>
                        </w:rPr>
                        <w:t>المصدر: فياض حمزة رملي، نظم المعلومات المحاسبية المحوسبة، دار الأباي لنشر والتوزيع، السودان ،</w:t>
                      </w:r>
                      <w:r w:rsidRPr="00444156">
                        <w:rPr>
                          <w:sz w:val="28"/>
                          <w:szCs w:val="28"/>
                        </w:rPr>
                        <w:t>2011</w:t>
                      </w:r>
                      <w:r w:rsidRPr="00444156">
                        <w:rPr>
                          <w:rFonts w:hint="cs"/>
                          <w:sz w:val="28"/>
                          <w:szCs w:val="28"/>
                          <w:rtl/>
                        </w:rPr>
                        <w:t xml:space="preserve">، </w:t>
                      </w:r>
                      <w:r w:rsidRPr="00444156">
                        <w:rPr>
                          <w:rFonts w:hint="eastAsia"/>
                          <w:sz w:val="28"/>
                          <w:szCs w:val="28"/>
                          <w:rtl/>
                        </w:rPr>
                        <w:t>ص</w:t>
                      </w:r>
                      <w:r w:rsidRPr="00444156">
                        <w:rPr>
                          <w:rFonts w:hint="cs"/>
                          <w:sz w:val="28"/>
                          <w:szCs w:val="28"/>
                          <w:rtl/>
                        </w:rPr>
                        <w:t xml:space="preserve"> </w:t>
                      </w:r>
                      <w:r w:rsidRPr="00444156">
                        <w:rPr>
                          <w:sz w:val="28"/>
                          <w:szCs w:val="28"/>
                        </w:rPr>
                        <w:t>13</w:t>
                      </w:r>
                    </w:p>
                    <w:p w:rsidR="00A431CE" w:rsidRPr="005632A6" w:rsidRDefault="00A431CE" w:rsidP="001B755D"/>
                  </w:txbxContent>
                </v:textbox>
              </v:rect>
            </w:pict>
          </mc:Fallback>
        </mc:AlternateContent>
      </w:r>
    </w:p>
    <w:p w:rsidR="00A11EAA" w:rsidRDefault="00A11EAA" w:rsidP="001B755D">
      <w:pPr>
        <w:tabs>
          <w:tab w:val="left" w:pos="2914"/>
        </w:tabs>
        <w:spacing w:line="240" w:lineRule="auto"/>
        <w:jc w:val="both"/>
        <w:outlineLvl w:val="0"/>
        <w:rPr>
          <w:rFonts w:ascii="Simplified Arabic" w:hAnsi="Simplified Arabic" w:cs="Simplified Arabic"/>
          <w:b/>
          <w:bCs/>
          <w:sz w:val="32"/>
          <w:szCs w:val="32"/>
          <w:rtl/>
          <w:lang w:bidi="ar-DZ"/>
        </w:rPr>
      </w:pPr>
    </w:p>
    <w:p w:rsidR="00A11EAA" w:rsidRDefault="00A11EAA" w:rsidP="001B755D">
      <w:pPr>
        <w:tabs>
          <w:tab w:val="left" w:pos="2914"/>
        </w:tabs>
        <w:spacing w:line="240" w:lineRule="auto"/>
        <w:jc w:val="both"/>
        <w:outlineLvl w:val="0"/>
        <w:rPr>
          <w:rFonts w:ascii="Simplified Arabic" w:hAnsi="Simplified Arabic" w:cs="Simplified Arabic"/>
          <w:b/>
          <w:bCs/>
          <w:sz w:val="32"/>
          <w:szCs w:val="32"/>
          <w:rtl/>
        </w:rPr>
      </w:pPr>
    </w:p>
    <w:p w:rsidR="00A11EAA" w:rsidRDefault="00A11EAA" w:rsidP="001B755D">
      <w:pPr>
        <w:tabs>
          <w:tab w:val="left" w:pos="2914"/>
        </w:tabs>
        <w:spacing w:line="240" w:lineRule="auto"/>
        <w:jc w:val="both"/>
        <w:outlineLvl w:val="0"/>
        <w:rPr>
          <w:rFonts w:ascii="Simplified Arabic" w:hAnsi="Simplified Arabic" w:cs="Simplified Arabic"/>
          <w:b/>
          <w:bCs/>
          <w:sz w:val="32"/>
          <w:szCs w:val="32"/>
          <w:rtl/>
          <w:lang w:bidi="ar-DZ"/>
        </w:rPr>
      </w:pPr>
    </w:p>
    <w:p w:rsidR="00A11EAA" w:rsidRDefault="00A11EAA" w:rsidP="001B755D">
      <w:pPr>
        <w:tabs>
          <w:tab w:val="left" w:pos="2914"/>
        </w:tabs>
        <w:spacing w:line="240" w:lineRule="auto"/>
        <w:jc w:val="both"/>
        <w:outlineLvl w:val="0"/>
        <w:rPr>
          <w:rFonts w:ascii="Simplified Arabic" w:hAnsi="Simplified Arabic" w:cs="Simplified Arabic"/>
          <w:b/>
          <w:bCs/>
          <w:sz w:val="32"/>
          <w:szCs w:val="32"/>
          <w:rtl/>
          <w:lang w:bidi="ar-DZ"/>
        </w:rPr>
      </w:pPr>
    </w:p>
    <w:p w:rsidR="00A11EAA" w:rsidRDefault="00A11EAA" w:rsidP="001B755D">
      <w:pPr>
        <w:tabs>
          <w:tab w:val="left" w:pos="2914"/>
        </w:tabs>
        <w:spacing w:line="240" w:lineRule="auto"/>
        <w:jc w:val="both"/>
        <w:outlineLvl w:val="0"/>
        <w:rPr>
          <w:rFonts w:ascii="Simplified Arabic" w:hAnsi="Simplified Arabic" w:cs="Simplified Arabic"/>
          <w:b/>
          <w:bCs/>
          <w:sz w:val="32"/>
          <w:szCs w:val="32"/>
          <w:rtl/>
        </w:rPr>
      </w:pPr>
    </w:p>
    <w:p w:rsidR="00A11EAA" w:rsidRPr="00EA60D2" w:rsidRDefault="00C07D7E" w:rsidP="001B755D">
      <w:pPr>
        <w:tabs>
          <w:tab w:val="left" w:pos="2914"/>
        </w:tabs>
        <w:spacing w:line="240" w:lineRule="auto"/>
        <w:jc w:val="both"/>
        <w:outlineLvl w:val="0"/>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bidi="ar-DZ"/>
        </w:rPr>
        <w:lastRenderedPageBreak/>
        <w:t>سابعا: نظام</w:t>
      </w:r>
      <w:r w:rsidR="00A11EAA" w:rsidRPr="00EA60D2">
        <w:rPr>
          <w:rFonts w:ascii="Simplified Arabic" w:hAnsi="Simplified Arabic" w:cs="Simplified Arabic"/>
          <w:b/>
          <w:bCs/>
          <w:sz w:val="32"/>
          <w:szCs w:val="32"/>
          <w:rtl/>
          <w:lang w:bidi="ar-DZ"/>
        </w:rPr>
        <w:t xml:space="preserve"> المعلومات </w:t>
      </w:r>
      <w:r w:rsidR="00A11EAA" w:rsidRPr="00EA60D2">
        <w:rPr>
          <w:rFonts w:ascii="Simplified Arabic" w:hAnsi="Simplified Arabic" w:cs="Simplified Arabic"/>
          <w:b/>
          <w:bCs/>
          <w:sz w:val="32"/>
          <w:szCs w:val="32"/>
          <w:lang w:val="fr-FR" w:bidi="ar-DZ"/>
        </w:rPr>
        <w:t>Information System</w:t>
      </w:r>
      <w:r w:rsidR="00A11EAA">
        <w:rPr>
          <w:rFonts w:ascii="Simplified Arabic" w:hAnsi="Simplified Arabic" w:cs="Simplified Arabic" w:hint="cs"/>
          <w:b/>
          <w:bCs/>
          <w:sz w:val="32"/>
          <w:szCs w:val="32"/>
          <w:rtl/>
          <w:lang w:val="fr-FR" w:bidi="ar-DZ"/>
        </w:rPr>
        <w:t xml:space="preserve"> </w:t>
      </w:r>
    </w:p>
    <w:p w:rsidR="00A11EAA" w:rsidRPr="006637A1" w:rsidRDefault="00A11EAA" w:rsidP="001B755D">
      <w:pPr>
        <w:tabs>
          <w:tab w:val="left" w:pos="2914"/>
        </w:tabs>
        <w:spacing w:line="240" w:lineRule="auto"/>
        <w:jc w:val="both"/>
        <w:rPr>
          <w:rFonts w:ascii="Simplified Arabic" w:hAnsi="Simplified Arabic" w:cs="Simplified Arabic"/>
          <w:sz w:val="28"/>
          <w:szCs w:val="28"/>
          <w:rtl/>
          <w:lang w:bidi="ar-DZ"/>
        </w:rPr>
      </w:pPr>
      <w:r w:rsidRPr="006637A1">
        <w:rPr>
          <w:rFonts w:ascii="Simplified Arabic" w:hAnsi="Simplified Arabic" w:cs="Simplified Arabic"/>
          <w:sz w:val="28"/>
          <w:szCs w:val="28"/>
          <w:rtl/>
          <w:lang w:bidi="ar-DZ"/>
        </w:rPr>
        <w:t xml:space="preserve">يعد نظام المعلومات المصدر الأساسي لتزويد الإدارة بالمعلومات المناسبة لعملية اتخاذ القرار </w:t>
      </w:r>
      <w:r w:rsidRPr="006637A1">
        <w:rPr>
          <w:rFonts w:ascii="Simplified Arabic" w:hAnsi="Simplified Arabic" w:cs="Simplified Arabic" w:hint="cs"/>
          <w:sz w:val="28"/>
          <w:szCs w:val="28"/>
          <w:rtl/>
          <w:lang w:bidi="ar-DZ"/>
        </w:rPr>
        <w:t>الإداري،</w:t>
      </w:r>
      <w:r w:rsidRPr="006637A1">
        <w:rPr>
          <w:rFonts w:ascii="Simplified Arabic" w:hAnsi="Simplified Arabic" w:cs="Simplified Arabic"/>
          <w:sz w:val="28"/>
          <w:szCs w:val="28"/>
          <w:rtl/>
          <w:lang w:bidi="ar-DZ"/>
        </w:rPr>
        <w:t xml:space="preserve"> ويعرف نظام المعلومات "بأنه مجموعة من المكونات الم</w:t>
      </w:r>
      <w:r>
        <w:rPr>
          <w:rFonts w:ascii="Simplified Arabic" w:hAnsi="Simplified Arabic" w:cs="Simplified Arabic" w:hint="cs"/>
          <w:sz w:val="28"/>
          <w:szCs w:val="28"/>
          <w:rtl/>
          <w:lang w:bidi="ar-DZ"/>
        </w:rPr>
        <w:t>رتبطة</w:t>
      </w:r>
      <w:r w:rsidRPr="006637A1">
        <w:rPr>
          <w:rFonts w:ascii="Simplified Arabic" w:hAnsi="Simplified Arabic" w:cs="Simplified Arabic"/>
          <w:sz w:val="28"/>
          <w:szCs w:val="28"/>
          <w:rtl/>
          <w:lang w:bidi="ar-DZ"/>
        </w:rPr>
        <w:t xml:space="preserve"> مع بعضها البعض بشكل منتظم من أجل إنتاج المعلومات </w:t>
      </w:r>
      <w:r w:rsidRPr="006637A1">
        <w:rPr>
          <w:rFonts w:ascii="Simplified Arabic" w:hAnsi="Simplified Arabic" w:cs="Simplified Arabic" w:hint="cs"/>
          <w:sz w:val="28"/>
          <w:szCs w:val="28"/>
          <w:rtl/>
          <w:lang w:bidi="ar-DZ"/>
        </w:rPr>
        <w:t>مفيدة</w:t>
      </w:r>
      <w:r>
        <w:rPr>
          <w:rFonts w:ascii="Simplified Arabic" w:hAnsi="Simplified Arabic" w:cs="Simplified Arabic" w:hint="cs"/>
          <w:sz w:val="28"/>
          <w:szCs w:val="28"/>
          <w:rtl/>
          <w:lang w:bidi="ar-DZ"/>
        </w:rPr>
        <w:t>؛</w:t>
      </w:r>
      <w:r w:rsidRPr="006637A1">
        <w:rPr>
          <w:rFonts w:ascii="Simplified Arabic" w:hAnsi="Simplified Arabic" w:cs="Simplified Arabic"/>
          <w:sz w:val="28"/>
          <w:szCs w:val="28"/>
          <w:rtl/>
          <w:lang w:bidi="ar-DZ"/>
        </w:rPr>
        <w:t xml:space="preserve"> وإيصال هذه المعلومات إلى المستخدمين بالشكل </w:t>
      </w:r>
      <w:r w:rsidRPr="006637A1">
        <w:rPr>
          <w:rFonts w:ascii="Simplified Arabic" w:hAnsi="Simplified Arabic" w:cs="Simplified Arabic" w:hint="cs"/>
          <w:sz w:val="28"/>
          <w:szCs w:val="28"/>
          <w:rtl/>
          <w:lang w:bidi="ar-DZ"/>
        </w:rPr>
        <w:t>الملائم</w:t>
      </w:r>
      <w:r w:rsidRPr="006637A1">
        <w:rPr>
          <w:rFonts w:ascii="Simplified Arabic" w:hAnsi="Simplified Arabic" w:cs="Simplified Arabic"/>
          <w:sz w:val="28"/>
          <w:szCs w:val="28"/>
          <w:rtl/>
          <w:lang w:bidi="ar-DZ"/>
        </w:rPr>
        <w:t xml:space="preserve"> والوقت المناسب، ويتكون </w:t>
      </w:r>
      <w:r>
        <w:rPr>
          <w:rFonts w:ascii="Simplified Arabic" w:hAnsi="Simplified Arabic" w:cs="Simplified Arabic" w:hint="cs"/>
          <w:sz w:val="28"/>
          <w:szCs w:val="28"/>
          <w:rtl/>
          <w:lang w:bidi="ar-DZ"/>
        </w:rPr>
        <w:t>نظام المعلومات</w:t>
      </w:r>
      <w:r w:rsidRPr="006637A1">
        <w:rPr>
          <w:rFonts w:ascii="Simplified Arabic" w:hAnsi="Simplified Arabic" w:cs="Simplified Arabic"/>
          <w:sz w:val="28"/>
          <w:szCs w:val="28"/>
          <w:rtl/>
          <w:lang w:bidi="ar-DZ"/>
        </w:rPr>
        <w:t xml:space="preserve"> من ثلاثة مكونات رئيسية </w:t>
      </w:r>
      <w:r w:rsidRPr="006637A1">
        <w:rPr>
          <w:rFonts w:ascii="Simplified Arabic" w:hAnsi="Simplified Arabic" w:cs="Simplified Arabic" w:hint="cs"/>
          <w:sz w:val="28"/>
          <w:szCs w:val="28"/>
          <w:rtl/>
          <w:lang w:bidi="ar-DZ"/>
        </w:rPr>
        <w:t>وهي:</w:t>
      </w:r>
      <w:r w:rsidRPr="006637A1">
        <w:rPr>
          <w:rStyle w:val="ab"/>
          <w:rFonts w:ascii="Simplified Arabic" w:hAnsi="Simplified Arabic" w:cs="Simplified Arabic"/>
          <w:sz w:val="32"/>
          <w:szCs w:val="32"/>
          <w:rtl/>
          <w:lang w:val="fr-FR" w:bidi="ar-DZ"/>
        </w:rPr>
        <w:t xml:space="preserve"> </w:t>
      </w:r>
      <w:r w:rsidRPr="00EA60D2">
        <w:rPr>
          <w:rStyle w:val="ab"/>
          <w:rFonts w:ascii="Simplified Arabic" w:hAnsi="Simplified Arabic" w:cs="Simplified Arabic"/>
          <w:sz w:val="32"/>
          <w:szCs w:val="32"/>
          <w:rtl/>
          <w:lang w:val="fr-FR" w:bidi="ar-DZ"/>
        </w:rPr>
        <w:footnoteReference w:id="9"/>
      </w:r>
    </w:p>
    <w:p w:rsidR="00A11EAA" w:rsidRPr="00481FF7" w:rsidRDefault="00A11EAA" w:rsidP="00A11EAA">
      <w:pPr>
        <w:pStyle w:val="a4"/>
        <w:numPr>
          <w:ilvl w:val="0"/>
          <w:numId w:val="12"/>
        </w:numPr>
        <w:tabs>
          <w:tab w:val="left" w:pos="2914"/>
        </w:tabs>
        <w:spacing w:line="240" w:lineRule="auto"/>
        <w:jc w:val="both"/>
        <w:rPr>
          <w:rFonts w:ascii="Simplified Arabic" w:hAnsi="Simplified Arabic" w:cs="Simplified Arabic"/>
          <w:sz w:val="28"/>
          <w:szCs w:val="28"/>
          <w:lang w:bidi="ar-DZ"/>
        </w:rPr>
      </w:pPr>
      <w:r w:rsidRPr="00481FF7">
        <w:rPr>
          <w:rFonts w:ascii="Simplified Arabic" w:hAnsi="Simplified Arabic" w:cs="Simplified Arabic"/>
          <w:sz w:val="28"/>
          <w:szCs w:val="28"/>
          <w:rtl/>
          <w:lang w:bidi="ar-DZ"/>
        </w:rPr>
        <w:t xml:space="preserve">المدخلات </w:t>
      </w:r>
      <w:r w:rsidRPr="00481FF7">
        <w:rPr>
          <w:rFonts w:ascii="Simplified Arabic" w:hAnsi="Simplified Arabic" w:cs="Simplified Arabic"/>
          <w:sz w:val="28"/>
          <w:szCs w:val="28"/>
          <w:lang w:val="fr-FR" w:bidi="ar-DZ"/>
        </w:rPr>
        <w:t>Inputs)</w:t>
      </w:r>
      <w:r w:rsidRPr="00481FF7">
        <w:rPr>
          <w:rFonts w:ascii="Simplified Arabic" w:hAnsi="Simplified Arabic" w:cs="Simplified Arabic"/>
          <w:sz w:val="28"/>
          <w:szCs w:val="28"/>
          <w:rtl/>
          <w:lang w:val="fr-FR" w:bidi="ar-DZ"/>
        </w:rPr>
        <w:t>).</w:t>
      </w:r>
    </w:p>
    <w:p w:rsidR="00A11EAA" w:rsidRPr="00481FF7" w:rsidRDefault="00A11EAA" w:rsidP="00A11EAA">
      <w:pPr>
        <w:pStyle w:val="a4"/>
        <w:numPr>
          <w:ilvl w:val="0"/>
          <w:numId w:val="12"/>
        </w:numPr>
        <w:tabs>
          <w:tab w:val="left" w:pos="2914"/>
        </w:tabs>
        <w:spacing w:line="240" w:lineRule="auto"/>
        <w:jc w:val="both"/>
        <w:rPr>
          <w:rFonts w:ascii="Simplified Arabic" w:hAnsi="Simplified Arabic" w:cs="Simplified Arabic"/>
          <w:sz w:val="28"/>
          <w:szCs w:val="28"/>
          <w:lang w:bidi="ar-DZ"/>
        </w:rPr>
      </w:pPr>
      <w:r w:rsidRPr="00481FF7">
        <w:rPr>
          <w:rFonts w:ascii="Simplified Arabic" w:hAnsi="Simplified Arabic" w:cs="Simplified Arabic"/>
          <w:sz w:val="28"/>
          <w:szCs w:val="28"/>
          <w:rtl/>
          <w:lang w:bidi="ar-DZ"/>
        </w:rPr>
        <w:t xml:space="preserve">المعالجة </w:t>
      </w:r>
      <w:r w:rsidRPr="00481FF7">
        <w:rPr>
          <w:rFonts w:ascii="Simplified Arabic" w:hAnsi="Simplified Arabic" w:cs="Simplified Arabic"/>
          <w:sz w:val="28"/>
          <w:szCs w:val="28"/>
          <w:lang w:bidi="ar-DZ"/>
        </w:rPr>
        <w:t>Processing)</w:t>
      </w:r>
      <w:r w:rsidRPr="00481FF7">
        <w:rPr>
          <w:rFonts w:ascii="Simplified Arabic" w:hAnsi="Simplified Arabic" w:cs="Simplified Arabic"/>
          <w:sz w:val="28"/>
          <w:szCs w:val="28"/>
          <w:rtl/>
          <w:lang w:bidi="ar-DZ"/>
        </w:rPr>
        <w:t>).</w:t>
      </w:r>
    </w:p>
    <w:p w:rsidR="00A11EAA" w:rsidRPr="00A4201C" w:rsidRDefault="00A11EAA" w:rsidP="00A11EAA">
      <w:pPr>
        <w:pStyle w:val="a4"/>
        <w:numPr>
          <w:ilvl w:val="0"/>
          <w:numId w:val="12"/>
        </w:numPr>
        <w:tabs>
          <w:tab w:val="left" w:pos="2914"/>
        </w:tabs>
        <w:spacing w:line="240" w:lineRule="auto"/>
        <w:jc w:val="both"/>
        <w:rPr>
          <w:rFonts w:ascii="Simplified Arabic" w:hAnsi="Simplified Arabic" w:cs="Simplified Arabic"/>
          <w:sz w:val="28"/>
          <w:szCs w:val="28"/>
          <w:rtl/>
          <w:lang w:bidi="ar-DZ"/>
        </w:rPr>
      </w:pPr>
      <w:r w:rsidRPr="00481FF7">
        <w:rPr>
          <w:rFonts w:ascii="Simplified Arabic" w:hAnsi="Simplified Arabic" w:cs="Simplified Arabic"/>
          <w:sz w:val="28"/>
          <w:szCs w:val="28"/>
          <w:rtl/>
          <w:lang w:bidi="ar-DZ"/>
        </w:rPr>
        <w:t xml:space="preserve">المخرجات </w:t>
      </w:r>
      <w:r w:rsidRPr="00481FF7">
        <w:rPr>
          <w:rFonts w:ascii="Simplified Arabic" w:hAnsi="Simplified Arabic" w:cs="Simplified Arabic"/>
          <w:sz w:val="28"/>
          <w:szCs w:val="28"/>
          <w:lang w:val="fr-FR" w:bidi="ar-DZ"/>
        </w:rPr>
        <w:t>Outputs)</w:t>
      </w:r>
      <w:r w:rsidRPr="00481FF7">
        <w:rPr>
          <w:rFonts w:ascii="Simplified Arabic" w:hAnsi="Simplified Arabic" w:cs="Simplified Arabic"/>
          <w:sz w:val="28"/>
          <w:szCs w:val="28"/>
          <w:rtl/>
          <w:lang w:val="fr-FR" w:bidi="ar-DZ"/>
        </w:rPr>
        <w:t>).</w:t>
      </w:r>
    </w:p>
    <w:p w:rsidR="00A11EAA" w:rsidRDefault="00A11EAA" w:rsidP="001B755D">
      <w:pPr>
        <w:tabs>
          <w:tab w:val="left" w:pos="2914"/>
        </w:tabs>
        <w:spacing w:line="240" w:lineRule="auto"/>
        <w:jc w:val="both"/>
        <w:outlineLvl w:val="0"/>
        <w:rPr>
          <w:rFonts w:ascii="Simplified Arabic" w:hAnsi="Simplified Arabic" w:cs="Simplified Arabic"/>
          <w:b/>
          <w:bCs/>
          <w:sz w:val="36"/>
          <w:szCs w:val="36"/>
          <w:rtl/>
        </w:rPr>
      </w:pPr>
    </w:p>
    <w:p w:rsidR="00A11EAA" w:rsidRPr="00EA60D2" w:rsidRDefault="00A11EAA" w:rsidP="001B755D">
      <w:pPr>
        <w:tabs>
          <w:tab w:val="left" w:pos="2914"/>
        </w:tabs>
        <w:spacing w:line="240" w:lineRule="auto"/>
        <w:jc w:val="both"/>
        <w:outlineLvl w:val="0"/>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الفرع </w:t>
      </w:r>
      <w:r w:rsidR="00C07D7E">
        <w:rPr>
          <w:rFonts w:ascii="Simplified Arabic" w:hAnsi="Simplified Arabic" w:cs="Simplified Arabic" w:hint="cs"/>
          <w:b/>
          <w:bCs/>
          <w:sz w:val="36"/>
          <w:szCs w:val="36"/>
          <w:rtl/>
          <w:lang w:bidi="ar-DZ"/>
        </w:rPr>
        <w:t>الثاني: مفهوم</w:t>
      </w:r>
      <w:r w:rsidRPr="00EA60D2">
        <w:rPr>
          <w:rFonts w:ascii="Simplified Arabic" w:hAnsi="Simplified Arabic" w:cs="Simplified Arabic"/>
          <w:b/>
          <w:bCs/>
          <w:sz w:val="36"/>
          <w:szCs w:val="36"/>
          <w:rtl/>
          <w:lang w:bidi="ar-DZ"/>
        </w:rPr>
        <w:t xml:space="preserve"> نظام المعلومات </w:t>
      </w:r>
      <w:r w:rsidRPr="00EA60D2">
        <w:rPr>
          <w:rFonts w:ascii="Simplified Arabic" w:hAnsi="Simplified Arabic" w:cs="Simplified Arabic" w:hint="cs"/>
          <w:b/>
          <w:bCs/>
          <w:sz w:val="36"/>
          <w:szCs w:val="36"/>
          <w:rtl/>
          <w:lang w:bidi="ar-DZ"/>
        </w:rPr>
        <w:t>المحاسبي</w:t>
      </w:r>
    </w:p>
    <w:p w:rsidR="00A11EAA" w:rsidRDefault="00C07D7E" w:rsidP="001B755D">
      <w:pPr>
        <w:tabs>
          <w:tab w:val="left" w:pos="2914"/>
        </w:tabs>
        <w:jc w:val="both"/>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w:t>
      </w:r>
      <w:r w:rsidRPr="00CF31DA">
        <w:rPr>
          <w:rFonts w:ascii="Simplified Arabic" w:hAnsi="Simplified Arabic" w:cs="Simplified Arabic" w:hint="cs"/>
          <w:b/>
          <w:bCs/>
          <w:sz w:val="32"/>
          <w:szCs w:val="32"/>
          <w:rtl/>
          <w:lang w:bidi="ar-DZ"/>
        </w:rPr>
        <w:t xml:space="preserve"> تعري</w:t>
      </w:r>
      <w:r w:rsidRPr="00CF31DA">
        <w:rPr>
          <w:rFonts w:ascii="Simplified Arabic" w:hAnsi="Simplified Arabic" w:cs="Simplified Arabic" w:hint="eastAsia"/>
          <w:b/>
          <w:bCs/>
          <w:sz w:val="32"/>
          <w:szCs w:val="32"/>
          <w:rtl/>
          <w:lang w:bidi="ar-DZ"/>
        </w:rPr>
        <w:t>ف</w:t>
      </w:r>
      <w:r w:rsidR="00A11EAA" w:rsidRPr="00CF31DA">
        <w:rPr>
          <w:rFonts w:ascii="Simplified Arabic" w:hAnsi="Simplified Arabic" w:cs="Simplified Arabic"/>
          <w:b/>
          <w:bCs/>
          <w:sz w:val="32"/>
          <w:szCs w:val="32"/>
          <w:rtl/>
          <w:lang w:bidi="ar-DZ"/>
        </w:rPr>
        <w:t xml:space="preserve"> </w:t>
      </w:r>
      <w:r w:rsidR="00A11EAA">
        <w:rPr>
          <w:rFonts w:ascii="Simplified Arabic" w:hAnsi="Simplified Arabic" w:cs="Simplified Arabic"/>
          <w:b/>
          <w:bCs/>
          <w:sz w:val="32"/>
          <w:szCs w:val="32"/>
          <w:lang w:bidi="ar-DZ"/>
        </w:rPr>
        <w:t>01</w:t>
      </w:r>
      <w:r w:rsidR="00A11EAA">
        <w:rPr>
          <w:rFonts w:ascii="Simplified Arabic" w:hAnsi="Simplified Arabic" w:cs="Simplified Arabic" w:hint="cs"/>
          <w:b/>
          <w:bCs/>
          <w:sz w:val="32"/>
          <w:szCs w:val="32"/>
          <w:rtl/>
          <w:lang w:bidi="ar-DZ"/>
        </w:rPr>
        <w:t>:</w:t>
      </w:r>
    </w:p>
    <w:p w:rsidR="00B35B19" w:rsidRDefault="00A11EAA" w:rsidP="00B35B19">
      <w:pPr>
        <w:tabs>
          <w:tab w:val="left" w:pos="2914"/>
        </w:tabs>
        <w:jc w:val="both"/>
        <w:outlineLvl w:val="0"/>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 </w:t>
      </w:r>
      <w:r w:rsidRPr="000F1404">
        <w:rPr>
          <w:rFonts w:ascii="Simplified Arabic" w:hAnsi="Simplified Arabic" w:cs="Simplified Arabic" w:hint="cs"/>
          <w:sz w:val="28"/>
          <w:szCs w:val="28"/>
          <w:rtl/>
          <w:lang w:bidi="ar-DZ"/>
        </w:rPr>
        <w:t>أحد مكونات التنظيم الإداري يختص بجمع وتبويب ومعالجة وتحليل وتوصيل المعلومات المالية الملائمة للاتخا</w:t>
      </w:r>
      <w:r w:rsidRPr="000F1404">
        <w:rPr>
          <w:rFonts w:ascii="Simplified Arabic" w:hAnsi="Simplified Arabic" w:cs="Simplified Arabic" w:hint="eastAsia"/>
          <w:sz w:val="28"/>
          <w:szCs w:val="28"/>
          <w:rtl/>
          <w:lang w:bidi="ar-DZ"/>
        </w:rPr>
        <w:t>ذ</w:t>
      </w:r>
      <w:r w:rsidRPr="000F1404">
        <w:rPr>
          <w:rFonts w:ascii="Simplified Arabic" w:hAnsi="Simplified Arabic" w:cs="Simplified Arabic" w:hint="cs"/>
          <w:sz w:val="28"/>
          <w:szCs w:val="28"/>
          <w:rtl/>
          <w:lang w:bidi="ar-DZ"/>
        </w:rPr>
        <w:t xml:space="preserve"> القرارات الى الأطراف الخارجية وإدارة المنشأة ويعتبر النظام المحاسبي أحد المكونات الأساسية لنظم المعلومات الإدارية وينحصر الفرق بينهما أن الأول يختص بالبيانات والمعلومات المحاسبية بينما يختص الثاني بكافة البيانات والمعلومات التي تؤثر على نشاط المنشأة</w:t>
      </w:r>
      <w:r>
        <w:rPr>
          <w:rFonts w:ascii="Simplified Arabic" w:hAnsi="Simplified Arabic" w:cs="Simplified Arabic" w:hint="cs"/>
          <w:b/>
          <w:bCs/>
          <w:noProof/>
          <w:sz w:val="32"/>
          <w:szCs w:val="32"/>
          <w:rtl/>
        </w:rPr>
        <w:t>.</w:t>
      </w:r>
      <w:r>
        <w:rPr>
          <w:rStyle w:val="ab"/>
          <w:rFonts w:ascii="Simplified Arabic" w:hAnsi="Simplified Arabic" w:cs="Simplified Arabic"/>
          <w:sz w:val="28"/>
          <w:szCs w:val="28"/>
          <w:rtl/>
          <w:lang w:bidi="ar-DZ"/>
        </w:rPr>
        <w:footnoteReference w:id="10"/>
      </w:r>
    </w:p>
    <w:p w:rsidR="00B35B19" w:rsidRDefault="00B35B19" w:rsidP="00B35B19">
      <w:pPr>
        <w:tabs>
          <w:tab w:val="left" w:pos="2914"/>
        </w:tabs>
        <w:jc w:val="both"/>
        <w:outlineLvl w:val="0"/>
        <w:rPr>
          <w:rFonts w:ascii="Simplified Arabic" w:hAnsi="Simplified Arabic" w:cs="Simplified Arabic"/>
          <w:sz w:val="28"/>
          <w:szCs w:val="28"/>
          <w:rtl/>
          <w:lang w:bidi="ar-DZ"/>
        </w:rPr>
      </w:pPr>
    </w:p>
    <w:p w:rsidR="00B35B19" w:rsidRDefault="00B35B19" w:rsidP="00B35B19">
      <w:pPr>
        <w:tabs>
          <w:tab w:val="left" w:pos="2914"/>
        </w:tabs>
        <w:jc w:val="both"/>
        <w:outlineLvl w:val="0"/>
        <w:rPr>
          <w:rFonts w:ascii="Simplified Arabic" w:hAnsi="Simplified Arabic" w:cs="Simplified Arabic"/>
          <w:sz w:val="28"/>
          <w:szCs w:val="28"/>
          <w:rtl/>
          <w:lang w:bidi="ar-DZ"/>
        </w:rPr>
      </w:pPr>
    </w:p>
    <w:p w:rsidR="00B35B19" w:rsidRDefault="00B35B19" w:rsidP="00B35B19">
      <w:pPr>
        <w:tabs>
          <w:tab w:val="left" w:pos="2914"/>
        </w:tabs>
        <w:jc w:val="both"/>
        <w:outlineLvl w:val="0"/>
        <w:rPr>
          <w:rFonts w:ascii="Simplified Arabic" w:hAnsi="Simplified Arabic" w:cs="Simplified Arabic"/>
          <w:sz w:val="28"/>
          <w:szCs w:val="28"/>
          <w:rtl/>
          <w:lang w:bidi="ar-DZ"/>
        </w:rPr>
      </w:pPr>
    </w:p>
    <w:p w:rsidR="00A11EAA" w:rsidRPr="00B35B19" w:rsidRDefault="00A11EAA" w:rsidP="00B35B19">
      <w:pPr>
        <w:tabs>
          <w:tab w:val="left" w:pos="2914"/>
        </w:tabs>
        <w:jc w:val="both"/>
        <w:outlineLvl w:val="0"/>
        <w:rPr>
          <w:rFonts w:ascii="Simplified Arabic" w:hAnsi="Simplified Arabic" w:cs="Simplified Arabic"/>
          <w:sz w:val="28"/>
          <w:szCs w:val="28"/>
          <w:rtl/>
          <w:lang w:bidi="ar-DZ"/>
        </w:rPr>
      </w:pPr>
      <w:r w:rsidRPr="00B35B19">
        <w:rPr>
          <w:rFonts w:ascii="Simplified Arabic" w:hAnsi="Simplified Arabic" w:cs="Simplified Arabic"/>
          <w:b/>
          <w:bCs/>
          <w:sz w:val="32"/>
          <w:szCs w:val="32"/>
          <w:rtl/>
          <w:lang w:bidi="ar-DZ"/>
        </w:rPr>
        <w:lastRenderedPageBreak/>
        <w:t>تعريف</w:t>
      </w:r>
      <w:r w:rsidRPr="00B35B19">
        <w:rPr>
          <w:rFonts w:ascii="Simplified Arabic" w:hAnsi="Simplified Arabic" w:cs="Simplified Arabic"/>
          <w:b/>
          <w:bCs/>
          <w:sz w:val="32"/>
          <w:szCs w:val="32"/>
          <w:lang w:bidi="ar-DZ"/>
        </w:rPr>
        <w:t>02</w:t>
      </w:r>
      <w:r w:rsidRPr="00B35B19">
        <w:rPr>
          <w:rFonts w:ascii="Simplified Arabic" w:hAnsi="Simplified Arabic" w:cs="Simplified Arabic" w:hint="cs"/>
          <w:b/>
          <w:bCs/>
          <w:sz w:val="32"/>
          <w:szCs w:val="32"/>
          <w:rtl/>
          <w:lang w:bidi="ar-DZ"/>
        </w:rPr>
        <w:t>:</w:t>
      </w:r>
    </w:p>
    <w:p w:rsidR="00A11EAA" w:rsidRPr="00DE1F97" w:rsidRDefault="00A11EAA" w:rsidP="001B755D">
      <w:pPr>
        <w:pStyle w:val="a4"/>
        <w:tabs>
          <w:tab w:val="left" w:pos="2834"/>
        </w:tabs>
        <w:ind w:left="-1" w:firstLine="142"/>
        <w:jc w:val="both"/>
        <w:rPr>
          <w:rFonts w:ascii="Simplified Arabic" w:hAnsi="Simplified Arabic" w:cs="Simplified Arabic"/>
          <w:sz w:val="28"/>
          <w:szCs w:val="28"/>
          <w:lang w:bidi="ar-DZ"/>
        </w:rPr>
      </w:pPr>
      <w:r w:rsidRPr="00444156">
        <w:rPr>
          <w:rFonts w:ascii="Simplified Arabic" w:hAnsi="Simplified Arabic" w:cs="Simplified Arabic" w:hint="cs"/>
          <w:sz w:val="28"/>
          <w:szCs w:val="28"/>
          <w:rtl/>
          <w:lang w:bidi="ar-DZ"/>
        </w:rPr>
        <w:t>يعرف نظام المعلومات المحاسبي هو ذلك الجزء الأساسي والهام من نظام المعلومات الإداري في المؤسسة يقوم بتشغيل البيانات وتحويلها إلى معلومات مالية لمستخدمي هذه المعلومات باستعمال مختلف الإمكانيات المادية والبشرية المتاحة وأنظمة المعلومات.</w:t>
      </w:r>
      <w:r w:rsidRPr="00444156">
        <w:rPr>
          <w:rStyle w:val="ab"/>
          <w:rFonts w:ascii="Simplified Arabic" w:hAnsi="Simplified Arabic" w:cs="Simplified Arabic"/>
          <w:sz w:val="28"/>
          <w:szCs w:val="28"/>
          <w:rtl/>
          <w:lang w:bidi="ar-DZ"/>
        </w:rPr>
        <w:footnoteReference w:id="11"/>
      </w:r>
    </w:p>
    <w:p w:rsidR="00A11EAA" w:rsidRPr="00EA60D2" w:rsidRDefault="00A11EAA" w:rsidP="001B755D">
      <w:pPr>
        <w:pStyle w:val="a4"/>
        <w:tabs>
          <w:tab w:val="left" w:pos="2834"/>
        </w:tabs>
        <w:ind w:hanging="721"/>
        <w:outlineLvl w:val="0"/>
        <w:rPr>
          <w:rFonts w:ascii="Simplified Arabic" w:hAnsi="Simplified Arabic" w:cs="Simplified Arabic"/>
          <w:b/>
          <w:bCs/>
          <w:sz w:val="32"/>
          <w:szCs w:val="32"/>
          <w:rtl/>
        </w:rPr>
      </w:pPr>
      <w:r w:rsidRPr="00EA60D2">
        <w:rPr>
          <w:rFonts w:ascii="Simplified Arabic" w:hAnsi="Simplified Arabic" w:cs="Simplified Arabic"/>
          <w:b/>
          <w:bCs/>
          <w:sz w:val="32"/>
          <w:szCs w:val="32"/>
          <w:rtl/>
          <w:lang w:bidi="ar-DZ"/>
        </w:rPr>
        <w:t>تعريف</w:t>
      </w:r>
      <w:r>
        <w:rPr>
          <w:rFonts w:ascii="Simplified Arabic" w:hAnsi="Simplified Arabic" w:cs="Simplified Arabic"/>
          <w:b/>
          <w:bCs/>
          <w:sz w:val="32"/>
          <w:szCs w:val="32"/>
          <w:lang w:bidi="ar-DZ"/>
        </w:rPr>
        <w:t>03</w:t>
      </w:r>
      <w:r>
        <w:rPr>
          <w:rFonts w:ascii="Simplified Arabic" w:hAnsi="Simplified Arabic" w:cs="Simplified Arabic" w:hint="cs"/>
          <w:b/>
          <w:bCs/>
          <w:sz w:val="32"/>
          <w:szCs w:val="32"/>
          <w:rtl/>
        </w:rPr>
        <w:t>:</w:t>
      </w:r>
      <w:r>
        <w:rPr>
          <w:rFonts w:ascii="Simplified Arabic" w:hAnsi="Simplified Arabic" w:cs="Simplified Arabic"/>
          <w:b/>
          <w:bCs/>
          <w:sz w:val="32"/>
          <w:szCs w:val="32"/>
          <w:rtl/>
          <w:lang w:bidi="ar-DZ"/>
        </w:rPr>
        <w:tab/>
      </w:r>
    </w:p>
    <w:p w:rsidR="00A11EAA" w:rsidRPr="00090758" w:rsidRDefault="00A11EAA" w:rsidP="001B755D">
      <w:pPr>
        <w:pStyle w:val="a4"/>
        <w:tabs>
          <w:tab w:val="left" w:pos="2834"/>
        </w:tabs>
        <w:jc w:val="both"/>
        <w:rPr>
          <w:rFonts w:ascii="Simplified Arabic" w:hAnsi="Simplified Arabic" w:cs="Simplified Arabic"/>
          <w:sz w:val="32"/>
          <w:szCs w:val="32"/>
          <w:rtl/>
          <w:lang w:bidi="ar-DZ"/>
        </w:rPr>
      </w:pPr>
      <w:r w:rsidRPr="00481FF7">
        <w:rPr>
          <w:rFonts w:ascii="Simplified Arabic" w:hAnsi="Simplified Arabic" w:cs="Simplified Arabic"/>
          <w:sz w:val="28"/>
          <w:szCs w:val="28"/>
          <w:rtl/>
          <w:lang w:bidi="ar-DZ"/>
        </w:rPr>
        <w:t xml:space="preserve">هو نظام يقوم بجمع وتسجيل وتخزين ومعالجة البيانات لإنتاج المعلومات لصانعي القرار تساعدهم في اتخاذ القرارات </w:t>
      </w:r>
      <w:r w:rsidRPr="00481FF7">
        <w:rPr>
          <w:rFonts w:ascii="Simplified Arabic" w:hAnsi="Simplified Arabic" w:cs="Simplified Arabic" w:hint="cs"/>
          <w:sz w:val="28"/>
          <w:szCs w:val="28"/>
          <w:rtl/>
          <w:lang w:bidi="ar-DZ"/>
        </w:rPr>
        <w:t>المناسبة،</w:t>
      </w:r>
      <w:r w:rsidRPr="00EA60D2">
        <w:rPr>
          <w:rStyle w:val="ab"/>
          <w:rFonts w:ascii="Simplified Arabic" w:hAnsi="Simplified Arabic" w:cs="Simplified Arabic"/>
          <w:sz w:val="32"/>
          <w:szCs w:val="32"/>
          <w:rtl/>
          <w:lang w:bidi="ar-DZ"/>
        </w:rPr>
        <w:footnoteReference w:id="12"/>
      </w:r>
    </w:p>
    <w:p w:rsidR="00A11EAA" w:rsidRPr="003B6A28" w:rsidRDefault="00A11EAA" w:rsidP="001B755D">
      <w:pPr>
        <w:pStyle w:val="a4"/>
        <w:tabs>
          <w:tab w:val="left" w:pos="2834"/>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81FF7">
        <w:rPr>
          <w:rFonts w:ascii="Simplified Arabic" w:hAnsi="Simplified Arabic" w:cs="Simplified Arabic"/>
          <w:sz w:val="28"/>
          <w:szCs w:val="28"/>
          <w:rtl/>
          <w:lang w:bidi="ar-DZ"/>
        </w:rPr>
        <w:t>شكل (</w:t>
      </w:r>
      <w:r>
        <w:rPr>
          <w:rFonts w:ascii="Simplified Arabic" w:hAnsi="Simplified Arabic" w:cs="Simplified Arabic"/>
          <w:sz w:val="28"/>
          <w:szCs w:val="28"/>
          <w:lang w:bidi="ar-DZ"/>
        </w:rPr>
        <w:t>03</w:t>
      </w:r>
      <w:r w:rsidRPr="00481FF7">
        <w:rPr>
          <w:rFonts w:ascii="Simplified Arabic" w:hAnsi="Simplified Arabic" w:cs="Simplified Arabic"/>
          <w:sz w:val="28"/>
          <w:szCs w:val="28"/>
          <w:rtl/>
          <w:lang w:bidi="ar-DZ"/>
        </w:rPr>
        <w:t>) نظام معلومات المحاسبي يحول البيانات إلى</w:t>
      </w:r>
      <w:r>
        <w:rPr>
          <w:rFonts w:ascii="Simplified Arabic" w:hAnsi="Simplified Arabic" w:cs="Simplified Arabic"/>
          <w:sz w:val="28"/>
          <w:szCs w:val="28"/>
          <w:rtl/>
          <w:lang w:bidi="ar-DZ"/>
        </w:rPr>
        <w:t xml:space="preserve"> معلومات مفيدة في اتخاذ </w:t>
      </w:r>
      <w:r>
        <w:rPr>
          <w:rFonts w:ascii="Simplified Arabic" w:hAnsi="Simplified Arabic" w:cs="Simplified Arabic" w:hint="cs"/>
          <w:sz w:val="28"/>
          <w:szCs w:val="28"/>
          <w:rtl/>
          <w:lang w:bidi="ar-DZ"/>
        </w:rPr>
        <w:t>القرارات.</w:t>
      </w:r>
    </w:p>
    <w:tbl>
      <w:tblPr>
        <w:tblStyle w:val="a3"/>
        <w:bidiVisual/>
        <w:tblW w:w="9214" w:type="dxa"/>
        <w:tblInd w:w="-104" w:type="dxa"/>
        <w:tblLook w:val="04A0" w:firstRow="1" w:lastRow="0" w:firstColumn="1" w:lastColumn="0" w:noHBand="0" w:noVBand="1"/>
      </w:tblPr>
      <w:tblGrid>
        <w:gridCol w:w="9214"/>
      </w:tblGrid>
      <w:tr w:rsidR="00A11EAA" w:rsidRPr="00EA60D2" w:rsidTr="00B35B19">
        <w:trPr>
          <w:trHeight w:val="2326"/>
        </w:trPr>
        <w:tc>
          <w:tcPr>
            <w:tcW w:w="9214" w:type="dxa"/>
          </w:tcPr>
          <w:p w:rsidR="00A11EAA" w:rsidRPr="00EA60D2" w:rsidRDefault="00A11EAA" w:rsidP="001B755D">
            <w:pPr>
              <w:pStyle w:val="a4"/>
              <w:tabs>
                <w:tab w:val="left" w:pos="2914"/>
              </w:tabs>
              <w:ind w:left="0"/>
              <w:jc w:val="both"/>
              <w:rPr>
                <w:rFonts w:ascii="Simplified Arabic" w:hAnsi="Simplified Arabic" w:cs="Simplified Arabic"/>
                <w:sz w:val="32"/>
                <w:szCs w:val="32"/>
                <w:rtl/>
                <w:lang w:bidi="ar-DZ"/>
              </w:rPr>
            </w:pPr>
            <w:r>
              <w:rPr>
                <w:rFonts w:ascii="Simplified Arabic" w:hAnsi="Simplified Arabic" w:cs="Simplified Arabic"/>
                <w:noProof/>
                <w:sz w:val="32"/>
                <w:szCs w:val="32"/>
                <w:rtl/>
              </w:rPr>
              <mc:AlternateContent>
                <mc:Choice Requires="wps">
                  <w:drawing>
                    <wp:anchor distT="0" distB="0" distL="114300" distR="114300" simplePos="0" relativeHeight="251672576" behindDoc="0" locked="0" layoutInCell="1" allowOverlap="1">
                      <wp:simplePos x="0" y="0"/>
                      <wp:positionH relativeFrom="column">
                        <wp:posOffset>4764405</wp:posOffset>
                      </wp:positionH>
                      <wp:positionV relativeFrom="paragraph">
                        <wp:posOffset>655955</wp:posOffset>
                      </wp:positionV>
                      <wp:extent cx="323850" cy="0"/>
                      <wp:effectExtent l="9525" t="59690" r="19050" b="54610"/>
                      <wp:wrapNone/>
                      <wp:docPr id="87" name="رابط كسهم مستقيم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00A383" id="رابط كسهم مستقيم 87" o:spid="_x0000_s1026" type="#_x0000_t32" style="position:absolute;left:0;text-align:left;margin-left:375.15pt;margin-top:51.65pt;width:25.5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">
                      <v:stroke endarrow="block"/>
                    </v:shape>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71552" behindDoc="0" locked="0" layoutInCell="1" allowOverlap="1">
                      <wp:simplePos x="0" y="0"/>
                      <wp:positionH relativeFrom="column">
                        <wp:posOffset>3469005</wp:posOffset>
                      </wp:positionH>
                      <wp:positionV relativeFrom="paragraph">
                        <wp:posOffset>655955</wp:posOffset>
                      </wp:positionV>
                      <wp:extent cx="266700" cy="0"/>
                      <wp:effectExtent l="9525" t="59690" r="19050" b="54610"/>
                      <wp:wrapNone/>
                      <wp:docPr id="86" name="رابط كسهم مستقيم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7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446E1B" id="رابط كسهم مستقيم 86" o:spid="_x0000_s1026" type="#_x0000_t32" style="position:absolute;left:0;text-align:left;margin-left:273.15pt;margin-top:51.65pt;width:21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">
                      <v:stroke endarrow="block"/>
                    </v:shape>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70528" behindDoc="0" locked="0" layoutInCell="1" allowOverlap="1">
                      <wp:simplePos x="0" y="0"/>
                      <wp:positionH relativeFrom="column">
                        <wp:posOffset>1983105</wp:posOffset>
                      </wp:positionH>
                      <wp:positionV relativeFrom="paragraph">
                        <wp:posOffset>655955</wp:posOffset>
                      </wp:positionV>
                      <wp:extent cx="314325" cy="0"/>
                      <wp:effectExtent l="9525" t="59690" r="19050" b="54610"/>
                      <wp:wrapNone/>
                      <wp:docPr id="85" name="رابط كسهم مستقيم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3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7062DB7" id="رابط كسهم مستقيم 85" o:spid="_x0000_s1026" type="#_x0000_t32" style="position:absolute;left:0;text-align:left;margin-left:156.15pt;margin-top:51.65pt;width:24.75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">
                      <v:stroke endarrow="block"/>
                    </v:shape>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69504" behindDoc="0" locked="0" layoutInCell="1" allowOverlap="1">
                      <wp:simplePos x="0" y="0"/>
                      <wp:positionH relativeFrom="column">
                        <wp:posOffset>706755</wp:posOffset>
                      </wp:positionH>
                      <wp:positionV relativeFrom="paragraph">
                        <wp:posOffset>655955</wp:posOffset>
                      </wp:positionV>
                      <wp:extent cx="333375" cy="0"/>
                      <wp:effectExtent l="9525" t="59690" r="19050" b="54610"/>
                      <wp:wrapNone/>
                      <wp:docPr id="84" name="رابط كسهم مستقيم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33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E38425" id="رابط كسهم مستقيم 84" o:spid="_x0000_s1026" type="#_x0000_t32" style="position:absolute;left:0;text-align:left;margin-left:55.65pt;margin-top:51.65pt;width:26.2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">
                      <v:stroke endarrow="block"/>
                    </v:shape>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66432" behindDoc="0" locked="0" layoutInCell="1" allowOverlap="1">
                      <wp:simplePos x="0" y="0"/>
                      <wp:positionH relativeFrom="column">
                        <wp:posOffset>2373630</wp:posOffset>
                      </wp:positionH>
                      <wp:positionV relativeFrom="paragraph">
                        <wp:posOffset>93980</wp:posOffset>
                      </wp:positionV>
                      <wp:extent cx="1047750" cy="1038225"/>
                      <wp:effectExtent l="9525" t="12065" r="9525" b="6985"/>
                      <wp:wrapNone/>
                      <wp:docPr id="83" name="مخطط انسيابي: متعدد المستندات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750" cy="1038225"/>
                              </a:xfrm>
                              <a:prstGeom prst="flowChartMultidocument">
                                <a:avLst/>
                              </a:prstGeom>
                              <a:solidFill>
                                <a:srgbClr val="FFFFFF"/>
                              </a:solidFill>
                              <a:ln w="9525">
                                <a:solidFill>
                                  <a:srgbClr val="000000"/>
                                </a:solidFill>
                                <a:miter lim="800000"/>
                                <a:headEnd/>
                                <a:tailEnd/>
                              </a:ln>
                            </wps:spPr>
                            <wps:txbx>
                              <w:txbxContent>
                                <w:p w:rsidR="00A431CE" w:rsidRPr="00A77D5D" w:rsidRDefault="00A431CE" w:rsidP="001B755D">
                                  <w:pPr>
                                    <w:rPr>
                                      <w:rtl/>
                                      <w:lang w:bidi="ar-DZ"/>
                                    </w:rPr>
                                  </w:pPr>
                                  <w:r w:rsidRPr="00A77D5D">
                                    <w:rPr>
                                      <w:rFonts w:hint="cs"/>
                                      <w:sz w:val="28"/>
                                      <w:szCs w:val="28"/>
                                      <w:rtl/>
                                      <w:lang w:bidi="ar-DZ"/>
                                    </w:rPr>
                                    <w:t>المعلومات</w:t>
                                  </w:r>
                                  <w:r w:rsidRPr="00A77D5D">
                                    <w:rPr>
                                      <w:rFonts w:hint="cs"/>
                                      <w:sz w:val="20"/>
                                      <w:szCs w:val="20"/>
                                      <w:rtl/>
                                      <w:lang w:bidi="ar-DZ"/>
                                    </w:rPr>
                                    <w:t xml:space="preserve"> </w:t>
                                  </w:r>
                                </w:p>
                                <w:p w:rsidR="00A431CE" w:rsidRPr="00A77D5D" w:rsidRDefault="00A431CE" w:rsidP="001B755D">
                                  <w:pPr>
                                    <w:rPr>
                                      <w:b/>
                                      <w:bCs/>
                                      <w:lang w:val="fr-FR" w:bidi="ar-DZ"/>
                                    </w:rPr>
                                  </w:pPr>
                                  <w:r>
                                    <w:rPr>
                                      <w:b/>
                                      <w:bCs/>
                                      <w:lang w:val="fr-FR" w:bidi="ar-DZ"/>
                                    </w:rPr>
                                    <w:t>Information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مخطط انسيابي: متعدد المستندات 83" o:spid="_x0000_s1039" type="#_x0000_t115" style="position:absolute;left:0;text-align:left;margin-left:186.9pt;margin-top:7.4pt;width:82.5pt;height:81.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">
                      <v:textbox>
                        <w:txbxContent>
                          <w:p w:rsidR="00A431CE" w:rsidRPr="00A77D5D" w:rsidRDefault="00A431CE" w:rsidP="001B755D">
                            <w:pPr>
                              <w:rPr>
                                <w:rtl/>
                                <w:lang w:bidi="ar-DZ"/>
                              </w:rPr>
                            </w:pPr>
                            <w:r w:rsidRPr="00A77D5D">
                              <w:rPr>
                                <w:rFonts w:hint="cs"/>
                                <w:sz w:val="28"/>
                                <w:szCs w:val="28"/>
                                <w:rtl/>
                                <w:lang w:bidi="ar-DZ"/>
                              </w:rPr>
                              <w:t>المعلومات</w:t>
                            </w:r>
                            <w:r w:rsidRPr="00A77D5D">
                              <w:rPr>
                                <w:rFonts w:hint="cs"/>
                                <w:sz w:val="20"/>
                                <w:szCs w:val="20"/>
                                <w:rtl/>
                                <w:lang w:bidi="ar-DZ"/>
                              </w:rPr>
                              <w:t xml:space="preserve"> </w:t>
                            </w:r>
                          </w:p>
                          <w:p w:rsidR="00A431CE" w:rsidRPr="00A77D5D" w:rsidRDefault="00A431CE" w:rsidP="001B755D">
                            <w:pPr>
                              <w:rPr>
                                <w:b/>
                                <w:bCs/>
                                <w:lang w:val="fr-FR" w:bidi="ar-DZ"/>
                              </w:rPr>
                            </w:pPr>
                            <w:r>
                              <w:rPr>
                                <w:b/>
                                <w:bCs/>
                                <w:lang w:val="fr-FR" w:bidi="ar-DZ"/>
                              </w:rPr>
                              <w:t>Information</w:t>
                            </w:r>
                          </w:p>
                        </w:txbxContent>
                      </v:textbox>
                    </v:shape>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68480" behindDoc="0" locked="0" layoutInCell="1" allowOverlap="1">
                      <wp:simplePos x="0" y="0"/>
                      <wp:positionH relativeFrom="column">
                        <wp:posOffset>3802380</wp:posOffset>
                      </wp:positionH>
                      <wp:positionV relativeFrom="paragraph">
                        <wp:posOffset>244475</wp:posOffset>
                      </wp:positionV>
                      <wp:extent cx="1104900" cy="716280"/>
                      <wp:effectExtent l="9525" t="10160" r="9525" b="6985"/>
                      <wp:wrapNone/>
                      <wp:docPr id="82" name="شكل حر 82"/>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a:off x="0" y="0"/>
                                <a:ext cx="1104900" cy="716280"/>
                              </a:xfrm>
                              <a:custGeom>
                                <a:avLst/>
                                <a:gdLst>
                                  <a:gd name="T0" fmla="*/ 0 w 21600"/>
                                  <a:gd name="T1" fmla="*/ 10800 h 21600"/>
                                  <a:gd name="T2" fmla="*/ 10800 w 21600"/>
                                  <a:gd name="T3" fmla="*/ 0 h 21600"/>
                                  <a:gd name="T4" fmla="*/ 10800 w 21600"/>
                                  <a:gd name="T5" fmla="*/ 21600 h 21600"/>
                                  <a:gd name="T6" fmla="*/ 18135 w 21600"/>
                                  <a:gd name="T7" fmla="*/ 10800 h 21600"/>
                                  <a:gd name="T8" fmla="*/ 7811 w 21600"/>
                                  <a:gd name="T9" fmla="*/ 2584 h 21600"/>
                                  <a:gd name="T10" fmla="*/ 16359 w 21600"/>
                                  <a:gd name="T11" fmla="*/ 11764 h 21600"/>
                                </a:gdLst>
                                <a:ahLst/>
                                <a:cxnLst>
                                  <a:cxn ang="0">
                                    <a:pos x="T0" y="T1"/>
                                  </a:cxn>
                                  <a:cxn ang="0">
                                    <a:pos x="T2" y="T3"/>
                                  </a:cxn>
                                  <a:cxn ang="0">
                                    <a:pos x="T4" y="T5"/>
                                  </a:cxn>
                                  <a:cxn ang="0">
                                    <a:pos x="T6" y="T7"/>
                                  </a:cxn>
                                </a:cxnLst>
                                <a:rect l="T8" t="T9" r="T10" b="T11"/>
                                <a:pathLst>
                                  <a:path w="21600" h="21600" extrusionOk="0">
                                    <a:moveTo>
                                      <a:pt x="18250" y="17743"/>
                                    </a:moveTo>
                                    <a:lnTo>
                                      <a:pt x="17557" y="16971"/>
                                    </a:lnTo>
                                    <a:lnTo>
                                      <a:pt x="5429" y="16971"/>
                                    </a:lnTo>
                                    <a:lnTo>
                                      <a:pt x="4736" y="17743"/>
                                    </a:lnTo>
                                    <a:lnTo>
                                      <a:pt x="18250" y="17743"/>
                                    </a:lnTo>
                                    <a:close/>
                                  </a:path>
                                  <a:path w="21600" h="21600" extrusionOk="0">
                                    <a:moveTo>
                                      <a:pt x="18250" y="17743"/>
                                    </a:moveTo>
                                    <a:moveTo>
                                      <a:pt x="19405" y="19131"/>
                                    </a:moveTo>
                                    <a:lnTo>
                                      <a:pt x="18712" y="18360"/>
                                    </a:lnTo>
                                    <a:lnTo>
                                      <a:pt x="4274" y="18360"/>
                                    </a:lnTo>
                                    <a:lnTo>
                                      <a:pt x="3581" y="19131"/>
                                    </a:lnTo>
                                    <a:lnTo>
                                      <a:pt x="19405" y="19131"/>
                                    </a:lnTo>
                                    <a:close/>
                                  </a:path>
                                  <a:path w="21600" h="21600" extrusionOk="0">
                                    <a:moveTo>
                                      <a:pt x="19405" y="19131"/>
                                    </a:moveTo>
                                    <a:moveTo>
                                      <a:pt x="20560" y="20520"/>
                                    </a:moveTo>
                                    <a:lnTo>
                                      <a:pt x="19867" y="19749"/>
                                    </a:lnTo>
                                    <a:lnTo>
                                      <a:pt x="3119" y="19749"/>
                                    </a:lnTo>
                                    <a:lnTo>
                                      <a:pt x="2426" y="20520"/>
                                    </a:lnTo>
                                    <a:lnTo>
                                      <a:pt x="20560" y="20520"/>
                                    </a:lnTo>
                                    <a:close/>
                                  </a:path>
                                  <a:path w="21600" h="21600" extrusionOk="0">
                                    <a:moveTo>
                                      <a:pt x="20560" y="20520"/>
                                    </a:moveTo>
                                    <a:moveTo>
                                      <a:pt x="4620" y="16971"/>
                                    </a:moveTo>
                                    <a:lnTo>
                                      <a:pt x="5313" y="16200"/>
                                    </a:lnTo>
                                    <a:lnTo>
                                      <a:pt x="7624" y="16200"/>
                                    </a:lnTo>
                                    <a:lnTo>
                                      <a:pt x="7624" y="14194"/>
                                    </a:lnTo>
                                    <a:lnTo>
                                      <a:pt x="5891" y="14194"/>
                                    </a:lnTo>
                                    <a:lnTo>
                                      <a:pt x="5891" y="0"/>
                                    </a:lnTo>
                                    <a:lnTo>
                                      <a:pt x="12013" y="0"/>
                                    </a:lnTo>
                                    <a:lnTo>
                                      <a:pt x="18135" y="0"/>
                                    </a:lnTo>
                                    <a:lnTo>
                                      <a:pt x="18135" y="10800"/>
                                    </a:lnTo>
                                    <a:lnTo>
                                      <a:pt x="18135" y="14194"/>
                                    </a:lnTo>
                                    <a:lnTo>
                                      <a:pt x="16402" y="14194"/>
                                    </a:lnTo>
                                    <a:lnTo>
                                      <a:pt x="16402" y="16200"/>
                                    </a:lnTo>
                                    <a:lnTo>
                                      <a:pt x="17788" y="16200"/>
                                    </a:lnTo>
                                    <a:lnTo>
                                      <a:pt x="19059" y="17743"/>
                                    </a:lnTo>
                                    <a:lnTo>
                                      <a:pt x="21022" y="19903"/>
                                    </a:lnTo>
                                    <a:lnTo>
                                      <a:pt x="21253" y="20057"/>
                                    </a:lnTo>
                                    <a:lnTo>
                                      <a:pt x="21369" y="20366"/>
                                    </a:lnTo>
                                    <a:lnTo>
                                      <a:pt x="21600" y="20674"/>
                                    </a:lnTo>
                                    <a:lnTo>
                                      <a:pt x="21600" y="20829"/>
                                    </a:lnTo>
                                    <a:lnTo>
                                      <a:pt x="21600" y="20983"/>
                                    </a:lnTo>
                                    <a:lnTo>
                                      <a:pt x="21600" y="21137"/>
                                    </a:lnTo>
                                    <a:lnTo>
                                      <a:pt x="21600" y="21291"/>
                                    </a:lnTo>
                                    <a:lnTo>
                                      <a:pt x="21484" y="21446"/>
                                    </a:lnTo>
                                    <a:lnTo>
                                      <a:pt x="21369" y="21446"/>
                                    </a:lnTo>
                                    <a:lnTo>
                                      <a:pt x="21138" y="21600"/>
                                    </a:lnTo>
                                    <a:lnTo>
                                      <a:pt x="21022" y="21600"/>
                                    </a:lnTo>
                                    <a:lnTo>
                                      <a:pt x="10973" y="21600"/>
                                    </a:lnTo>
                                    <a:lnTo>
                                      <a:pt x="2079" y="21600"/>
                                    </a:lnTo>
                                    <a:lnTo>
                                      <a:pt x="1848" y="21600"/>
                                    </a:lnTo>
                                    <a:lnTo>
                                      <a:pt x="1733" y="21446"/>
                                    </a:lnTo>
                                    <a:lnTo>
                                      <a:pt x="1617" y="21446"/>
                                    </a:lnTo>
                                    <a:lnTo>
                                      <a:pt x="1502" y="21291"/>
                                    </a:lnTo>
                                    <a:lnTo>
                                      <a:pt x="1386" y="21291"/>
                                    </a:lnTo>
                                    <a:lnTo>
                                      <a:pt x="1386" y="21137"/>
                                    </a:lnTo>
                                    <a:lnTo>
                                      <a:pt x="1386" y="20983"/>
                                    </a:lnTo>
                                    <a:lnTo>
                                      <a:pt x="1386" y="20829"/>
                                    </a:lnTo>
                                    <a:lnTo>
                                      <a:pt x="1502" y="20674"/>
                                    </a:lnTo>
                                    <a:lnTo>
                                      <a:pt x="1617" y="20366"/>
                                    </a:lnTo>
                                    <a:lnTo>
                                      <a:pt x="1733" y="20057"/>
                                    </a:lnTo>
                                    <a:lnTo>
                                      <a:pt x="1964" y="19903"/>
                                    </a:lnTo>
                                    <a:lnTo>
                                      <a:pt x="0" y="19903"/>
                                    </a:lnTo>
                                    <a:lnTo>
                                      <a:pt x="0" y="10800"/>
                                    </a:lnTo>
                                    <a:lnTo>
                                      <a:pt x="0" y="2777"/>
                                    </a:lnTo>
                                    <a:lnTo>
                                      <a:pt x="4620" y="2777"/>
                                    </a:lnTo>
                                    <a:lnTo>
                                      <a:pt x="4620" y="16971"/>
                                    </a:lnTo>
                                    <a:moveTo>
                                      <a:pt x="4620" y="16971"/>
                                    </a:moveTo>
                                    <a:moveTo>
                                      <a:pt x="4620" y="16971"/>
                                    </a:moveTo>
                                    <a:lnTo>
                                      <a:pt x="4158" y="17434"/>
                                    </a:lnTo>
                                    <a:lnTo>
                                      <a:pt x="2541" y="19286"/>
                                    </a:lnTo>
                                    <a:lnTo>
                                      <a:pt x="1964" y="19903"/>
                                    </a:lnTo>
                                    <a:lnTo>
                                      <a:pt x="4620" y="16971"/>
                                    </a:lnTo>
                                    <a:close/>
                                  </a:path>
                                  <a:path w="21600" h="21600" extrusionOk="0">
                                    <a:moveTo>
                                      <a:pt x="7624" y="2314"/>
                                    </a:moveTo>
                                    <a:moveTo>
                                      <a:pt x="16402" y="2314"/>
                                    </a:moveTo>
                                    <a:lnTo>
                                      <a:pt x="16402" y="11880"/>
                                    </a:lnTo>
                                    <a:lnTo>
                                      <a:pt x="7624" y="11880"/>
                                    </a:lnTo>
                                    <a:lnTo>
                                      <a:pt x="7624" y="2314"/>
                                    </a:lnTo>
                                    <a:close/>
                                  </a:path>
                                  <a:path w="21600" h="21600" extrusionOk="0">
                                    <a:moveTo>
                                      <a:pt x="578" y="4011"/>
                                    </a:moveTo>
                                    <a:moveTo>
                                      <a:pt x="4043" y="4011"/>
                                    </a:moveTo>
                                    <a:lnTo>
                                      <a:pt x="4043" y="4320"/>
                                    </a:lnTo>
                                    <a:lnTo>
                                      <a:pt x="578" y="4320"/>
                                    </a:lnTo>
                                    <a:lnTo>
                                      <a:pt x="578" y="4011"/>
                                    </a:lnTo>
                                    <a:close/>
                                    <a:moveTo>
                                      <a:pt x="7624" y="14194"/>
                                    </a:moveTo>
                                    <a:lnTo>
                                      <a:pt x="16402" y="14194"/>
                                    </a:lnTo>
                                    <a:lnTo>
                                      <a:pt x="16402" y="16200"/>
                                    </a:lnTo>
                                    <a:lnTo>
                                      <a:pt x="7624" y="16200"/>
                                    </a:lnTo>
                                  </a:path>
                                </a:pathLst>
                              </a:custGeom>
                              <a:solidFill>
                                <a:srgbClr val="FFFFCC"/>
                              </a:solidFill>
                              <a:ln w="9525">
                                <a:solidFill>
                                  <a:srgbClr val="000000"/>
                                </a:solidFill>
                                <a:miter lim="800000"/>
                                <a:headEnd/>
                                <a:tailEnd/>
                              </a:ln>
                            </wps:spPr>
                            <wps:txbx>
                              <w:txbxContent>
                                <w:p w:rsidR="00A431CE" w:rsidRPr="00D46734" w:rsidRDefault="00A431CE" w:rsidP="001B755D">
                                  <w:pPr>
                                    <w:rPr>
                                      <w:b/>
                                      <w:bCs/>
                                      <w:lang w:val="fr-FR"/>
                                    </w:rPr>
                                  </w:pPr>
                                  <w:r w:rsidRPr="00D46734">
                                    <w:rPr>
                                      <w:b/>
                                      <w:bCs/>
                                      <w:lang w:val="fr-FR"/>
                                    </w:rPr>
                                    <w:t>AIS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شكل حر 82" o:spid="_x0000_s1040" style="position:absolute;left:0;text-align:left;margin-left:299.4pt;margin-top:19.25pt;width:87pt;height:56.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" adj="-11796480,,5400" path="m18250,17743r-693,-772l5429,16971r-693,772l18250,17743xem18250,17743t1155,1388l18712,18360r-14438,l3581,19131r15824,xem19405,19131t1155,1389l19867,19749r-16748,l2426,20520r18134,xem20560,20520,4620,16971r693,-771l7624,16200r,-2006l5891,14194,5891,r6122,l18135,r,10800l18135,14194r-1733,l16402,16200r1386,l19059,17743r1963,2160l21253,20057r116,309l21600,20674r,155l21600,20983r,154l21600,21291r-116,155l21369,21446r-231,154l21022,21600r-10049,l2079,21600r-231,l1733,21446r-116,l1502,21291r-116,l1386,21137r,-154l1386,20829r116,-155l1617,20366r116,-309l1964,19903,,19903,,10800,,2777r4620,l4620,16971t,m4620,16971r-462,463l2541,19286r-577,617l4620,16971xem7624,2314t8778,l16402,11880r-8778,l7624,2314r8778,xem578,4011t3465,l4043,4320r-3465,l578,4011r3465,xm7624,14194r8778,l16402,16200r-8778,e" fillcolor="#ffc">
                      <v:stroke joinstyle="miter"/>
                      <v:formulas/>
                      <v:path o:extrusionok="f" o:connecttype="custom" o:connectlocs="0,358140;552450,0;552450,716280;927656,358140" o:connectangles="0,0,0,0" textboxrect="7811,2584,16359,11764"/>
                      <o:lock v:ext="edit" verticies="t"/>
                      <v:textbox>
                        <w:txbxContent>
                          <w:p w:rsidR="00A431CE" w:rsidRPr="00D46734" w:rsidRDefault="00A431CE" w:rsidP="001B755D">
                            <w:pPr>
                              <w:rPr>
                                <w:b/>
                                <w:bCs/>
                                <w:lang w:val="fr-FR"/>
                              </w:rPr>
                            </w:pPr>
                            <w:r w:rsidRPr="00D46734">
                              <w:rPr>
                                <w:b/>
                                <w:bCs/>
                                <w:lang w:val="fr-FR"/>
                              </w:rPr>
                              <w:t>AIS</w:t>
                            </w:r>
                          </w:p>
                        </w:txbxContent>
                      </v:textbox>
                    </v:shape>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67456" behindDoc="0" locked="0" layoutInCell="1" allowOverlap="1">
                      <wp:simplePos x="0" y="0"/>
                      <wp:positionH relativeFrom="column">
                        <wp:posOffset>1163955</wp:posOffset>
                      </wp:positionH>
                      <wp:positionV relativeFrom="paragraph">
                        <wp:posOffset>349250</wp:posOffset>
                      </wp:positionV>
                      <wp:extent cx="923925" cy="687705"/>
                      <wp:effectExtent l="9525" t="10160" r="9525" b="6985"/>
                      <wp:wrapNone/>
                      <wp:docPr id="81" name="شكل حر 81"/>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noChangeArrowheads="1"/>
                            </wps:cNvSpPr>
                            <wps:spPr bwMode="auto">
                              <a:xfrm>
                                <a:off x="0" y="0"/>
                                <a:ext cx="923925" cy="687705"/>
                              </a:xfrm>
                              <a:custGeom>
                                <a:avLst/>
                                <a:gdLst>
                                  <a:gd name="T0" fmla="*/ 0 w 21600"/>
                                  <a:gd name="T1" fmla="*/ 10800 h 21600"/>
                                  <a:gd name="T2" fmla="*/ 10800 w 21600"/>
                                  <a:gd name="T3" fmla="*/ 0 h 21600"/>
                                  <a:gd name="T4" fmla="*/ 10800 w 21600"/>
                                  <a:gd name="T5" fmla="*/ 21600 h 21600"/>
                                  <a:gd name="T6" fmla="*/ 18135 w 21600"/>
                                  <a:gd name="T7" fmla="*/ 10800 h 21600"/>
                                  <a:gd name="T8" fmla="*/ 7811 w 21600"/>
                                  <a:gd name="T9" fmla="*/ 2584 h 21600"/>
                                  <a:gd name="T10" fmla="*/ 16359 w 21600"/>
                                  <a:gd name="T11" fmla="*/ 11764 h 21600"/>
                                </a:gdLst>
                                <a:ahLst/>
                                <a:cxnLst>
                                  <a:cxn ang="0">
                                    <a:pos x="T0" y="T1"/>
                                  </a:cxn>
                                  <a:cxn ang="0">
                                    <a:pos x="T2" y="T3"/>
                                  </a:cxn>
                                  <a:cxn ang="0">
                                    <a:pos x="T4" y="T5"/>
                                  </a:cxn>
                                  <a:cxn ang="0">
                                    <a:pos x="T6" y="T7"/>
                                  </a:cxn>
                                </a:cxnLst>
                                <a:rect l="T8" t="T9" r="T10" b="T11"/>
                                <a:pathLst>
                                  <a:path w="21600" h="21600" extrusionOk="0">
                                    <a:moveTo>
                                      <a:pt x="18250" y="17743"/>
                                    </a:moveTo>
                                    <a:lnTo>
                                      <a:pt x="17557" y="16971"/>
                                    </a:lnTo>
                                    <a:lnTo>
                                      <a:pt x="5429" y="16971"/>
                                    </a:lnTo>
                                    <a:lnTo>
                                      <a:pt x="4736" y="17743"/>
                                    </a:lnTo>
                                    <a:lnTo>
                                      <a:pt x="18250" y="17743"/>
                                    </a:lnTo>
                                    <a:close/>
                                  </a:path>
                                  <a:path w="21600" h="21600" extrusionOk="0">
                                    <a:moveTo>
                                      <a:pt x="18250" y="17743"/>
                                    </a:moveTo>
                                    <a:moveTo>
                                      <a:pt x="19405" y="19131"/>
                                    </a:moveTo>
                                    <a:lnTo>
                                      <a:pt x="18712" y="18360"/>
                                    </a:lnTo>
                                    <a:lnTo>
                                      <a:pt x="4274" y="18360"/>
                                    </a:lnTo>
                                    <a:lnTo>
                                      <a:pt x="3581" y="19131"/>
                                    </a:lnTo>
                                    <a:lnTo>
                                      <a:pt x="19405" y="19131"/>
                                    </a:lnTo>
                                    <a:close/>
                                  </a:path>
                                  <a:path w="21600" h="21600" extrusionOk="0">
                                    <a:moveTo>
                                      <a:pt x="19405" y="19131"/>
                                    </a:moveTo>
                                    <a:moveTo>
                                      <a:pt x="20560" y="20520"/>
                                    </a:moveTo>
                                    <a:lnTo>
                                      <a:pt x="19867" y="19749"/>
                                    </a:lnTo>
                                    <a:lnTo>
                                      <a:pt x="3119" y="19749"/>
                                    </a:lnTo>
                                    <a:lnTo>
                                      <a:pt x="2426" y="20520"/>
                                    </a:lnTo>
                                    <a:lnTo>
                                      <a:pt x="20560" y="20520"/>
                                    </a:lnTo>
                                    <a:close/>
                                  </a:path>
                                  <a:path w="21600" h="21600" extrusionOk="0">
                                    <a:moveTo>
                                      <a:pt x="20560" y="20520"/>
                                    </a:moveTo>
                                    <a:moveTo>
                                      <a:pt x="4620" y="16971"/>
                                    </a:moveTo>
                                    <a:lnTo>
                                      <a:pt x="5313" y="16200"/>
                                    </a:lnTo>
                                    <a:lnTo>
                                      <a:pt x="7624" y="16200"/>
                                    </a:lnTo>
                                    <a:lnTo>
                                      <a:pt x="7624" y="14194"/>
                                    </a:lnTo>
                                    <a:lnTo>
                                      <a:pt x="5891" y="14194"/>
                                    </a:lnTo>
                                    <a:lnTo>
                                      <a:pt x="5891" y="0"/>
                                    </a:lnTo>
                                    <a:lnTo>
                                      <a:pt x="12013" y="0"/>
                                    </a:lnTo>
                                    <a:lnTo>
                                      <a:pt x="18135" y="0"/>
                                    </a:lnTo>
                                    <a:lnTo>
                                      <a:pt x="18135" y="10800"/>
                                    </a:lnTo>
                                    <a:lnTo>
                                      <a:pt x="18135" y="14194"/>
                                    </a:lnTo>
                                    <a:lnTo>
                                      <a:pt x="16402" y="14194"/>
                                    </a:lnTo>
                                    <a:lnTo>
                                      <a:pt x="16402" y="16200"/>
                                    </a:lnTo>
                                    <a:lnTo>
                                      <a:pt x="17788" y="16200"/>
                                    </a:lnTo>
                                    <a:lnTo>
                                      <a:pt x="19059" y="17743"/>
                                    </a:lnTo>
                                    <a:lnTo>
                                      <a:pt x="21022" y="19903"/>
                                    </a:lnTo>
                                    <a:lnTo>
                                      <a:pt x="21253" y="20057"/>
                                    </a:lnTo>
                                    <a:lnTo>
                                      <a:pt x="21369" y="20366"/>
                                    </a:lnTo>
                                    <a:lnTo>
                                      <a:pt x="21600" y="20674"/>
                                    </a:lnTo>
                                    <a:lnTo>
                                      <a:pt x="21600" y="20829"/>
                                    </a:lnTo>
                                    <a:lnTo>
                                      <a:pt x="21600" y="20983"/>
                                    </a:lnTo>
                                    <a:lnTo>
                                      <a:pt x="21600" y="21137"/>
                                    </a:lnTo>
                                    <a:lnTo>
                                      <a:pt x="21600" y="21291"/>
                                    </a:lnTo>
                                    <a:lnTo>
                                      <a:pt x="21484" y="21446"/>
                                    </a:lnTo>
                                    <a:lnTo>
                                      <a:pt x="21369" y="21446"/>
                                    </a:lnTo>
                                    <a:lnTo>
                                      <a:pt x="21138" y="21600"/>
                                    </a:lnTo>
                                    <a:lnTo>
                                      <a:pt x="21022" y="21600"/>
                                    </a:lnTo>
                                    <a:lnTo>
                                      <a:pt x="10973" y="21600"/>
                                    </a:lnTo>
                                    <a:lnTo>
                                      <a:pt x="2079" y="21600"/>
                                    </a:lnTo>
                                    <a:lnTo>
                                      <a:pt x="1848" y="21600"/>
                                    </a:lnTo>
                                    <a:lnTo>
                                      <a:pt x="1733" y="21446"/>
                                    </a:lnTo>
                                    <a:lnTo>
                                      <a:pt x="1617" y="21446"/>
                                    </a:lnTo>
                                    <a:lnTo>
                                      <a:pt x="1502" y="21291"/>
                                    </a:lnTo>
                                    <a:lnTo>
                                      <a:pt x="1386" y="21291"/>
                                    </a:lnTo>
                                    <a:lnTo>
                                      <a:pt x="1386" y="21137"/>
                                    </a:lnTo>
                                    <a:lnTo>
                                      <a:pt x="1386" y="20983"/>
                                    </a:lnTo>
                                    <a:lnTo>
                                      <a:pt x="1386" y="20829"/>
                                    </a:lnTo>
                                    <a:lnTo>
                                      <a:pt x="1502" y="20674"/>
                                    </a:lnTo>
                                    <a:lnTo>
                                      <a:pt x="1617" y="20366"/>
                                    </a:lnTo>
                                    <a:lnTo>
                                      <a:pt x="1733" y="20057"/>
                                    </a:lnTo>
                                    <a:lnTo>
                                      <a:pt x="1964" y="19903"/>
                                    </a:lnTo>
                                    <a:lnTo>
                                      <a:pt x="0" y="19903"/>
                                    </a:lnTo>
                                    <a:lnTo>
                                      <a:pt x="0" y="10800"/>
                                    </a:lnTo>
                                    <a:lnTo>
                                      <a:pt x="0" y="2777"/>
                                    </a:lnTo>
                                    <a:lnTo>
                                      <a:pt x="4620" y="2777"/>
                                    </a:lnTo>
                                    <a:lnTo>
                                      <a:pt x="4620" y="16971"/>
                                    </a:lnTo>
                                    <a:moveTo>
                                      <a:pt x="4620" y="16971"/>
                                    </a:moveTo>
                                    <a:moveTo>
                                      <a:pt x="4620" y="16971"/>
                                    </a:moveTo>
                                    <a:lnTo>
                                      <a:pt x="4158" y="17434"/>
                                    </a:lnTo>
                                    <a:lnTo>
                                      <a:pt x="2541" y="19286"/>
                                    </a:lnTo>
                                    <a:lnTo>
                                      <a:pt x="1964" y="19903"/>
                                    </a:lnTo>
                                    <a:lnTo>
                                      <a:pt x="4620" y="16971"/>
                                    </a:lnTo>
                                    <a:close/>
                                  </a:path>
                                  <a:path w="21600" h="21600" extrusionOk="0">
                                    <a:moveTo>
                                      <a:pt x="7624" y="2314"/>
                                    </a:moveTo>
                                    <a:moveTo>
                                      <a:pt x="16402" y="2314"/>
                                    </a:moveTo>
                                    <a:lnTo>
                                      <a:pt x="16402" y="11880"/>
                                    </a:lnTo>
                                    <a:lnTo>
                                      <a:pt x="7624" y="11880"/>
                                    </a:lnTo>
                                    <a:lnTo>
                                      <a:pt x="7624" y="2314"/>
                                    </a:lnTo>
                                    <a:close/>
                                  </a:path>
                                  <a:path w="21600" h="21600" extrusionOk="0">
                                    <a:moveTo>
                                      <a:pt x="578" y="4011"/>
                                    </a:moveTo>
                                    <a:moveTo>
                                      <a:pt x="4043" y="4011"/>
                                    </a:moveTo>
                                    <a:lnTo>
                                      <a:pt x="4043" y="4320"/>
                                    </a:lnTo>
                                    <a:lnTo>
                                      <a:pt x="578" y="4320"/>
                                    </a:lnTo>
                                    <a:lnTo>
                                      <a:pt x="578" y="4011"/>
                                    </a:lnTo>
                                    <a:close/>
                                    <a:moveTo>
                                      <a:pt x="7624" y="14194"/>
                                    </a:moveTo>
                                    <a:lnTo>
                                      <a:pt x="16402" y="14194"/>
                                    </a:lnTo>
                                    <a:lnTo>
                                      <a:pt x="16402" y="16200"/>
                                    </a:lnTo>
                                    <a:lnTo>
                                      <a:pt x="7624" y="16200"/>
                                    </a:lnTo>
                                  </a:path>
                                </a:pathLst>
                              </a:custGeom>
                              <a:solidFill>
                                <a:srgbClr val="FFFFCC"/>
                              </a:solidFill>
                              <a:ln w="9525">
                                <a:solidFill>
                                  <a:srgbClr val="000000"/>
                                </a:solidFill>
                                <a:miter lim="800000"/>
                                <a:headEnd/>
                                <a:tailEnd/>
                              </a:ln>
                            </wps:spPr>
                            <wps:txbx>
                              <w:txbxContent>
                                <w:p w:rsidR="00A431CE" w:rsidRPr="00D46734" w:rsidRDefault="00A431CE" w:rsidP="001B755D">
                                  <w:pPr>
                                    <w:rPr>
                                      <w:b/>
                                      <w:bCs/>
                                      <w:lang w:val="fr-FR"/>
                                    </w:rPr>
                                  </w:pPr>
                                  <w:r w:rsidRPr="00D46734">
                                    <w:rPr>
                                      <w:b/>
                                      <w:bCs/>
                                      <w:lang w:val="fr-FR"/>
                                    </w:rPr>
                                    <w:t>AIS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شكل حر 81" o:spid="_x0000_s1041" style="position:absolute;left:0;text-align:left;margin-left:91.65pt;margin-top:27.5pt;width:72.75pt;height:54.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" adj="-11796480,,5400" path="m18250,17743r-693,-772l5429,16971r-693,772l18250,17743xem18250,17743t1155,1388l18712,18360r-14438,l3581,19131r15824,xem19405,19131t1155,1389l19867,19749r-16748,l2426,20520r18134,xem20560,20520,4620,16971r693,-771l7624,16200r,-2006l5891,14194,5891,r6122,l18135,r,10800l18135,14194r-1733,l16402,16200r1386,l19059,17743r1963,2160l21253,20057r116,309l21600,20674r,155l21600,20983r,154l21600,21291r-116,155l21369,21446r-231,154l21022,21600r-10049,l2079,21600r-231,l1733,21446r-116,l1502,21291r-116,l1386,21137r,-154l1386,20829r116,-155l1617,20366r116,-309l1964,19903,,19903,,10800,,2777r4620,l4620,16971t,m4620,16971r-462,463l2541,19286r-577,617l4620,16971xem7624,2314t8778,l16402,11880r-8778,l7624,2314r8778,xem578,4011t3465,l4043,4320r-3465,l578,4011r3465,xm7624,14194r8778,l16402,16200r-8778,e" fillcolor="#ffc">
                      <v:stroke joinstyle="miter"/>
                      <v:formulas/>
                      <v:path o:extrusionok="f" o:connecttype="custom" o:connectlocs="0,343853;461963,0;461963,687705;775712,343853" o:connectangles="0,0,0,0" textboxrect="7811,2584,16359,11764"/>
                      <o:lock v:ext="edit" verticies="t"/>
                      <v:textbox>
                        <w:txbxContent>
                          <w:p w:rsidR="00A431CE" w:rsidRPr="00D46734" w:rsidRDefault="00A431CE" w:rsidP="001B755D">
                            <w:pPr>
                              <w:rPr>
                                <w:b/>
                                <w:bCs/>
                                <w:lang w:val="fr-FR"/>
                              </w:rPr>
                            </w:pPr>
                            <w:r w:rsidRPr="00D46734">
                              <w:rPr>
                                <w:b/>
                                <w:bCs/>
                                <w:lang w:val="fr-FR"/>
                              </w:rPr>
                              <w:t>AIS</w:t>
                            </w:r>
                          </w:p>
                        </w:txbxContent>
                      </v:textbox>
                    </v:shape>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65408" behindDoc="0" locked="0" layoutInCell="1" allowOverlap="1">
                      <wp:simplePos x="0" y="0"/>
                      <wp:positionH relativeFrom="column">
                        <wp:posOffset>5088255</wp:posOffset>
                      </wp:positionH>
                      <wp:positionV relativeFrom="paragraph">
                        <wp:posOffset>93980</wp:posOffset>
                      </wp:positionV>
                      <wp:extent cx="685800" cy="942975"/>
                      <wp:effectExtent l="9525" t="12065" r="9525" b="6985"/>
                      <wp:wrapNone/>
                      <wp:docPr id="80" name="مستطيل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942975"/>
                              </a:xfrm>
                              <a:prstGeom prst="rect">
                                <a:avLst/>
                              </a:prstGeom>
                              <a:solidFill>
                                <a:srgbClr val="FFFFFF"/>
                              </a:solidFill>
                              <a:ln w="9525">
                                <a:solidFill>
                                  <a:srgbClr val="000000"/>
                                </a:solidFill>
                                <a:miter lim="800000"/>
                                <a:headEnd/>
                                <a:tailEnd/>
                              </a:ln>
                            </wps:spPr>
                            <wps:txbx>
                              <w:txbxContent>
                                <w:p w:rsidR="00A431CE" w:rsidRPr="00A77D5D" w:rsidRDefault="00A431CE" w:rsidP="001B755D">
                                  <w:pPr>
                                    <w:rPr>
                                      <w:b/>
                                      <w:bCs/>
                                      <w:rtl/>
                                      <w:lang w:val="fr-FR" w:bidi="ar-DZ"/>
                                    </w:rPr>
                                  </w:pPr>
                                  <w:r w:rsidRPr="00A77D5D">
                                    <w:rPr>
                                      <w:rFonts w:hint="cs"/>
                                      <w:b/>
                                      <w:bCs/>
                                      <w:rtl/>
                                      <w:lang w:val="fr-FR" w:bidi="ar-DZ"/>
                                    </w:rPr>
                                    <w:t>القرار</w:t>
                                  </w:r>
                                </w:p>
                                <w:p w:rsidR="00A431CE" w:rsidRPr="00A77D5D" w:rsidRDefault="00A431CE" w:rsidP="001B755D">
                                  <w:pPr>
                                    <w:rPr>
                                      <w:lang w:val="fr-FR" w:bidi="ar-DZ"/>
                                    </w:rPr>
                                  </w:pPr>
                                  <w:r w:rsidRPr="00A77D5D">
                                    <w:rPr>
                                      <w:b/>
                                      <w:bCs/>
                                      <w:lang w:val="fr-FR" w:bidi="ar-DZ"/>
                                    </w:rPr>
                                    <w:t>Decision</w:t>
                                  </w:r>
                                </w:p>
                                <w:p w:rsidR="00A431CE" w:rsidRDefault="00A431CE" w:rsidP="001B755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80" o:spid="_x0000_s1042" style="position:absolute;left:0;text-align:left;margin-left:400.65pt;margin-top:7.4pt;width:54pt;height:74.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">
                      <v:textbox>
                        <w:txbxContent>
                          <w:p w:rsidR="00A431CE" w:rsidRPr="00A77D5D" w:rsidRDefault="00A431CE" w:rsidP="001B755D">
                            <w:pPr>
                              <w:rPr>
                                <w:b/>
                                <w:bCs/>
                                <w:rtl/>
                                <w:lang w:val="fr-FR" w:bidi="ar-DZ"/>
                              </w:rPr>
                            </w:pPr>
                            <w:r w:rsidRPr="00A77D5D">
                              <w:rPr>
                                <w:rFonts w:hint="cs"/>
                                <w:b/>
                                <w:bCs/>
                                <w:rtl/>
                                <w:lang w:val="fr-FR" w:bidi="ar-DZ"/>
                              </w:rPr>
                              <w:t>القرار</w:t>
                            </w:r>
                          </w:p>
                          <w:p w:rsidR="00A431CE" w:rsidRPr="00A77D5D" w:rsidRDefault="00A431CE" w:rsidP="001B755D">
                            <w:pPr>
                              <w:rPr>
                                <w:lang w:val="fr-FR" w:bidi="ar-DZ"/>
                              </w:rPr>
                            </w:pPr>
                            <w:r w:rsidRPr="00A77D5D">
                              <w:rPr>
                                <w:b/>
                                <w:bCs/>
                                <w:lang w:val="fr-FR" w:bidi="ar-DZ"/>
                              </w:rPr>
                              <w:t>Decision</w:t>
                            </w:r>
                          </w:p>
                          <w:p w:rsidR="00A431CE" w:rsidRDefault="00A431CE" w:rsidP="001B755D"/>
                        </w:txbxContent>
                      </v:textbox>
                    </v:rect>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64384" behindDoc="0" locked="0" layoutInCell="1" allowOverlap="1">
                      <wp:simplePos x="0" y="0"/>
                      <wp:positionH relativeFrom="column">
                        <wp:posOffset>68580</wp:posOffset>
                      </wp:positionH>
                      <wp:positionV relativeFrom="paragraph">
                        <wp:posOffset>93980</wp:posOffset>
                      </wp:positionV>
                      <wp:extent cx="638175" cy="942975"/>
                      <wp:effectExtent l="9525" t="12065" r="9525" b="6985"/>
                      <wp:wrapNone/>
                      <wp:docPr id="79" name="مستطيل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942975"/>
                              </a:xfrm>
                              <a:prstGeom prst="rect">
                                <a:avLst/>
                              </a:prstGeom>
                              <a:solidFill>
                                <a:srgbClr val="FFFFFF"/>
                              </a:solidFill>
                              <a:ln w="9525">
                                <a:solidFill>
                                  <a:srgbClr val="000000"/>
                                </a:solidFill>
                                <a:miter lim="800000"/>
                                <a:headEnd/>
                                <a:tailEnd/>
                              </a:ln>
                            </wps:spPr>
                            <wps:txbx>
                              <w:txbxContent>
                                <w:p w:rsidR="00A431CE" w:rsidRDefault="00A431CE" w:rsidP="001B755D">
                                  <w:pPr>
                                    <w:rPr>
                                      <w:b/>
                                      <w:bCs/>
                                      <w:sz w:val="28"/>
                                      <w:szCs w:val="28"/>
                                      <w:rtl/>
                                      <w:lang w:bidi="ar-DZ"/>
                                    </w:rPr>
                                  </w:pPr>
                                  <w:r w:rsidRPr="00A77D5D">
                                    <w:rPr>
                                      <w:rFonts w:hint="cs"/>
                                      <w:b/>
                                      <w:bCs/>
                                      <w:sz w:val="28"/>
                                      <w:szCs w:val="28"/>
                                      <w:rtl/>
                                      <w:lang w:bidi="ar-DZ"/>
                                    </w:rPr>
                                    <w:t>البيانات</w:t>
                                  </w:r>
                                </w:p>
                                <w:p w:rsidR="00A431CE" w:rsidRPr="00A77D5D" w:rsidRDefault="00A431CE" w:rsidP="001B755D">
                                  <w:pPr>
                                    <w:rPr>
                                      <w:b/>
                                      <w:bCs/>
                                      <w:lang w:bidi="ar-DZ"/>
                                    </w:rPr>
                                  </w:pPr>
                                  <w:r>
                                    <w:rPr>
                                      <w:b/>
                                      <w:bCs/>
                                      <w:sz w:val="28"/>
                                      <w:szCs w:val="28"/>
                                      <w:lang w:val="fr-FR" w:bidi="ar-DZ"/>
                                    </w:rPr>
                                    <w:t>Data</w:t>
                                  </w:r>
                                  <w:r w:rsidRPr="00A77D5D">
                                    <w:rPr>
                                      <w:rFonts w:hint="cs"/>
                                      <w:b/>
                                      <w:bCs/>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79" o:spid="_x0000_s1043" style="position:absolute;left:0;text-align:left;margin-left:5.4pt;margin-top:7.4pt;width:50.25pt;height:74.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">
                      <v:textbox>
                        <w:txbxContent>
                          <w:p w:rsidR="00A431CE" w:rsidRDefault="00A431CE" w:rsidP="001B755D">
                            <w:pPr>
                              <w:rPr>
                                <w:b/>
                                <w:bCs/>
                                <w:sz w:val="28"/>
                                <w:szCs w:val="28"/>
                                <w:rtl/>
                                <w:lang w:bidi="ar-DZ"/>
                              </w:rPr>
                            </w:pPr>
                            <w:r w:rsidRPr="00A77D5D">
                              <w:rPr>
                                <w:rFonts w:hint="cs"/>
                                <w:b/>
                                <w:bCs/>
                                <w:sz w:val="28"/>
                                <w:szCs w:val="28"/>
                                <w:rtl/>
                                <w:lang w:bidi="ar-DZ"/>
                              </w:rPr>
                              <w:t>البيانات</w:t>
                            </w:r>
                          </w:p>
                          <w:p w:rsidR="00A431CE" w:rsidRPr="00A77D5D" w:rsidRDefault="00A431CE" w:rsidP="001B755D">
                            <w:pPr>
                              <w:rPr>
                                <w:b/>
                                <w:bCs/>
                                <w:lang w:bidi="ar-DZ"/>
                              </w:rPr>
                            </w:pPr>
                            <w:r>
                              <w:rPr>
                                <w:b/>
                                <w:bCs/>
                                <w:sz w:val="28"/>
                                <w:szCs w:val="28"/>
                                <w:lang w:val="fr-FR" w:bidi="ar-DZ"/>
                              </w:rPr>
                              <w:t>Data</w:t>
                            </w:r>
                            <w:r w:rsidRPr="00A77D5D">
                              <w:rPr>
                                <w:rFonts w:hint="cs"/>
                                <w:b/>
                                <w:bCs/>
                                <w:rtl/>
                                <w:lang w:bidi="ar-DZ"/>
                              </w:rPr>
                              <w:t xml:space="preserve"> </w:t>
                            </w:r>
                          </w:p>
                        </w:txbxContent>
                      </v:textbox>
                    </v:rect>
                  </w:pict>
                </mc:Fallback>
              </mc:AlternateContent>
            </w:r>
          </w:p>
        </w:tc>
      </w:tr>
    </w:tbl>
    <w:p w:rsidR="00A11EAA" w:rsidRDefault="00A11EAA" w:rsidP="001B755D">
      <w:pPr>
        <w:tabs>
          <w:tab w:val="left" w:pos="2914"/>
        </w:tabs>
        <w:spacing w:line="240" w:lineRule="auto"/>
        <w:jc w:val="both"/>
        <w:rPr>
          <w:rFonts w:ascii="Simplified Arabic" w:hAnsi="Simplified Arabic" w:cs="Simplified Arabic"/>
          <w:sz w:val="32"/>
          <w:szCs w:val="32"/>
          <w:rtl/>
        </w:rPr>
      </w:pPr>
      <w:r>
        <w:rPr>
          <w:rFonts w:ascii="Simplified Arabic" w:hAnsi="Simplified Arabic" w:cs="Simplified Arabic"/>
          <w:noProof/>
          <w:sz w:val="32"/>
          <w:szCs w:val="32"/>
          <w:rtl/>
        </w:rPr>
        <mc:AlternateContent>
          <mc:Choice Requires="wps">
            <w:drawing>
              <wp:anchor distT="0" distB="0" distL="114300" distR="114300" simplePos="0" relativeHeight="251677696" behindDoc="0" locked="0" layoutInCell="1" allowOverlap="1">
                <wp:simplePos x="0" y="0"/>
                <wp:positionH relativeFrom="column">
                  <wp:posOffset>-314960</wp:posOffset>
                </wp:positionH>
                <wp:positionV relativeFrom="paragraph">
                  <wp:posOffset>58420</wp:posOffset>
                </wp:positionV>
                <wp:extent cx="5887085" cy="604520"/>
                <wp:effectExtent l="5080" t="12065" r="13335" b="12065"/>
                <wp:wrapNone/>
                <wp:docPr id="78" name="مستطيل مستدير الزوايا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7085" cy="604520"/>
                        </a:xfrm>
                        <a:prstGeom prst="roundRect">
                          <a:avLst>
                            <a:gd name="adj" fmla="val 16667"/>
                          </a:avLst>
                        </a:prstGeom>
                        <a:solidFill>
                          <a:srgbClr val="FFFFFF"/>
                        </a:solidFill>
                        <a:ln w="9525">
                          <a:solidFill>
                            <a:srgbClr val="000000"/>
                          </a:solidFill>
                          <a:round/>
                          <a:headEnd/>
                          <a:tailEnd/>
                        </a:ln>
                      </wps:spPr>
                      <wps:txbx>
                        <w:txbxContent>
                          <w:p w:rsidR="00A431CE" w:rsidRPr="0011402B" w:rsidRDefault="00A431CE" w:rsidP="001B755D">
                            <w:pPr>
                              <w:rPr>
                                <w:sz w:val="28"/>
                                <w:szCs w:val="28"/>
                              </w:rPr>
                            </w:pPr>
                            <w:r w:rsidRPr="0011402B">
                              <w:rPr>
                                <w:rFonts w:hint="cs"/>
                                <w:sz w:val="28"/>
                                <w:szCs w:val="28"/>
                                <w:rtl/>
                              </w:rPr>
                              <w:t>المصدر: نضال محمود الرمحي وزياد عبد الحليم الذيبة، نظم المعلومات المحاسبية، دار الميسرة للنشر والتوزيع والطباعة، عمان-الأردن، الطبعة الثانية ،</w:t>
                            </w:r>
                            <w:r w:rsidRPr="0011402B">
                              <w:rPr>
                                <w:sz w:val="28"/>
                                <w:szCs w:val="28"/>
                              </w:rPr>
                              <w:t>2011</w:t>
                            </w:r>
                            <w:r w:rsidRPr="0011402B">
                              <w:rPr>
                                <w:rFonts w:hint="cs"/>
                                <w:sz w:val="28"/>
                                <w:szCs w:val="28"/>
                                <w:rtl/>
                              </w:rPr>
                              <w:t>، ص</w:t>
                            </w:r>
                            <w:r w:rsidRPr="0011402B">
                              <w:rPr>
                                <w:sz w:val="28"/>
                                <w:szCs w:val="28"/>
                              </w:rPr>
                              <w:t>23</w:t>
                            </w:r>
                            <w:r w:rsidRPr="0011402B">
                              <w:rPr>
                                <w:rFonts w:hint="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78" o:spid="_x0000_s1044" style="position:absolute;left:0;text-align:left;margin-left:-24.8pt;margin-top:4.6pt;width:463.55pt;height:47.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">
                <v:textbox>
                  <w:txbxContent>
                    <w:p w:rsidR="00A431CE" w:rsidRPr="0011402B" w:rsidRDefault="00A431CE" w:rsidP="001B755D">
                      <w:pPr>
                        <w:rPr>
                          <w:sz w:val="28"/>
                          <w:szCs w:val="28"/>
                        </w:rPr>
                      </w:pPr>
                      <w:r w:rsidRPr="0011402B">
                        <w:rPr>
                          <w:rFonts w:hint="cs"/>
                          <w:sz w:val="28"/>
                          <w:szCs w:val="28"/>
                          <w:rtl/>
                        </w:rPr>
                        <w:t>المصدر: نضال محمود الرمحي وزياد عبد الحليم الذيبة، نظم المعلومات المحاسبية، دار الميسرة للنشر والتوزيع والطباعة، عمان-الأردن، الطبعة الثانية ،</w:t>
                      </w:r>
                      <w:r w:rsidRPr="0011402B">
                        <w:rPr>
                          <w:sz w:val="28"/>
                          <w:szCs w:val="28"/>
                        </w:rPr>
                        <w:t>2011</w:t>
                      </w:r>
                      <w:r w:rsidRPr="0011402B">
                        <w:rPr>
                          <w:rFonts w:hint="cs"/>
                          <w:sz w:val="28"/>
                          <w:szCs w:val="28"/>
                          <w:rtl/>
                        </w:rPr>
                        <w:t>، ص</w:t>
                      </w:r>
                      <w:r w:rsidRPr="0011402B">
                        <w:rPr>
                          <w:sz w:val="28"/>
                          <w:szCs w:val="28"/>
                        </w:rPr>
                        <w:t>23</w:t>
                      </w:r>
                      <w:r w:rsidRPr="0011402B">
                        <w:rPr>
                          <w:rFonts w:hint="cs"/>
                          <w:sz w:val="28"/>
                          <w:szCs w:val="28"/>
                          <w:rtl/>
                        </w:rPr>
                        <w:t>.</w:t>
                      </w:r>
                    </w:p>
                  </w:txbxContent>
                </v:textbox>
              </v:roundrect>
            </w:pict>
          </mc:Fallback>
        </mc:AlternateContent>
      </w:r>
      <w:r w:rsidRPr="00EA60D2">
        <w:rPr>
          <w:rFonts w:ascii="Simplified Arabic" w:hAnsi="Simplified Arabic" w:cs="Simplified Arabic"/>
          <w:sz w:val="32"/>
          <w:szCs w:val="32"/>
          <w:rtl/>
        </w:rPr>
        <w:t xml:space="preserve">  </w:t>
      </w:r>
    </w:p>
    <w:p w:rsidR="00A11EAA" w:rsidRPr="00EA60D2" w:rsidRDefault="00A11EAA" w:rsidP="001B755D">
      <w:pPr>
        <w:tabs>
          <w:tab w:val="left" w:pos="2914"/>
        </w:tabs>
        <w:spacing w:line="240" w:lineRule="auto"/>
        <w:jc w:val="both"/>
        <w:rPr>
          <w:rFonts w:ascii="Simplified Arabic" w:hAnsi="Simplified Arabic" w:cs="Simplified Arabic"/>
          <w:sz w:val="32"/>
          <w:szCs w:val="32"/>
          <w:rtl/>
        </w:rPr>
      </w:pPr>
    </w:p>
    <w:p w:rsidR="00A11EAA" w:rsidRPr="00EA60D2" w:rsidRDefault="00C07D7E" w:rsidP="001B755D">
      <w:pPr>
        <w:tabs>
          <w:tab w:val="left" w:pos="2914"/>
        </w:tabs>
        <w:spacing w:line="240" w:lineRule="auto"/>
        <w:jc w:val="both"/>
        <w:outlineLvl w:val="0"/>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ثانيا: أجزاء</w:t>
      </w:r>
      <w:r w:rsidR="00A11EAA" w:rsidRPr="00EA60D2">
        <w:rPr>
          <w:rFonts w:ascii="Simplified Arabic" w:hAnsi="Simplified Arabic" w:cs="Simplified Arabic"/>
          <w:b/>
          <w:bCs/>
          <w:sz w:val="32"/>
          <w:szCs w:val="32"/>
          <w:rtl/>
          <w:lang w:bidi="ar-DZ"/>
        </w:rPr>
        <w:t xml:space="preserve"> النظام</w:t>
      </w:r>
      <w:r w:rsidR="00A11EAA">
        <w:rPr>
          <w:rFonts w:ascii="Simplified Arabic" w:hAnsi="Simplified Arabic" w:cs="Simplified Arabic" w:hint="cs"/>
          <w:b/>
          <w:bCs/>
          <w:sz w:val="32"/>
          <w:szCs w:val="32"/>
          <w:rtl/>
          <w:lang w:bidi="ar-DZ"/>
        </w:rPr>
        <w:t xml:space="preserve"> المحاسبي</w:t>
      </w:r>
      <w:r w:rsidR="00A11EAA" w:rsidRPr="00EA60D2">
        <w:rPr>
          <w:rFonts w:ascii="Simplified Arabic" w:hAnsi="Simplified Arabic" w:cs="Simplified Arabic"/>
          <w:sz w:val="32"/>
          <w:szCs w:val="32"/>
          <w:rtl/>
          <w:lang w:bidi="ar-DZ"/>
        </w:rPr>
        <w:t>:</w:t>
      </w:r>
    </w:p>
    <w:p w:rsidR="00A11EAA" w:rsidRPr="003765EB" w:rsidRDefault="00A11EAA" w:rsidP="001B755D">
      <w:pPr>
        <w:tabs>
          <w:tab w:val="left" w:pos="2914"/>
        </w:tabs>
        <w:spacing w:line="240" w:lineRule="auto"/>
        <w:jc w:val="both"/>
        <w:rPr>
          <w:rFonts w:ascii="Simplified Arabic" w:hAnsi="Simplified Arabic" w:cs="Simplified Arabic"/>
          <w:sz w:val="28"/>
          <w:szCs w:val="28"/>
          <w:rtl/>
          <w:lang w:bidi="ar-DZ"/>
        </w:rPr>
      </w:pPr>
      <w:r w:rsidRPr="003765EB">
        <w:rPr>
          <w:rFonts w:ascii="Simplified Arabic" w:hAnsi="Simplified Arabic" w:cs="Simplified Arabic"/>
          <w:sz w:val="28"/>
          <w:szCs w:val="28"/>
          <w:rtl/>
          <w:lang w:bidi="ar-DZ"/>
        </w:rPr>
        <w:t xml:space="preserve">يمكن النظر إلى أي نظام على انه يتكون من العناصر </w:t>
      </w:r>
      <w:r w:rsidRPr="003765EB">
        <w:rPr>
          <w:rFonts w:ascii="Simplified Arabic" w:hAnsi="Simplified Arabic" w:cs="Simplified Arabic" w:hint="cs"/>
          <w:sz w:val="28"/>
          <w:szCs w:val="28"/>
          <w:rtl/>
          <w:lang w:bidi="ar-DZ"/>
        </w:rPr>
        <w:t>الآتية:</w:t>
      </w:r>
    </w:p>
    <w:p w:rsidR="00A11EAA" w:rsidRPr="00B35B19" w:rsidRDefault="00A11EAA" w:rsidP="00B35B19">
      <w:pPr>
        <w:tabs>
          <w:tab w:val="left" w:pos="2914"/>
        </w:tabs>
        <w:spacing w:line="240" w:lineRule="auto"/>
        <w:jc w:val="both"/>
        <w:outlineLvl w:val="0"/>
        <w:rPr>
          <w:rFonts w:ascii="Simplified Arabic" w:hAnsi="Simplified Arabic" w:cs="Simplified Arabic"/>
          <w:b/>
          <w:bCs/>
          <w:sz w:val="32"/>
          <w:szCs w:val="32"/>
          <w:lang w:bidi="ar-DZ"/>
        </w:rPr>
      </w:pPr>
      <w:r w:rsidRPr="00EA60D2">
        <w:rPr>
          <w:rFonts w:ascii="Simplified Arabic" w:hAnsi="Simplified Arabic" w:cs="Simplified Arabic"/>
          <w:b/>
          <w:bCs/>
          <w:sz w:val="32"/>
          <w:szCs w:val="32"/>
          <w:rtl/>
          <w:lang w:bidi="ar-DZ"/>
        </w:rPr>
        <w:t xml:space="preserve">1.المدخلات </w:t>
      </w:r>
      <w:r w:rsidRPr="00EA60D2">
        <w:rPr>
          <w:rFonts w:ascii="Simplified Arabic" w:hAnsi="Simplified Arabic" w:cs="Simplified Arabic"/>
          <w:b/>
          <w:bCs/>
          <w:sz w:val="32"/>
          <w:szCs w:val="32"/>
          <w:lang w:val="fr-FR" w:bidi="ar-DZ"/>
        </w:rPr>
        <w:t>Input</w:t>
      </w:r>
    </w:p>
    <w:p w:rsidR="00A11EAA" w:rsidRDefault="00A11EAA" w:rsidP="001B755D">
      <w:pPr>
        <w:tabs>
          <w:tab w:val="left" w:pos="2914"/>
        </w:tabs>
        <w:spacing w:line="240" w:lineRule="auto"/>
        <w:jc w:val="both"/>
        <w:rPr>
          <w:rFonts w:ascii="Simplified Arabic" w:hAnsi="Simplified Arabic" w:cs="Simplified Arabic"/>
          <w:sz w:val="32"/>
          <w:szCs w:val="32"/>
          <w:rtl/>
          <w:lang w:val="fr-FR" w:bidi="ar-DZ"/>
        </w:rPr>
      </w:pPr>
      <w:r w:rsidRPr="003765EB">
        <w:rPr>
          <w:rFonts w:ascii="Simplified Arabic" w:hAnsi="Simplified Arabic" w:cs="Simplified Arabic" w:hint="cs"/>
          <w:sz w:val="28"/>
          <w:szCs w:val="28"/>
          <w:rtl/>
          <w:lang w:val="fr-FR" w:bidi="ar-DZ"/>
        </w:rPr>
        <w:lastRenderedPageBreak/>
        <w:t>والمدخلات عبارة عن الوثائق المبررة وهي العنصر الأساسي الدي يعتمد عليه في عملية التسجيل المحاسبي واهم هده الوثائق هي:</w:t>
      </w:r>
      <w:r>
        <w:rPr>
          <w:rStyle w:val="ab"/>
          <w:rFonts w:ascii="Simplified Arabic" w:hAnsi="Simplified Arabic" w:cs="Simplified Arabic"/>
          <w:sz w:val="32"/>
          <w:szCs w:val="32"/>
          <w:rtl/>
          <w:lang w:val="fr-FR" w:bidi="ar-DZ"/>
        </w:rPr>
        <w:footnoteReference w:id="13"/>
      </w:r>
    </w:p>
    <w:p w:rsidR="00A11EAA" w:rsidRPr="003765EB" w:rsidRDefault="00A11EAA" w:rsidP="001B755D">
      <w:pPr>
        <w:tabs>
          <w:tab w:val="left" w:pos="2914"/>
        </w:tabs>
        <w:spacing w:line="240" w:lineRule="auto"/>
        <w:jc w:val="both"/>
        <w:rPr>
          <w:rFonts w:ascii="Simplified Arabic" w:hAnsi="Simplified Arabic" w:cs="Simplified Arabic"/>
          <w:sz w:val="28"/>
          <w:szCs w:val="28"/>
          <w:rtl/>
          <w:lang w:val="fr-FR" w:bidi="ar-DZ"/>
        </w:rPr>
      </w:pPr>
      <w:r w:rsidRPr="00A65269">
        <w:rPr>
          <w:rFonts w:ascii="Simplified Arabic" w:hAnsi="Simplified Arabic" w:cs="Simplified Arabic" w:hint="cs"/>
          <w:b/>
          <w:bCs/>
          <w:sz w:val="32"/>
          <w:szCs w:val="32"/>
          <w:rtl/>
          <w:lang w:val="fr-FR" w:bidi="ar-DZ"/>
        </w:rPr>
        <w:t>الفاتورة:</w:t>
      </w:r>
      <w:r>
        <w:rPr>
          <w:rFonts w:ascii="Simplified Arabic" w:hAnsi="Simplified Arabic" w:cs="Simplified Arabic" w:hint="cs"/>
          <w:sz w:val="32"/>
          <w:szCs w:val="32"/>
          <w:rtl/>
          <w:lang w:val="fr-FR" w:bidi="ar-DZ"/>
        </w:rPr>
        <w:t xml:space="preserve"> </w:t>
      </w:r>
      <w:r w:rsidRPr="003765EB">
        <w:rPr>
          <w:rFonts w:ascii="Simplified Arabic" w:hAnsi="Simplified Arabic" w:cs="Simplified Arabic" w:hint="cs"/>
          <w:sz w:val="28"/>
          <w:szCs w:val="28"/>
          <w:rtl/>
          <w:lang w:val="fr-FR" w:bidi="ar-DZ"/>
        </w:rPr>
        <w:t>هي عبارة عن مستند أساسي لإثبات عمليات البيع والشراء تحتوي على مجموعة من البيانات الأساسية والهامة في عملية التسجيل المحاسبي، وتحتوي الفاتورة على مجموعة أساسية من البيانات مثل رقم الفاتورة، إسم المشتري وعنوانه، إسم البائع وعنوانه، تاريخ الفاتورة، رقم العميل المشتري، رقم أمر الشراء وتاريخه، تاريخ الشحن، وشروط الدفع.</w:t>
      </w:r>
    </w:p>
    <w:p w:rsidR="00A11EAA" w:rsidRPr="003765EB" w:rsidRDefault="00A11EAA" w:rsidP="001B755D">
      <w:pPr>
        <w:tabs>
          <w:tab w:val="left" w:pos="2914"/>
        </w:tabs>
        <w:spacing w:line="240" w:lineRule="auto"/>
        <w:jc w:val="both"/>
        <w:rPr>
          <w:rFonts w:ascii="Simplified Arabic" w:hAnsi="Simplified Arabic" w:cs="Simplified Arabic"/>
          <w:sz w:val="28"/>
          <w:szCs w:val="28"/>
          <w:rtl/>
          <w:lang w:val="fr-FR"/>
        </w:rPr>
      </w:pPr>
      <w:r>
        <w:rPr>
          <w:rFonts w:ascii="Simplified Arabic" w:hAnsi="Simplified Arabic" w:cs="Simplified Arabic" w:hint="cs"/>
          <w:sz w:val="32"/>
          <w:szCs w:val="32"/>
          <w:rtl/>
          <w:lang w:val="fr-FR"/>
        </w:rPr>
        <w:t>2-</w:t>
      </w:r>
      <w:r w:rsidRPr="00A65269">
        <w:rPr>
          <w:rFonts w:ascii="Simplified Arabic" w:hAnsi="Simplified Arabic" w:cs="Simplified Arabic" w:hint="cs"/>
          <w:b/>
          <w:bCs/>
          <w:sz w:val="32"/>
          <w:szCs w:val="32"/>
          <w:rtl/>
          <w:lang w:val="fr-FR"/>
        </w:rPr>
        <w:t>طلب الشراء:</w:t>
      </w:r>
      <w:r>
        <w:rPr>
          <w:rFonts w:ascii="Simplified Arabic" w:hAnsi="Simplified Arabic" w:cs="Simplified Arabic" w:hint="cs"/>
          <w:sz w:val="32"/>
          <w:szCs w:val="32"/>
          <w:rtl/>
          <w:lang w:val="fr-FR"/>
        </w:rPr>
        <w:t xml:space="preserve"> </w:t>
      </w:r>
      <w:r w:rsidRPr="003765EB">
        <w:rPr>
          <w:rFonts w:ascii="Simplified Arabic" w:hAnsi="Simplified Arabic" w:cs="Simplified Arabic" w:hint="cs"/>
          <w:sz w:val="28"/>
          <w:szCs w:val="28"/>
          <w:rtl/>
          <w:lang w:val="fr-FR"/>
        </w:rPr>
        <w:t>هو عبارة عن وثيقة تعد من قبل الإدارة أو القسم الدي يحتاج المواد يحدد في هدا الطلب نوع المواد المطلب شراؤها ومواصفاتها والكميات المطلوبات ويعتبر طلب الشراء هدا الأساس في إعداد أمر الشراء من قبل إدارة المشتريات.</w:t>
      </w:r>
    </w:p>
    <w:p w:rsidR="00A11EAA" w:rsidRPr="003765EB" w:rsidRDefault="00A11EAA" w:rsidP="001B755D">
      <w:pPr>
        <w:tabs>
          <w:tab w:val="left" w:pos="2914"/>
        </w:tabs>
        <w:spacing w:line="240" w:lineRule="auto"/>
        <w:ind w:left="426"/>
        <w:rPr>
          <w:rFonts w:ascii="Simplified Arabic" w:hAnsi="Simplified Arabic" w:cs="Simplified Arabic"/>
          <w:sz w:val="28"/>
          <w:szCs w:val="28"/>
          <w:rtl/>
          <w:lang w:val="fr-FR"/>
        </w:rPr>
      </w:pPr>
      <w:r>
        <w:rPr>
          <w:rFonts w:ascii="Simplified Arabic" w:hAnsi="Simplified Arabic" w:cs="Simplified Arabic" w:hint="cs"/>
          <w:sz w:val="32"/>
          <w:szCs w:val="32"/>
          <w:rtl/>
          <w:lang w:val="fr-FR"/>
        </w:rPr>
        <w:t>3-</w:t>
      </w:r>
      <w:r w:rsidRPr="00A65269">
        <w:rPr>
          <w:rFonts w:ascii="Simplified Arabic" w:hAnsi="Simplified Arabic" w:cs="Simplified Arabic" w:hint="cs"/>
          <w:b/>
          <w:bCs/>
          <w:sz w:val="32"/>
          <w:szCs w:val="32"/>
          <w:rtl/>
          <w:lang w:val="fr-FR"/>
        </w:rPr>
        <w:t>أمر الشراء:</w:t>
      </w:r>
      <w:r w:rsidRPr="003F1E43">
        <w:rPr>
          <w:rFonts w:ascii="Simplified Arabic" w:hAnsi="Simplified Arabic" w:cs="Simplified Arabic" w:hint="cs"/>
          <w:sz w:val="32"/>
          <w:szCs w:val="32"/>
          <w:rtl/>
          <w:lang w:val="fr-FR"/>
        </w:rPr>
        <w:t xml:space="preserve"> </w:t>
      </w:r>
      <w:r w:rsidRPr="003765EB">
        <w:rPr>
          <w:rFonts w:ascii="Simplified Arabic" w:hAnsi="Simplified Arabic" w:cs="Simplified Arabic" w:hint="cs"/>
          <w:sz w:val="28"/>
          <w:szCs w:val="28"/>
          <w:rtl/>
          <w:lang w:val="fr-FR"/>
        </w:rPr>
        <w:t>بعد أن تتسلم إدارة المشتريات طلب الشراء من الإدارة المختصة تقوم بإعداد أمر الشراء يحتوي على البيانات الرئيسية الواردة في طلب الشراء بالإضافة الى تحديد الموارد الدي سيتم الشراء منه والاسعار واسم الشخص المكلف بعملية الشراء.</w:t>
      </w:r>
    </w:p>
    <w:p w:rsidR="00A11EAA" w:rsidRPr="003765EB" w:rsidRDefault="00A11EAA" w:rsidP="00A11EAA">
      <w:pPr>
        <w:pStyle w:val="a4"/>
        <w:numPr>
          <w:ilvl w:val="0"/>
          <w:numId w:val="12"/>
        </w:numPr>
        <w:tabs>
          <w:tab w:val="left" w:pos="2914"/>
        </w:tabs>
        <w:spacing w:line="240" w:lineRule="auto"/>
        <w:jc w:val="both"/>
        <w:rPr>
          <w:rFonts w:ascii="Simplified Arabic" w:hAnsi="Simplified Arabic" w:cs="Simplified Arabic"/>
          <w:sz w:val="28"/>
          <w:szCs w:val="28"/>
          <w:lang w:val="fr-FR"/>
        </w:rPr>
      </w:pPr>
      <w:r w:rsidRPr="00A65269">
        <w:rPr>
          <w:rFonts w:ascii="Simplified Arabic" w:hAnsi="Simplified Arabic" w:cs="Simplified Arabic" w:hint="cs"/>
          <w:b/>
          <w:bCs/>
          <w:sz w:val="32"/>
          <w:szCs w:val="32"/>
          <w:rtl/>
          <w:lang w:val="fr-FR"/>
        </w:rPr>
        <w:t>تقرير الاستلام:</w:t>
      </w:r>
      <w:r>
        <w:rPr>
          <w:rFonts w:ascii="Simplified Arabic" w:hAnsi="Simplified Arabic" w:cs="Simplified Arabic" w:hint="cs"/>
          <w:sz w:val="32"/>
          <w:szCs w:val="32"/>
          <w:rtl/>
          <w:lang w:val="fr-FR"/>
        </w:rPr>
        <w:t xml:space="preserve"> </w:t>
      </w:r>
      <w:r w:rsidRPr="003765EB">
        <w:rPr>
          <w:rFonts w:ascii="Simplified Arabic" w:hAnsi="Simplified Arabic" w:cs="Simplified Arabic" w:hint="cs"/>
          <w:sz w:val="28"/>
          <w:szCs w:val="28"/>
          <w:rtl/>
          <w:lang w:val="fr-FR"/>
        </w:rPr>
        <w:t>هو عبارة عن مستند يعد من قبل لجنة الاستلام أو امين المخزن يتم فيه إثبات الأصناف المستلمة من حيث المواصفات والكميات والأسعار ويتم إثبات المخالفات في الأصناف المستلمة عن الأصناف الواردة في أمر الشراء أو الفاتورة سواء كان دلك من حيث المواصفات أو الكميا</w:t>
      </w:r>
      <w:r w:rsidRPr="003765EB">
        <w:rPr>
          <w:rFonts w:ascii="Simplified Arabic" w:hAnsi="Simplified Arabic" w:cs="Simplified Arabic" w:hint="eastAsia"/>
          <w:sz w:val="28"/>
          <w:szCs w:val="28"/>
          <w:rtl/>
          <w:lang w:val="fr-FR"/>
        </w:rPr>
        <w:t>ت</w:t>
      </w:r>
      <w:r w:rsidRPr="003765EB">
        <w:rPr>
          <w:rFonts w:ascii="Simplified Arabic" w:hAnsi="Simplified Arabic" w:cs="Simplified Arabic" w:hint="cs"/>
          <w:sz w:val="28"/>
          <w:szCs w:val="28"/>
          <w:rtl/>
          <w:lang w:val="fr-FR"/>
        </w:rPr>
        <w:t xml:space="preserve"> أو الأسعار. </w:t>
      </w:r>
    </w:p>
    <w:p w:rsidR="00A11EAA" w:rsidRDefault="00A11EAA" w:rsidP="00A11EAA">
      <w:pPr>
        <w:pStyle w:val="a4"/>
        <w:numPr>
          <w:ilvl w:val="0"/>
          <w:numId w:val="12"/>
        </w:numPr>
        <w:tabs>
          <w:tab w:val="left" w:pos="2914"/>
        </w:tabs>
        <w:spacing w:line="240" w:lineRule="auto"/>
        <w:jc w:val="both"/>
        <w:rPr>
          <w:rFonts w:ascii="Simplified Arabic" w:hAnsi="Simplified Arabic" w:cs="Simplified Arabic"/>
          <w:sz w:val="32"/>
          <w:szCs w:val="32"/>
          <w:lang w:val="fr-FR"/>
        </w:rPr>
      </w:pPr>
      <w:r w:rsidRPr="00A65269">
        <w:rPr>
          <w:rFonts w:ascii="Simplified Arabic" w:hAnsi="Simplified Arabic" w:cs="Simplified Arabic" w:hint="cs"/>
          <w:b/>
          <w:bCs/>
          <w:sz w:val="32"/>
          <w:szCs w:val="32"/>
          <w:rtl/>
          <w:lang w:val="fr-FR"/>
        </w:rPr>
        <w:t>مدكرة الإدخال الى المخازن</w:t>
      </w:r>
      <w:r w:rsidRPr="003765EB">
        <w:rPr>
          <w:rFonts w:ascii="Simplified Arabic" w:hAnsi="Simplified Arabic" w:cs="Simplified Arabic" w:hint="cs"/>
          <w:b/>
          <w:bCs/>
          <w:sz w:val="28"/>
          <w:szCs w:val="28"/>
          <w:rtl/>
          <w:lang w:val="fr-FR"/>
        </w:rPr>
        <w:t>:</w:t>
      </w:r>
      <w:r w:rsidRPr="003765EB">
        <w:rPr>
          <w:rFonts w:ascii="Simplified Arabic" w:hAnsi="Simplified Arabic" w:cs="Simplified Arabic" w:hint="cs"/>
          <w:sz w:val="28"/>
          <w:szCs w:val="28"/>
          <w:rtl/>
          <w:lang w:val="fr-FR"/>
        </w:rPr>
        <w:t xml:space="preserve"> هي عبارة عن مستند يعد من قبل أمين المخزن بالأصناف التي تم إدخالها إلى المخزن والكميات والاسعار ولهدا المستند أهمية في حال كون لجنة الاستلام التي تعد مدكرة الاستلام هم أشخاص أخرون غير أمين المخزون وتعد بمتابه الاثبات أن البضاعة المستلمة من قبل لجنة الاستلام قد أدخلت المخازن وأصبحت ضمن عهدة أمين المخزن.</w:t>
      </w:r>
    </w:p>
    <w:p w:rsidR="00A11EAA" w:rsidRDefault="00A11EAA" w:rsidP="00A11EAA">
      <w:pPr>
        <w:pStyle w:val="a4"/>
        <w:numPr>
          <w:ilvl w:val="0"/>
          <w:numId w:val="12"/>
        </w:numPr>
        <w:tabs>
          <w:tab w:val="left" w:pos="2914"/>
        </w:tabs>
        <w:spacing w:line="240" w:lineRule="auto"/>
        <w:jc w:val="both"/>
        <w:rPr>
          <w:rFonts w:ascii="Simplified Arabic" w:hAnsi="Simplified Arabic" w:cs="Simplified Arabic"/>
          <w:sz w:val="32"/>
          <w:szCs w:val="32"/>
          <w:lang w:val="fr-FR"/>
        </w:rPr>
      </w:pPr>
      <w:r w:rsidRPr="00A65269">
        <w:rPr>
          <w:rFonts w:ascii="Simplified Arabic" w:hAnsi="Simplified Arabic" w:cs="Simplified Arabic" w:hint="cs"/>
          <w:b/>
          <w:bCs/>
          <w:sz w:val="32"/>
          <w:szCs w:val="32"/>
          <w:rtl/>
          <w:lang w:val="fr-FR"/>
        </w:rPr>
        <w:t>أمر البيع:</w:t>
      </w:r>
      <w:r>
        <w:rPr>
          <w:rFonts w:ascii="Simplified Arabic" w:hAnsi="Simplified Arabic" w:cs="Simplified Arabic" w:hint="cs"/>
          <w:sz w:val="32"/>
          <w:szCs w:val="32"/>
          <w:rtl/>
          <w:lang w:val="fr-FR"/>
        </w:rPr>
        <w:t xml:space="preserve"> </w:t>
      </w:r>
      <w:r w:rsidRPr="003765EB">
        <w:rPr>
          <w:rFonts w:ascii="Simplified Arabic" w:hAnsi="Simplified Arabic" w:cs="Simplified Arabic" w:hint="cs"/>
          <w:sz w:val="28"/>
          <w:szCs w:val="28"/>
          <w:rtl/>
          <w:lang w:val="fr-FR"/>
        </w:rPr>
        <w:t>بناء على الطلبيات الواردة من الزبائن يقوم قسم المبيعات بإعداد مستند يطلق عليه أمر البيع يتضمن اسم العميل وعنوانه أرقام ومواصفات والكميات من المواد المطلوبة والاسعار المتفق عليها تاريخ الشحن.</w:t>
      </w:r>
    </w:p>
    <w:p w:rsidR="00A11EAA" w:rsidRPr="003765EB" w:rsidRDefault="00A11EAA" w:rsidP="00A11EAA">
      <w:pPr>
        <w:pStyle w:val="a4"/>
        <w:numPr>
          <w:ilvl w:val="0"/>
          <w:numId w:val="12"/>
        </w:numPr>
        <w:tabs>
          <w:tab w:val="left" w:pos="2914"/>
        </w:tabs>
        <w:spacing w:line="240" w:lineRule="auto"/>
        <w:jc w:val="both"/>
        <w:rPr>
          <w:rFonts w:ascii="Simplified Arabic" w:hAnsi="Simplified Arabic" w:cs="Simplified Arabic"/>
          <w:sz w:val="28"/>
          <w:szCs w:val="28"/>
          <w:lang w:val="fr-FR"/>
        </w:rPr>
      </w:pPr>
      <w:r>
        <w:rPr>
          <w:rFonts w:ascii="Simplified Arabic" w:hAnsi="Simplified Arabic" w:cs="Simplified Arabic" w:hint="cs"/>
          <w:b/>
          <w:bCs/>
          <w:sz w:val="32"/>
          <w:szCs w:val="32"/>
          <w:rtl/>
          <w:lang w:val="fr-FR"/>
        </w:rPr>
        <w:lastRenderedPageBreak/>
        <w:t xml:space="preserve">بطاقات الوقت: </w:t>
      </w:r>
      <w:r w:rsidRPr="003765EB">
        <w:rPr>
          <w:rFonts w:ascii="Simplified Arabic" w:hAnsi="Simplified Arabic" w:cs="Simplified Arabic" w:hint="cs"/>
          <w:sz w:val="28"/>
          <w:szCs w:val="28"/>
          <w:rtl/>
          <w:lang w:val="fr-FR"/>
        </w:rPr>
        <w:t>تعد بطاقة لكل عامل يسجل عليها أوقات الحضور ولانصراف خلال شهر بالإضافة إلى دلك تسجيل الأقسام التي عمل فيها والطلبيات والأعمال التي أنجزها.</w:t>
      </w:r>
    </w:p>
    <w:p w:rsidR="00A11EAA" w:rsidRPr="003765EB" w:rsidRDefault="00A11EAA" w:rsidP="00A11EAA">
      <w:pPr>
        <w:pStyle w:val="a4"/>
        <w:numPr>
          <w:ilvl w:val="0"/>
          <w:numId w:val="12"/>
        </w:numPr>
        <w:tabs>
          <w:tab w:val="left" w:pos="2914"/>
        </w:tabs>
        <w:spacing w:line="240" w:lineRule="auto"/>
        <w:jc w:val="both"/>
        <w:rPr>
          <w:rFonts w:ascii="Simplified Arabic" w:hAnsi="Simplified Arabic" w:cs="Simplified Arabic"/>
          <w:sz w:val="28"/>
          <w:szCs w:val="28"/>
          <w:lang w:val="fr-FR"/>
        </w:rPr>
      </w:pPr>
      <w:r w:rsidRPr="003765EB">
        <w:rPr>
          <w:rFonts w:ascii="Simplified Arabic" w:hAnsi="Simplified Arabic" w:cs="Simplified Arabic" w:hint="cs"/>
          <w:b/>
          <w:bCs/>
          <w:sz w:val="32"/>
          <w:szCs w:val="32"/>
          <w:rtl/>
          <w:lang w:val="fr-FR"/>
        </w:rPr>
        <w:t>إدن بالدفع:</w:t>
      </w:r>
      <w:r w:rsidRPr="003765EB">
        <w:rPr>
          <w:rFonts w:ascii="Simplified Arabic" w:hAnsi="Simplified Arabic" w:cs="Simplified Arabic" w:hint="cs"/>
          <w:sz w:val="32"/>
          <w:szCs w:val="32"/>
          <w:rtl/>
          <w:lang w:val="fr-FR"/>
        </w:rPr>
        <w:t xml:space="preserve"> </w:t>
      </w:r>
      <w:r w:rsidRPr="003765EB">
        <w:rPr>
          <w:rFonts w:ascii="Simplified Arabic" w:hAnsi="Simplified Arabic" w:cs="Simplified Arabic" w:hint="cs"/>
          <w:sz w:val="28"/>
          <w:szCs w:val="28"/>
          <w:rtl/>
          <w:lang w:val="fr-FR"/>
        </w:rPr>
        <w:t>ويشمل إدن الدفع على المعلومات عن اسم وعنوان المستفيد ومبلغ الشيك ورقم الشيك والقرض من السداد.</w:t>
      </w:r>
    </w:p>
    <w:p w:rsidR="00A11EAA" w:rsidRPr="003765EB" w:rsidRDefault="00A11EAA" w:rsidP="00A11EAA">
      <w:pPr>
        <w:pStyle w:val="a4"/>
        <w:numPr>
          <w:ilvl w:val="0"/>
          <w:numId w:val="12"/>
        </w:numPr>
        <w:tabs>
          <w:tab w:val="left" w:pos="2914"/>
        </w:tabs>
        <w:spacing w:line="240" w:lineRule="auto"/>
        <w:ind w:left="426"/>
        <w:jc w:val="both"/>
        <w:rPr>
          <w:rFonts w:ascii="Simplified Arabic" w:hAnsi="Simplified Arabic" w:cs="Simplified Arabic"/>
          <w:sz w:val="28"/>
          <w:szCs w:val="28"/>
          <w:lang w:val="fr-FR"/>
        </w:rPr>
      </w:pPr>
      <w:r w:rsidRPr="003765EB">
        <w:rPr>
          <w:rFonts w:ascii="Simplified Arabic" w:hAnsi="Simplified Arabic" w:cs="Simplified Arabic" w:hint="cs"/>
          <w:b/>
          <w:bCs/>
          <w:sz w:val="32"/>
          <w:szCs w:val="32"/>
          <w:rtl/>
          <w:lang w:val="fr-FR"/>
        </w:rPr>
        <w:t xml:space="preserve">وثيقة الشحن: </w:t>
      </w:r>
      <w:r w:rsidRPr="003765EB">
        <w:rPr>
          <w:rFonts w:ascii="Simplified Arabic" w:hAnsi="Simplified Arabic" w:cs="Simplified Arabic" w:hint="cs"/>
          <w:sz w:val="28"/>
          <w:szCs w:val="28"/>
          <w:rtl/>
          <w:lang w:val="fr-FR"/>
        </w:rPr>
        <w:t>هي مستند يحتوي على رقم، واسم وعنوان العميل وبيان الأصناف المرسلة وكمياتها واسم المسؤول عن شحن العملية، وهو يثبت انتقال ملكية البضائع من المؤسسة إلى العميل.</w:t>
      </w:r>
      <w:r w:rsidRPr="003765EB">
        <w:rPr>
          <w:rStyle w:val="ab"/>
          <w:rFonts w:ascii="Simplified Arabic" w:hAnsi="Simplified Arabic" w:cs="Simplified Arabic"/>
          <w:sz w:val="28"/>
          <w:szCs w:val="28"/>
          <w:rtl/>
          <w:lang w:val="fr-FR"/>
        </w:rPr>
        <w:footnoteReference w:id="14"/>
      </w:r>
    </w:p>
    <w:p w:rsidR="00A11EAA" w:rsidRPr="00EA60D2" w:rsidRDefault="00A11EAA" w:rsidP="001B755D">
      <w:pPr>
        <w:tabs>
          <w:tab w:val="left" w:pos="2914"/>
        </w:tabs>
        <w:spacing w:line="240" w:lineRule="auto"/>
        <w:jc w:val="both"/>
        <w:outlineLvl w:val="0"/>
        <w:rPr>
          <w:rFonts w:ascii="Simplified Arabic" w:hAnsi="Simplified Arabic" w:cs="Simplified Arabic"/>
          <w:b/>
          <w:bCs/>
          <w:sz w:val="32"/>
          <w:szCs w:val="32"/>
          <w:rtl/>
        </w:rPr>
      </w:pPr>
      <w:r w:rsidRPr="00EA60D2">
        <w:rPr>
          <w:rFonts w:ascii="Simplified Arabic" w:hAnsi="Simplified Arabic" w:cs="Simplified Arabic"/>
          <w:b/>
          <w:bCs/>
          <w:sz w:val="32"/>
          <w:szCs w:val="32"/>
          <w:rtl/>
          <w:lang w:bidi="ar-DZ"/>
        </w:rPr>
        <w:t xml:space="preserve">2-العمليات التشغيلية </w:t>
      </w:r>
      <w:r w:rsidRPr="00EA60D2">
        <w:rPr>
          <w:rFonts w:ascii="Simplified Arabic" w:hAnsi="Simplified Arabic" w:cs="Simplified Arabic"/>
          <w:b/>
          <w:bCs/>
          <w:sz w:val="32"/>
          <w:szCs w:val="32"/>
          <w:lang w:val="fr-FR" w:bidi="ar-DZ"/>
        </w:rPr>
        <w:t>Process</w:t>
      </w:r>
      <w:r>
        <w:rPr>
          <w:rFonts w:ascii="Simplified Arabic" w:hAnsi="Simplified Arabic" w:cs="Simplified Arabic" w:hint="cs"/>
          <w:b/>
          <w:bCs/>
          <w:sz w:val="32"/>
          <w:szCs w:val="32"/>
          <w:rtl/>
        </w:rPr>
        <w:t>:</w:t>
      </w:r>
      <w:r w:rsidRPr="00517D79">
        <w:rPr>
          <w:rFonts w:ascii="Simplified Arabic" w:hAnsi="Simplified Arabic" w:cs="Simplified Arabic"/>
          <w:sz w:val="28"/>
          <w:szCs w:val="28"/>
          <w:vertAlign w:val="superscript"/>
          <w:rtl/>
          <w:lang w:bidi="ar-DZ"/>
        </w:rPr>
        <w:t xml:space="preserve"> </w:t>
      </w:r>
      <w:r w:rsidRPr="00517D79">
        <w:rPr>
          <w:rFonts w:ascii="Simplified Arabic" w:hAnsi="Simplified Arabic" w:cs="Simplified Arabic"/>
          <w:b/>
          <w:bCs/>
          <w:sz w:val="32"/>
          <w:szCs w:val="32"/>
          <w:vertAlign w:val="superscript"/>
          <w:rtl/>
          <w:lang w:bidi="ar-DZ"/>
        </w:rPr>
        <w:footnoteReference w:id="15"/>
      </w:r>
    </w:p>
    <w:p w:rsidR="00A11EAA" w:rsidRPr="003765EB" w:rsidRDefault="00A11EAA" w:rsidP="001B755D">
      <w:pPr>
        <w:tabs>
          <w:tab w:val="left" w:pos="2914"/>
        </w:tabs>
        <w:spacing w:line="240" w:lineRule="auto"/>
        <w:jc w:val="both"/>
        <w:rPr>
          <w:rFonts w:ascii="Simplified Arabic" w:hAnsi="Simplified Arabic" w:cs="Simplified Arabic"/>
          <w:sz w:val="28"/>
          <w:szCs w:val="28"/>
          <w:rtl/>
        </w:rPr>
      </w:pPr>
      <w:r w:rsidRPr="003765EB">
        <w:rPr>
          <w:rFonts w:ascii="Simplified Arabic" w:hAnsi="Simplified Arabic" w:cs="Simplified Arabic"/>
          <w:sz w:val="28"/>
          <w:szCs w:val="28"/>
          <w:rtl/>
          <w:lang w:bidi="ar-DZ"/>
        </w:rPr>
        <w:t xml:space="preserve">وهي مجموعة العمليات التي تجرى بواسطة الأجهزة أو القوى التي تقوم بتحويل المدخلات إلى مخرجات من خلال توجيه مسارات تفاعل هذه المدخلات وضبطها باستخدام قوى بشرية و مادية و إجراءات أخرى معينة </w:t>
      </w:r>
      <w:r w:rsidRPr="003765EB">
        <w:rPr>
          <w:rFonts w:ascii="Simplified Arabic" w:hAnsi="Simplified Arabic" w:cs="Simplified Arabic" w:hint="cs"/>
          <w:sz w:val="28"/>
          <w:szCs w:val="28"/>
          <w:rtl/>
          <w:lang w:bidi="ar-DZ"/>
        </w:rPr>
        <w:t>،</w:t>
      </w:r>
      <w:r w:rsidRPr="003765EB">
        <w:rPr>
          <w:rFonts w:ascii="Simplified Arabic" w:hAnsi="Simplified Arabic" w:cs="Simplified Arabic"/>
          <w:sz w:val="28"/>
          <w:szCs w:val="28"/>
          <w:rtl/>
          <w:lang w:bidi="ar-DZ"/>
        </w:rPr>
        <w:t xml:space="preserve"> تتمثل العمليات التشغيلية في عمليات التجميع والتبويب والتلخيص التي تجرى على المدخلات ( البيانات ) في الدفاتر والسجلات المحاسبية وفق المبادئ والمفاهيم والقواعد المحاسبية إضافة إلى استخدام الأساليب المختلفة في تحليل العلاقة بين التكلفة والحجم و الأرباح ،بحوث عمليات ، الخرائط الإحصائية للرقابة على التكاليف وغيرها . </w:t>
      </w:r>
    </w:p>
    <w:p w:rsidR="00A11EAA" w:rsidRPr="00472A86" w:rsidRDefault="00A11EAA" w:rsidP="001B755D">
      <w:pPr>
        <w:tabs>
          <w:tab w:val="left" w:pos="2914"/>
        </w:tabs>
        <w:spacing w:line="240" w:lineRule="auto"/>
        <w:jc w:val="both"/>
        <w:outlineLvl w:val="0"/>
        <w:rPr>
          <w:rFonts w:ascii="Simplified Arabic" w:hAnsi="Simplified Arabic" w:cs="Simplified Arabic"/>
          <w:sz w:val="28"/>
          <w:szCs w:val="28"/>
          <w:rtl/>
        </w:rPr>
      </w:pPr>
      <w:r w:rsidRPr="003765EB">
        <w:rPr>
          <w:rFonts w:ascii="Simplified Arabic" w:hAnsi="Simplified Arabic" w:cs="Simplified Arabic"/>
          <w:b/>
          <w:bCs/>
          <w:noProof/>
          <w:sz w:val="32"/>
          <w:szCs w:val="32"/>
          <w:rtl/>
          <w:lang w:val="fr-FR" w:eastAsia="fr-FR"/>
        </w:rPr>
        <w:t xml:space="preserve">المخرجات </w:t>
      </w:r>
      <w:r w:rsidRPr="003765EB">
        <w:rPr>
          <w:rFonts w:ascii="Simplified Arabic" w:hAnsi="Simplified Arabic" w:cs="Simplified Arabic"/>
          <w:b/>
          <w:bCs/>
          <w:noProof/>
          <w:sz w:val="32"/>
          <w:szCs w:val="32"/>
          <w:lang w:val="fr-FR" w:eastAsia="fr-FR"/>
        </w:rPr>
        <w:t>Output</w:t>
      </w:r>
      <w:r>
        <w:rPr>
          <w:rStyle w:val="ab"/>
          <w:rFonts w:ascii="Simplified Arabic" w:hAnsi="Simplified Arabic" w:cs="Simplified Arabic"/>
          <w:sz w:val="28"/>
          <w:szCs w:val="28"/>
          <w:rtl/>
          <w:lang w:bidi="ar-DZ"/>
        </w:rPr>
        <w:footnoteReference w:id="16"/>
      </w:r>
    </w:p>
    <w:p w:rsidR="00A11EAA" w:rsidRDefault="00A11EAA" w:rsidP="001B755D">
      <w:pPr>
        <w:spacing w:line="240" w:lineRule="auto"/>
        <w:jc w:val="both"/>
        <w:rPr>
          <w:rFonts w:ascii="Simplified Arabic" w:hAnsi="Simplified Arabic" w:cs="Simplified Arabic"/>
          <w:noProof/>
          <w:sz w:val="28"/>
          <w:szCs w:val="28"/>
          <w:rtl/>
          <w:lang w:eastAsia="fr-FR" w:bidi="ar-DZ"/>
        </w:rPr>
      </w:pPr>
      <w:r>
        <w:rPr>
          <w:rFonts w:ascii="Simplified Arabic" w:hAnsi="Simplified Arabic" w:cs="Simplified Arabic" w:hint="cs"/>
          <w:noProof/>
          <w:sz w:val="28"/>
          <w:szCs w:val="28"/>
          <w:rtl/>
          <w:lang w:eastAsia="fr-FR" w:bidi="ar-DZ"/>
        </w:rPr>
        <w:t>يتم توجيه أهداف التقارير المالية نحو المصلحة العامة لتخدم العديد من المستخدمين وتمكنهم من تحديد مدى قدرة المؤسسة على توليد تدفقات نقدية وتمدهم بمعلومات عن المكاسب ومكوناتها وكدلك عن الوضع المالي و أداء المؤسسة .</w:t>
      </w:r>
    </w:p>
    <w:p w:rsidR="00A11EAA" w:rsidRDefault="00A11EAA" w:rsidP="001B755D">
      <w:pPr>
        <w:spacing w:line="240" w:lineRule="auto"/>
        <w:jc w:val="both"/>
        <w:rPr>
          <w:rFonts w:ascii="Simplified Arabic" w:hAnsi="Simplified Arabic" w:cs="Simplified Arabic"/>
          <w:noProof/>
          <w:sz w:val="28"/>
          <w:szCs w:val="28"/>
          <w:rtl/>
          <w:lang w:eastAsia="fr-FR" w:bidi="ar-DZ"/>
        </w:rPr>
      </w:pPr>
      <w:r>
        <w:rPr>
          <w:rFonts w:ascii="Simplified Arabic" w:hAnsi="Simplified Arabic" w:cs="Simplified Arabic" w:hint="cs"/>
          <w:noProof/>
          <w:sz w:val="28"/>
          <w:szCs w:val="28"/>
          <w:rtl/>
          <w:lang w:eastAsia="fr-FR" w:bidi="ar-DZ"/>
        </w:rPr>
        <w:t>حيث أن التقارير المالية لا تتضمن القوائم المالية فقط بل تمثل هده الأخيرة الجزء المحوري لتقرير المالي ، إد تعتبر القوائم المالية من الطرق الأساسية التي تمد الأطراف الخارجية بالمعلومات الأساسية ولا تتضمن التقارير المالية جزء القوائم المالية فقط والمتمثلة حسب معايير المحاسبة الدولية في :</w:t>
      </w:r>
    </w:p>
    <w:p w:rsidR="00A11EAA" w:rsidRPr="00F3305D" w:rsidRDefault="00A11EAA" w:rsidP="00A11EAA">
      <w:pPr>
        <w:pStyle w:val="a4"/>
        <w:numPr>
          <w:ilvl w:val="0"/>
          <w:numId w:val="29"/>
        </w:numPr>
        <w:spacing w:line="240" w:lineRule="auto"/>
        <w:jc w:val="both"/>
        <w:rPr>
          <w:rFonts w:ascii="Simplified Arabic" w:hAnsi="Simplified Arabic" w:cs="Simplified Arabic"/>
          <w:noProof/>
          <w:sz w:val="28"/>
          <w:szCs w:val="28"/>
          <w:rtl/>
          <w:lang w:eastAsia="fr-FR"/>
        </w:rPr>
      </w:pPr>
      <w:r w:rsidRPr="00F3305D">
        <w:rPr>
          <w:rFonts w:ascii="Simplified Arabic" w:hAnsi="Simplified Arabic" w:cs="Simplified Arabic" w:hint="cs"/>
          <w:noProof/>
          <w:sz w:val="28"/>
          <w:szCs w:val="28"/>
          <w:rtl/>
          <w:lang w:eastAsia="fr-FR" w:bidi="ar-DZ"/>
        </w:rPr>
        <w:t xml:space="preserve">الميزانية   </w:t>
      </w:r>
      <w:r w:rsidRPr="00F3305D">
        <w:rPr>
          <w:rFonts w:ascii="Simplified Arabic" w:hAnsi="Simplified Arabic" w:cs="Simplified Arabic"/>
          <w:noProof/>
          <w:sz w:val="28"/>
          <w:szCs w:val="28"/>
          <w:lang w:eastAsia="fr-FR" w:bidi="ar-DZ"/>
        </w:rPr>
        <w:t>unbilan</w:t>
      </w:r>
      <w:r w:rsidRPr="00F3305D">
        <w:rPr>
          <w:rFonts w:ascii="Simplified Arabic" w:hAnsi="Simplified Arabic" w:cs="Simplified Arabic" w:hint="cs"/>
          <w:noProof/>
          <w:sz w:val="28"/>
          <w:szCs w:val="28"/>
          <w:rtl/>
          <w:lang w:eastAsia="fr-FR" w:bidi="ar-DZ"/>
        </w:rPr>
        <w:t xml:space="preserve"> </w:t>
      </w:r>
      <w:r w:rsidRPr="00F3305D">
        <w:rPr>
          <w:rFonts w:ascii="Simplified Arabic" w:hAnsi="Simplified Arabic" w:cs="Simplified Arabic" w:hint="cs"/>
          <w:noProof/>
          <w:sz w:val="28"/>
          <w:szCs w:val="28"/>
          <w:rtl/>
          <w:lang w:eastAsia="fr-FR"/>
        </w:rPr>
        <w:t>.</w:t>
      </w:r>
    </w:p>
    <w:p w:rsidR="00A11EAA" w:rsidRPr="00F3305D" w:rsidRDefault="00A11EAA" w:rsidP="00A11EAA">
      <w:pPr>
        <w:pStyle w:val="a4"/>
        <w:numPr>
          <w:ilvl w:val="0"/>
          <w:numId w:val="29"/>
        </w:numPr>
        <w:spacing w:line="240" w:lineRule="auto"/>
        <w:jc w:val="both"/>
        <w:rPr>
          <w:rFonts w:ascii="Simplified Arabic" w:hAnsi="Simplified Arabic" w:cs="Simplified Arabic"/>
          <w:noProof/>
          <w:sz w:val="28"/>
          <w:szCs w:val="28"/>
          <w:lang w:eastAsia="fr-FR"/>
        </w:rPr>
      </w:pPr>
      <w:r w:rsidRPr="00F3305D">
        <w:rPr>
          <w:rFonts w:ascii="Simplified Arabic" w:hAnsi="Simplified Arabic" w:cs="Simplified Arabic" w:hint="cs"/>
          <w:noProof/>
          <w:sz w:val="28"/>
          <w:szCs w:val="28"/>
          <w:rtl/>
          <w:lang w:eastAsia="fr-FR" w:bidi="ar-DZ"/>
        </w:rPr>
        <w:lastRenderedPageBreak/>
        <w:t>جدول حسابات النتائج</w:t>
      </w:r>
      <w:r w:rsidRPr="00F3305D">
        <w:rPr>
          <w:rFonts w:ascii="Simplified Arabic" w:hAnsi="Simplified Arabic" w:cs="Simplified Arabic" w:hint="cs"/>
          <w:noProof/>
          <w:sz w:val="28"/>
          <w:szCs w:val="28"/>
          <w:rtl/>
          <w:lang w:eastAsia="fr-FR"/>
        </w:rPr>
        <w:t xml:space="preserve">   </w:t>
      </w:r>
      <w:r w:rsidRPr="00F3305D">
        <w:rPr>
          <w:rFonts w:ascii="Simplified Arabic" w:hAnsi="Simplified Arabic" w:cs="Simplified Arabic"/>
          <w:noProof/>
          <w:sz w:val="28"/>
          <w:szCs w:val="28"/>
          <w:lang w:eastAsia="fr-FR"/>
        </w:rPr>
        <w:t>.un compte de resultat</w:t>
      </w:r>
    </w:p>
    <w:p w:rsidR="00A11EAA" w:rsidRPr="00F3305D" w:rsidRDefault="00A11EAA" w:rsidP="00A11EAA">
      <w:pPr>
        <w:pStyle w:val="a4"/>
        <w:numPr>
          <w:ilvl w:val="0"/>
          <w:numId w:val="29"/>
        </w:numPr>
        <w:spacing w:line="240" w:lineRule="auto"/>
        <w:jc w:val="both"/>
        <w:rPr>
          <w:rFonts w:ascii="Simplified Arabic" w:hAnsi="Simplified Arabic" w:cs="Simplified Arabic"/>
          <w:noProof/>
          <w:sz w:val="28"/>
          <w:szCs w:val="28"/>
          <w:lang w:eastAsia="fr-FR" w:bidi="ar-DZ"/>
        </w:rPr>
      </w:pPr>
      <w:r w:rsidRPr="00F3305D">
        <w:rPr>
          <w:rFonts w:ascii="Simplified Arabic" w:hAnsi="Simplified Arabic" w:cs="Simplified Arabic" w:hint="cs"/>
          <w:noProof/>
          <w:sz w:val="28"/>
          <w:szCs w:val="28"/>
          <w:rtl/>
          <w:lang w:eastAsia="fr-FR" w:bidi="ar-DZ"/>
        </w:rPr>
        <w:t xml:space="preserve">قائمة التغير في الأموال الخاصة    </w:t>
      </w:r>
      <w:r w:rsidRPr="00F3305D">
        <w:rPr>
          <w:rFonts w:ascii="Simplified Arabic" w:hAnsi="Simplified Arabic" w:cs="Simplified Arabic"/>
          <w:noProof/>
          <w:sz w:val="28"/>
          <w:szCs w:val="28"/>
          <w:lang w:eastAsia="fr-FR" w:bidi="ar-DZ"/>
        </w:rPr>
        <w:t>un eta de variation des capitaux propre</w:t>
      </w:r>
      <w:r w:rsidRPr="00F3305D">
        <w:rPr>
          <w:rFonts w:ascii="Simplified Arabic" w:hAnsi="Simplified Arabic" w:cs="Simplified Arabic" w:hint="cs"/>
          <w:noProof/>
          <w:sz w:val="28"/>
          <w:szCs w:val="28"/>
          <w:rtl/>
          <w:lang w:eastAsia="fr-FR" w:bidi="ar-DZ"/>
        </w:rPr>
        <w:t>.</w:t>
      </w:r>
    </w:p>
    <w:p w:rsidR="00A11EAA" w:rsidRPr="00F3305D" w:rsidRDefault="00A11EAA" w:rsidP="00A11EAA">
      <w:pPr>
        <w:pStyle w:val="a4"/>
        <w:numPr>
          <w:ilvl w:val="0"/>
          <w:numId w:val="29"/>
        </w:numPr>
        <w:spacing w:line="240" w:lineRule="auto"/>
        <w:jc w:val="both"/>
        <w:rPr>
          <w:rFonts w:ascii="Simplified Arabic" w:hAnsi="Simplified Arabic" w:cs="Simplified Arabic"/>
          <w:noProof/>
          <w:sz w:val="28"/>
          <w:szCs w:val="28"/>
          <w:rtl/>
          <w:lang w:eastAsia="fr-FR"/>
        </w:rPr>
      </w:pPr>
      <w:r w:rsidRPr="00F3305D">
        <w:rPr>
          <w:rFonts w:ascii="Simplified Arabic" w:hAnsi="Simplified Arabic" w:cs="Simplified Arabic" w:hint="cs"/>
          <w:noProof/>
          <w:sz w:val="28"/>
          <w:szCs w:val="28"/>
          <w:rtl/>
          <w:lang w:eastAsia="fr-FR" w:bidi="ar-DZ"/>
        </w:rPr>
        <w:t xml:space="preserve">جدول تدفقات الخزينة </w:t>
      </w:r>
      <w:r w:rsidRPr="00F3305D">
        <w:rPr>
          <w:rFonts w:ascii="Simplified Arabic" w:hAnsi="Simplified Arabic" w:cs="Simplified Arabic" w:hint="cs"/>
          <w:noProof/>
          <w:sz w:val="28"/>
          <w:szCs w:val="28"/>
          <w:rtl/>
          <w:lang w:eastAsia="fr-FR"/>
        </w:rPr>
        <w:t xml:space="preserve">    </w:t>
      </w:r>
      <w:r w:rsidRPr="00F3305D">
        <w:rPr>
          <w:rFonts w:ascii="Simplified Arabic" w:hAnsi="Simplified Arabic" w:cs="Simplified Arabic"/>
          <w:noProof/>
          <w:sz w:val="28"/>
          <w:szCs w:val="28"/>
          <w:lang w:eastAsia="fr-FR"/>
        </w:rPr>
        <w:t>un tableau des flux</w:t>
      </w:r>
      <w:r w:rsidRPr="00F3305D">
        <w:rPr>
          <w:rFonts w:ascii="Simplified Arabic" w:hAnsi="Simplified Arabic" w:cs="Simplified Arabic" w:hint="cs"/>
          <w:noProof/>
          <w:sz w:val="28"/>
          <w:szCs w:val="28"/>
          <w:rtl/>
          <w:lang w:eastAsia="fr-FR"/>
        </w:rPr>
        <w:t>.</w:t>
      </w:r>
    </w:p>
    <w:p w:rsidR="00A11EAA" w:rsidRPr="00F3305D" w:rsidRDefault="00A11EAA" w:rsidP="00A11EAA">
      <w:pPr>
        <w:pStyle w:val="a4"/>
        <w:numPr>
          <w:ilvl w:val="0"/>
          <w:numId w:val="29"/>
        </w:numPr>
        <w:spacing w:line="240" w:lineRule="auto"/>
        <w:jc w:val="both"/>
        <w:rPr>
          <w:rFonts w:ascii="Simplified Arabic" w:hAnsi="Simplified Arabic" w:cs="Simplified Arabic"/>
          <w:noProof/>
          <w:sz w:val="28"/>
          <w:szCs w:val="28"/>
          <w:rtl/>
          <w:lang w:eastAsia="fr-FR"/>
        </w:rPr>
      </w:pPr>
      <w:r w:rsidRPr="00F3305D">
        <w:rPr>
          <w:rFonts w:ascii="Simplified Arabic" w:hAnsi="Simplified Arabic" w:cs="Simplified Arabic" w:hint="cs"/>
          <w:noProof/>
          <w:sz w:val="28"/>
          <w:szCs w:val="28"/>
          <w:rtl/>
          <w:lang w:eastAsia="fr-FR" w:bidi="ar-DZ"/>
        </w:rPr>
        <w:t xml:space="preserve">الملاحق      </w:t>
      </w:r>
      <w:r w:rsidRPr="00F3305D">
        <w:rPr>
          <w:rFonts w:ascii="Simplified Arabic" w:hAnsi="Simplified Arabic" w:cs="Simplified Arabic"/>
          <w:noProof/>
          <w:sz w:val="28"/>
          <w:szCs w:val="28"/>
          <w:lang w:eastAsia="fr-FR" w:bidi="ar-DZ"/>
        </w:rPr>
        <w:t>une annexe</w:t>
      </w:r>
      <w:r w:rsidRPr="00F3305D">
        <w:rPr>
          <w:rFonts w:ascii="Simplified Arabic" w:hAnsi="Simplified Arabic" w:cs="Simplified Arabic" w:hint="cs"/>
          <w:noProof/>
          <w:sz w:val="28"/>
          <w:szCs w:val="28"/>
          <w:rtl/>
          <w:lang w:eastAsia="fr-FR"/>
        </w:rPr>
        <w:t>.</w:t>
      </w:r>
    </w:p>
    <w:p w:rsidR="00A11EAA" w:rsidRPr="0088580A" w:rsidRDefault="00A11EAA" w:rsidP="001B755D">
      <w:pPr>
        <w:spacing w:line="240" w:lineRule="auto"/>
        <w:jc w:val="both"/>
        <w:rPr>
          <w:rFonts w:ascii="Simplified Arabic" w:hAnsi="Simplified Arabic" w:cs="Simplified Arabic"/>
          <w:noProof/>
          <w:sz w:val="28"/>
          <w:szCs w:val="28"/>
          <w:lang w:eastAsia="fr-FR" w:bidi="ar-DZ"/>
        </w:rPr>
      </w:pPr>
      <w:r>
        <w:rPr>
          <w:rFonts w:ascii="Simplified Arabic" w:hAnsi="Simplified Arabic" w:cs="Simplified Arabic" w:hint="cs"/>
          <w:noProof/>
          <w:sz w:val="28"/>
          <w:szCs w:val="28"/>
          <w:rtl/>
          <w:lang w:eastAsia="fr-FR" w:bidi="ar-DZ"/>
        </w:rPr>
        <w:t>أما بالنسبة للمعلومات الواجب توصيلها الى المستخدمين عن طريق التقارير المالية على غرار القوائم المالية فهي تتخد أشكال مختلفة وتتعلق بموضوعات عديدة فقد تكون معلومات مالية ومعلومات ومعلومات غي مالية ونشرات أو تقارير مجلس الإدارة إضافة إلى التنبؤات المالية والأخبار دات الصلة بالمؤسسة و وصف للخطط والتوقعات ، وكدلك التأتير البيئي و الاجتماعي لمشاريع المؤسسة في نطاق المحيط الدي تنشط فيه.</w:t>
      </w:r>
    </w:p>
    <w:p w:rsidR="00A11EAA" w:rsidRPr="00472A86" w:rsidRDefault="00A11EAA" w:rsidP="001B755D">
      <w:pPr>
        <w:spacing w:line="240" w:lineRule="auto"/>
        <w:jc w:val="both"/>
        <w:outlineLvl w:val="0"/>
        <w:rPr>
          <w:rFonts w:ascii="Simplified Arabic" w:hAnsi="Simplified Arabic" w:cs="Simplified Arabic"/>
          <w:sz w:val="28"/>
          <w:szCs w:val="28"/>
          <w:rtl/>
        </w:rPr>
      </w:pPr>
      <w:r w:rsidRPr="00472A86">
        <w:rPr>
          <w:rFonts w:ascii="Simplified Arabic" w:hAnsi="Simplified Arabic" w:cs="Simplified Arabic"/>
          <w:b/>
          <w:bCs/>
          <w:sz w:val="28"/>
          <w:szCs w:val="28"/>
          <w:rtl/>
          <w:lang w:bidi="ar-DZ"/>
        </w:rPr>
        <w:t xml:space="preserve">التغذية العكسية </w:t>
      </w:r>
      <w:r w:rsidRPr="00472A86">
        <w:rPr>
          <w:rFonts w:ascii="Simplified Arabic" w:hAnsi="Simplified Arabic" w:cs="Simplified Arabic"/>
          <w:sz w:val="28"/>
          <w:szCs w:val="28"/>
          <w:lang w:val="fr-FR" w:bidi="ar-DZ"/>
        </w:rPr>
        <w:t>Feed Back</w:t>
      </w:r>
      <w:r w:rsidRPr="00472A86">
        <w:rPr>
          <w:rFonts w:ascii="Simplified Arabic" w:hAnsi="Simplified Arabic" w:cs="Simplified Arabic"/>
          <w:sz w:val="28"/>
          <w:szCs w:val="28"/>
          <w:rtl/>
          <w:lang w:val="fr-FR" w:bidi="ar-DZ"/>
        </w:rPr>
        <w:t>:</w:t>
      </w:r>
    </w:p>
    <w:p w:rsidR="00A11EAA" w:rsidRDefault="00A11EAA" w:rsidP="001B755D">
      <w:pPr>
        <w:tabs>
          <w:tab w:val="left" w:pos="2914"/>
        </w:tabs>
        <w:spacing w:line="240" w:lineRule="auto"/>
        <w:jc w:val="both"/>
        <w:rPr>
          <w:rFonts w:ascii="Simplified Arabic" w:hAnsi="Simplified Arabic" w:cs="Simplified Arabic"/>
          <w:sz w:val="28"/>
          <w:szCs w:val="28"/>
          <w:lang w:bidi="ar-DZ"/>
        </w:rPr>
      </w:pPr>
      <w:r w:rsidRPr="00472A86">
        <w:rPr>
          <w:rFonts w:ascii="Simplified Arabic" w:hAnsi="Simplified Arabic" w:cs="Simplified Arabic"/>
          <w:sz w:val="28"/>
          <w:szCs w:val="28"/>
          <w:rtl/>
          <w:lang w:bidi="ar-DZ"/>
        </w:rPr>
        <w:t xml:space="preserve">يهدف هدا العنصر كمعلومة مرتدة إلى توفير أداة إرشادية </w:t>
      </w:r>
      <w:r w:rsidRPr="00472A86">
        <w:rPr>
          <w:rFonts w:ascii="Simplified Arabic" w:hAnsi="Simplified Arabic" w:cs="Simplified Arabic" w:hint="cs"/>
          <w:sz w:val="28"/>
          <w:szCs w:val="28"/>
          <w:rtl/>
          <w:lang w:bidi="ar-DZ"/>
        </w:rPr>
        <w:t>وتصحيحية لأنشطة</w:t>
      </w:r>
      <w:r w:rsidRPr="00472A86">
        <w:rPr>
          <w:rFonts w:ascii="Simplified Arabic" w:hAnsi="Simplified Arabic" w:cs="Simplified Arabic"/>
          <w:sz w:val="28"/>
          <w:szCs w:val="28"/>
          <w:rtl/>
          <w:lang w:bidi="ar-DZ"/>
        </w:rPr>
        <w:t xml:space="preserve"> </w:t>
      </w:r>
      <w:r w:rsidRPr="00472A86">
        <w:rPr>
          <w:rFonts w:ascii="Simplified Arabic" w:hAnsi="Simplified Arabic" w:cs="Simplified Arabic" w:hint="cs"/>
          <w:sz w:val="28"/>
          <w:szCs w:val="28"/>
          <w:rtl/>
          <w:lang w:bidi="ar-DZ"/>
        </w:rPr>
        <w:t>التحويل، وعمليات</w:t>
      </w:r>
      <w:r w:rsidRPr="00472A86">
        <w:rPr>
          <w:rFonts w:ascii="Simplified Arabic" w:hAnsi="Simplified Arabic" w:cs="Simplified Arabic"/>
          <w:sz w:val="28"/>
          <w:szCs w:val="28"/>
          <w:rtl/>
          <w:lang w:bidi="ar-DZ"/>
        </w:rPr>
        <w:t xml:space="preserve"> </w:t>
      </w:r>
      <w:r w:rsidRPr="00472A86">
        <w:rPr>
          <w:rFonts w:ascii="Simplified Arabic" w:hAnsi="Simplified Arabic" w:cs="Simplified Arabic" w:hint="cs"/>
          <w:sz w:val="28"/>
          <w:szCs w:val="28"/>
          <w:rtl/>
          <w:lang w:bidi="ar-DZ"/>
        </w:rPr>
        <w:t>التشغيل،</w:t>
      </w:r>
      <w:r w:rsidRPr="00472A86">
        <w:rPr>
          <w:rFonts w:ascii="Simplified Arabic" w:hAnsi="Simplified Arabic" w:cs="Simplified Arabic"/>
          <w:sz w:val="28"/>
          <w:szCs w:val="28"/>
          <w:rtl/>
          <w:lang w:bidi="ar-DZ"/>
        </w:rPr>
        <w:t xml:space="preserve"> وإعداد التقارير عن حالات </w:t>
      </w:r>
      <w:r w:rsidRPr="00472A86">
        <w:rPr>
          <w:rFonts w:ascii="Simplified Arabic" w:hAnsi="Simplified Arabic" w:cs="Simplified Arabic" w:hint="cs"/>
          <w:sz w:val="28"/>
          <w:szCs w:val="28"/>
          <w:rtl/>
          <w:lang w:bidi="ar-DZ"/>
        </w:rPr>
        <w:t>الرقابة،</w:t>
      </w:r>
      <w:r w:rsidRPr="00472A86">
        <w:rPr>
          <w:rFonts w:ascii="Simplified Arabic" w:hAnsi="Simplified Arabic" w:cs="Simplified Arabic"/>
          <w:sz w:val="28"/>
          <w:szCs w:val="28"/>
          <w:rtl/>
          <w:lang w:bidi="ar-DZ"/>
        </w:rPr>
        <w:t xml:space="preserve"> وكذلك يعمل على تفسير </w:t>
      </w:r>
      <w:r w:rsidRPr="00472A86">
        <w:rPr>
          <w:rFonts w:ascii="Simplified Arabic" w:hAnsi="Simplified Arabic" w:cs="Simplified Arabic" w:hint="cs"/>
          <w:sz w:val="28"/>
          <w:szCs w:val="28"/>
          <w:rtl/>
          <w:lang w:bidi="ar-DZ"/>
        </w:rPr>
        <w:t>النتائج.</w:t>
      </w:r>
      <w:r w:rsidRPr="00472A86">
        <w:rPr>
          <w:rFonts w:ascii="Simplified Arabic" w:hAnsi="Simplified Arabic" w:cs="Simplified Arabic"/>
          <w:sz w:val="28"/>
          <w:szCs w:val="28"/>
          <w:rtl/>
          <w:lang w:bidi="ar-DZ"/>
        </w:rPr>
        <w:t xml:space="preserve"> أي أن التغذية العكسية هي عبارة عملية تصحيح الانحرافات أو </w:t>
      </w:r>
      <w:r w:rsidRPr="00472A86">
        <w:rPr>
          <w:rFonts w:ascii="Simplified Arabic" w:hAnsi="Simplified Arabic" w:cs="Simplified Arabic" w:hint="cs"/>
          <w:sz w:val="28"/>
          <w:szCs w:val="28"/>
          <w:rtl/>
          <w:lang w:bidi="ar-DZ"/>
        </w:rPr>
        <w:t>الأخطاء،</w:t>
      </w:r>
      <w:r w:rsidRPr="00472A86">
        <w:rPr>
          <w:rFonts w:ascii="Simplified Arabic" w:hAnsi="Simplified Arabic" w:cs="Simplified Arabic"/>
          <w:sz w:val="28"/>
          <w:szCs w:val="28"/>
          <w:rtl/>
          <w:lang w:bidi="ar-DZ"/>
        </w:rPr>
        <w:t xml:space="preserve"> التي تعتري عمل </w:t>
      </w:r>
      <w:r w:rsidRPr="00472A86">
        <w:rPr>
          <w:rFonts w:ascii="Simplified Arabic" w:hAnsi="Simplified Arabic" w:cs="Simplified Arabic" w:hint="cs"/>
          <w:sz w:val="28"/>
          <w:szCs w:val="28"/>
          <w:rtl/>
          <w:lang w:bidi="ar-DZ"/>
        </w:rPr>
        <w:t>النظام.</w:t>
      </w:r>
      <w:r w:rsidRPr="00472A86">
        <w:rPr>
          <w:rFonts w:ascii="Simplified Arabic" w:hAnsi="Simplified Arabic" w:cs="Simplified Arabic"/>
          <w:sz w:val="28"/>
          <w:szCs w:val="28"/>
          <w:rtl/>
          <w:lang w:bidi="ar-DZ"/>
        </w:rPr>
        <w:t xml:space="preserve"> وهي أشبه ما تكون بالرقابة </w:t>
      </w:r>
      <w:r w:rsidRPr="00472A86">
        <w:rPr>
          <w:rFonts w:ascii="Simplified Arabic" w:hAnsi="Simplified Arabic" w:cs="Simplified Arabic" w:hint="cs"/>
          <w:sz w:val="28"/>
          <w:szCs w:val="28"/>
          <w:rtl/>
          <w:lang w:bidi="ar-DZ"/>
        </w:rPr>
        <w:t>الذاتية،</w:t>
      </w:r>
      <w:r w:rsidRPr="00472A86">
        <w:rPr>
          <w:rFonts w:ascii="Simplified Arabic" w:hAnsi="Simplified Arabic" w:cs="Simplified Arabic"/>
          <w:sz w:val="28"/>
          <w:szCs w:val="28"/>
          <w:rtl/>
          <w:lang w:bidi="ar-DZ"/>
        </w:rPr>
        <w:t xml:space="preserve"> للتأكد من مدى فعالية وكفاءة النظام في تحقيق الأهداف وتلبية احتياجات البيئة التي يعمل في </w:t>
      </w:r>
      <w:r w:rsidRPr="00472A86">
        <w:rPr>
          <w:rFonts w:ascii="Simplified Arabic" w:hAnsi="Simplified Arabic" w:cs="Simplified Arabic" w:hint="cs"/>
          <w:sz w:val="28"/>
          <w:szCs w:val="28"/>
          <w:rtl/>
          <w:lang w:bidi="ar-DZ"/>
        </w:rPr>
        <w:t>إطارها.</w:t>
      </w:r>
      <w:r w:rsidRPr="00472A86">
        <w:rPr>
          <w:rFonts w:ascii="Simplified Arabic" w:hAnsi="Simplified Arabic" w:cs="Simplified Arabic"/>
          <w:sz w:val="28"/>
          <w:szCs w:val="28"/>
          <w:rtl/>
          <w:lang w:bidi="ar-DZ"/>
        </w:rPr>
        <w:t xml:space="preserve"> </w:t>
      </w:r>
      <w:r w:rsidRPr="00472A86">
        <w:rPr>
          <w:rStyle w:val="ab"/>
          <w:rFonts w:ascii="Simplified Arabic" w:hAnsi="Simplified Arabic" w:cs="Simplified Arabic"/>
          <w:sz w:val="28"/>
          <w:szCs w:val="28"/>
          <w:rtl/>
          <w:lang w:bidi="ar-DZ"/>
        </w:rPr>
        <w:footnoteReference w:id="17"/>
      </w:r>
      <w:r w:rsidRPr="00472A86">
        <w:rPr>
          <w:rFonts w:ascii="Simplified Arabic" w:hAnsi="Simplified Arabic" w:cs="Simplified Arabic"/>
          <w:sz w:val="28"/>
          <w:szCs w:val="28"/>
          <w:rtl/>
          <w:lang w:bidi="ar-DZ"/>
        </w:rPr>
        <w:t xml:space="preserve"> </w:t>
      </w:r>
    </w:p>
    <w:p w:rsidR="00A11EAA" w:rsidRDefault="00A11EAA" w:rsidP="001B755D">
      <w:pPr>
        <w:tabs>
          <w:tab w:val="left" w:pos="2914"/>
        </w:tabs>
        <w:spacing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البرامج التطبيقية الحاسوبية.</w:t>
      </w:r>
    </w:p>
    <w:p w:rsidR="00A11EAA" w:rsidRDefault="00A11EAA" w:rsidP="001B755D">
      <w:pPr>
        <w:tabs>
          <w:tab w:val="left" w:pos="2914"/>
        </w:tabs>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وهي البرامج التي تعمل على معالجة البيانات لتحويلها إلى معلومات مفيدة وملائمة.</w:t>
      </w:r>
      <w:r>
        <w:rPr>
          <w:rStyle w:val="ab"/>
          <w:rFonts w:ascii="Simplified Arabic" w:hAnsi="Simplified Arabic" w:cs="Simplified Arabic"/>
          <w:sz w:val="28"/>
          <w:szCs w:val="28"/>
          <w:rtl/>
          <w:lang w:bidi="ar-DZ"/>
        </w:rPr>
        <w:footnoteReference w:id="18"/>
      </w:r>
    </w:p>
    <w:p w:rsidR="00A11EAA" w:rsidRDefault="00A11EAA" w:rsidP="001B755D">
      <w:pPr>
        <w:tabs>
          <w:tab w:val="left" w:pos="2914"/>
        </w:tabs>
        <w:spacing w:line="240" w:lineRule="auto"/>
        <w:jc w:val="both"/>
        <w:rPr>
          <w:rFonts w:ascii="Simplified Arabic" w:hAnsi="Simplified Arabic" w:cs="Simplified Arabic"/>
          <w:sz w:val="16"/>
          <w:szCs w:val="16"/>
          <w:rtl/>
          <w:lang w:val="fr-FR" w:bidi="ar-DZ"/>
        </w:rPr>
      </w:pPr>
      <w:r w:rsidRPr="00472A86">
        <w:rPr>
          <w:rFonts w:ascii="Simplified Arabic" w:hAnsi="Simplified Arabic" w:cs="Simplified Arabic" w:hint="cs"/>
          <w:sz w:val="28"/>
          <w:szCs w:val="28"/>
          <w:rtl/>
          <w:lang w:bidi="ar-DZ"/>
        </w:rPr>
        <w:t>والشكل التالي</w:t>
      </w:r>
      <w:r w:rsidRPr="00472A86">
        <w:rPr>
          <w:rFonts w:ascii="Simplified Arabic" w:hAnsi="Simplified Arabic" w:cs="Simplified Arabic"/>
          <w:sz w:val="28"/>
          <w:szCs w:val="28"/>
          <w:rtl/>
          <w:lang w:bidi="ar-DZ"/>
        </w:rPr>
        <w:t xml:space="preserve"> يوضح المكونات أو </w:t>
      </w:r>
      <w:r w:rsidRPr="00472A86">
        <w:rPr>
          <w:rFonts w:ascii="Simplified Arabic" w:hAnsi="Simplified Arabic" w:cs="Simplified Arabic" w:hint="cs"/>
          <w:sz w:val="28"/>
          <w:szCs w:val="28"/>
          <w:rtl/>
          <w:lang w:bidi="ar-DZ"/>
        </w:rPr>
        <w:t>أجزاء</w:t>
      </w:r>
      <w:r w:rsidRPr="00472A86">
        <w:rPr>
          <w:rFonts w:ascii="Simplified Arabic" w:hAnsi="Simplified Arabic" w:cs="Simplified Arabic"/>
          <w:sz w:val="28"/>
          <w:szCs w:val="28"/>
          <w:rtl/>
          <w:lang w:bidi="ar-DZ"/>
        </w:rPr>
        <w:t xml:space="preserve"> الأساسية لنظام </w:t>
      </w:r>
      <w:r w:rsidRPr="00472A86">
        <w:rPr>
          <w:rFonts w:ascii="Simplified Arabic" w:hAnsi="Simplified Arabic" w:cs="Simplified Arabic" w:hint="cs"/>
          <w:sz w:val="28"/>
          <w:szCs w:val="28"/>
          <w:rtl/>
          <w:lang w:bidi="ar-DZ"/>
        </w:rPr>
        <w:t>المعلومات.</w:t>
      </w:r>
      <w:r w:rsidRPr="00426EBB">
        <w:rPr>
          <w:rFonts w:ascii="Simplified Arabic" w:hAnsi="Simplified Arabic" w:cs="Simplified Arabic"/>
          <w:sz w:val="16"/>
          <w:szCs w:val="16"/>
          <w:rtl/>
          <w:lang w:bidi="ar-DZ"/>
        </w:rPr>
        <w:t xml:space="preserve"> </w:t>
      </w:r>
    </w:p>
    <w:p w:rsidR="00A11EAA" w:rsidRDefault="00A11EAA" w:rsidP="001B755D">
      <w:pPr>
        <w:tabs>
          <w:tab w:val="left" w:pos="2914"/>
        </w:tabs>
        <w:spacing w:line="240" w:lineRule="auto"/>
        <w:jc w:val="both"/>
        <w:rPr>
          <w:rFonts w:ascii="Simplified Arabic" w:hAnsi="Simplified Arabic" w:cs="Simplified Arabic"/>
          <w:sz w:val="16"/>
          <w:szCs w:val="16"/>
          <w:rtl/>
          <w:lang w:val="fr-FR" w:bidi="ar-DZ"/>
        </w:rPr>
      </w:pPr>
    </w:p>
    <w:p w:rsidR="00A11EAA" w:rsidRDefault="00A11EAA" w:rsidP="001B755D">
      <w:pPr>
        <w:tabs>
          <w:tab w:val="left" w:pos="2914"/>
        </w:tabs>
        <w:spacing w:line="240" w:lineRule="auto"/>
        <w:jc w:val="both"/>
        <w:rPr>
          <w:rFonts w:ascii="Simplified Arabic" w:hAnsi="Simplified Arabic" w:cs="Simplified Arabic"/>
          <w:sz w:val="16"/>
          <w:szCs w:val="16"/>
          <w:rtl/>
          <w:lang w:val="fr-FR" w:bidi="ar-DZ"/>
        </w:rPr>
      </w:pPr>
    </w:p>
    <w:p w:rsidR="00A11EAA" w:rsidRDefault="00A11EAA" w:rsidP="001B755D">
      <w:pPr>
        <w:tabs>
          <w:tab w:val="left" w:pos="2914"/>
        </w:tabs>
        <w:spacing w:line="240" w:lineRule="auto"/>
        <w:jc w:val="both"/>
        <w:rPr>
          <w:rFonts w:ascii="Simplified Arabic" w:hAnsi="Simplified Arabic" w:cs="Simplified Arabic"/>
          <w:sz w:val="16"/>
          <w:szCs w:val="16"/>
          <w:rtl/>
          <w:lang w:val="fr-FR" w:bidi="ar-DZ"/>
        </w:rPr>
      </w:pPr>
    </w:p>
    <w:p w:rsidR="00A11EAA" w:rsidRDefault="00A11EAA" w:rsidP="001B755D">
      <w:pPr>
        <w:tabs>
          <w:tab w:val="left" w:pos="2914"/>
        </w:tabs>
        <w:spacing w:line="240" w:lineRule="auto"/>
        <w:jc w:val="both"/>
        <w:rPr>
          <w:rFonts w:ascii="Simplified Arabic" w:hAnsi="Simplified Arabic" w:cs="Simplified Arabic"/>
          <w:sz w:val="16"/>
          <w:szCs w:val="16"/>
          <w:rtl/>
          <w:lang w:val="fr-FR" w:bidi="ar-DZ"/>
        </w:rPr>
      </w:pPr>
    </w:p>
    <w:p w:rsidR="00A11EAA" w:rsidRDefault="00A11EAA" w:rsidP="001B755D">
      <w:pPr>
        <w:tabs>
          <w:tab w:val="left" w:pos="2914"/>
        </w:tabs>
        <w:spacing w:line="240" w:lineRule="auto"/>
        <w:jc w:val="both"/>
        <w:rPr>
          <w:rFonts w:ascii="Simplified Arabic" w:hAnsi="Simplified Arabic" w:cs="Simplified Arabic"/>
          <w:sz w:val="16"/>
          <w:szCs w:val="16"/>
          <w:rtl/>
          <w:lang w:val="fr-FR" w:bidi="ar-DZ"/>
        </w:rPr>
      </w:pPr>
    </w:p>
    <w:p w:rsidR="00A11EAA" w:rsidRDefault="00A11EAA" w:rsidP="001B755D">
      <w:pPr>
        <w:tabs>
          <w:tab w:val="left" w:pos="2914"/>
        </w:tabs>
        <w:spacing w:line="240" w:lineRule="auto"/>
        <w:jc w:val="both"/>
        <w:rPr>
          <w:rFonts w:ascii="Simplified Arabic" w:hAnsi="Simplified Arabic" w:cs="Simplified Arabic"/>
          <w:sz w:val="16"/>
          <w:szCs w:val="16"/>
          <w:rtl/>
          <w:lang w:val="fr-FR" w:bidi="ar-DZ"/>
        </w:rPr>
      </w:pPr>
    </w:p>
    <w:p w:rsidR="00A11EAA" w:rsidRDefault="00A11EAA" w:rsidP="001B755D">
      <w:pPr>
        <w:tabs>
          <w:tab w:val="left" w:pos="2914"/>
        </w:tabs>
        <w:spacing w:line="240" w:lineRule="auto"/>
        <w:jc w:val="both"/>
        <w:rPr>
          <w:rFonts w:ascii="Simplified Arabic" w:hAnsi="Simplified Arabic" w:cs="Simplified Arabic"/>
          <w:sz w:val="16"/>
          <w:szCs w:val="16"/>
          <w:rtl/>
          <w:lang w:val="fr-FR"/>
        </w:rPr>
      </w:pPr>
    </w:p>
    <w:p w:rsidR="00A11EAA" w:rsidRPr="00622697" w:rsidRDefault="00A11EAA" w:rsidP="001B755D">
      <w:pPr>
        <w:tabs>
          <w:tab w:val="left" w:pos="2914"/>
        </w:tabs>
        <w:spacing w:line="240" w:lineRule="auto"/>
        <w:jc w:val="both"/>
        <w:rPr>
          <w:rFonts w:ascii="Simplified Arabic" w:hAnsi="Simplified Arabic" w:cs="Simplified Arabic"/>
          <w:sz w:val="16"/>
          <w:szCs w:val="16"/>
          <w:lang w:val="fr-FR"/>
        </w:rPr>
      </w:pPr>
    </w:p>
    <w:p w:rsidR="00A11EAA" w:rsidRPr="00EA60D2" w:rsidRDefault="00A11EAA" w:rsidP="001B755D">
      <w:pPr>
        <w:tabs>
          <w:tab w:val="left" w:pos="2914"/>
          <w:tab w:val="left" w:pos="5321"/>
        </w:tabs>
        <w:spacing w:line="240" w:lineRule="auto"/>
        <w:jc w:val="center"/>
        <w:outlineLvl w:val="0"/>
        <w:rPr>
          <w:rFonts w:ascii="Simplified Arabic" w:hAnsi="Simplified Arabic" w:cs="Simplified Arabic"/>
          <w:sz w:val="32"/>
          <w:szCs w:val="32"/>
          <w:rtl/>
          <w:lang w:bidi="ar-DZ"/>
        </w:rPr>
      </w:pPr>
      <w:r w:rsidRPr="00EA60D2">
        <w:rPr>
          <w:rFonts w:ascii="Simplified Arabic" w:hAnsi="Simplified Arabic" w:cs="Simplified Arabic"/>
          <w:b/>
          <w:bCs/>
          <w:sz w:val="32"/>
          <w:szCs w:val="32"/>
          <w:rtl/>
          <w:lang w:bidi="ar-DZ"/>
        </w:rPr>
        <w:t>الشكل (</w:t>
      </w:r>
      <w:r>
        <w:rPr>
          <w:rFonts w:ascii="Simplified Arabic" w:hAnsi="Simplified Arabic" w:cs="Simplified Arabic"/>
          <w:b/>
          <w:bCs/>
          <w:sz w:val="32"/>
          <w:szCs w:val="32"/>
          <w:lang w:bidi="ar-DZ"/>
        </w:rPr>
        <w:t>04</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EA60D2">
        <w:rPr>
          <w:rFonts w:ascii="Simplified Arabic" w:hAnsi="Simplified Arabic" w:cs="Simplified Arabic"/>
          <w:b/>
          <w:bCs/>
          <w:sz w:val="32"/>
          <w:szCs w:val="32"/>
          <w:rtl/>
          <w:lang w:bidi="ar-DZ"/>
        </w:rPr>
        <w:t xml:space="preserve">مكونات الأساسية لنظام </w:t>
      </w:r>
      <w:r w:rsidRPr="00EA60D2">
        <w:rPr>
          <w:rFonts w:ascii="Simplified Arabic" w:hAnsi="Simplified Arabic" w:cs="Simplified Arabic" w:hint="cs"/>
          <w:b/>
          <w:bCs/>
          <w:sz w:val="32"/>
          <w:szCs w:val="32"/>
          <w:rtl/>
          <w:lang w:bidi="ar-DZ"/>
        </w:rPr>
        <w:t>المعلومات</w:t>
      </w:r>
      <w:r w:rsidRPr="00EA60D2">
        <w:rPr>
          <w:rFonts w:ascii="Simplified Arabic" w:hAnsi="Simplified Arabic" w:cs="Simplified Arabic" w:hint="cs"/>
          <w:sz w:val="32"/>
          <w:szCs w:val="32"/>
          <w:rtl/>
          <w:lang w:bidi="ar-DZ"/>
        </w:rPr>
        <w:t>.</w:t>
      </w:r>
    </w:p>
    <w:p w:rsidR="00A11EAA" w:rsidRPr="006127DF" w:rsidRDefault="00A11EAA" w:rsidP="001B755D">
      <w:pPr>
        <w:tabs>
          <w:tab w:val="left" w:pos="2914"/>
          <w:tab w:val="center" w:pos="4153"/>
          <w:tab w:val="right" w:pos="8306"/>
        </w:tabs>
        <w:spacing w:line="240" w:lineRule="auto"/>
        <w:jc w:val="both"/>
        <w:outlineLvl w:val="0"/>
        <w:rPr>
          <w:rFonts w:ascii="Simplified Arabic" w:hAnsi="Simplified Arabic" w:cs="Simplified Arabic"/>
          <w:b/>
          <w:bCs/>
          <w:sz w:val="32"/>
          <w:szCs w:val="32"/>
          <w:rtl/>
          <w:lang w:bidi="ar-DZ"/>
        </w:rPr>
      </w:pPr>
      <w:r>
        <w:rPr>
          <w:rFonts w:ascii="Simplified Arabic" w:hAnsi="Simplified Arabic" w:cs="Simplified Arabic"/>
          <w:noProof/>
          <w:sz w:val="32"/>
          <w:szCs w:val="32"/>
          <w:rtl/>
        </w:rPr>
        <mc:AlternateContent>
          <mc:Choice Requires="wps">
            <w:drawing>
              <wp:anchor distT="0" distB="0" distL="114300" distR="114300" simplePos="0" relativeHeight="251696128" behindDoc="0" locked="0" layoutInCell="1" allowOverlap="1">
                <wp:simplePos x="0" y="0"/>
                <wp:positionH relativeFrom="column">
                  <wp:posOffset>2676525</wp:posOffset>
                </wp:positionH>
                <wp:positionV relativeFrom="paragraph">
                  <wp:posOffset>76835</wp:posOffset>
                </wp:positionV>
                <wp:extent cx="1276350" cy="1390650"/>
                <wp:effectExtent l="5715" t="8255" r="13335" b="10795"/>
                <wp:wrapNone/>
                <wp:docPr id="77" name="مستطيل مستدير الزوايا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1390650"/>
                        </a:xfrm>
                        <a:prstGeom prst="roundRect">
                          <a:avLst>
                            <a:gd name="adj" fmla="val 16667"/>
                          </a:avLst>
                        </a:prstGeom>
                        <a:solidFill>
                          <a:srgbClr val="FFFFFF"/>
                        </a:solidFill>
                        <a:ln w="9525">
                          <a:solidFill>
                            <a:srgbClr val="000000"/>
                          </a:solidFill>
                          <a:round/>
                          <a:headEnd/>
                          <a:tailEnd/>
                        </a:ln>
                      </wps:spPr>
                      <wps:txbx>
                        <w:txbxContent>
                          <w:p w:rsidR="00A431CE" w:rsidRPr="00F163D2" w:rsidRDefault="00A431CE" w:rsidP="001B755D">
                            <w:pPr>
                              <w:rPr>
                                <w:b/>
                                <w:bCs/>
                                <w:rtl/>
                                <w:lang w:bidi="ar-DZ"/>
                              </w:rPr>
                            </w:pPr>
                            <w:r w:rsidRPr="00F163D2">
                              <w:rPr>
                                <w:rFonts w:hint="cs"/>
                                <w:b/>
                                <w:bCs/>
                                <w:sz w:val="24"/>
                                <w:szCs w:val="24"/>
                                <w:rtl/>
                                <w:lang w:bidi="ar-DZ"/>
                              </w:rPr>
                              <w:t xml:space="preserve">عمليات أساسية </w:t>
                            </w:r>
                          </w:p>
                          <w:p w:rsidR="00A431CE" w:rsidRPr="00F163D2" w:rsidRDefault="00A431CE" w:rsidP="001B755D">
                            <w:pPr>
                              <w:rPr>
                                <w:b/>
                                <w:bCs/>
                                <w:rtl/>
                                <w:lang w:bidi="ar-DZ"/>
                              </w:rPr>
                            </w:pPr>
                            <w:r w:rsidRPr="00F163D2">
                              <w:rPr>
                                <w:rFonts w:hint="cs"/>
                                <w:b/>
                                <w:bCs/>
                                <w:rtl/>
                                <w:lang w:bidi="ar-DZ"/>
                              </w:rPr>
                              <w:t xml:space="preserve">تسجيل </w:t>
                            </w:r>
                          </w:p>
                          <w:p w:rsidR="00A431CE" w:rsidRPr="00F163D2" w:rsidRDefault="00A431CE" w:rsidP="001B755D">
                            <w:pPr>
                              <w:rPr>
                                <w:b/>
                                <w:bCs/>
                                <w:rtl/>
                                <w:lang w:bidi="ar-DZ"/>
                              </w:rPr>
                            </w:pPr>
                            <w:r w:rsidRPr="00F163D2">
                              <w:rPr>
                                <w:rFonts w:hint="cs"/>
                                <w:b/>
                                <w:bCs/>
                                <w:rtl/>
                                <w:lang w:bidi="ar-DZ"/>
                              </w:rPr>
                              <w:t>تبويب</w:t>
                            </w:r>
                          </w:p>
                          <w:p w:rsidR="00A431CE" w:rsidRPr="00F163D2" w:rsidRDefault="00A431CE" w:rsidP="001B755D">
                            <w:pPr>
                              <w:rPr>
                                <w:b/>
                                <w:bCs/>
                                <w:lang w:bidi="ar-DZ"/>
                              </w:rPr>
                            </w:pPr>
                            <w:r w:rsidRPr="00F163D2">
                              <w:rPr>
                                <w:rFonts w:hint="cs"/>
                                <w:b/>
                                <w:bCs/>
                                <w:rtl/>
                                <w:lang w:bidi="ar-DZ"/>
                              </w:rPr>
                              <w:t>تحليل البيانات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77" o:spid="_x0000_s1045" style="position:absolute;left:0;text-align:left;margin-left:210.75pt;margin-top:6.05pt;width:100.5pt;height:109.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">
                <v:textbox>
                  <w:txbxContent>
                    <w:p w:rsidR="00A431CE" w:rsidRPr="00F163D2" w:rsidRDefault="00A431CE" w:rsidP="001B755D">
                      <w:pPr>
                        <w:rPr>
                          <w:b/>
                          <w:bCs/>
                          <w:rtl/>
                          <w:lang w:bidi="ar-DZ"/>
                        </w:rPr>
                      </w:pPr>
                      <w:r w:rsidRPr="00F163D2">
                        <w:rPr>
                          <w:rFonts w:hint="cs"/>
                          <w:b/>
                          <w:bCs/>
                          <w:sz w:val="24"/>
                          <w:szCs w:val="24"/>
                          <w:rtl/>
                          <w:lang w:bidi="ar-DZ"/>
                        </w:rPr>
                        <w:t xml:space="preserve">عمليات أساسية </w:t>
                      </w:r>
                    </w:p>
                    <w:p w:rsidR="00A431CE" w:rsidRPr="00F163D2" w:rsidRDefault="00A431CE" w:rsidP="001B755D">
                      <w:pPr>
                        <w:rPr>
                          <w:b/>
                          <w:bCs/>
                          <w:rtl/>
                          <w:lang w:bidi="ar-DZ"/>
                        </w:rPr>
                      </w:pPr>
                      <w:r w:rsidRPr="00F163D2">
                        <w:rPr>
                          <w:rFonts w:hint="cs"/>
                          <w:b/>
                          <w:bCs/>
                          <w:rtl/>
                          <w:lang w:bidi="ar-DZ"/>
                        </w:rPr>
                        <w:t xml:space="preserve">تسجيل </w:t>
                      </w:r>
                    </w:p>
                    <w:p w:rsidR="00A431CE" w:rsidRPr="00F163D2" w:rsidRDefault="00A431CE" w:rsidP="001B755D">
                      <w:pPr>
                        <w:rPr>
                          <w:b/>
                          <w:bCs/>
                          <w:rtl/>
                          <w:lang w:bidi="ar-DZ"/>
                        </w:rPr>
                      </w:pPr>
                      <w:r w:rsidRPr="00F163D2">
                        <w:rPr>
                          <w:rFonts w:hint="cs"/>
                          <w:b/>
                          <w:bCs/>
                          <w:rtl/>
                          <w:lang w:bidi="ar-DZ"/>
                        </w:rPr>
                        <w:t>تبويب</w:t>
                      </w:r>
                    </w:p>
                    <w:p w:rsidR="00A431CE" w:rsidRPr="00F163D2" w:rsidRDefault="00A431CE" w:rsidP="001B755D">
                      <w:pPr>
                        <w:rPr>
                          <w:b/>
                          <w:bCs/>
                          <w:lang w:bidi="ar-DZ"/>
                        </w:rPr>
                      </w:pPr>
                      <w:r w:rsidRPr="00F163D2">
                        <w:rPr>
                          <w:rFonts w:hint="cs"/>
                          <w:b/>
                          <w:bCs/>
                          <w:rtl/>
                          <w:lang w:bidi="ar-DZ"/>
                        </w:rPr>
                        <w:t>تحليل البيانات</w:t>
                      </w:r>
                    </w:p>
                  </w:txbxContent>
                </v:textbox>
              </v:roundrect>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97152" behindDoc="0" locked="0" layoutInCell="1" allowOverlap="1">
                <wp:simplePos x="0" y="0"/>
                <wp:positionH relativeFrom="column">
                  <wp:posOffset>4772025</wp:posOffset>
                </wp:positionH>
                <wp:positionV relativeFrom="paragraph">
                  <wp:posOffset>191135</wp:posOffset>
                </wp:positionV>
                <wp:extent cx="933450" cy="1209675"/>
                <wp:effectExtent l="5715" t="8255" r="13335" b="10795"/>
                <wp:wrapNone/>
                <wp:docPr id="76" name="مستطيل مستدير الزوايا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3450" cy="1209675"/>
                        </a:xfrm>
                        <a:prstGeom prst="roundRect">
                          <a:avLst>
                            <a:gd name="adj" fmla="val 16667"/>
                          </a:avLst>
                        </a:prstGeom>
                        <a:solidFill>
                          <a:srgbClr val="FFFFFF"/>
                        </a:solidFill>
                        <a:ln w="9525">
                          <a:solidFill>
                            <a:srgbClr val="000000"/>
                          </a:solidFill>
                          <a:round/>
                          <a:headEnd/>
                          <a:tailEnd/>
                        </a:ln>
                      </wps:spPr>
                      <wps:txbx>
                        <w:txbxContent>
                          <w:p w:rsidR="00A431CE" w:rsidRPr="00F163D2" w:rsidRDefault="00A431CE" w:rsidP="001B755D">
                            <w:pPr>
                              <w:rPr>
                                <w:b/>
                                <w:bCs/>
                                <w:rtl/>
                                <w:lang w:bidi="ar-DZ"/>
                              </w:rPr>
                            </w:pPr>
                            <w:r w:rsidRPr="00F163D2">
                              <w:rPr>
                                <w:rFonts w:hint="cs"/>
                                <w:b/>
                                <w:bCs/>
                                <w:rtl/>
                                <w:lang w:bidi="ar-DZ"/>
                              </w:rPr>
                              <w:t>بيانات خارجية</w:t>
                            </w:r>
                          </w:p>
                          <w:p w:rsidR="00A431CE" w:rsidRPr="00CA3C2D" w:rsidRDefault="00A431CE" w:rsidP="001B755D">
                            <w:pPr>
                              <w:rPr>
                                <w:b/>
                                <w:bCs/>
                                <w:rtl/>
                                <w:lang w:bidi="ar-DZ"/>
                              </w:rPr>
                            </w:pPr>
                            <w:r>
                              <w:rPr>
                                <w:rFonts w:hint="cs"/>
                                <w:rtl/>
                                <w:lang w:bidi="ar-DZ"/>
                              </w:rPr>
                              <w:t>-</w:t>
                            </w:r>
                            <w:r w:rsidRPr="00CA3C2D">
                              <w:rPr>
                                <w:rFonts w:hint="cs"/>
                                <w:b/>
                                <w:bCs/>
                                <w:rtl/>
                                <w:lang w:bidi="ar-DZ"/>
                              </w:rPr>
                              <w:t>روتينية</w:t>
                            </w:r>
                          </w:p>
                          <w:p w:rsidR="00A431CE" w:rsidRPr="00CA3C2D" w:rsidRDefault="00A431CE" w:rsidP="001B755D">
                            <w:pPr>
                              <w:rPr>
                                <w:b/>
                                <w:bCs/>
                                <w:lang w:bidi="ar-DZ"/>
                              </w:rPr>
                            </w:pPr>
                            <w:r w:rsidRPr="00CA3C2D">
                              <w:rPr>
                                <w:rFonts w:hint="cs"/>
                                <w:b/>
                                <w:bCs/>
                                <w:rtl/>
                                <w:lang w:bidi="ar-DZ"/>
                              </w:rPr>
                              <w:t xml:space="preserve">غير روتينية.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76" o:spid="_x0000_s1046" style="position:absolute;left:0;text-align:left;margin-left:375.75pt;margin-top:15.05pt;width:73.5pt;height:95.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">
                <v:textbox>
                  <w:txbxContent>
                    <w:p w:rsidR="00A431CE" w:rsidRPr="00F163D2" w:rsidRDefault="00A431CE" w:rsidP="001B755D">
                      <w:pPr>
                        <w:rPr>
                          <w:b/>
                          <w:bCs/>
                          <w:rtl/>
                          <w:lang w:bidi="ar-DZ"/>
                        </w:rPr>
                      </w:pPr>
                      <w:r w:rsidRPr="00F163D2">
                        <w:rPr>
                          <w:rFonts w:hint="cs"/>
                          <w:b/>
                          <w:bCs/>
                          <w:rtl/>
                          <w:lang w:bidi="ar-DZ"/>
                        </w:rPr>
                        <w:t>بيانات خارجية</w:t>
                      </w:r>
                    </w:p>
                    <w:p w:rsidR="00A431CE" w:rsidRPr="00CA3C2D" w:rsidRDefault="00A431CE" w:rsidP="001B755D">
                      <w:pPr>
                        <w:rPr>
                          <w:b/>
                          <w:bCs/>
                          <w:rtl/>
                          <w:lang w:bidi="ar-DZ"/>
                        </w:rPr>
                      </w:pPr>
                      <w:r>
                        <w:rPr>
                          <w:rFonts w:hint="cs"/>
                          <w:rtl/>
                          <w:lang w:bidi="ar-DZ"/>
                        </w:rPr>
                        <w:t>-</w:t>
                      </w:r>
                      <w:r w:rsidRPr="00CA3C2D">
                        <w:rPr>
                          <w:rFonts w:hint="cs"/>
                          <w:b/>
                          <w:bCs/>
                          <w:rtl/>
                          <w:lang w:bidi="ar-DZ"/>
                        </w:rPr>
                        <w:t>روتينية</w:t>
                      </w:r>
                    </w:p>
                    <w:p w:rsidR="00A431CE" w:rsidRPr="00CA3C2D" w:rsidRDefault="00A431CE" w:rsidP="001B755D">
                      <w:pPr>
                        <w:rPr>
                          <w:b/>
                          <w:bCs/>
                          <w:lang w:bidi="ar-DZ"/>
                        </w:rPr>
                      </w:pPr>
                      <w:r w:rsidRPr="00CA3C2D">
                        <w:rPr>
                          <w:rFonts w:hint="cs"/>
                          <w:b/>
                          <w:bCs/>
                          <w:rtl/>
                          <w:lang w:bidi="ar-DZ"/>
                        </w:rPr>
                        <w:t xml:space="preserve">غير روتينية. </w:t>
                      </w:r>
                    </w:p>
                  </w:txbxContent>
                </v:textbox>
              </v:roundrect>
            </w:pict>
          </mc:Fallback>
        </mc:AlternateContent>
      </w:r>
      <w:r w:rsidRPr="00EA60D2">
        <w:rPr>
          <w:rFonts w:ascii="Simplified Arabic" w:hAnsi="Simplified Arabic" w:cs="Simplified Arabic"/>
          <w:sz w:val="32"/>
          <w:szCs w:val="32"/>
          <w:rtl/>
          <w:lang w:bidi="ar-DZ"/>
        </w:rPr>
        <w:tab/>
      </w:r>
      <w:r w:rsidRPr="00EA60D2">
        <w:rPr>
          <w:rFonts w:ascii="Simplified Arabic" w:hAnsi="Simplified Arabic" w:cs="Simplified Arabic"/>
          <w:sz w:val="32"/>
          <w:szCs w:val="32"/>
          <w:rtl/>
          <w:lang w:bidi="ar-DZ"/>
        </w:rPr>
        <w:tab/>
      </w:r>
      <w:r>
        <w:rPr>
          <w:rFonts w:ascii="Simplified Arabic" w:hAnsi="Simplified Arabic" w:cs="Simplified Arabic" w:hint="cs"/>
          <w:sz w:val="32"/>
          <w:szCs w:val="32"/>
          <w:rtl/>
          <w:lang w:bidi="ar-DZ"/>
        </w:rPr>
        <w:t xml:space="preserve">      </w:t>
      </w:r>
      <w:r w:rsidRPr="00DF3957">
        <w:rPr>
          <w:rFonts w:ascii="Simplified Arabic" w:hAnsi="Simplified Arabic" w:cs="Simplified Arabic"/>
          <w:b/>
          <w:bCs/>
          <w:sz w:val="28"/>
          <w:szCs w:val="28"/>
          <w:rtl/>
          <w:lang w:bidi="ar-DZ"/>
        </w:rPr>
        <w:t xml:space="preserve"> </w:t>
      </w:r>
      <w:r w:rsidRPr="00EA60D2">
        <w:rPr>
          <w:rFonts w:ascii="Simplified Arabic" w:hAnsi="Simplified Arabic" w:cs="Simplified Arabic"/>
          <w:b/>
          <w:bCs/>
          <w:sz w:val="32"/>
          <w:szCs w:val="32"/>
          <w:rtl/>
          <w:lang w:bidi="ar-DZ"/>
        </w:rPr>
        <w:tab/>
      </w:r>
    </w:p>
    <w:p w:rsidR="00A11EAA" w:rsidRPr="00EA60D2" w:rsidRDefault="00A11EAA" w:rsidP="001B755D">
      <w:pPr>
        <w:tabs>
          <w:tab w:val="left" w:pos="2914"/>
        </w:tabs>
        <w:spacing w:line="240" w:lineRule="auto"/>
        <w:jc w:val="both"/>
        <w:rPr>
          <w:rFonts w:ascii="Simplified Arabic" w:hAnsi="Simplified Arabic" w:cs="Simplified Arabic"/>
          <w:sz w:val="32"/>
          <w:szCs w:val="32"/>
          <w:rtl/>
        </w:rPr>
      </w:pPr>
    </w:p>
    <w:p w:rsidR="00A11EAA" w:rsidRDefault="00A11EAA" w:rsidP="001B755D">
      <w:pPr>
        <w:tabs>
          <w:tab w:val="left" w:pos="2914"/>
        </w:tabs>
        <w:spacing w:line="240" w:lineRule="auto"/>
        <w:jc w:val="both"/>
        <w:rPr>
          <w:rFonts w:ascii="Simplified Arabic" w:hAnsi="Simplified Arabic" w:cs="Simplified Arabic"/>
          <w:sz w:val="32"/>
          <w:szCs w:val="32"/>
          <w:rtl/>
        </w:rPr>
      </w:pPr>
      <w:r>
        <w:rPr>
          <w:rFonts w:ascii="Simplified Arabic" w:hAnsi="Simplified Arabic" w:cs="Simplified Arabic"/>
          <w:noProof/>
          <w:sz w:val="32"/>
          <w:szCs w:val="32"/>
          <w:rtl/>
        </w:rPr>
        <mc:AlternateContent>
          <mc:Choice Requires="wps">
            <w:drawing>
              <wp:anchor distT="0" distB="0" distL="114300" distR="114300" simplePos="0" relativeHeight="251715584" behindDoc="0" locked="0" layoutInCell="1" allowOverlap="1">
                <wp:simplePos x="0" y="0"/>
                <wp:positionH relativeFrom="column">
                  <wp:posOffset>4386580</wp:posOffset>
                </wp:positionH>
                <wp:positionV relativeFrom="paragraph">
                  <wp:posOffset>381635</wp:posOffset>
                </wp:positionV>
                <wp:extent cx="552450" cy="219075"/>
                <wp:effectExtent l="53340" t="8890" r="13335" b="19685"/>
                <wp:wrapNone/>
                <wp:docPr id="75" name="رابط بشكل مرفق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552450" cy="21907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A2F945F" id="_x0000_t34" coordsize="21600,21600" o:spt="34" o:oned="t" adj="10800" path="m,l@0,0@0,21600,21600,21600e" filled="f">
                <v:stroke joinstyle="miter"/>
                <v:formulas>
                  <v:f eqn="val #0"/>
                </v:formulas>
                <v:path arrowok="t" fillok="f" o:connecttype="none"/>
                <v:handles>
                  <v:h position="#0,center"/>
                </v:handles>
                <o:lock v:ext="edit" shapetype="t"/>
              </v:shapetype>
              <v:shape id="رابط بشكل مرفق 75" o:spid="_x0000_s1026" type="#_x0000_t34" style="position:absolute;left:0;text-align:left;margin-left:345.4pt;margin-top:30.05pt;width:43.5pt;height:17.25pt;rotation:90;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">
                <v:stroke endarrow="block"/>
              </v:shape>
            </w:pict>
          </mc:Fallback>
        </mc:AlternateContent>
      </w:r>
      <w:r>
        <w:rPr>
          <w:rFonts w:ascii="Simplified Arabic" w:hAnsi="Simplified Arabic" w:cs="Simplified Arabic"/>
          <w:sz w:val="32"/>
          <w:szCs w:val="32"/>
          <w:lang w:bidi="ar-DZ"/>
        </w:rPr>
        <w:t xml:space="preserve"> </w:t>
      </w:r>
    </w:p>
    <w:p w:rsidR="00A11EAA" w:rsidRDefault="00A11EAA" w:rsidP="001B755D">
      <w:pPr>
        <w:tabs>
          <w:tab w:val="left" w:pos="2914"/>
        </w:tabs>
        <w:spacing w:line="240" w:lineRule="auto"/>
        <w:jc w:val="both"/>
        <w:rPr>
          <w:rFonts w:ascii="Simplified Arabic" w:hAnsi="Simplified Arabic" w:cs="Simplified Arabic"/>
          <w:sz w:val="32"/>
          <w:szCs w:val="32"/>
          <w:lang w:bidi="ar-DZ"/>
        </w:rPr>
      </w:pPr>
      <w:r>
        <w:rPr>
          <w:rFonts w:ascii="Simplified Arabic" w:hAnsi="Simplified Arabic" w:cs="Simplified Arabic"/>
          <w:noProof/>
          <w:sz w:val="32"/>
          <w:szCs w:val="32"/>
        </w:rPr>
        <mc:AlternateContent>
          <mc:Choice Requires="wps">
            <w:drawing>
              <wp:anchor distT="0" distB="0" distL="114300" distR="114300" simplePos="0" relativeHeight="251704320" behindDoc="0" locked="0" layoutInCell="1" allowOverlap="1">
                <wp:simplePos x="0" y="0"/>
                <wp:positionH relativeFrom="column">
                  <wp:posOffset>3314700</wp:posOffset>
                </wp:positionH>
                <wp:positionV relativeFrom="paragraph">
                  <wp:posOffset>74930</wp:posOffset>
                </wp:positionV>
                <wp:extent cx="635" cy="228600"/>
                <wp:effectExtent l="53340" t="17780" r="60325" b="10795"/>
                <wp:wrapNone/>
                <wp:docPr id="74" name="رابط كسهم مستقيم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BB4E0A" id="رابط كسهم مستقيم 74" o:spid="_x0000_s1026" type="#_x0000_t32" style="position:absolute;left:0;text-align:left;margin-left:261pt;margin-top:5.9pt;width:.05pt;height:18pt;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">
                <v:stroke endarrow="block"/>
              </v:shape>
            </w:pict>
          </mc:Fallback>
        </mc:AlternateContent>
      </w:r>
      <w:r>
        <w:rPr>
          <w:rFonts w:ascii="Simplified Arabic" w:hAnsi="Simplified Arabic" w:cs="Simplified Arabic"/>
          <w:noProof/>
          <w:sz w:val="32"/>
          <w:szCs w:val="32"/>
        </w:rPr>
        <mc:AlternateContent>
          <mc:Choice Requires="wps">
            <w:drawing>
              <wp:anchor distT="0" distB="0" distL="114300" distR="114300" simplePos="0" relativeHeight="251703296" behindDoc="0" locked="0" layoutInCell="1" allowOverlap="1">
                <wp:simplePos x="0" y="0"/>
                <wp:positionH relativeFrom="column">
                  <wp:posOffset>3086100</wp:posOffset>
                </wp:positionH>
                <wp:positionV relativeFrom="paragraph">
                  <wp:posOffset>74930</wp:posOffset>
                </wp:positionV>
                <wp:extent cx="9525" cy="228600"/>
                <wp:effectExtent l="53340" t="8255" r="51435" b="20320"/>
                <wp:wrapNone/>
                <wp:docPr id="73" name="رابط كسهم مستقيم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8AD2E4" id="رابط كسهم مستقيم 73" o:spid="_x0000_s1026" type="#_x0000_t32" style="position:absolute;left:0;text-align:left;margin-left:243pt;margin-top:5.9pt;width:.75pt;height:18pt;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">
                <v:stroke endarrow="block"/>
              </v:shape>
            </w:pict>
          </mc:Fallback>
        </mc:AlternateContent>
      </w:r>
      <w:r>
        <w:rPr>
          <w:rFonts w:ascii="Simplified Arabic" w:hAnsi="Simplified Arabic" w:cs="Simplified Arabic"/>
          <w:noProof/>
          <w:sz w:val="32"/>
          <w:szCs w:val="32"/>
        </w:rPr>
        <mc:AlternateContent>
          <mc:Choice Requires="wps">
            <w:drawing>
              <wp:anchor distT="0" distB="0" distL="114300" distR="114300" simplePos="0" relativeHeight="251694080" behindDoc="0" locked="0" layoutInCell="1" allowOverlap="1">
                <wp:simplePos x="0" y="0"/>
                <wp:positionH relativeFrom="column">
                  <wp:posOffset>3905250</wp:posOffset>
                </wp:positionH>
                <wp:positionV relativeFrom="paragraph">
                  <wp:posOffset>303530</wp:posOffset>
                </wp:positionV>
                <wp:extent cx="1114425" cy="590550"/>
                <wp:effectExtent l="5715" t="8255" r="13335" b="10795"/>
                <wp:wrapNone/>
                <wp:docPr id="72" name="مستطيل مستدير الزوايا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590550"/>
                        </a:xfrm>
                        <a:prstGeom prst="roundRect">
                          <a:avLst>
                            <a:gd name="adj" fmla="val 16667"/>
                          </a:avLst>
                        </a:prstGeom>
                        <a:solidFill>
                          <a:srgbClr val="FFFFFF"/>
                        </a:solidFill>
                        <a:ln w="9525">
                          <a:solidFill>
                            <a:srgbClr val="000000"/>
                          </a:solidFill>
                          <a:round/>
                          <a:headEnd/>
                          <a:tailEnd/>
                        </a:ln>
                      </wps:spPr>
                      <wps:txbx>
                        <w:txbxContent>
                          <w:p w:rsidR="00A431CE" w:rsidRPr="00F163D2" w:rsidRDefault="00A431CE" w:rsidP="001B755D">
                            <w:pPr>
                              <w:jc w:val="center"/>
                              <w:rPr>
                                <w:b/>
                                <w:bCs/>
                                <w:lang w:bidi="ar-DZ"/>
                              </w:rPr>
                            </w:pPr>
                            <w:r w:rsidRPr="00F163D2">
                              <w:rPr>
                                <w:rFonts w:hint="cs"/>
                                <w:b/>
                                <w:bCs/>
                                <w:rtl/>
                                <w:lang w:bidi="ar-DZ"/>
                              </w:rPr>
                              <w:t>مدخلات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72" o:spid="_x0000_s1047" style="position:absolute;left:0;text-align:left;margin-left:307.5pt;margin-top:23.9pt;width:87.75pt;height:46.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">
                <v:textbox>
                  <w:txbxContent>
                    <w:p w:rsidR="00A431CE" w:rsidRPr="00F163D2" w:rsidRDefault="00A431CE" w:rsidP="001B755D">
                      <w:pPr>
                        <w:jc w:val="center"/>
                        <w:rPr>
                          <w:b/>
                          <w:bCs/>
                          <w:lang w:bidi="ar-DZ"/>
                        </w:rPr>
                      </w:pPr>
                      <w:r w:rsidRPr="00F163D2">
                        <w:rPr>
                          <w:rFonts w:hint="cs"/>
                          <w:b/>
                          <w:bCs/>
                          <w:rtl/>
                          <w:lang w:bidi="ar-DZ"/>
                        </w:rPr>
                        <w:t>مدخلات</w:t>
                      </w:r>
                    </w:p>
                  </w:txbxContent>
                </v:textbox>
              </v:roundrect>
            </w:pict>
          </mc:Fallback>
        </mc:AlternateContent>
      </w:r>
      <w:r>
        <w:rPr>
          <w:rFonts w:ascii="Simplified Arabic" w:hAnsi="Simplified Arabic" w:cs="Simplified Arabic"/>
          <w:noProof/>
          <w:sz w:val="32"/>
          <w:szCs w:val="32"/>
        </w:rPr>
        <mc:AlternateContent>
          <mc:Choice Requires="wps">
            <w:drawing>
              <wp:anchor distT="0" distB="0" distL="114300" distR="114300" simplePos="0" relativeHeight="251695104" behindDoc="0" locked="0" layoutInCell="1" allowOverlap="1">
                <wp:simplePos x="0" y="0"/>
                <wp:positionH relativeFrom="column">
                  <wp:posOffset>1038225</wp:posOffset>
                </wp:positionH>
                <wp:positionV relativeFrom="paragraph">
                  <wp:posOffset>332105</wp:posOffset>
                </wp:positionV>
                <wp:extent cx="1095375" cy="609600"/>
                <wp:effectExtent l="5715" t="8255" r="13335" b="10795"/>
                <wp:wrapNone/>
                <wp:docPr id="71" name="مستطيل مستدير الزوايا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5375" cy="609600"/>
                        </a:xfrm>
                        <a:prstGeom prst="roundRect">
                          <a:avLst>
                            <a:gd name="adj" fmla="val 16667"/>
                          </a:avLst>
                        </a:prstGeom>
                        <a:solidFill>
                          <a:srgbClr val="FFFFFF"/>
                        </a:solidFill>
                        <a:ln w="9525">
                          <a:solidFill>
                            <a:srgbClr val="000000"/>
                          </a:solidFill>
                          <a:round/>
                          <a:headEnd/>
                          <a:tailEnd/>
                        </a:ln>
                      </wps:spPr>
                      <wps:txbx>
                        <w:txbxContent>
                          <w:p w:rsidR="00A431CE" w:rsidRPr="00F163D2" w:rsidRDefault="00A431CE" w:rsidP="001B755D">
                            <w:pPr>
                              <w:jc w:val="center"/>
                              <w:rPr>
                                <w:b/>
                                <w:bCs/>
                                <w:lang w:bidi="ar-DZ"/>
                              </w:rPr>
                            </w:pPr>
                            <w:r w:rsidRPr="00F163D2">
                              <w:rPr>
                                <w:rFonts w:hint="cs"/>
                                <w:b/>
                                <w:bCs/>
                                <w:rtl/>
                                <w:lang w:bidi="ar-DZ"/>
                              </w:rPr>
                              <w:t>مخرجات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71" o:spid="_x0000_s1048" style="position:absolute;left:0;text-align:left;margin-left:81.75pt;margin-top:26.15pt;width:86.25pt;height:4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">
                <v:textbox>
                  <w:txbxContent>
                    <w:p w:rsidR="00A431CE" w:rsidRPr="00F163D2" w:rsidRDefault="00A431CE" w:rsidP="001B755D">
                      <w:pPr>
                        <w:jc w:val="center"/>
                        <w:rPr>
                          <w:b/>
                          <w:bCs/>
                          <w:lang w:bidi="ar-DZ"/>
                        </w:rPr>
                      </w:pPr>
                      <w:r w:rsidRPr="00F163D2">
                        <w:rPr>
                          <w:rFonts w:hint="cs"/>
                          <w:b/>
                          <w:bCs/>
                          <w:rtl/>
                          <w:lang w:bidi="ar-DZ"/>
                        </w:rPr>
                        <w:t>مخرجات</w:t>
                      </w:r>
                    </w:p>
                  </w:txbxContent>
                </v:textbox>
              </v:roundrect>
            </w:pict>
          </mc:Fallback>
        </mc:AlternateContent>
      </w:r>
      <w:r>
        <w:rPr>
          <w:rFonts w:ascii="Simplified Arabic" w:hAnsi="Simplified Arabic" w:cs="Simplified Arabic"/>
          <w:noProof/>
          <w:sz w:val="32"/>
          <w:szCs w:val="32"/>
        </w:rPr>
        <mc:AlternateContent>
          <mc:Choice Requires="wps">
            <w:drawing>
              <wp:anchor distT="0" distB="0" distL="114300" distR="114300" simplePos="0" relativeHeight="251702272" behindDoc="0" locked="0" layoutInCell="1" allowOverlap="1">
                <wp:simplePos x="0" y="0"/>
                <wp:positionH relativeFrom="column">
                  <wp:posOffset>2362200</wp:posOffset>
                </wp:positionH>
                <wp:positionV relativeFrom="paragraph">
                  <wp:posOffset>303530</wp:posOffset>
                </wp:positionV>
                <wp:extent cx="1247775" cy="638175"/>
                <wp:effectExtent l="5715" t="8255" r="13335" b="10795"/>
                <wp:wrapNone/>
                <wp:docPr id="70" name="مستطيل مستدير الزوايا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7775" cy="638175"/>
                        </a:xfrm>
                        <a:prstGeom prst="roundRect">
                          <a:avLst>
                            <a:gd name="adj" fmla="val 16667"/>
                          </a:avLst>
                        </a:prstGeom>
                        <a:solidFill>
                          <a:srgbClr val="FFFFFF"/>
                        </a:solidFill>
                        <a:ln w="9525">
                          <a:solidFill>
                            <a:srgbClr val="000000"/>
                          </a:solidFill>
                          <a:round/>
                          <a:headEnd/>
                          <a:tailEnd/>
                        </a:ln>
                      </wps:spPr>
                      <wps:txbx>
                        <w:txbxContent>
                          <w:p w:rsidR="00A431CE" w:rsidRPr="00F163D2" w:rsidRDefault="00A431CE" w:rsidP="001B755D">
                            <w:pPr>
                              <w:rPr>
                                <w:b/>
                                <w:bCs/>
                                <w:lang w:bidi="ar-DZ"/>
                              </w:rPr>
                            </w:pPr>
                            <w:r w:rsidRPr="00F163D2">
                              <w:rPr>
                                <w:rFonts w:hint="cs"/>
                                <w:b/>
                                <w:bCs/>
                                <w:rtl/>
                                <w:lang w:bidi="ar-DZ"/>
                              </w:rPr>
                              <w:t>معالجة العمليات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70" o:spid="_x0000_s1049" style="position:absolute;left:0;text-align:left;margin-left:186pt;margin-top:23.9pt;width:98.25pt;height:50.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">
                <v:textbox>
                  <w:txbxContent>
                    <w:p w:rsidR="00A431CE" w:rsidRPr="00F163D2" w:rsidRDefault="00A431CE" w:rsidP="001B755D">
                      <w:pPr>
                        <w:rPr>
                          <w:b/>
                          <w:bCs/>
                          <w:lang w:bidi="ar-DZ"/>
                        </w:rPr>
                      </w:pPr>
                      <w:r w:rsidRPr="00F163D2">
                        <w:rPr>
                          <w:rFonts w:hint="cs"/>
                          <w:b/>
                          <w:bCs/>
                          <w:rtl/>
                          <w:lang w:bidi="ar-DZ"/>
                        </w:rPr>
                        <w:t>معالجة العمليات</w:t>
                      </w:r>
                    </w:p>
                  </w:txbxContent>
                </v:textbox>
              </v:roundrect>
            </w:pict>
          </mc:Fallback>
        </mc:AlternateContent>
      </w:r>
    </w:p>
    <w:p w:rsidR="00A11EAA" w:rsidRDefault="00A11EAA" w:rsidP="001B755D">
      <w:pPr>
        <w:tabs>
          <w:tab w:val="left" w:pos="2914"/>
        </w:tabs>
        <w:spacing w:line="240" w:lineRule="auto"/>
        <w:jc w:val="both"/>
        <w:rPr>
          <w:rFonts w:ascii="Simplified Arabic" w:hAnsi="Simplified Arabic" w:cs="Simplified Arabic"/>
          <w:sz w:val="32"/>
          <w:szCs w:val="32"/>
          <w:lang w:bidi="ar-DZ"/>
        </w:rPr>
      </w:pPr>
      <w:r>
        <w:rPr>
          <w:rFonts w:ascii="Simplified Arabic" w:hAnsi="Simplified Arabic" w:cs="Simplified Arabic"/>
          <w:noProof/>
          <w:sz w:val="32"/>
          <w:szCs w:val="32"/>
        </w:rPr>
        <mc:AlternateContent>
          <mc:Choice Requires="wps">
            <w:drawing>
              <wp:anchor distT="0" distB="0" distL="114300" distR="114300" simplePos="0" relativeHeight="251705344" behindDoc="0" locked="0" layoutInCell="1" allowOverlap="1">
                <wp:simplePos x="0" y="0"/>
                <wp:positionH relativeFrom="column">
                  <wp:posOffset>3609975</wp:posOffset>
                </wp:positionH>
                <wp:positionV relativeFrom="paragraph">
                  <wp:posOffset>125730</wp:posOffset>
                </wp:positionV>
                <wp:extent cx="304800" cy="0"/>
                <wp:effectExtent l="15240" t="55880" r="13335" b="58420"/>
                <wp:wrapNone/>
                <wp:docPr id="69" name="رابط كسهم مستقيم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4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5F135E" id="رابط كسهم مستقيم 69" o:spid="_x0000_s1026" type="#_x0000_t32" style="position:absolute;left:0;text-align:left;margin-left:284.25pt;margin-top:9.9pt;width:24pt;height:0;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">
                <v:stroke endarrow="block"/>
              </v:shape>
            </w:pict>
          </mc:Fallback>
        </mc:AlternateContent>
      </w:r>
      <w:r>
        <w:rPr>
          <w:rFonts w:ascii="Simplified Arabic" w:hAnsi="Simplified Arabic" w:cs="Simplified Arabic"/>
          <w:noProof/>
          <w:sz w:val="32"/>
          <w:szCs w:val="32"/>
        </w:rPr>
        <mc:AlternateContent>
          <mc:Choice Requires="wps">
            <w:drawing>
              <wp:anchor distT="0" distB="0" distL="114300" distR="114300" simplePos="0" relativeHeight="251706368" behindDoc="0" locked="0" layoutInCell="1" allowOverlap="1">
                <wp:simplePos x="0" y="0"/>
                <wp:positionH relativeFrom="column">
                  <wp:posOffset>2133600</wp:posOffset>
                </wp:positionH>
                <wp:positionV relativeFrom="paragraph">
                  <wp:posOffset>125730</wp:posOffset>
                </wp:positionV>
                <wp:extent cx="228600" cy="0"/>
                <wp:effectExtent l="15240" t="55880" r="13335" b="58420"/>
                <wp:wrapNone/>
                <wp:docPr id="68" name="رابط كسهم مستقيم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C4231E" id="رابط كسهم مستقيم 68" o:spid="_x0000_s1026" type="#_x0000_t32" style="position:absolute;left:0;text-align:left;margin-left:168pt;margin-top:9.9pt;width:18pt;height:0;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">
                <v:stroke endarrow="block"/>
              </v:shape>
            </w:pict>
          </mc:Fallback>
        </mc:AlternateContent>
      </w:r>
      <w:r>
        <w:rPr>
          <w:rFonts w:ascii="Simplified Arabic" w:hAnsi="Simplified Arabic" w:cs="Simplified Arabic"/>
          <w:noProof/>
          <w:sz w:val="32"/>
          <w:szCs w:val="32"/>
        </w:rPr>
        <mc:AlternateContent>
          <mc:Choice Requires="wps">
            <w:drawing>
              <wp:anchor distT="0" distB="0" distL="114300" distR="114300" simplePos="0" relativeHeight="251711488" behindDoc="0" locked="0" layoutInCell="1" allowOverlap="1">
                <wp:simplePos x="0" y="0"/>
                <wp:positionH relativeFrom="column">
                  <wp:posOffset>238125</wp:posOffset>
                </wp:positionH>
                <wp:positionV relativeFrom="paragraph">
                  <wp:posOffset>106680</wp:posOffset>
                </wp:positionV>
                <wp:extent cx="635" cy="2695575"/>
                <wp:effectExtent l="5715" t="8255" r="12700" b="10795"/>
                <wp:wrapNone/>
                <wp:docPr id="67" name="رابط كسهم مستقيم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695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EE2B08" id="رابط كسهم مستقيم 67" o:spid="_x0000_s1026" type="#_x0000_t32" style="position:absolute;left:0;text-align:left;margin-left:18.75pt;margin-top:8.4pt;width:.05pt;height:212.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"/>
            </w:pict>
          </mc:Fallback>
        </mc:AlternateContent>
      </w:r>
      <w:r>
        <w:rPr>
          <w:rFonts w:ascii="Simplified Arabic" w:hAnsi="Simplified Arabic" w:cs="Simplified Arabic"/>
          <w:noProof/>
          <w:sz w:val="32"/>
          <w:szCs w:val="32"/>
        </w:rPr>
        <mc:AlternateContent>
          <mc:Choice Requires="wps">
            <w:drawing>
              <wp:anchor distT="0" distB="0" distL="114300" distR="114300" simplePos="0" relativeHeight="251710464" behindDoc="0" locked="0" layoutInCell="1" allowOverlap="1">
                <wp:simplePos x="0" y="0"/>
                <wp:positionH relativeFrom="column">
                  <wp:posOffset>238125</wp:posOffset>
                </wp:positionH>
                <wp:positionV relativeFrom="paragraph">
                  <wp:posOffset>106680</wp:posOffset>
                </wp:positionV>
                <wp:extent cx="800100" cy="0"/>
                <wp:effectExtent l="5715" t="8255" r="13335" b="10795"/>
                <wp:wrapNone/>
                <wp:docPr id="66" name="رابط كسهم مستقيم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01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0F3CDA" id="رابط كسهم مستقيم 66" o:spid="_x0000_s1026" type="#_x0000_t32" style="position:absolute;left:0;text-align:left;margin-left:18.75pt;margin-top:8.4pt;width:63pt;height:0;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"/>
            </w:pict>
          </mc:Fallback>
        </mc:AlternateContent>
      </w:r>
      <w:r>
        <w:rPr>
          <w:rFonts w:ascii="Simplified Arabic" w:hAnsi="Simplified Arabic" w:cs="Simplified Arabic"/>
          <w:noProof/>
          <w:sz w:val="32"/>
          <w:szCs w:val="32"/>
        </w:rPr>
        <mc:AlternateContent>
          <mc:Choice Requires="wps">
            <w:drawing>
              <wp:anchor distT="0" distB="0" distL="114300" distR="114300" simplePos="0" relativeHeight="251716608" behindDoc="0" locked="0" layoutInCell="1" allowOverlap="1">
                <wp:simplePos x="0" y="0"/>
                <wp:positionH relativeFrom="column">
                  <wp:posOffset>4547870</wp:posOffset>
                </wp:positionH>
                <wp:positionV relativeFrom="paragraph">
                  <wp:posOffset>588010</wp:posOffset>
                </wp:positionV>
                <wp:extent cx="428625" cy="114300"/>
                <wp:effectExtent l="53340" t="17780" r="13335" b="10795"/>
                <wp:wrapNone/>
                <wp:docPr id="65" name="رابط بشكل مرفق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flipH="1">
                          <a:off x="0" y="0"/>
                          <a:ext cx="428625" cy="114300"/>
                        </a:xfrm>
                        <a:prstGeom prst="bentConnector3">
                          <a:avLst>
                            <a:gd name="adj1" fmla="val 4992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0F28A8" id="رابط بشكل مرفق 65" o:spid="_x0000_s1026" type="#_x0000_t34" style="position:absolute;left:0;text-align:left;margin-left:358.1pt;margin-top:46.3pt;width:33.75pt;height:9pt;rotation:-90;flip:x;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" adj="10784">
                <v:stroke endarrow="block"/>
              </v:shape>
            </w:pict>
          </mc:Fallback>
        </mc:AlternateContent>
      </w:r>
      <w:r>
        <w:rPr>
          <w:rFonts w:ascii="Simplified Arabic" w:hAnsi="Simplified Arabic" w:cs="Simplified Arabic"/>
          <w:noProof/>
          <w:sz w:val="32"/>
          <w:szCs w:val="32"/>
        </w:rPr>
        <mc:AlternateContent>
          <mc:Choice Requires="wps">
            <w:drawing>
              <wp:anchor distT="0" distB="0" distL="114300" distR="114300" simplePos="0" relativeHeight="251714560" behindDoc="0" locked="0" layoutInCell="1" allowOverlap="1">
                <wp:simplePos x="0" y="0"/>
                <wp:positionH relativeFrom="column">
                  <wp:posOffset>4429125</wp:posOffset>
                </wp:positionH>
                <wp:positionV relativeFrom="paragraph">
                  <wp:posOffset>430530</wp:posOffset>
                </wp:positionV>
                <wp:extent cx="0" cy="2371725"/>
                <wp:effectExtent l="53340" t="17780" r="60960" b="10795"/>
                <wp:wrapNone/>
                <wp:docPr id="64" name="رابط كسهم مستقيم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3717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385F2D" id="رابط كسهم مستقيم 64" o:spid="_x0000_s1026" type="#_x0000_t32" style="position:absolute;left:0;text-align:left;margin-left:348.75pt;margin-top:33.9pt;width:0;height:186.75pt;flip: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">
                <v:stroke endarrow="block"/>
              </v:shape>
            </w:pict>
          </mc:Fallback>
        </mc:AlternateContent>
      </w:r>
    </w:p>
    <w:p w:rsidR="00A11EAA" w:rsidRPr="00EA60D2" w:rsidRDefault="00A11EAA" w:rsidP="001B755D">
      <w:pPr>
        <w:tabs>
          <w:tab w:val="left" w:pos="2914"/>
        </w:tabs>
        <w:spacing w:line="240" w:lineRule="auto"/>
        <w:jc w:val="both"/>
        <w:rPr>
          <w:rFonts w:ascii="Simplified Arabic" w:hAnsi="Simplified Arabic" w:cs="Simplified Arabic"/>
          <w:sz w:val="32"/>
          <w:szCs w:val="32"/>
          <w:rtl/>
          <w:lang w:bidi="ar-DZ"/>
        </w:rPr>
      </w:pPr>
      <w:r>
        <w:rPr>
          <w:rFonts w:ascii="Simplified Arabic" w:hAnsi="Simplified Arabic" w:cs="Simplified Arabic"/>
          <w:noProof/>
          <w:sz w:val="32"/>
          <w:szCs w:val="32"/>
          <w:rtl/>
        </w:rPr>
        <mc:AlternateContent>
          <mc:Choice Requires="wps">
            <w:drawing>
              <wp:anchor distT="0" distB="0" distL="114300" distR="114300" simplePos="0" relativeHeight="251709440" behindDoc="0" locked="0" layoutInCell="1" allowOverlap="1">
                <wp:simplePos x="0" y="0"/>
                <wp:positionH relativeFrom="column">
                  <wp:posOffset>3248025</wp:posOffset>
                </wp:positionH>
                <wp:positionV relativeFrom="paragraph">
                  <wp:posOffset>13970</wp:posOffset>
                </wp:positionV>
                <wp:extent cx="0" cy="257175"/>
                <wp:effectExtent l="53340" t="8255" r="60960" b="20320"/>
                <wp:wrapNone/>
                <wp:docPr id="63" name="رابط كسهم مستقيم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031871" id="رابط كسهم مستقيم 63" o:spid="_x0000_s1026" type="#_x0000_t32" style="position:absolute;left:0;text-align:left;margin-left:255.75pt;margin-top:1.1pt;width:0;height:20.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">
                <v:stroke endarrow="block"/>
              </v:shape>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708416" behindDoc="0" locked="0" layoutInCell="1" allowOverlap="1">
                <wp:simplePos x="0" y="0"/>
                <wp:positionH relativeFrom="column">
                  <wp:posOffset>2962275</wp:posOffset>
                </wp:positionH>
                <wp:positionV relativeFrom="paragraph">
                  <wp:posOffset>13970</wp:posOffset>
                </wp:positionV>
                <wp:extent cx="0" cy="257175"/>
                <wp:effectExtent l="53340" t="17780" r="60960" b="10795"/>
                <wp:wrapNone/>
                <wp:docPr id="62" name="رابط كسهم مستقيم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B598AC" id="رابط كسهم مستقيم 62" o:spid="_x0000_s1026" type="#_x0000_t32" style="position:absolute;left:0;text-align:left;margin-left:233.25pt;margin-top:1.1pt;width:0;height:20.25pt;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">
                <v:stroke endarrow="block"/>
              </v:shape>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707392" behindDoc="0" locked="0" layoutInCell="1" allowOverlap="1">
                <wp:simplePos x="0" y="0"/>
                <wp:positionH relativeFrom="column">
                  <wp:posOffset>1543050</wp:posOffset>
                </wp:positionH>
                <wp:positionV relativeFrom="paragraph">
                  <wp:posOffset>13970</wp:posOffset>
                </wp:positionV>
                <wp:extent cx="0" cy="314325"/>
                <wp:effectExtent l="53340" t="8255" r="60960" b="20320"/>
                <wp:wrapNone/>
                <wp:docPr id="61" name="رابط كسهم مستقيم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4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109E04" id="رابط كسهم مستقيم 61" o:spid="_x0000_s1026" type="#_x0000_t32" style="position:absolute;left:0;text-align:left;margin-left:121.5pt;margin-top:1.1pt;width:0;height:24.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">
                <v:stroke endarrow="block"/>
              </v:shape>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99200" behindDoc="0" locked="0" layoutInCell="1" allowOverlap="1">
                <wp:simplePos x="0" y="0"/>
                <wp:positionH relativeFrom="column">
                  <wp:posOffset>981075</wp:posOffset>
                </wp:positionH>
                <wp:positionV relativeFrom="paragraph">
                  <wp:posOffset>328295</wp:posOffset>
                </wp:positionV>
                <wp:extent cx="1009650" cy="981075"/>
                <wp:effectExtent l="5715" t="8255" r="13335" b="10795"/>
                <wp:wrapNone/>
                <wp:docPr id="60" name="مستطيل مستدير الزوايا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981075"/>
                        </a:xfrm>
                        <a:prstGeom prst="roundRect">
                          <a:avLst>
                            <a:gd name="adj" fmla="val 16667"/>
                          </a:avLst>
                        </a:prstGeom>
                        <a:solidFill>
                          <a:srgbClr val="FFFFFF"/>
                        </a:solidFill>
                        <a:ln w="9525">
                          <a:solidFill>
                            <a:srgbClr val="000000"/>
                          </a:solidFill>
                          <a:round/>
                          <a:headEnd/>
                          <a:tailEnd/>
                        </a:ln>
                      </wps:spPr>
                      <wps:txbx>
                        <w:txbxContent>
                          <w:p w:rsidR="00A431CE" w:rsidRPr="00F163D2" w:rsidRDefault="00A431CE" w:rsidP="001B755D">
                            <w:pPr>
                              <w:rPr>
                                <w:b/>
                                <w:bCs/>
                                <w:rtl/>
                                <w:lang w:bidi="ar-DZ"/>
                              </w:rPr>
                            </w:pPr>
                            <w:r w:rsidRPr="00F163D2">
                              <w:rPr>
                                <w:rFonts w:hint="cs"/>
                                <w:b/>
                                <w:bCs/>
                                <w:rtl/>
                                <w:lang w:bidi="ar-DZ"/>
                              </w:rPr>
                              <w:t xml:space="preserve">تقارير داخلية </w:t>
                            </w:r>
                          </w:p>
                          <w:p w:rsidR="00A431CE" w:rsidRDefault="00A431CE" w:rsidP="001B755D">
                            <w:pPr>
                              <w:rPr>
                                <w:lang w:bidi="ar-DZ"/>
                              </w:rPr>
                            </w:pPr>
                            <w:r w:rsidRPr="00F163D2">
                              <w:rPr>
                                <w:rFonts w:hint="cs"/>
                                <w:b/>
                                <w:bCs/>
                                <w:rtl/>
                                <w:lang w:bidi="ar-DZ"/>
                              </w:rPr>
                              <w:t>تقارير خارجية</w:t>
                            </w:r>
                            <w:r>
                              <w:rPr>
                                <w:rFonts w:hint="cs"/>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0" o:spid="_x0000_s1050" style="position:absolute;left:0;text-align:left;margin-left:77.25pt;margin-top:25.85pt;width:79.5pt;height:77.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">
                <v:textbox>
                  <w:txbxContent>
                    <w:p w:rsidR="00A431CE" w:rsidRPr="00F163D2" w:rsidRDefault="00A431CE" w:rsidP="001B755D">
                      <w:pPr>
                        <w:rPr>
                          <w:b/>
                          <w:bCs/>
                          <w:rtl/>
                          <w:lang w:bidi="ar-DZ"/>
                        </w:rPr>
                      </w:pPr>
                      <w:r w:rsidRPr="00F163D2">
                        <w:rPr>
                          <w:rFonts w:hint="cs"/>
                          <w:b/>
                          <w:bCs/>
                          <w:rtl/>
                          <w:lang w:bidi="ar-DZ"/>
                        </w:rPr>
                        <w:t xml:space="preserve">تقارير داخلية </w:t>
                      </w:r>
                    </w:p>
                    <w:p w:rsidR="00A431CE" w:rsidRDefault="00A431CE" w:rsidP="001B755D">
                      <w:pPr>
                        <w:rPr>
                          <w:lang w:bidi="ar-DZ"/>
                        </w:rPr>
                      </w:pPr>
                      <w:r w:rsidRPr="00F163D2">
                        <w:rPr>
                          <w:rFonts w:hint="cs"/>
                          <w:b/>
                          <w:bCs/>
                          <w:rtl/>
                          <w:lang w:bidi="ar-DZ"/>
                        </w:rPr>
                        <w:t>تقارير خارجية</w:t>
                      </w:r>
                      <w:r>
                        <w:rPr>
                          <w:rFonts w:hint="cs"/>
                          <w:rtl/>
                          <w:lang w:bidi="ar-DZ"/>
                        </w:rPr>
                        <w:t xml:space="preserve"> </w:t>
                      </w:r>
                    </w:p>
                  </w:txbxContent>
                </v:textbox>
              </v:roundrect>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98176" behindDoc="0" locked="0" layoutInCell="1" allowOverlap="1">
                <wp:simplePos x="0" y="0"/>
                <wp:positionH relativeFrom="column">
                  <wp:posOffset>4819650</wp:posOffset>
                </wp:positionH>
                <wp:positionV relativeFrom="paragraph">
                  <wp:posOffset>271145</wp:posOffset>
                </wp:positionV>
                <wp:extent cx="885825" cy="1152525"/>
                <wp:effectExtent l="5715" t="8255" r="13335" b="10795"/>
                <wp:wrapNone/>
                <wp:docPr id="59" name="مستطيل مستدير الزوايا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1152525"/>
                        </a:xfrm>
                        <a:prstGeom prst="roundRect">
                          <a:avLst>
                            <a:gd name="adj" fmla="val 16667"/>
                          </a:avLst>
                        </a:prstGeom>
                        <a:solidFill>
                          <a:srgbClr val="FFFFFF"/>
                        </a:solidFill>
                        <a:ln w="9525">
                          <a:solidFill>
                            <a:srgbClr val="000000"/>
                          </a:solidFill>
                          <a:round/>
                          <a:headEnd/>
                          <a:tailEnd/>
                        </a:ln>
                      </wps:spPr>
                      <wps:txbx>
                        <w:txbxContent>
                          <w:p w:rsidR="00A431CE" w:rsidRPr="00F163D2" w:rsidRDefault="00A431CE" w:rsidP="001B755D">
                            <w:pPr>
                              <w:rPr>
                                <w:b/>
                                <w:bCs/>
                                <w:rtl/>
                                <w:lang w:bidi="ar-DZ"/>
                              </w:rPr>
                            </w:pPr>
                            <w:r w:rsidRPr="00F163D2">
                              <w:rPr>
                                <w:rFonts w:hint="cs"/>
                                <w:b/>
                                <w:bCs/>
                                <w:rtl/>
                                <w:lang w:bidi="ar-DZ"/>
                              </w:rPr>
                              <w:t xml:space="preserve">بيانات داخلية </w:t>
                            </w:r>
                          </w:p>
                          <w:p w:rsidR="00A431CE" w:rsidRPr="00CA3C2D" w:rsidRDefault="00A431CE" w:rsidP="001B755D">
                            <w:pPr>
                              <w:rPr>
                                <w:b/>
                                <w:bCs/>
                                <w:rtl/>
                                <w:lang w:bidi="ar-DZ"/>
                              </w:rPr>
                            </w:pPr>
                            <w:r w:rsidRPr="00CA3C2D">
                              <w:rPr>
                                <w:rFonts w:hint="cs"/>
                                <w:b/>
                                <w:bCs/>
                                <w:rtl/>
                                <w:lang w:bidi="ar-DZ"/>
                              </w:rPr>
                              <w:t>روتينية.</w:t>
                            </w:r>
                          </w:p>
                          <w:p w:rsidR="00A431CE" w:rsidRPr="00CA3C2D" w:rsidRDefault="00A431CE" w:rsidP="001B755D">
                            <w:pPr>
                              <w:rPr>
                                <w:b/>
                                <w:bCs/>
                                <w:lang w:bidi="ar-DZ"/>
                              </w:rPr>
                            </w:pPr>
                            <w:r w:rsidRPr="00CA3C2D">
                              <w:rPr>
                                <w:rFonts w:hint="cs"/>
                                <w:b/>
                                <w:bCs/>
                                <w:rtl/>
                                <w:lang w:bidi="ar-DZ"/>
                              </w:rPr>
                              <w:t>غير روتينية.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59" o:spid="_x0000_s1051" style="position:absolute;left:0;text-align:left;margin-left:379.5pt;margin-top:21.35pt;width:69.75pt;height:90.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">
                <v:textbox>
                  <w:txbxContent>
                    <w:p w:rsidR="00A431CE" w:rsidRPr="00F163D2" w:rsidRDefault="00A431CE" w:rsidP="001B755D">
                      <w:pPr>
                        <w:rPr>
                          <w:b/>
                          <w:bCs/>
                          <w:rtl/>
                          <w:lang w:bidi="ar-DZ"/>
                        </w:rPr>
                      </w:pPr>
                      <w:r w:rsidRPr="00F163D2">
                        <w:rPr>
                          <w:rFonts w:hint="cs"/>
                          <w:b/>
                          <w:bCs/>
                          <w:rtl/>
                          <w:lang w:bidi="ar-DZ"/>
                        </w:rPr>
                        <w:t xml:space="preserve">بيانات داخلية </w:t>
                      </w:r>
                    </w:p>
                    <w:p w:rsidR="00A431CE" w:rsidRPr="00CA3C2D" w:rsidRDefault="00A431CE" w:rsidP="001B755D">
                      <w:pPr>
                        <w:rPr>
                          <w:b/>
                          <w:bCs/>
                          <w:rtl/>
                          <w:lang w:bidi="ar-DZ"/>
                        </w:rPr>
                      </w:pPr>
                      <w:r w:rsidRPr="00CA3C2D">
                        <w:rPr>
                          <w:rFonts w:hint="cs"/>
                          <w:b/>
                          <w:bCs/>
                          <w:rtl/>
                          <w:lang w:bidi="ar-DZ"/>
                        </w:rPr>
                        <w:t>روتينية.</w:t>
                      </w:r>
                    </w:p>
                    <w:p w:rsidR="00A431CE" w:rsidRPr="00CA3C2D" w:rsidRDefault="00A431CE" w:rsidP="001B755D">
                      <w:pPr>
                        <w:rPr>
                          <w:b/>
                          <w:bCs/>
                          <w:lang w:bidi="ar-DZ"/>
                        </w:rPr>
                      </w:pPr>
                      <w:r w:rsidRPr="00CA3C2D">
                        <w:rPr>
                          <w:rFonts w:hint="cs"/>
                          <w:b/>
                          <w:bCs/>
                          <w:rtl/>
                          <w:lang w:bidi="ar-DZ"/>
                        </w:rPr>
                        <w:t>غير روتينية.</w:t>
                      </w:r>
                    </w:p>
                  </w:txbxContent>
                </v:textbox>
              </v:roundrect>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700224" behindDoc="0" locked="0" layoutInCell="1" allowOverlap="1">
                <wp:simplePos x="0" y="0"/>
                <wp:positionH relativeFrom="column">
                  <wp:posOffset>2676525</wp:posOffset>
                </wp:positionH>
                <wp:positionV relativeFrom="paragraph">
                  <wp:posOffset>271145</wp:posOffset>
                </wp:positionV>
                <wp:extent cx="1238250" cy="1285875"/>
                <wp:effectExtent l="5715" t="8255" r="13335" b="10795"/>
                <wp:wrapNone/>
                <wp:docPr id="58" name="مستطيل مستدير الزوايا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1285875"/>
                        </a:xfrm>
                        <a:prstGeom prst="roundRect">
                          <a:avLst>
                            <a:gd name="adj" fmla="val 16667"/>
                          </a:avLst>
                        </a:prstGeom>
                        <a:solidFill>
                          <a:srgbClr val="FFFFFF"/>
                        </a:solidFill>
                        <a:ln w="9525">
                          <a:solidFill>
                            <a:srgbClr val="000000"/>
                          </a:solidFill>
                          <a:round/>
                          <a:headEnd/>
                          <a:tailEnd/>
                        </a:ln>
                      </wps:spPr>
                      <wps:txbx>
                        <w:txbxContent>
                          <w:p w:rsidR="00A431CE" w:rsidRDefault="00A431CE" w:rsidP="001B755D">
                            <w:pPr>
                              <w:rPr>
                                <w:b/>
                                <w:bCs/>
                                <w:rtl/>
                                <w:lang w:bidi="ar-DZ"/>
                              </w:rPr>
                            </w:pPr>
                            <w:r w:rsidRPr="00F163D2">
                              <w:rPr>
                                <w:rFonts w:hint="cs"/>
                                <w:b/>
                                <w:bCs/>
                                <w:rtl/>
                                <w:lang w:bidi="ar-DZ"/>
                              </w:rPr>
                              <w:t xml:space="preserve">عمليات إضافية </w:t>
                            </w:r>
                          </w:p>
                          <w:p w:rsidR="00A431CE" w:rsidRDefault="00A431CE" w:rsidP="001B755D">
                            <w:pPr>
                              <w:rPr>
                                <w:b/>
                                <w:bCs/>
                                <w:rtl/>
                                <w:lang w:bidi="ar-DZ"/>
                              </w:rPr>
                            </w:pPr>
                            <w:r>
                              <w:rPr>
                                <w:rFonts w:hint="cs"/>
                                <w:b/>
                                <w:bCs/>
                                <w:rtl/>
                                <w:lang w:bidi="ar-DZ"/>
                              </w:rPr>
                              <w:t xml:space="preserve">تخزين </w:t>
                            </w:r>
                          </w:p>
                          <w:p w:rsidR="00A431CE" w:rsidRDefault="00A431CE" w:rsidP="001B755D">
                            <w:pPr>
                              <w:rPr>
                                <w:b/>
                                <w:bCs/>
                                <w:rtl/>
                                <w:lang w:bidi="ar-DZ"/>
                              </w:rPr>
                            </w:pPr>
                            <w:r>
                              <w:rPr>
                                <w:rFonts w:hint="cs"/>
                                <w:b/>
                                <w:bCs/>
                                <w:rtl/>
                                <w:lang w:bidi="ar-DZ"/>
                              </w:rPr>
                              <w:t xml:space="preserve">رقابة </w:t>
                            </w:r>
                          </w:p>
                          <w:p w:rsidR="00A431CE" w:rsidRPr="00F163D2" w:rsidRDefault="00A431CE" w:rsidP="001B755D">
                            <w:pPr>
                              <w:rPr>
                                <w:b/>
                                <w:bCs/>
                                <w:lang w:bidi="ar-DZ"/>
                              </w:rPr>
                            </w:pPr>
                            <w:r>
                              <w:rPr>
                                <w:rFonts w:hint="cs"/>
                                <w:b/>
                                <w:bCs/>
                                <w:rtl/>
                                <w:lang w:bidi="ar-DZ"/>
                              </w:rPr>
                              <w:t>تحديث</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58" o:spid="_x0000_s1052" style="position:absolute;left:0;text-align:left;margin-left:210.75pt;margin-top:21.35pt;width:97.5pt;height:101.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">
                <v:textbox>
                  <w:txbxContent>
                    <w:p w:rsidR="00A431CE" w:rsidRDefault="00A431CE" w:rsidP="001B755D">
                      <w:pPr>
                        <w:rPr>
                          <w:b/>
                          <w:bCs/>
                          <w:rtl/>
                          <w:lang w:bidi="ar-DZ"/>
                        </w:rPr>
                      </w:pPr>
                      <w:r w:rsidRPr="00F163D2">
                        <w:rPr>
                          <w:rFonts w:hint="cs"/>
                          <w:b/>
                          <w:bCs/>
                          <w:rtl/>
                          <w:lang w:bidi="ar-DZ"/>
                        </w:rPr>
                        <w:t xml:space="preserve">عمليات إضافية </w:t>
                      </w:r>
                    </w:p>
                    <w:p w:rsidR="00A431CE" w:rsidRDefault="00A431CE" w:rsidP="001B755D">
                      <w:pPr>
                        <w:rPr>
                          <w:b/>
                          <w:bCs/>
                          <w:rtl/>
                          <w:lang w:bidi="ar-DZ"/>
                        </w:rPr>
                      </w:pPr>
                      <w:r>
                        <w:rPr>
                          <w:rFonts w:hint="cs"/>
                          <w:b/>
                          <w:bCs/>
                          <w:rtl/>
                          <w:lang w:bidi="ar-DZ"/>
                        </w:rPr>
                        <w:t xml:space="preserve">تخزين </w:t>
                      </w:r>
                    </w:p>
                    <w:p w:rsidR="00A431CE" w:rsidRDefault="00A431CE" w:rsidP="001B755D">
                      <w:pPr>
                        <w:rPr>
                          <w:b/>
                          <w:bCs/>
                          <w:rtl/>
                          <w:lang w:bidi="ar-DZ"/>
                        </w:rPr>
                      </w:pPr>
                      <w:r>
                        <w:rPr>
                          <w:rFonts w:hint="cs"/>
                          <w:b/>
                          <w:bCs/>
                          <w:rtl/>
                          <w:lang w:bidi="ar-DZ"/>
                        </w:rPr>
                        <w:t xml:space="preserve">رقابة </w:t>
                      </w:r>
                    </w:p>
                    <w:p w:rsidR="00A431CE" w:rsidRPr="00F163D2" w:rsidRDefault="00A431CE" w:rsidP="001B755D">
                      <w:pPr>
                        <w:rPr>
                          <w:b/>
                          <w:bCs/>
                          <w:lang w:bidi="ar-DZ"/>
                        </w:rPr>
                      </w:pPr>
                      <w:r>
                        <w:rPr>
                          <w:rFonts w:hint="cs"/>
                          <w:b/>
                          <w:bCs/>
                          <w:rtl/>
                          <w:lang w:bidi="ar-DZ"/>
                        </w:rPr>
                        <w:t>تحديث</w:t>
                      </w:r>
                    </w:p>
                  </w:txbxContent>
                </v:textbox>
              </v:roundrect>
            </w:pict>
          </mc:Fallback>
        </mc:AlternateContent>
      </w:r>
    </w:p>
    <w:p w:rsidR="00A11EAA" w:rsidRPr="00EA60D2" w:rsidRDefault="00A11EAA" w:rsidP="001B755D">
      <w:pPr>
        <w:tabs>
          <w:tab w:val="left" w:pos="2914"/>
        </w:tabs>
        <w:spacing w:line="240" w:lineRule="auto"/>
        <w:jc w:val="both"/>
        <w:rPr>
          <w:rFonts w:ascii="Simplified Arabic" w:hAnsi="Simplified Arabic" w:cs="Simplified Arabic"/>
          <w:sz w:val="32"/>
          <w:szCs w:val="32"/>
          <w:rtl/>
          <w:lang w:bidi="ar-DZ"/>
        </w:rPr>
      </w:pPr>
    </w:p>
    <w:p w:rsidR="00A11EAA" w:rsidRPr="00EA60D2" w:rsidRDefault="00A11EAA" w:rsidP="001B755D">
      <w:pPr>
        <w:tabs>
          <w:tab w:val="left" w:pos="2914"/>
        </w:tabs>
        <w:spacing w:line="240" w:lineRule="auto"/>
        <w:jc w:val="right"/>
        <w:rPr>
          <w:rFonts w:ascii="Simplified Arabic" w:hAnsi="Simplified Arabic" w:cs="Simplified Arabic"/>
          <w:sz w:val="32"/>
          <w:szCs w:val="32"/>
          <w:rtl/>
          <w:lang w:bidi="ar-DZ"/>
        </w:rPr>
      </w:pPr>
      <w:r>
        <w:rPr>
          <w:rFonts w:ascii="Simplified Arabic" w:hAnsi="Simplified Arabic" w:cs="Simplified Arabic" w:hint="cs"/>
          <w:sz w:val="28"/>
          <w:szCs w:val="28"/>
          <w:rtl/>
          <w:lang w:bidi="ar-DZ"/>
        </w:rPr>
        <w:t xml:space="preserve">      </w:t>
      </w:r>
    </w:p>
    <w:p w:rsidR="00A11EAA" w:rsidRDefault="00A11EAA" w:rsidP="001B755D">
      <w:pPr>
        <w:tabs>
          <w:tab w:val="left" w:pos="2914"/>
        </w:tabs>
        <w:spacing w:line="240" w:lineRule="auto"/>
        <w:jc w:val="both"/>
        <w:rPr>
          <w:rFonts w:ascii="Simplified Arabic" w:hAnsi="Simplified Arabic" w:cs="Simplified Arabic"/>
          <w:sz w:val="28"/>
          <w:szCs w:val="28"/>
          <w:rtl/>
          <w:lang w:bidi="ar-DZ"/>
        </w:rPr>
      </w:pPr>
    </w:p>
    <w:p w:rsidR="00A11EAA" w:rsidRDefault="00A11EAA" w:rsidP="001B755D">
      <w:pPr>
        <w:tabs>
          <w:tab w:val="left" w:pos="2914"/>
        </w:tabs>
        <w:spacing w:line="24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701248" behindDoc="0" locked="0" layoutInCell="1" allowOverlap="1">
                <wp:simplePos x="0" y="0"/>
                <wp:positionH relativeFrom="column">
                  <wp:posOffset>1943100</wp:posOffset>
                </wp:positionH>
                <wp:positionV relativeFrom="paragraph">
                  <wp:posOffset>287020</wp:posOffset>
                </wp:positionV>
                <wp:extent cx="2038350" cy="476250"/>
                <wp:effectExtent l="5715" t="8890" r="13335" b="10160"/>
                <wp:wrapNone/>
                <wp:docPr id="57" name="مستطيل مستدير الزوايا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0" cy="476250"/>
                        </a:xfrm>
                        <a:prstGeom prst="roundRect">
                          <a:avLst>
                            <a:gd name="adj" fmla="val 16667"/>
                          </a:avLst>
                        </a:prstGeom>
                        <a:solidFill>
                          <a:srgbClr val="FFFFFF"/>
                        </a:solidFill>
                        <a:ln w="9525">
                          <a:solidFill>
                            <a:srgbClr val="000000"/>
                          </a:solidFill>
                          <a:round/>
                          <a:headEnd/>
                          <a:tailEnd/>
                        </a:ln>
                      </wps:spPr>
                      <wps:txbx>
                        <w:txbxContent>
                          <w:p w:rsidR="00A431CE" w:rsidRPr="00F163D2" w:rsidRDefault="00A431CE" w:rsidP="001B755D">
                            <w:pPr>
                              <w:jc w:val="center"/>
                              <w:rPr>
                                <w:b/>
                                <w:bCs/>
                                <w:lang w:bidi="ar-DZ"/>
                              </w:rPr>
                            </w:pPr>
                            <w:r w:rsidRPr="00F163D2">
                              <w:rPr>
                                <w:rFonts w:hint="cs"/>
                                <w:b/>
                                <w:bCs/>
                                <w:rtl/>
                                <w:lang w:bidi="ar-DZ"/>
                              </w:rPr>
                              <w:t>تغذية عكسية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57" o:spid="_x0000_s1053" style="position:absolute;left:0;text-align:left;margin-left:153pt;margin-top:22.6pt;width:160.5pt;height:3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">
                <v:textbox>
                  <w:txbxContent>
                    <w:p w:rsidR="00A431CE" w:rsidRPr="00F163D2" w:rsidRDefault="00A431CE" w:rsidP="001B755D">
                      <w:pPr>
                        <w:jc w:val="center"/>
                        <w:rPr>
                          <w:b/>
                          <w:bCs/>
                          <w:lang w:bidi="ar-DZ"/>
                        </w:rPr>
                      </w:pPr>
                      <w:r w:rsidRPr="00F163D2">
                        <w:rPr>
                          <w:rFonts w:hint="cs"/>
                          <w:b/>
                          <w:bCs/>
                          <w:rtl/>
                          <w:lang w:bidi="ar-DZ"/>
                        </w:rPr>
                        <w:t>تغذية عكسية</w:t>
                      </w:r>
                    </w:p>
                  </w:txbxContent>
                </v:textbox>
              </v:roundrect>
            </w:pict>
          </mc:Fallback>
        </mc:AlternateContent>
      </w:r>
    </w:p>
    <w:p w:rsidR="00A11EAA" w:rsidRPr="00DF3957" w:rsidRDefault="00A11EAA" w:rsidP="001B755D">
      <w:pPr>
        <w:tabs>
          <w:tab w:val="left" w:pos="2914"/>
        </w:tabs>
        <w:spacing w:line="240" w:lineRule="auto"/>
        <w:jc w:val="both"/>
        <w:rPr>
          <w:rFonts w:ascii="Simplified Arabic" w:hAnsi="Simplified Arabic" w:cs="Simplified Arabic"/>
          <w:sz w:val="28"/>
          <w:szCs w:val="28"/>
          <w:lang w:val="fr-FR" w:bidi="ar-DZ"/>
        </w:rPr>
      </w:pPr>
      <w:r>
        <w:rPr>
          <w:rFonts w:ascii="Simplified Arabic" w:hAnsi="Simplified Arabic" w:cs="Simplified Arabic"/>
          <w:noProof/>
          <w:sz w:val="28"/>
          <w:szCs w:val="28"/>
        </w:rPr>
        <mc:AlternateContent>
          <mc:Choice Requires="wps">
            <w:drawing>
              <wp:anchor distT="0" distB="0" distL="114300" distR="114300" simplePos="0" relativeHeight="251713536" behindDoc="0" locked="0" layoutInCell="1" allowOverlap="1">
                <wp:simplePos x="0" y="0"/>
                <wp:positionH relativeFrom="column">
                  <wp:posOffset>3981450</wp:posOffset>
                </wp:positionH>
                <wp:positionV relativeFrom="paragraph">
                  <wp:posOffset>103505</wp:posOffset>
                </wp:positionV>
                <wp:extent cx="447675" cy="0"/>
                <wp:effectExtent l="5715" t="8890" r="13335" b="10160"/>
                <wp:wrapNone/>
                <wp:docPr id="56" name="رابط كسهم مستقيم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76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731693" id="رابط كسهم مستقيم 56" o:spid="_x0000_s1026" type="#_x0000_t32" style="position:absolute;left:0;text-align:left;margin-left:313.5pt;margin-top:8.15pt;width:35.25pt;height:0;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"/>
            </w:pict>
          </mc:Fallback>
        </mc:AlternateContent>
      </w:r>
      <w:r>
        <w:rPr>
          <w:rFonts w:ascii="Simplified Arabic" w:hAnsi="Simplified Arabic" w:cs="Simplified Arabic"/>
          <w:noProof/>
          <w:sz w:val="28"/>
          <w:szCs w:val="28"/>
        </w:rPr>
        <mc:AlternateContent>
          <mc:Choice Requires="wps">
            <w:drawing>
              <wp:anchor distT="0" distB="0" distL="114300" distR="114300" simplePos="0" relativeHeight="251712512" behindDoc="0" locked="0" layoutInCell="1" allowOverlap="1">
                <wp:simplePos x="0" y="0"/>
                <wp:positionH relativeFrom="column">
                  <wp:posOffset>238125</wp:posOffset>
                </wp:positionH>
                <wp:positionV relativeFrom="paragraph">
                  <wp:posOffset>103505</wp:posOffset>
                </wp:positionV>
                <wp:extent cx="1704975" cy="0"/>
                <wp:effectExtent l="5715" t="56515" r="22860" b="57785"/>
                <wp:wrapNone/>
                <wp:docPr id="55" name="رابط كسهم مستقيم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049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FF06C4" id="رابط كسهم مستقيم 55" o:spid="_x0000_s1026" type="#_x0000_t32" style="position:absolute;left:0;text-align:left;margin-left:18.75pt;margin-top:8.15pt;width:134.25pt;height:0;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">
                <v:stroke endarrow="block"/>
              </v:shape>
            </w:pict>
          </mc:Fallback>
        </mc:AlternateContent>
      </w:r>
      <w:r w:rsidRPr="00DF3957">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p>
    <w:p w:rsidR="00A11EAA" w:rsidRDefault="00A11EAA" w:rsidP="001B755D">
      <w:pPr>
        <w:tabs>
          <w:tab w:val="left" w:pos="2914"/>
        </w:tabs>
        <w:spacing w:line="240" w:lineRule="auto"/>
        <w:jc w:val="both"/>
        <w:rPr>
          <w:rFonts w:ascii="Simplified Arabic" w:hAnsi="Simplified Arabic" w:cs="Simplified Arabic"/>
          <w:sz w:val="32"/>
          <w:szCs w:val="32"/>
          <w:lang w:val="fr-FR" w:bidi="ar-DZ"/>
        </w:rPr>
      </w:pPr>
      <w:r>
        <w:rPr>
          <w:rFonts w:ascii="Simplified Arabic" w:hAnsi="Simplified Arabic" w:cs="Simplified Arabic"/>
          <w:b/>
          <w:bCs/>
          <w:noProof/>
          <w:sz w:val="32"/>
          <w:szCs w:val="32"/>
        </w:rPr>
        <mc:AlternateContent>
          <mc:Choice Requires="wps">
            <w:drawing>
              <wp:anchor distT="0" distB="0" distL="114300" distR="114300" simplePos="0" relativeHeight="251676672" behindDoc="0" locked="0" layoutInCell="1" allowOverlap="1">
                <wp:simplePos x="0" y="0"/>
                <wp:positionH relativeFrom="column">
                  <wp:posOffset>15875</wp:posOffset>
                </wp:positionH>
                <wp:positionV relativeFrom="paragraph">
                  <wp:posOffset>241300</wp:posOffset>
                </wp:positionV>
                <wp:extent cx="5804535" cy="579120"/>
                <wp:effectExtent l="12065" t="6350" r="12700" b="5080"/>
                <wp:wrapNone/>
                <wp:docPr id="54" name="مستطيل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4535" cy="579120"/>
                        </a:xfrm>
                        <a:prstGeom prst="rect">
                          <a:avLst/>
                        </a:prstGeom>
                        <a:solidFill>
                          <a:srgbClr val="FFFFFF"/>
                        </a:solidFill>
                        <a:ln w="9525">
                          <a:solidFill>
                            <a:srgbClr val="000000"/>
                          </a:solidFill>
                          <a:miter lim="800000"/>
                          <a:headEnd/>
                          <a:tailEnd/>
                        </a:ln>
                      </wps:spPr>
                      <wps:txbx>
                        <w:txbxContent>
                          <w:p w:rsidR="00A431CE" w:rsidRPr="0011402B" w:rsidRDefault="00A431CE" w:rsidP="001B755D">
                            <w:pPr>
                              <w:rPr>
                                <w:sz w:val="28"/>
                                <w:szCs w:val="28"/>
                                <w:rtl/>
                                <w:lang w:bidi="ar-DZ"/>
                              </w:rPr>
                            </w:pPr>
                            <w:r w:rsidRPr="0011402B">
                              <w:rPr>
                                <w:rFonts w:hint="cs"/>
                                <w:sz w:val="28"/>
                                <w:szCs w:val="28"/>
                                <w:rtl/>
                                <w:lang w:bidi="ar-DZ"/>
                              </w:rPr>
                              <w:t xml:space="preserve">المصدر: بن فرج زوين، المخطط المحاسبي البنكي، أطروحة دكتوراه، جامعة فرحات عباس، سطيف، الجزائر، </w:t>
                            </w:r>
                            <w:r w:rsidRPr="0011402B">
                              <w:rPr>
                                <w:sz w:val="28"/>
                                <w:szCs w:val="28"/>
                                <w:lang w:bidi="ar-DZ"/>
                              </w:rPr>
                              <w:t>2014</w:t>
                            </w:r>
                            <w:r w:rsidRPr="0011402B">
                              <w:rPr>
                                <w:rFonts w:hint="cs"/>
                                <w:sz w:val="28"/>
                                <w:szCs w:val="28"/>
                                <w:rtl/>
                                <w:lang w:bidi="ar-DZ"/>
                              </w:rPr>
                              <w:t xml:space="preserve">، ص </w:t>
                            </w:r>
                            <w:r w:rsidRPr="0011402B">
                              <w:rPr>
                                <w:sz w:val="28"/>
                                <w:szCs w:val="28"/>
                                <w:lang w:bidi="ar-DZ"/>
                              </w:rPr>
                              <w:t>26</w:t>
                            </w:r>
                            <w:r w:rsidRPr="0011402B">
                              <w:rPr>
                                <w:rFonts w:hint="cs"/>
                                <w:sz w:val="28"/>
                                <w:szCs w:val="28"/>
                                <w:rtl/>
                                <w:lang w:bidi="ar-DZ"/>
                              </w:rPr>
                              <w:t>.</w:t>
                            </w:r>
                          </w:p>
                          <w:p w:rsidR="00A431CE" w:rsidRPr="001F13E7" w:rsidRDefault="00A431CE" w:rsidP="001B755D">
                            <w:pPr>
                              <w:rPr>
                                <w:b/>
                                <w:bCs/>
                                <w:sz w:val="28"/>
                                <w:szCs w:val="28"/>
                                <w:lang w:bidi="ar-DZ"/>
                              </w:rPr>
                            </w:pPr>
                            <w:r>
                              <w:rPr>
                                <w:rFonts w:hint="cs"/>
                                <w:b/>
                                <w:bCs/>
                                <w:sz w:val="28"/>
                                <w:szCs w:val="28"/>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54" o:spid="_x0000_s1054" style="position:absolute;left:0;text-align:left;margin-left:1.25pt;margin-top:19pt;width:457.05pt;height:45.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">
                <v:textbox>
                  <w:txbxContent>
                    <w:p w:rsidR="00A431CE" w:rsidRPr="0011402B" w:rsidRDefault="00A431CE" w:rsidP="001B755D">
                      <w:pPr>
                        <w:rPr>
                          <w:sz w:val="28"/>
                          <w:szCs w:val="28"/>
                          <w:rtl/>
                          <w:lang w:bidi="ar-DZ"/>
                        </w:rPr>
                      </w:pPr>
                      <w:r w:rsidRPr="0011402B">
                        <w:rPr>
                          <w:rFonts w:hint="cs"/>
                          <w:sz w:val="28"/>
                          <w:szCs w:val="28"/>
                          <w:rtl/>
                          <w:lang w:bidi="ar-DZ"/>
                        </w:rPr>
                        <w:t xml:space="preserve">المصدر: بن فرج زوين، المخطط المحاسبي البنكي، أطروحة دكتوراه، جامعة فرحات عباس، سطيف، الجزائر، </w:t>
                      </w:r>
                      <w:r w:rsidRPr="0011402B">
                        <w:rPr>
                          <w:sz w:val="28"/>
                          <w:szCs w:val="28"/>
                          <w:lang w:bidi="ar-DZ"/>
                        </w:rPr>
                        <w:t>2014</w:t>
                      </w:r>
                      <w:r w:rsidRPr="0011402B">
                        <w:rPr>
                          <w:rFonts w:hint="cs"/>
                          <w:sz w:val="28"/>
                          <w:szCs w:val="28"/>
                          <w:rtl/>
                          <w:lang w:bidi="ar-DZ"/>
                        </w:rPr>
                        <w:t xml:space="preserve">، ص </w:t>
                      </w:r>
                      <w:r w:rsidRPr="0011402B">
                        <w:rPr>
                          <w:sz w:val="28"/>
                          <w:szCs w:val="28"/>
                          <w:lang w:bidi="ar-DZ"/>
                        </w:rPr>
                        <w:t>26</w:t>
                      </w:r>
                      <w:r w:rsidRPr="0011402B">
                        <w:rPr>
                          <w:rFonts w:hint="cs"/>
                          <w:sz w:val="28"/>
                          <w:szCs w:val="28"/>
                          <w:rtl/>
                          <w:lang w:bidi="ar-DZ"/>
                        </w:rPr>
                        <w:t>.</w:t>
                      </w:r>
                    </w:p>
                    <w:p w:rsidR="00A431CE" w:rsidRPr="001F13E7" w:rsidRDefault="00A431CE" w:rsidP="001B755D">
                      <w:pPr>
                        <w:rPr>
                          <w:b/>
                          <w:bCs/>
                          <w:sz w:val="28"/>
                          <w:szCs w:val="28"/>
                          <w:lang w:bidi="ar-DZ"/>
                        </w:rPr>
                      </w:pPr>
                      <w:r>
                        <w:rPr>
                          <w:rFonts w:hint="cs"/>
                          <w:b/>
                          <w:bCs/>
                          <w:sz w:val="28"/>
                          <w:szCs w:val="28"/>
                          <w:rtl/>
                          <w:lang w:bidi="ar-DZ"/>
                        </w:rPr>
                        <w:t>.</w:t>
                      </w:r>
                    </w:p>
                  </w:txbxContent>
                </v:textbox>
              </v:rect>
            </w:pict>
          </mc:Fallback>
        </mc:AlternateContent>
      </w:r>
      <w:r w:rsidRPr="00EA60D2">
        <w:rPr>
          <w:rFonts w:ascii="Simplified Arabic" w:hAnsi="Simplified Arabic" w:cs="Simplified Arabic"/>
          <w:sz w:val="32"/>
          <w:szCs w:val="32"/>
          <w:rtl/>
          <w:lang w:bidi="ar-DZ"/>
        </w:rPr>
        <w:t xml:space="preserve">     </w:t>
      </w:r>
      <w:r w:rsidRPr="00DF3957">
        <w:rPr>
          <w:rFonts w:ascii="Simplified Arabic" w:hAnsi="Simplified Arabic" w:cs="Simplified Arabic"/>
          <w:sz w:val="28"/>
          <w:szCs w:val="28"/>
          <w:rtl/>
          <w:lang w:bidi="ar-DZ"/>
        </w:rPr>
        <w:t xml:space="preserve">                                                      </w:t>
      </w:r>
      <w:r w:rsidRPr="00DF3957">
        <w:rPr>
          <w:rFonts w:ascii="Simplified Arabic" w:hAnsi="Simplified Arabic" w:cs="Simplified Arabic"/>
          <w:sz w:val="28"/>
          <w:szCs w:val="28"/>
          <w:lang w:bidi="ar-DZ"/>
        </w:rPr>
        <w:t xml:space="preserve">  </w:t>
      </w:r>
      <w:r w:rsidRPr="00DF3957">
        <w:rPr>
          <w:rFonts w:ascii="Simplified Arabic" w:hAnsi="Simplified Arabic" w:cs="Simplified Arabic"/>
          <w:sz w:val="28"/>
          <w:szCs w:val="28"/>
          <w:rtl/>
          <w:lang w:bidi="ar-DZ"/>
        </w:rPr>
        <w:t xml:space="preserve">   </w:t>
      </w:r>
    </w:p>
    <w:p w:rsidR="00B35B19" w:rsidRPr="00B35B19" w:rsidRDefault="00B35B19" w:rsidP="001B755D">
      <w:pPr>
        <w:tabs>
          <w:tab w:val="left" w:pos="2914"/>
        </w:tabs>
        <w:spacing w:line="240" w:lineRule="auto"/>
        <w:jc w:val="both"/>
        <w:rPr>
          <w:rFonts w:ascii="Simplified Arabic" w:hAnsi="Simplified Arabic" w:cs="Simplified Arabic"/>
          <w:b/>
          <w:bCs/>
          <w:sz w:val="28"/>
          <w:szCs w:val="28"/>
          <w:rtl/>
          <w:lang w:bidi="ar-DZ"/>
        </w:rPr>
      </w:pPr>
    </w:p>
    <w:p w:rsidR="00A11EAA" w:rsidRDefault="00A11EAA" w:rsidP="001B755D">
      <w:pPr>
        <w:tabs>
          <w:tab w:val="left" w:pos="2914"/>
        </w:tabs>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ثالثا: أهداف نظام المعلومات المحاسبي:</w:t>
      </w:r>
    </w:p>
    <w:p w:rsidR="00A11EAA" w:rsidRPr="00472A86" w:rsidRDefault="00A11EAA" w:rsidP="001B755D">
      <w:pPr>
        <w:tabs>
          <w:tab w:val="left" w:pos="2914"/>
        </w:tabs>
        <w:spacing w:line="240" w:lineRule="auto"/>
        <w:jc w:val="both"/>
        <w:rPr>
          <w:rFonts w:ascii="Simplified Arabic" w:hAnsi="Simplified Arabic" w:cs="Simplified Arabic"/>
          <w:sz w:val="28"/>
          <w:szCs w:val="28"/>
          <w:rtl/>
          <w:lang w:bidi="ar-DZ"/>
        </w:rPr>
      </w:pPr>
      <w:r w:rsidRPr="00472A86">
        <w:rPr>
          <w:rFonts w:ascii="Simplified Arabic" w:hAnsi="Simplified Arabic" w:cs="Simplified Arabic" w:hint="cs"/>
          <w:sz w:val="28"/>
          <w:szCs w:val="28"/>
          <w:rtl/>
          <w:lang w:bidi="ar-DZ"/>
        </w:rPr>
        <w:t>يمثل الهدف العام لنظام المعلومات المحاسبي في تسجيل البيانات وتشغيلها وعرضها في شكل تقارير وقوائم مالية للأطراف الخارجية، ولتحقيق الثقة بالتقارير المحاسبية يجب تطبيق المبادئ المحاسبية المتعارف عليها.</w:t>
      </w:r>
    </w:p>
    <w:p w:rsidR="00A11EAA" w:rsidRDefault="00A11EAA" w:rsidP="001B755D">
      <w:pPr>
        <w:tabs>
          <w:tab w:val="left" w:pos="2914"/>
        </w:tabs>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من الأهداف العامة للنظام المحاسبي كذلك، تحقيق الحماية لأصول المؤسسة وذلك عن طريق إنشاء نظام فعال للرقابة الداخلية كما هو موضح في الجدول التالي:</w:t>
      </w:r>
      <w:r>
        <w:rPr>
          <w:rStyle w:val="ab"/>
          <w:rFonts w:ascii="Simplified Arabic" w:hAnsi="Simplified Arabic" w:cs="Simplified Arabic"/>
          <w:sz w:val="28"/>
          <w:szCs w:val="28"/>
          <w:rtl/>
          <w:lang w:bidi="ar-DZ"/>
        </w:rPr>
        <w:footnoteReference w:id="19"/>
      </w:r>
    </w:p>
    <w:p w:rsidR="00A11EAA" w:rsidRPr="00472A86" w:rsidRDefault="00A11EAA" w:rsidP="001B755D">
      <w:pPr>
        <w:tabs>
          <w:tab w:val="left" w:pos="2914"/>
        </w:tabs>
        <w:spacing w:line="240" w:lineRule="auto"/>
        <w:jc w:val="center"/>
        <w:rPr>
          <w:rFonts w:ascii="Simplified Arabic" w:hAnsi="Simplified Arabic" w:cs="Simplified Arabic"/>
          <w:sz w:val="28"/>
          <w:szCs w:val="28"/>
          <w:rtl/>
          <w:lang w:bidi="ar-DZ"/>
        </w:rPr>
      </w:pPr>
      <w:r w:rsidRPr="00CB448D">
        <w:rPr>
          <w:rFonts w:ascii="Simplified Arabic" w:hAnsi="Simplified Arabic" w:cs="Simplified Arabic" w:hint="cs"/>
          <w:b/>
          <w:bCs/>
          <w:sz w:val="28"/>
          <w:szCs w:val="28"/>
          <w:rtl/>
          <w:lang w:bidi="ar-DZ"/>
        </w:rPr>
        <w:t>الجدول (</w:t>
      </w:r>
      <w:r>
        <w:rPr>
          <w:rFonts w:ascii="Simplified Arabic" w:hAnsi="Simplified Arabic" w:cs="Simplified Arabic"/>
          <w:b/>
          <w:bCs/>
          <w:sz w:val="28"/>
          <w:szCs w:val="28"/>
          <w:lang w:bidi="ar-DZ"/>
        </w:rPr>
        <w:t>02</w:t>
      </w:r>
      <w:r w:rsidRPr="00CB448D">
        <w:rPr>
          <w:rFonts w:ascii="Simplified Arabic" w:hAnsi="Simplified Arabic" w:cs="Simplified Arabic" w:hint="cs"/>
          <w:b/>
          <w:bCs/>
          <w:sz w:val="28"/>
          <w:szCs w:val="28"/>
          <w:rtl/>
          <w:lang w:bidi="ar-DZ"/>
        </w:rPr>
        <w:t>): الأهدا</w:t>
      </w:r>
      <w:r w:rsidRPr="00CB448D">
        <w:rPr>
          <w:rFonts w:ascii="Simplified Arabic" w:hAnsi="Simplified Arabic" w:cs="Simplified Arabic" w:hint="eastAsia"/>
          <w:b/>
          <w:bCs/>
          <w:sz w:val="28"/>
          <w:szCs w:val="28"/>
          <w:rtl/>
          <w:lang w:bidi="ar-DZ"/>
        </w:rPr>
        <w:t>ف</w:t>
      </w:r>
      <w:r w:rsidRPr="00CB448D">
        <w:rPr>
          <w:rFonts w:ascii="Simplified Arabic" w:hAnsi="Simplified Arabic" w:cs="Simplified Arabic" w:hint="cs"/>
          <w:b/>
          <w:bCs/>
          <w:sz w:val="28"/>
          <w:szCs w:val="28"/>
          <w:rtl/>
          <w:lang w:bidi="ar-DZ"/>
        </w:rPr>
        <w:t xml:space="preserve"> التفصيلية لنظام المعلومات المحاسبي.</w:t>
      </w:r>
    </w:p>
    <w:tbl>
      <w:tblPr>
        <w:tblStyle w:val="a3"/>
        <w:bidiVisual/>
        <w:tblW w:w="0" w:type="auto"/>
        <w:tblLook w:val="04A0" w:firstRow="1" w:lastRow="0" w:firstColumn="1" w:lastColumn="0" w:noHBand="0" w:noVBand="1"/>
      </w:tblPr>
      <w:tblGrid>
        <w:gridCol w:w="8296"/>
      </w:tblGrid>
      <w:tr w:rsidR="00A11EAA" w:rsidTr="001B755D">
        <w:tc>
          <w:tcPr>
            <w:tcW w:w="9353" w:type="dxa"/>
          </w:tcPr>
          <w:p w:rsidR="00A11EAA" w:rsidRPr="00426EBB" w:rsidRDefault="00A11EAA" w:rsidP="001B755D">
            <w:pPr>
              <w:tabs>
                <w:tab w:val="left" w:pos="2914"/>
              </w:tabs>
              <w:jc w:val="center"/>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01</w:t>
            </w:r>
            <w:r>
              <w:rPr>
                <w:rFonts w:ascii="Simplified Arabic" w:hAnsi="Simplified Arabic" w:cs="Simplified Arabic" w:hint="cs"/>
                <w:b/>
                <w:bCs/>
                <w:sz w:val="28"/>
                <w:szCs w:val="28"/>
                <w:rtl/>
                <w:lang w:bidi="ar-DZ"/>
              </w:rPr>
              <w:t>-تشغيل البيانات</w:t>
            </w:r>
          </w:p>
        </w:tc>
      </w:tr>
      <w:tr w:rsidR="00A11EAA" w:rsidTr="001B755D">
        <w:tc>
          <w:tcPr>
            <w:tcW w:w="9353" w:type="dxa"/>
          </w:tcPr>
          <w:p w:rsidR="00A11EAA" w:rsidRPr="00264255" w:rsidRDefault="00A11EAA" w:rsidP="00A11EAA">
            <w:pPr>
              <w:pStyle w:val="a4"/>
              <w:numPr>
                <w:ilvl w:val="0"/>
                <w:numId w:val="24"/>
              </w:numPr>
              <w:tabs>
                <w:tab w:val="left" w:pos="2914"/>
              </w:tabs>
              <w:spacing w:after="0" w:line="240" w:lineRule="auto"/>
              <w:jc w:val="both"/>
              <w:rPr>
                <w:rFonts w:ascii="Simplified Arabic" w:hAnsi="Simplified Arabic" w:cs="Simplified Arabic"/>
                <w:sz w:val="28"/>
                <w:szCs w:val="28"/>
                <w:lang w:bidi="ar-DZ"/>
              </w:rPr>
            </w:pPr>
            <w:r w:rsidRPr="00264255">
              <w:rPr>
                <w:rFonts w:ascii="Simplified Arabic" w:hAnsi="Simplified Arabic" w:cs="Simplified Arabic" w:hint="cs"/>
                <w:sz w:val="28"/>
                <w:szCs w:val="28"/>
                <w:rtl/>
                <w:lang w:bidi="ar-DZ"/>
              </w:rPr>
              <w:t>تسجيل العمليات طبقا للمستندات الملائمة</w:t>
            </w:r>
          </w:p>
          <w:p w:rsidR="00A11EAA" w:rsidRPr="00264255" w:rsidRDefault="00A11EAA" w:rsidP="00A11EAA">
            <w:pPr>
              <w:pStyle w:val="a4"/>
              <w:numPr>
                <w:ilvl w:val="0"/>
                <w:numId w:val="24"/>
              </w:numPr>
              <w:tabs>
                <w:tab w:val="left" w:pos="2914"/>
              </w:tabs>
              <w:spacing w:after="0" w:line="240" w:lineRule="auto"/>
              <w:jc w:val="both"/>
              <w:rPr>
                <w:rFonts w:ascii="Simplified Arabic" w:hAnsi="Simplified Arabic" w:cs="Simplified Arabic"/>
                <w:b/>
                <w:bCs/>
                <w:sz w:val="48"/>
                <w:szCs w:val="48"/>
                <w:lang w:bidi="ar-DZ"/>
              </w:rPr>
            </w:pPr>
            <w:r w:rsidRPr="00264255">
              <w:rPr>
                <w:rFonts w:ascii="Simplified Arabic" w:hAnsi="Simplified Arabic" w:cs="Simplified Arabic" w:hint="cs"/>
                <w:sz w:val="28"/>
                <w:szCs w:val="28"/>
                <w:rtl/>
                <w:lang w:bidi="ar-DZ"/>
              </w:rPr>
              <w:t>تسجيل العمليات بواسطة الأفراد المختصين</w:t>
            </w:r>
          </w:p>
          <w:p w:rsidR="00A11EAA" w:rsidRPr="00264255" w:rsidRDefault="00A11EAA" w:rsidP="00A11EAA">
            <w:pPr>
              <w:pStyle w:val="a4"/>
              <w:numPr>
                <w:ilvl w:val="0"/>
                <w:numId w:val="24"/>
              </w:numPr>
              <w:tabs>
                <w:tab w:val="left" w:pos="2914"/>
              </w:tabs>
              <w:spacing w:after="0" w:line="240" w:lineRule="auto"/>
              <w:jc w:val="both"/>
              <w:rPr>
                <w:rFonts w:ascii="Simplified Arabic" w:hAnsi="Simplified Arabic" w:cs="Simplified Arabic"/>
                <w:b/>
                <w:bCs/>
                <w:sz w:val="48"/>
                <w:szCs w:val="48"/>
                <w:lang w:bidi="ar-DZ"/>
              </w:rPr>
            </w:pPr>
            <w:r>
              <w:rPr>
                <w:rFonts w:ascii="Simplified Arabic" w:hAnsi="Simplified Arabic" w:cs="Simplified Arabic" w:hint="cs"/>
                <w:sz w:val="28"/>
                <w:szCs w:val="28"/>
                <w:rtl/>
                <w:lang w:bidi="ar-DZ"/>
              </w:rPr>
              <w:t xml:space="preserve">تسجيل العمليات في أوقات دورية محددة </w:t>
            </w:r>
          </w:p>
          <w:p w:rsidR="00A11EAA" w:rsidRPr="00426EBB" w:rsidRDefault="00A11EAA" w:rsidP="00A11EAA">
            <w:pPr>
              <w:pStyle w:val="a4"/>
              <w:numPr>
                <w:ilvl w:val="0"/>
                <w:numId w:val="24"/>
              </w:numPr>
              <w:tabs>
                <w:tab w:val="left" w:pos="2914"/>
              </w:tabs>
              <w:spacing w:after="0" w:line="240" w:lineRule="auto"/>
              <w:jc w:val="both"/>
              <w:rPr>
                <w:rFonts w:ascii="Simplified Arabic" w:hAnsi="Simplified Arabic" w:cs="Simplified Arabic"/>
                <w:b/>
                <w:bCs/>
                <w:sz w:val="48"/>
                <w:szCs w:val="48"/>
                <w:rtl/>
                <w:lang w:bidi="ar-DZ"/>
              </w:rPr>
            </w:pPr>
            <w:r>
              <w:rPr>
                <w:rFonts w:ascii="Simplified Arabic" w:hAnsi="Simplified Arabic" w:cs="Simplified Arabic" w:hint="cs"/>
                <w:sz w:val="28"/>
                <w:szCs w:val="28"/>
                <w:rtl/>
                <w:lang w:bidi="ar-DZ"/>
              </w:rPr>
              <w:t>إرفاق المستندات التبريرية الملائمة لتسهيل عملية المراجعة.</w:t>
            </w:r>
          </w:p>
        </w:tc>
      </w:tr>
      <w:tr w:rsidR="00A11EAA" w:rsidTr="001B755D">
        <w:tc>
          <w:tcPr>
            <w:tcW w:w="9353" w:type="dxa"/>
          </w:tcPr>
          <w:p w:rsidR="00A11EAA" w:rsidRDefault="00A11EAA" w:rsidP="001B755D">
            <w:pPr>
              <w:tabs>
                <w:tab w:val="left" w:pos="2914"/>
              </w:tabs>
              <w:jc w:val="center"/>
              <w:rPr>
                <w:rFonts w:ascii="Simplified Arabic" w:hAnsi="Simplified Arabic" w:cs="Simplified Arabic"/>
                <w:b/>
                <w:bCs/>
                <w:sz w:val="48"/>
                <w:szCs w:val="48"/>
                <w:rtl/>
                <w:lang w:bidi="ar-DZ"/>
              </w:rPr>
            </w:pPr>
            <w:r>
              <w:rPr>
                <w:rFonts w:ascii="Simplified Arabic" w:hAnsi="Simplified Arabic" w:cs="Simplified Arabic"/>
                <w:b/>
                <w:bCs/>
                <w:sz w:val="32"/>
                <w:szCs w:val="32"/>
                <w:lang w:bidi="ar-DZ"/>
              </w:rPr>
              <w:t>02</w:t>
            </w:r>
            <w:r w:rsidRPr="00264255">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توصيل المعلومات</w:t>
            </w:r>
          </w:p>
        </w:tc>
      </w:tr>
      <w:tr w:rsidR="00A11EAA" w:rsidTr="001B755D">
        <w:tc>
          <w:tcPr>
            <w:tcW w:w="9353" w:type="dxa"/>
          </w:tcPr>
          <w:p w:rsidR="00A11EAA" w:rsidRDefault="00A11EAA" w:rsidP="00A11EAA">
            <w:pPr>
              <w:pStyle w:val="a4"/>
              <w:numPr>
                <w:ilvl w:val="0"/>
                <w:numId w:val="24"/>
              </w:numPr>
              <w:tabs>
                <w:tab w:val="left" w:pos="2914"/>
              </w:tabs>
              <w:spacing w:after="0"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توصيل العمليات للأطراف المهتمة بها.</w:t>
            </w:r>
          </w:p>
          <w:p w:rsidR="00A11EAA" w:rsidRPr="00264255" w:rsidRDefault="00A11EAA" w:rsidP="00A11EAA">
            <w:pPr>
              <w:pStyle w:val="a4"/>
              <w:numPr>
                <w:ilvl w:val="0"/>
                <w:numId w:val="24"/>
              </w:numPr>
              <w:tabs>
                <w:tab w:val="left" w:pos="2914"/>
              </w:tabs>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توصيل المعلومات في الوقت المناسب.</w:t>
            </w:r>
          </w:p>
        </w:tc>
      </w:tr>
      <w:tr w:rsidR="00A11EAA" w:rsidTr="001B755D">
        <w:tc>
          <w:tcPr>
            <w:tcW w:w="9353" w:type="dxa"/>
          </w:tcPr>
          <w:p w:rsidR="00A11EAA" w:rsidRPr="00264255" w:rsidRDefault="00A11EAA" w:rsidP="001B755D">
            <w:pPr>
              <w:pStyle w:val="a4"/>
              <w:tabs>
                <w:tab w:val="left" w:pos="2914"/>
              </w:tabs>
              <w:jc w:val="center"/>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t>03</w:t>
            </w:r>
            <w:r>
              <w:rPr>
                <w:rFonts w:ascii="Simplified Arabic" w:hAnsi="Simplified Arabic" w:cs="Simplified Arabic" w:hint="cs"/>
                <w:b/>
                <w:bCs/>
                <w:sz w:val="32"/>
                <w:szCs w:val="32"/>
                <w:rtl/>
                <w:lang w:bidi="ar-DZ"/>
              </w:rPr>
              <w:t>-تحقيق الثقة بالبيانات</w:t>
            </w:r>
          </w:p>
        </w:tc>
      </w:tr>
      <w:tr w:rsidR="00A11EAA" w:rsidTr="001B755D">
        <w:tc>
          <w:tcPr>
            <w:tcW w:w="9353" w:type="dxa"/>
          </w:tcPr>
          <w:p w:rsidR="00A11EAA" w:rsidRDefault="00A11EAA" w:rsidP="00A11EAA">
            <w:pPr>
              <w:pStyle w:val="a4"/>
              <w:numPr>
                <w:ilvl w:val="0"/>
                <w:numId w:val="24"/>
              </w:numPr>
              <w:tabs>
                <w:tab w:val="left" w:pos="2914"/>
              </w:tabs>
              <w:spacing w:after="0"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التحقق من أن كل العمليات تم تسجيلها.</w:t>
            </w:r>
          </w:p>
          <w:p w:rsidR="00A11EAA" w:rsidRDefault="00A11EAA" w:rsidP="00A11EAA">
            <w:pPr>
              <w:pStyle w:val="a4"/>
              <w:numPr>
                <w:ilvl w:val="0"/>
                <w:numId w:val="24"/>
              </w:numPr>
              <w:tabs>
                <w:tab w:val="left" w:pos="2914"/>
              </w:tabs>
              <w:spacing w:after="0"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التحقق من تسجيل العمليات في فترات دورية.</w:t>
            </w:r>
          </w:p>
          <w:p w:rsidR="00A11EAA" w:rsidRDefault="00A11EAA" w:rsidP="00A11EAA">
            <w:pPr>
              <w:pStyle w:val="a4"/>
              <w:numPr>
                <w:ilvl w:val="0"/>
                <w:numId w:val="24"/>
              </w:numPr>
              <w:tabs>
                <w:tab w:val="left" w:pos="2914"/>
              </w:tabs>
              <w:spacing w:after="0"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الترحيل على فترات دورية.</w:t>
            </w:r>
          </w:p>
          <w:p w:rsidR="00A11EAA" w:rsidRPr="00264255" w:rsidRDefault="00A11EAA" w:rsidP="00A11EAA">
            <w:pPr>
              <w:pStyle w:val="a4"/>
              <w:numPr>
                <w:ilvl w:val="0"/>
                <w:numId w:val="24"/>
              </w:numPr>
              <w:tabs>
                <w:tab w:val="left" w:pos="2914"/>
              </w:tabs>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التأكد من صحة الأرصدة.</w:t>
            </w:r>
          </w:p>
        </w:tc>
      </w:tr>
      <w:tr w:rsidR="00A11EAA" w:rsidTr="001B755D">
        <w:tc>
          <w:tcPr>
            <w:tcW w:w="9353" w:type="dxa"/>
          </w:tcPr>
          <w:p w:rsidR="00A11EAA" w:rsidRPr="00264255" w:rsidRDefault="00A11EAA" w:rsidP="001B755D">
            <w:pPr>
              <w:pStyle w:val="a4"/>
              <w:tabs>
                <w:tab w:val="left" w:pos="2914"/>
              </w:tabs>
              <w:jc w:val="center"/>
              <w:rPr>
                <w:rFonts w:ascii="Simplified Arabic" w:hAnsi="Simplified Arabic" w:cs="Simplified Arabic"/>
                <w:b/>
                <w:bCs/>
                <w:sz w:val="48"/>
                <w:szCs w:val="48"/>
                <w:rtl/>
                <w:lang w:bidi="ar-DZ"/>
              </w:rPr>
            </w:pPr>
            <w:r>
              <w:rPr>
                <w:rFonts w:ascii="Simplified Arabic" w:hAnsi="Simplified Arabic" w:cs="Simplified Arabic"/>
                <w:b/>
                <w:bCs/>
                <w:sz w:val="32"/>
                <w:szCs w:val="32"/>
                <w:lang w:bidi="ar-DZ"/>
              </w:rPr>
              <w:t>04</w:t>
            </w:r>
            <w:r w:rsidRPr="00472A86">
              <w:rPr>
                <w:rFonts w:ascii="Simplified Arabic" w:hAnsi="Simplified Arabic" w:cs="Simplified Arabic" w:hint="cs"/>
                <w:b/>
                <w:bCs/>
                <w:sz w:val="32"/>
                <w:szCs w:val="32"/>
                <w:rtl/>
                <w:lang w:bidi="ar-DZ"/>
              </w:rPr>
              <w:t>-تحقيق الحماية للأصول.</w:t>
            </w:r>
          </w:p>
        </w:tc>
      </w:tr>
      <w:tr w:rsidR="00A11EAA" w:rsidTr="001B755D">
        <w:tc>
          <w:tcPr>
            <w:tcW w:w="9353" w:type="dxa"/>
          </w:tcPr>
          <w:p w:rsidR="00A11EAA" w:rsidRPr="00472A86" w:rsidRDefault="00A11EAA" w:rsidP="00A11EAA">
            <w:pPr>
              <w:pStyle w:val="a4"/>
              <w:numPr>
                <w:ilvl w:val="0"/>
                <w:numId w:val="24"/>
              </w:numPr>
              <w:tabs>
                <w:tab w:val="left" w:pos="2914"/>
              </w:tabs>
              <w:spacing w:after="0" w:line="240" w:lineRule="auto"/>
              <w:jc w:val="both"/>
              <w:rPr>
                <w:rFonts w:ascii="Simplified Arabic" w:hAnsi="Simplified Arabic" w:cs="Simplified Arabic"/>
                <w:sz w:val="28"/>
                <w:szCs w:val="28"/>
                <w:lang w:bidi="ar-DZ"/>
              </w:rPr>
            </w:pPr>
            <w:r w:rsidRPr="00472A86">
              <w:rPr>
                <w:rFonts w:ascii="Simplified Arabic" w:hAnsi="Simplified Arabic" w:cs="Simplified Arabic" w:hint="cs"/>
                <w:sz w:val="28"/>
                <w:szCs w:val="28"/>
                <w:rtl/>
                <w:lang w:bidi="ar-DZ"/>
              </w:rPr>
              <w:t>تحقيق المحاسبة عن الأصول عند نقاط الانتقال والحيازة.</w:t>
            </w:r>
          </w:p>
          <w:p w:rsidR="00A11EAA" w:rsidRPr="00264255" w:rsidRDefault="00A11EAA" w:rsidP="00A11EAA">
            <w:pPr>
              <w:pStyle w:val="a4"/>
              <w:numPr>
                <w:ilvl w:val="0"/>
                <w:numId w:val="24"/>
              </w:numPr>
              <w:tabs>
                <w:tab w:val="left" w:pos="2914"/>
              </w:tabs>
              <w:spacing w:after="0" w:line="240" w:lineRule="auto"/>
              <w:jc w:val="both"/>
              <w:rPr>
                <w:rFonts w:ascii="Simplified Arabic" w:hAnsi="Simplified Arabic" w:cs="Simplified Arabic"/>
                <w:b/>
                <w:bCs/>
                <w:sz w:val="48"/>
                <w:szCs w:val="48"/>
                <w:rtl/>
                <w:lang w:bidi="ar-DZ"/>
              </w:rPr>
            </w:pPr>
            <w:r w:rsidRPr="00472A86">
              <w:rPr>
                <w:rFonts w:ascii="Simplified Arabic" w:hAnsi="Simplified Arabic" w:cs="Simplified Arabic" w:hint="cs"/>
                <w:sz w:val="28"/>
                <w:szCs w:val="28"/>
                <w:rtl/>
                <w:lang w:bidi="ar-DZ"/>
              </w:rPr>
              <w:t>فصل مهمتي مسك الدفاتر وحيازة الأصول.</w:t>
            </w:r>
            <w:r w:rsidRPr="00472A86">
              <w:rPr>
                <w:rFonts w:ascii="Simplified Arabic" w:hAnsi="Simplified Arabic" w:cs="Simplified Arabic" w:hint="cs"/>
                <w:b/>
                <w:bCs/>
                <w:sz w:val="28"/>
                <w:szCs w:val="28"/>
                <w:rtl/>
                <w:lang w:bidi="ar-DZ"/>
              </w:rPr>
              <w:t xml:space="preserve"> </w:t>
            </w:r>
          </w:p>
        </w:tc>
      </w:tr>
    </w:tbl>
    <w:p w:rsidR="00A11EAA" w:rsidRPr="00FE3476" w:rsidRDefault="00A11EAA" w:rsidP="001B755D">
      <w:pPr>
        <w:tabs>
          <w:tab w:val="left" w:pos="2914"/>
        </w:tabs>
        <w:spacing w:line="240" w:lineRule="auto"/>
        <w:jc w:val="center"/>
        <w:rPr>
          <w:rFonts w:ascii="Simplified Arabic" w:hAnsi="Simplified Arabic" w:cs="Simplified Arabic"/>
          <w:sz w:val="28"/>
          <w:szCs w:val="28"/>
          <w:rtl/>
        </w:rPr>
      </w:pPr>
      <w:r w:rsidRPr="00FE3476">
        <w:rPr>
          <w:rFonts w:ascii="Simplified Arabic" w:hAnsi="Simplified Arabic" w:cs="Simplified Arabic" w:hint="cs"/>
          <w:sz w:val="28"/>
          <w:szCs w:val="28"/>
          <w:rtl/>
          <w:lang w:bidi="ar-DZ"/>
        </w:rPr>
        <w:t xml:space="preserve">المصدر: بوفروعة سوفيان، </w:t>
      </w:r>
      <w:r w:rsidRPr="00FE3476">
        <w:rPr>
          <w:rFonts w:ascii="Simplified Arabic" w:hAnsi="Simplified Arabic" w:cs="Simplified Arabic" w:hint="cs"/>
          <w:sz w:val="28"/>
          <w:szCs w:val="28"/>
          <w:rtl/>
        </w:rPr>
        <w:t xml:space="preserve">نظام المعلومات المحاسبي ودوره في تسير المؤسسة الاقتصادية، مذكرة ماجستير في علوم التسيير، جامعة قسنطينة، </w:t>
      </w:r>
      <w:r w:rsidRPr="00FE3476">
        <w:rPr>
          <w:rFonts w:ascii="Simplified Arabic" w:hAnsi="Simplified Arabic" w:cs="Simplified Arabic"/>
          <w:sz w:val="28"/>
          <w:szCs w:val="28"/>
          <w:lang w:bidi="ar-DZ"/>
        </w:rPr>
        <w:t>2011</w:t>
      </w:r>
      <w:r w:rsidRPr="00FE3476">
        <w:rPr>
          <w:rFonts w:ascii="Simplified Arabic" w:hAnsi="Simplified Arabic" w:cs="Simplified Arabic" w:hint="cs"/>
          <w:sz w:val="28"/>
          <w:szCs w:val="28"/>
          <w:rtl/>
          <w:lang w:bidi="ar-DZ"/>
        </w:rPr>
        <w:t xml:space="preserve">، ص </w:t>
      </w:r>
      <w:r w:rsidRPr="00FE3476">
        <w:rPr>
          <w:rFonts w:ascii="Simplified Arabic" w:hAnsi="Simplified Arabic" w:cs="Simplified Arabic"/>
          <w:sz w:val="28"/>
          <w:szCs w:val="28"/>
          <w:lang w:bidi="ar-DZ"/>
        </w:rPr>
        <w:t>37</w:t>
      </w:r>
      <w:r w:rsidRPr="00FE3476">
        <w:rPr>
          <w:rFonts w:ascii="Simplified Arabic" w:hAnsi="Simplified Arabic" w:cs="Simplified Arabic" w:hint="cs"/>
          <w:sz w:val="28"/>
          <w:szCs w:val="28"/>
          <w:rtl/>
          <w:lang w:bidi="ar-DZ"/>
        </w:rPr>
        <w:t>.</w:t>
      </w:r>
    </w:p>
    <w:p w:rsidR="00A11EAA" w:rsidRDefault="00A11EAA" w:rsidP="001B755D">
      <w:pPr>
        <w:tabs>
          <w:tab w:val="left" w:pos="2914"/>
        </w:tabs>
        <w:spacing w:line="240" w:lineRule="auto"/>
        <w:jc w:val="both"/>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الفرع </w:t>
      </w:r>
      <w:r w:rsidR="00C07D7E">
        <w:rPr>
          <w:rFonts w:ascii="Simplified Arabic" w:hAnsi="Simplified Arabic" w:cs="Simplified Arabic" w:hint="cs"/>
          <w:b/>
          <w:bCs/>
          <w:sz w:val="32"/>
          <w:szCs w:val="32"/>
          <w:rtl/>
          <w:lang w:bidi="ar-DZ"/>
        </w:rPr>
        <w:t>الثالث: مقومات</w:t>
      </w:r>
      <w:r w:rsidRPr="00EA60D2">
        <w:rPr>
          <w:rFonts w:ascii="Simplified Arabic" w:hAnsi="Simplified Arabic" w:cs="Simplified Arabic"/>
          <w:b/>
          <w:bCs/>
          <w:sz w:val="32"/>
          <w:szCs w:val="32"/>
          <w:rtl/>
          <w:lang w:bidi="ar-DZ"/>
        </w:rPr>
        <w:t xml:space="preserve"> النظام المحاسبي</w:t>
      </w:r>
      <w:r>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val="fr-FR" w:bidi="ar-DZ"/>
        </w:rPr>
        <w:t>(</w:t>
      </w:r>
      <w:r>
        <w:rPr>
          <w:rFonts w:ascii="Simplified Arabic" w:hAnsi="Simplified Arabic" w:cs="Simplified Arabic" w:hint="cs"/>
          <w:b/>
          <w:bCs/>
          <w:sz w:val="32"/>
          <w:szCs w:val="32"/>
          <w:rtl/>
          <w:lang w:bidi="ar-DZ"/>
        </w:rPr>
        <w:t>التقليدية والحديثة)</w:t>
      </w:r>
      <w:r w:rsidRPr="00EA60D2">
        <w:rPr>
          <w:rFonts w:ascii="Simplified Arabic" w:hAnsi="Simplified Arabic" w:cs="Simplified Arabic"/>
          <w:b/>
          <w:bCs/>
          <w:sz w:val="32"/>
          <w:szCs w:val="32"/>
          <w:rtl/>
          <w:lang w:bidi="ar-DZ"/>
        </w:rPr>
        <w:t>:</w:t>
      </w:r>
    </w:p>
    <w:p w:rsidR="00A11EAA" w:rsidRPr="002D7763" w:rsidRDefault="00A11EAA" w:rsidP="00A11EAA">
      <w:pPr>
        <w:pStyle w:val="a4"/>
        <w:numPr>
          <w:ilvl w:val="0"/>
          <w:numId w:val="25"/>
        </w:numPr>
        <w:tabs>
          <w:tab w:val="left" w:pos="2914"/>
        </w:tabs>
        <w:spacing w:line="240" w:lineRule="auto"/>
        <w:jc w:val="both"/>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التقليدية.</w:t>
      </w:r>
    </w:p>
    <w:p w:rsidR="00A11EAA" w:rsidRPr="00517D0E" w:rsidRDefault="00A11EAA" w:rsidP="001B755D">
      <w:pPr>
        <w:tabs>
          <w:tab w:val="left" w:pos="2914"/>
        </w:tabs>
        <w:spacing w:line="240" w:lineRule="auto"/>
        <w:jc w:val="both"/>
        <w:rPr>
          <w:rFonts w:ascii="Simplified Arabic" w:hAnsi="Simplified Arabic" w:cs="Simplified Arabic"/>
          <w:sz w:val="28"/>
          <w:szCs w:val="28"/>
          <w:rtl/>
          <w:lang w:bidi="ar-DZ"/>
        </w:rPr>
      </w:pPr>
      <w:r w:rsidRPr="00517D0E">
        <w:rPr>
          <w:rFonts w:ascii="Simplified Arabic" w:hAnsi="Simplified Arabic" w:cs="Simplified Arabic"/>
          <w:sz w:val="28"/>
          <w:szCs w:val="28"/>
          <w:rtl/>
          <w:lang w:bidi="ar-DZ"/>
        </w:rPr>
        <w:t xml:space="preserve">تمثل مقومات أي نظام مجموعة الأسس التي يقوم عليها النظام بصورة مترابطة ومكملة لبعضها البعض بحيث لا يمكن الاستغناء عن أحدها إدا ما أريد لذلك النظام تحقيق أهدافه </w:t>
      </w:r>
      <w:r w:rsidRPr="00517D0E">
        <w:rPr>
          <w:rFonts w:ascii="Simplified Arabic" w:hAnsi="Simplified Arabic" w:cs="Simplified Arabic" w:hint="cs"/>
          <w:sz w:val="28"/>
          <w:szCs w:val="28"/>
          <w:rtl/>
          <w:lang w:bidi="ar-DZ"/>
        </w:rPr>
        <w:t>بفاعلية.</w:t>
      </w:r>
      <w:r w:rsidRPr="00517D0E">
        <w:rPr>
          <w:rFonts w:ascii="Simplified Arabic" w:hAnsi="Simplified Arabic" w:cs="Simplified Arabic"/>
          <w:sz w:val="28"/>
          <w:szCs w:val="28"/>
          <w:rtl/>
          <w:lang w:bidi="ar-DZ"/>
        </w:rPr>
        <w:t xml:space="preserve"> </w:t>
      </w:r>
    </w:p>
    <w:p w:rsidR="00A11EAA" w:rsidRPr="00EA60D2" w:rsidRDefault="00A11EAA" w:rsidP="001B755D">
      <w:pPr>
        <w:tabs>
          <w:tab w:val="left" w:pos="2914"/>
        </w:tabs>
        <w:spacing w:line="240" w:lineRule="auto"/>
        <w:jc w:val="both"/>
        <w:rPr>
          <w:rFonts w:ascii="Simplified Arabic" w:hAnsi="Simplified Arabic" w:cs="Simplified Arabic"/>
          <w:noProof/>
          <w:sz w:val="32"/>
          <w:szCs w:val="32"/>
          <w:rtl/>
          <w:lang w:val="fr-FR" w:eastAsia="fr-FR"/>
        </w:rPr>
      </w:pPr>
      <w:r w:rsidRPr="00517D0E">
        <w:rPr>
          <w:rFonts w:ascii="Simplified Arabic" w:hAnsi="Simplified Arabic" w:cs="Simplified Arabic"/>
          <w:noProof/>
          <w:sz w:val="28"/>
          <w:szCs w:val="28"/>
          <w:rtl/>
          <w:lang w:val="fr-FR" w:eastAsia="fr-FR"/>
        </w:rPr>
        <w:t xml:space="preserve">وهناك مجموعة من المقومات التي تتواجد في النظام المحاسبي قد تختلف في تفاصيلها من وحدة اقتصادية إلى أخرى تبعا لعدة عوامل من أهمها : حجم الوحدة الأقتصادية ،طبيعة النشاط ،الإمكانيات المادية والبشرية اللازمة لتشغيل النظام ، طبيعة النظام من حيت كونه يدويا أو إلكترونيا ، إلا أن توفير هذه المقومات هو أمر ضروري يستلزمه العمل المحاسبي وتشمل هذه المقومات كلا من </w:t>
      </w:r>
      <w:r w:rsidRPr="00EA60D2">
        <w:rPr>
          <w:rFonts w:ascii="Simplified Arabic" w:hAnsi="Simplified Arabic" w:cs="Simplified Arabic"/>
          <w:noProof/>
          <w:sz w:val="32"/>
          <w:szCs w:val="32"/>
          <w:rtl/>
          <w:lang w:val="fr-FR" w:eastAsia="fr-FR"/>
        </w:rPr>
        <w:t>:</w:t>
      </w:r>
      <w:r w:rsidRPr="00EA60D2">
        <w:rPr>
          <w:rStyle w:val="ab"/>
          <w:rFonts w:ascii="Simplified Arabic" w:hAnsi="Simplified Arabic" w:cs="Simplified Arabic"/>
          <w:noProof/>
          <w:sz w:val="32"/>
          <w:szCs w:val="32"/>
          <w:rtl/>
          <w:lang w:val="fr-FR" w:eastAsia="fr-FR"/>
        </w:rPr>
        <w:footnoteReference w:id="20"/>
      </w:r>
    </w:p>
    <w:p w:rsidR="00A11EAA" w:rsidRPr="00517D0E" w:rsidRDefault="00A11EAA" w:rsidP="001B755D">
      <w:pPr>
        <w:tabs>
          <w:tab w:val="left" w:pos="2914"/>
        </w:tabs>
        <w:spacing w:line="240" w:lineRule="auto"/>
        <w:jc w:val="both"/>
        <w:rPr>
          <w:rFonts w:ascii="Simplified Arabic" w:hAnsi="Simplified Arabic" w:cs="Simplified Arabic"/>
          <w:noProof/>
          <w:sz w:val="28"/>
          <w:szCs w:val="28"/>
          <w:lang w:val="fr-FR" w:eastAsia="fr-FR"/>
        </w:rPr>
      </w:pPr>
      <w:r w:rsidRPr="00EA60D2">
        <w:rPr>
          <w:rFonts w:ascii="Simplified Arabic" w:hAnsi="Simplified Arabic" w:cs="Simplified Arabic"/>
          <w:noProof/>
          <w:sz w:val="32"/>
          <w:szCs w:val="32"/>
          <w:rtl/>
          <w:lang w:val="fr-FR" w:eastAsia="fr-FR"/>
        </w:rPr>
        <w:t>1</w:t>
      </w:r>
      <w:r w:rsidRPr="00517D0E">
        <w:rPr>
          <w:rFonts w:ascii="Simplified Arabic" w:hAnsi="Simplified Arabic" w:cs="Simplified Arabic"/>
          <w:noProof/>
          <w:sz w:val="28"/>
          <w:szCs w:val="28"/>
          <w:rtl/>
          <w:lang w:val="fr-FR" w:eastAsia="fr-FR"/>
        </w:rPr>
        <w:t xml:space="preserve">-مجموعة مستندية </w:t>
      </w:r>
      <w:r w:rsidRPr="00517D0E">
        <w:rPr>
          <w:rFonts w:ascii="Simplified Arabic" w:hAnsi="Simplified Arabic" w:cs="Simplified Arabic"/>
          <w:noProof/>
          <w:sz w:val="28"/>
          <w:szCs w:val="28"/>
          <w:lang w:val="fr-FR" w:eastAsia="fr-FR"/>
        </w:rPr>
        <w:t>Document</w:t>
      </w:r>
    </w:p>
    <w:p w:rsidR="00A11EAA" w:rsidRPr="00517D0E" w:rsidRDefault="00A11EAA" w:rsidP="001B755D">
      <w:pPr>
        <w:tabs>
          <w:tab w:val="left" w:pos="2914"/>
        </w:tabs>
        <w:spacing w:line="240" w:lineRule="auto"/>
        <w:jc w:val="both"/>
        <w:rPr>
          <w:rFonts w:ascii="Simplified Arabic" w:hAnsi="Simplified Arabic" w:cs="Simplified Arabic"/>
          <w:noProof/>
          <w:sz w:val="28"/>
          <w:szCs w:val="28"/>
          <w:rtl/>
          <w:lang w:val="fr-FR" w:eastAsia="fr-FR"/>
        </w:rPr>
      </w:pPr>
      <w:r w:rsidRPr="00517D0E">
        <w:rPr>
          <w:rFonts w:ascii="Simplified Arabic" w:hAnsi="Simplified Arabic" w:cs="Simplified Arabic"/>
          <w:noProof/>
          <w:sz w:val="28"/>
          <w:szCs w:val="28"/>
          <w:lang w:val="fr-FR" w:eastAsia="fr-FR"/>
        </w:rPr>
        <w:t>2-</w:t>
      </w:r>
      <w:r w:rsidRPr="00517D0E">
        <w:rPr>
          <w:rFonts w:ascii="Simplified Arabic" w:hAnsi="Simplified Arabic" w:cs="Simplified Arabic"/>
          <w:noProof/>
          <w:sz w:val="28"/>
          <w:szCs w:val="28"/>
          <w:rtl/>
          <w:lang w:eastAsia="fr-FR" w:bidi="ar-DZ"/>
        </w:rPr>
        <w:t xml:space="preserve">مجموعة دفترية </w:t>
      </w:r>
      <w:r w:rsidRPr="00517D0E">
        <w:rPr>
          <w:rFonts w:ascii="Simplified Arabic" w:hAnsi="Simplified Arabic" w:cs="Simplified Arabic"/>
          <w:noProof/>
          <w:sz w:val="28"/>
          <w:szCs w:val="28"/>
          <w:lang w:val="fr-FR" w:eastAsia="fr-FR" w:bidi="ar-DZ"/>
        </w:rPr>
        <w:t>Records</w:t>
      </w:r>
    </w:p>
    <w:p w:rsidR="00A11EAA" w:rsidRPr="00517D0E" w:rsidRDefault="00A11EAA" w:rsidP="001B755D">
      <w:pPr>
        <w:tabs>
          <w:tab w:val="left" w:pos="2914"/>
        </w:tabs>
        <w:spacing w:line="240" w:lineRule="auto"/>
        <w:rPr>
          <w:rFonts w:ascii="Simplified Arabic" w:hAnsi="Simplified Arabic" w:cs="Simplified Arabic"/>
          <w:sz w:val="28"/>
          <w:szCs w:val="28"/>
          <w:rtl/>
          <w:lang w:val="fr-FR"/>
        </w:rPr>
      </w:pPr>
      <w:r w:rsidRPr="00517D0E">
        <w:rPr>
          <w:rFonts w:ascii="Simplified Arabic" w:hAnsi="Simplified Arabic" w:cs="Simplified Arabic" w:hint="cs"/>
          <w:sz w:val="28"/>
          <w:szCs w:val="28"/>
          <w:rtl/>
          <w:lang w:bidi="ar-DZ"/>
        </w:rPr>
        <w:t>3-دليل</w:t>
      </w:r>
      <w:r w:rsidRPr="00517D0E">
        <w:rPr>
          <w:rFonts w:ascii="Simplified Arabic" w:hAnsi="Simplified Arabic" w:cs="Simplified Arabic"/>
          <w:sz w:val="28"/>
          <w:szCs w:val="28"/>
          <w:rtl/>
          <w:lang w:bidi="ar-DZ"/>
        </w:rPr>
        <w:t xml:space="preserve"> الحسابات </w:t>
      </w:r>
      <w:r w:rsidRPr="00517D0E">
        <w:rPr>
          <w:rFonts w:ascii="Simplified Arabic" w:hAnsi="Simplified Arabic" w:cs="Simplified Arabic"/>
          <w:sz w:val="28"/>
          <w:szCs w:val="28"/>
          <w:lang w:val="fr-FR" w:bidi="ar-DZ"/>
        </w:rPr>
        <w:t>charte of Accounts</w:t>
      </w:r>
    </w:p>
    <w:p w:rsidR="00A11EAA" w:rsidRPr="00517D0E" w:rsidRDefault="00A11EAA" w:rsidP="001B755D">
      <w:pPr>
        <w:tabs>
          <w:tab w:val="left" w:pos="2914"/>
        </w:tabs>
        <w:spacing w:line="240" w:lineRule="auto"/>
        <w:rPr>
          <w:rFonts w:ascii="Simplified Arabic" w:hAnsi="Simplified Arabic" w:cs="Simplified Arabic"/>
          <w:sz w:val="28"/>
          <w:szCs w:val="28"/>
          <w:lang w:val="fr-FR" w:bidi="ar-DZ"/>
        </w:rPr>
      </w:pPr>
      <w:r w:rsidRPr="00517D0E">
        <w:rPr>
          <w:rFonts w:ascii="Simplified Arabic" w:hAnsi="Simplified Arabic" w:cs="Simplified Arabic" w:hint="cs"/>
          <w:sz w:val="28"/>
          <w:szCs w:val="28"/>
          <w:rtl/>
          <w:lang w:bidi="ar-DZ"/>
        </w:rPr>
        <w:t>4-مجموعة</w:t>
      </w:r>
      <w:r w:rsidRPr="00517D0E">
        <w:rPr>
          <w:rFonts w:ascii="Simplified Arabic" w:hAnsi="Simplified Arabic" w:cs="Simplified Arabic"/>
          <w:sz w:val="28"/>
          <w:szCs w:val="28"/>
          <w:rtl/>
          <w:lang w:bidi="ar-DZ"/>
        </w:rPr>
        <w:t xml:space="preserve"> التقارير والقوائم المالية </w:t>
      </w:r>
      <w:r w:rsidRPr="00517D0E">
        <w:rPr>
          <w:rFonts w:ascii="Simplified Arabic" w:hAnsi="Simplified Arabic" w:cs="Simplified Arabic"/>
          <w:sz w:val="28"/>
          <w:szCs w:val="28"/>
          <w:lang w:val="fr-FR" w:bidi="ar-DZ"/>
        </w:rPr>
        <w:t>Reports and Financial Statements</w:t>
      </w:r>
    </w:p>
    <w:p w:rsidR="00A11EAA" w:rsidRPr="00EA60D2" w:rsidRDefault="00A11EAA" w:rsidP="001B755D">
      <w:pPr>
        <w:tabs>
          <w:tab w:val="left" w:pos="2914"/>
        </w:tabs>
        <w:spacing w:line="240" w:lineRule="auto"/>
        <w:rPr>
          <w:rFonts w:ascii="Simplified Arabic" w:hAnsi="Simplified Arabic" w:cs="Simplified Arabic"/>
          <w:b/>
          <w:bCs/>
          <w:sz w:val="32"/>
          <w:szCs w:val="32"/>
          <w:rtl/>
        </w:rPr>
      </w:pPr>
      <w:r>
        <w:rPr>
          <w:rFonts w:ascii="Simplified Arabic" w:hAnsi="Simplified Arabic" w:cs="Simplified Arabic" w:hint="cs"/>
          <w:b/>
          <w:bCs/>
          <w:sz w:val="32"/>
          <w:szCs w:val="32"/>
          <w:rtl/>
          <w:lang w:val="fr-FR" w:bidi="ar-DZ"/>
        </w:rPr>
        <w:t xml:space="preserve"> </w:t>
      </w:r>
      <w:r w:rsidRPr="00EA60D2">
        <w:rPr>
          <w:rFonts w:ascii="Simplified Arabic" w:hAnsi="Simplified Arabic" w:cs="Simplified Arabic"/>
          <w:b/>
          <w:bCs/>
          <w:sz w:val="32"/>
          <w:szCs w:val="32"/>
          <w:lang w:val="fr-FR" w:bidi="ar-DZ"/>
        </w:rPr>
        <w:t>1-</w:t>
      </w:r>
      <w:r>
        <w:rPr>
          <w:rFonts w:ascii="Simplified Arabic" w:hAnsi="Simplified Arabic" w:cs="Simplified Arabic"/>
          <w:b/>
          <w:bCs/>
          <w:sz w:val="32"/>
          <w:szCs w:val="32"/>
          <w:rtl/>
          <w:lang w:bidi="ar-DZ"/>
        </w:rPr>
        <w:t xml:space="preserve">المجموعة </w:t>
      </w:r>
      <w:r>
        <w:rPr>
          <w:rFonts w:ascii="Simplified Arabic" w:hAnsi="Simplified Arabic" w:cs="Simplified Arabic" w:hint="cs"/>
          <w:b/>
          <w:bCs/>
          <w:sz w:val="32"/>
          <w:szCs w:val="32"/>
          <w:rtl/>
          <w:lang w:bidi="ar-DZ"/>
        </w:rPr>
        <w:t>المستندية</w:t>
      </w:r>
      <w:r w:rsidRPr="00EA60D2">
        <w:rPr>
          <w:rFonts w:ascii="Simplified Arabic" w:hAnsi="Simplified Arabic" w:cs="Simplified Arabic" w:hint="cs"/>
          <w:b/>
          <w:bCs/>
          <w:sz w:val="32"/>
          <w:szCs w:val="32"/>
          <w:rtl/>
          <w:lang w:bidi="ar-DZ"/>
        </w:rPr>
        <w:t>.</w:t>
      </w:r>
    </w:p>
    <w:p w:rsidR="00A11EAA" w:rsidRPr="00517D0E" w:rsidRDefault="00A11EAA" w:rsidP="001B755D">
      <w:pPr>
        <w:tabs>
          <w:tab w:val="left" w:pos="2914"/>
        </w:tabs>
        <w:spacing w:line="240" w:lineRule="auto"/>
        <w:rPr>
          <w:rFonts w:ascii="Simplified Arabic" w:hAnsi="Simplified Arabic" w:cs="Simplified Arabic"/>
          <w:sz w:val="28"/>
          <w:szCs w:val="28"/>
          <w:rtl/>
          <w:lang w:bidi="ar-DZ"/>
        </w:rPr>
      </w:pPr>
      <w:r w:rsidRPr="00517D0E">
        <w:rPr>
          <w:rFonts w:ascii="Simplified Arabic" w:hAnsi="Simplified Arabic" w:cs="Simplified Arabic"/>
          <w:sz w:val="28"/>
          <w:szCs w:val="28"/>
          <w:rtl/>
          <w:lang w:bidi="ar-DZ"/>
        </w:rPr>
        <w:t xml:space="preserve">تمثل المستندات أولى مقومات النظام المحاسبي في أي وحدة اقتصادية والأساس المهم في عمل النظام من حيت </w:t>
      </w:r>
      <w:r w:rsidRPr="00517D0E">
        <w:rPr>
          <w:rFonts w:ascii="Simplified Arabic" w:hAnsi="Simplified Arabic" w:cs="Simplified Arabic" w:hint="cs"/>
          <w:sz w:val="28"/>
          <w:szCs w:val="28"/>
          <w:rtl/>
          <w:lang w:bidi="ar-DZ"/>
        </w:rPr>
        <w:t>الاتي:</w:t>
      </w:r>
      <w:r w:rsidRPr="00517D0E">
        <w:rPr>
          <w:rFonts w:ascii="Simplified Arabic" w:hAnsi="Simplified Arabic" w:cs="Simplified Arabic"/>
          <w:sz w:val="28"/>
          <w:szCs w:val="28"/>
          <w:rtl/>
          <w:lang w:bidi="ar-DZ"/>
        </w:rPr>
        <w:t xml:space="preserve"> </w:t>
      </w:r>
    </w:p>
    <w:p w:rsidR="00A11EAA" w:rsidRDefault="00A11EAA" w:rsidP="00A11EAA">
      <w:pPr>
        <w:pStyle w:val="a4"/>
        <w:numPr>
          <w:ilvl w:val="0"/>
          <w:numId w:val="4"/>
        </w:numPr>
        <w:tabs>
          <w:tab w:val="left" w:pos="2914"/>
        </w:tabs>
        <w:spacing w:line="240" w:lineRule="auto"/>
        <w:rPr>
          <w:rFonts w:ascii="Simplified Arabic" w:hAnsi="Simplified Arabic" w:cs="Simplified Arabic"/>
          <w:sz w:val="32"/>
          <w:szCs w:val="32"/>
          <w:lang w:bidi="ar-DZ"/>
        </w:rPr>
      </w:pPr>
      <w:r w:rsidRPr="00517D0E">
        <w:rPr>
          <w:rFonts w:ascii="Simplified Arabic" w:hAnsi="Simplified Arabic" w:cs="Simplified Arabic"/>
          <w:sz w:val="28"/>
          <w:szCs w:val="28"/>
          <w:rtl/>
          <w:lang w:bidi="ar-DZ"/>
        </w:rPr>
        <w:t xml:space="preserve">توفر المستندات الدليل الموضوعي الذي يحتوي على البيانات التي تمثل الخطوة الأولى في عمل </w:t>
      </w:r>
      <w:r w:rsidRPr="00517D0E">
        <w:rPr>
          <w:rFonts w:ascii="Simplified Arabic" w:hAnsi="Simplified Arabic" w:cs="Simplified Arabic" w:hint="cs"/>
          <w:sz w:val="28"/>
          <w:szCs w:val="28"/>
          <w:rtl/>
          <w:lang w:bidi="ar-DZ"/>
        </w:rPr>
        <w:t>النظام.</w:t>
      </w:r>
    </w:p>
    <w:p w:rsidR="00A11EAA" w:rsidRPr="00517D0E" w:rsidRDefault="00A11EAA" w:rsidP="001B755D">
      <w:pPr>
        <w:pStyle w:val="a4"/>
        <w:tabs>
          <w:tab w:val="left" w:pos="2914"/>
        </w:tabs>
        <w:spacing w:line="240" w:lineRule="auto"/>
        <w:ind w:left="643"/>
        <w:rPr>
          <w:rFonts w:ascii="Simplified Arabic" w:hAnsi="Simplified Arabic" w:cs="Simplified Arabic"/>
          <w:sz w:val="28"/>
          <w:szCs w:val="28"/>
          <w:lang w:bidi="ar-DZ"/>
        </w:rPr>
      </w:pPr>
      <w:r w:rsidRPr="00517D0E">
        <w:rPr>
          <w:rFonts w:ascii="Simplified Arabic" w:hAnsi="Simplified Arabic" w:cs="Simplified Arabic" w:hint="cs"/>
          <w:sz w:val="28"/>
          <w:szCs w:val="28"/>
          <w:rtl/>
          <w:lang w:bidi="ar-DZ"/>
        </w:rPr>
        <w:t>ب-</w:t>
      </w:r>
      <w:r w:rsidRPr="00517D0E">
        <w:rPr>
          <w:rFonts w:ascii="Simplified Arabic" w:hAnsi="Simplified Arabic" w:cs="Simplified Arabic"/>
          <w:sz w:val="28"/>
          <w:szCs w:val="28"/>
          <w:rtl/>
          <w:lang w:bidi="ar-DZ"/>
        </w:rPr>
        <w:t xml:space="preserve">تمثل المستندات أحد الوسائل المهمة ضمن وسائل الرقابة والتدقيق على كافة الأحداث الاقتصادية التي تقوم بها </w:t>
      </w:r>
      <w:r w:rsidRPr="00517D0E">
        <w:rPr>
          <w:rFonts w:ascii="Simplified Arabic" w:hAnsi="Simplified Arabic" w:cs="Simplified Arabic" w:hint="cs"/>
          <w:sz w:val="28"/>
          <w:szCs w:val="28"/>
          <w:rtl/>
          <w:lang w:bidi="ar-DZ"/>
        </w:rPr>
        <w:t>الوحدة.</w:t>
      </w:r>
    </w:p>
    <w:p w:rsidR="00A11EAA" w:rsidRDefault="00A11EAA" w:rsidP="00B35B19">
      <w:pPr>
        <w:pStyle w:val="a4"/>
        <w:tabs>
          <w:tab w:val="left" w:pos="2914"/>
        </w:tabs>
        <w:spacing w:line="240" w:lineRule="auto"/>
        <w:rPr>
          <w:rFonts w:ascii="Simplified Arabic" w:hAnsi="Simplified Arabic" w:cs="Simplified Arabic"/>
          <w:sz w:val="28"/>
          <w:szCs w:val="28"/>
          <w:rtl/>
          <w:lang w:bidi="ar-DZ"/>
        </w:rPr>
      </w:pPr>
      <w:r w:rsidRPr="00517D0E">
        <w:rPr>
          <w:rFonts w:ascii="Simplified Arabic" w:hAnsi="Simplified Arabic" w:cs="Simplified Arabic"/>
          <w:sz w:val="28"/>
          <w:szCs w:val="28"/>
          <w:rtl/>
          <w:lang w:bidi="ar-DZ"/>
        </w:rPr>
        <w:t>تمثل المستندات سجلا تاريخيا للوحدة الاقتصادية نظرا لما تحتويه من بيانات مؤرخة للأحداث الاقتصادية خلال الفترة أو الفترات الزمنية (المالية) السابقة.</w:t>
      </w:r>
    </w:p>
    <w:p w:rsidR="00B35B19" w:rsidRPr="00B35B19" w:rsidRDefault="00B35B19" w:rsidP="00B35B19">
      <w:pPr>
        <w:pStyle w:val="a4"/>
        <w:tabs>
          <w:tab w:val="left" w:pos="2914"/>
        </w:tabs>
        <w:spacing w:line="240" w:lineRule="auto"/>
        <w:rPr>
          <w:rFonts w:ascii="Simplified Arabic" w:hAnsi="Simplified Arabic" w:cs="Simplified Arabic"/>
          <w:sz w:val="28"/>
          <w:szCs w:val="28"/>
          <w:lang w:bidi="ar-DZ"/>
        </w:rPr>
      </w:pPr>
    </w:p>
    <w:p w:rsidR="00A11EAA" w:rsidRPr="00EA60D2" w:rsidRDefault="00A11EAA" w:rsidP="001B755D">
      <w:pPr>
        <w:pStyle w:val="a4"/>
        <w:tabs>
          <w:tab w:val="left" w:pos="2914"/>
        </w:tabs>
        <w:spacing w:line="240" w:lineRule="auto"/>
        <w:rPr>
          <w:rFonts w:ascii="Simplified Arabic" w:hAnsi="Simplified Arabic" w:cs="Simplified Arabic"/>
          <w:b/>
          <w:bCs/>
          <w:noProof/>
          <w:sz w:val="32"/>
          <w:szCs w:val="32"/>
          <w:rtl/>
          <w:lang w:eastAsia="fr-FR" w:bidi="ar-DZ"/>
        </w:rPr>
      </w:pPr>
      <w:r w:rsidRPr="00EA60D2">
        <w:rPr>
          <w:rFonts w:ascii="Simplified Arabic" w:hAnsi="Simplified Arabic" w:cs="Simplified Arabic"/>
          <w:b/>
          <w:bCs/>
          <w:noProof/>
          <w:sz w:val="32"/>
          <w:szCs w:val="32"/>
          <w:rtl/>
          <w:lang w:eastAsia="fr-FR" w:bidi="ar-DZ"/>
        </w:rPr>
        <w:lastRenderedPageBreak/>
        <w:t xml:space="preserve">2- المجموعة الدفترية </w:t>
      </w:r>
    </w:p>
    <w:p w:rsidR="00A11EAA" w:rsidRPr="00517D0E" w:rsidRDefault="00A11EAA" w:rsidP="001B755D">
      <w:pPr>
        <w:pStyle w:val="a4"/>
        <w:tabs>
          <w:tab w:val="left" w:pos="2914"/>
        </w:tabs>
        <w:spacing w:line="240" w:lineRule="auto"/>
        <w:rPr>
          <w:rFonts w:ascii="Simplified Arabic" w:hAnsi="Simplified Arabic" w:cs="Simplified Arabic"/>
          <w:noProof/>
          <w:sz w:val="28"/>
          <w:szCs w:val="28"/>
          <w:rtl/>
          <w:lang w:eastAsia="fr-FR" w:bidi="ar-DZ"/>
        </w:rPr>
      </w:pPr>
      <w:r w:rsidRPr="00517D0E">
        <w:rPr>
          <w:rFonts w:ascii="Simplified Arabic" w:hAnsi="Simplified Arabic" w:cs="Simplified Arabic"/>
          <w:noProof/>
          <w:sz w:val="28"/>
          <w:szCs w:val="28"/>
          <w:rtl/>
          <w:lang w:eastAsia="fr-FR" w:bidi="ar-DZ"/>
        </w:rPr>
        <w:t xml:space="preserve">تتمثل المجموعة الدفترية بكافة الدفاتر والسجلات التي يتم مسكها في الوحدة الاقتصادية </w:t>
      </w:r>
      <w:r>
        <w:rPr>
          <w:rFonts w:ascii="Simplified Arabic" w:hAnsi="Simplified Arabic" w:cs="Simplified Arabic" w:hint="cs"/>
          <w:noProof/>
          <w:sz w:val="28"/>
          <w:szCs w:val="28"/>
          <w:rtl/>
          <w:lang w:eastAsia="fr-FR" w:bidi="ar-DZ"/>
        </w:rPr>
        <w:t xml:space="preserve">؛ </w:t>
      </w:r>
      <w:r w:rsidRPr="00517D0E">
        <w:rPr>
          <w:rFonts w:ascii="Simplified Arabic" w:hAnsi="Simplified Arabic" w:cs="Simplified Arabic"/>
          <w:noProof/>
          <w:sz w:val="28"/>
          <w:szCs w:val="28"/>
          <w:rtl/>
          <w:lang w:eastAsia="fr-FR" w:bidi="ar-DZ"/>
        </w:rPr>
        <w:t xml:space="preserve">فهي تمثل الوعاء الذي يتم فيه تفريغ كافة البيانات المستخرجة من كافة الأدلة الموضوعية المؤيدة للأحدات الأقتصادية التي قامت بها الوحدة الأقتصادية وبالتالي معالجتها من خلال عمليات التبويب والتلخيص والتحليل بتطبيق مجموعة من الأجراءات والفروض والمبادئ والسياسات المحاسبية اللازمة وصولا لتهيئة عرضها في مجموعة التقاير والقوائم المالية التي يتطلب إعدادها من قبل النظام المحاسبي في الوحدة الأقتصادية </w:t>
      </w:r>
    </w:p>
    <w:p w:rsidR="00A11EAA" w:rsidRPr="00EA60D2" w:rsidRDefault="00A11EAA" w:rsidP="001B755D">
      <w:pPr>
        <w:pStyle w:val="a4"/>
        <w:tabs>
          <w:tab w:val="left" w:pos="2914"/>
        </w:tabs>
        <w:spacing w:line="240" w:lineRule="auto"/>
        <w:jc w:val="both"/>
        <w:outlineLvl w:val="0"/>
        <w:rPr>
          <w:rFonts w:ascii="Simplified Arabic" w:hAnsi="Simplified Arabic" w:cs="Simplified Arabic"/>
          <w:b/>
          <w:bCs/>
          <w:noProof/>
          <w:sz w:val="32"/>
          <w:szCs w:val="32"/>
          <w:rtl/>
          <w:lang w:val="fr-FR" w:eastAsia="fr-FR"/>
        </w:rPr>
      </w:pPr>
      <w:r w:rsidRPr="00EA60D2">
        <w:rPr>
          <w:rFonts w:ascii="Simplified Arabic" w:hAnsi="Simplified Arabic" w:cs="Simplified Arabic"/>
          <w:b/>
          <w:bCs/>
          <w:noProof/>
          <w:sz w:val="32"/>
          <w:szCs w:val="32"/>
          <w:rtl/>
          <w:lang w:val="fr-FR" w:eastAsia="fr-FR"/>
        </w:rPr>
        <w:t xml:space="preserve">3. دليل الحسابات </w:t>
      </w:r>
    </w:p>
    <w:p w:rsidR="00A11EAA" w:rsidRPr="00EA60D2" w:rsidRDefault="00A11EAA" w:rsidP="001B755D">
      <w:pPr>
        <w:pStyle w:val="a4"/>
        <w:tabs>
          <w:tab w:val="left" w:pos="2914"/>
        </w:tabs>
        <w:spacing w:line="240" w:lineRule="auto"/>
        <w:jc w:val="both"/>
        <w:rPr>
          <w:rFonts w:ascii="Simplified Arabic" w:hAnsi="Simplified Arabic" w:cs="Simplified Arabic"/>
          <w:noProof/>
          <w:sz w:val="32"/>
          <w:szCs w:val="32"/>
          <w:rtl/>
          <w:lang w:val="fr-FR" w:eastAsia="fr-FR" w:bidi="ar-DZ"/>
        </w:rPr>
      </w:pPr>
      <w:r w:rsidRPr="00517D0E">
        <w:rPr>
          <w:rFonts w:ascii="Simplified Arabic" w:hAnsi="Simplified Arabic" w:cs="Simplified Arabic"/>
          <w:noProof/>
          <w:sz w:val="28"/>
          <w:szCs w:val="28"/>
          <w:rtl/>
          <w:lang w:val="fr-FR" w:eastAsia="fr-FR"/>
        </w:rPr>
        <w:t>يمثل دليل الحسابات أدة مهمة في توجيه العمل المحاسبي من خلال تحديد الحسابات التي يمكن أن تتأثر بها العمليات التي تقوم بها الوحدة الأقتصادية ، وكذلك فهو أداة مساعدة يمكن أن تساهم في تسهيل العمل المحاسبي من خلال التصنيفات والتبويبات و الترقيمات التي يمكن أن تعطي للحسابات المختلفة إضافة لما يمكن أن يتضمنه الدليل من توضيح لبعض المفاهيم والمصطلحات المحاسبية المستخدمة وكيفية معالجتها</w:t>
      </w:r>
      <w:r w:rsidRPr="00EA60D2">
        <w:rPr>
          <w:rStyle w:val="ab"/>
          <w:rFonts w:ascii="Simplified Arabic" w:hAnsi="Simplified Arabic" w:cs="Simplified Arabic"/>
          <w:noProof/>
          <w:sz w:val="32"/>
          <w:szCs w:val="32"/>
          <w:rtl/>
          <w:lang w:val="fr-FR" w:eastAsia="fr-FR"/>
        </w:rPr>
        <w:footnoteReference w:id="21"/>
      </w:r>
    </w:p>
    <w:p w:rsidR="00A11EAA" w:rsidRPr="00EA60D2" w:rsidRDefault="00A11EAA" w:rsidP="001B755D">
      <w:pPr>
        <w:pStyle w:val="a4"/>
        <w:tabs>
          <w:tab w:val="left" w:pos="2914"/>
        </w:tabs>
        <w:spacing w:line="240" w:lineRule="auto"/>
        <w:jc w:val="both"/>
        <w:outlineLvl w:val="0"/>
        <w:rPr>
          <w:rFonts w:ascii="Simplified Arabic" w:hAnsi="Simplified Arabic" w:cs="Simplified Arabic"/>
          <w:b/>
          <w:bCs/>
          <w:noProof/>
          <w:sz w:val="32"/>
          <w:szCs w:val="32"/>
          <w:rtl/>
          <w:lang w:val="fr-FR" w:eastAsia="fr-FR"/>
        </w:rPr>
      </w:pPr>
      <w:r w:rsidRPr="00EA60D2">
        <w:rPr>
          <w:rFonts w:ascii="Simplified Arabic" w:hAnsi="Simplified Arabic" w:cs="Simplified Arabic"/>
          <w:b/>
          <w:bCs/>
          <w:noProof/>
          <w:sz w:val="32"/>
          <w:szCs w:val="32"/>
          <w:rtl/>
          <w:lang w:eastAsia="fr-FR" w:bidi="ar-DZ"/>
        </w:rPr>
        <w:t>4</w:t>
      </w:r>
      <w:r w:rsidRPr="00EA60D2">
        <w:rPr>
          <w:rFonts w:ascii="Simplified Arabic" w:hAnsi="Simplified Arabic" w:cs="Simplified Arabic"/>
          <w:b/>
          <w:bCs/>
          <w:noProof/>
          <w:sz w:val="32"/>
          <w:szCs w:val="32"/>
          <w:rtl/>
          <w:lang w:val="fr-FR" w:eastAsia="fr-FR"/>
        </w:rPr>
        <w:t xml:space="preserve">. مجموعة التقارير والقوائم المالية </w:t>
      </w:r>
    </w:p>
    <w:p w:rsidR="00A11EAA" w:rsidRDefault="00A11EAA" w:rsidP="001B755D">
      <w:pPr>
        <w:pStyle w:val="a4"/>
        <w:tabs>
          <w:tab w:val="left" w:pos="2914"/>
        </w:tabs>
        <w:spacing w:line="240" w:lineRule="auto"/>
        <w:jc w:val="both"/>
        <w:rPr>
          <w:rFonts w:ascii="Simplified Arabic" w:hAnsi="Simplified Arabic" w:cs="Simplified Arabic"/>
          <w:noProof/>
          <w:sz w:val="28"/>
          <w:szCs w:val="28"/>
          <w:rtl/>
          <w:lang w:val="fr-FR" w:eastAsia="fr-FR"/>
        </w:rPr>
      </w:pPr>
      <w:r w:rsidRPr="00517D0E">
        <w:rPr>
          <w:rFonts w:ascii="Simplified Arabic" w:hAnsi="Simplified Arabic" w:cs="Simplified Arabic"/>
          <w:noProof/>
          <w:sz w:val="28"/>
          <w:szCs w:val="28"/>
          <w:rtl/>
          <w:lang w:val="fr-FR" w:eastAsia="fr-FR"/>
        </w:rPr>
        <w:t>تمثل مجموعة التقارير والقوائم المالية ناتج العمل المحاسبي في أي وحدة اقتصادية ، وخلاصة لكل ما قامت به من عمليات ضمن نشاطاتها الجارية وغير الجارية ، وهي تقدم إلى كافة الجهات التي لها علاقة مباشرة أو غير مباشرة بالوحدة الأقتصادية والتي يمكن أن تعتمد عليها في اتخاذ القرارات المتعددة ، سواء كانت تلك الجهات من د</w:t>
      </w:r>
      <w:r>
        <w:rPr>
          <w:rFonts w:ascii="Simplified Arabic" w:hAnsi="Simplified Arabic" w:cs="Simplified Arabic"/>
          <w:noProof/>
          <w:sz w:val="28"/>
          <w:szCs w:val="28"/>
          <w:rtl/>
          <w:lang w:val="fr-FR" w:eastAsia="fr-FR"/>
        </w:rPr>
        <w:t xml:space="preserve">اخل الوحدة الأقصادية أو خارجها </w:t>
      </w:r>
      <w:r w:rsidRPr="00517D0E">
        <w:rPr>
          <w:rFonts w:ascii="Simplified Arabic" w:hAnsi="Simplified Arabic" w:cs="Simplified Arabic"/>
          <w:noProof/>
          <w:sz w:val="28"/>
          <w:szCs w:val="28"/>
          <w:rtl/>
          <w:lang w:val="fr-FR" w:eastAsia="fr-FR"/>
        </w:rPr>
        <w:t>.</w:t>
      </w:r>
      <w:r w:rsidRPr="00517D0E">
        <w:rPr>
          <w:rStyle w:val="ab"/>
          <w:rFonts w:ascii="Simplified Arabic" w:hAnsi="Simplified Arabic" w:cs="Simplified Arabic"/>
          <w:noProof/>
          <w:sz w:val="28"/>
          <w:szCs w:val="28"/>
          <w:rtl/>
          <w:lang w:val="fr-FR" w:eastAsia="fr-FR"/>
        </w:rPr>
        <w:footnoteReference w:id="22"/>
      </w:r>
    </w:p>
    <w:p w:rsidR="00A11EAA" w:rsidRPr="00286C98" w:rsidRDefault="00A11EAA" w:rsidP="001B755D">
      <w:pPr>
        <w:pStyle w:val="a4"/>
        <w:tabs>
          <w:tab w:val="left" w:pos="2914"/>
        </w:tabs>
        <w:spacing w:line="240" w:lineRule="auto"/>
        <w:jc w:val="both"/>
        <w:rPr>
          <w:rFonts w:ascii="Simplified Arabic" w:hAnsi="Simplified Arabic" w:cs="Simplified Arabic"/>
          <w:noProof/>
          <w:sz w:val="28"/>
          <w:szCs w:val="28"/>
          <w:rtl/>
          <w:lang w:val="fr-FR" w:eastAsia="fr-FR"/>
        </w:rPr>
      </w:pPr>
    </w:p>
    <w:p w:rsidR="00A11EAA" w:rsidRPr="00286C98" w:rsidRDefault="00A11EAA" w:rsidP="00A11EAA">
      <w:pPr>
        <w:pStyle w:val="a4"/>
        <w:numPr>
          <w:ilvl w:val="0"/>
          <w:numId w:val="25"/>
        </w:numPr>
        <w:tabs>
          <w:tab w:val="left" w:pos="2914"/>
        </w:tabs>
        <w:jc w:val="both"/>
        <w:rPr>
          <w:rFonts w:ascii="Simplified Arabic" w:hAnsi="Simplified Arabic" w:cs="Simplified Arabic"/>
          <w:b/>
          <w:bCs/>
          <w:noProof/>
          <w:sz w:val="32"/>
          <w:szCs w:val="32"/>
          <w:lang w:val="fr-FR" w:eastAsia="fr-FR"/>
        </w:rPr>
      </w:pPr>
      <w:r w:rsidRPr="002D7763">
        <w:rPr>
          <w:rFonts w:ascii="Simplified Arabic" w:hAnsi="Simplified Arabic" w:cs="Simplified Arabic" w:hint="cs"/>
          <w:b/>
          <w:bCs/>
          <w:noProof/>
          <w:sz w:val="32"/>
          <w:szCs w:val="32"/>
          <w:rtl/>
          <w:lang w:val="fr-FR" w:eastAsia="fr-FR"/>
        </w:rPr>
        <w:t xml:space="preserve">المقومات الحديثة </w:t>
      </w:r>
      <w:r>
        <w:rPr>
          <w:rStyle w:val="ab"/>
          <w:rFonts w:ascii="Simplified Arabic" w:hAnsi="Simplified Arabic" w:cs="Simplified Arabic"/>
          <w:b/>
          <w:bCs/>
          <w:noProof/>
          <w:sz w:val="32"/>
          <w:szCs w:val="32"/>
          <w:rtl/>
          <w:lang w:val="fr-FR" w:eastAsia="fr-FR"/>
        </w:rPr>
        <w:footnoteReference w:id="23"/>
      </w:r>
    </w:p>
    <w:p w:rsidR="00A11EAA" w:rsidRPr="002D7763" w:rsidRDefault="00A11EAA" w:rsidP="00A11EAA">
      <w:pPr>
        <w:pStyle w:val="a4"/>
        <w:numPr>
          <w:ilvl w:val="0"/>
          <w:numId w:val="26"/>
        </w:numPr>
        <w:tabs>
          <w:tab w:val="left" w:pos="2914"/>
        </w:tabs>
        <w:jc w:val="both"/>
        <w:rPr>
          <w:rFonts w:ascii="Simplified Arabic" w:hAnsi="Simplified Arabic" w:cs="Simplified Arabic"/>
          <w:b/>
          <w:bCs/>
          <w:noProof/>
          <w:sz w:val="32"/>
          <w:szCs w:val="32"/>
          <w:lang w:val="fr-FR" w:eastAsia="fr-FR"/>
        </w:rPr>
      </w:pPr>
      <w:r>
        <w:rPr>
          <w:rFonts w:ascii="Simplified Arabic" w:hAnsi="Simplified Arabic" w:cs="Simplified Arabic" w:hint="cs"/>
          <w:b/>
          <w:bCs/>
          <w:noProof/>
          <w:sz w:val="32"/>
          <w:szCs w:val="32"/>
          <w:rtl/>
          <w:lang w:val="fr-FR" w:eastAsia="fr-FR"/>
        </w:rPr>
        <w:t xml:space="preserve">أجهزة الإعلام الالي : </w:t>
      </w:r>
      <w:r w:rsidRPr="00F06AC9">
        <w:rPr>
          <w:rFonts w:ascii="Simplified Arabic" w:hAnsi="Simplified Arabic" w:cs="Simplified Arabic" w:hint="cs"/>
          <w:noProof/>
          <w:sz w:val="28"/>
          <w:szCs w:val="28"/>
          <w:rtl/>
          <w:lang w:val="fr-FR" w:eastAsia="fr-FR"/>
        </w:rPr>
        <w:t>أصبح النظام المحاسبي يعتمد بشكل كبير على الإعلام الألي نظرا لما تتوفر عليه من خصائص منا السرعة في معالجة البيانات وتحليلها وتقديم النتائج في الوقت المطلوب .</w:t>
      </w:r>
    </w:p>
    <w:p w:rsidR="00A11EAA" w:rsidRPr="00F06AC9" w:rsidRDefault="00A11EAA" w:rsidP="00A11EAA">
      <w:pPr>
        <w:pStyle w:val="a4"/>
        <w:numPr>
          <w:ilvl w:val="0"/>
          <w:numId w:val="26"/>
        </w:numPr>
        <w:tabs>
          <w:tab w:val="left" w:pos="2914"/>
        </w:tabs>
        <w:jc w:val="both"/>
        <w:rPr>
          <w:rFonts w:ascii="Simplified Arabic" w:hAnsi="Simplified Arabic" w:cs="Simplified Arabic"/>
          <w:b/>
          <w:bCs/>
          <w:noProof/>
          <w:sz w:val="32"/>
          <w:szCs w:val="32"/>
          <w:lang w:val="fr-FR" w:eastAsia="fr-FR"/>
        </w:rPr>
      </w:pPr>
      <w:r>
        <w:rPr>
          <w:rFonts w:ascii="Simplified Arabic" w:hAnsi="Simplified Arabic" w:cs="Simplified Arabic" w:hint="cs"/>
          <w:b/>
          <w:bCs/>
          <w:noProof/>
          <w:sz w:val="32"/>
          <w:szCs w:val="32"/>
          <w:rtl/>
          <w:lang w:val="fr-FR" w:eastAsia="fr-FR"/>
        </w:rPr>
        <w:lastRenderedPageBreak/>
        <w:t xml:space="preserve"> البرمجيات :</w:t>
      </w:r>
      <w:r>
        <w:rPr>
          <w:rFonts w:ascii="Simplified Arabic" w:hAnsi="Simplified Arabic" w:cs="Simplified Arabic" w:hint="cs"/>
          <w:b/>
          <w:bCs/>
          <w:noProof/>
          <w:sz w:val="32"/>
          <w:szCs w:val="32"/>
          <w:rtl/>
          <w:lang w:val="fr-FR" w:eastAsia="fr-FR" w:bidi="ar-DZ"/>
        </w:rPr>
        <w:t xml:space="preserve"> </w:t>
      </w:r>
      <w:r w:rsidRPr="00F06AC9">
        <w:rPr>
          <w:rFonts w:ascii="Simplified Arabic" w:hAnsi="Simplified Arabic" w:cs="Simplified Arabic" w:hint="cs"/>
          <w:noProof/>
          <w:sz w:val="28"/>
          <w:szCs w:val="28"/>
          <w:rtl/>
          <w:lang w:val="fr-FR" w:eastAsia="fr-FR" w:bidi="ar-DZ"/>
        </w:rPr>
        <w:t xml:space="preserve">نظام المعلومات المحاسبية أصبح في الوقت الراهن في المؤسسات الاقتصادية عبارة عن برنامج مطبق على الكمبيوتر ، و تقلص عمل المحاسب إلى شخص يقوم بإدخال البيانات المطلوبة فقط إلى الكمبيوتر لأن هذه البرمجيات تقوم بمختلف العمليات التي كان يقوم بها المحاسب يدويا </w:t>
      </w:r>
      <w:r>
        <w:rPr>
          <w:rFonts w:ascii="Simplified Arabic" w:hAnsi="Simplified Arabic" w:cs="Simplified Arabic" w:hint="cs"/>
          <w:noProof/>
          <w:sz w:val="32"/>
          <w:szCs w:val="32"/>
          <w:rtl/>
          <w:lang w:val="fr-FR" w:eastAsia="fr-FR" w:bidi="ar-DZ"/>
        </w:rPr>
        <w:t>.</w:t>
      </w:r>
    </w:p>
    <w:p w:rsidR="00A11EAA" w:rsidRPr="00F06AC9" w:rsidRDefault="00A11EAA" w:rsidP="00A11EAA">
      <w:pPr>
        <w:pStyle w:val="a4"/>
        <w:numPr>
          <w:ilvl w:val="0"/>
          <w:numId w:val="26"/>
        </w:numPr>
        <w:tabs>
          <w:tab w:val="left" w:pos="2914"/>
        </w:tabs>
        <w:jc w:val="both"/>
        <w:rPr>
          <w:rFonts w:ascii="Simplified Arabic" w:hAnsi="Simplified Arabic" w:cs="Simplified Arabic"/>
          <w:b/>
          <w:bCs/>
          <w:noProof/>
          <w:sz w:val="32"/>
          <w:szCs w:val="32"/>
          <w:lang w:val="fr-FR" w:eastAsia="fr-FR"/>
        </w:rPr>
      </w:pPr>
      <w:r>
        <w:rPr>
          <w:rFonts w:ascii="Simplified Arabic" w:hAnsi="Simplified Arabic" w:cs="Simplified Arabic" w:hint="cs"/>
          <w:b/>
          <w:bCs/>
          <w:noProof/>
          <w:sz w:val="32"/>
          <w:szCs w:val="32"/>
          <w:rtl/>
          <w:lang w:val="fr-FR" w:eastAsia="fr-FR"/>
        </w:rPr>
        <w:t xml:space="preserve"> قاعدة يبيانات مركزية : </w:t>
      </w:r>
      <w:r>
        <w:rPr>
          <w:rFonts w:ascii="Simplified Arabic" w:hAnsi="Simplified Arabic" w:cs="Simplified Arabic" w:hint="cs"/>
          <w:noProof/>
          <w:sz w:val="32"/>
          <w:szCs w:val="32"/>
          <w:rtl/>
          <w:lang w:val="fr-FR" w:eastAsia="fr-FR"/>
        </w:rPr>
        <w:t>تهدف إلى تقليل أو منع تكرار البيانات وتجعلها متاحة لتطبيقات النظام المختلفة ، وتسمح للعديد من المستفدين بالتعامل معها بكفاءة ويسر .</w:t>
      </w:r>
    </w:p>
    <w:p w:rsidR="00A11EAA" w:rsidRPr="00F06AC9" w:rsidRDefault="00A11EAA" w:rsidP="00A11EAA">
      <w:pPr>
        <w:pStyle w:val="a4"/>
        <w:numPr>
          <w:ilvl w:val="0"/>
          <w:numId w:val="26"/>
        </w:numPr>
        <w:tabs>
          <w:tab w:val="left" w:pos="2914"/>
        </w:tabs>
        <w:jc w:val="both"/>
        <w:rPr>
          <w:rFonts w:ascii="Simplified Arabic" w:hAnsi="Simplified Arabic" w:cs="Simplified Arabic"/>
          <w:b/>
          <w:bCs/>
          <w:noProof/>
          <w:sz w:val="32"/>
          <w:szCs w:val="32"/>
          <w:rtl/>
          <w:lang w:val="fr-FR" w:eastAsia="fr-FR"/>
        </w:rPr>
      </w:pPr>
      <w:r>
        <w:rPr>
          <w:rFonts w:ascii="Simplified Arabic" w:hAnsi="Simplified Arabic" w:cs="Simplified Arabic" w:hint="cs"/>
          <w:b/>
          <w:bCs/>
          <w:noProof/>
          <w:sz w:val="32"/>
          <w:szCs w:val="32"/>
          <w:rtl/>
          <w:lang w:val="fr-FR" w:eastAsia="fr-FR"/>
        </w:rPr>
        <w:t xml:space="preserve"> تكنولوجيا المعلومات و الاتصال :</w:t>
      </w:r>
      <w:r>
        <w:rPr>
          <w:rFonts w:ascii="Simplified Arabic" w:hAnsi="Simplified Arabic" w:cs="Simplified Arabic" w:hint="cs"/>
          <w:b/>
          <w:bCs/>
          <w:noProof/>
          <w:sz w:val="32"/>
          <w:szCs w:val="32"/>
          <w:rtl/>
          <w:lang w:val="fr-FR" w:eastAsia="fr-FR" w:bidi="ar-DZ"/>
        </w:rPr>
        <w:t xml:space="preserve"> </w:t>
      </w:r>
      <w:r>
        <w:rPr>
          <w:rFonts w:ascii="Simplified Arabic" w:hAnsi="Simplified Arabic" w:cs="Simplified Arabic" w:hint="cs"/>
          <w:noProof/>
          <w:sz w:val="32"/>
          <w:szCs w:val="32"/>
          <w:rtl/>
          <w:lang w:val="fr-FR" w:eastAsia="fr-FR" w:bidi="ar-DZ"/>
        </w:rPr>
        <w:t xml:space="preserve">تبنت المؤسسات تكنولوجيا المعلومات و الاتصال في عمل نظام المعلومات المحاسبية والتي أصبحت ضرورة ملحة لا يمكن الاستغناء عنها في نقل أو معالجة وتخزين البيانات و إنتاج المعلومات و استرجاعها . </w:t>
      </w:r>
    </w:p>
    <w:p w:rsidR="00A11EAA" w:rsidRPr="00EA60D2" w:rsidRDefault="00A11EAA" w:rsidP="001B755D">
      <w:pPr>
        <w:tabs>
          <w:tab w:val="left" w:pos="2914"/>
        </w:tabs>
        <w:jc w:val="both"/>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الفرع </w:t>
      </w:r>
      <w:r w:rsidR="00C07D7E">
        <w:rPr>
          <w:rFonts w:ascii="Simplified Arabic" w:hAnsi="Simplified Arabic" w:cs="Simplified Arabic" w:hint="cs"/>
          <w:b/>
          <w:bCs/>
          <w:sz w:val="32"/>
          <w:szCs w:val="32"/>
          <w:rtl/>
          <w:lang w:bidi="ar-DZ"/>
        </w:rPr>
        <w:t>الرابع: خصائص</w:t>
      </w:r>
      <w:r w:rsidRPr="00EA60D2">
        <w:rPr>
          <w:rFonts w:ascii="Simplified Arabic" w:hAnsi="Simplified Arabic" w:cs="Simplified Arabic"/>
          <w:b/>
          <w:bCs/>
          <w:sz w:val="32"/>
          <w:szCs w:val="32"/>
          <w:rtl/>
          <w:lang w:bidi="ar-DZ"/>
        </w:rPr>
        <w:t xml:space="preserve"> المعلومات المحاسبية </w:t>
      </w:r>
    </w:p>
    <w:p w:rsidR="00A11EAA" w:rsidRPr="00517D0E" w:rsidRDefault="00A11EAA" w:rsidP="001B755D">
      <w:pPr>
        <w:tabs>
          <w:tab w:val="left" w:pos="2914"/>
        </w:tabs>
        <w:jc w:val="both"/>
        <w:rPr>
          <w:rFonts w:ascii="Simplified Arabic" w:hAnsi="Simplified Arabic" w:cs="Simplified Arabic"/>
          <w:sz w:val="28"/>
          <w:szCs w:val="28"/>
          <w:rtl/>
        </w:rPr>
      </w:pPr>
      <w:r w:rsidRPr="00517D0E">
        <w:rPr>
          <w:rFonts w:ascii="Simplified Arabic" w:hAnsi="Simplified Arabic" w:cs="Simplified Arabic"/>
          <w:sz w:val="28"/>
          <w:szCs w:val="28"/>
          <w:rtl/>
          <w:lang w:bidi="ar-DZ"/>
        </w:rPr>
        <w:t xml:space="preserve">لكي تحقق المعلومات المحاسبية الفائدة المرجوة لها من قبل </w:t>
      </w:r>
      <w:r w:rsidRPr="00517D0E">
        <w:rPr>
          <w:rFonts w:ascii="Simplified Arabic" w:hAnsi="Simplified Arabic" w:cs="Simplified Arabic" w:hint="cs"/>
          <w:sz w:val="28"/>
          <w:szCs w:val="28"/>
          <w:rtl/>
          <w:lang w:bidi="ar-DZ"/>
        </w:rPr>
        <w:t>مستخدميها،</w:t>
      </w:r>
      <w:r w:rsidRPr="00517D0E">
        <w:rPr>
          <w:rFonts w:ascii="Simplified Arabic" w:hAnsi="Simplified Arabic" w:cs="Simplified Arabic"/>
          <w:sz w:val="28"/>
          <w:szCs w:val="28"/>
          <w:rtl/>
          <w:lang w:bidi="ar-DZ"/>
        </w:rPr>
        <w:t xml:space="preserve"> فإن هناك مجموعة من الخواص (السمات أو </w:t>
      </w:r>
      <w:r w:rsidRPr="00517D0E">
        <w:rPr>
          <w:rFonts w:ascii="Simplified Arabic" w:hAnsi="Simplified Arabic" w:cs="Simplified Arabic" w:hint="cs"/>
          <w:sz w:val="28"/>
          <w:szCs w:val="28"/>
          <w:rtl/>
          <w:lang w:bidi="ar-DZ"/>
        </w:rPr>
        <w:t>الصفات)</w:t>
      </w:r>
      <w:r w:rsidRPr="00517D0E">
        <w:rPr>
          <w:rFonts w:ascii="Simplified Arabic" w:hAnsi="Simplified Arabic" w:cs="Simplified Arabic"/>
          <w:sz w:val="28"/>
          <w:szCs w:val="28"/>
          <w:rtl/>
          <w:lang w:bidi="ar-DZ"/>
        </w:rPr>
        <w:t xml:space="preserve"> التي يجب أن تتسم بها المعلومات </w:t>
      </w:r>
      <w:r w:rsidRPr="00517D0E">
        <w:rPr>
          <w:rFonts w:ascii="Simplified Arabic" w:hAnsi="Simplified Arabic" w:cs="Simplified Arabic" w:hint="cs"/>
          <w:sz w:val="28"/>
          <w:szCs w:val="28"/>
          <w:rtl/>
          <w:lang w:bidi="ar-DZ"/>
        </w:rPr>
        <w:t>المحاسبية،</w:t>
      </w:r>
      <w:r w:rsidRPr="00517D0E">
        <w:rPr>
          <w:rFonts w:ascii="Simplified Arabic" w:hAnsi="Simplified Arabic" w:cs="Simplified Arabic"/>
          <w:sz w:val="28"/>
          <w:szCs w:val="28"/>
          <w:rtl/>
          <w:lang w:bidi="ar-DZ"/>
        </w:rPr>
        <w:t xml:space="preserve"> وتتعلق هذه الخواص بمعايير نوعية يمكن من خلالها الحكم على مدى تحقيق الفائدة من المعلومات المحاسبية.</w:t>
      </w:r>
    </w:p>
    <w:p w:rsidR="00B35B19" w:rsidRPr="00B35B19" w:rsidRDefault="00A11EAA" w:rsidP="00B35B19">
      <w:pPr>
        <w:tabs>
          <w:tab w:val="left" w:pos="2914"/>
        </w:tabs>
        <w:jc w:val="both"/>
        <w:rPr>
          <w:rFonts w:ascii="Simplified Arabic" w:hAnsi="Simplified Arabic" w:cs="Simplified Arabic"/>
          <w:sz w:val="32"/>
          <w:szCs w:val="32"/>
          <w:rtl/>
          <w:lang w:val="fr-FR" w:bidi="ar-DZ"/>
        </w:rPr>
      </w:pPr>
      <w:r w:rsidRPr="00517D0E">
        <w:rPr>
          <w:rFonts w:ascii="Simplified Arabic" w:hAnsi="Simplified Arabic" w:cs="Simplified Arabic"/>
          <w:sz w:val="28"/>
          <w:szCs w:val="28"/>
          <w:rtl/>
          <w:lang w:bidi="ar-DZ"/>
        </w:rPr>
        <w:t>وقد قام مجلس معايير المحاسبية (</w:t>
      </w:r>
      <w:r w:rsidRPr="00517D0E">
        <w:rPr>
          <w:rFonts w:ascii="Simplified Arabic" w:hAnsi="Simplified Arabic" w:cs="Simplified Arabic"/>
          <w:sz w:val="28"/>
          <w:szCs w:val="28"/>
          <w:lang w:val="fr-FR" w:bidi="ar-DZ"/>
        </w:rPr>
        <w:t>FASB</w:t>
      </w:r>
      <w:r w:rsidRPr="00517D0E">
        <w:rPr>
          <w:rFonts w:ascii="Simplified Arabic" w:hAnsi="Simplified Arabic" w:cs="Simplified Arabic"/>
          <w:sz w:val="28"/>
          <w:szCs w:val="28"/>
          <w:rtl/>
          <w:lang w:bidi="ar-DZ"/>
        </w:rPr>
        <w:t>) بإصدار قائمة المفاهيم رقم (</w:t>
      </w:r>
      <w:r>
        <w:rPr>
          <w:rFonts w:ascii="Simplified Arabic" w:hAnsi="Simplified Arabic" w:cs="Simplified Arabic"/>
          <w:sz w:val="28"/>
          <w:szCs w:val="28"/>
          <w:lang w:bidi="ar-DZ"/>
        </w:rPr>
        <w:t>02</w:t>
      </w:r>
      <w:r w:rsidRPr="00517D0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517D0E">
        <w:rPr>
          <w:rFonts w:ascii="Simplified Arabic" w:hAnsi="Simplified Arabic" w:cs="Simplified Arabic"/>
          <w:sz w:val="28"/>
          <w:szCs w:val="28"/>
          <w:rtl/>
          <w:lang w:bidi="ar-DZ"/>
        </w:rPr>
        <w:t xml:space="preserve">في سنة </w:t>
      </w:r>
      <w:r>
        <w:rPr>
          <w:rFonts w:ascii="Simplified Arabic" w:hAnsi="Simplified Arabic" w:cs="Simplified Arabic"/>
          <w:sz w:val="28"/>
          <w:szCs w:val="28"/>
          <w:lang w:bidi="ar-DZ"/>
        </w:rPr>
        <w:t>1980</w:t>
      </w:r>
      <w:r w:rsidRPr="00517D0E">
        <w:rPr>
          <w:rFonts w:ascii="Simplified Arabic" w:hAnsi="Simplified Arabic" w:cs="Simplified Arabic"/>
          <w:sz w:val="28"/>
          <w:szCs w:val="28"/>
          <w:rtl/>
          <w:lang w:bidi="ar-DZ"/>
        </w:rPr>
        <w:t xml:space="preserve">بعنوان الخصائص النوعية للمعلومات المحاسبية </w:t>
      </w:r>
      <w:r w:rsidRPr="00517D0E">
        <w:rPr>
          <w:rFonts w:ascii="Simplified Arabic" w:hAnsi="Simplified Arabic" w:cs="Simplified Arabic"/>
          <w:sz w:val="28"/>
          <w:szCs w:val="28"/>
          <w:lang w:val="fr-FR" w:bidi="ar-DZ"/>
        </w:rPr>
        <w:t>Qualitative Characteristic of Accounting Information</w:t>
      </w:r>
      <w:r w:rsidRPr="00517D0E">
        <w:rPr>
          <w:rFonts w:ascii="Simplified Arabic" w:hAnsi="Simplified Arabic" w:cs="Simplified Arabic"/>
          <w:sz w:val="28"/>
          <w:szCs w:val="28"/>
          <w:rtl/>
          <w:lang w:val="fr-FR" w:bidi="ar-DZ"/>
        </w:rPr>
        <w:t xml:space="preserve">، أوضح من خلالها مجموعة من الخواص الرئيسية والفرعية للمعلومات المحاسبية إضافة إلى القيود أو المحددات على إنتاج المعلومات </w:t>
      </w:r>
      <w:r w:rsidRPr="00517D0E">
        <w:rPr>
          <w:rFonts w:ascii="Simplified Arabic" w:hAnsi="Simplified Arabic" w:cs="Simplified Arabic" w:hint="cs"/>
          <w:sz w:val="28"/>
          <w:szCs w:val="28"/>
          <w:rtl/>
          <w:lang w:val="fr-FR" w:bidi="ar-DZ"/>
        </w:rPr>
        <w:t>المحاسبية.</w:t>
      </w:r>
    </w:p>
    <w:p w:rsidR="00A11EAA" w:rsidRPr="00EA60D2" w:rsidRDefault="00A11EAA" w:rsidP="001B755D">
      <w:pPr>
        <w:tabs>
          <w:tab w:val="left" w:pos="2914"/>
        </w:tabs>
        <w:jc w:val="both"/>
        <w:outlineLvl w:val="0"/>
        <w:rPr>
          <w:rFonts w:ascii="Simplified Arabic" w:hAnsi="Simplified Arabic" w:cs="Simplified Arabic"/>
          <w:b/>
          <w:bCs/>
          <w:sz w:val="32"/>
          <w:szCs w:val="32"/>
          <w:rtl/>
          <w:lang w:bidi="ar-DZ"/>
        </w:rPr>
      </w:pPr>
      <w:r w:rsidRPr="00EA60D2">
        <w:rPr>
          <w:rFonts w:ascii="Simplified Arabic" w:hAnsi="Simplified Arabic" w:cs="Simplified Arabic" w:hint="cs"/>
          <w:b/>
          <w:bCs/>
          <w:sz w:val="32"/>
          <w:szCs w:val="32"/>
          <w:rtl/>
          <w:lang w:val="fr-FR" w:bidi="ar-DZ"/>
        </w:rPr>
        <w:t>أولا:</w:t>
      </w:r>
      <w:r>
        <w:rPr>
          <w:rFonts w:ascii="Simplified Arabic" w:hAnsi="Simplified Arabic" w:cs="Simplified Arabic" w:hint="cs"/>
          <w:b/>
          <w:bCs/>
          <w:sz w:val="32"/>
          <w:szCs w:val="32"/>
          <w:rtl/>
          <w:lang w:val="fr-FR" w:bidi="ar-DZ"/>
        </w:rPr>
        <w:t xml:space="preserve"> </w:t>
      </w:r>
      <w:r w:rsidRPr="00EA60D2">
        <w:rPr>
          <w:rFonts w:ascii="Simplified Arabic" w:hAnsi="Simplified Arabic" w:cs="Simplified Arabic"/>
          <w:b/>
          <w:bCs/>
          <w:sz w:val="32"/>
          <w:szCs w:val="32"/>
          <w:rtl/>
          <w:lang w:val="fr-FR" w:bidi="ar-DZ"/>
        </w:rPr>
        <w:t xml:space="preserve">الخاصية </w:t>
      </w:r>
      <w:r w:rsidRPr="00EA60D2">
        <w:rPr>
          <w:rFonts w:ascii="Simplified Arabic" w:hAnsi="Simplified Arabic" w:cs="Simplified Arabic" w:hint="cs"/>
          <w:b/>
          <w:bCs/>
          <w:sz w:val="32"/>
          <w:szCs w:val="32"/>
          <w:rtl/>
          <w:lang w:val="fr-FR" w:bidi="ar-DZ"/>
        </w:rPr>
        <w:t>الأساسية:</w:t>
      </w:r>
      <w:r w:rsidRPr="00EA60D2">
        <w:rPr>
          <w:rFonts w:ascii="Simplified Arabic" w:hAnsi="Simplified Arabic" w:cs="Simplified Arabic"/>
          <w:b/>
          <w:bCs/>
          <w:sz w:val="32"/>
          <w:szCs w:val="32"/>
          <w:rtl/>
          <w:lang w:bidi="ar-DZ"/>
        </w:rPr>
        <w:t xml:space="preserve"> </w:t>
      </w:r>
    </w:p>
    <w:p w:rsidR="00A11EAA" w:rsidRPr="00EA60D2" w:rsidRDefault="00A11EAA" w:rsidP="001B755D">
      <w:pPr>
        <w:tabs>
          <w:tab w:val="left" w:pos="2914"/>
        </w:tabs>
        <w:jc w:val="both"/>
        <w:rPr>
          <w:rFonts w:ascii="Simplified Arabic" w:hAnsi="Simplified Arabic" w:cs="Simplified Arabic"/>
          <w:sz w:val="32"/>
          <w:szCs w:val="32"/>
          <w:rtl/>
          <w:lang w:bidi="ar-DZ"/>
        </w:rPr>
      </w:pPr>
      <w:r w:rsidRPr="00517D0E">
        <w:rPr>
          <w:rFonts w:ascii="Simplified Arabic" w:hAnsi="Simplified Arabic" w:cs="Simplified Arabic"/>
          <w:sz w:val="28"/>
          <w:szCs w:val="28"/>
          <w:rtl/>
          <w:lang w:bidi="ar-DZ"/>
        </w:rPr>
        <w:lastRenderedPageBreak/>
        <w:t xml:space="preserve">وهي تتعلق بفائدة المعلومات المحاسبية في اتخاذ القرارات </w:t>
      </w:r>
      <w:r w:rsidRPr="00517D0E">
        <w:rPr>
          <w:rFonts w:ascii="Simplified Arabic" w:hAnsi="Simplified Arabic" w:cs="Simplified Arabic"/>
          <w:sz w:val="28"/>
          <w:szCs w:val="28"/>
          <w:lang w:val="fr-FR" w:bidi="ar-DZ"/>
        </w:rPr>
        <w:t>Usefuness Decision</w:t>
      </w:r>
      <w:r w:rsidRPr="00517D0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517D0E">
        <w:rPr>
          <w:rFonts w:ascii="Simplified Arabic" w:hAnsi="Simplified Arabic" w:cs="Simplified Arabic"/>
          <w:sz w:val="28"/>
          <w:szCs w:val="28"/>
          <w:rtl/>
          <w:lang w:bidi="ar-DZ"/>
        </w:rPr>
        <w:t xml:space="preserve">فهي تتحقق من خلال شرطين أساسين </w:t>
      </w:r>
      <w:r w:rsidRPr="00517D0E">
        <w:rPr>
          <w:rFonts w:ascii="Simplified Arabic" w:hAnsi="Simplified Arabic" w:cs="Simplified Arabic" w:hint="cs"/>
          <w:sz w:val="28"/>
          <w:szCs w:val="28"/>
          <w:rtl/>
          <w:lang w:bidi="ar-DZ"/>
        </w:rPr>
        <w:t>(أو</w:t>
      </w:r>
      <w:r w:rsidRPr="00517D0E">
        <w:rPr>
          <w:rFonts w:ascii="Simplified Arabic" w:hAnsi="Simplified Arabic" w:cs="Simplified Arabic"/>
          <w:sz w:val="28"/>
          <w:szCs w:val="28"/>
          <w:rtl/>
          <w:lang w:bidi="ar-DZ"/>
        </w:rPr>
        <w:t xml:space="preserve"> أحدهما على </w:t>
      </w:r>
      <w:r w:rsidRPr="00517D0E">
        <w:rPr>
          <w:rFonts w:ascii="Simplified Arabic" w:hAnsi="Simplified Arabic" w:cs="Simplified Arabic" w:hint="cs"/>
          <w:sz w:val="28"/>
          <w:szCs w:val="28"/>
          <w:rtl/>
          <w:lang w:bidi="ar-DZ"/>
        </w:rPr>
        <w:t>الأقل) هما</w:t>
      </w:r>
      <w:r w:rsidRPr="00517D0E">
        <w:rPr>
          <w:rFonts w:ascii="Simplified Arabic" w:hAnsi="Simplified Arabic" w:cs="Simplified Arabic"/>
          <w:sz w:val="28"/>
          <w:szCs w:val="28"/>
          <w:rtl/>
          <w:lang w:bidi="ar-DZ"/>
        </w:rPr>
        <w:t xml:space="preserve"> المساهمة في تقليل حالات عدم التأكد لدى متخذ القرار أو المساهمة في زيادة درجة المعرفة لدى متخذ </w:t>
      </w:r>
      <w:r w:rsidRPr="00517D0E">
        <w:rPr>
          <w:rFonts w:ascii="Simplified Arabic" w:hAnsi="Simplified Arabic" w:cs="Simplified Arabic" w:hint="cs"/>
          <w:sz w:val="28"/>
          <w:szCs w:val="28"/>
          <w:rtl/>
          <w:lang w:bidi="ar-DZ"/>
        </w:rPr>
        <w:t>القرار.</w:t>
      </w:r>
      <w:r w:rsidRPr="00EA60D2">
        <w:rPr>
          <w:rStyle w:val="ab"/>
          <w:rFonts w:ascii="Simplified Arabic" w:hAnsi="Simplified Arabic" w:cs="Simplified Arabic"/>
          <w:sz w:val="32"/>
          <w:szCs w:val="32"/>
          <w:rtl/>
          <w:lang w:bidi="ar-DZ"/>
        </w:rPr>
        <w:footnoteReference w:id="24"/>
      </w:r>
    </w:p>
    <w:p w:rsidR="00A11EAA" w:rsidRPr="00EA60D2" w:rsidRDefault="00A11EAA" w:rsidP="001B755D">
      <w:pPr>
        <w:tabs>
          <w:tab w:val="left" w:pos="2914"/>
        </w:tabs>
        <w:jc w:val="both"/>
        <w:outlineLvl w:val="0"/>
        <w:rPr>
          <w:rFonts w:ascii="Simplified Arabic" w:hAnsi="Simplified Arabic" w:cs="Simplified Arabic"/>
          <w:b/>
          <w:bCs/>
          <w:sz w:val="32"/>
          <w:szCs w:val="32"/>
          <w:rtl/>
          <w:lang w:bidi="ar-DZ"/>
        </w:rPr>
      </w:pPr>
      <w:r w:rsidRPr="00EA60D2">
        <w:rPr>
          <w:rFonts w:ascii="Simplified Arabic" w:hAnsi="Simplified Arabic" w:cs="Simplified Arabic"/>
          <w:b/>
          <w:bCs/>
          <w:sz w:val="32"/>
          <w:szCs w:val="32"/>
          <w:rtl/>
          <w:lang w:bidi="ar-DZ"/>
        </w:rPr>
        <w:t xml:space="preserve">ثانيا: الخصائص الرئيسية </w:t>
      </w:r>
    </w:p>
    <w:p w:rsidR="00A11EAA" w:rsidRPr="00EA60D2" w:rsidRDefault="00A11EAA" w:rsidP="001B755D">
      <w:pPr>
        <w:tabs>
          <w:tab w:val="left" w:pos="2914"/>
        </w:tabs>
        <w:jc w:val="both"/>
        <w:rPr>
          <w:rFonts w:ascii="Simplified Arabic" w:hAnsi="Simplified Arabic" w:cs="Simplified Arabic"/>
          <w:sz w:val="32"/>
          <w:szCs w:val="32"/>
          <w:rtl/>
          <w:lang w:bidi="ar-DZ"/>
        </w:rPr>
      </w:pPr>
      <w:r w:rsidRPr="00517D0E">
        <w:rPr>
          <w:rFonts w:ascii="Simplified Arabic" w:hAnsi="Simplified Arabic" w:cs="Simplified Arabic"/>
          <w:sz w:val="28"/>
          <w:szCs w:val="28"/>
          <w:rtl/>
          <w:lang w:bidi="ar-DZ"/>
        </w:rPr>
        <w:t xml:space="preserve">وهي تتعلق بخاصيتين رئيسيتين </w:t>
      </w:r>
      <w:r w:rsidRPr="00517D0E">
        <w:rPr>
          <w:rFonts w:ascii="Simplified Arabic" w:hAnsi="Simplified Arabic" w:cs="Simplified Arabic" w:hint="cs"/>
          <w:sz w:val="28"/>
          <w:szCs w:val="28"/>
          <w:rtl/>
          <w:lang w:bidi="ar-DZ"/>
        </w:rPr>
        <w:t>هما:</w:t>
      </w:r>
    </w:p>
    <w:p w:rsidR="00A11EAA" w:rsidRPr="00EA60D2" w:rsidRDefault="00A11EAA" w:rsidP="00A11EAA">
      <w:pPr>
        <w:pStyle w:val="a4"/>
        <w:numPr>
          <w:ilvl w:val="0"/>
          <w:numId w:val="6"/>
        </w:numPr>
        <w:tabs>
          <w:tab w:val="left" w:pos="2914"/>
        </w:tabs>
        <w:jc w:val="both"/>
        <w:rPr>
          <w:rFonts w:ascii="Simplified Arabic" w:hAnsi="Simplified Arabic" w:cs="Simplified Arabic"/>
          <w:b/>
          <w:bCs/>
          <w:sz w:val="32"/>
          <w:szCs w:val="32"/>
          <w:lang w:bidi="ar-DZ"/>
        </w:rPr>
      </w:pPr>
      <w:r w:rsidRPr="00EA60D2">
        <w:rPr>
          <w:rFonts w:ascii="Simplified Arabic" w:hAnsi="Simplified Arabic" w:cs="Simplified Arabic"/>
          <w:b/>
          <w:bCs/>
          <w:sz w:val="32"/>
          <w:szCs w:val="32"/>
          <w:rtl/>
          <w:lang w:bidi="ar-DZ"/>
        </w:rPr>
        <w:t xml:space="preserve">الملائمة </w:t>
      </w:r>
      <w:r w:rsidRPr="00EA60D2">
        <w:rPr>
          <w:rFonts w:ascii="Simplified Arabic" w:hAnsi="Simplified Arabic" w:cs="Simplified Arabic"/>
          <w:b/>
          <w:bCs/>
          <w:sz w:val="32"/>
          <w:szCs w:val="32"/>
          <w:lang w:val="fr-FR" w:bidi="ar-DZ"/>
        </w:rPr>
        <w:t>Relevance</w:t>
      </w:r>
    </w:p>
    <w:p w:rsidR="00A11EAA" w:rsidRPr="00517D0E" w:rsidRDefault="00A11EAA" w:rsidP="001B755D">
      <w:pPr>
        <w:pStyle w:val="a4"/>
        <w:tabs>
          <w:tab w:val="left" w:pos="2914"/>
        </w:tabs>
        <w:ind w:left="1080"/>
        <w:jc w:val="both"/>
        <w:rPr>
          <w:rFonts w:ascii="Simplified Arabic" w:hAnsi="Simplified Arabic" w:cs="Simplified Arabic"/>
          <w:sz w:val="28"/>
          <w:szCs w:val="28"/>
          <w:rtl/>
          <w:lang w:bidi="ar-DZ"/>
        </w:rPr>
      </w:pPr>
      <w:r w:rsidRPr="00517D0E">
        <w:rPr>
          <w:rFonts w:ascii="Simplified Arabic" w:hAnsi="Simplified Arabic" w:cs="Simplified Arabic"/>
          <w:sz w:val="28"/>
          <w:szCs w:val="28"/>
          <w:rtl/>
          <w:lang w:bidi="ar-DZ"/>
        </w:rPr>
        <w:t>حيث يجب أن</w:t>
      </w:r>
      <w:r w:rsidRPr="00517D0E">
        <w:rPr>
          <w:rFonts w:ascii="Simplified Arabic" w:hAnsi="Simplified Arabic" w:cs="Simplified Arabic"/>
          <w:b/>
          <w:bCs/>
          <w:sz w:val="28"/>
          <w:szCs w:val="28"/>
          <w:rtl/>
          <w:lang w:bidi="ar-DZ"/>
        </w:rPr>
        <w:t xml:space="preserve"> </w:t>
      </w:r>
      <w:r w:rsidRPr="00517D0E">
        <w:rPr>
          <w:rFonts w:ascii="Simplified Arabic" w:hAnsi="Simplified Arabic" w:cs="Simplified Arabic"/>
          <w:sz w:val="28"/>
          <w:szCs w:val="28"/>
          <w:rtl/>
          <w:lang w:bidi="ar-DZ"/>
        </w:rPr>
        <w:t xml:space="preserve">تكون المعلومات المحاسبية ملائمة ومناسبة لاستخدامات متخذ القرار، ويمكن تحقيق هذه الخاصية من خلال معرفة مدى استفادة متخذ القرار من المعلومات المحاسبية عندما تساهم تلك المعلومات في تقليل البدائل المتاحة أمامه والمساهمة في تحديد البدائل الأمثل الذي يمثل القرار </w:t>
      </w:r>
      <w:r w:rsidRPr="00517D0E">
        <w:rPr>
          <w:rFonts w:ascii="Simplified Arabic" w:hAnsi="Simplified Arabic" w:cs="Simplified Arabic" w:hint="cs"/>
          <w:sz w:val="28"/>
          <w:szCs w:val="28"/>
          <w:rtl/>
          <w:lang w:bidi="ar-DZ"/>
        </w:rPr>
        <w:t>المتخذ:</w:t>
      </w:r>
    </w:p>
    <w:p w:rsidR="00A11EAA" w:rsidRPr="00EA60D2" w:rsidRDefault="00A11EAA" w:rsidP="001B755D">
      <w:pPr>
        <w:pStyle w:val="a4"/>
        <w:tabs>
          <w:tab w:val="left" w:pos="2914"/>
        </w:tabs>
        <w:ind w:left="1080"/>
        <w:jc w:val="both"/>
        <w:rPr>
          <w:rFonts w:ascii="Simplified Arabic" w:hAnsi="Simplified Arabic" w:cs="Simplified Arabic"/>
          <w:sz w:val="32"/>
          <w:szCs w:val="32"/>
          <w:rtl/>
          <w:lang w:bidi="ar-DZ"/>
        </w:rPr>
      </w:pPr>
      <w:r w:rsidRPr="00517D0E">
        <w:rPr>
          <w:rFonts w:ascii="Simplified Arabic" w:hAnsi="Simplified Arabic" w:cs="Simplified Arabic"/>
          <w:sz w:val="28"/>
          <w:szCs w:val="28"/>
          <w:rtl/>
          <w:lang w:bidi="ar-DZ"/>
        </w:rPr>
        <w:t xml:space="preserve">وعليه يمكن تحقيق خاصية الملائمة من خلال </w:t>
      </w:r>
      <w:r w:rsidRPr="00517D0E">
        <w:rPr>
          <w:rFonts w:ascii="Simplified Arabic" w:hAnsi="Simplified Arabic" w:cs="Simplified Arabic" w:hint="cs"/>
          <w:sz w:val="28"/>
          <w:szCs w:val="28"/>
          <w:rtl/>
          <w:lang w:bidi="ar-DZ"/>
        </w:rPr>
        <w:t>الاتي:</w:t>
      </w:r>
    </w:p>
    <w:p w:rsidR="00A11EAA" w:rsidRPr="00EA60D2" w:rsidRDefault="00A11EAA" w:rsidP="00A11EAA">
      <w:pPr>
        <w:pStyle w:val="a4"/>
        <w:numPr>
          <w:ilvl w:val="0"/>
          <w:numId w:val="7"/>
        </w:numPr>
        <w:tabs>
          <w:tab w:val="left" w:pos="2914"/>
        </w:tabs>
        <w:jc w:val="both"/>
        <w:rPr>
          <w:rFonts w:ascii="Simplified Arabic" w:hAnsi="Simplified Arabic" w:cs="Simplified Arabic"/>
          <w:sz w:val="32"/>
          <w:szCs w:val="32"/>
          <w:rtl/>
          <w:lang w:bidi="ar-DZ"/>
        </w:rPr>
      </w:pPr>
      <w:r w:rsidRPr="00517D0E">
        <w:rPr>
          <w:rFonts w:ascii="Simplified Arabic" w:hAnsi="Simplified Arabic" w:cs="Simplified Arabic"/>
          <w:b/>
          <w:bCs/>
          <w:sz w:val="32"/>
          <w:szCs w:val="32"/>
          <w:rtl/>
          <w:lang w:bidi="ar-DZ"/>
        </w:rPr>
        <w:t xml:space="preserve">التوقيت الزمني المناسب </w:t>
      </w:r>
      <w:r w:rsidRPr="00517D0E">
        <w:rPr>
          <w:rFonts w:ascii="Simplified Arabic" w:hAnsi="Simplified Arabic" w:cs="Simplified Arabic"/>
          <w:b/>
          <w:bCs/>
          <w:sz w:val="32"/>
          <w:szCs w:val="32"/>
          <w:lang w:val="fr-FR" w:bidi="ar-DZ"/>
        </w:rPr>
        <w:t>Timeliness</w:t>
      </w:r>
      <w:r w:rsidRPr="00EA60D2">
        <w:rPr>
          <w:rFonts w:ascii="Simplified Arabic" w:hAnsi="Simplified Arabic" w:cs="Simplified Arabic"/>
          <w:sz w:val="32"/>
          <w:szCs w:val="32"/>
          <w:rtl/>
          <w:lang w:val="fr-FR" w:bidi="ar-DZ"/>
        </w:rPr>
        <w:t>.</w:t>
      </w:r>
    </w:p>
    <w:p w:rsidR="00A11EAA" w:rsidRPr="00517D0E" w:rsidRDefault="00A11EAA" w:rsidP="001B755D">
      <w:pPr>
        <w:tabs>
          <w:tab w:val="left" w:pos="2914"/>
        </w:tabs>
        <w:jc w:val="both"/>
        <w:rPr>
          <w:rFonts w:ascii="Simplified Arabic" w:hAnsi="Simplified Arabic" w:cs="Simplified Arabic"/>
          <w:sz w:val="28"/>
          <w:szCs w:val="28"/>
          <w:rtl/>
          <w:lang w:bidi="ar-DZ"/>
        </w:rPr>
      </w:pPr>
      <w:r w:rsidRPr="00517D0E">
        <w:rPr>
          <w:rFonts w:ascii="Simplified Arabic" w:hAnsi="Simplified Arabic" w:cs="Simplified Arabic"/>
          <w:sz w:val="28"/>
          <w:szCs w:val="28"/>
          <w:rtl/>
          <w:lang w:bidi="ar-DZ"/>
        </w:rPr>
        <w:t xml:space="preserve">أي انه يجب توفير المعلومات المحاسبية في فترة زمنية مناسبة يمكن تحديدها بالفترة الزمنية اللازمة لاتخاذ قرار معين من قبل مستخدميها </w:t>
      </w:r>
      <w:r w:rsidRPr="00517D0E">
        <w:rPr>
          <w:rFonts w:ascii="Simplified Arabic" w:hAnsi="Simplified Arabic" w:cs="Simplified Arabic" w:hint="cs"/>
          <w:sz w:val="28"/>
          <w:szCs w:val="28"/>
          <w:rtl/>
          <w:lang w:bidi="ar-DZ"/>
        </w:rPr>
        <w:t>(متخذ</w:t>
      </w:r>
      <w:r>
        <w:rPr>
          <w:rFonts w:ascii="Simplified Arabic" w:hAnsi="Simplified Arabic" w:cs="Simplified Arabic"/>
          <w:sz w:val="28"/>
          <w:szCs w:val="28"/>
          <w:rtl/>
          <w:lang w:bidi="ar-DZ"/>
        </w:rPr>
        <w:t xml:space="preserve"> القرار) </w:t>
      </w:r>
      <w:r>
        <w:rPr>
          <w:rFonts w:ascii="Simplified Arabic" w:hAnsi="Simplified Arabic" w:cs="Simplified Arabic" w:hint="cs"/>
          <w:sz w:val="28"/>
          <w:szCs w:val="28"/>
          <w:rtl/>
          <w:lang w:bidi="ar-DZ"/>
        </w:rPr>
        <w:t>لكيلا</w:t>
      </w:r>
      <w:r w:rsidRPr="00517D0E">
        <w:rPr>
          <w:rFonts w:ascii="Simplified Arabic" w:hAnsi="Simplified Arabic" w:cs="Simplified Arabic" w:hint="cs"/>
          <w:sz w:val="28"/>
          <w:szCs w:val="28"/>
          <w:rtl/>
          <w:lang w:bidi="ar-DZ"/>
        </w:rPr>
        <w:t xml:space="preserve"> تفق</w:t>
      </w:r>
      <w:r w:rsidRPr="00517D0E">
        <w:rPr>
          <w:rFonts w:ascii="Simplified Arabic" w:hAnsi="Simplified Arabic" w:cs="Simplified Arabic" w:hint="eastAsia"/>
          <w:sz w:val="28"/>
          <w:szCs w:val="28"/>
          <w:rtl/>
          <w:lang w:bidi="ar-DZ"/>
        </w:rPr>
        <w:t>د</w:t>
      </w:r>
      <w:r w:rsidRPr="00517D0E">
        <w:rPr>
          <w:rFonts w:ascii="Simplified Arabic" w:hAnsi="Simplified Arabic" w:cs="Simplified Arabic"/>
          <w:sz w:val="28"/>
          <w:szCs w:val="28"/>
          <w:rtl/>
          <w:lang w:bidi="ar-DZ"/>
        </w:rPr>
        <w:t xml:space="preserve"> قيمتها أو قدرتها على التأثير في عملية اتخاذ </w:t>
      </w:r>
      <w:r w:rsidRPr="00517D0E">
        <w:rPr>
          <w:rFonts w:ascii="Simplified Arabic" w:hAnsi="Simplified Arabic" w:cs="Simplified Arabic" w:hint="cs"/>
          <w:sz w:val="28"/>
          <w:szCs w:val="28"/>
          <w:rtl/>
          <w:lang w:bidi="ar-DZ"/>
        </w:rPr>
        <w:t>القرار.</w:t>
      </w:r>
    </w:p>
    <w:p w:rsidR="00A11EAA" w:rsidRPr="00517D0E" w:rsidRDefault="00A11EAA" w:rsidP="001B755D">
      <w:pPr>
        <w:pStyle w:val="a4"/>
        <w:tabs>
          <w:tab w:val="left" w:pos="2914"/>
        </w:tabs>
        <w:ind w:left="1440"/>
        <w:jc w:val="both"/>
        <w:rPr>
          <w:rFonts w:ascii="Simplified Arabic" w:hAnsi="Simplified Arabic" w:cs="Simplified Arabic"/>
          <w:sz w:val="32"/>
          <w:szCs w:val="32"/>
          <w:rtl/>
          <w:lang w:bidi="ar-DZ"/>
        </w:rPr>
      </w:pPr>
      <w:r w:rsidRPr="00517D0E">
        <w:rPr>
          <w:rFonts w:ascii="Simplified Arabic" w:hAnsi="Simplified Arabic" w:cs="Simplified Arabic" w:hint="cs"/>
          <w:sz w:val="32"/>
          <w:szCs w:val="32"/>
          <w:rtl/>
          <w:lang w:bidi="ar-DZ"/>
        </w:rPr>
        <w:t>ب</w:t>
      </w:r>
      <w:r w:rsidRPr="00517D0E">
        <w:rPr>
          <w:rFonts w:ascii="Simplified Arabic" w:hAnsi="Simplified Arabic" w:cs="Simplified Arabic" w:hint="cs"/>
          <w:b/>
          <w:bCs/>
          <w:sz w:val="32"/>
          <w:szCs w:val="32"/>
          <w:rtl/>
          <w:lang w:bidi="ar-DZ"/>
        </w:rPr>
        <w:t>-</w:t>
      </w:r>
      <w:r w:rsidRPr="00517D0E">
        <w:rPr>
          <w:rFonts w:ascii="Simplified Arabic" w:hAnsi="Simplified Arabic" w:cs="Simplified Arabic"/>
          <w:b/>
          <w:bCs/>
          <w:sz w:val="32"/>
          <w:szCs w:val="32"/>
          <w:rtl/>
          <w:lang w:bidi="ar-DZ"/>
        </w:rPr>
        <w:t xml:space="preserve">القيمة التنبؤية </w:t>
      </w:r>
      <w:r w:rsidRPr="00517D0E">
        <w:rPr>
          <w:rFonts w:ascii="Simplified Arabic" w:hAnsi="Simplified Arabic" w:cs="Simplified Arabic"/>
          <w:b/>
          <w:bCs/>
          <w:sz w:val="32"/>
          <w:szCs w:val="32"/>
          <w:lang w:val="fr-FR" w:bidi="ar-DZ"/>
        </w:rPr>
        <w:t>Predictive value</w:t>
      </w:r>
    </w:p>
    <w:p w:rsidR="00A11EAA" w:rsidRPr="00356D02" w:rsidRDefault="00A11EAA" w:rsidP="001B755D">
      <w:pPr>
        <w:tabs>
          <w:tab w:val="left" w:pos="2914"/>
        </w:tabs>
        <w:jc w:val="both"/>
        <w:rPr>
          <w:rFonts w:ascii="Simplified Arabic" w:hAnsi="Simplified Arabic" w:cs="Simplified Arabic"/>
          <w:sz w:val="32"/>
          <w:szCs w:val="32"/>
          <w:rtl/>
        </w:rPr>
      </w:pPr>
      <w:r w:rsidRPr="00517D0E">
        <w:rPr>
          <w:rFonts w:ascii="Simplified Arabic" w:hAnsi="Simplified Arabic" w:cs="Simplified Arabic"/>
          <w:sz w:val="28"/>
          <w:szCs w:val="28"/>
          <w:rtl/>
          <w:lang w:bidi="ar-DZ"/>
        </w:rPr>
        <w:t xml:space="preserve">أي أن تكون للمعلومات المحاسبية إمكانية تحقيق استفادة منها في اتخاذ القرارات التي لها علاقة بالتنبؤات </w:t>
      </w:r>
      <w:r w:rsidRPr="00517D0E">
        <w:rPr>
          <w:rFonts w:ascii="Simplified Arabic" w:hAnsi="Simplified Arabic" w:cs="Simplified Arabic" w:hint="cs"/>
          <w:sz w:val="28"/>
          <w:szCs w:val="28"/>
          <w:rtl/>
          <w:lang w:bidi="ar-DZ"/>
        </w:rPr>
        <w:t>المستقبلية.</w:t>
      </w:r>
    </w:p>
    <w:p w:rsidR="00A11EAA" w:rsidRPr="00CC47BB" w:rsidRDefault="00A11EAA" w:rsidP="001B755D">
      <w:pPr>
        <w:pStyle w:val="a4"/>
        <w:tabs>
          <w:tab w:val="left" w:pos="2914"/>
        </w:tabs>
        <w:ind w:left="643"/>
        <w:jc w:val="both"/>
        <w:rPr>
          <w:rFonts w:ascii="Simplified Arabic" w:hAnsi="Simplified Arabic" w:cs="Simplified Arabic"/>
          <w:b/>
          <w:bCs/>
          <w:sz w:val="32"/>
          <w:szCs w:val="32"/>
          <w:rtl/>
        </w:rPr>
      </w:pPr>
      <w:r w:rsidRPr="00517D0E">
        <w:rPr>
          <w:rFonts w:ascii="Simplified Arabic" w:hAnsi="Simplified Arabic" w:cs="Simplified Arabic" w:hint="cs"/>
          <w:b/>
          <w:bCs/>
          <w:sz w:val="32"/>
          <w:szCs w:val="32"/>
          <w:rtl/>
          <w:lang w:bidi="ar-DZ"/>
        </w:rPr>
        <w:t>ث-</w:t>
      </w:r>
      <w:r w:rsidRPr="00517D0E">
        <w:rPr>
          <w:rFonts w:ascii="Simplified Arabic" w:hAnsi="Simplified Arabic" w:cs="Simplified Arabic"/>
          <w:b/>
          <w:bCs/>
          <w:sz w:val="32"/>
          <w:szCs w:val="32"/>
          <w:rtl/>
          <w:lang w:bidi="ar-DZ"/>
        </w:rPr>
        <w:t xml:space="preserve">القيمة الرقابية </w:t>
      </w:r>
      <w:r w:rsidRPr="00517D0E">
        <w:rPr>
          <w:rFonts w:ascii="Simplified Arabic" w:hAnsi="Simplified Arabic" w:cs="Simplified Arabic"/>
          <w:b/>
          <w:bCs/>
          <w:sz w:val="32"/>
          <w:szCs w:val="32"/>
          <w:lang w:val="fr-FR" w:bidi="ar-DZ"/>
        </w:rPr>
        <w:t>Feed Back Vaiue</w:t>
      </w:r>
    </w:p>
    <w:p w:rsidR="00A11EAA" w:rsidRPr="00517D0E" w:rsidRDefault="00A11EAA" w:rsidP="001B755D">
      <w:pPr>
        <w:tabs>
          <w:tab w:val="left" w:pos="2914"/>
        </w:tabs>
        <w:jc w:val="both"/>
        <w:rPr>
          <w:rFonts w:ascii="Simplified Arabic" w:hAnsi="Simplified Arabic" w:cs="Simplified Arabic"/>
          <w:sz w:val="28"/>
          <w:szCs w:val="28"/>
          <w:rtl/>
          <w:lang w:val="fr-FR"/>
        </w:rPr>
      </w:pPr>
      <w:r w:rsidRPr="00517D0E">
        <w:rPr>
          <w:rFonts w:ascii="Simplified Arabic" w:hAnsi="Simplified Arabic" w:cs="Simplified Arabic"/>
          <w:sz w:val="28"/>
          <w:szCs w:val="28"/>
          <w:rtl/>
          <w:lang w:bidi="ar-DZ"/>
        </w:rPr>
        <w:lastRenderedPageBreak/>
        <w:t xml:space="preserve">أي أن تكون للمعلومات المحاسبية إمكانية الاستخدام في الرقابة والتقييم من خلال التغذية العكسية </w:t>
      </w:r>
      <w:r w:rsidRPr="00517D0E">
        <w:rPr>
          <w:rFonts w:ascii="Simplified Arabic" w:hAnsi="Simplified Arabic" w:cs="Simplified Arabic"/>
          <w:sz w:val="28"/>
          <w:szCs w:val="28"/>
          <w:lang w:val="fr-FR" w:bidi="ar-DZ"/>
        </w:rPr>
        <w:t>Feed Back</w:t>
      </w:r>
      <w:r w:rsidRPr="00517D0E">
        <w:rPr>
          <w:rFonts w:ascii="Simplified Arabic" w:hAnsi="Simplified Arabic" w:cs="Simplified Arabic" w:hint="cs"/>
          <w:sz w:val="28"/>
          <w:szCs w:val="28"/>
          <w:rtl/>
          <w:lang w:val="fr-FR" w:bidi="ar-DZ"/>
        </w:rPr>
        <w:t xml:space="preserve"> وتصحيح</w:t>
      </w:r>
      <w:r w:rsidRPr="00517D0E">
        <w:rPr>
          <w:rFonts w:ascii="Simplified Arabic" w:hAnsi="Simplified Arabic" w:cs="Simplified Arabic"/>
          <w:sz w:val="28"/>
          <w:szCs w:val="28"/>
          <w:rtl/>
          <w:lang w:val="fr-FR" w:bidi="ar-DZ"/>
        </w:rPr>
        <w:t xml:space="preserve"> الأخطاء التي يمكن أن تنتج عن سوء الاستخدام أو عدم الكفاية ...الخ </w:t>
      </w:r>
    </w:p>
    <w:p w:rsidR="00A11EAA" w:rsidRPr="00517D0E" w:rsidRDefault="00A11EAA" w:rsidP="00A11EAA">
      <w:pPr>
        <w:pStyle w:val="a4"/>
        <w:numPr>
          <w:ilvl w:val="0"/>
          <w:numId w:val="6"/>
        </w:numPr>
        <w:tabs>
          <w:tab w:val="left" w:pos="2914"/>
        </w:tabs>
        <w:jc w:val="both"/>
        <w:rPr>
          <w:rFonts w:ascii="Simplified Arabic" w:hAnsi="Simplified Arabic" w:cs="Simplified Arabic"/>
          <w:b/>
          <w:bCs/>
          <w:sz w:val="32"/>
          <w:szCs w:val="32"/>
          <w:rtl/>
          <w:lang w:bidi="ar-DZ"/>
        </w:rPr>
      </w:pPr>
      <w:r w:rsidRPr="00517D0E">
        <w:rPr>
          <w:rFonts w:ascii="Simplified Arabic" w:hAnsi="Simplified Arabic" w:cs="Simplified Arabic"/>
          <w:b/>
          <w:bCs/>
          <w:sz w:val="32"/>
          <w:szCs w:val="32"/>
          <w:rtl/>
          <w:lang w:bidi="ar-DZ"/>
        </w:rPr>
        <w:t xml:space="preserve">الثقة </w:t>
      </w:r>
      <w:r w:rsidRPr="00517D0E">
        <w:rPr>
          <w:rFonts w:ascii="Simplified Arabic" w:hAnsi="Simplified Arabic" w:cs="Simplified Arabic"/>
          <w:b/>
          <w:bCs/>
          <w:sz w:val="32"/>
          <w:szCs w:val="32"/>
          <w:lang w:val="fr-FR" w:bidi="ar-DZ"/>
        </w:rPr>
        <w:t>Reliability</w:t>
      </w:r>
    </w:p>
    <w:p w:rsidR="00A11EAA" w:rsidRPr="00517D0E" w:rsidRDefault="00A11EAA" w:rsidP="001B755D">
      <w:pPr>
        <w:tabs>
          <w:tab w:val="left" w:pos="2914"/>
        </w:tabs>
        <w:jc w:val="both"/>
        <w:rPr>
          <w:rFonts w:ascii="Simplified Arabic" w:hAnsi="Simplified Arabic" w:cs="Simplified Arabic"/>
          <w:sz w:val="28"/>
          <w:szCs w:val="28"/>
          <w:rtl/>
          <w:lang w:bidi="ar-DZ"/>
        </w:rPr>
      </w:pPr>
      <w:r w:rsidRPr="00517D0E">
        <w:rPr>
          <w:rFonts w:ascii="Simplified Arabic" w:hAnsi="Simplified Arabic" w:cs="Simplified Arabic"/>
          <w:sz w:val="28"/>
          <w:szCs w:val="28"/>
          <w:rtl/>
          <w:lang w:bidi="ar-DZ"/>
        </w:rPr>
        <w:t xml:space="preserve">وهي تتعلق بمدى إمكانية خلق حالة الاطمئنان لدى مستخدم المعلومات المحاسبية (متخذ </w:t>
      </w:r>
      <w:r w:rsidRPr="00517D0E">
        <w:rPr>
          <w:rFonts w:ascii="Simplified Arabic" w:hAnsi="Simplified Arabic" w:cs="Simplified Arabic" w:hint="cs"/>
          <w:sz w:val="28"/>
          <w:szCs w:val="28"/>
          <w:rtl/>
          <w:lang w:bidi="ar-DZ"/>
        </w:rPr>
        <w:t>القرار) لكي</w:t>
      </w:r>
      <w:r w:rsidRPr="00517D0E">
        <w:rPr>
          <w:rFonts w:ascii="Simplified Arabic" w:hAnsi="Simplified Arabic" w:cs="Simplified Arabic"/>
          <w:sz w:val="28"/>
          <w:szCs w:val="28"/>
          <w:rtl/>
          <w:lang w:bidi="ar-DZ"/>
        </w:rPr>
        <w:t xml:space="preserve"> يعتمد علها في اتخاذ قراراته </w:t>
      </w:r>
      <w:r w:rsidRPr="00517D0E">
        <w:rPr>
          <w:rFonts w:ascii="Simplified Arabic" w:hAnsi="Simplified Arabic" w:cs="Simplified Arabic" w:hint="cs"/>
          <w:sz w:val="28"/>
          <w:szCs w:val="28"/>
          <w:rtl/>
          <w:lang w:bidi="ar-DZ"/>
        </w:rPr>
        <w:t>المختلفة.</w:t>
      </w:r>
    </w:p>
    <w:p w:rsidR="00A11EAA" w:rsidRPr="00EA60D2" w:rsidRDefault="00A11EAA" w:rsidP="001B755D">
      <w:pPr>
        <w:tabs>
          <w:tab w:val="left" w:pos="2914"/>
        </w:tabs>
        <w:jc w:val="both"/>
        <w:rPr>
          <w:rFonts w:ascii="Simplified Arabic" w:hAnsi="Simplified Arabic" w:cs="Simplified Arabic"/>
          <w:sz w:val="32"/>
          <w:szCs w:val="32"/>
          <w:rtl/>
        </w:rPr>
      </w:pPr>
      <w:r w:rsidRPr="00517D0E">
        <w:rPr>
          <w:rFonts w:ascii="Simplified Arabic" w:hAnsi="Simplified Arabic" w:cs="Simplified Arabic"/>
          <w:sz w:val="28"/>
          <w:szCs w:val="28"/>
          <w:rtl/>
          <w:lang w:bidi="ar-DZ"/>
        </w:rPr>
        <w:t xml:space="preserve">ويمكن تحقيق هذه الخاصية من خلال </w:t>
      </w:r>
      <w:r w:rsidRPr="00517D0E">
        <w:rPr>
          <w:rFonts w:ascii="Simplified Arabic" w:hAnsi="Simplified Arabic" w:cs="Simplified Arabic" w:hint="cs"/>
          <w:sz w:val="28"/>
          <w:szCs w:val="28"/>
          <w:rtl/>
          <w:lang w:bidi="ar-DZ"/>
        </w:rPr>
        <w:t>الاتي:</w:t>
      </w:r>
    </w:p>
    <w:p w:rsidR="00A11EAA" w:rsidRPr="00517D0E" w:rsidRDefault="00A11EAA" w:rsidP="001B755D">
      <w:pPr>
        <w:tabs>
          <w:tab w:val="left" w:pos="2914"/>
        </w:tabs>
        <w:jc w:val="both"/>
        <w:rPr>
          <w:rFonts w:ascii="Simplified Arabic" w:hAnsi="Simplified Arabic" w:cs="Simplified Arabic"/>
          <w:b/>
          <w:bCs/>
          <w:sz w:val="32"/>
          <w:szCs w:val="32"/>
          <w:lang w:val="fr-FR" w:bidi="ar-DZ"/>
        </w:rPr>
      </w:pPr>
      <w:r w:rsidRPr="00517D0E">
        <w:rPr>
          <w:rFonts w:ascii="Simplified Arabic" w:hAnsi="Simplified Arabic" w:cs="Simplified Arabic"/>
          <w:b/>
          <w:bCs/>
          <w:sz w:val="32"/>
          <w:szCs w:val="32"/>
          <w:rtl/>
          <w:lang w:bidi="ar-DZ"/>
        </w:rPr>
        <w:t xml:space="preserve">أ.صدق التعبير </w:t>
      </w:r>
      <w:r w:rsidRPr="00517D0E">
        <w:rPr>
          <w:rFonts w:ascii="Simplified Arabic" w:hAnsi="Simplified Arabic" w:cs="Simplified Arabic"/>
          <w:b/>
          <w:bCs/>
          <w:sz w:val="32"/>
          <w:szCs w:val="32"/>
          <w:lang w:val="fr-FR" w:bidi="ar-DZ"/>
        </w:rPr>
        <w:t>Representational Faithfulness</w:t>
      </w:r>
    </w:p>
    <w:p w:rsidR="00A11EAA" w:rsidRPr="00EA60D2" w:rsidRDefault="00A11EAA" w:rsidP="001B755D">
      <w:pPr>
        <w:tabs>
          <w:tab w:val="left" w:pos="2914"/>
        </w:tabs>
        <w:jc w:val="both"/>
        <w:rPr>
          <w:rFonts w:ascii="Simplified Arabic" w:hAnsi="Simplified Arabic" w:cs="Simplified Arabic"/>
          <w:sz w:val="32"/>
          <w:szCs w:val="32"/>
          <w:rtl/>
          <w:lang w:bidi="ar-DZ"/>
        </w:rPr>
      </w:pPr>
      <w:r w:rsidRPr="00517D0E">
        <w:rPr>
          <w:rFonts w:ascii="Simplified Arabic" w:hAnsi="Simplified Arabic" w:cs="Simplified Arabic"/>
          <w:sz w:val="28"/>
          <w:szCs w:val="28"/>
          <w:rtl/>
          <w:lang w:bidi="ar-DZ"/>
        </w:rPr>
        <w:t xml:space="preserve">أي أن المعلومات المحاسبية معبرة عن الأحداث الخاصة بها بصورة سليمة وأمينة وخالية من أي تلاعب </w:t>
      </w:r>
      <w:r w:rsidRPr="00517D0E">
        <w:rPr>
          <w:rFonts w:ascii="Simplified Arabic" w:hAnsi="Simplified Arabic" w:cs="Simplified Arabic" w:hint="cs"/>
          <w:sz w:val="28"/>
          <w:szCs w:val="28"/>
          <w:rtl/>
          <w:lang w:bidi="ar-DZ"/>
        </w:rPr>
        <w:t>متعمد.</w:t>
      </w:r>
    </w:p>
    <w:p w:rsidR="00A11EAA" w:rsidRPr="00517D0E" w:rsidRDefault="00A11EAA" w:rsidP="00A11EAA">
      <w:pPr>
        <w:pStyle w:val="a4"/>
        <w:numPr>
          <w:ilvl w:val="0"/>
          <w:numId w:val="5"/>
        </w:numPr>
        <w:tabs>
          <w:tab w:val="left" w:pos="2914"/>
        </w:tabs>
        <w:jc w:val="both"/>
        <w:rPr>
          <w:rFonts w:ascii="Simplified Arabic" w:hAnsi="Simplified Arabic" w:cs="Simplified Arabic"/>
          <w:b/>
          <w:bCs/>
          <w:sz w:val="32"/>
          <w:szCs w:val="32"/>
          <w:rtl/>
          <w:lang w:bidi="ar-DZ"/>
        </w:rPr>
      </w:pPr>
      <w:r w:rsidRPr="00517D0E">
        <w:rPr>
          <w:rFonts w:ascii="Simplified Arabic" w:hAnsi="Simplified Arabic" w:cs="Simplified Arabic"/>
          <w:b/>
          <w:bCs/>
          <w:sz w:val="32"/>
          <w:szCs w:val="32"/>
          <w:rtl/>
          <w:lang w:bidi="ar-DZ"/>
        </w:rPr>
        <w:t xml:space="preserve">الحياد (عدم </w:t>
      </w:r>
      <w:r w:rsidRPr="00517D0E">
        <w:rPr>
          <w:rFonts w:ascii="Simplified Arabic" w:hAnsi="Simplified Arabic" w:cs="Simplified Arabic" w:hint="cs"/>
          <w:b/>
          <w:bCs/>
          <w:sz w:val="32"/>
          <w:szCs w:val="32"/>
          <w:rtl/>
          <w:lang w:bidi="ar-DZ"/>
        </w:rPr>
        <w:t>التحيز)</w:t>
      </w:r>
      <w:r w:rsidRPr="00517D0E">
        <w:rPr>
          <w:rFonts w:ascii="Simplified Arabic" w:hAnsi="Simplified Arabic" w:cs="Simplified Arabic"/>
          <w:b/>
          <w:bCs/>
          <w:sz w:val="32"/>
          <w:szCs w:val="32"/>
          <w:rtl/>
          <w:lang w:bidi="ar-DZ"/>
        </w:rPr>
        <w:t xml:space="preserve"> </w:t>
      </w:r>
      <w:r w:rsidRPr="00517D0E">
        <w:rPr>
          <w:rFonts w:ascii="Simplified Arabic" w:hAnsi="Simplified Arabic" w:cs="Simplified Arabic"/>
          <w:b/>
          <w:bCs/>
          <w:sz w:val="32"/>
          <w:szCs w:val="32"/>
          <w:lang w:val="fr-FR" w:bidi="ar-DZ"/>
        </w:rPr>
        <w:t>Neutrality</w:t>
      </w:r>
    </w:p>
    <w:p w:rsidR="00A11EAA" w:rsidRPr="00517D0E" w:rsidRDefault="00A11EAA" w:rsidP="001B755D">
      <w:pPr>
        <w:tabs>
          <w:tab w:val="left" w:pos="2914"/>
        </w:tabs>
        <w:spacing w:line="240" w:lineRule="auto"/>
        <w:jc w:val="both"/>
        <w:rPr>
          <w:rFonts w:ascii="Simplified Arabic" w:hAnsi="Simplified Arabic" w:cs="Simplified Arabic"/>
          <w:sz w:val="28"/>
          <w:szCs w:val="28"/>
          <w:rtl/>
          <w:lang w:bidi="ar-DZ"/>
        </w:rPr>
      </w:pPr>
      <w:r w:rsidRPr="00EA60D2">
        <w:rPr>
          <w:rFonts w:ascii="Simplified Arabic" w:hAnsi="Simplified Arabic" w:cs="Simplified Arabic"/>
          <w:b/>
          <w:bCs/>
          <w:sz w:val="32"/>
          <w:szCs w:val="32"/>
          <w:lang w:bidi="ar-DZ"/>
        </w:rPr>
        <w:t xml:space="preserve"> </w:t>
      </w:r>
      <w:r w:rsidRPr="00517D0E">
        <w:rPr>
          <w:rFonts w:ascii="Simplified Arabic" w:hAnsi="Simplified Arabic" w:cs="Simplified Arabic"/>
          <w:sz w:val="28"/>
          <w:szCs w:val="28"/>
          <w:rtl/>
          <w:lang w:bidi="ar-DZ"/>
        </w:rPr>
        <w:t xml:space="preserve">أي عدم التأثير على عملية الحصول على المعلومات وتهيئتها بصورة مقصودة يمكن أن تساهم في خدمة مستخدم معين دون </w:t>
      </w:r>
      <w:r w:rsidRPr="00517D0E">
        <w:rPr>
          <w:rFonts w:ascii="Simplified Arabic" w:hAnsi="Simplified Arabic" w:cs="Simplified Arabic" w:hint="cs"/>
          <w:sz w:val="28"/>
          <w:szCs w:val="28"/>
          <w:rtl/>
          <w:lang w:bidi="ar-DZ"/>
        </w:rPr>
        <w:t>اخر.</w:t>
      </w:r>
    </w:p>
    <w:p w:rsidR="00A11EAA" w:rsidRPr="00976DE1" w:rsidRDefault="00A11EAA" w:rsidP="001B755D">
      <w:pPr>
        <w:pStyle w:val="a4"/>
        <w:tabs>
          <w:tab w:val="left" w:pos="2914"/>
        </w:tabs>
        <w:spacing w:line="240" w:lineRule="auto"/>
        <w:ind w:left="643"/>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w:t>
      </w:r>
      <w:r w:rsidRPr="00517D0E">
        <w:rPr>
          <w:rFonts w:ascii="Simplified Arabic" w:hAnsi="Simplified Arabic" w:cs="Simplified Arabic" w:hint="cs"/>
          <w:b/>
          <w:bCs/>
          <w:sz w:val="32"/>
          <w:szCs w:val="32"/>
          <w:rtl/>
          <w:lang w:bidi="ar-DZ"/>
        </w:rPr>
        <w:t>-</w:t>
      </w:r>
      <w:r w:rsidRPr="00517D0E">
        <w:rPr>
          <w:rFonts w:ascii="Simplified Arabic" w:hAnsi="Simplified Arabic" w:cs="Simplified Arabic"/>
          <w:b/>
          <w:bCs/>
          <w:sz w:val="32"/>
          <w:szCs w:val="32"/>
          <w:rtl/>
          <w:lang w:bidi="ar-DZ"/>
        </w:rPr>
        <w:t xml:space="preserve">قابلية التحقيق </w:t>
      </w:r>
      <w:r w:rsidRPr="00517D0E">
        <w:rPr>
          <w:rFonts w:ascii="Simplified Arabic" w:hAnsi="Simplified Arabic" w:cs="Simplified Arabic"/>
          <w:b/>
          <w:bCs/>
          <w:sz w:val="32"/>
          <w:szCs w:val="32"/>
          <w:lang w:val="fr-FR" w:bidi="ar-DZ"/>
        </w:rPr>
        <w:t>Verifiability</w:t>
      </w:r>
    </w:p>
    <w:p w:rsidR="00A11EAA" w:rsidRPr="00EA60D2" w:rsidRDefault="00A11EAA" w:rsidP="001B755D">
      <w:pPr>
        <w:tabs>
          <w:tab w:val="left" w:pos="2914"/>
        </w:tabs>
        <w:spacing w:line="240" w:lineRule="auto"/>
        <w:jc w:val="both"/>
        <w:rPr>
          <w:rFonts w:ascii="Simplified Arabic" w:hAnsi="Simplified Arabic" w:cs="Simplified Arabic"/>
          <w:sz w:val="32"/>
          <w:szCs w:val="32"/>
          <w:lang w:val="fr-FR" w:bidi="ar-DZ"/>
        </w:rPr>
      </w:pPr>
      <w:r w:rsidRPr="00517D0E">
        <w:rPr>
          <w:rFonts w:ascii="Simplified Arabic" w:hAnsi="Simplified Arabic" w:cs="Simplified Arabic"/>
          <w:sz w:val="28"/>
          <w:szCs w:val="28"/>
          <w:rtl/>
          <w:lang w:bidi="ar-DZ"/>
        </w:rPr>
        <w:t xml:space="preserve">أي القدرة على الوصول إلى نفس النتائج من قبل اكتر من </w:t>
      </w:r>
      <w:r w:rsidRPr="00517D0E">
        <w:rPr>
          <w:rFonts w:ascii="Simplified Arabic" w:hAnsi="Simplified Arabic" w:cs="Simplified Arabic" w:hint="cs"/>
          <w:sz w:val="28"/>
          <w:szCs w:val="28"/>
          <w:rtl/>
          <w:lang w:bidi="ar-DZ"/>
        </w:rPr>
        <w:t>شخصين،</w:t>
      </w:r>
      <w:r w:rsidRPr="00517D0E">
        <w:rPr>
          <w:rFonts w:ascii="Simplified Arabic" w:hAnsi="Simplified Arabic" w:cs="Simplified Arabic"/>
          <w:sz w:val="28"/>
          <w:szCs w:val="28"/>
          <w:rtl/>
          <w:lang w:bidi="ar-DZ"/>
        </w:rPr>
        <w:t xml:space="preserve"> إدا ما تم استخدام نفس الطرق </w:t>
      </w:r>
      <w:r w:rsidRPr="00517D0E">
        <w:rPr>
          <w:rFonts w:ascii="Simplified Arabic" w:hAnsi="Simplified Arabic" w:cs="Simplified Arabic" w:hint="cs"/>
          <w:sz w:val="28"/>
          <w:szCs w:val="28"/>
          <w:rtl/>
          <w:lang w:bidi="ar-DZ"/>
        </w:rPr>
        <w:t>والأساليب التي</w:t>
      </w:r>
      <w:r w:rsidRPr="00517D0E">
        <w:rPr>
          <w:rFonts w:ascii="Simplified Arabic" w:hAnsi="Simplified Arabic" w:cs="Simplified Arabic"/>
          <w:sz w:val="28"/>
          <w:szCs w:val="28"/>
          <w:rtl/>
          <w:lang w:bidi="ar-DZ"/>
        </w:rPr>
        <w:t xml:space="preserve"> استخدمت في قياس المعلومات </w:t>
      </w:r>
      <w:r w:rsidRPr="00517D0E">
        <w:rPr>
          <w:rFonts w:ascii="Simplified Arabic" w:hAnsi="Simplified Arabic" w:cs="Simplified Arabic" w:hint="cs"/>
          <w:sz w:val="28"/>
          <w:szCs w:val="28"/>
          <w:rtl/>
          <w:lang w:bidi="ar-DZ"/>
        </w:rPr>
        <w:t>المحاسبية،</w:t>
      </w:r>
      <w:r w:rsidRPr="00517D0E">
        <w:rPr>
          <w:rFonts w:ascii="Simplified Arabic" w:hAnsi="Simplified Arabic" w:cs="Simplified Arabic"/>
          <w:sz w:val="28"/>
          <w:szCs w:val="28"/>
          <w:rtl/>
          <w:lang w:bidi="ar-DZ"/>
        </w:rPr>
        <w:t xml:space="preserve"> وغالبا ما يستخدم مصطلح مرادف للتحقيق وهو الموضوعية </w:t>
      </w:r>
      <w:r w:rsidRPr="00517D0E">
        <w:rPr>
          <w:rFonts w:ascii="Simplified Arabic" w:hAnsi="Simplified Arabic" w:cs="Simplified Arabic"/>
          <w:sz w:val="28"/>
          <w:szCs w:val="28"/>
          <w:lang w:val="fr-FR" w:bidi="ar-DZ"/>
        </w:rPr>
        <w:t>Objectivity</w:t>
      </w:r>
      <w:r w:rsidRPr="00EA60D2">
        <w:rPr>
          <w:rFonts w:ascii="Simplified Arabic" w:hAnsi="Simplified Arabic" w:cs="Simplified Arabic"/>
          <w:sz w:val="32"/>
          <w:szCs w:val="32"/>
          <w:rtl/>
          <w:lang w:bidi="ar-DZ"/>
        </w:rPr>
        <w:t>.</w:t>
      </w:r>
      <w:r w:rsidRPr="00EA60D2">
        <w:rPr>
          <w:rStyle w:val="ab"/>
          <w:rFonts w:ascii="Simplified Arabic" w:hAnsi="Simplified Arabic" w:cs="Simplified Arabic"/>
          <w:sz w:val="32"/>
          <w:szCs w:val="32"/>
          <w:rtl/>
          <w:lang w:bidi="ar-DZ"/>
        </w:rPr>
        <w:footnoteReference w:id="25"/>
      </w:r>
    </w:p>
    <w:p w:rsidR="00A11EAA" w:rsidRPr="00EA60D2" w:rsidRDefault="00A11EAA" w:rsidP="001B755D">
      <w:pPr>
        <w:tabs>
          <w:tab w:val="left" w:pos="2914"/>
        </w:tabs>
        <w:spacing w:line="240" w:lineRule="auto"/>
        <w:jc w:val="both"/>
        <w:outlineLvl w:val="0"/>
        <w:rPr>
          <w:rFonts w:ascii="Simplified Arabic" w:hAnsi="Simplified Arabic" w:cs="Simplified Arabic"/>
          <w:b/>
          <w:bCs/>
          <w:sz w:val="36"/>
          <w:szCs w:val="36"/>
          <w:rtl/>
          <w:lang w:bidi="ar-DZ"/>
        </w:rPr>
      </w:pPr>
      <w:r w:rsidRPr="00EA60D2">
        <w:rPr>
          <w:rFonts w:ascii="Simplified Arabic" w:hAnsi="Simplified Arabic" w:cs="Simplified Arabic"/>
          <w:b/>
          <w:bCs/>
          <w:sz w:val="36"/>
          <w:szCs w:val="36"/>
          <w:rtl/>
          <w:lang w:bidi="ar-DZ"/>
        </w:rPr>
        <w:t xml:space="preserve">الخصائص الثانوية </w:t>
      </w:r>
    </w:p>
    <w:p w:rsidR="00A11EAA" w:rsidRPr="00EA60D2" w:rsidRDefault="00A11EAA" w:rsidP="001B755D">
      <w:pPr>
        <w:tabs>
          <w:tab w:val="left" w:pos="2914"/>
        </w:tabs>
        <w:spacing w:line="240" w:lineRule="auto"/>
        <w:jc w:val="both"/>
        <w:rPr>
          <w:rFonts w:ascii="Simplified Arabic" w:hAnsi="Simplified Arabic" w:cs="Simplified Arabic"/>
          <w:sz w:val="32"/>
          <w:szCs w:val="32"/>
          <w:rtl/>
          <w:lang w:bidi="ar-DZ"/>
        </w:rPr>
      </w:pPr>
      <w:r w:rsidRPr="00517D0E">
        <w:rPr>
          <w:rFonts w:ascii="Simplified Arabic" w:hAnsi="Simplified Arabic" w:cs="Simplified Arabic"/>
          <w:sz w:val="28"/>
          <w:szCs w:val="28"/>
          <w:rtl/>
          <w:lang w:bidi="ar-DZ"/>
        </w:rPr>
        <w:t xml:space="preserve">وهي تتعلق </w:t>
      </w:r>
      <w:r w:rsidRPr="00517D0E">
        <w:rPr>
          <w:rFonts w:ascii="Simplified Arabic" w:hAnsi="Simplified Arabic" w:cs="Simplified Arabic" w:hint="cs"/>
          <w:sz w:val="28"/>
          <w:szCs w:val="28"/>
          <w:rtl/>
          <w:lang w:bidi="ar-DZ"/>
        </w:rPr>
        <w:t>بالآتي:</w:t>
      </w:r>
      <w:r w:rsidRPr="00517D0E">
        <w:rPr>
          <w:rFonts w:ascii="Simplified Arabic" w:hAnsi="Simplified Arabic" w:cs="Simplified Arabic"/>
          <w:sz w:val="28"/>
          <w:szCs w:val="28"/>
          <w:rtl/>
          <w:lang w:bidi="ar-DZ"/>
        </w:rPr>
        <w:t xml:space="preserve"> </w:t>
      </w:r>
    </w:p>
    <w:p w:rsidR="00A11EAA" w:rsidRPr="00EA60D2" w:rsidRDefault="00A11EAA" w:rsidP="00A11EAA">
      <w:pPr>
        <w:pStyle w:val="a4"/>
        <w:numPr>
          <w:ilvl w:val="0"/>
          <w:numId w:val="8"/>
        </w:numPr>
        <w:tabs>
          <w:tab w:val="left" w:pos="2914"/>
        </w:tabs>
        <w:spacing w:line="240" w:lineRule="auto"/>
        <w:jc w:val="both"/>
        <w:rPr>
          <w:rFonts w:ascii="Simplified Arabic" w:hAnsi="Simplified Arabic" w:cs="Simplified Arabic"/>
          <w:sz w:val="32"/>
          <w:szCs w:val="32"/>
          <w:rtl/>
          <w:lang w:bidi="ar-DZ"/>
        </w:rPr>
      </w:pPr>
      <w:r w:rsidRPr="00EA60D2">
        <w:rPr>
          <w:rFonts w:ascii="Simplified Arabic" w:hAnsi="Simplified Arabic" w:cs="Simplified Arabic"/>
          <w:sz w:val="32"/>
          <w:szCs w:val="32"/>
          <w:rtl/>
          <w:lang w:bidi="ar-DZ"/>
        </w:rPr>
        <w:t xml:space="preserve">الثبات </w:t>
      </w:r>
      <w:r w:rsidRPr="00EA60D2">
        <w:rPr>
          <w:rFonts w:ascii="Simplified Arabic" w:hAnsi="Simplified Arabic" w:cs="Simplified Arabic"/>
          <w:sz w:val="32"/>
          <w:szCs w:val="32"/>
          <w:lang w:val="fr-FR" w:bidi="ar-DZ"/>
        </w:rPr>
        <w:t>Cosistency</w:t>
      </w:r>
    </w:p>
    <w:p w:rsidR="00A11EAA" w:rsidRPr="004B4CCC" w:rsidRDefault="00A11EAA" w:rsidP="001B755D">
      <w:pPr>
        <w:tabs>
          <w:tab w:val="left" w:pos="2914"/>
        </w:tabs>
        <w:spacing w:line="240" w:lineRule="auto"/>
        <w:jc w:val="both"/>
        <w:rPr>
          <w:rFonts w:ascii="Simplified Arabic" w:hAnsi="Simplified Arabic" w:cs="Simplified Arabic"/>
          <w:sz w:val="32"/>
          <w:szCs w:val="32"/>
          <w:rtl/>
        </w:rPr>
      </w:pPr>
      <w:r w:rsidRPr="00517D0E">
        <w:rPr>
          <w:rFonts w:ascii="Simplified Arabic" w:hAnsi="Simplified Arabic" w:cs="Simplified Arabic"/>
          <w:sz w:val="28"/>
          <w:szCs w:val="28"/>
          <w:rtl/>
          <w:lang w:bidi="ar-DZ"/>
        </w:rPr>
        <w:lastRenderedPageBreak/>
        <w:t xml:space="preserve">وهي تعني الثبات على استخدام نفس الطرق والأساليب المعتمدة في قياس وتوصيل المعلومات المحاسبية من فترة </w:t>
      </w:r>
      <w:r w:rsidRPr="00517D0E">
        <w:rPr>
          <w:rFonts w:ascii="Simplified Arabic" w:hAnsi="Simplified Arabic" w:cs="Simplified Arabic" w:hint="cs"/>
          <w:sz w:val="28"/>
          <w:szCs w:val="28"/>
          <w:rtl/>
          <w:lang w:bidi="ar-DZ"/>
        </w:rPr>
        <w:t>لأخرى،</w:t>
      </w:r>
      <w:r w:rsidRPr="00517D0E">
        <w:rPr>
          <w:rFonts w:ascii="Simplified Arabic" w:hAnsi="Simplified Arabic" w:cs="Simplified Arabic"/>
          <w:sz w:val="28"/>
          <w:szCs w:val="28"/>
          <w:rtl/>
          <w:lang w:bidi="ar-DZ"/>
        </w:rPr>
        <w:t xml:space="preserve"> </w:t>
      </w:r>
      <w:r w:rsidRPr="00517D0E">
        <w:rPr>
          <w:rFonts w:ascii="Simplified Arabic" w:hAnsi="Simplified Arabic" w:cs="Simplified Arabic" w:hint="cs"/>
          <w:sz w:val="28"/>
          <w:szCs w:val="28"/>
          <w:rtl/>
          <w:lang w:bidi="ar-DZ"/>
        </w:rPr>
        <w:t>وإدا ما</w:t>
      </w:r>
      <w:r w:rsidRPr="00517D0E">
        <w:rPr>
          <w:rFonts w:ascii="Simplified Arabic" w:hAnsi="Simplified Arabic" w:cs="Simplified Arabic"/>
          <w:sz w:val="28"/>
          <w:szCs w:val="28"/>
          <w:rtl/>
          <w:lang w:bidi="ar-DZ"/>
        </w:rPr>
        <w:t xml:space="preserve"> دعت الحاجة إلى تغيير فيجب التنويه عن دلك لكي يتم أخد ذلك بنظر الاعتبار من قبل </w:t>
      </w:r>
      <w:r w:rsidRPr="00517D0E">
        <w:rPr>
          <w:rFonts w:ascii="Simplified Arabic" w:hAnsi="Simplified Arabic" w:cs="Simplified Arabic" w:hint="cs"/>
          <w:sz w:val="28"/>
          <w:szCs w:val="28"/>
          <w:rtl/>
          <w:lang w:bidi="ar-DZ"/>
        </w:rPr>
        <w:t>المستخدم.</w:t>
      </w:r>
      <w:r w:rsidRPr="00EA60D2">
        <w:rPr>
          <w:rStyle w:val="ab"/>
          <w:rFonts w:ascii="Simplified Arabic" w:hAnsi="Simplified Arabic" w:cs="Simplified Arabic"/>
          <w:sz w:val="28"/>
          <w:szCs w:val="28"/>
          <w:rtl/>
          <w:lang w:bidi="ar-DZ"/>
        </w:rPr>
        <w:footnoteReference w:id="26"/>
      </w:r>
    </w:p>
    <w:p w:rsidR="00A11EAA" w:rsidRPr="004B4CCC" w:rsidRDefault="00A11EAA" w:rsidP="00A11EAA">
      <w:pPr>
        <w:pStyle w:val="a4"/>
        <w:numPr>
          <w:ilvl w:val="0"/>
          <w:numId w:val="8"/>
        </w:numPr>
        <w:tabs>
          <w:tab w:val="left" w:pos="2914"/>
        </w:tabs>
        <w:jc w:val="both"/>
        <w:outlineLvl w:val="0"/>
        <w:rPr>
          <w:rFonts w:ascii="Simplified Arabic" w:hAnsi="Simplified Arabic" w:cs="Simplified Arabic"/>
          <w:b/>
          <w:bCs/>
          <w:sz w:val="32"/>
          <w:szCs w:val="32"/>
          <w:rtl/>
          <w:lang w:bidi="ar-DZ"/>
        </w:rPr>
      </w:pPr>
      <w:r w:rsidRPr="004B4CCC">
        <w:rPr>
          <w:rFonts w:ascii="Simplified Arabic" w:hAnsi="Simplified Arabic" w:cs="Simplified Arabic"/>
          <w:b/>
          <w:bCs/>
          <w:sz w:val="32"/>
          <w:szCs w:val="32"/>
          <w:rtl/>
          <w:lang w:bidi="ar-DZ"/>
        </w:rPr>
        <w:t xml:space="preserve">قابلية المقارنة </w:t>
      </w:r>
      <w:r w:rsidRPr="004B4CCC">
        <w:rPr>
          <w:rFonts w:ascii="Simplified Arabic" w:hAnsi="Simplified Arabic" w:cs="Simplified Arabic"/>
          <w:b/>
          <w:bCs/>
          <w:sz w:val="32"/>
          <w:szCs w:val="32"/>
          <w:lang w:val="fr-FR" w:bidi="ar-DZ"/>
        </w:rPr>
        <w:t>Comparability</w:t>
      </w:r>
      <w:r>
        <w:rPr>
          <w:rFonts w:ascii="Simplified Arabic" w:hAnsi="Simplified Arabic" w:cs="Simplified Arabic" w:hint="cs"/>
          <w:b/>
          <w:bCs/>
          <w:sz w:val="32"/>
          <w:szCs w:val="32"/>
          <w:rtl/>
          <w:lang w:val="fr-FR" w:bidi="ar-DZ"/>
        </w:rPr>
        <w:t>.</w:t>
      </w:r>
    </w:p>
    <w:p w:rsidR="00A11EAA" w:rsidRDefault="00A11EAA" w:rsidP="00B35B19">
      <w:pPr>
        <w:pStyle w:val="a4"/>
        <w:tabs>
          <w:tab w:val="left" w:pos="2914"/>
        </w:tabs>
        <w:jc w:val="both"/>
        <w:outlineLvl w:val="0"/>
        <w:rPr>
          <w:rFonts w:ascii="Simplified Arabic" w:hAnsi="Simplified Arabic" w:cs="Simplified Arabic"/>
          <w:b/>
          <w:bCs/>
          <w:sz w:val="28"/>
          <w:szCs w:val="28"/>
          <w:rtl/>
          <w:lang w:bidi="ar-DZ"/>
        </w:rPr>
      </w:pPr>
      <w:r w:rsidRPr="004B4CCC">
        <w:rPr>
          <w:rFonts w:ascii="Simplified Arabic" w:hAnsi="Simplified Arabic" w:cs="Simplified Arabic" w:hint="cs"/>
          <w:sz w:val="28"/>
          <w:szCs w:val="28"/>
          <w:rtl/>
          <w:lang w:bidi="ar-DZ"/>
        </w:rPr>
        <w:t>أي إمكانية مقارنة المعلومة مع المعلومات السابقة إذا كانت تشبهها في الأحداث، كمقارنة أثار الاستهلاك على الأرباح في هذه السنة مقارنة بالسنة الماضية، إضافة الى قابلية المقارنة من مؤسسة لأخرى من نفس النشاط ولهذا فإن ثبات السياسات المحاسبية أو الإفصاح عن تغييرها وأثارها على القوائم المالية يعتبر عاملا مهما لإمكانية المقارنة.</w:t>
      </w:r>
      <w:r>
        <w:rPr>
          <w:rStyle w:val="ab"/>
          <w:rFonts w:ascii="Simplified Arabic" w:hAnsi="Simplified Arabic" w:cs="Simplified Arabic"/>
          <w:b/>
          <w:bCs/>
          <w:sz w:val="28"/>
          <w:szCs w:val="28"/>
          <w:rtl/>
          <w:lang w:bidi="ar-DZ"/>
        </w:rPr>
        <w:footnoteReference w:id="27"/>
      </w: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B35B19" w:rsidRPr="00B35B19" w:rsidRDefault="00B35B19" w:rsidP="00B35B19">
      <w:pPr>
        <w:pStyle w:val="a4"/>
        <w:tabs>
          <w:tab w:val="left" w:pos="2914"/>
        </w:tabs>
        <w:jc w:val="both"/>
        <w:outlineLvl w:val="0"/>
        <w:rPr>
          <w:rFonts w:ascii="Simplified Arabic" w:hAnsi="Simplified Arabic" w:cs="Simplified Arabic"/>
          <w:b/>
          <w:bCs/>
          <w:sz w:val="28"/>
          <w:szCs w:val="28"/>
          <w:rtl/>
          <w:lang w:bidi="ar-DZ"/>
        </w:rPr>
      </w:pPr>
    </w:p>
    <w:p w:rsidR="00A11EAA" w:rsidRDefault="00A11EAA" w:rsidP="001B755D">
      <w:pPr>
        <w:pStyle w:val="a4"/>
        <w:tabs>
          <w:tab w:val="left" w:pos="2914"/>
        </w:tabs>
        <w:jc w:val="center"/>
        <w:outlineLvl w:val="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الشكل (</w:t>
      </w:r>
      <w:r>
        <w:rPr>
          <w:rFonts w:ascii="Simplified Arabic" w:hAnsi="Simplified Arabic" w:cs="Simplified Arabic"/>
          <w:b/>
          <w:bCs/>
          <w:sz w:val="28"/>
          <w:szCs w:val="28"/>
          <w:lang w:bidi="ar-DZ"/>
        </w:rPr>
        <w:t>05</w:t>
      </w:r>
      <w:r>
        <w:rPr>
          <w:rFonts w:ascii="Simplified Arabic" w:hAnsi="Simplified Arabic" w:cs="Simplified Arabic" w:hint="cs"/>
          <w:b/>
          <w:bCs/>
          <w:sz w:val="28"/>
          <w:szCs w:val="28"/>
          <w:rtl/>
          <w:lang w:bidi="ar-DZ"/>
        </w:rPr>
        <w:t>): الخصائص النوعية للمعلومات المحاسبية 0</w:t>
      </w:r>
    </w:p>
    <w:p w:rsidR="00A11EAA" w:rsidRPr="00286C98" w:rsidRDefault="00A11EAA" w:rsidP="001B755D">
      <w:pPr>
        <w:pStyle w:val="a4"/>
        <w:tabs>
          <w:tab w:val="left" w:pos="2914"/>
        </w:tabs>
        <w:jc w:val="both"/>
        <w:outlineLvl w:val="0"/>
        <w:rPr>
          <w:rFonts w:ascii="Simplified Arabic" w:hAnsi="Simplified Arabic" w:cs="Simplified Arabic"/>
          <w:b/>
          <w:bCs/>
          <w:sz w:val="28"/>
          <w:szCs w:val="28"/>
          <w:rtl/>
          <w:lang w:bidi="ar-DZ"/>
        </w:rPr>
      </w:pPr>
    </w:p>
    <w:p w:rsidR="00A11EAA" w:rsidRPr="008B3040" w:rsidRDefault="00A11EAA" w:rsidP="001B755D">
      <w:pPr>
        <w:pStyle w:val="a4"/>
        <w:tabs>
          <w:tab w:val="left" w:pos="2914"/>
        </w:tabs>
        <w:jc w:val="both"/>
        <w:outlineLvl w:val="0"/>
        <w:rPr>
          <w:rFonts w:ascii="Simplified Arabic" w:hAnsi="Simplified Arabic" w:cs="Simplified Arabic"/>
          <w:sz w:val="28"/>
          <w:szCs w:val="28"/>
          <w:rtl/>
          <w:lang w:bidi="ar-DZ"/>
        </w:rPr>
      </w:pPr>
      <w:r>
        <w:rPr>
          <w:noProof/>
          <w:rtl/>
        </w:rPr>
        <mc:AlternateContent>
          <mc:Choice Requires="wps">
            <w:drawing>
              <wp:anchor distT="0" distB="0" distL="114300" distR="114300" simplePos="0" relativeHeight="251753472" behindDoc="0" locked="0" layoutInCell="1" allowOverlap="1">
                <wp:simplePos x="0" y="0"/>
                <wp:positionH relativeFrom="column">
                  <wp:posOffset>3608070</wp:posOffset>
                </wp:positionH>
                <wp:positionV relativeFrom="paragraph">
                  <wp:posOffset>173355</wp:posOffset>
                </wp:positionV>
                <wp:extent cx="304800" cy="0"/>
                <wp:effectExtent l="22860" t="53340" r="5715" b="60960"/>
                <wp:wrapNone/>
                <wp:docPr id="53" name="رابط كسهم مستقيم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4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2ABE96" id="رابط كسهم مستقيم 53" o:spid="_x0000_s1026" type="#_x0000_t32" style="position:absolute;left:0;text-align:left;margin-left:284.1pt;margin-top:13.65pt;width:24pt;height:0;flip:x;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">
                <v:stroke endarrow="block"/>
              </v:shape>
            </w:pict>
          </mc:Fallback>
        </mc:AlternateContent>
      </w:r>
      <w:r>
        <w:rPr>
          <w:noProof/>
          <w:rtl/>
        </w:rPr>
        <mc:AlternateContent>
          <mc:Choice Requires="wps">
            <w:drawing>
              <wp:anchor distT="0" distB="0" distL="114300" distR="114300" simplePos="0" relativeHeight="251732992" behindDoc="0" locked="0" layoutInCell="1" allowOverlap="1">
                <wp:simplePos x="0" y="0"/>
                <wp:positionH relativeFrom="column">
                  <wp:posOffset>1878330</wp:posOffset>
                </wp:positionH>
                <wp:positionV relativeFrom="paragraph">
                  <wp:posOffset>464820</wp:posOffset>
                </wp:positionV>
                <wp:extent cx="320040" cy="426720"/>
                <wp:effectExtent l="26670" t="11430" r="24765" b="9525"/>
                <wp:wrapNone/>
                <wp:docPr id="52" name="سهم للأسفل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040" cy="426720"/>
                        </a:xfrm>
                        <a:prstGeom prst="downArrow">
                          <a:avLst>
                            <a:gd name="adj1" fmla="val 50000"/>
                            <a:gd name="adj2" fmla="val 3333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CD3D7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سهم للأسفل 52" o:spid="_x0000_s1026" type="#_x0000_t67" style="position:absolute;left:0;text-align:left;margin-left:147.9pt;margin-top:36.6pt;width:25.2pt;height:33.6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">
                <v:textbox style="layout-flow:vertical-ideographic"/>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18656" behindDoc="0" locked="0" layoutInCell="1" allowOverlap="1">
                <wp:simplePos x="0" y="0"/>
                <wp:positionH relativeFrom="column">
                  <wp:posOffset>529590</wp:posOffset>
                </wp:positionH>
                <wp:positionV relativeFrom="paragraph">
                  <wp:posOffset>635</wp:posOffset>
                </wp:positionV>
                <wp:extent cx="3032760" cy="396240"/>
                <wp:effectExtent l="11430" t="13970" r="13335" b="8890"/>
                <wp:wrapNone/>
                <wp:docPr id="51" name="مستطيل مستدير الزوايا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32760" cy="39624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sidRPr="0029359A">
                              <w:rPr>
                                <w:rFonts w:hint="cs"/>
                                <w:sz w:val="28"/>
                                <w:szCs w:val="28"/>
                                <w:rtl/>
                              </w:rPr>
                              <w:t>متخذي القرارات (درجة الفهم والمعرفة السابقة)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51" o:spid="_x0000_s1055" style="position:absolute;left:0;text-align:left;margin-left:41.7pt;margin-top:.05pt;width:238.8pt;height:31.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">
                <v:textbox>
                  <w:txbxContent>
                    <w:p w:rsidR="00A431CE" w:rsidRPr="0029359A" w:rsidRDefault="00A431CE" w:rsidP="001B755D">
                      <w:pPr>
                        <w:rPr>
                          <w:sz w:val="28"/>
                          <w:szCs w:val="28"/>
                        </w:rPr>
                      </w:pPr>
                      <w:r w:rsidRPr="0029359A">
                        <w:rPr>
                          <w:rFonts w:hint="cs"/>
                          <w:sz w:val="28"/>
                          <w:szCs w:val="28"/>
                          <w:rtl/>
                        </w:rPr>
                        <w:t>متخذي القرارات (درجة الفهم والمعرفة السابقة)</w:t>
                      </w:r>
                    </w:p>
                  </w:txbxContent>
                </v:textbox>
              </v:roundrect>
            </w:pict>
          </mc:Fallback>
        </mc:AlternateContent>
      </w:r>
      <w:r>
        <w:rPr>
          <w:rFonts w:ascii="Simplified Arabic" w:hAnsi="Simplified Arabic" w:cs="Simplified Arabic" w:hint="cs"/>
          <w:sz w:val="28"/>
          <w:szCs w:val="28"/>
          <w:rtl/>
          <w:lang w:bidi="ar-DZ"/>
        </w:rPr>
        <w:t xml:space="preserve">مستخدمي المعلومات المحاسبية </w:t>
      </w:r>
    </w:p>
    <w:p w:rsidR="00A11EAA" w:rsidRPr="00DE0E3D" w:rsidRDefault="00A11EAA" w:rsidP="001B755D">
      <w:pPr>
        <w:tabs>
          <w:tab w:val="left" w:pos="2914"/>
        </w:tabs>
        <w:jc w:val="both"/>
        <w:outlineLvl w:val="0"/>
        <w:rPr>
          <w:rFonts w:ascii="Simplified Arabic" w:hAnsi="Simplified Arabic" w:cs="Simplified Arabic"/>
          <w:sz w:val="28"/>
          <w:szCs w:val="28"/>
          <w:rtl/>
          <w:lang w:bidi="ar-DZ"/>
        </w:rPr>
      </w:pPr>
    </w:p>
    <w:p w:rsidR="00A11EAA" w:rsidRPr="008B3040" w:rsidRDefault="00A11EAA" w:rsidP="001B755D">
      <w:pPr>
        <w:pStyle w:val="a4"/>
        <w:tabs>
          <w:tab w:val="left" w:pos="2914"/>
        </w:tabs>
        <w:jc w:val="both"/>
        <w:outlineLvl w:val="0"/>
        <w:rPr>
          <w:rFonts w:ascii="Simplified Arabic" w:hAnsi="Simplified Arabic" w:cs="Simplified Arabic"/>
          <w:sz w:val="28"/>
          <w:szCs w:val="28"/>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754496" behindDoc="0" locked="0" layoutInCell="1" allowOverlap="1">
                <wp:simplePos x="0" y="0"/>
                <wp:positionH relativeFrom="column">
                  <wp:posOffset>2788920</wp:posOffset>
                </wp:positionH>
                <wp:positionV relativeFrom="paragraph">
                  <wp:posOffset>184393</wp:posOffset>
                </wp:positionV>
                <wp:extent cx="1652954" cy="45719"/>
                <wp:effectExtent l="19050" t="76200" r="23495" b="50165"/>
                <wp:wrapNone/>
                <wp:docPr id="50" name="رابط كسهم مستقيم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652954" cy="4571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0152A07" id="رابط كسهم مستقيم 50" o:spid="_x0000_s1026" type="#_x0000_t32" style="position:absolute;left:0;text-align:left;margin-left:219.6pt;margin-top:14.5pt;width:130.15pt;height:3.6pt;flip:x y;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">
                <v:stroke endarrow="block"/>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719680" behindDoc="0" locked="0" layoutInCell="1" allowOverlap="1">
                <wp:simplePos x="0" y="0"/>
                <wp:positionH relativeFrom="column">
                  <wp:posOffset>1375410</wp:posOffset>
                </wp:positionH>
                <wp:positionV relativeFrom="paragraph">
                  <wp:posOffset>13970</wp:posOffset>
                </wp:positionV>
                <wp:extent cx="1447800" cy="358140"/>
                <wp:effectExtent l="9525" t="6350" r="9525" b="6985"/>
                <wp:wrapNone/>
                <wp:docPr id="49" name="مستطيل مستدير الزوايا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35814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tl/>
                              </w:rPr>
                            </w:pPr>
                            <w:r w:rsidRPr="0029359A">
                              <w:rPr>
                                <w:rFonts w:hint="cs"/>
                                <w:sz w:val="28"/>
                                <w:szCs w:val="28"/>
                                <w:rtl/>
                              </w:rPr>
                              <w:t xml:space="preserve">المنافع &gt; التكاليف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49" o:spid="_x0000_s1056" style="position:absolute;left:0;text-align:left;margin-left:108.3pt;margin-top:1.1pt;width:114pt;height:28.2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">
                <v:textbox>
                  <w:txbxContent>
                    <w:p w:rsidR="00A431CE" w:rsidRPr="0029359A" w:rsidRDefault="00A431CE" w:rsidP="001B755D">
                      <w:pPr>
                        <w:rPr>
                          <w:sz w:val="28"/>
                          <w:szCs w:val="28"/>
                          <w:rtl/>
                        </w:rPr>
                      </w:pPr>
                      <w:r w:rsidRPr="0029359A">
                        <w:rPr>
                          <w:rFonts w:hint="cs"/>
                          <w:sz w:val="28"/>
                          <w:szCs w:val="28"/>
                          <w:rtl/>
                        </w:rPr>
                        <w:t xml:space="preserve">المنافع &gt; التكاليف </w:t>
                      </w:r>
                    </w:p>
                  </w:txbxContent>
                </v:textbox>
              </v:roundrect>
            </w:pict>
          </mc:Fallback>
        </mc:AlternateContent>
      </w:r>
      <w:r w:rsidRPr="008B3040">
        <w:rPr>
          <w:rFonts w:ascii="Simplified Arabic" w:hAnsi="Simplified Arabic" w:cs="Simplified Arabic" w:hint="cs"/>
          <w:sz w:val="28"/>
          <w:szCs w:val="28"/>
          <w:rtl/>
          <w:lang w:bidi="ar-DZ"/>
        </w:rPr>
        <w:t xml:space="preserve">قيد عام </w:t>
      </w:r>
    </w:p>
    <w:p w:rsidR="00A11EAA" w:rsidRDefault="00A11EAA" w:rsidP="001B755D">
      <w:pPr>
        <w:pStyle w:val="a4"/>
        <w:tabs>
          <w:tab w:val="left" w:pos="2914"/>
        </w:tabs>
        <w:jc w:val="both"/>
        <w:outlineLvl w:val="0"/>
        <w:rPr>
          <w:rFonts w:ascii="Simplified Arabic" w:hAnsi="Simplified Arabic" w:cs="Simplified Arabic"/>
          <w:b/>
          <w:bCs/>
          <w:sz w:val="28"/>
          <w:szCs w:val="28"/>
          <w:rtl/>
          <w:lang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734016" behindDoc="0" locked="0" layoutInCell="1" allowOverlap="1">
                <wp:simplePos x="0" y="0"/>
                <wp:positionH relativeFrom="column">
                  <wp:posOffset>1885950</wp:posOffset>
                </wp:positionH>
                <wp:positionV relativeFrom="paragraph">
                  <wp:posOffset>85090</wp:posOffset>
                </wp:positionV>
                <wp:extent cx="304800" cy="381000"/>
                <wp:effectExtent l="24765" t="6985" r="22860" b="12065"/>
                <wp:wrapNone/>
                <wp:docPr id="48" name="سهم للأسفل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81000"/>
                        </a:xfrm>
                        <a:prstGeom prst="downArrow">
                          <a:avLst>
                            <a:gd name="adj1" fmla="val 50000"/>
                            <a:gd name="adj2" fmla="val 3125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10F581" id="سهم للأسفل 48" o:spid="_x0000_s1026" type="#_x0000_t67" style="position:absolute;left:0;text-align:left;margin-left:148.5pt;margin-top:6.7pt;width:24pt;height:30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">
                <v:textbox style="layout-flow:vertical-ideographic"/>
              </v:shape>
            </w:pict>
          </mc:Fallback>
        </mc:AlternateContent>
      </w:r>
    </w:p>
    <w:p w:rsidR="00A11EAA" w:rsidRPr="00DE0E3D" w:rsidRDefault="00A11EAA" w:rsidP="001B755D">
      <w:pPr>
        <w:pStyle w:val="a4"/>
        <w:tabs>
          <w:tab w:val="left" w:pos="2914"/>
        </w:tabs>
        <w:jc w:val="both"/>
        <w:outlineLvl w:val="0"/>
        <w:rPr>
          <w:rFonts w:ascii="Simplified Arabic" w:hAnsi="Simplified Arabic" w:cs="Simplified Arabic"/>
          <w:sz w:val="28"/>
          <w:szCs w:val="28"/>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755520" behindDoc="0" locked="0" layoutInCell="1" allowOverlap="1">
                <wp:simplePos x="0" y="0"/>
                <wp:positionH relativeFrom="column">
                  <wp:posOffset>2914650</wp:posOffset>
                </wp:positionH>
                <wp:positionV relativeFrom="paragraph">
                  <wp:posOffset>216535</wp:posOffset>
                </wp:positionV>
                <wp:extent cx="1242060" cy="0"/>
                <wp:effectExtent l="15240" t="59055" r="9525" b="55245"/>
                <wp:wrapNone/>
                <wp:docPr id="47" name="رابط كسهم مستقيم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420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95BD7D5" id="رابط كسهم مستقيم 47" o:spid="_x0000_s1026" type="#_x0000_t32" style="position:absolute;left:0;text-align:left;margin-left:229.5pt;margin-top:17.05pt;width:97.8pt;height:0;flip:x;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">
                <v:stroke endarrow="block"/>
              </v:shape>
            </w:pict>
          </mc:Fallback>
        </mc:AlternateContent>
      </w:r>
      <w:r>
        <w:rPr>
          <w:rFonts w:ascii="Simplified Arabic" w:hAnsi="Simplified Arabic" w:cs="Simplified Arabic"/>
          <w:noProof/>
          <w:sz w:val="28"/>
          <w:szCs w:val="28"/>
          <w:rtl/>
        </w:rPr>
        <mc:AlternateContent>
          <mc:Choice Requires="wps">
            <w:drawing>
              <wp:anchor distT="0" distB="0" distL="114300" distR="114300" simplePos="0" relativeHeight="251720704" behindDoc="0" locked="0" layoutInCell="1" allowOverlap="1">
                <wp:simplePos x="0" y="0"/>
                <wp:positionH relativeFrom="column">
                  <wp:posOffset>1390650</wp:posOffset>
                </wp:positionH>
                <wp:positionV relativeFrom="paragraph">
                  <wp:posOffset>172720</wp:posOffset>
                </wp:positionV>
                <wp:extent cx="1447800" cy="342900"/>
                <wp:effectExtent l="5715" t="5715" r="13335" b="13335"/>
                <wp:wrapNone/>
                <wp:docPr id="46" name="مستطيل مستدير الزوايا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34290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Pr>
                                <w:rFonts w:hint="cs"/>
                                <w:sz w:val="28"/>
                                <w:szCs w:val="28"/>
                                <w:rtl/>
                              </w:rPr>
                              <w:t xml:space="preserve">      </w:t>
                            </w:r>
                            <w:r w:rsidRPr="0029359A">
                              <w:rPr>
                                <w:rFonts w:hint="cs"/>
                                <w:sz w:val="28"/>
                                <w:szCs w:val="28"/>
                                <w:rtl/>
                              </w:rPr>
                              <w:t>درجة الفهم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46" o:spid="_x0000_s1057" style="position:absolute;left:0;text-align:left;margin-left:109.5pt;margin-top:13.6pt;width:114pt;height:27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">
                <v:textbox>
                  <w:txbxContent>
                    <w:p w:rsidR="00A431CE" w:rsidRPr="0029359A" w:rsidRDefault="00A431CE" w:rsidP="001B755D">
                      <w:pPr>
                        <w:rPr>
                          <w:sz w:val="28"/>
                          <w:szCs w:val="28"/>
                        </w:rPr>
                      </w:pPr>
                      <w:r>
                        <w:rPr>
                          <w:rFonts w:hint="cs"/>
                          <w:sz w:val="28"/>
                          <w:szCs w:val="28"/>
                          <w:rtl/>
                        </w:rPr>
                        <w:t xml:space="preserve">      </w:t>
                      </w:r>
                      <w:r w:rsidRPr="0029359A">
                        <w:rPr>
                          <w:rFonts w:hint="cs"/>
                          <w:sz w:val="28"/>
                          <w:szCs w:val="28"/>
                          <w:rtl/>
                        </w:rPr>
                        <w:t>درجة الفهم</w:t>
                      </w:r>
                    </w:p>
                  </w:txbxContent>
                </v:textbox>
              </v:roundrect>
            </w:pict>
          </mc:Fallback>
        </mc:AlternateContent>
      </w:r>
      <w:r w:rsidRPr="00DE0E3D">
        <w:rPr>
          <w:rFonts w:ascii="Simplified Arabic" w:hAnsi="Simplified Arabic" w:cs="Simplified Arabic" w:hint="cs"/>
          <w:sz w:val="28"/>
          <w:szCs w:val="28"/>
          <w:rtl/>
          <w:lang w:bidi="ar-DZ"/>
        </w:rPr>
        <w:t>مواصفات ترتبط بالمستخدم</w:t>
      </w:r>
    </w:p>
    <w:p w:rsidR="00A11EAA" w:rsidRDefault="00A11EAA" w:rsidP="001B755D">
      <w:pPr>
        <w:pStyle w:val="a4"/>
        <w:tabs>
          <w:tab w:val="left" w:pos="2914"/>
        </w:tabs>
        <w:jc w:val="both"/>
        <w:outlineLvl w:val="0"/>
        <w:rPr>
          <w:rFonts w:ascii="Simplified Arabic" w:hAnsi="Simplified Arabic" w:cs="Simplified Arabic"/>
          <w:b/>
          <w:bCs/>
          <w:sz w:val="28"/>
          <w:szCs w:val="28"/>
          <w:rtl/>
          <w:lang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735040" behindDoc="0" locked="0" layoutInCell="1" allowOverlap="1">
                <wp:simplePos x="0" y="0"/>
                <wp:positionH relativeFrom="column">
                  <wp:posOffset>1885950</wp:posOffset>
                </wp:positionH>
                <wp:positionV relativeFrom="paragraph">
                  <wp:posOffset>212725</wp:posOffset>
                </wp:positionV>
                <wp:extent cx="312420" cy="419100"/>
                <wp:effectExtent l="24765" t="13335" r="24765" b="15240"/>
                <wp:wrapNone/>
                <wp:docPr id="45" name="سهم للأسفل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419100"/>
                        </a:xfrm>
                        <a:prstGeom prst="downArrow">
                          <a:avLst>
                            <a:gd name="adj1" fmla="val 50000"/>
                            <a:gd name="adj2" fmla="val 33537"/>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EF0459" id="سهم للأسفل 45" o:spid="_x0000_s1026" type="#_x0000_t67" style="position:absolute;left:0;text-align:left;margin-left:148.5pt;margin-top:16.75pt;width:24.6pt;height:33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">
                <v:textbox style="layout-flow:vertical-ideographic"/>
              </v:shape>
            </w:pict>
          </mc:Fallback>
        </mc:AlternateContent>
      </w:r>
    </w:p>
    <w:p w:rsidR="00A11EAA" w:rsidRDefault="00A11EAA" w:rsidP="001B755D">
      <w:pPr>
        <w:pStyle w:val="a4"/>
        <w:tabs>
          <w:tab w:val="left" w:pos="2914"/>
        </w:tabs>
        <w:jc w:val="both"/>
        <w:outlineLvl w:val="0"/>
        <w:rPr>
          <w:rFonts w:ascii="Simplified Arabic" w:hAnsi="Simplified Arabic" w:cs="Simplified Arabic"/>
          <w:b/>
          <w:bCs/>
          <w:sz w:val="28"/>
          <w:szCs w:val="28"/>
          <w:rtl/>
          <w:lang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721728" behindDoc="0" locked="0" layoutInCell="1" allowOverlap="1">
                <wp:simplePos x="0" y="0"/>
                <wp:positionH relativeFrom="column">
                  <wp:posOffset>1184910</wp:posOffset>
                </wp:positionH>
                <wp:positionV relativeFrom="paragraph">
                  <wp:posOffset>315595</wp:posOffset>
                </wp:positionV>
                <wp:extent cx="1821180" cy="342900"/>
                <wp:effectExtent l="9525" t="8890" r="7620" b="10160"/>
                <wp:wrapNone/>
                <wp:docPr id="44" name="مستطيل مستدير الزوايا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1180" cy="34290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Pr>
                                <w:rFonts w:hint="cs"/>
                                <w:sz w:val="28"/>
                                <w:szCs w:val="28"/>
                                <w:rtl/>
                              </w:rPr>
                              <w:t>منفعة المعلومات للقرارات</w:t>
                            </w:r>
                            <w:r w:rsidRPr="0029359A">
                              <w:rPr>
                                <w:rFonts w:hint="cs"/>
                                <w:sz w:val="28"/>
                                <w:szCs w:val="28"/>
                                <w:rtl/>
                              </w:rPr>
                              <w:t xml:space="preserve"> </w:t>
                            </w:r>
                            <w:r>
                              <w:rPr>
                                <w:rFonts w:hint="cs"/>
                                <w:sz w:val="28"/>
                                <w:szCs w:val="28"/>
                                <w:rtl/>
                              </w:rPr>
                              <w:t>ل</w:t>
                            </w:r>
                            <w:r w:rsidRPr="0029359A">
                              <w:rPr>
                                <w:rFonts w:hint="cs"/>
                                <w:sz w:val="28"/>
                                <w:szCs w:val="28"/>
                                <w:rtl/>
                              </w:rPr>
                              <w:t xml:space="preserve">لقرارات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44" o:spid="_x0000_s1058" style="position:absolute;left:0;text-align:left;margin-left:93.3pt;margin-top:24.85pt;width:143.4pt;height:27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">
                <v:textbox>
                  <w:txbxContent>
                    <w:p w:rsidR="00A431CE" w:rsidRPr="0029359A" w:rsidRDefault="00A431CE" w:rsidP="001B755D">
                      <w:pPr>
                        <w:rPr>
                          <w:sz w:val="28"/>
                          <w:szCs w:val="28"/>
                        </w:rPr>
                      </w:pPr>
                      <w:r>
                        <w:rPr>
                          <w:rFonts w:hint="cs"/>
                          <w:sz w:val="28"/>
                          <w:szCs w:val="28"/>
                          <w:rtl/>
                        </w:rPr>
                        <w:t>منفعة المعلومات للقرارات</w:t>
                      </w:r>
                      <w:r w:rsidRPr="0029359A">
                        <w:rPr>
                          <w:rFonts w:hint="cs"/>
                          <w:sz w:val="28"/>
                          <w:szCs w:val="28"/>
                          <w:rtl/>
                        </w:rPr>
                        <w:t xml:space="preserve"> </w:t>
                      </w:r>
                      <w:r>
                        <w:rPr>
                          <w:rFonts w:hint="cs"/>
                          <w:sz w:val="28"/>
                          <w:szCs w:val="28"/>
                          <w:rtl/>
                        </w:rPr>
                        <w:t>ل</w:t>
                      </w:r>
                      <w:r w:rsidRPr="0029359A">
                        <w:rPr>
                          <w:rFonts w:hint="cs"/>
                          <w:sz w:val="28"/>
                          <w:szCs w:val="28"/>
                          <w:rtl/>
                        </w:rPr>
                        <w:t xml:space="preserve">لقرارات </w:t>
                      </w:r>
                    </w:p>
                  </w:txbxContent>
                </v:textbox>
              </v:roundrect>
            </w:pict>
          </mc:Fallback>
        </mc:AlternateContent>
      </w:r>
    </w:p>
    <w:p w:rsidR="00A11EAA" w:rsidRDefault="00A11EAA" w:rsidP="001B755D">
      <w:pPr>
        <w:pStyle w:val="a4"/>
        <w:tabs>
          <w:tab w:val="left" w:pos="2914"/>
        </w:tabs>
        <w:jc w:val="both"/>
        <w:outlineLvl w:val="0"/>
        <w:rPr>
          <w:rFonts w:ascii="Simplified Arabic" w:hAnsi="Simplified Arabic" w:cs="Simplified Arabic"/>
          <w:b/>
          <w:bCs/>
          <w:sz w:val="28"/>
          <w:szCs w:val="28"/>
          <w:rtl/>
          <w:lang w:bidi="ar-DZ"/>
        </w:rPr>
      </w:pPr>
    </w:p>
    <w:p w:rsidR="00A11EAA" w:rsidRDefault="00A11EAA" w:rsidP="001B755D">
      <w:pPr>
        <w:pStyle w:val="a4"/>
        <w:tabs>
          <w:tab w:val="left" w:pos="2914"/>
        </w:tabs>
        <w:jc w:val="both"/>
        <w:outlineLvl w:val="0"/>
        <w:rPr>
          <w:rFonts w:ascii="Simplified Arabic" w:hAnsi="Simplified Arabic" w:cs="Simplified Arabic"/>
          <w:b/>
          <w:bCs/>
          <w:sz w:val="28"/>
          <w:szCs w:val="28"/>
          <w:rtl/>
          <w:lang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736064" behindDoc="0" locked="0" layoutInCell="1" allowOverlap="1">
                <wp:simplePos x="0" y="0"/>
                <wp:positionH relativeFrom="column">
                  <wp:posOffset>1916430</wp:posOffset>
                </wp:positionH>
                <wp:positionV relativeFrom="paragraph">
                  <wp:posOffset>15875</wp:posOffset>
                </wp:positionV>
                <wp:extent cx="259080" cy="381000"/>
                <wp:effectExtent l="26670" t="7620" r="28575" b="11430"/>
                <wp:wrapNone/>
                <wp:docPr id="43" name="سهم للأسفل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080" cy="381000"/>
                        </a:xfrm>
                        <a:prstGeom prst="downArrow">
                          <a:avLst>
                            <a:gd name="adj1" fmla="val 50000"/>
                            <a:gd name="adj2" fmla="val 36765"/>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413634" id="سهم للأسفل 43" o:spid="_x0000_s1026" type="#_x0000_t67" style="position:absolute;left:0;text-align:left;margin-left:150.9pt;margin-top:1.25pt;width:20.4pt;height:30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">
                <v:textbox style="layout-flow:vertical-ideographic"/>
              </v:shape>
            </w:pict>
          </mc:Fallback>
        </mc:AlternateContent>
      </w:r>
    </w:p>
    <w:p w:rsidR="00A11EAA" w:rsidRDefault="00A11EAA" w:rsidP="001B755D">
      <w:pPr>
        <w:pStyle w:val="a4"/>
        <w:tabs>
          <w:tab w:val="left" w:pos="2914"/>
        </w:tabs>
        <w:jc w:val="both"/>
        <w:outlineLvl w:val="0"/>
        <w:rPr>
          <w:rFonts w:ascii="Simplified Arabic" w:hAnsi="Simplified Arabic" w:cs="Simplified Arabic"/>
          <w:b/>
          <w:bCs/>
          <w:sz w:val="28"/>
          <w:szCs w:val="28"/>
          <w:rtl/>
          <w:lang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737088" behindDoc="0" locked="0" layoutInCell="1" allowOverlap="1">
                <wp:simplePos x="0" y="0"/>
                <wp:positionH relativeFrom="column">
                  <wp:posOffset>796290</wp:posOffset>
                </wp:positionH>
                <wp:positionV relativeFrom="paragraph">
                  <wp:posOffset>90170</wp:posOffset>
                </wp:positionV>
                <wp:extent cx="2529840" cy="0"/>
                <wp:effectExtent l="11430" t="12700" r="11430" b="6350"/>
                <wp:wrapNone/>
                <wp:docPr id="42" name="رابط كسهم مستقيم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0CB6D3" id="رابط كسهم مستقيم 42" o:spid="_x0000_s1026" type="#_x0000_t32" style="position:absolute;left:0;text-align:left;margin-left:62.7pt;margin-top:7.1pt;width:199.2pt;height:0;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"/>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39136" behindDoc="0" locked="0" layoutInCell="1" allowOverlap="1">
                <wp:simplePos x="0" y="0"/>
                <wp:positionH relativeFrom="column">
                  <wp:posOffset>3333750</wp:posOffset>
                </wp:positionH>
                <wp:positionV relativeFrom="paragraph">
                  <wp:posOffset>90170</wp:posOffset>
                </wp:positionV>
                <wp:extent cx="7620" cy="441960"/>
                <wp:effectExtent l="53340" t="12700" r="53340" b="21590"/>
                <wp:wrapNone/>
                <wp:docPr id="41" name="رابط كسهم مستقيم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441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5DF0C2" id="رابط كسهم مستقيم 41" o:spid="_x0000_s1026" type="#_x0000_t32" style="position:absolute;left:0;text-align:left;margin-left:262.5pt;margin-top:7.1pt;width:.6pt;height:34.8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">
                <v:stroke endarrow="block"/>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38112" behindDoc="0" locked="0" layoutInCell="1" allowOverlap="1">
                <wp:simplePos x="0" y="0"/>
                <wp:positionH relativeFrom="column">
                  <wp:posOffset>803910</wp:posOffset>
                </wp:positionH>
                <wp:positionV relativeFrom="paragraph">
                  <wp:posOffset>90170</wp:posOffset>
                </wp:positionV>
                <wp:extent cx="7620" cy="434340"/>
                <wp:effectExtent l="57150" t="12700" r="49530" b="19685"/>
                <wp:wrapNone/>
                <wp:docPr id="40" name="رابط كسهم مستقيم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4343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522F68" id="رابط كسهم مستقيم 40" o:spid="_x0000_s1026" type="#_x0000_t32" style="position:absolute;left:0;text-align:left;margin-left:63.3pt;margin-top:7.1pt;width:.6pt;height:34.2pt;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">
                <v:stroke endarrow="block"/>
              </v:shape>
            </w:pict>
          </mc:Fallback>
        </mc:AlternateContent>
      </w:r>
    </w:p>
    <w:p w:rsidR="00A11EAA" w:rsidRPr="00241CBA" w:rsidRDefault="00A11EAA" w:rsidP="001B755D">
      <w:pPr>
        <w:tabs>
          <w:tab w:val="left" w:pos="2914"/>
        </w:tabs>
        <w:jc w:val="both"/>
        <w:outlineLvl w:val="0"/>
        <w:rPr>
          <w:rFonts w:ascii="Simplified Arabic" w:hAnsi="Simplified Arabic" w:cs="Simplified Arabic"/>
          <w:sz w:val="28"/>
          <w:szCs w:val="28"/>
          <w:rtl/>
          <w:lang w:bidi="ar-DZ"/>
        </w:rPr>
      </w:pPr>
      <w:r>
        <w:rPr>
          <w:b/>
          <w:bCs/>
          <w:noProof/>
          <w:rtl/>
        </w:rPr>
        <mc:AlternateContent>
          <mc:Choice Requires="wps">
            <w:drawing>
              <wp:anchor distT="0" distB="0" distL="114300" distR="114300" simplePos="0" relativeHeight="251758592" behindDoc="0" locked="0" layoutInCell="1" allowOverlap="1">
                <wp:simplePos x="0" y="0"/>
                <wp:positionH relativeFrom="column">
                  <wp:posOffset>3989070</wp:posOffset>
                </wp:positionH>
                <wp:positionV relativeFrom="paragraph">
                  <wp:posOffset>192405</wp:posOffset>
                </wp:positionV>
                <wp:extent cx="548640" cy="0"/>
                <wp:effectExtent l="22860" t="54610" r="9525" b="59690"/>
                <wp:wrapNone/>
                <wp:docPr id="39" name="رابط كسهم مستقيم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86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B00641" id="رابط كسهم مستقيم 39" o:spid="_x0000_s1026" type="#_x0000_t32" style="position:absolute;left:0;text-align:left;margin-left:314.1pt;margin-top:15.15pt;width:43.2pt;height:0;flip:x;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">
                <v:stroke endarrow="block"/>
              </v:shape>
            </w:pict>
          </mc:Fallback>
        </mc:AlternateContent>
      </w:r>
      <w:r>
        <w:rPr>
          <w:b/>
          <w:bCs/>
          <w:noProof/>
          <w:rtl/>
        </w:rPr>
        <mc:AlternateContent>
          <mc:Choice Requires="wps">
            <w:drawing>
              <wp:anchor distT="0" distB="0" distL="114300" distR="114300" simplePos="0" relativeHeight="251722752" behindDoc="0" locked="0" layoutInCell="1" allowOverlap="1">
                <wp:simplePos x="0" y="0"/>
                <wp:positionH relativeFrom="column">
                  <wp:posOffset>2807970</wp:posOffset>
                </wp:positionH>
                <wp:positionV relativeFrom="paragraph">
                  <wp:posOffset>176530</wp:posOffset>
                </wp:positionV>
                <wp:extent cx="1150620" cy="327660"/>
                <wp:effectExtent l="13335" t="10160" r="7620" b="5080"/>
                <wp:wrapNone/>
                <wp:docPr id="38" name="مستطيل مستدير الزوايا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0620" cy="32766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Pr>
                                <w:rFonts w:hint="cs"/>
                                <w:sz w:val="28"/>
                                <w:szCs w:val="28"/>
                                <w:rtl/>
                              </w:rPr>
                              <w:t xml:space="preserve">     </w:t>
                            </w:r>
                            <w:r w:rsidRPr="0029359A">
                              <w:rPr>
                                <w:rFonts w:hint="cs"/>
                                <w:sz w:val="28"/>
                                <w:szCs w:val="28"/>
                                <w:rtl/>
                              </w:rPr>
                              <w:t xml:space="preserve">الملائمة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8" o:spid="_x0000_s1059" style="position:absolute;left:0;text-align:left;margin-left:221.1pt;margin-top:13.9pt;width:90.6pt;height:25.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">
                <v:textbox>
                  <w:txbxContent>
                    <w:p w:rsidR="00A431CE" w:rsidRPr="0029359A" w:rsidRDefault="00A431CE" w:rsidP="001B755D">
                      <w:pPr>
                        <w:rPr>
                          <w:sz w:val="28"/>
                          <w:szCs w:val="28"/>
                        </w:rPr>
                      </w:pPr>
                      <w:r>
                        <w:rPr>
                          <w:rFonts w:hint="cs"/>
                          <w:sz w:val="28"/>
                          <w:szCs w:val="28"/>
                          <w:rtl/>
                        </w:rPr>
                        <w:t xml:space="preserve">     </w:t>
                      </w:r>
                      <w:r w:rsidRPr="0029359A">
                        <w:rPr>
                          <w:rFonts w:hint="cs"/>
                          <w:sz w:val="28"/>
                          <w:szCs w:val="28"/>
                          <w:rtl/>
                        </w:rPr>
                        <w:t xml:space="preserve">الملائمة </w:t>
                      </w:r>
                    </w:p>
                  </w:txbxContent>
                </v:textbox>
              </v:roundrect>
            </w:pict>
          </mc:Fallback>
        </mc:AlternateContent>
      </w:r>
      <w:r>
        <w:rPr>
          <w:b/>
          <w:bCs/>
          <w:noProof/>
          <w:rtl/>
        </w:rPr>
        <mc:AlternateContent>
          <mc:Choice Requires="wps">
            <w:drawing>
              <wp:anchor distT="0" distB="0" distL="114300" distR="114300" simplePos="0" relativeHeight="251723776" behindDoc="0" locked="0" layoutInCell="1" allowOverlap="1">
                <wp:simplePos x="0" y="0"/>
                <wp:positionH relativeFrom="column">
                  <wp:posOffset>232410</wp:posOffset>
                </wp:positionH>
                <wp:positionV relativeFrom="paragraph">
                  <wp:posOffset>184150</wp:posOffset>
                </wp:positionV>
                <wp:extent cx="1158240" cy="335280"/>
                <wp:effectExtent l="9525" t="8255" r="13335" b="8890"/>
                <wp:wrapNone/>
                <wp:docPr id="37" name="مستطيل مستدير الزوايا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8240" cy="33528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Pr>
                                <w:rFonts w:hint="cs"/>
                                <w:sz w:val="28"/>
                                <w:szCs w:val="28"/>
                                <w:rtl/>
                              </w:rPr>
                              <w:t xml:space="preserve">     </w:t>
                            </w:r>
                            <w:r w:rsidRPr="0029359A">
                              <w:rPr>
                                <w:rFonts w:hint="cs"/>
                                <w:sz w:val="28"/>
                                <w:szCs w:val="28"/>
                                <w:rtl/>
                              </w:rPr>
                              <w:t xml:space="preserve">الموثوقية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37" o:spid="_x0000_s1060" style="position:absolute;left:0;text-align:left;margin-left:18.3pt;margin-top:14.5pt;width:91.2pt;height:26.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">
                <v:textbox>
                  <w:txbxContent>
                    <w:p w:rsidR="00A431CE" w:rsidRPr="0029359A" w:rsidRDefault="00A431CE" w:rsidP="001B755D">
                      <w:pPr>
                        <w:rPr>
                          <w:sz w:val="28"/>
                          <w:szCs w:val="28"/>
                        </w:rPr>
                      </w:pPr>
                      <w:r>
                        <w:rPr>
                          <w:rFonts w:hint="cs"/>
                          <w:sz w:val="28"/>
                          <w:szCs w:val="28"/>
                          <w:rtl/>
                        </w:rPr>
                        <w:t xml:space="preserve">     </w:t>
                      </w:r>
                      <w:r w:rsidRPr="0029359A">
                        <w:rPr>
                          <w:rFonts w:hint="cs"/>
                          <w:sz w:val="28"/>
                          <w:szCs w:val="28"/>
                          <w:rtl/>
                        </w:rPr>
                        <w:t xml:space="preserve">الموثوقية </w:t>
                      </w:r>
                    </w:p>
                  </w:txbxContent>
                </v:textbox>
              </v:roundrect>
            </w:pict>
          </mc:Fallback>
        </mc:AlternateContent>
      </w:r>
      <w:r w:rsidRPr="00241CBA">
        <w:rPr>
          <w:rFonts w:ascii="Simplified Arabic" w:hAnsi="Simplified Arabic" w:cs="Simplified Arabic" w:hint="cs"/>
          <w:sz w:val="28"/>
          <w:szCs w:val="28"/>
          <w:rtl/>
          <w:lang w:bidi="ar-DZ"/>
        </w:rPr>
        <w:t xml:space="preserve">الخصائص الأساسية </w:t>
      </w:r>
    </w:p>
    <w:p w:rsidR="00A11EAA" w:rsidRDefault="00A11EAA" w:rsidP="001B755D">
      <w:pPr>
        <w:pStyle w:val="a4"/>
        <w:tabs>
          <w:tab w:val="left" w:pos="2914"/>
        </w:tabs>
        <w:jc w:val="both"/>
        <w:outlineLvl w:val="0"/>
        <w:rPr>
          <w:rFonts w:ascii="Simplified Arabic" w:hAnsi="Simplified Arabic" w:cs="Simplified Arabic"/>
          <w:b/>
          <w:bCs/>
          <w:sz w:val="28"/>
          <w:szCs w:val="28"/>
          <w:rtl/>
          <w:lang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750400" behindDoc="0" locked="0" layoutInCell="1" allowOverlap="1">
                <wp:simplePos x="0" y="0"/>
                <wp:positionH relativeFrom="column">
                  <wp:posOffset>2564130</wp:posOffset>
                </wp:positionH>
                <wp:positionV relativeFrom="paragraph">
                  <wp:posOffset>332105</wp:posOffset>
                </wp:positionV>
                <wp:extent cx="7620" cy="250825"/>
                <wp:effectExtent l="45720" t="9525" r="60960" b="15875"/>
                <wp:wrapNone/>
                <wp:docPr id="36" name="رابط كسهم مستقيم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250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F2ED13" id="رابط كسهم مستقيم 36" o:spid="_x0000_s1026" type="#_x0000_t32" style="position:absolute;left:0;text-align:left;margin-left:201.9pt;margin-top:26.15pt;width:.6pt;height:19.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">
                <v:stroke endarrow="block"/>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51424" behindDoc="0" locked="0" layoutInCell="1" allowOverlap="1">
                <wp:simplePos x="0" y="0"/>
                <wp:positionH relativeFrom="column">
                  <wp:posOffset>1611630</wp:posOffset>
                </wp:positionH>
                <wp:positionV relativeFrom="paragraph">
                  <wp:posOffset>324485</wp:posOffset>
                </wp:positionV>
                <wp:extent cx="7620" cy="243205"/>
                <wp:effectExtent l="55245" t="11430" r="51435" b="21590"/>
                <wp:wrapNone/>
                <wp:docPr id="35" name="رابط كسهم مستقيم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2432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873FFB" id="رابط كسهم مستقيم 35" o:spid="_x0000_s1026" type="#_x0000_t32" style="position:absolute;left:0;text-align:left;margin-left:126.9pt;margin-top:25.55pt;width:.6pt;height:19.15pt;flip:x;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">
                <v:stroke endarrow="block"/>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49376" behindDoc="0" locked="0" layoutInCell="1" allowOverlap="1">
                <wp:simplePos x="0" y="0"/>
                <wp:positionH relativeFrom="column">
                  <wp:posOffset>4331970</wp:posOffset>
                </wp:positionH>
                <wp:positionV relativeFrom="paragraph">
                  <wp:posOffset>339725</wp:posOffset>
                </wp:positionV>
                <wp:extent cx="0" cy="220345"/>
                <wp:effectExtent l="60960" t="7620" r="53340" b="19685"/>
                <wp:wrapNone/>
                <wp:docPr id="34" name="رابط كسهم مستقيم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0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1CADD0" id="رابط كسهم مستقيم 34" o:spid="_x0000_s1026" type="#_x0000_t32" style="position:absolute;left:0;text-align:left;margin-left:341.1pt;margin-top:26.75pt;width:0;height:17.3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">
                <v:stroke endarrow="block"/>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48352" behindDoc="0" locked="0" layoutInCell="1" allowOverlap="1">
                <wp:simplePos x="0" y="0"/>
                <wp:positionH relativeFrom="column">
                  <wp:posOffset>133350</wp:posOffset>
                </wp:positionH>
                <wp:positionV relativeFrom="paragraph">
                  <wp:posOffset>332105</wp:posOffset>
                </wp:positionV>
                <wp:extent cx="7620" cy="235585"/>
                <wp:effectExtent l="53340" t="9525" r="53340" b="21590"/>
                <wp:wrapNone/>
                <wp:docPr id="33" name="رابط كسهم مستقيم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2355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D25AE85" id="رابط كسهم مستقيم 33" o:spid="_x0000_s1026" type="#_x0000_t32" style="position:absolute;left:0;text-align:left;margin-left:10.5pt;margin-top:26.15pt;width:.6pt;height:18.5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">
                <v:stroke endarrow="block"/>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47328" behindDoc="0" locked="0" layoutInCell="1" allowOverlap="1">
                <wp:simplePos x="0" y="0"/>
                <wp:positionH relativeFrom="column">
                  <wp:posOffset>2564130</wp:posOffset>
                </wp:positionH>
                <wp:positionV relativeFrom="paragraph">
                  <wp:posOffset>324485</wp:posOffset>
                </wp:positionV>
                <wp:extent cx="1783080" cy="7620"/>
                <wp:effectExtent l="7620" t="11430" r="9525" b="9525"/>
                <wp:wrapNone/>
                <wp:docPr id="32" name="رابط كسهم مستقيم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308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D99DCC" id="رابط كسهم مستقيم 32" o:spid="_x0000_s1026" type="#_x0000_t32" style="position:absolute;left:0;text-align:left;margin-left:201.9pt;margin-top:25.55pt;width:140.4pt;height:.6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"/>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46304" behindDoc="0" locked="0" layoutInCell="1" allowOverlap="1">
                <wp:simplePos x="0" y="0"/>
                <wp:positionH relativeFrom="column">
                  <wp:posOffset>133350</wp:posOffset>
                </wp:positionH>
                <wp:positionV relativeFrom="paragraph">
                  <wp:posOffset>324485</wp:posOffset>
                </wp:positionV>
                <wp:extent cx="1478280" cy="0"/>
                <wp:effectExtent l="5715" t="11430" r="11430" b="7620"/>
                <wp:wrapNone/>
                <wp:docPr id="31" name="رابط كسهم مستقيم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78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FD38D8" id="رابط كسهم مستقيم 31" o:spid="_x0000_s1026" type="#_x0000_t32" style="position:absolute;left:0;text-align:left;margin-left:10.5pt;margin-top:25.55pt;width:116.4pt;height:0;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"/>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44256" behindDoc="0" locked="0" layoutInCell="1" allowOverlap="1">
                <wp:simplePos x="0" y="0"/>
                <wp:positionH relativeFrom="column">
                  <wp:posOffset>3364230</wp:posOffset>
                </wp:positionH>
                <wp:positionV relativeFrom="paragraph">
                  <wp:posOffset>180340</wp:posOffset>
                </wp:positionV>
                <wp:extent cx="0" cy="387350"/>
                <wp:effectExtent l="55245" t="10160" r="59055" b="21590"/>
                <wp:wrapNone/>
                <wp:docPr id="30" name="رابط كسهم مستقيم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7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375228" id="رابط كسهم مستقيم 30" o:spid="_x0000_s1026" type="#_x0000_t32" style="position:absolute;left:0;text-align:left;margin-left:264.9pt;margin-top:14.2pt;width:0;height:30.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">
                <v:stroke endarrow="block"/>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45280" behindDoc="0" locked="0" layoutInCell="1" allowOverlap="1">
                <wp:simplePos x="0" y="0"/>
                <wp:positionH relativeFrom="column">
                  <wp:posOffset>849630</wp:posOffset>
                </wp:positionH>
                <wp:positionV relativeFrom="paragraph">
                  <wp:posOffset>180340</wp:posOffset>
                </wp:positionV>
                <wp:extent cx="7620" cy="394970"/>
                <wp:effectExtent l="45720" t="10160" r="60960" b="23495"/>
                <wp:wrapNone/>
                <wp:docPr id="29" name="رابط كسهم مستقيم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3949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164E3C" id="رابط كسهم مستقيم 29" o:spid="_x0000_s1026" type="#_x0000_t32" style="position:absolute;left:0;text-align:left;margin-left:66.9pt;margin-top:14.2pt;width:.6pt;height:31.1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">
                <v:stroke endarrow="block"/>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41184" behindDoc="0" locked="0" layoutInCell="1" allowOverlap="1">
                <wp:simplePos x="0" y="0"/>
                <wp:positionH relativeFrom="column">
                  <wp:posOffset>1390650</wp:posOffset>
                </wp:positionH>
                <wp:positionV relativeFrom="paragraph">
                  <wp:posOffset>19685</wp:posOffset>
                </wp:positionV>
                <wp:extent cx="632460" cy="635"/>
                <wp:effectExtent l="15240" t="59055" r="9525" b="54610"/>
                <wp:wrapNone/>
                <wp:docPr id="28" name="رابط كسهم مستقيم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246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AA098C" id="رابط كسهم مستقيم 28" o:spid="_x0000_s1026" type="#_x0000_t32" style="position:absolute;left:0;text-align:left;margin-left:109.5pt;margin-top:1.55pt;width:49.8pt;height:.05pt;flip:x;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">
                <v:stroke endarrow="block"/>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40160" behindDoc="0" locked="0" layoutInCell="1" allowOverlap="1">
                <wp:simplePos x="0" y="0"/>
                <wp:positionH relativeFrom="column">
                  <wp:posOffset>2007870</wp:posOffset>
                </wp:positionH>
                <wp:positionV relativeFrom="paragraph">
                  <wp:posOffset>19050</wp:posOffset>
                </wp:positionV>
                <wp:extent cx="807720" cy="0"/>
                <wp:effectExtent l="13335" t="58420" r="17145" b="55880"/>
                <wp:wrapNone/>
                <wp:docPr id="27" name="رابط كسهم مستقيم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77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7DDE0D" id="رابط كسهم مستقيم 27" o:spid="_x0000_s1026" type="#_x0000_t32" style="position:absolute;left:0;text-align:left;margin-left:158.1pt;margin-top:1.5pt;width:63.6pt;height:0;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">
                <v:stroke endarrow="block"/>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42208" behindDoc="0" locked="0" layoutInCell="1" allowOverlap="1">
                <wp:simplePos x="0" y="0"/>
                <wp:positionH relativeFrom="column">
                  <wp:posOffset>2084070</wp:posOffset>
                </wp:positionH>
                <wp:positionV relativeFrom="paragraph">
                  <wp:posOffset>19050</wp:posOffset>
                </wp:positionV>
                <wp:extent cx="7620" cy="1351280"/>
                <wp:effectExtent l="60960" t="10795" r="45720" b="19050"/>
                <wp:wrapNone/>
                <wp:docPr id="26" name="رابط كسهم مستقيم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1351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387E2F" id="رابط كسهم مستقيم 26" o:spid="_x0000_s1026" type="#_x0000_t32" style="position:absolute;left:0;text-align:left;margin-left:164.1pt;margin-top:1.5pt;width:.6pt;height:106.4pt;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">
                <v:stroke endarrow="block"/>
              </v:shape>
            </w:pict>
          </mc:Fallback>
        </mc:AlternateContent>
      </w:r>
    </w:p>
    <w:p w:rsidR="00A11EAA" w:rsidRDefault="00A11EAA" w:rsidP="001B755D">
      <w:pPr>
        <w:pStyle w:val="a4"/>
        <w:tabs>
          <w:tab w:val="left" w:pos="2914"/>
        </w:tabs>
        <w:jc w:val="both"/>
        <w:outlineLvl w:val="0"/>
        <w:rPr>
          <w:rFonts w:ascii="Simplified Arabic" w:hAnsi="Simplified Arabic" w:cs="Simplified Arabic"/>
          <w:b/>
          <w:bCs/>
          <w:sz w:val="28"/>
          <w:szCs w:val="28"/>
          <w:rtl/>
          <w:lang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729920" behindDoc="0" locked="0" layoutInCell="1" allowOverlap="1">
                <wp:simplePos x="0" y="0"/>
                <wp:positionH relativeFrom="column">
                  <wp:posOffset>-384810</wp:posOffset>
                </wp:positionH>
                <wp:positionV relativeFrom="paragraph">
                  <wp:posOffset>227965</wp:posOffset>
                </wp:positionV>
                <wp:extent cx="998220" cy="403860"/>
                <wp:effectExtent l="11430" t="6985" r="9525" b="8255"/>
                <wp:wrapNone/>
                <wp:docPr id="25" name="مستطيل مستدير الزوايا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8220" cy="40386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sidRPr="0029359A">
                              <w:rPr>
                                <w:rFonts w:hint="cs"/>
                                <w:sz w:val="28"/>
                                <w:szCs w:val="28"/>
                                <w:rtl/>
                              </w:rPr>
                              <w:t>صدق التعبير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25" o:spid="_x0000_s1061" style="position:absolute;left:0;text-align:left;margin-left:-30.3pt;margin-top:17.95pt;width:78.6pt;height:31.8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">
                <v:textbox>
                  <w:txbxContent>
                    <w:p w:rsidR="00A431CE" w:rsidRPr="0029359A" w:rsidRDefault="00A431CE" w:rsidP="001B755D">
                      <w:pPr>
                        <w:rPr>
                          <w:sz w:val="28"/>
                          <w:szCs w:val="28"/>
                        </w:rPr>
                      </w:pPr>
                      <w:r w:rsidRPr="0029359A">
                        <w:rPr>
                          <w:rFonts w:hint="cs"/>
                          <w:sz w:val="28"/>
                          <w:szCs w:val="28"/>
                          <w:rtl/>
                        </w:rPr>
                        <w:t>صدق التعبير</w:t>
                      </w:r>
                    </w:p>
                  </w:txbxContent>
                </v:textbox>
              </v:roundrect>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28896" behindDoc="0" locked="0" layoutInCell="1" allowOverlap="1">
                <wp:simplePos x="0" y="0"/>
                <wp:positionH relativeFrom="column">
                  <wp:posOffset>681990</wp:posOffset>
                </wp:positionH>
                <wp:positionV relativeFrom="paragraph">
                  <wp:posOffset>227965</wp:posOffset>
                </wp:positionV>
                <wp:extent cx="601980" cy="403860"/>
                <wp:effectExtent l="11430" t="6985" r="5715" b="8255"/>
                <wp:wrapNone/>
                <wp:docPr id="24" name="مستطيل مستدير الزوايا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1980" cy="40386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sidRPr="0029359A">
                              <w:rPr>
                                <w:rFonts w:hint="cs"/>
                                <w:sz w:val="28"/>
                                <w:szCs w:val="28"/>
                                <w:rtl/>
                              </w:rPr>
                              <w:t>الحياد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24" o:spid="_x0000_s1062" style="position:absolute;left:0;text-align:left;margin-left:53.7pt;margin-top:17.95pt;width:47.4pt;height:31.8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">
                <v:textbox>
                  <w:txbxContent>
                    <w:p w:rsidR="00A431CE" w:rsidRPr="0029359A" w:rsidRDefault="00A431CE" w:rsidP="001B755D">
                      <w:pPr>
                        <w:rPr>
                          <w:sz w:val="28"/>
                          <w:szCs w:val="28"/>
                        </w:rPr>
                      </w:pPr>
                      <w:r w:rsidRPr="0029359A">
                        <w:rPr>
                          <w:rFonts w:hint="cs"/>
                          <w:sz w:val="28"/>
                          <w:szCs w:val="28"/>
                          <w:rtl/>
                        </w:rPr>
                        <w:t>الحياد</w:t>
                      </w:r>
                    </w:p>
                  </w:txbxContent>
                </v:textbox>
              </v:roundrect>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27872" behindDoc="0" locked="0" layoutInCell="1" allowOverlap="1">
                <wp:simplePos x="0" y="0"/>
                <wp:positionH relativeFrom="column">
                  <wp:posOffset>1367790</wp:posOffset>
                </wp:positionH>
                <wp:positionV relativeFrom="paragraph">
                  <wp:posOffset>235585</wp:posOffset>
                </wp:positionV>
                <wp:extent cx="594360" cy="388620"/>
                <wp:effectExtent l="11430" t="5080" r="13335" b="6350"/>
                <wp:wrapNone/>
                <wp:docPr id="23" name="مستطيل مستدير الزوايا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 cy="38862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sidRPr="0029359A">
                              <w:rPr>
                                <w:rFonts w:hint="cs"/>
                                <w:sz w:val="28"/>
                                <w:szCs w:val="28"/>
                                <w:rtl/>
                              </w:rPr>
                              <w:t>التحقق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23" o:spid="_x0000_s1063" style="position:absolute;left:0;text-align:left;margin-left:107.7pt;margin-top:18.55pt;width:46.8pt;height:30.6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">
                <v:textbox>
                  <w:txbxContent>
                    <w:p w:rsidR="00A431CE" w:rsidRPr="0029359A" w:rsidRDefault="00A431CE" w:rsidP="001B755D">
                      <w:pPr>
                        <w:rPr>
                          <w:sz w:val="28"/>
                          <w:szCs w:val="28"/>
                        </w:rPr>
                      </w:pPr>
                      <w:r w:rsidRPr="0029359A">
                        <w:rPr>
                          <w:rFonts w:hint="cs"/>
                          <w:sz w:val="28"/>
                          <w:szCs w:val="28"/>
                          <w:rtl/>
                        </w:rPr>
                        <w:t>التحقق</w:t>
                      </w:r>
                    </w:p>
                  </w:txbxContent>
                </v:textbox>
              </v:roundrect>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26848" behindDoc="0" locked="0" layoutInCell="1" allowOverlap="1">
                <wp:simplePos x="0" y="0"/>
                <wp:positionH relativeFrom="column">
                  <wp:posOffset>2259330</wp:posOffset>
                </wp:positionH>
                <wp:positionV relativeFrom="paragraph">
                  <wp:posOffset>243205</wp:posOffset>
                </wp:positionV>
                <wp:extent cx="647700" cy="381000"/>
                <wp:effectExtent l="7620" t="12700" r="11430" b="6350"/>
                <wp:wrapNone/>
                <wp:docPr id="22" name="مستطيل مستدير الزوايا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 cy="38100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sidRPr="0029359A">
                              <w:rPr>
                                <w:rFonts w:hint="cs"/>
                                <w:sz w:val="28"/>
                                <w:szCs w:val="28"/>
                                <w:rtl/>
                              </w:rPr>
                              <w:t xml:space="preserve">الوقتية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22" o:spid="_x0000_s1064" style="position:absolute;left:0;text-align:left;margin-left:177.9pt;margin-top:19.15pt;width:51pt;height:30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">
                <v:textbox>
                  <w:txbxContent>
                    <w:p w:rsidR="00A431CE" w:rsidRPr="0029359A" w:rsidRDefault="00A431CE" w:rsidP="001B755D">
                      <w:pPr>
                        <w:rPr>
                          <w:sz w:val="28"/>
                          <w:szCs w:val="28"/>
                        </w:rPr>
                      </w:pPr>
                      <w:r w:rsidRPr="0029359A">
                        <w:rPr>
                          <w:rFonts w:hint="cs"/>
                          <w:sz w:val="28"/>
                          <w:szCs w:val="28"/>
                          <w:rtl/>
                        </w:rPr>
                        <w:t xml:space="preserve">الوقتية </w:t>
                      </w:r>
                    </w:p>
                  </w:txbxContent>
                </v:textbox>
              </v:roundrect>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25824" behindDoc="0" locked="0" layoutInCell="1" allowOverlap="1">
                <wp:simplePos x="0" y="0"/>
                <wp:positionH relativeFrom="column">
                  <wp:posOffset>3013710</wp:posOffset>
                </wp:positionH>
                <wp:positionV relativeFrom="paragraph">
                  <wp:posOffset>227965</wp:posOffset>
                </wp:positionV>
                <wp:extent cx="609600" cy="388620"/>
                <wp:effectExtent l="9525" t="6985" r="9525" b="13970"/>
                <wp:wrapNone/>
                <wp:docPr id="21" name="مستطيل مستدير الزوايا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38862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sidRPr="0029359A">
                              <w:rPr>
                                <w:rFonts w:hint="cs"/>
                                <w:sz w:val="28"/>
                                <w:szCs w:val="28"/>
                                <w:rtl/>
                              </w:rPr>
                              <w:t xml:space="preserve">التغذية العكسية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21" o:spid="_x0000_s1065" style="position:absolute;left:0;text-align:left;margin-left:237.3pt;margin-top:17.95pt;width:48pt;height:30.6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">
                <v:textbox>
                  <w:txbxContent>
                    <w:p w:rsidR="00A431CE" w:rsidRPr="0029359A" w:rsidRDefault="00A431CE" w:rsidP="001B755D">
                      <w:pPr>
                        <w:rPr>
                          <w:sz w:val="28"/>
                          <w:szCs w:val="28"/>
                        </w:rPr>
                      </w:pPr>
                      <w:r w:rsidRPr="0029359A">
                        <w:rPr>
                          <w:rFonts w:hint="cs"/>
                          <w:sz w:val="28"/>
                          <w:szCs w:val="28"/>
                          <w:rtl/>
                        </w:rPr>
                        <w:t xml:space="preserve">التغذية العكسية </w:t>
                      </w:r>
                    </w:p>
                  </w:txbxContent>
                </v:textbox>
              </v:roundrect>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24800" behindDoc="0" locked="0" layoutInCell="1" allowOverlap="1">
                <wp:simplePos x="0" y="0"/>
                <wp:positionH relativeFrom="column">
                  <wp:posOffset>3737610</wp:posOffset>
                </wp:positionH>
                <wp:positionV relativeFrom="paragraph">
                  <wp:posOffset>220345</wp:posOffset>
                </wp:positionV>
                <wp:extent cx="1074420" cy="396240"/>
                <wp:effectExtent l="9525" t="8890" r="11430" b="13970"/>
                <wp:wrapNone/>
                <wp:docPr id="20" name="مستطيل مستدير الزوايا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4420" cy="39624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sidRPr="0029359A">
                              <w:rPr>
                                <w:rFonts w:hint="cs"/>
                                <w:sz w:val="28"/>
                                <w:szCs w:val="28"/>
                                <w:rtl/>
                              </w:rPr>
                              <w:t xml:space="preserve">القيمة التنبؤية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20" o:spid="_x0000_s1066" style="position:absolute;left:0;text-align:left;margin-left:294.3pt;margin-top:17.35pt;width:84.6pt;height:31.2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">
                <v:textbox>
                  <w:txbxContent>
                    <w:p w:rsidR="00A431CE" w:rsidRPr="0029359A" w:rsidRDefault="00A431CE" w:rsidP="001B755D">
                      <w:pPr>
                        <w:rPr>
                          <w:sz w:val="28"/>
                          <w:szCs w:val="28"/>
                        </w:rPr>
                      </w:pPr>
                      <w:r w:rsidRPr="0029359A">
                        <w:rPr>
                          <w:rFonts w:hint="cs"/>
                          <w:sz w:val="28"/>
                          <w:szCs w:val="28"/>
                          <w:rtl/>
                        </w:rPr>
                        <w:t xml:space="preserve">القيمة التنبؤية </w:t>
                      </w:r>
                    </w:p>
                  </w:txbxContent>
                </v:textbox>
              </v:roundrect>
            </w:pict>
          </mc:Fallback>
        </mc:AlternateContent>
      </w:r>
    </w:p>
    <w:p w:rsidR="00A11EAA" w:rsidRPr="009A5A6C" w:rsidRDefault="00A11EAA" w:rsidP="001B755D">
      <w:pPr>
        <w:pStyle w:val="a4"/>
        <w:tabs>
          <w:tab w:val="left" w:pos="2914"/>
        </w:tabs>
        <w:jc w:val="both"/>
        <w:outlineLvl w:val="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مكونات خ.أ</w:t>
      </w:r>
    </w:p>
    <w:p w:rsidR="00A11EAA" w:rsidRDefault="00A11EAA" w:rsidP="001B755D">
      <w:pPr>
        <w:pStyle w:val="a4"/>
        <w:tabs>
          <w:tab w:val="left" w:pos="2914"/>
        </w:tabs>
        <w:jc w:val="both"/>
        <w:outlineLvl w:val="0"/>
        <w:rPr>
          <w:rFonts w:ascii="Simplified Arabic" w:hAnsi="Simplified Arabic" w:cs="Simplified Arabic"/>
          <w:b/>
          <w:bCs/>
          <w:noProof/>
          <w:sz w:val="28"/>
          <w:szCs w:val="28"/>
          <w:rtl/>
        </w:rPr>
      </w:pPr>
      <w:r>
        <w:rPr>
          <w:rFonts w:ascii="Simplified Arabic" w:hAnsi="Simplified Arabic" w:cs="Simplified Arabic"/>
          <w:b/>
          <w:bCs/>
          <w:noProof/>
          <w:sz w:val="28"/>
          <w:szCs w:val="28"/>
          <w:rtl/>
        </w:rPr>
        <mc:AlternateContent>
          <mc:Choice Requires="wps">
            <w:drawing>
              <wp:anchor distT="0" distB="0" distL="114300" distR="114300" simplePos="0" relativeHeight="251730944" behindDoc="0" locked="0" layoutInCell="1" allowOverlap="1">
                <wp:simplePos x="0" y="0"/>
                <wp:positionH relativeFrom="column">
                  <wp:posOffset>1070610</wp:posOffset>
                </wp:positionH>
                <wp:positionV relativeFrom="paragraph">
                  <wp:posOffset>318135</wp:posOffset>
                </wp:positionV>
                <wp:extent cx="1927860" cy="388620"/>
                <wp:effectExtent l="9525" t="13970" r="5715" b="6985"/>
                <wp:wrapNone/>
                <wp:docPr id="19" name="مستطيل مستدير الزوايا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7860" cy="38862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Pr>
                                <w:rFonts w:hint="cs"/>
                                <w:sz w:val="28"/>
                                <w:szCs w:val="28"/>
                                <w:rtl/>
                              </w:rPr>
                              <w:t xml:space="preserve">       </w:t>
                            </w:r>
                            <w:r w:rsidRPr="0029359A">
                              <w:rPr>
                                <w:rFonts w:hint="cs"/>
                                <w:sz w:val="28"/>
                                <w:szCs w:val="28"/>
                                <w:rtl/>
                              </w:rPr>
                              <w:t>درج</w:t>
                            </w:r>
                            <w:r>
                              <w:rPr>
                                <w:rFonts w:hint="cs"/>
                                <w:sz w:val="28"/>
                                <w:szCs w:val="28"/>
                                <w:rtl/>
                              </w:rPr>
                              <w:t>ــ</w:t>
                            </w:r>
                            <w:r w:rsidRPr="0029359A">
                              <w:rPr>
                                <w:rFonts w:hint="cs"/>
                                <w:sz w:val="28"/>
                                <w:szCs w:val="28"/>
                                <w:rtl/>
                              </w:rPr>
                              <w:t>ة المقارن</w:t>
                            </w:r>
                            <w:r>
                              <w:rPr>
                                <w:rFonts w:hint="cs"/>
                                <w:sz w:val="28"/>
                                <w:szCs w:val="28"/>
                                <w:rtl/>
                              </w:rPr>
                              <w:t>ـــ</w:t>
                            </w:r>
                            <w:r w:rsidRPr="0029359A">
                              <w:rPr>
                                <w:rFonts w:hint="cs"/>
                                <w:sz w:val="28"/>
                                <w:szCs w:val="28"/>
                                <w:rtl/>
                              </w:rPr>
                              <w:t xml:space="preserve">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19" o:spid="_x0000_s1067" style="position:absolute;left:0;text-align:left;margin-left:84.3pt;margin-top:25.05pt;width:151.8pt;height:30.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">
                <v:textbox>
                  <w:txbxContent>
                    <w:p w:rsidR="00A431CE" w:rsidRPr="0029359A" w:rsidRDefault="00A431CE" w:rsidP="001B755D">
                      <w:pPr>
                        <w:rPr>
                          <w:sz w:val="28"/>
                          <w:szCs w:val="28"/>
                        </w:rPr>
                      </w:pPr>
                      <w:r>
                        <w:rPr>
                          <w:rFonts w:hint="cs"/>
                          <w:sz w:val="28"/>
                          <w:szCs w:val="28"/>
                          <w:rtl/>
                        </w:rPr>
                        <w:t xml:space="preserve">       </w:t>
                      </w:r>
                      <w:r w:rsidRPr="0029359A">
                        <w:rPr>
                          <w:rFonts w:hint="cs"/>
                          <w:sz w:val="28"/>
                          <w:szCs w:val="28"/>
                          <w:rtl/>
                        </w:rPr>
                        <w:t>درج</w:t>
                      </w:r>
                      <w:r>
                        <w:rPr>
                          <w:rFonts w:hint="cs"/>
                          <w:sz w:val="28"/>
                          <w:szCs w:val="28"/>
                          <w:rtl/>
                        </w:rPr>
                        <w:t>ــ</w:t>
                      </w:r>
                      <w:r w:rsidRPr="0029359A">
                        <w:rPr>
                          <w:rFonts w:hint="cs"/>
                          <w:sz w:val="28"/>
                          <w:szCs w:val="28"/>
                          <w:rtl/>
                        </w:rPr>
                        <w:t>ة المقارن</w:t>
                      </w:r>
                      <w:r>
                        <w:rPr>
                          <w:rFonts w:hint="cs"/>
                          <w:sz w:val="28"/>
                          <w:szCs w:val="28"/>
                          <w:rtl/>
                        </w:rPr>
                        <w:t>ـــ</w:t>
                      </w:r>
                      <w:r w:rsidRPr="0029359A">
                        <w:rPr>
                          <w:rFonts w:hint="cs"/>
                          <w:sz w:val="28"/>
                          <w:szCs w:val="28"/>
                          <w:rtl/>
                        </w:rPr>
                        <w:t xml:space="preserve">ة </w:t>
                      </w:r>
                    </w:p>
                  </w:txbxContent>
                </v:textbox>
              </v:roundrect>
            </w:pict>
          </mc:Fallback>
        </mc:AlternateContent>
      </w:r>
    </w:p>
    <w:p w:rsidR="00A11EAA" w:rsidRPr="009A5A6C" w:rsidRDefault="00A11EAA" w:rsidP="001B755D">
      <w:pPr>
        <w:pStyle w:val="a4"/>
        <w:tabs>
          <w:tab w:val="left" w:pos="2914"/>
        </w:tabs>
        <w:jc w:val="both"/>
        <w:outlineLvl w:val="0"/>
        <w:rPr>
          <w:rFonts w:ascii="Simplified Arabic" w:hAnsi="Simplified Arabic" w:cs="Simplified Arabic"/>
          <w:noProof/>
          <w:sz w:val="28"/>
          <w:szCs w:val="28"/>
          <w:rtl/>
        </w:rPr>
      </w:pPr>
      <w:r>
        <w:rPr>
          <w:rFonts w:ascii="Simplified Arabic" w:hAnsi="Simplified Arabic" w:cs="Simplified Arabic"/>
          <w:noProof/>
          <w:sz w:val="28"/>
          <w:szCs w:val="28"/>
          <w:rtl/>
        </w:rPr>
        <mc:AlternateContent>
          <mc:Choice Requires="wps">
            <w:drawing>
              <wp:anchor distT="0" distB="0" distL="114300" distR="114300" simplePos="0" relativeHeight="251756544" behindDoc="0" locked="0" layoutInCell="1" allowOverlap="1">
                <wp:simplePos x="0" y="0"/>
                <wp:positionH relativeFrom="column">
                  <wp:posOffset>3036570</wp:posOffset>
                </wp:positionH>
                <wp:positionV relativeFrom="paragraph">
                  <wp:posOffset>190500</wp:posOffset>
                </wp:positionV>
                <wp:extent cx="1714500" cy="0"/>
                <wp:effectExtent l="22860" t="55245" r="5715" b="59055"/>
                <wp:wrapNone/>
                <wp:docPr id="18" name="رابط كسهم مستقيم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145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357493" id="رابط كسهم مستقيم 18" o:spid="_x0000_s1026" type="#_x0000_t32" style="position:absolute;left:0;text-align:left;margin-left:239.1pt;margin-top:15pt;width:135pt;height:0;flip:x;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">
                <v:stroke endarrow="block"/>
              </v:shape>
            </w:pict>
          </mc:Fallback>
        </mc:AlternateContent>
      </w:r>
      <w:r>
        <w:rPr>
          <w:rFonts w:ascii="Simplified Arabic" w:hAnsi="Simplified Arabic" w:cs="Simplified Arabic" w:hint="cs"/>
          <w:noProof/>
          <w:sz w:val="28"/>
          <w:szCs w:val="28"/>
          <w:rtl/>
        </w:rPr>
        <w:t xml:space="preserve">خصائص ثانوية </w:t>
      </w:r>
    </w:p>
    <w:p w:rsidR="00A11EAA" w:rsidRPr="009A5A6C" w:rsidRDefault="00A11EAA" w:rsidP="001B755D">
      <w:pPr>
        <w:pStyle w:val="a4"/>
        <w:tabs>
          <w:tab w:val="left" w:pos="2914"/>
        </w:tabs>
        <w:jc w:val="both"/>
        <w:outlineLvl w:val="0"/>
        <w:rPr>
          <w:rFonts w:ascii="Simplified Arabic" w:hAnsi="Simplified Arabic" w:cs="Simplified Arabic"/>
          <w:noProof/>
          <w:sz w:val="28"/>
          <w:szCs w:val="28"/>
          <w:rtl/>
        </w:rPr>
      </w:pPr>
      <w:r>
        <w:rPr>
          <w:rFonts w:ascii="Simplified Arabic" w:hAnsi="Simplified Arabic" w:cs="Simplified Arabic"/>
          <w:b/>
          <w:bCs/>
          <w:noProof/>
          <w:sz w:val="28"/>
          <w:szCs w:val="28"/>
          <w:rtl/>
        </w:rPr>
        <mc:AlternateContent>
          <mc:Choice Requires="wps">
            <w:drawing>
              <wp:anchor distT="0" distB="0" distL="114300" distR="114300" simplePos="0" relativeHeight="251743232" behindDoc="0" locked="0" layoutInCell="1" allowOverlap="1">
                <wp:simplePos x="0" y="0"/>
                <wp:positionH relativeFrom="column">
                  <wp:posOffset>2106930</wp:posOffset>
                </wp:positionH>
                <wp:positionV relativeFrom="paragraph">
                  <wp:posOffset>8890</wp:posOffset>
                </wp:positionV>
                <wp:extent cx="7620" cy="292100"/>
                <wp:effectExtent l="45720" t="12065" r="60960" b="19685"/>
                <wp:wrapNone/>
                <wp:docPr id="17" name="رابط كسهم مستقيم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292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6ADAB7" id="رابط كسهم مستقيم 17" o:spid="_x0000_s1026" type="#_x0000_t32" style="position:absolute;left:0;text-align:left;margin-left:165.9pt;margin-top:.7pt;width:.6pt;height:23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">
                <v:stroke endarrow="block"/>
              </v:shape>
            </w:pict>
          </mc:Fallback>
        </mc:AlternateContent>
      </w:r>
      <w:r>
        <w:rPr>
          <w:rFonts w:ascii="Simplified Arabic" w:hAnsi="Simplified Arabic" w:cs="Simplified Arabic"/>
          <w:b/>
          <w:bCs/>
          <w:noProof/>
          <w:sz w:val="28"/>
          <w:szCs w:val="28"/>
          <w:rtl/>
        </w:rPr>
        <mc:AlternateContent>
          <mc:Choice Requires="wps">
            <w:drawing>
              <wp:anchor distT="0" distB="0" distL="114300" distR="114300" simplePos="0" relativeHeight="251731968" behindDoc="0" locked="0" layoutInCell="1" allowOverlap="1">
                <wp:simplePos x="0" y="0"/>
                <wp:positionH relativeFrom="column">
                  <wp:posOffset>666750</wp:posOffset>
                </wp:positionH>
                <wp:positionV relativeFrom="paragraph">
                  <wp:posOffset>278130</wp:posOffset>
                </wp:positionV>
                <wp:extent cx="2811780" cy="571500"/>
                <wp:effectExtent l="5715" t="5080" r="11430" b="13970"/>
                <wp:wrapNone/>
                <wp:docPr id="16" name="مستطيل مستدير الزوايا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1780" cy="571500"/>
                        </a:xfrm>
                        <a:prstGeom prst="roundRect">
                          <a:avLst>
                            <a:gd name="adj" fmla="val 16667"/>
                          </a:avLst>
                        </a:prstGeom>
                        <a:solidFill>
                          <a:srgbClr val="FFFFFF"/>
                        </a:solidFill>
                        <a:ln w="9525">
                          <a:solidFill>
                            <a:srgbClr val="000000"/>
                          </a:solidFill>
                          <a:round/>
                          <a:headEnd/>
                          <a:tailEnd/>
                        </a:ln>
                      </wps:spPr>
                      <wps:txbx>
                        <w:txbxContent>
                          <w:p w:rsidR="00A431CE" w:rsidRPr="0029359A" w:rsidRDefault="00A431CE" w:rsidP="001B755D">
                            <w:pPr>
                              <w:rPr>
                                <w:sz w:val="28"/>
                                <w:szCs w:val="28"/>
                              </w:rPr>
                            </w:pPr>
                            <w:r w:rsidRPr="0029359A">
                              <w:rPr>
                                <w:rFonts w:hint="cs"/>
                                <w:sz w:val="28"/>
                                <w:szCs w:val="28"/>
                                <w:rtl/>
                              </w:rPr>
                              <w:t>درج</w:t>
                            </w:r>
                            <w:r>
                              <w:rPr>
                                <w:rFonts w:hint="cs"/>
                                <w:sz w:val="28"/>
                                <w:szCs w:val="28"/>
                                <w:rtl/>
                              </w:rPr>
                              <w:t>ـــــ</w:t>
                            </w:r>
                            <w:r w:rsidRPr="0029359A">
                              <w:rPr>
                                <w:rFonts w:hint="cs"/>
                                <w:sz w:val="28"/>
                                <w:szCs w:val="28"/>
                                <w:rtl/>
                              </w:rPr>
                              <w:t xml:space="preserve">ة </w:t>
                            </w:r>
                            <w:r w:rsidRPr="0029359A">
                              <w:rPr>
                                <w:rFonts w:hint="eastAsia"/>
                                <w:sz w:val="28"/>
                                <w:szCs w:val="28"/>
                                <w:rtl/>
                              </w:rPr>
                              <w:t>الأهم</w:t>
                            </w:r>
                            <w:r>
                              <w:rPr>
                                <w:rFonts w:hint="cs"/>
                                <w:sz w:val="28"/>
                                <w:szCs w:val="28"/>
                                <w:rtl/>
                              </w:rPr>
                              <w:t>ــــــــ</w:t>
                            </w:r>
                            <w:r w:rsidRPr="0029359A">
                              <w:rPr>
                                <w:rFonts w:hint="eastAsia"/>
                                <w:sz w:val="28"/>
                                <w:szCs w:val="28"/>
                                <w:rtl/>
                              </w:rPr>
                              <w:t>ية</w:t>
                            </w:r>
                            <w:r w:rsidRPr="0029359A">
                              <w:rPr>
                                <w:rFonts w:hint="cs"/>
                                <w:sz w:val="28"/>
                                <w:szCs w:val="28"/>
                                <w:rtl/>
                              </w:rPr>
                              <w:t xml:space="preserve"> النس</w:t>
                            </w:r>
                            <w:r>
                              <w:rPr>
                                <w:rFonts w:hint="cs"/>
                                <w:sz w:val="28"/>
                                <w:szCs w:val="28"/>
                                <w:rtl/>
                              </w:rPr>
                              <w:t>ـــــــــ</w:t>
                            </w:r>
                            <w:r w:rsidRPr="0029359A">
                              <w:rPr>
                                <w:rFonts w:hint="cs"/>
                                <w:sz w:val="28"/>
                                <w:szCs w:val="28"/>
                                <w:rtl/>
                              </w:rPr>
                              <w:t xml:space="preserve">بية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16" o:spid="_x0000_s1068" style="position:absolute;left:0;text-align:left;margin-left:52.5pt;margin-top:21.9pt;width:221.4pt;height:4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">
                <v:textbox>
                  <w:txbxContent>
                    <w:p w:rsidR="00A431CE" w:rsidRPr="0029359A" w:rsidRDefault="00A431CE" w:rsidP="001B755D">
                      <w:pPr>
                        <w:rPr>
                          <w:sz w:val="28"/>
                          <w:szCs w:val="28"/>
                        </w:rPr>
                      </w:pPr>
                      <w:r w:rsidRPr="0029359A">
                        <w:rPr>
                          <w:rFonts w:hint="cs"/>
                          <w:sz w:val="28"/>
                          <w:szCs w:val="28"/>
                          <w:rtl/>
                        </w:rPr>
                        <w:t>درج</w:t>
                      </w:r>
                      <w:r>
                        <w:rPr>
                          <w:rFonts w:hint="cs"/>
                          <w:sz w:val="28"/>
                          <w:szCs w:val="28"/>
                          <w:rtl/>
                        </w:rPr>
                        <w:t>ـــــ</w:t>
                      </w:r>
                      <w:r w:rsidRPr="0029359A">
                        <w:rPr>
                          <w:rFonts w:hint="cs"/>
                          <w:sz w:val="28"/>
                          <w:szCs w:val="28"/>
                          <w:rtl/>
                        </w:rPr>
                        <w:t xml:space="preserve">ة </w:t>
                      </w:r>
                      <w:r w:rsidRPr="0029359A">
                        <w:rPr>
                          <w:rFonts w:hint="eastAsia"/>
                          <w:sz w:val="28"/>
                          <w:szCs w:val="28"/>
                          <w:rtl/>
                        </w:rPr>
                        <w:t>الأهم</w:t>
                      </w:r>
                      <w:r>
                        <w:rPr>
                          <w:rFonts w:hint="cs"/>
                          <w:sz w:val="28"/>
                          <w:szCs w:val="28"/>
                          <w:rtl/>
                        </w:rPr>
                        <w:t>ــــــــ</w:t>
                      </w:r>
                      <w:r w:rsidRPr="0029359A">
                        <w:rPr>
                          <w:rFonts w:hint="eastAsia"/>
                          <w:sz w:val="28"/>
                          <w:szCs w:val="28"/>
                          <w:rtl/>
                        </w:rPr>
                        <w:t>ية</w:t>
                      </w:r>
                      <w:r w:rsidRPr="0029359A">
                        <w:rPr>
                          <w:rFonts w:hint="cs"/>
                          <w:sz w:val="28"/>
                          <w:szCs w:val="28"/>
                          <w:rtl/>
                        </w:rPr>
                        <w:t xml:space="preserve"> النس</w:t>
                      </w:r>
                      <w:r>
                        <w:rPr>
                          <w:rFonts w:hint="cs"/>
                          <w:sz w:val="28"/>
                          <w:szCs w:val="28"/>
                          <w:rtl/>
                        </w:rPr>
                        <w:t>ـــــــــ</w:t>
                      </w:r>
                      <w:r w:rsidRPr="0029359A">
                        <w:rPr>
                          <w:rFonts w:hint="cs"/>
                          <w:sz w:val="28"/>
                          <w:szCs w:val="28"/>
                          <w:rtl/>
                        </w:rPr>
                        <w:t xml:space="preserve">بية </w:t>
                      </w:r>
                    </w:p>
                  </w:txbxContent>
                </v:textbox>
              </v:roundrect>
            </w:pict>
          </mc:Fallback>
        </mc:AlternateContent>
      </w:r>
    </w:p>
    <w:p w:rsidR="00A11EAA" w:rsidRPr="00241CBA" w:rsidRDefault="00A11EAA" w:rsidP="001B755D">
      <w:pPr>
        <w:tabs>
          <w:tab w:val="left" w:pos="2914"/>
        </w:tabs>
        <w:jc w:val="both"/>
        <w:outlineLvl w:val="0"/>
        <w:rPr>
          <w:rFonts w:ascii="Simplified Arabic" w:hAnsi="Simplified Arabic" w:cs="Simplified Arabic"/>
          <w:noProof/>
          <w:sz w:val="28"/>
          <w:szCs w:val="28"/>
          <w:rtl/>
        </w:rPr>
      </w:pPr>
      <w:r>
        <w:rPr>
          <w:noProof/>
          <w:rtl/>
        </w:rPr>
        <mc:AlternateContent>
          <mc:Choice Requires="wps">
            <w:drawing>
              <wp:anchor distT="0" distB="0" distL="114300" distR="114300" simplePos="0" relativeHeight="251757568" behindDoc="0" locked="0" layoutInCell="1" allowOverlap="1">
                <wp:simplePos x="0" y="0"/>
                <wp:positionH relativeFrom="column">
                  <wp:posOffset>3501390</wp:posOffset>
                </wp:positionH>
                <wp:positionV relativeFrom="paragraph">
                  <wp:posOffset>191135</wp:posOffset>
                </wp:positionV>
                <wp:extent cx="640080" cy="0"/>
                <wp:effectExtent l="20955" t="57150" r="5715" b="57150"/>
                <wp:wrapNone/>
                <wp:docPr id="15" name="رابط كسهم مستقيم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00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3ABEE1" id="رابط كسهم مستقيم 15" o:spid="_x0000_s1026" type="#_x0000_t32" style="position:absolute;left:0;text-align:left;margin-left:275.7pt;margin-top:15.05pt;width:50.4pt;height:0;flip:x;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">
                <v:stroke endarrow="block"/>
              </v:shape>
            </w:pict>
          </mc:Fallback>
        </mc:AlternateContent>
      </w:r>
      <w:r w:rsidRPr="00241CBA">
        <w:rPr>
          <w:rFonts w:ascii="Simplified Arabic" w:hAnsi="Simplified Arabic" w:cs="Simplified Arabic" w:hint="cs"/>
          <w:noProof/>
          <w:sz w:val="28"/>
          <w:szCs w:val="28"/>
          <w:rtl/>
        </w:rPr>
        <w:t xml:space="preserve">معيار تطبيق مبدأ الاعتراف </w:t>
      </w:r>
    </w:p>
    <w:p w:rsidR="00A11EAA" w:rsidRDefault="00A11EAA" w:rsidP="001B755D">
      <w:pPr>
        <w:pStyle w:val="a4"/>
        <w:tabs>
          <w:tab w:val="left" w:pos="2914"/>
        </w:tabs>
        <w:jc w:val="both"/>
        <w:outlineLvl w:val="0"/>
        <w:rPr>
          <w:rFonts w:ascii="Simplified Arabic" w:hAnsi="Simplified Arabic" w:cs="Simplified Arabic"/>
          <w:b/>
          <w:bCs/>
          <w:noProof/>
          <w:sz w:val="28"/>
          <w:szCs w:val="28"/>
          <w:rtl/>
        </w:rPr>
      </w:pPr>
      <w:r>
        <w:rPr>
          <w:rFonts w:ascii="Simplified Arabic" w:hAnsi="Simplified Arabic" w:cs="Simplified Arabic"/>
          <w:b/>
          <w:bCs/>
          <w:noProof/>
          <w:sz w:val="28"/>
          <w:szCs w:val="28"/>
          <w:rtl/>
        </w:rPr>
        <mc:AlternateContent>
          <mc:Choice Requires="wps">
            <w:drawing>
              <wp:anchor distT="0" distB="0" distL="114300" distR="114300" simplePos="0" relativeHeight="251752448" behindDoc="0" locked="0" layoutInCell="1" allowOverlap="1">
                <wp:simplePos x="0" y="0"/>
                <wp:positionH relativeFrom="column">
                  <wp:posOffset>468630</wp:posOffset>
                </wp:positionH>
                <wp:positionV relativeFrom="paragraph">
                  <wp:posOffset>326390</wp:posOffset>
                </wp:positionV>
                <wp:extent cx="5600700" cy="861060"/>
                <wp:effectExtent l="7620" t="7620" r="11430" b="7620"/>
                <wp:wrapNone/>
                <wp:docPr id="14" name="مستطيل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861060"/>
                        </a:xfrm>
                        <a:prstGeom prst="rect">
                          <a:avLst/>
                        </a:prstGeom>
                        <a:solidFill>
                          <a:srgbClr val="FFFFFF"/>
                        </a:solidFill>
                        <a:ln w="9525">
                          <a:solidFill>
                            <a:srgbClr val="000000"/>
                          </a:solidFill>
                          <a:miter lim="800000"/>
                          <a:headEnd/>
                          <a:tailEnd/>
                        </a:ln>
                      </wps:spPr>
                      <wps:txbx>
                        <w:txbxContent>
                          <w:p w:rsidR="00A431CE" w:rsidRPr="00F81798" w:rsidRDefault="00A431CE" w:rsidP="001B755D">
                            <w:pPr>
                              <w:rPr>
                                <w:sz w:val="28"/>
                                <w:szCs w:val="28"/>
                              </w:rPr>
                            </w:pPr>
                            <w:r w:rsidRPr="00F81798">
                              <w:rPr>
                                <w:rFonts w:hint="cs"/>
                                <w:sz w:val="28"/>
                                <w:szCs w:val="28"/>
                                <w:rtl/>
                              </w:rPr>
                              <w:t xml:space="preserve">المرجع: سعيداني محمد السعيد، الإفصاح المحاسبي على أساس القيمة العادلة وأثره في تزويد مستخدمي البيانات المالية على اتخاد القرارات في المؤسسات الاقتصادية الجزائرية، </w:t>
                            </w:r>
                            <w:r w:rsidRPr="00F81798">
                              <w:rPr>
                                <w:rFonts w:hint="eastAsia"/>
                                <w:sz w:val="28"/>
                                <w:szCs w:val="28"/>
                                <w:rtl/>
                              </w:rPr>
                              <w:t>أطروحة</w:t>
                            </w:r>
                            <w:r w:rsidRPr="00F81798">
                              <w:rPr>
                                <w:rFonts w:hint="cs"/>
                                <w:sz w:val="28"/>
                                <w:szCs w:val="28"/>
                                <w:rtl/>
                              </w:rPr>
                              <w:t xml:space="preserve"> دكتوراه في علوم التسيير، جامعة غرداية، </w:t>
                            </w:r>
                            <w:r>
                              <w:rPr>
                                <w:sz w:val="28"/>
                                <w:szCs w:val="28"/>
                              </w:rPr>
                              <w:t>2018</w:t>
                            </w:r>
                            <w:r w:rsidRPr="00F81798">
                              <w:rPr>
                                <w:rFonts w:hint="cs"/>
                                <w:sz w:val="28"/>
                                <w:szCs w:val="28"/>
                                <w:rtl/>
                              </w:rPr>
                              <w:t xml:space="preserve">، ص </w:t>
                            </w:r>
                            <w:r>
                              <w:rPr>
                                <w:sz w:val="28"/>
                                <w:szCs w:val="28"/>
                              </w:rPr>
                              <w:t>106</w:t>
                            </w:r>
                            <w:r w:rsidRPr="00F81798">
                              <w:rPr>
                                <w:rFonts w:hint="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14" o:spid="_x0000_s1069" style="position:absolute;left:0;text-align:left;margin-left:36.9pt;margin-top:25.7pt;width:441pt;height:67.8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">
                <v:textbox>
                  <w:txbxContent>
                    <w:p w:rsidR="00A431CE" w:rsidRPr="00F81798" w:rsidRDefault="00A431CE" w:rsidP="001B755D">
                      <w:pPr>
                        <w:rPr>
                          <w:sz w:val="28"/>
                          <w:szCs w:val="28"/>
                        </w:rPr>
                      </w:pPr>
                      <w:r w:rsidRPr="00F81798">
                        <w:rPr>
                          <w:rFonts w:hint="cs"/>
                          <w:sz w:val="28"/>
                          <w:szCs w:val="28"/>
                          <w:rtl/>
                        </w:rPr>
                        <w:t xml:space="preserve">المرجع: سعيداني محمد السعيد، الإفصاح المحاسبي على أساس القيمة العادلة وأثره في تزويد مستخدمي البيانات المالية على اتخاد القرارات في المؤسسات الاقتصادية الجزائرية، </w:t>
                      </w:r>
                      <w:r w:rsidRPr="00F81798">
                        <w:rPr>
                          <w:rFonts w:hint="eastAsia"/>
                          <w:sz w:val="28"/>
                          <w:szCs w:val="28"/>
                          <w:rtl/>
                        </w:rPr>
                        <w:t>أطروحة</w:t>
                      </w:r>
                      <w:r w:rsidRPr="00F81798">
                        <w:rPr>
                          <w:rFonts w:hint="cs"/>
                          <w:sz w:val="28"/>
                          <w:szCs w:val="28"/>
                          <w:rtl/>
                        </w:rPr>
                        <w:t xml:space="preserve"> دكتوراه في علوم التسيير، جامعة غرداية، </w:t>
                      </w:r>
                      <w:r>
                        <w:rPr>
                          <w:sz w:val="28"/>
                          <w:szCs w:val="28"/>
                        </w:rPr>
                        <w:t>2018</w:t>
                      </w:r>
                      <w:r w:rsidRPr="00F81798">
                        <w:rPr>
                          <w:rFonts w:hint="cs"/>
                          <w:sz w:val="28"/>
                          <w:szCs w:val="28"/>
                          <w:rtl/>
                        </w:rPr>
                        <w:t xml:space="preserve">، ص </w:t>
                      </w:r>
                      <w:r>
                        <w:rPr>
                          <w:sz w:val="28"/>
                          <w:szCs w:val="28"/>
                        </w:rPr>
                        <w:t>106</w:t>
                      </w:r>
                      <w:r w:rsidRPr="00F81798">
                        <w:rPr>
                          <w:rFonts w:hint="cs"/>
                          <w:sz w:val="28"/>
                          <w:szCs w:val="28"/>
                          <w:rtl/>
                        </w:rPr>
                        <w:t>.</w:t>
                      </w:r>
                    </w:p>
                  </w:txbxContent>
                </v:textbox>
              </v:rect>
            </w:pict>
          </mc:Fallback>
        </mc:AlternateContent>
      </w:r>
    </w:p>
    <w:p w:rsidR="00A11EAA" w:rsidRDefault="00A11EAA" w:rsidP="001B755D">
      <w:pPr>
        <w:pStyle w:val="a4"/>
        <w:tabs>
          <w:tab w:val="left" w:pos="2914"/>
        </w:tabs>
        <w:jc w:val="both"/>
        <w:outlineLvl w:val="0"/>
        <w:rPr>
          <w:rFonts w:ascii="Simplified Arabic" w:hAnsi="Simplified Arabic" w:cs="Simplified Arabic"/>
          <w:b/>
          <w:bCs/>
          <w:noProof/>
          <w:sz w:val="28"/>
          <w:szCs w:val="28"/>
          <w:rtl/>
        </w:rPr>
      </w:pPr>
    </w:p>
    <w:p w:rsidR="00A11EAA" w:rsidRDefault="00A11EAA" w:rsidP="001B755D">
      <w:pPr>
        <w:pStyle w:val="a4"/>
        <w:tabs>
          <w:tab w:val="left" w:pos="2914"/>
        </w:tabs>
        <w:jc w:val="both"/>
        <w:outlineLvl w:val="0"/>
        <w:rPr>
          <w:rFonts w:ascii="Simplified Arabic" w:hAnsi="Simplified Arabic" w:cs="Simplified Arabic"/>
          <w:b/>
          <w:bCs/>
          <w:noProof/>
          <w:sz w:val="28"/>
          <w:szCs w:val="28"/>
          <w:rtl/>
        </w:rPr>
      </w:pPr>
    </w:p>
    <w:p w:rsidR="00A11EAA" w:rsidRPr="00843FA5" w:rsidRDefault="00A11EAA" w:rsidP="001B755D">
      <w:pPr>
        <w:tabs>
          <w:tab w:val="left" w:pos="2914"/>
        </w:tabs>
        <w:jc w:val="both"/>
        <w:outlineLvl w:val="0"/>
        <w:rPr>
          <w:rFonts w:ascii="Simplified Arabic" w:hAnsi="Simplified Arabic" w:cs="Simplified Arabic"/>
          <w:b/>
          <w:bCs/>
          <w:sz w:val="32"/>
          <w:szCs w:val="32"/>
          <w:rtl/>
        </w:rPr>
      </w:pPr>
    </w:p>
    <w:p w:rsidR="00A11EAA" w:rsidRPr="00EA60D2" w:rsidRDefault="00A11EAA" w:rsidP="001B755D">
      <w:pPr>
        <w:pStyle w:val="a4"/>
        <w:tabs>
          <w:tab w:val="left" w:pos="2914"/>
        </w:tabs>
        <w:jc w:val="both"/>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الفرع الخامس: وظائف</w:t>
      </w:r>
      <w:r w:rsidRPr="00EA60D2">
        <w:rPr>
          <w:rFonts w:ascii="Simplified Arabic" w:hAnsi="Simplified Arabic" w:cs="Simplified Arabic"/>
          <w:b/>
          <w:bCs/>
          <w:sz w:val="32"/>
          <w:szCs w:val="32"/>
          <w:rtl/>
          <w:lang w:bidi="ar-DZ"/>
        </w:rPr>
        <w:t xml:space="preserve"> نظام المعلومات </w:t>
      </w:r>
      <w:r w:rsidRPr="00EA60D2">
        <w:rPr>
          <w:rFonts w:ascii="Simplified Arabic" w:hAnsi="Simplified Arabic" w:cs="Simplified Arabic"/>
          <w:b/>
          <w:bCs/>
          <w:sz w:val="32"/>
          <w:szCs w:val="32"/>
          <w:lang w:val="fr-FR" w:bidi="ar-DZ"/>
        </w:rPr>
        <w:t>Inlormation System Function</w:t>
      </w:r>
      <w:r w:rsidRPr="00EA60D2">
        <w:rPr>
          <w:rFonts w:ascii="Simplified Arabic" w:hAnsi="Simplified Arabic" w:cs="Simplified Arabic"/>
          <w:b/>
          <w:bCs/>
          <w:sz w:val="32"/>
          <w:szCs w:val="32"/>
          <w:rtl/>
          <w:lang w:val="fr-FR" w:bidi="ar-DZ"/>
        </w:rPr>
        <w:t>.</w:t>
      </w:r>
    </w:p>
    <w:p w:rsidR="00A11EAA" w:rsidRPr="00517D0E" w:rsidRDefault="00A11EAA" w:rsidP="001B755D">
      <w:pPr>
        <w:tabs>
          <w:tab w:val="left" w:pos="2914"/>
        </w:tabs>
        <w:jc w:val="both"/>
        <w:rPr>
          <w:rFonts w:ascii="Simplified Arabic" w:hAnsi="Simplified Arabic" w:cs="Simplified Arabic"/>
          <w:sz w:val="28"/>
          <w:szCs w:val="28"/>
          <w:rtl/>
          <w:lang w:bidi="ar-DZ"/>
        </w:rPr>
      </w:pPr>
      <w:r w:rsidRPr="00517D0E">
        <w:rPr>
          <w:rFonts w:ascii="Simplified Arabic" w:hAnsi="Simplified Arabic" w:cs="Simplified Arabic"/>
          <w:sz w:val="28"/>
          <w:szCs w:val="28"/>
          <w:rtl/>
          <w:lang w:bidi="ar-DZ"/>
        </w:rPr>
        <w:t>لأي نظام معلومات محاسبي مجموعة من المهام يمكن حصرها بصورة عامة في أربعة مهام هي:</w:t>
      </w:r>
      <w:r w:rsidRPr="00517D0E">
        <w:rPr>
          <w:rStyle w:val="ab"/>
          <w:rFonts w:ascii="Simplified Arabic" w:hAnsi="Simplified Arabic" w:cs="Simplified Arabic"/>
          <w:sz w:val="28"/>
          <w:szCs w:val="28"/>
          <w:rtl/>
          <w:lang w:bidi="ar-DZ"/>
        </w:rPr>
        <w:footnoteReference w:id="28"/>
      </w:r>
    </w:p>
    <w:p w:rsidR="00A11EAA" w:rsidRPr="00517D0E" w:rsidRDefault="00A11EAA" w:rsidP="00A11EAA">
      <w:pPr>
        <w:pStyle w:val="a4"/>
        <w:numPr>
          <w:ilvl w:val="0"/>
          <w:numId w:val="9"/>
        </w:numPr>
        <w:tabs>
          <w:tab w:val="left" w:pos="2914"/>
        </w:tabs>
        <w:jc w:val="both"/>
        <w:rPr>
          <w:rFonts w:ascii="Simplified Arabic" w:hAnsi="Simplified Arabic" w:cs="Simplified Arabic"/>
          <w:sz w:val="28"/>
          <w:szCs w:val="28"/>
          <w:lang w:bidi="ar-DZ"/>
        </w:rPr>
      </w:pPr>
      <w:r w:rsidRPr="00517D0E">
        <w:rPr>
          <w:rFonts w:ascii="Simplified Arabic" w:hAnsi="Simplified Arabic" w:cs="Simplified Arabic"/>
          <w:sz w:val="28"/>
          <w:szCs w:val="28"/>
          <w:rtl/>
          <w:lang w:bidi="ar-DZ"/>
        </w:rPr>
        <w:t xml:space="preserve">تجميع </w:t>
      </w:r>
      <w:r w:rsidRPr="00517D0E">
        <w:rPr>
          <w:rFonts w:ascii="Simplified Arabic" w:hAnsi="Simplified Arabic" w:cs="Simplified Arabic" w:hint="cs"/>
          <w:sz w:val="28"/>
          <w:szCs w:val="28"/>
          <w:rtl/>
          <w:lang w:bidi="ar-DZ"/>
        </w:rPr>
        <w:t>البيانات.</w:t>
      </w:r>
    </w:p>
    <w:p w:rsidR="00A11EAA" w:rsidRPr="00517D0E" w:rsidRDefault="00A11EAA" w:rsidP="00A11EAA">
      <w:pPr>
        <w:pStyle w:val="a4"/>
        <w:numPr>
          <w:ilvl w:val="0"/>
          <w:numId w:val="9"/>
        </w:numPr>
        <w:tabs>
          <w:tab w:val="left" w:pos="2914"/>
        </w:tabs>
        <w:jc w:val="both"/>
        <w:rPr>
          <w:rFonts w:ascii="Simplified Arabic" w:hAnsi="Simplified Arabic" w:cs="Simplified Arabic"/>
          <w:sz w:val="28"/>
          <w:szCs w:val="28"/>
          <w:lang w:bidi="ar-DZ"/>
        </w:rPr>
      </w:pPr>
      <w:r w:rsidRPr="00517D0E">
        <w:rPr>
          <w:rFonts w:ascii="Simplified Arabic" w:hAnsi="Simplified Arabic" w:cs="Simplified Arabic"/>
          <w:sz w:val="28"/>
          <w:szCs w:val="28"/>
          <w:rtl/>
          <w:lang w:bidi="ar-DZ"/>
        </w:rPr>
        <w:t xml:space="preserve">معالجة </w:t>
      </w:r>
      <w:r w:rsidRPr="00517D0E">
        <w:rPr>
          <w:rFonts w:ascii="Simplified Arabic" w:hAnsi="Simplified Arabic" w:cs="Simplified Arabic" w:hint="cs"/>
          <w:sz w:val="28"/>
          <w:szCs w:val="28"/>
          <w:rtl/>
          <w:lang w:bidi="ar-DZ"/>
        </w:rPr>
        <w:t>البيانات.</w:t>
      </w:r>
    </w:p>
    <w:p w:rsidR="00A11EAA" w:rsidRPr="00517D0E" w:rsidRDefault="00A11EAA" w:rsidP="00A11EAA">
      <w:pPr>
        <w:pStyle w:val="a4"/>
        <w:numPr>
          <w:ilvl w:val="0"/>
          <w:numId w:val="9"/>
        </w:numPr>
        <w:tabs>
          <w:tab w:val="left" w:pos="2914"/>
        </w:tabs>
        <w:jc w:val="both"/>
        <w:rPr>
          <w:rFonts w:ascii="Simplified Arabic" w:hAnsi="Simplified Arabic" w:cs="Simplified Arabic"/>
          <w:sz w:val="28"/>
          <w:szCs w:val="28"/>
          <w:lang w:bidi="ar-DZ"/>
        </w:rPr>
      </w:pPr>
      <w:r w:rsidRPr="00517D0E">
        <w:rPr>
          <w:rFonts w:ascii="Simplified Arabic" w:hAnsi="Simplified Arabic" w:cs="Simplified Arabic"/>
          <w:sz w:val="28"/>
          <w:szCs w:val="28"/>
          <w:rtl/>
          <w:lang w:bidi="ar-DZ"/>
        </w:rPr>
        <w:t xml:space="preserve">الرقابة على البيانات </w:t>
      </w:r>
      <w:r w:rsidRPr="00517D0E">
        <w:rPr>
          <w:rFonts w:ascii="Simplified Arabic" w:hAnsi="Simplified Arabic" w:cs="Simplified Arabic" w:hint="cs"/>
          <w:sz w:val="28"/>
          <w:szCs w:val="28"/>
          <w:rtl/>
          <w:lang w:bidi="ar-DZ"/>
        </w:rPr>
        <w:t>(الأمن</w:t>
      </w:r>
      <w:r w:rsidRPr="00517D0E">
        <w:rPr>
          <w:rFonts w:ascii="Simplified Arabic" w:hAnsi="Simplified Arabic" w:cs="Simplified Arabic"/>
          <w:sz w:val="28"/>
          <w:szCs w:val="28"/>
          <w:rtl/>
          <w:lang w:bidi="ar-DZ"/>
        </w:rPr>
        <w:t xml:space="preserve"> </w:t>
      </w:r>
      <w:r w:rsidRPr="00517D0E">
        <w:rPr>
          <w:rFonts w:ascii="Simplified Arabic" w:hAnsi="Simplified Arabic" w:cs="Simplified Arabic" w:hint="cs"/>
          <w:sz w:val="28"/>
          <w:szCs w:val="28"/>
          <w:rtl/>
          <w:lang w:bidi="ar-DZ"/>
        </w:rPr>
        <w:t>والحماية)</w:t>
      </w:r>
      <w:r w:rsidRPr="00517D0E">
        <w:rPr>
          <w:rFonts w:ascii="Simplified Arabic" w:hAnsi="Simplified Arabic" w:cs="Simplified Arabic"/>
          <w:sz w:val="28"/>
          <w:szCs w:val="28"/>
          <w:rtl/>
          <w:lang w:bidi="ar-DZ"/>
        </w:rPr>
        <w:t>.</w:t>
      </w:r>
    </w:p>
    <w:p w:rsidR="00A11EAA" w:rsidRPr="00517D0E" w:rsidRDefault="00A11EAA" w:rsidP="00A11EAA">
      <w:pPr>
        <w:pStyle w:val="a4"/>
        <w:numPr>
          <w:ilvl w:val="0"/>
          <w:numId w:val="9"/>
        </w:numPr>
        <w:tabs>
          <w:tab w:val="left" w:pos="2914"/>
        </w:tabs>
        <w:jc w:val="both"/>
        <w:rPr>
          <w:rFonts w:ascii="Simplified Arabic" w:hAnsi="Simplified Arabic" w:cs="Simplified Arabic"/>
          <w:sz w:val="28"/>
          <w:szCs w:val="28"/>
          <w:rtl/>
          <w:lang w:bidi="ar-DZ"/>
        </w:rPr>
      </w:pPr>
      <w:r w:rsidRPr="00517D0E">
        <w:rPr>
          <w:rFonts w:ascii="Simplified Arabic" w:hAnsi="Simplified Arabic" w:cs="Simplified Arabic"/>
          <w:sz w:val="28"/>
          <w:szCs w:val="28"/>
          <w:rtl/>
          <w:lang w:bidi="ar-DZ"/>
        </w:rPr>
        <w:t xml:space="preserve">توليد المعلومات </w:t>
      </w:r>
      <w:r w:rsidRPr="00517D0E">
        <w:rPr>
          <w:rFonts w:ascii="Simplified Arabic" w:hAnsi="Simplified Arabic" w:cs="Simplified Arabic" w:hint="cs"/>
          <w:sz w:val="28"/>
          <w:szCs w:val="28"/>
          <w:rtl/>
          <w:lang w:bidi="ar-DZ"/>
        </w:rPr>
        <w:t>وإنشائها.</w:t>
      </w:r>
    </w:p>
    <w:p w:rsidR="00A11EAA" w:rsidRPr="00517D0E" w:rsidRDefault="00A11EAA" w:rsidP="001B755D">
      <w:pPr>
        <w:pStyle w:val="a4"/>
        <w:ind w:left="84"/>
        <w:jc w:val="both"/>
        <w:rPr>
          <w:rFonts w:ascii="Simplified Arabic" w:hAnsi="Simplified Arabic" w:cs="Simplified Arabic"/>
          <w:sz w:val="28"/>
          <w:szCs w:val="28"/>
          <w:rtl/>
          <w:lang w:bidi="ar-DZ"/>
        </w:rPr>
      </w:pPr>
      <w:r w:rsidRPr="00517D0E">
        <w:rPr>
          <w:rFonts w:ascii="Simplified Arabic" w:hAnsi="Simplified Arabic" w:cs="Simplified Arabic"/>
          <w:sz w:val="28"/>
          <w:szCs w:val="28"/>
          <w:rtl/>
          <w:lang w:bidi="ar-DZ"/>
        </w:rPr>
        <w:t>ومن الممكن النظر إلى كل واحدة من هذه المهام الأربع على أنها نظام فرعي يعمل داخل نظام المعلومات المحاسبي</w:t>
      </w:r>
      <w:r>
        <w:rPr>
          <w:rFonts w:ascii="Simplified Arabic" w:hAnsi="Simplified Arabic" w:cs="Simplified Arabic" w:hint="cs"/>
          <w:sz w:val="28"/>
          <w:szCs w:val="28"/>
          <w:rtl/>
          <w:lang w:bidi="ar-DZ"/>
        </w:rPr>
        <w:t xml:space="preserve">؛ </w:t>
      </w:r>
      <w:r w:rsidRPr="00517D0E">
        <w:rPr>
          <w:rFonts w:ascii="Simplified Arabic" w:hAnsi="Simplified Arabic" w:cs="Simplified Arabic"/>
          <w:sz w:val="28"/>
          <w:szCs w:val="28"/>
          <w:rtl/>
          <w:lang w:bidi="ar-DZ"/>
        </w:rPr>
        <w:t xml:space="preserve">ويتكون كل نظام فرعي من مجموعة من العناصر التي تتفاعل طبقا لمجموعة معينة من القواعد النظرية </w:t>
      </w:r>
      <w:r w:rsidRPr="00517D0E">
        <w:rPr>
          <w:rFonts w:ascii="Simplified Arabic" w:hAnsi="Simplified Arabic" w:cs="Simplified Arabic" w:hint="cs"/>
          <w:sz w:val="28"/>
          <w:szCs w:val="28"/>
          <w:rtl/>
          <w:lang w:bidi="ar-DZ"/>
        </w:rPr>
        <w:t>والإجراءات والخطوات</w:t>
      </w:r>
      <w:r w:rsidRPr="00517D0E">
        <w:rPr>
          <w:rFonts w:ascii="Simplified Arabic" w:hAnsi="Simplified Arabic" w:cs="Simplified Arabic"/>
          <w:sz w:val="28"/>
          <w:szCs w:val="28"/>
          <w:rtl/>
          <w:lang w:bidi="ar-DZ"/>
        </w:rPr>
        <w:t xml:space="preserve"> التنفيذية من اجل تحقيق الأهداف الخاصة بهذه النظم الفرعية وتتوقف كفاءة أداء نظام المعلومات الكلي لوظائفه على كفاءة أداء النظم الفرعية </w:t>
      </w:r>
      <w:r w:rsidRPr="00517D0E">
        <w:rPr>
          <w:rFonts w:ascii="Simplified Arabic" w:hAnsi="Simplified Arabic" w:cs="Simplified Arabic" w:hint="cs"/>
          <w:sz w:val="28"/>
          <w:szCs w:val="28"/>
          <w:rtl/>
          <w:lang w:bidi="ar-DZ"/>
        </w:rPr>
        <w:t>لمهامها.</w:t>
      </w:r>
    </w:p>
    <w:p w:rsidR="00A11EAA" w:rsidRPr="00EA60D2" w:rsidRDefault="00A11EAA" w:rsidP="00A11EAA">
      <w:pPr>
        <w:pStyle w:val="a4"/>
        <w:numPr>
          <w:ilvl w:val="0"/>
          <w:numId w:val="10"/>
        </w:numPr>
        <w:tabs>
          <w:tab w:val="left" w:pos="2914"/>
        </w:tabs>
        <w:jc w:val="both"/>
        <w:rPr>
          <w:rFonts w:ascii="Simplified Arabic" w:hAnsi="Simplified Arabic" w:cs="Simplified Arabic"/>
          <w:sz w:val="32"/>
          <w:szCs w:val="32"/>
          <w:lang w:bidi="ar-DZ"/>
        </w:rPr>
      </w:pPr>
      <w:r w:rsidRPr="006B7C05">
        <w:rPr>
          <w:rFonts w:ascii="Simplified Arabic" w:hAnsi="Simplified Arabic" w:cs="Simplified Arabic"/>
          <w:b/>
          <w:bCs/>
          <w:sz w:val="32"/>
          <w:szCs w:val="32"/>
          <w:rtl/>
          <w:lang w:bidi="ar-DZ"/>
        </w:rPr>
        <w:t>تتكون مهمة تجميع البيانات من مجموعة من الإجراءات والخطوات :</w:t>
      </w:r>
      <w:r w:rsidRPr="006B7C05">
        <w:rPr>
          <w:rFonts w:ascii="Simplified Arabic" w:hAnsi="Simplified Arabic" w:cs="Simplified Arabic"/>
          <w:sz w:val="32"/>
          <w:szCs w:val="32"/>
          <w:rtl/>
          <w:lang w:bidi="ar-DZ"/>
        </w:rPr>
        <w:t xml:space="preserve"> </w:t>
      </w:r>
      <w:r w:rsidRPr="00517D0E">
        <w:rPr>
          <w:rFonts w:ascii="Simplified Arabic" w:hAnsi="Simplified Arabic" w:cs="Simplified Arabic"/>
          <w:sz w:val="28"/>
          <w:szCs w:val="28"/>
          <w:rtl/>
          <w:lang w:bidi="ar-DZ"/>
        </w:rPr>
        <w:t>مثل التعرف على البيانات الاقتصادية المرتبطة بالمعاملات وقياسها وتسجيلها على المستندات فإذا</w:t>
      </w:r>
      <w:r w:rsidRPr="00EA60D2">
        <w:rPr>
          <w:rFonts w:ascii="Simplified Arabic" w:hAnsi="Simplified Arabic" w:cs="Simplified Arabic"/>
          <w:sz w:val="32"/>
          <w:szCs w:val="32"/>
          <w:rtl/>
          <w:lang w:bidi="ar-DZ"/>
        </w:rPr>
        <w:t xml:space="preserve"> </w:t>
      </w:r>
      <w:r w:rsidRPr="00517D0E">
        <w:rPr>
          <w:rFonts w:ascii="Simplified Arabic" w:hAnsi="Simplified Arabic" w:cs="Simplified Arabic"/>
          <w:sz w:val="28"/>
          <w:szCs w:val="28"/>
          <w:rtl/>
          <w:lang w:bidi="ar-DZ"/>
        </w:rPr>
        <w:t>كانت المعاملة الاقتصادية هي إنتاج سلعة ما فيجب التعرف على هذه السلعة ووحدة قياسها وكيفية تنفيذ هذا القياس ( بالعد أو الوزن او الكيل او بقياس الأطوال والمسافات ) ثم تسجيل هذه القياسات في نماذج المستندات التي سبق تصميمها لهذا الغرض ، بعد ذلك تراجع هذه البيانات وتصحح أخطاء القياس أو</w:t>
      </w:r>
      <w:r w:rsidRPr="00517D0E">
        <w:rPr>
          <w:rFonts w:ascii="Simplified Arabic" w:hAnsi="Simplified Arabic" w:cs="Simplified Arabic"/>
          <w:sz w:val="24"/>
          <w:szCs w:val="24"/>
          <w:rtl/>
          <w:lang w:bidi="ar-DZ"/>
        </w:rPr>
        <w:t xml:space="preserve"> </w:t>
      </w:r>
      <w:r w:rsidRPr="00517D0E">
        <w:rPr>
          <w:rFonts w:ascii="Simplified Arabic" w:hAnsi="Simplified Arabic" w:cs="Simplified Arabic"/>
          <w:sz w:val="28"/>
          <w:szCs w:val="28"/>
          <w:rtl/>
          <w:lang w:bidi="ar-DZ"/>
        </w:rPr>
        <w:t xml:space="preserve">أخطاء التسجيل إن وجدت وإذا تم تجميع هذه البيانات في مناطق بعيدة عن مراكز التشغيل فيلزم نقلها وتحويلها إلى مراكز تشغيل البيانات وفي حالة استخدام تكنولوجيا تصنيع متقدمة ومتكاملة مع تكنولوجيا المعلومات الحديثة قد يتم التعرف على وحدات الإنتاج التام وقياسها وتسجيلها إلكترونيا </w:t>
      </w:r>
      <w:r w:rsidRPr="00517D0E">
        <w:rPr>
          <w:rFonts w:ascii="Simplified Arabic" w:hAnsi="Simplified Arabic" w:cs="Simplified Arabic"/>
          <w:sz w:val="28"/>
          <w:szCs w:val="28"/>
          <w:rtl/>
          <w:lang w:bidi="ar-DZ"/>
        </w:rPr>
        <w:lastRenderedPageBreak/>
        <w:t xml:space="preserve">من خلال </w:t>
      </w:r>
      <w:r w:rsidRPr="00517D0E">
        <w:rPr>
          <w:rFonts w:ascii="Simplified Arabic" w:hAnsi="Simplified Arabic" w:cs="Simplified Arabic" w:hint="cs"/>
          <w:sz w:val="28"/>
          <w:szCs w:val="28"/>
          <w:rtl/>
          <w:lang w:bidi="ar-DZ"/>
        </w:rPr>
        <w:t>الآلات</w:t>
      </w:r>
      <w:r w:rsidRPr="00517D0E">
        <w:rPr>
          <w:rFonts w:ascii="Simplified Arabic" w:hAnsi="Simplified Arabic" w:cs="Simplified Arabic"/>
          <w:sz w:val="28"/>
          <w:szCs w:val="28"/>
          <w:rtl/>
          <w:lang w:bidi="ar-DZ"/>
        </w:rPr>
        <w:t xml:space="preserve"> الرقابة المدعومة باستخدام الحاسبات الالكترونية وتنقل هذه البيانات إلكترونيا إلى مواقع التخزين والتشغيل الالكتروني للبيانات من خلال الاتصالات السلكية و اللاسلكية أو الأقمار الصناعية .</w:t>
      </w:r>
    </w:p>
    <w:p w:rsidR="00A11EAA" w:rsidRPr="00EA60D2" w:rsidRDefault="00A11EAA" w:rsidP="00A11EAA">
      <w:pPr>
        <w:pStyle w:val="a4"/>
        <w:numPr>
          <w:ilvl w:val="0"/>
          <w:numId w:val="10"/>
        </w:numPr>
        <w:tabs>
          <w:tab w:val="left" w:pos="2914"/>
        </w:tabs>
        <w:jc w:val="both"/>
        <w:rPr>
          <w:rFonts w:ascii="Simplified Arabic" w:hAnsi="Simplified Arabic" w:cs="Simplified Arabic"/>
          <w:sz w:val="32"/>
          <w:szCs w:val="32"/>
          <w:rtl/>
          <w:lang w:bidi="ar-DZ"/>
        </w:rPr>
      </w:pPr>
      <w:r w:rsidRPr="00517D0E">
        <w:rPr>
          <w:rFonts w:ascii="Simplified Arabic" w:hAnsi="Simplified Arabic" w:cs="Simplified Arabic"/>
          <w:b/>
          <w:bCs/>
          <w:sz w:val="32"/>
          <w:szCs w:val="32"/>
          <w:rtl/>
          <w:lang w:bidi="ar-DZ"/>
        </w:rPr>
        <w:t xml:space="preserve">معالجة </w:t>
      </w:r>
      <w:r w:rsidRPr="00517D0E">
        <w:rPr>
          <w:rFonts w:ascii="Simplified Arabic" w:hAnsi="Simplified Arabic" w:cs="Simplified Arabic" w:hint="cs"/>
          <w:b/>
          <w:bCs/>
          <w:sz w:val="32"/>
          <w:szCs w:val="32"/>
          <w:rtl/>
          <w:lang w:bidi="ar-DZ"/>
        </w:rPr>
        <w:t>البيانات</w:t>
      </w:r>
      <w:r w:rsidRPr="00EA60D2">
        <w:rPr>
          <w:rFonts w:ascii="Simplified Arabic" w:hAnsi="Simplified Arabic" w:cs="Simplified Arabic" w:hint="cs"/>
          <w:sz w:val="32"/>
          <w:szCs w:val="32"/>
          <w:rtl/>
          <w:lang w:bidi="ar-DZ"/>
        </w:rPr>
        <w:t>.</w:t>
      </w:r>
      <w:r w:rsidRPr="00EA60D2">
        <w:rPr>
          <w:rStyle w:val="ab"/>
          <w:rFonts w:ascii="Simplified Arabic" w:hAnsi="Simplified Arabic" w:cs="Simplified Arabic"/>
          <w:sz w:val="32"/>
          <w:szCs w:val="32"/>
          <w:rtl/>
          <w:lang w:bidi="ar-DZ"/>
        </w:rPr>
        <w:footnoteReference w:id="29"/>
      </w:r>
    </w:p>
    <w:p w:rsidR="00A11EAA" w:rsidRPr="006B7C05" w:rsidRDefault="00A11EAA" w:rsidP="001B755D">
      <w:pPr>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يقصد بعملية المعالجة الإجراءات او الخطوات الواجب تنفيذها لتحويل المدخلات إلى منتج نهائي هو المعلومات وفيما يلي بعض </w:t>
      </w:r>
      <w:r w:rsidRPr="006B7C05">
        <w:rPr>
          <w:rFonts w:ascii="Simplified Arabic" w:hAnsi="Simplified Arabic" w:cs="Simplified Arabic" w:hint="cs"/>
          <w:sz w:val="28"/>
          <w:szCs w:val="28"/>
          <w:rtl/>
          <w:lang w:bidi="ar-DZ"/>
        </w:rPr>
        <w:t>الإجراءات:</w:t>
      </w:r>
    </w:p>
    <w:p w:rsidR="00A11EAA" w:rsidRPr="006B7C05" w:rsidRDefault="00A11EAA" w:rsidP="00A11EAA">
      <w:pPr>
        <w:pStyle w:val="a4"/>
        <w:numPr>
          <w:ilvl w:val="0"/>
          <w:numId w:val="11"/>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تقسيم البيانات المجمعة إلى أقسام محددة (بيانات </w:t>
      </w:r>
      <w:r w:rsidRPr="006B7C05">
        <w:rPr>
          <w:rFonts w:ascii="Simplified Arabic" w:hAnsi="Simplified Arabic" w:cs="Simplified Arabic" w:hint="cs"/>
          <w:sz w:val="28"/>
          <w:szCs w:val="28"/>
          <w:rtl/>
          <w:lang w:bidi="ar-DZ"/>
        </w:rPr>
        <w:t>مبيعات،</w:t>
      </w:r>
      <w:r w:rsidRPr="006B7C05">
        <w:rPr>
          <w:rFonts w:ascii="Simplified Arabic" w:hAnsi="Simplified Arabic" w:cs="Simplified Arabic"/>
          <w:sz w:val="28"/>
          <w:szCs w:val="28"/>
          <w:rtl/>
          <w:lang w:bidi="ar-DZ"/>
        </w:rPr>
        <w:t xml:space="preserve"> بيانات مشتريات ...الخ</w:t>
      </w:r>
    </w:p>
    <w:p w:rsidR="00A11EAA" w:rsidRPr="006B7C05" w:rsidRDefault="00A11EAA" w:rsidP="00A11EAA">
      <w:pPr>
        <w:pStyle w:val="a4"/>
        <w:numPr>
          <w:ilvl w:val="0"/>
          <w:numId w:val="11"/>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نسخ او نقل البيانات او تفريغها في مستندات أخرى أو وسائط تخزين أخرى مثل تفريغ بطاقات ساعات العمل التي أداها كل عامل في كشوف الرواتب </w:t>
      </w:r>
      <w:r w:rsidRPr="006B7C05">
        <w:rPr>
          <w:rFonts w:ascii="Simplified Arabic" w:hAnsi="Simplified Arabic" w:cs="Simplified Arabic" w:hint="cs"/>
          <w:sz w:val="28"/>
          <w:szCs w:val="28"/>
          <w:rtl/>
          <w:lang w:bidi="ar-DZ"/>
        </w:rPr>
        <w:t>والأجور للعمال</w:t>
      </w:r>
      <w:r w:rsidRPr="006B7C05">
        <w:rPr>
          <w:rFonts w:ascii="Simplified Arabic" w:hAnsi="Simplified Arabic" w:cs="Simplified Arabic"/>
          <w:sz w:val="28"/>
          <w:szCs w:val="28"/>
          <w:rtl/>
          <w:lang w:bidi="ar-DZ"/>
        </w:rPr>
        <w:t xml:space="preserve"> ككل أو تفريغ فواتير المبيعات في يومية </w:t>
      </w:r>
      <w:r w:rsidRPr="006B7C05">
        <w:rPr>
          <w:rFonts w:ascii="Simplified Arabic" w:hAnsi="Simplified Arabic" w:cs="Simplified Arabic" w:hint="cs"/>
          <w:sz w:val="28"/>
          <w:szCs w:val="28"/>
          <w:rtl/>
          <w:lang w:bidi="ar-DZ"/>
        </w:rPr>
        <w:t>المبيعات.</w:t>
      </w:r>
    </w:p>
    <w:p w:rsidR="00A11EAA" w:rsidRPr="006B7C05" w:rsidRDefault="00A11EAA" w:rsidP="00A11EAA">
      <w:pPr>
        <w:pStyle w:val="a4"/>
        <w:numPr>
          <w:ilvl w:val="0"/>
          <w:numId w:val="11"/>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تبويب البيانات أو تنظيمها طبقا لمعايير معينة </w:t>
      </w:r>
      <w:r w:rsidRPr="006B7C05">
        <w:rPr>
          <w:rFonts w:ascii="Simplified Arabic" w:hAnsi="Simplified Arabic" w:cs="Simplified Arabic" w:hint="cs"/>
          <w:sz w:val="28"/>
          <w:szCs w:val="28"/>
          <w:rtl/>
          <w:lang w:bidi="ar-DZ"/>
        </w:rPr>
        <w:t>مثل:</w:t>
      </w:r>
      <w:r w:rsidRPr="006B7C05">
        <w:rPr>
          <w:rFonts w:ascii="Simplified Arabic" w:hAnsi="Simplified Arabic" w:cs="Simplified Arabic"/>
          <w:sz w:val="28"/>
          <w:szCs w:val="28"/>
          <w:rtl/>
          <w:lang w:bidi="ar-DZ"/>
        </w:rPr>
        <w:t xml:space="preserve"> تبويب المبيعات حسب الأصناف المباعة أو حسب المناطق الجغرافية لكل صنف </w:t>
      </w:r>
    </w:p>
    <w:p w:rsidR="00A11EAA" w:rsidRPr="006B7C05" w:rsidRDefault="00A11EAA" w:rsidP="00A11EAA">
      <w:pPr>
        <w:pStyle w:val="a4"/>
        <w:numPr>
          <w:ilvl w:val="0"/>
          <w:numId w:val="11"/>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تجميع البيانات ذات الطبيعة الواحدة بعضها مع بعض مثل تجميع بيانات كميات المخزون من الأصناف المتشابهة والموجودة في مخازن مختلفة أو مناطق مختلفة للحصول على إجمالي الكمية المتاحة من كل صنف من أصناف البضاعة الموجودة في المخازن في تاريخ معين او منطقة </w:t>
      </w:r>
      <w:r w:rsidRPr="006B7C05">
        <w:rPr>
          <w:rFonts w:ascii="Simplified Arabic" w:hAnsi="Simplified Arabic" w:cs="Simplified Arabic" w:hint="cs"/>
          <w:sz w:val="28"/>
          <w:szCs w:val="28"/>
          <w:rtl/>
          <w:lang w:bidi="ar-DZ"/>
        </w:rPr>
        <w:t>معينة.</w:t>
      </w:r>
    </w:p>
    <w:p w:rsidR="00A11EAA" w:rsidRPr="006B7C05" w:rsidRDefault="00A11EAA" w:rsidP="00A11EAA">
      <w:pPr>
        <w:pStyle w:val="a4"/>
        <w:numPr>
          <w:ilvl w:val="0"/>
          <w:numId w:val="11"/>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دمج البيانات بعضها مع بعض مثل دمج قوائم الأصناف المبيعة مع قوائم الأسعار هذه الأصناف من اجل حساب قيمة الأصناف المبيعة (قيمة </w:t>
      </w:r>
      <w:r w:rsidRPr="006B7C05">
        <w:rPr>
          <w:rFonts w:ascii="Simplified Arabic" w:hAnsi="Simplified Arabic" w:cs="Simplified Arabic" w:hint="cs"/>
          <w:sz w:val="28"/>
          <w:szCs w:val="28"/>
          <w:rtl/>
          <w:lang w:bidi="ar-DZ"/>
        </w:rPr>
        <w:t>المبيعات)،</w:t>
      </w:r>
      <w:r w:rsidRPr="006B7C05">
        <w:rPr>
          <w:rFonts w:ascii="Simplified Arabic" w:hAnsi="Simplified Arabic" w:cs="Simplified Arabic"/>
          <w:sz w:val="28"/>
          <w:szCs w:val="28"/>
          <w:rtl/>
          <w:lang w:bidi="ar-DZ"/>
        </w:rPr>
        <w:t xml:space="preserve"> تنفيذ العمليات الحسابية المختلفة مثل الجمع والطرح </w:t>
      </w:r>
      <w:r w:rsidRPr="006B7C05">
        <w:rPr>
          <w:rFonts w:ascii="Simplified Arabic" w:hAnsi="Simplified Arabic" w:cs="Simplified Arabic" w:hint="cs"/>
          <w:sz w:val="28"/>
          <w:szCs w:val="28"/>
          <w:rtl/>
          <w:lang w:bidi="ar-DZ"/>
        </w:rPr>
        <w:t>والقسمة.</w:t>
      </w:r>
    </w:p>
    <w:p w:rsidR="00A11EAA" w:rsidRPr="006B7C05" w:rsidRDefault="00A11EAA" w:rsidP="00A11EAA">
      <w:pPr>
        <w:pStyle w:val="a4"/>
        <w:numPr>
          <w:ilvl w:val="0"/>
          <w:numId w:val="11"/>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العمليات المنطقية </w:t>
      </w:r>
      <w:r w:rsidRPr="006B7C05">
        <w:rPr>
          <w:rFonts w:ascii="Simplified Arabic" w:hAnsi="Simplified Arabic" w:cs="Simplified Arabic" w:hint="cs"/>
          <w:sz w:val="28"/>
          <w:szCs w:val="28"/>
          <w:rtl/>
          <w:lang w:bidi="ar-DZ"/>
        </w:rPr>
        <w:t>مثل:</w:t>
      </w:r>
      <w:r w:rsidRPr="006B7C05">
        <w:rPr>
          <w:rFonts w:ascii="Simplified Arabic" w:hAnsi="Simplified Arabic" w:cs="Simplified Arabic"/>
          <w:sz w:val="28"/>
          <w:szCs w:val="28"/>
          <w:rtl/>
          <w:lang w:bidi="ar-DZ"/>
        </w:rPr>
        <w:t xml:space="preserve"> استخراج البيانات الأكبر من او اقل من او تساوي قيم معينة او تلك التي تحقق شروط معينة </w:t>
      </w:r>
      <w:r w:rsidRPr="006B7C05">
        <w:rPr>
          <w:rFonts w:ascii="Simplified Arabic" w:hAnsi="Simplified Arabic" w:cs="Simplified Arabic" w:hint="cs"/>
          <w:sz w:val="28"/>
          <w:szCs w:val="28"/>
          <w:rtl/>
          <w:lang w:bidi="ar-DZ"/>
        </w:rPr>
        <w:t>وإجراء المقارنات</w:t>
      </w:r>
      <w:r w:rsidRPr="006B7C05">
        <w:rPr>
          <w:rFonts w:ascii="Simplified Arabic" w:hAnsi="Simplified Arabic" w:cs="Simplified Arabic"/>
          <w:sz w:val="28"/>
          <w:szCs w:val="28"/>
          <w:rtl/>
          <w:lang w:bidi="ar-DZ"/>
        </w:rPr>
        <w:t xml:space="preserve"> </w:t>
      </w:r>
      <w:r w:rsidRPr="006B7C05">
        <w:rPr>
          <w:rFonts w:ascii="Simplified Arabic" w:hAnsi="Simplified Arabic" w:cs="Simplified Arabic" w:hint="cs"/>
          <w:sz w:val="28"/>
          <w:szCs w:val="28"/>
          <w:rtl/>
          <w:lang w:bidi="ar-DZ"/>
        </w:rPr>
        <w:t>المطلوبة.</w:t>
      </w:r>
    </w:p>
    <w:p w:rsidR="00A11EAA" w:rsidRPr="006B7C05" w:rsidRDefault="00A11EAA" w:rsidP="00A11EAA">
      <w:pPr>
        <w:pStyle w:val="a4"/>
        <w:numPr>
          <w:ilvl w:val="0"/>
          <w:numId w:val="11"/>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تلخيص البيانات مثل الحصول على رقم إجمال المبيعات خلال اليوم بوصفة ملخصا لجميع عمليات البيع خلال اليوم او إضافة إجمالي مبيعات اليوم على مجموع مبيعات </w:t>
      </w:r>
      <w:r w:rsidRPr="006B7C05">
        <w:rPr>
          <w:rFonts w:ascii="Simplified Arabic" w:hAnsi="Simplified Arabic" w:cs="Simplified Arabic"/>
          <w:sz w:val="28"/>
          <w:szCs w:val="28"/>
          <w:rtl/>
          <w:lang w:bidi="ar-DZ"/>
        </w:rPr>
        <w:lastRenderedPageBreak/>
        <w:t xml:space="preserve">الأيام السابقة للحصول على الرصيد التراكمي للمبيعات خلال فترة زمنية </w:t>
      </w:r>
      <w:r w:rsidRPr="006B7C05">
        <w:rPr>
          <w:rFonts w:ascii="Simplified Arabic" w:hAnsi="Simplified Arabic" w:cs="Simplified Arabic" w:hint="cs"/>
          <w:sz w:val="28"/>
          <w:szCs w:val="28"/>
          <w:rtl/>
          <w:lang w:bidi="ar-DZ"/>
        </w:rPr>
        <w:t>معينة،</w:t>
      </w:r>
      <w:r w:rsidRPr="006B7C05">
        <w:rPr>
          <w:rFonts w:ascii="Simplified Arabic" w:hAnsi="Simplified Arabic" w:cs="Simplified Arabic"/>
          <w:sz w:val="28"/>
          <w:szCs w:val="28"/>
          <w:rtl/>
          <w:lang w:bidi="ar-DZ"/>
        </w:rPr>
        <w:t xml:space="preserve"> إجراء التحليلات اللازمة مثل تحليل اتجاه المبيعات ككل او حسب الأصناف </w:t>
      </w:r>
      <w:r w:rsidRPr="006B7C05">
        <w:rPr>
          <w:rFonts w:ascii="Simplified Arabic" w:hAnsi="Simplified Arabic" w:cs="Simplified Arabic" w:hint="cs"/>
          <w:sz w:val="28"/>
          <w:szCs w:val="28"/>
          <w:rtl/>
          <w:lang w:bidi="ar-DZ"/>
        </w:rPr>
        <w:t>المباعة.</w:t>
      </w:r>
    </w:p>
    <w:p w:rsidR="00A11EAA" w:rsidRPr="006B7C05" w:rsidRDefault="00A11EAA" w:rsidP="00A11EAA">
      <w:pPr>
        <w:pStyle w:val="a4"/>
        <w:numPr>
          <w:ilvl w:val="0"/>
          <w:numId w:val="10"/>
        </w:numPr>
        <w:tabs>
          <w:tab w:val="left" w:pos="2914"/>
        </w:tabs>
        <w:jc w:val="both"/>
        <w:rPr>
          <w:rFonts w:ascii="Simplified Arabic" w:hAnsi="Simplified Arabic" w:cs="Simplified Arabic"/>
          <w:b/>
          <w:bCs/>
          <w:sz w:val="32"/>
          <w:szCs w:val="32"/>
          <w:lang w:bidi="ar-DZ"/>
        </w:rPr>
      </w:pPr>
      <w:r w:rsidRPr="006B7C05">
        <w:rPr>
          <w:rFonts w:ascii="Simplified Arabic" w:hAnsi="Simplified Arabic" w:cs="Simplified Arabic"/>
          <w:b/>
          <w:bCs/>
          <w:sz w:val="32"/>
          <w:szCs w:val="32"/>
          <w:rtl/>
          <w:lang w:bidi="ar-DZ"/>
        </w:rPr>
        <w:t xml:space="preserve">مراقبة </w:t>
      </w:r>
      <w:r w:rsidRPr="006B7C05">
        <w:rPr>
          <w:rFonts w:ascii="Simplified Arabic" w:hAnsi="Simplified Arabic" w:cs="Simplified Arabic" w:hint="cs"/>
          <w:b/>
          <w:bCs/>
          <w:sz w:val="32"/>
          <w:szCs w:val="32"/>
          <w:rtl/>
          <w:lang w:bidi="ar-DZ"/>
        </w:rPr>
        <w:t>البيانات.</w:t>
      </w:r>
    </w:p>
    <w:p w:rsidR="00A11EAA" w:rsidRPr="00EA32B6" w:rsidRDefault="00A11EAA" w:rsidP="001B755D">
      <w:pPr>
        <w:pStyle w:val="a4"/>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تتضمن مراقبة البيانات وظيفتين أساسيتين هما حراسة البيانات وحمايتها والتأكد من ان البيانات التي يتم الاحتفاظ بها هي بيانات صحيحة وكاملة ويتم معالجتها بطريقة صحيحة وهناك العديد من الأساليب </w:t>
      </w:r>
      <w:r w:rsidRPr="006B7C05">
        <w:rPr>
          <w:rFonts w:ascii="Simplified Arabic" w:hAnsi="Simplified Arabic" w:cs="Simplified Arabic" w:hint="cs"/>
          <w:sz w:val="28"/>
          <w:szCs w:val="28"/>
          <w:rtl/>
          <w:lang w:bidi="ar-DZ"/>
        </w:rPr>
        <w:t>والإجراءات التي</w:t>
      </w:r>
      <w:r w:rsidRPr="006B7C05">
        <w:rPr>
          <w:rFonts w:ascii="Simplified Arabic" w:hAnsi="Simplified Arabic" w:cs="Simplified Arabic"/>
          <w:sz w:val="28"/>
          <w:szCs w:val="28"/>
          <w:rtl/>
          <w:lang w:bidi="ar-DZ"/>
        </w:rPr>
        <w:t xml:space="preserve"> قد تستخدم من اجل تحقيق مستويات عالية من الأمن والحماية والرقابة على البيانات ومن هذه الأساليب المثال مطابقة البيانات التي أدخلت إلى الحاسوب مع السجلات الأصلية التي جمعت فيها البيانات بعد التأكيد من سلامتها </w:t>
      </w:r>
      <w:r w:rsidRPr="006B7C05">
        <w:rPr>
          <w:rFonts w:ascii="Simplified Arabic" w:hAnsi="Simplified Arabic" w:cs="Simplified Arabic" w:hint="cs"/>
          <w:sz w:val="28"/>
          <w:szCs w:val="28"/>
          <w:rtl/>
          <w:lang w:bidi="ar-DZ"/>
        </w:rPr>
        <w:t>ومراجعتها.</w:t>
      </w:r>
    </w:p>
    <w:p w:rsidR="00A11EAA" w:rsidRPr="006B7C05" w:rsidRDefault="00A11EAA" w:rsidP="00A11EAA">
      <w:pPr>
        <w:pStyle w:val="a4"/>
        <w:numPr>
          <w:ilvl w:val="0"/>
          <w:numId w:val="10"/>
        </w:numPr>
        <w:tabs>
          <w:tab w:val="left" w:pos="2914"/>
        </w:tabs>
        <w:jc w:val="both"/>
        <w:rPr>
          <w:rFonts w:ascii="Simplified Arabic" w:hAnsi="Simplified Arabic" w:cs="Simplified Arabic"/>
          <w:b/>
          <w:bCs/>
          <w:sz w:val="32"/>
          <w:szCs w:val="32"/>
          <w:rtl/>
          <w:lang w:bidi="ar-DZ"/>
        </w:rPr>
      </w:pPr>
      <w:r w:rsidRPr="006B7C05">
        <w:rPr>
          <w:rFonts w:ascii="Simplified Arabic" w:hAnsi="Simplified Arabic" w:cs="Simplified Arabic"/>
          <w:b/>
          <w:bCs/>
          <w:sz w:val="32"/>
          <w:szCs w:val="32"/>
          <w:rtl/>
          <w:lang w:bidi="ar-DZ"/>
        </w:rPr>
        <w:t xml:space="preserve">إنتاج </w:t>
      </w:r>
      <w:r w:rsidRPr="006B7C05">
        <w:rPr>
          <w:rFonts w:ascii="Simplified Arabic" w:hAnsi="Simplified Arabic" w:cs="Simplified Arabic" w:hint="cs"/>
          <w:b/>
          <w:bCs/>
          <w:sz w:val="32"/>
          <w:szCs w:val="32"/>
          <w:rtl/>
          <w:lang w:bidi="ar-DZ"/>
        </w:rPr>
        <w:t>المعلومات.</w:t>
      </w:r>
    </w:p>
    <w:p w:rsidR="00A11EAA" w:rsidRPr="00EA60D2" w:rsidRDefault="00A11EAA" w:rsidP="001B755D">
      <w:pPr>
        <w:pStyle w:val="a4"/>
        <w:tabs>
          <w:tab w:val="left" w:pos="2914"/>
        </w:tabs>
        <w:jc w:val="both"/>
        <w:rPr>
          <w:rFonts w:ascii="Simplified Arabic" w:hAnsi="Simplified Arabic" w:cs="Simplified Arabic"/>
          <w:sz w:val="32"/>
          <w:szCs w:val="32"/>
          <w:rtl/>
          <w:lang w:bidi="ar-DZ"/>
        </w:rPr>
      </w:pPr>
      <w:r w:rsidRPr="006B7C05">
        <w:rPr>
          <w:rFonts w:ascii="Simplified Arabic" w:hAnsi="Simplified Arabic" w:cs="Simplified Arabic"/>
          <w:sz w:val="28"/>
          <w:szCs w:val="28"/>
          <w:rtl/>
          <w:lang w:bidi="ar-DZ"/>
        </w:rPr>
        <w:t xml:space="preserve">تشتمل مهمة إنتاج المعلومات على تلك الخطوات </w:t>
      </w:r>
      <w:r w:rsidRPr="006B7C05">
        <w:rPr>
          <w:rFonts w:ascii="Simplified Arabic" w:hAnsi="Simplified Arabic" w:cs="Simplified Arabic" w:hint="cs"/>
          <w:sz w:val="28"/>
          <w:szCs w:val="28"/>
          <w:rtl/>
          <w:lang w:bidi="ar-DZ"/>
        </w:rPr>
        <w:t>والإجراءات اللازمة</w:t>
      </w:r>
      <w:r w:rsidRPr="006B7C05">
        <w:rPr>
          <w:rFonts w:ascii="Simplified Arabic" w:hAnsi="Simplified Arabic" w:cs="Simplified Arabic"/>
          <w:sz w:val="28"/>
          <w:szCs w:val="28"/>
          <w:rtl/>
          <w:lang w:bidi="ar-DZ"/>
        </w:rPr>
        <w:t xml:space="preserve"> إتباعها لمعالجة البيانات واستنساخ المعلومات منها وإعداد التقارير عنها وتوصيل هذه التقارير إلى </w:t>
      </w:r>
      <w:r w:rsidRPr="006B7C05">
        <w:rPr>
          <w:rFonts w:ascii="Simplified Arabic" w:hAnsi="Simplified Arabic" w:cs="Simplified Arabic" w:hint="cs"/>
          <w:sz w:val="28"/>
          <w:szCs w:val="28"/>
          <w:rtl/>
          <w:lang w:bidi="ar-DZ"/>
        </w:rPr>
        <w:t>مستخدميها.</w:t>
      </w:r>
      <w:r w:rsidRPr="00EA60D2">
        <w:rPr>
          <w:rStyle w:val="ab"/>
          <w:rFonts w:ascii="Simplified Arabic" w:hAnsi="Simplified Arabic" w:cs="Simplified Arabic"/>
          <w:sz w:val="32"/>
          <w:szCs w:val="32"/>
          <w:rtl/>
          <w:lang w:bidi="ar-DZ"/>
        </w:rPr>
        <w:footnoteReference w:id="30"/>
      </w:r>
    </w:p>
    <w:p w:rsidR="00A11EAA" w:rsidRPr="00B161DF" w:rsidRDefault="00A11EAA" w:rsidP="001B755D">
      <w:pPr>
        <w:pStyle w:val="a4"/>
        <w:tabs>
          <w:tab w:val="left" w:pos="2914"/>
        </w:tabs>
        <w:jc w:val="both"/>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 xml:space="preserve">الفرع السادس: مرحل تطور نظام المعلومات </w:t>
      </w:r>
      <w:r w:rsidRPr="00B161DF">
        <w:rPr>
          <w:rFonts w:ascii="Simplified Arabic" w:hAnsi="Simplified Arabic" w:cs="Simplified Arabic" w:hint="cs"/>
          <w:sz w:val="28"/>
          <w:szCs w:val="28"/>
          <w:rtl/>
          <w:lang w:bidi="ar-DZ"/>
        </w:rPr>
        <w:t xml:space="preserve">عادة ما يتم تطوير نظم المعلومات من خلال تطبيق مدخل عبر مجموعة من المراحل والخطوات يطلق عليها عادة دورة حياة تطوير النظام </w:t>
      </w:r>
      <w:r w:rsidRPr="00B161DF">
        <w:rPr>
          <w:rFonts w:ascii="Simplified Arabic" w:hAnsi="Simplified Arabic" w:cs="Simplified Arabic"/>
          <w:sz w:val="28"/>
          <w:szCs w:val="28"/>
          <w:lang w:val="fr-FR" w:bidi="ar-DZ"/>
        </w:rPr>
        <w:t>The system Development Life Cycle SDLS</w:t>
      </w:r>
      <w:r w:rsidRPr="00B161DF">
        <w:rPr>
          <w:rFonts w:ascii="Simplified Arabic" w:hAnsi="Simplified Arabic" w:cs="Simplified Arabic" w:hint="cs"/>
          <w:sz w:val="28"/>
          <w:szCs w:val="28"/>
          <w:rtl/>
          <w:lang w:bidi="ar-DZ"/>
        </w:rPr>
        <w:t xml:space="preserve"> وهذه المراحل هي</w:t>
      </w:r>
      <w:r w:rsidRPr="00B161DF">
        <w:rPr>
          <w:rFonts w:ascii="Simplified Arabic" w:hAnsi="Simplified Arabic" w:cs="Simplified Arabic" w:hint="cs"/>
          <w:sz w:val="32"/>
          <w:szCs w:val="32"/>
          <w:rtl/>
          <w:lang w:bidi="ar-DZ"/>
        </w:rPr>
        <w:t>:</w:t>
      </w:r>
      <w:r>
        <w:rPr>
          <w:rStyle w:val="ab"/>
          <w:rFonts w:ascii="Simplified Arabic" w:hAnsi="Simplified Arabic" w:cs="Simplified Arabic"/>
          <w:sz w:val="32"/>
          <w:szCs w:val="32"/>
          <w:rtl/>
          <w:lang w:bidi="ar-DZ"/>
        </w:rPr>
        <w:footnoteReference w:id="31"/>
      </w:r>
    </w:p>
    <w:p w:rsidR="00A11EAA" w:rsidRDefault="00A11EAA" w:rsidP="00A11EAA">
      <w:pPr>
        <w:pStyle w:val="a4"/>
        <w:numPr>
          <w:ilvl w:val="0"/>
          <w:numId w:val="21"/>
        </w:numPr>
        <w:tabs>
          <w:tab w:val="left" w:pos="2914"/>
        </w:tabs>
        <w:jc w:val="both"/>
        <w:outlineLvl w:val="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تحليل النظام: </w:t>
      </w:r>
      <w:r w:rsidRPr="00A75949">
        <w:rPr>
          <w:rFonts w:ascii="Simplified Arabic" w:hAnsi="Simplified Arabic" w:cs="Simplified Arabic" w:hint="cs"/>
          <w:sz w:val="28"/>
          <w:szCs w:val="28"/>
          <w:rtl/>
          <w:lang w:bidi="ar-DZ"/>
        </w:rPr>
        <w:t>حيث يتم تحليل نظام المعلومات المحاسبي الحالي بهدف تحديد نقاط القوة ونقاط الضعف أو المشاكل التي تواجه هذا النظام.</w:t>
      </w:r>
    </w:p>
    <w:p w:rsidR="00A11EAA" w:rsidRPr="00A75949" w:rsidRDefault="00A11EAA" w:rsidP="00A11EAA">
      <w:pPr>
        <w:pStyle w:val="a4"/>
        <w:numPr>
          <w:ilvl w:val="0"/>
          <w:numId w:val="21"/>
        </w:numPr>
        <w:tabs>
          <w:tab w:val="left" w:pos="2914"/>
        </w:tabs>
        <w:jc w:val="both"/>
        <w:outlineLvl w:val="0"/>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t xml:space="preserve"> تصميم النظم:</w:t>
      </w:r>
      <w:r w:rsidRPr="00A75949">
        <w:rPr>
          <w:rFonts w:ascii="Simplified Arabic" w:hAnsi="Simplified Arabic" w:cs="Simplified Arabic" w:hint="cs"/>
          <w:sz w:val="28"/>
          <w:szCs w:val="28"/>
          <w:rtl/>
          <w:lang w:bidi="ar-DZ"/>
        </w:rPr>
        <w:t xml:space="preserve"> تشمل هذه المرحلة وضع تصور لما يمكن أن يكون عليه عناصر ومقومات النظام.</w:t>
      </w:r>
    </w:p>
    <w:p w:rsidR="00A11EAA" w:rsidRPr="008F613B" w:rsidRDefault="00A11EAA" w:rsidP="00A11EAA">
      <w:pPr>
        <w:pStyle w:val="a4"/>
        <w:numPr>
          <w:ilvl w:val="0"/>
          <w:numId w:val="21"/>
        </w:numPr>
        <w:tabs>
          <w:tab w:val="left" w:pos="2914"/>
        </w:tabs>
        <w:jc w:val="both"/>
        <w:outlineLvl w:val="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تنفيذ النظام المقترح:</w:t>
      </w:r>
      <w:r w:rsidRPr="00A75949">
        <w:rPr>
          <w:rFonts w:ascii="Simplified Arabic" w:hAnsi="Simplified Arabic" w:cs="Simplified Arabic" w:hint="cs"/>
          <w:sz w:val="28"/>
          <w:szCs w:val="28"/>
          <w:rtl/>
          <w:lang w:bidi="ar-DZ"/>
        </w:rPr>
        <w:t xml:space="preserve"> وتشمل هذه المرحلة اختيار البرنامج الذي سوف يتم استخدامه في تصميم النظام، وبرمجته</w:t>
      </w:r>
      <w:r>
        <w:rPr>
          <w:rFonts w:ascii="Simplified Arabic" w:hAnsi="Simplified Arabic" w:cs="Simplified Arabic" w:hint="cs"/>
          <w:b/>
          <w:bCs/>
          <w:sz w:val="28"/>
          <w:szCs w:val="28"/>
          <w:rtl/>
          <w:lang w:bidi="ar-DZ"/>
        </w:rPr>
        <w:t>.</w:t>
      </w:r>
    </w:p>
    <w:p w:rsidR="00A11EAA" w:rsidRDefault="00A11EAA" w:rsidP="00A11EAA">
      <w:pPr>
        <w:pStyle w:val="a4"/>
        <w:numPr>
          <w:ilvl w:val="0"/>
          <w:numId w:val="21"/>
        </w:numPr>
        <w:tabs>
          <w:tab w:val="left" w:pos="2914"/>
        </w:tabs>
        <w:jc w:val="both"/>
        <w:outlineLvl w:val="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lastRenderedPageBreak/>
        <w:t xml:space="preserve"> تشغيل النظام وتجربته:</w:t>
      </w:r>
      <w:r w:rsidRPr="00A75949">
        <w:rPr>
          <w:rFonts w:ascii="Simplified Arabic" w:hAnsi="Simplified Arabic" w:cs="Simplified Arabic" w:hint="cs"/>
          <w:sz w:val="28"/>
          <w:szCs w:val="28"/>
          <w:rtl/>
          <w:lang w:bidi="ar-DZ"/>
        </w:rPr>
        <w:t xml:space="preserve"> حيث يتم متابعة تشغيل النظام لمدة تصل إلى ستة أشهر أو أكثر حسب حجم النظام ودرجة تعقده، وذلك لتحديد ما إذا كانت نقاط الضعف أو المشاكل التي كانت قائمة قبل التطوير قد تم القضاء عليها فعلا</w:t>
      </w:r>
      <w:r>
        <w:rPr>
          <w:rFonts w:ascii="Simplified Arabic" w:hAnsi="Simplified Arabic" w:cs="Simplified Arabic" w:hint="cs"/>
          <w:b/>
          <w:bCs/>
          <w:sz w:val="28"/>
          <w:szCs w:val="28"/>
          <w:rtl/>
          <w:lang w:bidi="ar-DZ"/>
        </w:rPr>
        <w:t>.</w:t>
      </w:r>
    </w:p>
    <w:p w:rsidR="00A11EAA" w:rsidRPr="00B161DF" w:rsidRDefault="00A11EAA" w:rsidP="00A11EAA">
      <w:pPr>
        <w:pStyle w:val="a4"/>
        <w:numPr>
          <w:ilvl w:val="0"/>
          <w:numId w:val="21"/>
        </w:numPr>
        <w:tabs>
          <w:tab w:val="left" w:pos="2914"/>
        </w:tabs>
        <w:jc w:val="both"/>
        <w:outlineLvl w:val="0"/>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صيانة النظام: </w:t>
      </w:r>
      <w:r w:rsidRPr="00A75949">
        <w:rPr>
          <w:rFonts w:ascii="Simplified Arabic" w:hAnsi="Simplified Arabic" w:cs="Simplified Arabic" w:hint="cs"/>
          <w:sz w:val="28"/>
          <w:szCs w:val="28"/>
          <w:rtl/>
          <w:lang w:bidi="ar-DZ"/>
        </w:rPr>
        <w:t xml:space="preserve">تتضمن هذه المرحلة وضع الإجراءات التي تكفل استمرار النظام وعدم تعرضه لمخاطر التوقف، أو الاستخدام الخاطئ أو الدخول غير المصرح به، حيث تشمل تأمين النظام وتحديد الشخص المسئول عن قاعدة البيانات والأشخاص المتعاملين معها والصلاحيات الممنوحة لكل شخص، وأيضا حماية النظام من أخطار الفيروسات وغيرها من المخاطر. </w:t>
      </w:r>
    </w:p>
    <w:p w:rsidR="00A11EAA" w:rsidRPr="000F1202" w:rsidRDefault="00A11EAA" w:rsidP="001B755D">
      <w:pPr>
        <w:pStyle w:val="a4"/>
        <w:tabs>
          <w:tab w:val="left" w:pos="2914"/>
        </w:tabs>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الفرع </w:t>
      </w:r>
      <w:r w:rsidR="00C07D7E">
        <w:rPr>
          <w:rFonts w:ascii="Simplified Arabic" w:hAnsi="Simplified Arabic" w:cs="Simplified Arabic" w:hint="cs"/>
          <w:b/>
          <w:bCs/>
          <w:sz w:val="32"/>
          <w:szCs w:val="32"/>
          <w:rtl/>
          <w:lang w:bidi="ar-DZ"/>
        </w:rPr>
        <w:t>السابع: الخصائص</w:t>
      </w:r>
      <w:r w:rsidRPr="00EA60D2">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الرئيسية ل</w:t>
      </w:r>
      <w:r w:rsidRPr="00EA60D2">
        <w:rPr>
          <w:rFonts w:ascii="Simplified Arabic" w:hAnsi="Simplified Arabic" w:cs="Simplified Arabic"/>
          <w:b/>
          <w:bCs/>
          <w:sz w:val="32"/>
          <w:szCs w:val="32"/>
          <w:rtl/>
          <w:lang w:bidi="ar-DZ"/>
        </w:rPr>
        <w:t xml:space="preserve">نظام المعلومات </w:t>
      </w:r>
      <w:r>
        <w:rPr>
          <w:rFonts w:ascii="Simplified Arabic" w:hAnsi="Simplified Arabic" w:cs="Simplified Arabic" w:hint="cs"/>
          <w:b/>
          <w:bCs/>
          <w:sz w:val="32"/>
          <w:szCs w:val="32"/>
          <w:rtl/>
          <w:lang w:bidi="ar-DZ"/>
        </w:rPr>
        <w:t>المحاسبي</w:t>
      </w:r>
      <w:r w:rsidRPr="00EA60D2">
        <w:rPr>
          <w:rFonts w:ascii="Simplified Arabic" w:hAnsi="Simplified Arabic" w:cs="Simplified Arabic" w:hint="cs"/>
          <w:b/>
          <w:bCs/>
          <w:sz w:val="32"/>
          <w:szCs w:val="32"/>
          <w:rtl/>
          <w:lang w:bidi="ar-DZ"/>
        </w:rPr>
        <w:t>:</w:t>
      </w:r>
    </w:p>
    <w:p w:rsidR="00A11EAA" w:rsidRDefault="00A11EAA" w:rsidP="001B755D">
      <w:pPr>
        <w:pStyle w:val="a4"/>
        <w:tabs>
          <w:tab w:val="left" w:pos="2914"/>
        </w:tabs>
        <w:ind w:left="424" w:firstLine="296"/>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يتميز نظام المعلومات المحاسبي على مجموعة من الخصائص حتى يتصف بأنه نظام جيد أهمها:</w:t>
      </w:r>
    </w:p>
    <w:p w:rsidR="00A11EAA" w:rsidRDefault="00A11EAA" w:rsidP="00A11EAA">
      <w:pPr>
        <w:pStyle w:val="a4"/>
        <w:numPr>
          <w:ilvl w:val="0"/>
          <w:numId w:val="28"/>
        </w:numPr>
        <w:tabs>
          <w:tab w:val="left" w:pos="2914"/>
        </w:tabs>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أن تكون أهداف النظام محددة بقدر الإمكان حتى يمكن تصميمه بالطريقة المناسبة لتحقيقها.</w:t>
      </w:r>
    </w:p>
    <w:p w:rsidR="00A11EAA" w:rsidRDefault="00A11EAA" w:rsidP="00A11EAA">
      <w:pPr>
        <w:pStyle w:val="a4"/>
        <w:numPr>
          <w:ilvl w:val="0"/>
          <w:numId w:val="28"/>
        </w:numPr>
        <w:tabs>
          <w:tab w:val="left" w:pos="2914"/>
        </w:tabs>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أن يكون النظام مستقرا حتى يتمكن من الحفاظ على تناسق العلاقة بين قيم متغيراته.</w:t>
      </w:r>
    </w:p>
    <w:p w:rsidR="00A11EAA" w:rsidRPr="005B7C9E" w:rsidRDefault="00A11EAA" w:rsidP="00A11EAA">
      <w:pPr>
        <w:pStyle w:val="a4"/>
        <w:numPr>
          <w:ilvl w:val="0"/>
          <w:numId w:val="28"/>
        </w:numPr>
        <w:tabs>
          <w:tab w:val="left" w:pos="2914"/>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أن يكون بالنظام علاقات خلفية كافية تربط أركانه الأساسية والبيئية التي تحيط بكل منها بشكل يسمح لنظام بالتوصيل الى حالة الاستقرار المنشودة.</w:t>
      </w:r>
      <w:r>
        <w:rPr>
          <w:rStyle w:val="ab"/>
          <w:rFonts w:ascii="Simplified Arabic" w:hAnsi="Simplified Arabic" w:cs="Simplified Arabic"/>
          <w:sz w:val="28"/>
          <w:szCs w:val="28"/>
          <w:rtl/>
          <w:lang w:bidi="ar-DZ"/>
        </w:rPr>
        <w:footnoteReference w:id="32"/>
      </w:r>
    </w:p>
    <w:p w:rsidR="00A11EAA" w:rsidRPr="00EA60D2" w:rsidRDefault="00C07D7E" w:rsidP="001B755D">
      <w:pPr>
        <w:pStyle w:val="a4"/>
        <w:tabs>
          <w:tab w:val="left" w:pos="2914"/>
        </w:tabs>
        <w:jc w:val="both"/>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 تعريف</w:t>
      </w:r>
      <w:r w:rsidR="00A11EAA" w:rsidRPr="00EA60D2">
        <w:rPr>
          <w:rFonts w:ascii="Simplified Arabic" w:hAnsi="Simplified Arabic" w:cs="Simplified Arabic"/>
          <w:b/>
          <w:bCs/>
          <w:sz w:val="32"/>
          <w:szCs w:val="32"/>
          <w:rtl/>
          <w:lang w:bidi="ar-DZ"/>
        </w:rPr>
        <w:t xml:space="preserve"> الفعالية.</w:t>
      </w:r>
      <w:r w:rsidR="00A11EAA">
        <w:rPr>
          <w:rFonts w:ascii="Simplified Arabic" w:hAnsi="Simplified Arabic" w:cs="Simplified Arabic" w:hint="cs"/>
          <w:b/>
          <w:bCs/>
          <w:sz w:val="32"/>
          <w:szCs w:val="32"/>
          <w:rtl/>
          <w:lang w:bidi="ar-DZ"/>
        </w:rPr>
        <w:t xml:space="preserve">  </w:t>
      </w:r>
    </w:p>
    <w:p w:rsidR="00A11EAA" w:rsidRPr="006B7C05" w:rsidRDefault="00A11EAA" w:rsidP="001B755D">
      <w:pPr>
        <w:pStyle w:val="a4"/>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تعرف الفعالية بأنها صفة لعملية ما تشير إلى مقدرة هذه العملية الوصول إلى أهدافها.</w:t>
      </w:r>
    </w:p>
    <w:p w:rsidR="00A11EAA" w:rsidRPr="00B161DF" w:rsidRDefault="00A11EAA" w:rsidP="001B755D">
      <w:pPr>
        <w:pStyle w:val="a4"/>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وتعني الفعالية مدى النجاح في تحقيق </w:t>
      </w:r>
      <w:r w:rsidRPr="006B7C05">
        <w:rPr>
          <w:rFonts w:ascii="Simplified Arabic" w:hAnsi="Simplified Arabic" w:cs="Simplified Arabic" w:hint="cs"/>
          <w:sz w:val="28"/>
          <w:szCs w:val="28"/>
          <w:rtl/>
          <w:lang w:bidi="ar-DZ"/>
        </w:rPr>
        <w:t>الأهداف، وهذا</w:t>
      </w:r>
      <w:r w:rsidRPr="006B7C05">
        <w:rPr>
          <w:rFonts w:ascii="Simplified Arabic" w:hAnsi="Simplified Arabic" w:cs="Simplified Arabic"/>
          <w:sz w:val="28"/>
          <w:szCs w:val="28"/>
          <w:rtl/>
          <w:lang w:bidi="ar-DZ"/>
        </w:rPr>
        <w:t xml:space="preserve"> يعني أن درجة الفعالية إنما تقاس بمدى تحقيق الأهداف المحددة والتي وجدت أصلا </w:t>
      </w:r>
      <w:r w:rsidRPr="006B7C05">
        <w:rPr>
          <w:rFonts w:ascii="Simplified Arabic" w:hAnsi="Simplified Arabic" w:cs="Simplified Arabic" w:hint="cs"/>
          <w:sz w:val="28"/>
          <w:szCs w:val="28"/>
          <w:rtl/>
          <w:lang w:bidi="ar-DZ"/>
        </w:rPr>
        <w:t>لتتحقق إن</w:t>
      </w:r>
      <w:r w:rsidRPr="006B7C05">
        <w:rPr>
          <w:rFonts w:ascii="Simplified Arabic" w:hAnsi="Simplified Arabic" w:cs="Simplified Arabic"/>
          <w:sz w:val="28"/>
          <w:szCs w:val="28"/>
          <w:rtl/>
          <w:lang w:bidi="ar-DZ"/>
        </w:rPr>
        <w:t xml:space="preserve"> الفعالية أيضا نسبية حيث نادرا ما يكون هناك هداف واحد فقط </w:t>
      </w:r>
      <w:r w:rsidRPr="006B7C05">
        <w:rPr>
          <w:rFonts w:ascii="Simplified Arabic" w:hAnsi="Simplified Arabic" w:cs="Simplified Arabic" w:hint="cs"/>
          <w:sz w:val="28"/>
          <w:szCs w:val="28"/>
          <w:rtl/>
          <w:lang w:bidi="ar-DZ"/>
        </w:rPr>
        <w:t>للنظام،</w:t>
      </w:r>
      <w:r w:rsidRPr="006B7C05">
        <w:rPr>
          <w:rFonts w:ascii="Simplified Arabic" w:hAnsi="Simplified Arabic" w:cs="Simplified Arabic"/>
          <w:sz w:val="28"/>
          <w:szCs w:val="28"/>
          <w:rtl/>
          <w:lang w:bidi="ar-DZ"/>
        </w:rPr>
        <w:t xml:space="preserve"> بل إنه غالبا ما يكون هناك أكثر من </w:t>
      </w:r>
      <w:r w:rsidRPr="006B7C05">
        <w:rPr>
          <w:rFonts w:ascii="Simplified Arabic" w:hAnsi="Simplified Arabic" w:cs="Simplified Arabic" w:hint="cs"/>
          <w:sz w:val="28"/>
          <w:szCs w:val="28"/>
          <w:rtl/>
          <w:lang w:bidi="ar-DZ"/>
        </w:rPr>
        <w:t>هدف،</w:t>
      </w:r>
      <w:r w:rsidRPr="006B7C05">
        <w:rPr>
          <w:rFonts w:ascii="Simplified Arabic" w:hAnsi="Simplified Arabic" w:cs="Simplified Arabic"/>
          <w:sz w:val="28"/>
          <w:szCs w:val="28"/>
          <w:rtl/>
          <w:lang w:bidi="ar-DZ"/>
        </w:rPr>
        <w:t xml:space="preserve"> وقد تتعارض هده الأهداف مع بعضها </w:t>
      </w:r>
      <w:r w:rsidRPr="006B7C05">
        <w:rPr>
          <w:rFonts w:ascii="Simplified Arabic" w:hAnsi="Simplified Arabic" w:cs="Simplified Arabic" w:hint="cs"/>
          <w:sz w:val="28"/>
          <w:szCs w:val="28"/>
          <w:rtl/>
          <w:lang w:bidi="ar-DZ"/>
        </w:rPr>
        <w:t>البعض،</w:t>
      </w:r>
      <w:r w:rsidRPr="006B7C05">
        <w:rPr>
          <w:rFonts w:ascii="Simplified Arabic" w:hAnsi="Simplified Arabic" w:cs="Simplified Arabic"/>
          <w:sz w:val="28"/>
          <w:szCs w:val="28"/>
          <w:rtl/>
          <w:lang w:bidi="ar-DZ"/>
        </w:rPr>
        <w:t xml:space="preserve"> لذا تتحد درجة الفعالية بمدى تحقيق الأهداف المحددة. </w:t>
      </w:r>
      <w:r w:rsidRPr="00EA60D2">
        <w:rPr>
          <w:rStyle w:val="ab"/>
          <w:rFonts w:ascii="Simplified Arabic" w:hAnsi="Simplified Arabic" w:cs="Simplified Arabic"/>
          <w:sz w:val="32"/>
          <w:szCs w:val="32"/>
          <w:rtl/>
          <w:lang w:bidi="ar-DZ"/>
        </w:rPr>
        <w:footnoteReference w:id="33"/>
      </w:r>
    </w:p>
    <w:p w:rsidR="00A11EAA" w:rsidRPr="00EA60D2" w:rsidRDefault="00C07D7E" w:rsidP="001B755D">
      <w:pPr>
        <w:pStyle w:val="a4"/>
        <w:tabs>
          <w:tab w:val="left" w:pos="2914"/>
        </w:tabs>
        <w:jc w:val="both"/>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ثالث:</w:t>
      </w:r>
      <w:r w:rsidR="00A11EAA">
        <w:rPr>
          <w:rFonts w:ascii="Simplified Arabic" w:hAnsi="Simplified Arabic" w:cs="Simplified Arabic" w:hint="cs"/>
          <w:b/>
          <w:bCs/>
          <w:sz w:val="32"/>
          <w:szCs w:val="32"/>
          <w:rtl/>
          <w:lang w:bidi="ar-DZ"/>
        </w:rPr>
        <w:t xml:space="preserve"> </w:t>
      </w:r>
      <w:r w:rsidR="00A11EAA" w:rsidRPr="00EA60D2">
        <w:rPr>
          <w:rFonts w:ascii="Simplified Arabic" w:hAnsi="Simplified Arabic" w:cs="Simplified Arabic"/>
          <w:b/>
          <w:bCs/>
          <w:sz w:val="32"/>
          <w:szCs w:val="32"/>
          <w:rtl/>
          <w:lang w:bidi="ar-DZ"/>
        </w:rPr>
        <w:t>فعالية نظام المعلومات المحاسبي:</w:t>
      </w:r>
    </w:p>
    <w:p w:rsidR="00A11EAA" w:rsidRPr="006B7C05" w:rsidRDefault="00A11EAA" w:rsidP="001B755D">
      <w:pPr>
        <w:pStyle w:val="a4"/>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يكون نظام المعلومات المحاسبي فعال إدا أدى إلى إنتاج معلومات محاسبية </w:t>
      </w:r>
      <w:r w:rsidRPr="006B7C05">
        <w:rPr>
          <w:rFonts w:ascii="Simplified Arabic" w:hAnsi="Simplified Arabic" w:cs="Simplified Arabic" w:hint="cs"/>
          <w:sz w:val="28"/>
          <w:szCs w:val="28"/>
          <w:rtl/>
          <w:lang w:bidi="ar-DZ"/>
        </w:rPr>
        <w:t>(مفيدة)</w:t>
      </w:r>
      <w:r w:rsidRPr="006B7C05">
        <w:rPr>
          <w:rFonts w:ascii="Simplified Arabic" w:hAnsi="Simplified Arabic" w:cs="Simplified Arabic"/>
          <w:sz w:val="28"/>
          <w:szCs w:val="28"/>
          <w:rtl/>
          <w:lang w:bidi="ar-DZ"/>
        </w:rPr>
        <w:t xml:space="preserve"> ملائمة وموثقة ومتعلقة بالقرار المراد </w:t>
      </w:r>
      <w:r w:rsidRPr="006B7C05">
        <w:rPr>
          <w:rFonts w:ascii="Simplified Arabic" w:hAnsi="Simplified Arabic" w:cs="Simplified Arabic" w:hint="cs"/>
          <w:sz w:val="28"/>
          <w:szCs w:val="28"/>
          <w:rtl/>
          <w:lang w:bidi="ar-DZ"/>
        </w:rPr>
        <w:t>اتخاذه،</w:t>
      </w:r>
      <w:r w:rsidRPr="006B7C05">
        <w:rPr>
          <w:rFonts w:ascii="Simplified Arabic" w:hAnsi="Simplified Arabic" w:cs="Simplified Arabic"/>
          <w:sz w:val="28"/>
          <w:szCs w:val="28"/>
          <w:rtl/>
          <w:lang w:bidi="ar-DZ"/>
        </w:rPr>
        <w:t xml:space="preserve"> وبالتالي اتخاذ قرار إداري رشيد.</w:t>
      </w:r>
    </w:p>
    <w:p w:rsidR="00A11EAA" w:rsidRPr="006B7C05" w:rsidRDefault="00A11EAA" w:rsidP="001B755D">
      <w:pPr>
        <w:pStyle w:val="a4"/>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لكي</w:t>
      </w:r>
      <w:r>
        <w:rPr>
          <w:rFonts w:ascii="Simplified Arabic" w:hAnsi="Simplified Arabic" w:cs="Simplified Arabic"/>
          <w:sz w:val="28"/>
          <w:szCs w:val="28"/>
          <w:lang w:bidi="ar-DZ"/>
        </w:rPr>
        <w:t xml:space="preserve"> </w:t>
      </w:r>
      <w:r w:rsidRPr="006B7C05">
        <w:rPr>
          <w:rFonts w:ascii="Simplified Arabic" w:hAnsi="Simplified Arabic" w:cs="Simplified Arabic" w:hint="cs"/>
          <w:sz w:val="28"/>
          <w:szCs w:val="28"/>
          <w:rtl/>
          <w:lang w:bidi="ar-DZ"/>
        </w:rPr>
        <w:t>يتصف</w:t>
      </w:r>
      <w:r w:rsidRPr="006B7C05">
        <w:rPr>
          <w:rFonts w:ascii="Simplified Arabic" w:hAnsi="Simplified Arabic" w:cs="Simplified Arabic"/>
          <w:sz w:val="28"/>
          <w:szCs w:val="28"/>
          <w:rtl/>
          <w:lang w:bidi="ar-DZ"/>
        </w:rPr>
        <w:t xml:space="preserve"> النظام بالفعالية لابد من تحديد احتياجات مستخدمي النظام من المعلومات </w:t>
      </w:r>
      <w:r w:rsidRPr="006B7C05">
        <w:rPr>
          <w:rFonts w:ascii="Simplified Arabic" w:hAnsi="Simplified Arabic" w:cs="Simplified Arabic" w:hint="cs"/>
          <w:sz w:val="28"/>
          <w:szCs w:val="28"/>
          <w:rtl/>
          <w:lang w:bidi="ar-DZ"/>
        </w:rPr>
        <w:t>بدقة،</w:t>
      </w:r>
      <w:r w:rsidRPr="006B7C05">
        <w:rPr>
          <w:rFonts w:ascii="Simplified Arabic" w:hAnsi="Simplified Arabic" w:cs="Simplified Arabic"/>
          <w:sz w:val="28"/>
          <w:szCs w:val="28"/>
          <w:rtl/>
          <w:lang w:bidi="ar-DZ"/>
        </w:rPr>
        <w:t xml:space="preserve"> وأن يتم تصميم هدا النظام لخدمة تلك الاحتياجات</w:t>
      </w:r>
      <w:r>
        <w:rPr>
          <w:rFonts w:ascii="Simplified Arabic" w:hAnsi="Simplified Arabic" w:cs="Simplified Arabic"/>
          <w:sz w:val="28"/>
          <w:szCs w:val="28"/>
          <w:lang w:bidi="ar-DZ"/>
        </w:rPr>
        <w:t>.</w:t>
      </w:r>
      <w:r w:rsidRPr="006B7C05">
        <w:rPr>
          <w:rFonts w:ascii="Simplified Arabic" w:hAnsi="Simplified Arabic" w:cs="Simplified Arabic"/>
          <w:sz w:val="28"/>
          <w:szCs w:val="28"/>
          <w:rtl/>
          <w:lang w:bidi="ar-DZ"/>
        </w:rPr>
        <w:t xml:space="preserve"> </w:t>
      </w:r>
    </w:p>
    <w:p w:rsidR="00A11EAA" w:rsidRPr="006B7C05" w:rsidRDefault="00A11EAA" w:rsidP="001B755D">
      <w:pPr>
        <w:pStyle w:val="a4"/>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تتحدد فعالية نظام المعلومات المحاسبي بمدى ملائمة المعلومات المالية في اتخاذ </w:t>
      </w:r>
      <w:r w:rsidRPr="006B7C05">
        <w:rPr>
          <w:rFonts w:ascii="Simplified Arabic" w:hAnsi="Simplified Arabic" w:cs="Simplified Arabic" w:hint="cs"/>
          <w:sz w:val="28"/>
          <w:szCs w:val="28"/>
          <w:rtl/>
          <w:lang w:bidi="ar-DZ"/>
        </w:rPr>
        <w:t>القرار.</w:t>
      </w:r>
    </w:p>
    <w:p w:rsidR="00A11EAA" w:rsidRPr="006B7C05" w:rsidRDefault="00A11EAA" w:rsidP="001B755D">
      <w:pPr>
        <w:pStyle w:val="a4"/>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المعلومة المحاسبية لكي تكون </w:t>
      </w:r>
      <w:r w:rsidRPr="006B7C05">
        <w:rPr>
          <w:rFonts w:ascii="Simplified Arabic" w:hAnsi="Simplified Arabic" w:cs="Simplified Arabic" w:hint="cs"/>
          <w:sz w:val="28"/>
          <w:szCs w:val="28"/>
          <w:rtl/>
          <w:lang w:bidi="ar-DZ"/>
        </w:rPr>
        <w:t>مفيدة،</w:t>
      </w:r>
      <w:r w:rsidRPr="006B7C05">
        <w:rPr>
          <w:rFonts w:ascii="Simplified Arabic" w:hAnsi="Simplified Arabic" w:cs="Simplified Arabic"/>
          <w:sz w:val="28"/>
          <w:szCs w:val="28"/>
          <w:rtl/>
          <w:lang w:bidi="ar-DZ"/>
        </w:rPr>
        <w:t xml:space="preserve"> يجب أن تتميز بالخصائص الرئيسية والثانوية التي حددها مجلس معايير المحاسبة المالية </w:t>
      </w:r>
      <w:r w:rsidRPr="006B7C05">
        <w:rPr>
          <w:rFonts w:ascii="Simplified Arabic" w:hAnsi="Simplified Arabic" w:cs="Simplified Arabic" w:hint="cs"/>
          <w:sz w:val="28"/>
          <w:szCs w:val="28"/>
          <w:rtl/>
          <w:lang w:bidi="ar-DZ"/>
        </w:rPr>
        <w:t>الأمريكي، وهي:</w:t>
      </w:r>
    </w:p>
    <w:p w:rsidR="00A11EAA" w:rsidRPr="006B7C05" w:rsidRDefault="00A11EAA" w:rsidP="001B755D">
      <w:pPr>
        <w:pStyle w:val="a4"/>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الملائمة مع خصائصها الثانوية والثقة مع خصائصها </w:t>
      </w:r>
      <w:r w:rsidRPr="006B7C05">
        <w:rPr>
          <w:rFonts w:ascii="Simplified Arabic" w:hAnsi="Simplified Arabic" w:cs="Simplified Arabic" w:hint="cs"/>
          <w:sz w:val="28"/>
          <w:szCs w:val="28"/>
          <w:rtl/>
          <w:lang w:bidi="ar-DZ"/>
        </w:rPr>
        <w:t>الثانوية.</w:t>
      </w:r>
    </w:p>
    <w:p w:rsidR="00A11EAA" w:rsidRDefault="00A11EAA" w:rsidP="001B755D">
      <w:pPr>
        <w:pStyle w:val="a4"/>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ملاحظة:</w:t>
      </w:r>
      <w:r w:rsidRPr="006B7C05">
        <w:rPr>
          <w:rFonts w:ascii="Simplified Arabic" w:hAnsi="Simplified Arabic" w:cs="Simplified Arabic"/>
          <w:sz w:val="28"/>
          <w:szCs w:val="28"/>
          <w:rtl/>
          <w:lang w:bidi="ar-DZ"/>
        </w:rPr>
        <w:t xml:space="preserve"> قد يكون النظام فعالا في حين يبدو غير </w:t>
      </w:r>
      <w:r w:rsidRPr="006B7C05">
        <w:rPr>
          <w:rFonts w:ascii="Simplified Arabic" w:hAnsi="Simplified Arabic" w:cs="Simplified Arabic" w:hint="cs"/>
          <w:sz w:val="28"/>
          <w:szCs w:val="28"/>
          <w:rtl/>
          <w:lang w:bidi="ar-DZ"/>
        </w:rPr>
        <w:t>كفؤ،</w:t>
      </w:r>
      <w:r w:rsidRPr="006B7C05">
        <w:rPr>
          <w:rFonts w:ascii="Simplified Arabic" w:hAnsi="Simplified Arabic" w:cs="Simplified Arabic"/>
          <w:sz w:val="28"/>
          <w:szCs w:val="28"/>
          <w:rtl/>
          <w:lang w:bidi="ar-DZ"/>
        </w:rPr>
        <w:t xml:space="preserve"> وفي المقابل قد يقوم النظام بتحويل المدخلات إلى مخرجات بكفاءة دون تحقيق الأهداف (غير </w:t>
      </w:r>
      <w:r w:rsidRPr="006B7C05">
        <w:rPr>
          <w:rFonts w:ascii="Simplified Arabic" w:hAnsi="Simplified Arabic" w:cs="Simplified Arabic" w:hint="cs"/>
          <w:sz w:val="28"/>
          <w:szCs w:val="28"/>
          <w:rtl/>
          <w:lang w:bidi="ar-DZ"/>
        </w:rPr>
        <w:t>فعال) هنا</w:t>
      </w:r>
      <w:r w:rsidRPr="006B7C05">
        <w:rPr>
          <w:rFonts w:ascii="Simplified Arabic" w:hAnsi="Simplified Arabic" w:cs="Simplified Arabic"/>
          <w:sz w:val="28"/>
          <w:szCs w:val="28"/>
          <w:rtl/>
          <w:lang w:bidi="ar-DZ"/>
        </w:rPr>
        <w:t xml:space="preserve"> يكون على درجة عالية من الكفاءة لأنه يستخدم الموارد المتاحة استخدما اقتصاديا ولكنه لا يتصف بالفعالية لأن نتائجه لا تحقق الإشباع للبيئة </w:t>
      </w:r>
      <w:r w:rsidRPr="006B7C05">
        <w:rPr>
          <w:rFonts w:ascii="Simplified Arabic" w:hAnsi="Simplified Arabic" w:cs="Simplified Arabic" w:hint="cs"/>
          <w:sz w:val="28"/>
          <w:szCs w:val="28"/>
          <w:rtl/>
          <w:lang w:bidi="ar-DZ"/>
        </w:rPr>
        <w:t>المحيطة.</w:t>
      </w:r>
    </w:p>
    <w:p w:rsidR="00A11EAA" w:rsidRDefault="00A11EAA" w:rsidP="001B755D">
      <w:pPr>
        <w:pStyle w:val="a4"/>
        <w:tabs>
          <w:tab w:val="left" w:pos="2914"/>
        </w:tabs>
        <w:jc w:val="both"/>
        <w:rPr>
          <w:rFonts w:ascii="Simplified Arabic" w:hAnsi="Simplified Arabic" w:cs="Simplified Arabic"/>
          <w:sz w:val="28"/>
          <w:szCs w:val="28"/>
          <w:rtl/>
          <w:lang w:bidi="ar-DZ"/>
        </w:rPr>
      </w:pPr>
    </w:p>
    <w:p w:rsidR="00A11EAA" w:rsidRPr="00843FA5" w:rsidRDefault="00A11EAA" w:rsidP="001B755D">
      <w:pPr>
        <w:pStyle w:val="a4"/>
        <w:tabs>
          <w:tab w:val="left" w:pos="2914"/>
        </w:tabs>
        <w:jc w:val="both"/>
        <w:rPr>
          <w:rFonts w:ascii="Simplified Arabic" w:hAnsi="Simplified Arabic" w:cs="Simplified Arabic"/>
          <w:sz w:val="28"/>
          <w:szCs w:val="28"/>
          <w:rtl/>
        </w:rPr>
      </w:pPr>
    </w:p>
    <w:p w:rsidR="00A11EAA" w:rsidRPr="00843FA5" w:rsidRDefault="00A11EAA" w:rsidP="001B755D">
      <w:pPr>
        <w:pStyle w:val="a4"/>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 ويمكن قياس فعالية نظام المعلومات المحاسب</w:t>
      </w:r>
      <w:r>
        <w:rPr>
          <w:rFonts w:ascii="Simplified Arabic" w:hAnsi="Simplified Arabic" w:cs="Simplified Arabic"/>
          <w:sz w:val="28"/>
          <w:szCs w:val="28"/>
          <w:rtl/>
          <w:lang w:bidi="ar-DZ"/>
        </w:rPr>
        <w:t>ية حسب العلاقة الرياضية التالية</w:t>
      </w:r>
      <w:r>
        <w:rPr>
          <w:rFonts w:ascii="Simplified Arabic" w:hAnsi="Simplified Arabic" w:cs="Simplified Arabic" w:hint="cs"/>
          <w:sz w:val="28"/>
          <w:szCs w:val="28"/>
          <w:rtl/>
          <w:lang w:bidi="ar-DZ"/>
        </w:rPr>
        <w:t>:</w:t>
      </w:r>
    </w:p>
    <w:p w:rsidR="00A11EAA" w:rsidRPr="006B7C05" w:rsidRDefault="00A11EAA" w:rsidP="001B755D">
      <w:pPr>
        <w:pStyle w:val="a4"/>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          </w:t>
      </w:r>
      <w:r w:rsidRPr="006B7C05">
        <w:rPr>
          <w:rFonts w:ascii="Simplified Arabic" w:hAnsi="Simplified Arabic" w:cs="Simplified Arabic"/>
          <w:sz w:val="28"/>
          <w:szCs w:val="28"/>
          <w:lang w:bidi="ar-DZ"/>
        </w:rPr>
        <w:t xml:space="preserve">                       </w:t>
      </w:r>
      <w:r w:rsidRPr="006B7C05">
        <w:rPr>
          <w:rFonts w:ascii="Simplified Arabic" w:hAnsi="Simplified Arabic" w:cs="Simplified Arabic"/>
          <w:sz w:val="28"/>
          <w:szCs w:val="28"/>
          <w:rtl/>
          <w:lang w:bidi="ar-DZ"/>
        </w:rPr>
        <w:t xml:space="preserve">         </w:t>
      </w:r>
      <w:r>
        <w:rPr>
          <w:rFonts w:ascii="Simplified Arabic" w:hAnsi="Simplified Arabic" w:cs="Simplified Arabic"/>
          <w:sz w:val="28"/>
          <w:szCs w:val="28"/>
          <w:lang w:bidi="ar-DZ"/>
        </w:rPr>
        <w:t xml:space="preserve"> </w:t>
      </w:r>
      <w:r w:rsidRPr="006B7C05">
        <w:rPr>
          <w:rFonts w:ascii="Simplified Arabic" w:hAnsi="Simplified Arabic" w:cs="Simplified Arabic"/>
          <w:sz w:val="28"/>
          <w:szCs w:val="28"/>
          <w:lang w:bidi="ar-DZ"/>
        </w:rPr>
        <w:t xml:space="preserve">  </w:t>
      </w:r>
      <w:r>
        <w:rPr>
          <w:rFonts w:ascii="Simplified Arabic" w:hAnsi="Simplified Arabic" w:cs="Simplified Arabic"/>
          <w:sz w:val="28"/>
          <w:szCs w:val="28"/>
          <w:lang w:bidi="ar-DZ"/>
        </w:rPr>
        <w:t xml:space="preserve"> </w:t>
      </w:r>
      <w:r w:rsidRPr="006B7C05">
        <w:rPr>
          <w:rFonts w:ascii="Simplified Arabic" w:hAnsi="Simplified Arabic" w:cs="Simplified Arabic"/>
          <w:sz w:val="28"/>
          <w:szCs w:val="28"/>
          <w:lang w:bidi="ar-DZ"/>
        </w:rPr>
        <w:t xml:space="preserve">      </w:t>
      </w:r>
      <w:r w:rsidRPr="006B7C05">
        <w:rPr>
          <w:rFonts w:ascii="Simplified Arabic" w:hAnsi="Simplified Arabic" w:cs="Simplified Arabic"/>
          <w:sz w:val="28"/>
          <w:szCs w:val="28"/>
          <w:rtl/>
          <w:lang w:bidi="ar-DZ"/>
        </w:rPr>
        <w:t xml:space="preserve"> الأهداف المح</w:t>
      </w:r>
      <w:r>
        <w:rPr>
          <w:rFonts w:ascii="Simplified Arabic" w:hAnsi="Simplified Arabic" w:cs="Simplified Arabic" w:hint="cs"/>
          <w:sz w:val="28"/>
          <w:szCs w:val="28"/>
          <w:rtl/>
          <w:lang w:bidi="ar-DZ"/>
        </w:rPr>
        <w:t>ـــــــــــــ</w:t>
      </w:r>
      <w:r w:rsidRPr="006B7C05">
        <w:rPr>
          <w:rFonts w:ascii="Simplified Arabic" w:hAnsi="Simplified Arabic" w:cs="Simplified Arabic"/>
          <w:sz w:val="28"/>
          <w:szCs w:val="28"/>
          <w:rtl/>
          <w:lang w:bidi="ar-DZ"/>
        </w:rPr>
        <w:t xml:space="preserve">ققة      </w:t>
      </w:r>
    </w:p>
    <w:p w:rsidR="00A11EAA" w:rsidRPr="006B7C05" w:rsidRDefault="00A11EAA" w:rsidP="001B755D">
      <w:pPr>
        <w:pStyle w:val="a4"/>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    </w:t>
      </w:r>
      <w:r w:rsidRPr="006B7C05">
        <w:rPr>
          <w:rFonts w:ascii="Simplified Arabic" w:hAnsi="Simplified Arabic" w:cs="Simplified Arabic"/>
          <w:sz w:val="28"/>
          <w:szCs w:val="28"/>
          <w:lang w:bidi="ar-DZ"/>
        </w:rPr>
        <w:t xml:space="preserve">      </w:t>
      </w:r>
      <w:r w:rsidRPr="006B7C05">
        <w:rPr>
          <w:rFonts w:ascii="Simplified Arabic" w:hAnsi="Simplified Arabic" w:cs="Simplified Arabic"/>
          <w:sz w:val="28"/>
          <w:szCs w:val="28"/>
          <w:rtl/>
          <w:lang w:bidi="ar-DZ"/>
        </w:rPr>
        <w:t xml:space="preserve">  نسبة فعالية نظام المعلومات المحاسبية </w:t>
      </w:r>
      <w:r w:rsidRPr="006B7C05">
        <w:rPr>
          <w:rFonts w:ascii="Simplified Arabic" w:hAnsi="Simplified Arabic" w:cs="Simplified Arabic" w:hint="cs"/>
          <w:sz w:val="28"/>
          <w:szCs w:val="28"/>
          <w:rtl/>
          <w:lang w:bidi="ar-DZ"/>
        </w:rPr>
        <w:t>= ـــــــــــــــــــــــــــ</w:t>
      </w:r>
      <w:r>
        <w:rPr>
          <w:rFonts w:ascii="Simplified Arabic" w:hAnsi="Simplified Arabic" w:cs="Simplified Arabic" w:hint="cs"/>
          <w:sz w:val="28"/>
          <w:szCs w:val="28"/>
          <w:rtl/>
          <w:lang w:bidi="ar-DZ"/>
        </w:rPr>
        <w:t>ـــــــــ</w:t>
      </w:r>
      <w:r w:rsidRPr="006B7C05">
        <w:rPr>
          <w:rFonts w:ascii="Simplified Arabic" w:hAnsi="Simplified Arabic" w:cs="Simplified Arabic" w:hint="cs"/>
          <w:sz w:val="28"/>
          <w:szCs w:val="28"/>
          <w:rtl/>
          <w:lang w:bidi="ar-DZ"/>
        </w:rPr>
        <w:t>ــــــــــــــــــــــــــــــــ</w:t>
      </w:r>
      <w:r w:rsidRPr="006B7C05">
        <w:rPr>
          <w:rFonts w:ascii="Simplified Arabic" w:hAnsi="Simplified Arabic" w:cs="Simplified Arabic"/>
          <w:sz w:val="28"/>
          <w:szCs w:val="28"/>
          <w:rtl/>
          <w:lang w:bidi="ar-DZ"/>
        </w:rPr>
        <w:t xml:space="preserve">    * </w:t>
      </w:r>
      <w:r>
        <w:rPr>
          <w:rFonts w:ascii="Simplified Arabic" w:hAnsi="Simplified Arabic" w:cs="Simplified Arabic"/>
          <w:sz w:val="28"/>
          <w:szCs w:val="28"/>
          <w:lang w:bidi="ar-DZ"/>
        </w:rPr>
        <w:t>100</w:t>
      </w:r>
    </w:p>
    <w:p w:rsidR="00A11EAA" w:rsidRPr="00843FA5" w:rsidRDefault="00A11EAA" w:rsidP="001B755D">
      <w:pPr>
        <w:pStyle w:val="a4"/>
        <w:tabs>
          <w:tab w:val="left" w:pos="2914"/>
        </w:tabs>
        <w:jc w:val="both"/>
        <w:rPr>
          <w:rFonts w:ascii="Simplified Arabic" w:hAnsi="Simplified Arabic" w:cs="Simplified Arabic"/>
          <w:sz w:val="32"/>
          <w:szCs w:val="32"/>
          <w:rtl/>
          <w:lang w:bidi="ar-DZ"/>
        </w:rPr>
      </w:pPr>
      <w:r w:rsidRPr="006B7C05">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rPr>
        <w:t xml:space="preserve"> </w:t>
      </w:r>
      <w:r w:rsidRPr="006B7C05">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rPr>
        <w:t xml:space="preserve"> </w:t>
      </w:r>
      <w:r w:rsidRPr="006B7C05">
        <w:rPr>
          <w:rFonts w:ascii="Simplified Arabic" w:hAnsi="Simplified Arabic" w:cs="Simplified Arabic"/>
          <w:sz w:val="28"/>
          <w:szCs w:val="28"/>
          <w:rtl/>
          <w:lang w:bidi="ar-DZ"/>
        </w:rPr>
        <w:t xml:space="preserve">  الأهداف المخططة</w:t>
      </w:r>
    </w:p>
    <w:p w:rsidR="00A11EAA" w:rsidRPr="00EA60D2" w:rsidRDefault="00A11EAA" w:rsidP="001B755D">
      <w:pPr>
        <w:tabs>
          <w:tab w:val="left" w:pos="2914"/>
        </w:tabs>
        <w:jc w:val="both"/>
        <w:rPr>
          <w:rFonts w:ascii="Simplified Arabic" w:hAnsi="Simplified Arabic" w:cs="Simplified Arabic"/>
          <w:sz w:val="32"/>
          <w:szCs w:val="32"/>
          <w:lang w:bidi="ar-DZ"/>
        </w:rPr>
      </w:pPr>
      <w:r w:rsidRPr="00EA60D2">
        <w:rPr>
          <w:rFonts w:ascii="Simplified Arabic" w:hAnsi="Simplified Arabic" w:cs="Simplified Arabic"/>
          <w:sz w:val="32"/>
          <w:szCs w:val="32"/>
          <w:rtl/>
          <w:lang w:bidi="ar-DZ"/>
        </w:rPr>
        <w:t xml:space="preserve"> </w:t>
      </w:r>
      <w:r w:rsidRPr="006B7C05">
        <w:rPr>
          <w:rFonts w:ascii="Simplified Arabic" w:hAnsi="Simplified Arabic" w:cs="Simplified Arabic"/>
          <w:sz w:val="28"/>
          <w:szCs w:val="28"/>
          <w:rtl/>
          <w:lang w:bidi="ar-DZ"/>
        </w:rPr>
        <w:t>كلما</w:t>
      </w:r>
      <w:r w:rsidRPr="00EA60D2">
        <w:rPr>
          <w:rFonts w:ascii="Simplified Arabic" w:hAnsi="Simplified Arabic" w:cs="Simplified Arabic"/>
          <w:sz w:val="32"/>
          <w:szCs w:val="32"/>
          <w:rtl/>
          <w:lang w:bidi="ar-DZ"/>
        </w:rPr>
        <w:t xml:space="preserve"> </w:t>
      </w:r>
      <w:r w:rsidRPr="006B7C05">
        <w:rPr>
          <w:rFonts w:ascii="Simplified Arabic" w:hAnsi="Simplified Arabic" w:cs="Simplified Arabic"/>
          <w:sz w:val="28"/>
          <w:szCs w:val="28"/>
          <w:rtl/>
          <w:lang w:bidi="ar-DZ"/>
        </w:rPr>
        <w:t>كانت النسبة أكبر ذل دلك على فعالية نظام المعلومات المحاسبي</w:t>
      </w:r>
      <w:r w:rsidRPr="00EA60D2">
        <w:rPr>
          <w:rFonts w:ascii="Simplified Arabic" w:hAnsi="Simplified Arabic" w:cs="Simplified Arabic"/>
          <w:sz w:val="32"/>
          <w:szCs w:val="32"/>
          <w:rtl/>
          <w:lang w:bidi="ar-DZ"/>
        </w:rPr>
        <w:t>.</w:t>
      </w:r>
      <w:r w:rsidRPr="00EA60D2">
        <w:rPr>
          <w:rStyle w:val="ab"/>
          <w:rFonts w:ascii="Simplified Arabic" w:hAnsi="Simplified Arabic" w:cs="Simplified Arabic"/>
          <w:sz w:val="32"/>
          <w:szCs w:val="32"/>
          <w:rtl/>
          <w:lang w:bidi="ar-DZ"/>
        </w:rPr>
        <w:footnoteReference w:id="34"/>
      </w:r>
    </w:p>
    <w:p w:rsidR="00A11EAA" w:rsidRPr="00EA60D2" w:rsidRDefault="00A11EAA" w:rsidP="001B755D">
      <w:pPr>
        <w:tabs>
          <w:tab w:val="left" w:pos="2914"/>
        </w:tabs>
        <w:jc w:val="both"/>
        <w:outlineLvl w:val="0"/>
        <w:rPr>
          <w:rFonts w:ascii="Simplified Arabic" w:hAnsi="Simplified Arabic" w:cs="Simplified Arabic"/>
          <w:b/>
          <w:bCs/>
          <w:sz w:val="36"/>
          <w:szCs w:val="36"/>
          <w:rtl/>
          <w:lang w:bidi="ar-DZ"/>
        </w:rPr>
      </w:pPr>
      <w:r w:rsidRPr="00EA60D2">
        <w:rPr>
          <w:rFonts w:ascii="Simplified Arabic" w:hAnsi="Simplified Arabic" w:cs="Simplified Arabic"/>
          <w:b/>
          <w:bCs/>
          <w:sz w:val="36"/>
          <w:szCs w:val="36"/>
          <w:rtl/>
          <w:lang w:bidi="ar-DZ"/>
        </w:rPr>
        <w:t>المطلب الثاني: أساسيات حول جودة القوائم المالية.</w:t>
      </w:r>
    </w:p>
    <w:p w:rsidR="00A11EAA" w:rsidRPr="00EA60D2" w:rsidRDefault="00A11EAA" w:rsidP="001B755D">
      <w:pPr>
        <w:tabs>
          <w:tab w:val="left" w:pos="2914"/>
        </w:tabs>
        <w:jc w:val="both"/>
        <w:outlineLvl w:val="0"/>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الفرع </w:t>
      </w:r>
      <w:r w:rsidR="00C07D7E">
        <w:rPr>
          <w:rFonts w:ascii="Simplified Arabic" w:hAnsi="Simplified Arabic" w:cs="Simplified Arabic" w:hint="cs"/>
          <w:b/>
          <w:bCs/>
          <w:sz w:val="36"/>
          <w:szCs w:val="36"/>
          <w:rtl/>
          <w:lang w:bidi="ar-DZ"/>
        </w:rPr>
        <w:t>لأول:</w:t>
      </w:r>
      <w:r>
        <w:rPr>
          <w:rFonts w:ascii="Simplified Arabic" w:hAnsi="Simplified Arabic" w:cs="Simplified Arabic" w:hint="cs"/>
          <w:b/>
          <w:bCs/>
          <w:sz w:val="36"/>
          <w:szCs w:val="36"/>
          <w:rtl/>
          <w:lang w:bidi="ar-DZ"/>
        </w:rPr>
        <w:t xml:space="preserve"> </w:t>
      </w:r>
      <w:r w:rsidRPr="00EA60D2">
        <w:rPr>
          <w:rFonts w:ascii="Simplified Arabic" w:hAnsi="Simplified Arabic" w:cs="Simplified Arabic"/>
          <w:b/>
          <w:bCs/>
          <w:sz w:val="36"/>
          <w:szCs w:val="36"/>
          <w:rtl/>
          <w:lang w:bidi="ar-DZ"/>
        </w:rPr>
        <w:t>مف</w:t>
      </w:r>
      <w:r>
        <w:rPr>
          <w:rFonts w:ascii="Simplified Arabic" w:hAnsi="Simplified Arabic" w:cs="Simplified Arabic" w:hint="cs"/>
          <w:b/>
          <w:bCs/>
          <w:sz w:val="36"/>
          <w:szCs w:val="36"/>
          <w:rtl/>
          <w:lang w:bidi="ar-DZ"/>
        </w:rPr>
        <w:t>ا</w:t>
      </w:r>
      <w:r w:rsidRPr="00EA60D2">
        <w:rPr>
          <w:rFonts w:ascii="Simplified Arabic" w:hAnsi="Simplified Arabic" w:cs="Simplified Arabic"/>
          <w:b/>
          <w:bCs/>
          <w:sz w:val="36"/>
          <w:szCs w:val="36"/>
          <w:rtl/>
          <w:lang w:bidi="ar-DZ"/>
        </w:rPr>
        <w:t>ه</w:t>
      </w:r>
      <w:r>
        <w:rPr>
          <w:rFonts w:ascii="Simplified Arabic" w:hAnsi="Simplified Arabic" w:cs="Simplified Arabic" w:hint="cs"/>
          <w:b/>
          <w:bCs/>
          <w:sz w:val="36"/>
          <w:szCs w:val="36"/>
          <w:rtl/>
          <w:lang w:bidi="ar-DZ"/>
        </w:rPr>
        <w:t>ي</w:t>
      </w:r>
      <w:r w:rsidRPr="00EA60D2">
        <w:rPr>
          <w:rFonts w:ascii="Simplified Arabic" w:hAnsi="Simplified Arabic" w:cs="Simplified Arabic"/>
          <w:b/>
          <w:bCs/>
          <w:sz w:val="36"/>
          <w:szCs w:val="36"/>
          <w:rtl/>
          <w:lang w:bidi="ar-DZ"/>
        </w:rPr>
        <w:t xml:space="preserve">م </w:t>
      </w:r>
      <w:r>
        <w:rPr>
          <w:rFonts w:ascii="Simplified Arabic" w:hAnsi="Simplified Arabic" w:cs="Simplified Arabic" w:hint="cs"/>
          <w:b/>
          <w:bCs/>
          <w:sz w:val="36"/>
          <w:szCs w:val="36"/>
          <w:rtl/>
          <w:lang w:bidi="ar-DZ"/>
        </w:rPr>
        <w:t xml:space="preserve">حول </w:t>
      </w:r>
      <w:r w:rsidRPr="00EA60D2">
        <w:rPr>
          <w:rFonts w:ascii="Simplified Arabic" w:hAnsi="Simplified Arabic" w:cs="Simplified Arabic"/>
          <w:b/>
          <w:bCs/>
          <w:sz w:val="36"/>
          <w:szCs w:val="36"/>
          <w:rtl/>
          <w:lang w:bidi="ar-DZ"/>
        </w:rPr>
        <w:t xml:space="preserve">القوائم </w:t>
      </w:r>
      <w:r w:rsidRPr="00EA60D2">
        <w:rPr>
          <w:rFonts w:ascii="Simplified Arabic" w:hAnsi="Simplified Arabic" w:cs="Simplified Arabic" w:hint="cs"/>
          <w:b/>
          <w:bCs/>
          <w:sz w:val="36"/>
          <w:szCs w:val="36"/>
          <w:rtl/>
          <w:lang w:bidi="ar-DZ"/>
        </w:rPr>
        <w:t>المالية.</w:t>
      </w:r>
    </w:p>
    <w:p w:rsidR="00A11EAA" w:rsidRPr="005D13FF" w:rsidRDefault="00A11EAA" w:rsidP="001B755D">
      <w:pPr>
        <w:tabs>
          <w:tab w:val="left" w:pos="2914"/>
        </w:tabs>
        <w:jc w:val="both"/>
        <w:rPr>
          <w:rFonts w:ascii="Simplified Arabic" w:hAnsi="Simplified Arabic" w:cs="Simplified Arabic"/>
          <w:sz w:val="32"/>
          <w:szCs w:val="32"/>
          <w:lang w:val="fr-FR" w:bidi="ar-DZ"/>
        </w:rPr>
      </w:pPr>
      <w:r w:rsidRPr="006B7C05">
        <w:rPr>
          <w:rFonts w:ascii="Simplified Arabic" w:hAnsi="Simplified Arabic" w:cs="Simplified Arabic"/>
          <w:sz w:val="28"/>
          <w:szCs w:val="28"/>
          <w:rtl/>
          <w:lang w:bidi="ar-DZ"/>
        </w:rPr>
        <w:lastRenderedPageBreak/>
        <w:t xml:space="preserve">تعد القوائم المالية الجزء الأكثر أهمية في التقارير المالية ، حيث تعتبر المنهج النهائي للمحاسبة والوسيلة الأساسية للإبلاغ المالي والوجهة الرئيسية لمختلف مستعمليها للحصول على معلومات مالية يعتمد عليها في تحديد الوضعية المالية للمنشأة وتقييم أدائها المالي ، وبالتالي صنع القرارات الاقتصادية الرشيدة ، على هدا الأساس جاء المعيار المحاسبي الدولي رقم 1 لتبين أنواع القوائم المالية الأساسية ذات الغرض العام ، المتمثلة في : قائمة المركز المالي (الميزانية )، قائمة الدخل (حساب النتيجة ) ، قائمة التغيرات في حقوق الملكية ، قائمة التدفقات النقدية (جدول تدفقات الخزينة ) والملاحظات ( الملحق ).  </w:t>
      </w:r>
      <w:r w:rsidRPr="00EA60D2">
        <w:rPr>
          <w:rStyle w:val="ab"/>
          <w:rFonts w:ascii="Simplified Arabic" w:hAnsi="Simplified Arabic" w:cs="Simplified Arabic"/>
          <w:sz w:val="32"/>
          <w:szCs w:val="32"/>
          <w:rtl/>
          <w:lang w:bidi="ar-DZ"/>
        </w:rPr>
        <w:footnoteReference w:id="35"/>
      </w:r>
    </w:p>
    <w:p w:rsidR="00A11EAA" w:rsidRPr="00F263DA" w:rsidRDefault="00C07D7E" w:rsidP="001B755D">
      <w:pPr>
        <w:tabs>
          <w:tab w:val="left" w:pos="2914"/>
        </w:tabs>
        <w:jc w:val="both"/>
        <w:outlineLvl w:val="0"/>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أولا: أهمية</w:t>
      </w:r>
      <w:r w:rsidR="00A11EAA" w:rsidRPr="00F263DA">
        <w:rPr>
          <w:rFonts w:ascii="Simplified Arabic" w:hAnsi="Simplified Arabic" w:cs="Simplified Arabic"/>
          <w:b/>
          <w:bCs/>
          <w:sz w:val="32"/>
          <w:szCs w:val="32"/>
          <w:rtl/>
          <w:lang w:bidi="ar-DZ"/>
        </w:rPr>
        <w:t xml:space="preserve"> القوائم </w:t>
      </w:r>
      <w:r w:rsidR="00A11EAA" w:rsidRPr="00F263DA">
        <w:rPr>
          <w:rFonts w:ascii="Simplified Arabic" w:hAnsi="Simplified Arabic" w:cs="Simplified Arabic" w:hint="cs"/>
          <w:b/>
          <w:bCs/>
          <w:sz w:val="32"/>
          <w:szCs w:val="32"/>
          <w:rtl/>
          <w:lang w:bidi="ar-DZ"/>
        </w:rPr>
        <w:t>المالية.</w:t>
      </w:r>
    </w:p>
    <w:p w:rsidR="00A11EAA" w:rsidRPr="00EA60D2" w:rsidRDefault="00A11EAA" w:rsidP="001B755D">
      <w:pPr>
        <w:tabs>
          <w:tab w:val="left" w:pos="2914"/>
        </w:tabs>
        <w:jc w:val="both"/>
        <w:outlineLvl w:val="0"/>
        <w:rPr>
          <w:rFonts w:ascii="Simplified Arabic" w:hAnsi="Simplified Arabic" w:cs="Simplified Arabic"/>
          <w:sz w:val="32"/>
          <w:szCs w:val="32"/>
          <w:rtl/>
          <w:lang w:bidi="ar-DZ"/>
        </w:rPr>
      </w:pPr>
      <w:r w:rsidRPr="006B7C05">
        <w:rPr>
          <w:rFonts w:ascii="Simplified Arabic" w:hAnsi="Simplified Arabic" w:cs="Simplified Arabic"/>
          <w:sz w:val="28"/>
          <w:szCs w:val="28"/>
          <w:rtl/>
          <w:lang w:bidi="ar-DZ"/>
        </w:rPr>
        <w:t xml:space="preserve">    يمكن إبراز أهمية القوائم المالية في ثلاث عناصر </w:t>
      </w:r>
      <w:r w:rsidRPr="006B7C05">
        <w:rPr>
          <w:rFonts w:ascii="Simplified Arabic" w:hAnsi="Simplified Arabic" w:cs="Simplified Arabic" w:hint="cs"/>
          <w:sz w:val="28"/>
          <w:szCs w:val="28"/>
          <w:rtl/>
          <w:lang w:bidi="ar-DZ"/>
        </w:rPr>
        <w:t>رئيسية</w:t>
      </w:r>
      <w:r w:rsidRPr="00EA60D2">
        <w:rPr>
          <w:rFonts w:ascii="Simplified Arabic" w:hAnsi="Simplified Arabic" w:cs="Simplified Arabic" w:hint="cs"/>
          <w:sz w:val="32"/>
          <w:szCs w:val="32"/>
          <w:rtl/>
          <w:lang w:bidi="ar-DZ"/>
        </w:rPr>
        <w:t>:</w:t>
      </w:r>
      <w:r w:rsidRPr="00EA60D2">
        <w:rPr>
          <w:rStyle w:val="ab"/>
          <w:rFonts w:ascii="Simplified Arabic" w:hAnsi="Simplified Arabic" w:cs="Simplified Arabic"/>
          <w:sz w:val="32"/>
          <w:szCs w:val="32"/>
          <w:rtl/>
          <w:lang w:bidi="ar-DZ"/>
        </w:rPr>
        <w:footnoteReference w:id="36"/>
      </w:r>
    </w:p>
    <w:p w:rsidR="00A11EAA" w:rsidRPr="00EA60D2" w:rsidRDefault="00A11EAA" w:rsidP="001B755D">
      <w:pPr>
        <w:tabs>
          <w:tab w:val="left" w:pos="2914"/>
        </w:tabs>
        <w:jc w:val="both"/>
        <w:rPr>
          <w:rFonts w:ascii="Simplified Arabic" w:hAnsi="Simplified Arabic" w:cs="Simplified Arabic"/>
          <w:b/>
          <w:bCs/>
          <w:sz w:val="32"/>
          <w:szCs w:val="32"/>
          <w:rtl/>
          <w:lang w:bidi="ar-DZ"/>
        </w:rPr>
      </w:pPr>
      <w:r>
        <w:rPr>
          <w:rFonts w:ascii="Simplified Arabic" w:hAnsi="Simplified Arabic" w:cs="Simplified Arabic"/>
          <w:sz w:val="32"/>
          <w:szCs w:val="32"/>
          <w:lang w:bidi="ar-DZ"/>
        </w:rPr>
        <w:t>01</w:t>
      </w:r>
      <w:r w:rsidRPr="00EA60D2">
        <w:rPr>
          <w:rFonts w:ascii="Simplified Arabic" w:hAnsi="Simplified Arabic" w:cs="Simplified Arabic"/>
          <w:sz w:val="32"/>
          <w:szCs w:val="32"/>
          <w:rtl/>
          <w:lang w:bidi="ar-DZ"/>
        </w:rPr>
        <w:t xml:space="preserve">– </w:t>
      </w:r>
      <w:r w:rsidRPr="00EA60D2">
        <w:rPr>
          <w:rFonts w:ascii="Simplified Arabic" w:hAnsi="Simplified Arabic" w:cs="Simplified Arabic"/>
          <w:b/>
          <w:bCs/>
          <w:sz w:val="32"/>
          <w:szCs w:val="32"/>
          <w:rtl/>
          <w:lang w:bidi="ar-DZ"/>
        </w:rPr>
        <w:t xml:space="preserve">أداة اتصال </w:t>
      </w:r>
    </w:p>
    <w:p w:rsidR="00A11EAA" w:rsidRPr="006B7C05" w:rsidRDefault="00A11EAA" w:rsidP="001B755D">
      <w:pPr>
        <w:tabs>
          <w:tab w:val="left" w:pos="2914"/>
        </w:tabs>
        <w:jc w:val="both"/>
        <w:rPr>
          <w:rFonts w:ascii="Simplified Arabic" w:hAnsi="Simplified Arabic" w:cs="Simplified Arabic"/>
          <w:sz w:val="28"/>
          <w:szCs w:val="28"/>
          <w:rtl/>
          <w:lang w:bidi="ar-DZ"/>
        </w:rPr>
      </w:pPr>
      <w:r w:rsidRPr="00EA60D2">
        <w:rPr>
          <w:rFonts w:ascii="Simplified Arabic" w:hAnsi="Simplified Arabic" w:cs="Simplified Arabic"/>
          <w:b/>
          <w:bCs/>
          <w:sz w:val="32"/>
          <w:szCs w:val="32"/>
          <w:rtl/>
          <w:lang w:bidi="ar-DZ"/>
        </w:rPr>
        <w:t xml:space="preserve"> </w:t>
      </w:r>
      <w:r w:rsidRPr="006B7C05">
        <w:rPr>
          <w:rFonts w:ascii="Simplified Arabic" w:hAnsi="Simplified Arabic" w:cs="Simplified Arabic"/>
          <w:sz w:val="28"/>
          <w:szCs w:val="28"/>
          <w:rtl/>
          <w:lang w:bidi="ar-DZ"/>
        </w:rPr>
        <w:t>ف</w:t>
      </w:r>
      <w:r>
        <w:rPr>
          <w:rFonts w:ascii="Simplified Arabic" w:hAnsi="Simplified Arabic" w:cs="Simplified Arabic" w:hint="cs"/>
          <w:sz w:val="28"/>
          <w:szCs w:val="28"/>
          <w:rtl/>
          <w:lang w:bidi="ar-DZ"/>
        </w:rPr>
        <w:t>م</w:t>
      </w:r>
      <w:r w:rsidRPr="006B7C05">
        <w:rPr>
          <w:rFonts w:ascii="Simplified Arabic" w:hAnsi="Simplified Arabic" w:cs="Simplified Arabic"/>
          <w:sz w:val="28"/>
          <w:szCs w:val="28"/>
          <w:rtl/>
          <w:lang w:bidi="ar-DZ"/>
        </w:rPr>
        <w:t>هم</w:t>
      </w:r>
      <w:r>
        <w:rPr>
          <w:rFonts w:ascii="Simplified Arabic" w:hAnsi="Simplified Arabic" w:cs="Simplified Arabic" w:hint="cs"/>
          <w:sz w:val="28"/>
          <w:szCs w:val="28"/>
          <w:rtl/>
          <w:lang w:bidi="ar-DZ"/>
        </w:rPr>
        <w:t>ة</w:t>
      </w:r>
      <w:r w:rsidRPr="006B7C05">
        <w:rPr>
          <w:rFonts w:ascii="Simplified Arabic" w:hAnsi="Simplified Arabic" w:cs="Simplified Arabic"/>
          <w:sz w:val="28"/>
          <w:szCs w:val="28"/>
          <w:rtl/>
          <w:lang w:bidi="ar-DZ"/>
        </w:rPr>
        <w:t xml:space="preserve"> ودور القوائم المالية في هذا المجال هي توصيل رسالة مفهومة وواضحة لمستعمل المعلومات المحاسبية عن نشاط المؤسسة والنتائج المترتبة عنها فهي </w:t>
      </w:r>
      <w:r w:rsidR="00C07D7E" w:rsidRPr="006B7C05">
        <w:rPr>
          <w:rFonts w:ascii="Simplified Arabic" w:hAnsi="Simplified Arabic" w:cs="Simplified Arabic" w:hint="cs"/>
          <w:sz w:val="28"/>
          <w:szCs w:val="28"/>
          <w:rtl/>
          <w:lang w:bidi="ar-DZ"/>
        </w:rPr>
        <w:t>بذلك:</w:t>
      </w:r>
    </w:p>
    <w:p w:rsidR="00A11EAA" w:rsidRPr="006B7C05" w:rsidRDefault="00A11EAA" w:rsidP="00A11EAA">
      <w:pPr>
        <w:pStyle w:val="a4"/>
        <w:numPr>
          <w:ilvl w:val="0"/>
          <w:numId w:val="13"/>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وسيلة لربط علاقات بين المؤسسة </w:t>
      </w:r>
      <w:r w:rsidRPr="006B7C05">
        <w:rPr>
          <w:rFonts w:ascii="Simplified Arabic" w:hAnsi="Simplified Arabic" w:cs="Simplified Arabic" w:hint="cs"/>
          <w:sz w:val="28"/>
          <w:szCs w:val="28"/>
          <w:rtl/>
          <w:lang w:bidi="ar-DZ"/>
        </w:rPr>
        <w:t>والموردين،</w:t>
      </w:r>
      <w:r w:rsidRPr="006B7C05">
        <w:rPr>
          <w:rFonts w:ascii="Simplified Arabic" w:hAnsi="Simplified Arabic" w:cs="Simplified Arabic"/>
          <w:sz w:val="28"/>
          <w:szCs w:val="28"/>
          <w:rtl/>
          <w:lang w:bidi="ar-DZ"/>
        </w:rPr>
        <w:t xml:space="preserve"> العملاء </w:t>
      </w:r>
      <w:r w:rsidRPr="006B7C05">
        <w:rPr>
          <w:rFonts w:ascii="Simplified Arabic" w:hAnsi="Simplified Arabic" w:cs="Simplified Arabic" w:hint="cs"/>
          <w:sz w:val="28"/>
          <w:szCs w:val="28"/>
          <w:rtl/>
          <w:lang w:bidi="ar-DZ"/>
        </w:rPr>
        <w:t>والبنوك .... ال</w:t>
      </w:r>
      <w:r w:rsidRPr="006B7C05">
        <w:rPr>
          <w:rFonts w:ascii="Simplified Arabic" w:hAnsi="Simplified Arabic" w:cs="Simplified Arabic" w:hint="eastAsia"/>
          <w:sz w:val="28"/>
          <w:szCs w:val="28"/>
          <w:rtl/>
          <w:lang w:bidi="ar-DZ"/>
        </w:rPr>
        <w:t>خ</w:t>
      </w:r>
      <w:r w:rsidRPr="006B7C05">
        <w:rPr>
          <w:rFonts w:ascii="Simplified Arabic" w:hAnsi="Simplified Arabic" w:cs="Simplified Arabic"/>
          <w:sz w:val="28"/>
          <w:szCs w:val="28"/>
          <w:rtl/>
          <w:lang w:bidi="ar-DZ"/>
        </w:rPr>
        <w:t>.</w:t>
      </w:r>
    </w:p>
    <w:p w:rsidR="00A11EAA" w:rsidRPr="006B7C05" w:rsidRDefault="00A11EAA" w:rsidP="00A11EAA">
      <w:pPr>
        <w:pStyle w:val="a4"/>
        <w:numPr>
          <w:ilvl w:val="0"/>
          <w:numId w:val="13"/>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وسيلة لتوفير المعلومات لمختلف الأقسام المكونة </w:t>
      </w:r>
      <w:r w:rsidRPr="006B7C05">
        <w:rPr>
          <w:rFonts w:ascii="Simplified Arabic" w:hAnsi="Simplified Arabic" w:cs="Simplified Arabic" w:hint="cs"/>
          <w:sz w:val="28"/>
          <w:szCs w:val="28"/>
          <w:rtl/>
          <w:lang w:bidi="ar-DZ"/>
        </w:rPr>
        <w:t>للمؤسسة،</w:t>
      </w:r>
      <w:r w:rsidRPr="006B7C05">
        <w:rPr>
          <w:rFonts w:ascii="Simplified Arabic" w:hAnsi="Simplified Arabic" w:cs="Simplified Arabic"/>
          <w:sz w:val="28"/>
          <w:szCs w:val="28"/>
          <w:rtl/>
          <w:lang w:bidi="ar-DZ"/>
        </w:rPr>
        <w:t xml:space="preserve"> </w:t>
      </w:r>
      <w:r w:rsidRPr="006B7C05">
        <w:rPr>
          <w:rFonts w:ascii="Simplified Arabic" w:hAnsi="Simplified Arabic" w:cs="Simplified Arabic" w:hint="cs"/>
          <w:sz w:val="28"/>
          <w:szCs w:val="28"/>
          <w:rtl/>
          <w:lang w:bidi="ar-DZ"/>
        </w:rPr>
        <w:t>العمال،</w:t>
      </w:r>
      <w:r w:rsidRPr="006B7C05">
        <w:rPr>
          <w:rFonts w:ascii="Simplified Arabic" w:hAnsi="Simplified Arabic" w:cs="Simplified Arabic"/>
          <w:sz w:val="28"/>
          <w:szCs w:val="28"/>
          <w:rtl/>
          <w:lang w:bidi="ar-DZ"/>
        </w:rPr>
        <w:t xml:space="preserve"> المحليين </w:t>
      </w:r>
      <w:r w:rsidRPr="006B7C05">
        <w:rPr>
          <w:rFonts w:ascii="Simplified Arabic" w:hAnsi="Simplified Arabic" w:cs="Simplified Arabic" w:hint="cs"/>
          <w:sz w:val="28"/>
          <w:szCs w:val="28"/>
          <w:rtl/>
          <w:lang w:bidi="ar-DZ"/>
        </w:rPr>
        <w:t>والباحثين</w:t>
      </w:r>
      <w:r>
        <w:rPr>
          <w:rFonts w:ascii="Simplified Arabic" w:hAnsi="Simplified Arabic" w:cs="Simplified Arabic" w:hint="cs"/>
          <w:sz w:val="28"/>
          <w:szCs w:val="28"/>
          <w:rtl/>
          <w:lang w:bidi="ar-DZ"/>
        </w:rPr>
        <w:t>.</w:t>
      </w:r>
      <w:r w:rsidRPr="006B7C05">
        <w:rPr>
          <w:rFonts w:ascii="Simplified Arabic" w:hAnsi="Simplified Arabic" w:cs="Simplified Arabic"/>
          <w:sz w:val="28"/>
          <w:szCs w:val="28"/>
          <w:rtl/>
          <w:lang w:bidi="ar-DZ"/>
        </w:rPr>
        <w:t xml:space="preserve"> </w:t>
      </w:r>
    </w:p>
    <w:p w:rsidR="00A11EAA" w:rsidRPr="00F263DA" w:rsidRDefault="00A11EAA" w:rsidP="001B755D">
      <w:pPr>
        <w:tabs>
          <w:tab w:val="left" w:pos="2914"/>
        </w:tabs>
        <w:jc w:val="both"/>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t>02</w:t>
      </w:r>
      <w:r w:rsidRPr="00F263DA">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F263DA">
        <w:rPr>
          <w:rFonts w:ascii="Simplified Arabic" w:hAnsi="Simplified Arabic" w:cs="Simplified Arabic" w:hint="cs"/>
          <w:b/>
          <w:bCs/>
          <w:sz w:val="32"/>
          <w:szCs w:val="32"/>
          <w:rtl/>
          <w:lang w:bidi="ar-DZ"/>
        </w:rPr>
        <w:t>وسيلة</w:t>
      </w:r>
      <w:r w:rsidRPr="00F263DA">
        <w:rPr>
          <w:rFonts w:ascii="Simplified Arabic" w:hAnsi="Simplified Arabic" w:cs="Simplified Arabic"/>
          <w:b/>
          <w:bCs/>
          <w:sz w:val="32"/>
          <w:szCs w:val="32"/>
          <w:rtl/>
          <w:lang w:bidi="ar-DZ"/>
        </w:rPr>
        <w:t xml:space="preserve"> في تقييم الأداء</w:t>
      </w:r>
    </w:p>
    <w:p w:rsidR="00A11EAA" w:rsidRPr="00EA60D2" w:rsidRDefault="00A11EAA" w:rsidP="001B755D">
      <w:pPr>
        <w:pStyle w:val="a4"/>
        <w:tabs>
          <w:tab w:val="left" w:pos="2914"/>
        </w:tabs>
        <w:jc w:val="both"/>
        <w:rPr>
          <w:rFonts w:ascii="Simplified Arabic" w:hAnsi="Simplified Arabic" w:cs="Simplified Arabic"/>
          <w:sz w:val="32"/>
          <w:szCs w:val="32"/>
          <w:rtl/>
          <w:lang w:bidi="ar-DZ"/>
        </w:rPr>
      </w:pPr>
      <w:r w:rsidRPr="006B7C05">
        <w:rPr>
          <w:rFonts w:ascii="Simplified Arabic" w:hAnsi="Simplified Arabic" w:cs="Simplified Arabic"/>
          <w:sz w:val="28"/>
          <w:szCs w:val="28"/>
          <w:rtl/>
          <w:lang w:bidi="ar-DZ"/>
        </w:rPr>
        <w:t>حيث تساعد القوائم المالية</w:t>
      </w:r>
      <w:r w:rsidRPr="006B7C05">
        <w:rPr>
          <w:rFonts w:ascii="Simplified Arabic" w:hAnsi="Simplified Arabic" w:cs="Simplified Arabic"/>
          <w:b/>
          <w:bCs/>
          <w:sz w:val="28"/>
          <w:szCs w:val="28"/>
          <w:rtl/>
          <w:lang w:bidi="ar-DZ"/>
        </w:rPr>
        <w:t xml:space="preserve"> </w:t>
      </w:r>
      <w:r w:rsidRPr="006B7C05">
        <w:rPr>
          <w:rFonts w:ascii="Simplified Arabic" w:hAnsi="Simplified Arabic" w:cs="Simplified Arabic"/>
          <w:sz w:val="28"/>
          <w:szCs w:val="28"/>
          <w:rtl/>
          <w:lang w:bidi="ar-DZ"/>
        </w:rPr>
        <w:t xml:space="preserve">في تقييم أداء الإدارة والحكم على كفاءتها </w:t>
      </w:r>
      <w:r w:rsidRPr="006B7C05">
        <w:rPr>
          <w:rFonts w:ascii="Simplified Arabic" w:hAnsi="Simplified Arabic" w:cs="Simplified Arabic" w:hint="cs"/>
          <w:sz w:val="28"/>
          <w:szCs w:val="28"/>
          <w:rtl/>
          <w:lang w:bidi="ar-DZ"/>
        </w:rPr>
        <w:t>واستعمال الموارد</w:t>
      </w:r>
      <w:r w:rsidRPr="006B7C05">
        <w:rPr>
          <w:rFonts w:ascii="Simplified Arabic" w:hAnsi="Simplified Arabic" w:cs="Simplified Arabic"/>
          <w:sz w:val="28"/>
          <w:szCs w:val="28"/>
          <w:rtl/>
          <w:lang w:bidi="ar-DZ"/>
        </w:rPr>
        <w:t xml:space="preserve"> الموضوعية تحت </w:t>
      </w:r>
      <w:r w:rsidRPr="006B7C05">
        <w:rPr>
          <w:rFonts w:ascii="Simplified Arabic" w:hAnsi="Simplified Arabic" w:cs="Simplified Arabic" w:hint="cs"/>
          <w:sz w:val="28"/>
          <w:szCs w:val="28"/>
          <w:rtl/>
          <w:lang w:bidi="ar-DZ"/>
        </w:rPr>
        <w:t>تصرفها،</w:t>
      </w:r>
      <w:r w:rsidRPr="006B7C05">
        <w:rPr>
          <w:rFonts w:ascii="Simplified Arabic" w:hAnsi="Simplified Arabic" w:cs="Simplified Arabic"/>
          <w:sz w:val="28"/>
          <w:szCs w:val="28"/>
          <w:rtl/>
          <w:lang w:bidi="ar-DZ"/>
        </w:rPr>
        <w:t xml:space="preserve"> فتستعمل في الحكم </w:t>
      </w:r>
      <w:r w:rsidRPr="006B7C05">
        <w:rPr>
          <w:rFonts w:ascii="Simplified Arabic" w:hAnsi="Simplified Arabic" w:cs="Simplified Arabic" w:hint="cs"/>
          <w:sz w:val="28"/>
          <w:szCs w:val="28"/>
          <w:rtl/>
          <w:lang w:bidi="ar-DZ"/>
        </w:rPr>
        <w:t>على:</w:t>
      </w:r>
    </w:p>
    <w:p w:rsidR="00A11EAA" w:rsidRPr="006B7C05" w:rsidRDefault="00A11EAA" w:rsidP="00A11EAA">
      <w:pPr>
        <w:pStyle w:val="a4"/>
        <w:numPr>
          <w:ilvl w:val="0"/>
          <w:numId w:val="14"/>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المركز المالي </w:t>
      </w:r>
      <w:r w:rsidRPr="006B7C05">
        <w:rPr>
          <w:rFonts w:ascii="Simplified Arabic" w:hAnsi="Simplified Arabic" w:cs="Simplified Arabic" w:hint="cs"/>
          <w:sz w:val="28"/>
          <w:szCs w:val="28"/>
          <w:rtl/>
          <w:lang w:bidi="ar-DZ"/>
        </w:rPr>
        <w:t>للمؤسسة.</w:t>
      </w:r>
    </w:p>
    <w:p w:rsidR="00A11EAA" w:rsidRPr="006B7C05" w:rsidRDefault="00A11EAA" w:rsidP="00A11EAA">
      <w:pPr>
        <w:pStyle w:val="a4"/>
        <w:numPr>
          <w:ilvl w:val="0"/>
          <w:numId w:val="14"/>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مدى التقدم في تحقيق أهداف </w:t>
      </w:r>
      <w:r w:rsidRPr="006B7C05">
        <w:rPr>
          <w:rFonts w:ascii="Simplified Arabic" w:hAnsi="Simplified Arabic" w:cs="Simplified Arabic" w:hint="cs"/>
          <w:sz w:val="28"/>
          <w:szCs w:val="28"/>
          <w:rtl/>
          <w:lang w:bidi="ar-DZ"/>
        </w:rPr>
        <w:t>المؤسسة.</w:t>
      </w:r>
    </w:p>
    <w:p w:rsidR="00A11EAA" w:rsidRPr="006B7C05" w:rsidRDefault="00A11EAA" w:rsidP="00A11EAA">
      <w:pPr>
        <w:pStyle w:val="a4"/>
        <w:numPr>
          <w:ilvl w:val="0"/>
          <w:numId w:val="14"/>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lastRenderedPageBreak/>
        <w:t xml:space="preserve">كيفية استخدام موارد </w:t>
      </w:r>
      <w:r w:rsidRPr="006B7C05">
        <w:rPr>
          <w:rFonts w:ascii="Simplified Arabic" w:hAnsi="Simplified Arabic" w:cs="Simplified Arabic" w:hint="cs"/>
          <w:sz w:val="28"/>
          <w:szCs w:val="28"/>
          <w:rtl/>
          <w:lang w:bidi="ar-DZ"/>
        </w:rPr>
        <w:t>المؤسسة.</w:t>
      </w:r>
    </w:p>
    <w:p w:rsidR="00A11EAA" w:rsidRPr="007D2295" w:rsidRDefault="00A11EAA" w:rsidP="001B755D">
      <w:pPr>
        <w:tabs>
          <w:tab w:val="left" w:pos="2914"/>
        </w:tabs>
        <w:ind w:left="426"/>
        <w:jc w:val="both"/>
        <w:rPr>
          <w:rFonts w:ascii="Simplified Arabic" w:hAnsi="Simplified Arabic" w:cs="Simplified Arabic"/>
          <w:b/>
          <w:bCs/>
          <w:sz w:val="32"/>
          <w:szCs w:val="32"/>
          <w:lang w:bidi="ar-DZ"/>
        </w:rPr>
      </w:pPr>
      <w:r>
        <w:rPr>
          <w:rFonts w:ascii="Simplified Arabic" w:hAnsi="Simplified Arabic" w:cs="Simplified Arabic"/>
          <w:b/>
          <w:bCs/>
          <w:sz w:val="32"/>
          <w:szCs w:val="32"/>
          <w:lang w:bidi="ar-DZ"/>
        </w:rPr>
        <w:t>03</w:t>
      </w:r>
      <w:r>
        <w:rPr>
          <w:rFonts w:ascii="Simplified Arabic" w:hAnsi="Simplified Arabic" w:cs="Simplified Arabic" w:hint="cs"/>
          <w:b/>
          <w:bCs/>
          <w:sz w:val="32"/>
          <w:szCs w:val="32"/>
          <w:rtl/>
        </w:rPr>
        <w:t xml:space="preserve">- </w:t>
      </w:r>
      <w:r w:rsidRPr="007D2295">
        <w:rPr>
          <w:rFonts w:ascii="Simplified Arabic" w:hAnsi="Simplified Arabic" w:cs="Simplified Arabic"/>
          <w:b/>
          <w:bCs/>
          <w:sz w:val="32"/>
          <w:szCs w:val="32"/>
          <w:rtl/>
          <w:lang w:bidi="ar-DZ"/>
        </w:rPr>
        <w:t xml:space="preserve">وسيلة في اتخاذ القرارات </w:t>
      </w:r>
      <w:r w:rsidRPr="007D2295">
        <w:rPr>
          <w:rFonts w:ascii="Simplified Arabic" w:hAnsi="Simplified Arabic" w:cs="Simplified Arabic" w:hint="cs"/>
          <w:b/>
          <w:bCs/>
          <w:sz w:val="32"/>
          <w:szCs w:val="32"/>
          <w:rtl/>
          <w:lang w:bidi="ar-DZ"/>
        </w:rPr>
        <w:t>اللازمة</w:t>
      </w:r>
    </w:p>
    <w:p w:rsidR="00A11EAA" w:rsidRPr="006B7C05" w:rsidRDefault="00A11EAA" w:rsidP="001B755D">
      <w:pPr>
        <w:pStyle w:val="a4"/>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في هذا الإطار تساعد القوائم المالية الإدارة ومختلف </w:t>
      </w:r>
      <w:r w:rsidRPr="006B7C05">
        <w:rPr>
          <w:rFonts w:ascii="Simplified Arabic" w:hAnsi="Simplified Arabic" w:cs="Simplified Arabic" w:hint="cs"/>
          <w:sz w:val="28"/>
          <w:szCs w:val="28"/>
          <w:rtl/>
          <w:lang w:bidi="ar-DZ"/>
        </w:rPr>
        <w:t>الأطرف</w:t>
      </w:r>
      <w:r w:rsidRPr="006B7C05">
        <w:rPr>
          <w:rFonts w:ascii="Simplified Arabic" w:hAnsi="Simplified Arabic" w:cs="Simplified Arabic" w:hint="eastAsia"/>
          <w:sz w:val="28"/>
          <w:szCs w:val="28"/>
          <w:rtl/>
          <w:lang w:bidi="ar-DZ"/>
        </w:rPr>
        <w:t>ة</w:t>
      </w:r>
      <w:r w:rsidRPr="006B7C05">
        <w:rPr>
          <w:rFonts w:ascii="Simplified Arabic" w:hAnsi="Simplified Arabic" w:cs="Simplified Arabic"/>
          <w:sz w:val="28"/>
          <w:szCs w:val="28"/>
          <w:rtl/>
          <w:lang w:bidi="ar-DZ"/>
        </w:rPr>
        <w:t xml:space="preserve"> المتعاملة مع المؤسسة في اتخاذ القرارات اللازمة </w:t>
      </w:r>
      <w:r w:rsidRPr="006B7C05">
        <w:rPr>
          <w:rFonts w:ascii="Simplified Arabic" w:hAnsi="Simplified Arabic" w:cs="Simplified Arabic" w:hint="cs"/>
          <w:sz w:val="28"/>
          <w:szCs w:val="28"/>
          <w:rtl/>
          <w:lang w:bidi="ar-DZ"/>
        </w:rPr>
        <w:t>حيث:</w:t>
      </w:r>
    </w:p>
    <w:p w:rsidR="00A11EAA" w:rsidRPr="006B7C05" w:rsidRDefault="00A11EAA" w:rsidP="00A11EAA">
      <w:pPr>
        <w:pStyle w:val="a4"/>
        <w:numPr>
          <w:ilvl w:val="0"/>
          <w:numId w:val="15"/>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تستعمل في اتخاذ القرارات المتعلقة بكيفية صرف الموارد في </w:t>
      </w:r>
      <w:r w:rsidRPr="006B7C05">
        <w:rPr>
          <w:rFonts w:ascii="Simplified Arabic" w:hAnsi="Simplified Arabic" w:cs="Simplified Arabic" w:hint="cs"/>
          <w:sz w:val="28"/>
          <w:szCs w:val="28"/>
          <w:rtl/>
          <w:lang w:bidi="ar-DZ"/>
        </w:rPr>
        <w:t>المستقبل.</w:t>
      </w:r>
    </w:p>
    <w:p w:rsidR="00A11EAA" w:rsidRDefault="00A11EAA" w:rsidP="00A11EAA">
      <w:pPr>
        <w:pStyle w:val="a4"/>
        <w:numPr>
          <w:ilvl w:val="0"/>
          <w:numId w:val="15"/>
        </w:numPr>
        <w:tabs>
          <w:tab w:val="left" w:pos="2914"/>
        </w:tabs>
        <w:jc w:val="both"/>
        <w:rPr>
          <w:rFonts w:ascii="Simplified Arabic" w:hAnsi="Simplified Arabic" w:cs="Simplified Arabic"/>
          <w:sz w:val="32"/>
          <w:szCs w:val="32"/>
          <w:lang w:bidi="ar-DZ"/>
        </w:rPr>
      </w:pPr>
      <w:r w:rsidRPr="006B7C05">
        <w:rPr>
          <w:rFonts w:ascii="Simplified Arabic" w:hAnsi="Simplified Arabic" w:cs="Simplified Arabic"/>
          <w:sz w:val="28"/>
          <w:szCs w:val="28"/>
          <w:rtl/>
          <w:lang w:bidi="ar-DZ"/>
        </w:rPr>
        <w:t xml:space="preserve">تستعمل من الأطراف الأخرى التي تربطها علاقة مباشرة بالمؤسسة </w:t>
      </w:r>
      <w:r w:rsidRPr="006B7C05">
        <w:rPr>
          <w:rFonts w:ascii="Simplified Arabic" w:hAnsi="Simplified Arabic" w:cs="Simplified Arabic" w:hint="cs"/>
          <w:sz w:val="28"/>
          <w:szCs w:val="28"/>
          <w:rtl/>
          <w:lang w:bidi="ar-DZ"/>
        </w:rPr>
        <w:t>مثل:</w:t>
      </w:r>
      <w:r w:rsidRPr="006B7C05">
        <w:rPr>
          <w:rFonts w:ascii="Simplified Arabic" w:hAnsi="Simplified Arabic" w:cs="Simplified Arabic"/>
          <w:sz w:val="28"/>
          <w:szCs w:val="28"/>
          <w:rtl/>
          <w:lang w:bidi="ar-DZ"/>
        </w:rPr>
        <w:t xml:space="preserve"> </w:t>
      </w:r>
      <w:r w:rsidRPr="006B7C05">
        <w:rPr>
          <w:rFonts w:ascii="Simplified Arabic" w:hAnsi="Simplified Arabic" w:cs="Simplified Arabic" w:hint="cs"/>
          <w:sz w:val="28"/>
          <w:szCs w:val="28"/>
          <w:rtl/>
          <w:lang w:bidi="ar-DZ"/>
        </w:rPr>
        <w:t>الموردين،</w:t>
      </w:r>
      <w:r w:rsidRPr="006B7C05">
        <w:rPr>
          <w:rFonts w:ascii="Simplified Arabic" w:hAnsi="Simplified Arabic" w:cs="Simplified Arabic"/>
          <w:sz w:val="28"/>
          <w:szCs w:val="28"/>
          <w:rtl/>
          <w:lang w:bidi="ar-DZ"/>
        </w:rPr>
        <w:t xml:space="preserve"> </w:t>
      </w:r>
      <w:r w:rsidRPr="006B7C05">
        <w:rPr>
          <w:rFonts w:ascii="Simplified Arabic" w:hAnsi="Simplified Arabic" w:cs="Simplified Arabic" w:hint="cs"/>
          <w:sz w:val="28"/>
          <w:szCs w:val="28"/>
          <w:rtl/>
          <w:lang w:bidi="ar-DZ"/>
        </w:rPr>
        <w:t>العملاء،</w:t>
      </w:r>
      <w:r w:rsidRPr="006B7C05">
        <w:rPr>
          <w:rFonts w:ascii="Simplified Arabic" w:hAnsi="Simplified Arabic" w:cs="Simplified Arabic"/>
          <w:sz w:val="28"/>
          <w:szCs w:val="28"/>
          <w:rtl/>
          <w:lang w:bidi="ar-DZ"/>
        </w:rPr>
        <w:t xml:space="preserve"> والبنوك في توجيه مستقبل علاقتهم معها</w:t>
      </w:r>
      <w:r w:rsidRPr="00EA60D2">
        <w:rPr>
          <w:rFonts w:ascii="Simplified Arabic" w:hAnsi="Simplified Arabic" w:cs="Simplified Arabic"/>
          <w:sz w:val="32"/>
          <w:szCs w:val="32"/>
          <w:rtl/>
          <w:lang w:bidi="ar-DZ"/>
        </w:rPr>
        <w:t>.</w:t>
      </w:r>
    </w:p>
    <w:p w:rsidR="00A11EAA" w:rsidRPr="006B7C05" w:rsidRDefault="00A11EAA" w:rsidP="001B755D">
      <w:pPr>
        <w:pStyle w:val="a4"/>
        <w:tabs>
          <w:tab w:val="left" w:pos="2914"/>
        </w:tabs>
        <w:ind w:left="1440"/>
        <w:jc w:val="both"/>
        <w:rPr>
          <w:rFonts w:ascii="Simplified Arabic" w:hAnsi="Simplified Arabic" w:cs="Simplified Arabic"/>
          <w:sz w:val="32"/>
          <w:szCs w:val="32"/>
          <w:rtl/>
        </w:rPr>
      </w:pPr>
    </w:p>
    <w:p w:rsidR="00A11EAA" w:rsidRPr="00EA60D2" w:rsidRDefault="00A11EAA" w:rsidP="001B755D">
      <w:pPr>
        <w:tabs>
          <w:tab w:val="left" w:pos="2914"/>
        </w:tabs>
        <w:jc w:val="both"/>
        <w:outlineLvl w:val="0"/>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الفرع </w:t>
      </w:r>
      <w:r w:rsidR="00C07D7E">
        <w:rPr>
          <w:rFonts w:ascii="Simplified Arabic" w:hAnsi="Simplified Arabic" w:cs="Simplified Arabic" w:hint="cs"/>
          <w:b/>
          <w:bCs/>
          <w:sz w:val="36"/>
          <w:szCs w:val="36"/>
          <w:rtl/>
          <w:lang w:bidi="ar-DZ"/>
        </w:rPr>
        <w:t>الثاني: أهداف</w:t>
      </w:r>
      <w:r w:rsidRPr="00EA60D2">
        <w:rPr>
          <w:rFonts w:ascii="Simplified Arabic" w:hAnsi="Simplified Arabic" w:cs="Simplified Arabic"/>
          <w:b/>
          <w:bCs/>
          <w:sz w:val="36"/>
          <w:szCs w:val="36"/>
          <w:rtl/>
          <w:lang w:bidi="ar-DZ"/>
        </w:rPr>
        <w:t xml:space="preserve"> القوائم </w:t>
      </w:r>
      <w:r w:rsidRPr="00EA60D2">
        <w:rPr>
          <w:rFonts w:ascii="Simplified Arabic" w:hAnsi="Simplified Arabic" w:cs="Simplified Arabic" w:hint="cs"/>
          <w:b/>
          <w:bCs/>
          <w:sz w:val="36"/>
          <w:szCs w:val="36"/>
          <w:rtl/>
          <w:lang w:bidi="ar-DZ"/>
        </w:rPr>
        <w:t>المالية.</w:t>
      </w:r>
    </w:p>
    <w:p w:rsidR="00A11EAA" w:rsidRPr="006B7C05" w:rsidRDefault="00A11EAA" w:rsidP="001B755D">
      <w:pPr>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ويتحدد الهدف العام للقوائم المالية من خلال الهدف العام للمحاسبة وذلك بتوفير البيانات والمعلومات اللازمة والمفيدة للعديد من الجهات التي لها علاقة (مباشرة أو غير </w:t>
      </w:r>
      <w:r w:rsidRPr="006B7C05">
        <w:rPr>
          <w:rFonts w:ascii="Simplified Arabic" w:hAnsi="Simplified Arabic" w:cs="Simplified Arabic" w:hint="cs"/>
          <w:sz w:val="28"/>
          <w:szCs w:val="28"/>
          <w:rtl/>
          <w:lang w:bidi="ar-DZ"/>
        </w:rPr>
        <w:t>مباشرة)</w:t>
      </w:r>
      <w:r w:rsidRPr="006B7C05">
        <w:rPr>
          <w:rFonts w:ascii="Simplified Arabic" w:hAnsi="Simplified Arabic" w:cs="Simplified Arabic"/>
          <w:sz w:val="28"/>
          <w:szCs w:val="28"/>
          <w:rtl/>
          <w:lang w:bidi="ar-DZ"/>
        </w:rPr>
        <w:t xml:space="preserve"> بالوحدة الاقتصادية بهدف اتخاذ القرارات المختلفة في </w:t>
      </w:r>
      <w:r w:rsidRPr="006B7C05">
        <w:rPr>
          <w:rFonts w:ascii="Simplified Arabic" w:hAnsi="Simplified Arabic" w:cs="Simplified Arabic" w:hint="cs"/>
          <w:sz w:val="28"/>
          <w:szCs w:val="28"/>
          <w:rtl/>
          <w:lang w:bidi="ar-DZ"/>
        </w:rPr>
        <w:t>ضوئها،</w:t>
      </w:r>
      <w:r w:rsidRPr="006B7C05">
        <w:rPr>
          <w:rFonts w:ascii="Simplified Arabic" w:hAnsi="Simplified Arabic" w:cs="Simplified Arabic"/>
          <w:sz w:val="28"/>
          <w:szCs w:val="28"/>
          <w:rtl/>
          <w:lang w:bidi="ar-DZ"/>
        </w:rPr>
        <w:t xml:space="preserve"> وذلك من </w:t>
      </w:r>
      <w:r w:rsidRPr="006B7C05">
        <w:rPr>
          <w:rFonts w:ascii="Simplified Arabic" w:hAnsi="Simplified Arabic" w:cs="Simplified Arabic" w:hint="cs"/>
          <w:sz w:val="28"/>
          <w:szCs w:val="28"/>
          <w:rtl/>
          <w:lang w:bidi="ar-DZ"/>
        </w:rPr>
        <w:t>خلال:</w:t>
      </w:r>
      <w:r w:rsidRPr="006B7C05">
        <w:rPr>
          <w:rStyle w:val="ab"/>
          <w:rFonts w:ascii="Simplified Arabic" w:hAnsi="Simplified Arabic" w:cs="Simplified Arabic"/>
          <w:sz w:val="28"/>
          <w:szCs w:val="28"/>
          <w:rtl/>
          <w:lang w:bidi="ar-DZ"/>
        </w:rPr>
        <w:footnoteReference w:id="37"/>
      </w:r>
    </w:p>
    <w:p w:rsidR="00A11EAA" w:rsidRPr="006B7C05" w:rsidRDefault="00A11EAA" w:rsidP="00A11EAA">
      <w:pPr>
        <w:pStyle w:val="a4"/>
        <w:numPr>
          <w:ilvl w:val="0"/>
          <w:numId w:val="16"/>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توضيح وتحديد نتيجة العمليات </w:t>
      </w:r>
      <w:r w:rsidRPr="006B7C05">
        <w:rPr>
          <w:rFonts w:ascii="Simplified Arabic" w:hAnsi="Simplified Arabic" w:cs="Simplified Arabic" w:hint="cs"/>
          <w:sz w:val="28"/>
          <w:szCs w:val="28"/>
          <w:rtl/>
          <w:lang w:bidi="ar-DZ"/>
        </w:rPr>
        <w:t>والأنشطة التي</w:t>
      </w:r>
      <w:r w:rsidRPr="006B7C05">
        <w:rPr>
          <w:rFonts w:ascii="Simplified Arabic" w:hAnsi="Simplified Arabic" w:cs="Simplified Arabic"/>
          <w:sz w:val="28"/>
          <w:szCs w:val="28"/>
          <w:rtl/>
          <w:lang w:bidi="ar-DZ"/>
        </w:rPr>
        <w:t xml:space="preserve"> قامت بها الوحدة الاقتصادية خلال فترة زمنية مالية معينة (من ربح أو </w:t>
      </w:r>
      <w:r w:rsidRPr="006B7C05">
        <w:rPr>
          <w:rFonts w:ascii="Simplified Arabic" w:hAnsi="Simplified Arabic" w:cs="Simplified Arabic" w:hint="cs"/>
          <w:sz w:val="28"/>
          <w:szCs w:val="28"/>
          <w:rtl/>
          <w:lang w:bidi="ar-DZ"/>
        </w:rPr>
        <w:t>خسارة)</w:t>
      </w:r>
      <w:r w:rsidRPr="006B7C05">
        <w:rPr>
          <w:rFonts w:ascii="Simplified Arabic" w:hAnsi="Simplified Arabic" w:cs="Simplified Arabic"/>
          <w:sz w:val="28"/>
          <w:szCs w:val="28"/>
          <w:rtl/>
          <w:lang w:bidi="ar-DZ"/>
        </w:rPr>
        <w:t>.</w:t>
      </w:r>
    </w:p>
    <w:p w:rsidR="00A11EAA" w:rsidRPr="006B7C05" w:rsidRDefault="00A11EAA" w:rsidP="00A11EAA">
      <w:pPr>
        <w:pStyle w:val="a4"/>
        <w:numPr>
          <w:ilvl w:val="0"/>
          <w:numId w:val="16"/>
        </w:numPr>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توضيح قوة المركز المالي للوحدة الاقتصادية في لحظة زمنية تتمثل في نهاية الفترة </w:t>
      </w:r>
      <w:r w:rsidRPr="006B7C05">
        <w:rPr>
          <w:rFonts w:ascii="Simplified Arabic" w:hAnsi="Simplified Arabic" w:cs="Simplified Arabic" w:hint="cs"/>
          <w:sz w:val="28"/>
          <w:szCs w:val="28"/>
          <w:rtl/>
          <w:lang w:bidi="ar-DZ"/>
        </w:rPr>
        <w:t>المالية.</w:t>
      </w:r>
      <w:r w:rsidRPr="006B7C05">
        <w:rPr>
          <w:rFonts w:ascii="Simplified Arabic" w:hAnsi="Simplified Arabic" w:cs="Simplified Arabic"/>
          <w:sz w:val="28"/>
          <w:szCs w:val="28"/>
          <w:rtl/>
          <w:lang w:bidi="ar-DZ"/>
        </w:rPr>
        <w:t xml:space="preserve">   ويتم إعداد القوائم المالية في نهاية الفترة المالية التي جرى العرف على أنها تمثل سنة مالية تبدأ في </w:t>
      </w:r>
      <w:r>
        <w:rPr>
          <w:rFonts w:ascii="Simplified Arabic" w:hAnsi="Simplified Arabic" w:cs="Simplified Arabic"/>
          <w:sz w:val="28"/>
          <w:szCs w:val="28"/>
          <w:lang w:bidi="ar-DZ"/>
        </w:rPr>
        <w:t>1/1</w:t>
      </w:r>
      <w:r w:rsidRPr="006B7C05">
        <w:rPr>
          <w:rFonts w:ascii="Simplified Arabic" w:hAnsi="Simplified Arabic" w:cs="Simplified Arabic"/>
          <w:sz w:val="28"/>
          <w:szCs w:val="28"/>
          <w:rtl/>
          <w:lang w:bidi="ar-DZ"/>
        </w:rPr>
        <w:t xml:space="preserve"> وتنتهي في </w:t>
      </w:r>
      <w:r>
        <w:rPr>
          <w:rFonts w:ascii="Simplified Arabic" w:hAnsi="Simplified Arabic" w:cs="Simplified Arabic"/>
          <w:sz w:val="28"/>
          <w:szCs w:val="28"/>
          <w:lang w:bidi="ar-DZ"/>
        </w:rPr>
        <w:t>31</w:t>
      </w:r>
      <w:r w:rsidRPr="006B7C05">
        <w:rPr>
          <w:rFonts w:ascii="Simplified Arabic" w:hAnsi="Simplified Arabic" w:cs="Simplified Arabic"/>
          <w:sz w:val="28"/>
          <w:szCs w:val="28"/>
          <w:rtl/>
          <w:lang w:bidi="ar-DZ"/>
        </w:rPr>
        <w:t>/</w:t>
      </w:r>
      <w:r>
        <w:rPr>
          <w:rFonts w:ascii="Simplified Arabic" w:hAnsi="Simplified Arabic" w:cs="Simplified Arabic"/>
          <w:sz w:val="28"/>
          <w:szCs w:val="28"/>
          <w:lang w:bidi="ar-DZ"/>
        </w:rPr>
        <w:t>12</w:t>
      </w:r>
      <w:r w:rsidRPr="006B7C05">
        <w:rPr>
          <w:rFonts w:ascii="Simplified Arabic" w:hAnsi="Simplified Arabic" w:cs="Simplified Arabic"/>
          <w:sz w:val="28"/>
          <w:szCs w:val="28"/>
          <w:rtl/>
          <w:lang w:bidi="ar-DZ"/>
        </w:rPr>
        <w:t xml:space="preserve"> ، وهي تقدم إلى مجموعة من الجهات التي لها علاقة ( مباشرة أو غير مباشرة ) بالوحدة الاقتصادية مثل : المالكين ، الإدارة (بمختلف مستوياتها ) ، العاملين في الوحدة الاقتصادية ، أو من خارج الوحدة الاقتصادية مثل : المساهمين ، المستثمرين ، المصارف و المؤسسات المالية الأخرى ، الدائنين و المقرضين ، أجهزة الدولة المختلفة ( مثل الوزارة المختصة ، وزارة التخطيط ، الهيئة العامة للضرائب </w:t>
      </w:r>
      <w:r w:rsidRPr="006B7C05">
        <w:rPr>
          <w:rFonts w:ascii="Simplified Arabic" w:hAnsi="Simplified Arabic" w:cs="Simplified Arabic"/>
          <w:sz w:val="28"/>
          <w:szCs w:val="28"/>
          <w:rtl/>
          <w:lang w:bidi="ar-DZ"/>
        </w:rPr>
        <w:lastRenderedPageBreak/>
        <w:t>...الخ )، حيث يتم اتخاذ العديد من القرارات في ضوء البيانات التي تحتويها القوائم المالية .</w:t>
      </w:r>
    </w:p>
    <w:p w:rsidR="00A11EAA" w:rsidRPr="006B7C05" w:rsidRDefault="00A11EAA" w:rsidP="001B755D">
      <w:pPr>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  وبغرض تحقيق الهدف العام للقوائم المالية من أهمها </w:t>
      </w:r>
      <w:r w:rsidRPr="006B7C05">
        <w:rPr>
          <w:rFonts w:ascii="Simplified Arabic" w:hAnsi="Simplified Arabic" w:cs="Simplified Arabic" w:hint="cs"/>
          <w:sz w:val="28"/>
          <w:szCs w:val="28"/>
          <w:rtl/>
          <w:lang w:bidi="ar-DZ"/>
        </w:rPr>
        <w:t>الاتي:</w:t>
      </w:r>
    </w:p>
    <w:p w:rsidR="00A11EAA" w:rsidRPr="006B7C05" w:rsidRDefault="00A11EAA" w:rsidP="00A11EAA">
      <w:pPr>
        <w:pStyle w:val="a4"/>
        <w:numPr>
          <w:ilvl w:val="0"/>
          <w:numId w:val="17"/>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إن البيانات التي تحتويها القوائم المالية يجب أن تساعد في توفير المعلومات المفيدة للعديد من الجهات </w:t>
      </w:r>
      <w:r w:rsidRPr="006B7C05">
        <w:rPr>
          <w:rFonts w:ascii="Simplified Arabic" w:hAnsi="Simplified Arabic" w:cs="Simplified Arabic" w:hint="cs"/>
          <w:sz w:val="28"/>
          <w:szCs w:val="28"/>
          <w:rtl/>
          <w:lang w:bidi="ar-DZ"/>
        </w:rPr>
        <w:t>(الداخلية</w:t>
      </w:r>
      <w:r w:rsidRPr="006B7C05">
        <w:rPr>
          <w:rFonts w:ascii="Simplified Arabic" w:hAnsi="Simplified Arabic" w:cs="Simplified Arabic"/>
          <w:sz w:val="28"/>
          <w:szCs w:val="28"/>
          <w:rtl/>
          <w:lang w:bidi="ar-DZ"/>
        </w:rPr>
        <w:t xml:space="preserve"> </w:t>
      </w:r>
      <w:r w:rsidRPr="006B7C05">
        <w:rPr>
          <w:rFonts w:ascii="Simplified Arabic" w:hAnsi="Simplified Arabic" w:cs="Simplified Arabic" w:hint="cs"/>
          <w:sz w:val="28"/>
          <w:szCs w:val="28"/>
          <w:rtl/>
          <w:lang w:bidi="ar-DZ"/>
        </w:rPr>
        <w:t>والخارجية)</w:t>
      </w:r>
      <w:r w:rsidRPr="006B7C05">
        <w:rPr>
          <w:rFonts w:ascii="Simplified Arabic" w:hAnsi="Simplified Arabic" w:cs="Simplified Arabic"/>
          <w:sz w:val="28"/>
          <w:szCs w:val="28"/>
          <w:rtl/>
          <w:lang w:bidi="ar-DZ"/>
        </w:rPr>
        <w:t xml:space="preserve"> التي لها علاقة بالوحدة الاقتصادية بهدف اتخاذ القرارات </w:t>
      </w:r>
      <w:r w:rsidRPr="006B7C05">
        <w:rPr>
          <w:rFonts w:ascii="Simplified Arabic" w:hAnsi="Simplified Arabic" w:cs="Simplified Arabic" w:hint="cs"/>
          <w:sz w:val="28"/>
          <w:szCs w:val="28"/>
          <w:rtl/>
          <w:lang w:bidi="ar-DZ"/>
        </w:rPr>
        <w:t>المختلفة،</w:t>
      </w:r>
      <w:r w:rsidRPr="006B7C05">
        <w:rPr>
          <w:rFonts w:ascii="Simplified Arabic" w:hAnsi="Simplified Arabic" w:cs="Simplified Arabic"/>
          <w:sz w:val="28"/>
          <w:szCs w:val="28"/>
          <w:rtl/>
          <w:lang w:bidi="ar-DZ"/>
        </w:rPr>
        <w:t xml:space="preserve"> وبما يعني ضرورة التأكد من توفير المعلومات لأولئك المستخدمين الذين ليس ليهم السلطة أو القدرة أو الإمكانيات على طلب المعلومات مباشرة من الوحدة الاقتصادية إلى جانب المستخدمين من داخل الوحدة </w:t>
      </w:r>
      <w:r w:rsidRPr="006B7C05">
        <w:rPr>
          <w:rFonts w:ascii="Simplified Arabic" w:hAnsi="Simplified Arabic" w:cs="Simplified Arabic" w:hint="cs"/>
          <w:sz w:val="28"/>
          <w:szCs w:val="28"/>
          <w:rtl/>
          <w:lang w:bidi="ar-DZ"/>
        </w:rPr>
        <w:t>الاقتصادية.</w:t>
      </w:r>
    </w:p>
    <w:p w:rsidR="00A11EAA" w:rsidRPr="006B7C05" w:rsidRDefault="00A11EAA" w:rsidP="00A11EAA">
      <w:pPr>
        <w:pStyle w:val="a4"/>
        <w:numPr>
          <w:ilvl w:val="0"/>
          <w:numId w:val="17"/>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ضرورة الأخذ بعين الاعتبار اختلاف لاحتياجات من البيانات والمعلومات التي تحتاجها الجهات </w:t>
      </w:r>
      <w:r w:rsidRPr="006B7C05">
        <w:rPr>
          <w:rFonts w:ascii="Simplified Arabic" w:hAnsi="Simplified Arabic" w:cs="Simplified Arabic" w:hint="cs"/>
          <w:sz w:val="28"/>
          <w:szCs w:val="28"/>
          <w:rtl/>
          <w:lang w:bidi="ar-DZ"/>
        </w:rPr>
        <w:t>المختلفة،</w:t>
      </w:r>
      <w:r w:rsidRPr="006B7C05">
        <w:rPr>
          <w:rFonts w:ascii="Simplified Arabic" w:hAnsi="Simplified Arabic" w:cs="Simplified Arabic"/>
          <w:sz w:val="28"/>
          <w:szCs w:val="28"/>
          <w:rtl/>
          <w:lang w:bidi="ar-DZ"/>
        </w:rPr>
        <w:t xml:space="preserve"> وبما يعني أن القوائم المالية يجب أن تعد في ظل الأهداف التي يتوقع أن تحقق الفائدة لاحتياجات المستخدمين المتعددين سواء في عمليات التخطيط أو الرقابة أو تقييم الأداء </w:t>
      </w:r>
      <w:r w:rsidRPr="006B7C05">
        <w:rPr>
          <w:rFonts w:ascii="Simplified Arabic" w:hAnsi="Simplified Arabic" w:cs="Simplified Arabic" w:hint="cs"/>
          <w:sz w:val="28"/>
          <w:szCs w:val="28"/>
          <w:rtl/>
          <w:lang w:bidi="ar-DZ"/>
        </w:rPr>
        <w:t>.... ال</w:t>
      </w:r>
      <w:r w:rsidRPr="006B7C05">
        <w:rPr>
          <w:rFonts w:ascii="Simplified Arabic" w:hAnsi="Simplified Arabic" w:cs="Simplified Arabic" w:hint="eastAsia"/>
          <w:sz w:val="28"/>
          <w:szCs w:val="28"/>
          <w:rtl/>
          <w:lang w:bidi="ar-DZ"/>
        </w:rPr>
        <w:t>خ</w:t>
      </w:r>
      <w:r w:rsidRPr="006B7C05">
        <w:rPr>
          <w:rFonts w:ascii="Simplified Arabic" w:hAnsi="Simplified Arabic" w:cs="Simplified Arabic"/>
          <w:sz w:val="28"/>
          <w:szCs w:val="28"/>
          <w:rtl/>
          <w:lang w:bidi="ar-DZ"/>
        </w:rPr>
        <w:t>.</w:t>
      </w:r>
    </w:p>
    <w:p w:rsidR="00A11EAA" w:rsidRPr="006B7C05" w:rsidRDefault="00A11EAA" w:rsidP="00A11EAA">
      <w:pPr>
        <w:pStyle w:val="a4"/>
        <w:numPr>
          <w:ilvl w:val="0"/>
          <w:numId w:val="17"/>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يجب أن توضح البيانات الواردة في القوائم المالية إمكانية المقارنة مع بيانات فترة أو فترات مالية سابقة بهدف المساعدة على توفير البيانات والمعلومات الملائمة لاتخاذ القرارات المستقبلية </w:t>
      </w:r>
      <w:r w:rsidRPr="006B7C05">
        <w:rPr>
          <w:rFonts w:ascii="Simplified Arabic" w:hAnsi="Simplified Arabic" w:cs="Simplified Arabic" w:hint="cs"/>
          <w:sz w:val="28"/>
          <w:szCs w:val="28"/>
          <w:rtl/>
          <w:lang w:bidi="ar-DZ"/>
        </w:rPr>
        <w:t>أو</w:t>
      </w:r>
      <w:r w:rsidRPr="006B7C05">
        <w:rPr>
          <w:rFonts w:ascii="Simplified Arabic" w:hAnsi="Simplified Arabic" w:cs="Simplified Arabic"/>
          <w:sz w:val="28"/>
          <w:szCs w:val="28"/>
          <w:rtl/>
          <w:lang w:bidi="ar-DZ"/>
        </w:rPr>
        <w:t xml:space="preserve"> التخطيط لها </w:t>
      </w:r>
      <w:r w:rsidRPr="006B7C05">
        <w:rPr>
          <w:rFonts w:ascii="Simplified Arabic" w:hAnsi="Simplified Arabic" w:cs="Simplified Arabic" w:hint="cs"/>
          <w:sz w:val="28"/>
          <w:szCs w:val="28"/>
          <w:rtl/>
          <w:lang w:bidi="ar-DZ"/>
        </w:rPr>
        <w:t>وكذلك عمل</w:t>
      </w:r>
      <w:r w:rsidRPr="006B7C05">
        <w:rPr>
          <w:rFonts w:ascii="Simplified Arabic" w:hAnsi="Simplified Arabic" w:cs="Simplified Arabic"/>
          <w:sz w:val="28"/>
          <w:szCs w:val="28"/>
          <w:rtl/>
          <w:lang w:bidi="ar-DZ"/>
        </w:rPr>
        <w:t xml:space="preserve"> المقارنات </w:t>
      </w:r>
      <w:r w:rsidRPr="006B7C05">
        <w:rPr>
          <w:rFonts w:ascii="Simplified Arabic" w:hAnsi="Simplified Arabic" w:cs="Simplified Arabic" w:hint="cs"/>
          <w:sz w:val="28"/>
          <w:szCs w:val="28"/>
          <w:rtl/>
          <w:lang w:bidi="ar-DZ"/>
        </w:rPr>
        <w:t>المختلفة.</w:t>
      </w:r>
    </w:p>
    <w:p w:rsidR="00A11EAA" w:rsidRPr="006B7C05" w:rsidRDefault="00A11EAA" w:rsidP="00A11EAA">
      <w:pPr>
        <w:pStyle w:val="a4"/>
        <w:numPr>
          <w:ilvl w:val="0"/>
          <w:numId w:val="17"/>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توفير المعلومات اللازمة لما يتعلق بالكيفية التي مارست بها الوحدة الاقتصادية نشاطاتها المختلفة وذلك من خلال تحليل تلك الأنشطة وتوضيح كيفية تدبير أموالها (الحصول </w:t>
      </w:r>
      <w:r w:rsidRPr="006B7C05">
        <w:rPr>
          <w:rFonts w:ascii="Simplified Arabic" w:hAnsi="Simplified Arabic" w:cs="Simplified Arabic" w:hint="cs"/>
          <w:sz w:val="28"/>
          <w:szCs w:val="28"/>
          <w:rtl/>
          <w:lang w:bidi="ar-DZ"/>
        </w:rPr>
        <w:t>عليها)</w:t>
      </w:r>
      <w:r w:rsidRPr="006B7C05">
        <w:rPr>
          <w:rFonts w:ascii="Simplified Arabic" w:hAnsi="Simplified Arabic" w:cs="Simplified Arabic"/>
          <w:sz w:val="28"/>
          <w:szCs w:val="28"/>
          <w:rtl/>
          <w:lang w:bidi="ar-DZ"/>
        </w:rPr>
        <w:t xml:space="preserve"> والمجالات التي يتم فيها استخدام تلك الأموال.</w:t>
      </w:r>
    </w:p>
    <w:p w:rsidR="00A11EAA" w:rsidRPr="006B7C05" w:rsidRDefault="00A11EAA" w:rsidP="00A11EAA">
      <w:pPr>
        <w:pStyle w:val="a4"/>
        <w:numPr>
          <w:ilvl w:val="0"/>
          <w:numId w:val="17"/>
        </w:numPr>
        <w:tabs>
          <w:tab w:val="left" w:pos="2914"/>
        </w:tabs>
        <w:jc w:val="both"/>
        <w:rPr>
          <w:rFonts w:ascii="Simplified Arabic" w:hAnsi="Simplified Arabic" w:cs="Simplified Arabic"/>
          <w:sz w:val="28"/>
          <w:szCs w:val="28"/>
          <w:lang w:bidi="ar-DZ"/>
        </w:rPr>
      </w:pPr>
      <w:r w:rsidRPr="006B7C05">
        <w:rPr>
          <w:rFonts w:ascii="Simplified Arabic" w:hAnsi="Simplified Arabic" w:cs="Simplified Arabic"/>
          <w:sz w:val="28"/>
          <w:szCs w:val="28"/>
          <w:rtl/>
          <w:lang w:bidi="ar-DZ"/>
        </w:rPr>
        <w:t xml:space="preserve">ضرورة توفير البيانات اللازمة غير الربحية التي قامت أو ساهمت بها الوحدة </w:t>
      </w:r>
      <w:r w:rsidRPr="006B7C05">
        <w:rPr>
          <w:rFonts w:ascii="Simplified Arabic" w:hAnsi="Simplified Arabic" w:cs="Simplified Arabic" w:hint="cs"/>
          <w:sz w:val="28"/>
          <w:szCs w:val="28"/>
          <w:rtl/>
          <w:lang w:bidi="ar-DZ"/>
        </w:rPr>
        <w:t>الاقتصادية،</w:t>
      </w:r>
      <w:r w:rsidRPr="006B7C05">
        <w:rPr>
          <w:rFonts w:ascii="Simplified Arabic" w:hAnsi="Simplified Arabic" w:cs="Simplified Arabic"/>
          <w:sz w:val="28"/>
          <w:szCs w:val="28"/>
          <w:rtl/>
          <w:lang w:bidi="ar-DZ"/>
        </w:rPr>
        <w:t xml:space="preserve"> وخاصة فيما يتعلق بتوفير البيانات عن الدور الاجتماعي </w:t>
      </w:r>
      <w:r w:rsidRPr="006B7C05">
        <w:rPr>
          <w:rFonts w:ascii="Simplified Arabic" w:hAnsi="Simplified Arabic" w:cs="Simplified Arabic" w:hint="cs"/>
          <w:sz w:val="28"/>
          <w:szCs w:val="28"/>
          <w:rtl/>
          <w:lang w:bidi="ar-DZ"/>
        </w:rPr>
        <w:t>(المسؤولية</w:t>
      </w:r>
      <w:r w:rsidRPr="006B7C05">
        <w:rPr>
          <w:rFonts w:ascii="Simplified Arabic" w:hAnsi="Simplified Arabic" w:cs="Simplified Arabic"/>
          <w:sz w:val="28"/>
          <w:szCs w:val="28"/>
          <w:rtl/>
          <w:lang w:bidi="ar-DZ"/>
        </w:rPr>
        <w:t xml:space="preserve"> </w:t>
      </w:r>
      <w:r w:rsidRPr="006B7C05">
        <w:rPr>
          <w:rFonts w:ascii="Simplified Arabic" w:hAnsi="Simplified Arabic" w:cs="Simplified Arabic" w:hint="cs"/>
          <w:sz w:val="28"/>
          <w:szCs w:val="28"/>
          <w:rtl/>
          <w:lang w:bidi="ar-DZ"/>
        </w:rPr>
        <w:t>الاجتماعية)</w:t>
      </w:r>
      <w:r w:rsidRPr="006B7C05">
        <w:rPr>
          <w:rFonts w:ascii="Simplified Arabic" w:hAnsi="Simplified Arabic" w:cs="Simplified Arabic"/>
          <w:sz w:val="28"/>
          <w:szCs w:val="28"/>
          <w:rtl/>
          <w:lang w:bidi="ar-DZ"/>
        </w:rPr>
        <w:t xml:space="preserve"> وكذلك توفير البيانات المتعلقة </w:t>
      </w:r>
      <w:r w:rsidRPr="006B7C05">
        <w:rPr>
          <w:rFonts w:ascii="Simplified Arabic" w:hAnsi="Simplified Arabic" w:cs="Simplified Arabic" w:hint="cs"/>
          <w:sz w:val="28"/>
          <w:szCs w:val="28"/>
          <w:rtl/>
          <w:lang w:bidi="ar-DZ"/>
        </w:rPr>
        <w:t>بالبيئة،</w:t>
      </w:r>
      <w:r w:rsidRPr="006B7C05">
        <w:rPr>
          <w:rFonts w:ascii="Simplified Arabic" w:hAnsi="Simplified Arabic" w:cs="Simplified Arabic"/>
          <w:sz w:val="28"/>
          <w:szCs w:val="28"/>
          <w:rtl/>
          <w:lang w:bidi="ar-DZ"/>
        </w:rPr>
        <w:t xml:space="preserve"> على اعتبار أن هذه الأنشطة لها تأثيرا واضحا (مباشرا أو غير </w:t>
      </w:r>
      <w:r w:rsidRPr="006B7C05">
        <w:rPr>
          <w:rFonts w:ascii="Simplified Arabic" w:hAnsi="Simplified Arabic" w:cs="Simplified Arabic" w:hint="cs"/>
          <w:sz w:val="28"/>
          <w:szCs w:val="28"/>
          <w:rtl/>
          <w:lang w:bidi="ar-DZ"/>
        </w:rPr>
        <w:t>مباشر)</w:t>
      </w:r>
      <w:r w:rsidRPr="006B7C05">
        <w:rPr>
          <w:rFonts w:ascii="Simplified Arabic" w:hAnsi="Simplified Arabic" w:cs="Simplified Arabic"/>
          <w:sz w:val="28"/>
          <w:szCs w:val="28"/>
          <w:rtl/>
          <w:lang w:bidi="ar-DZ"/>
        </w:rPr>
        <w:t xml:space="preserve"> على المجتمع الذي تعمل الوحدة الاقتصادية ضمن </w:t>
      </w:r>
      <w:r w:rsidRPr="006B7C05">
        <w:rPr>
          <w:rFonts w:ascii="Simplified Arabic" w:hAnsi="Simplified Arabic" w:cs="Simplified Arabic" w:hint="cs"/>
          <w:sz w:val="28"/>
          <w:szCs w:val="28"/>
          <w:rtl/>
          <w:lang w:bidi="ar-DZ"/>
        </w:rPr>
        <w:t>نطاقه.</w:t>
      </w:r>
    </w:p>
    <w:p w:rsidR="00A11EAA" w:rsidRPr="000C704E" w:rsidRDefault="00A11EAA" w:rsidP="00A11EAA">
      <w:pPr>
        <w:pStyle w:val="a4"/>
        <w:numPr>
          <w:ilvl w:val="0"/>
          <w:numId w:val="17"/>
        </w:numPr>
        <w:tabs>
          <w:tab w:val="left" w:pos="2914"/>
        </w:tabs>
        <w:jc w:val="both"/>
        <w:rPr>
          <w:rFonts w:ascii="Simplified Arabic" w:hAnsi="Simplified Arabic" w:cs="Simplified Arabic"/>
          <w:sz w:val="28"/>
          <w:szCs w:val="28"/>
          <w:rtl/>
          <w:lang w:bidi="ar-DZ"/>
        </w:rPr>
      </w:pPr>
      <w:r w:rsidRPr="006B7C05">
        <w:rPr>
          <w:rFonts w:ascii="Simplified Arabic" w:hAnsi="Simplified Arabic" w:cs="Simplified Arabic"/>
          <w:sz w:val="28"/>
          <w:szCs w:val="28"/>
          <w:rtl/>
          <w:lang w:bidi="ar-DZ"/>
        </w:rPr>
        <w:t xml:space="preserve">الأخذ بنظر الاعتبار القدرات المختلفة لاستخدام وفهم البيانات الواردة في القوائم المالية من قبل المستخدمين المتعددين </w:t>
      </w:r>
      <w:r w:rsidRPr="006B7C05">
        <w:rPr>
          <w:rFonts w:ascii="Simplified Arabic" w:hAnsi="Simplified Arabic" w:cs="Simplified Arabic" w:hint="cs"/>
          <w:sz w:val="28"/>
          <w:szCs w:val="28"/>
          <w:rtl/>
          <w:lang w:bidi="ar-DZ"/>
        </w:rPr>
        <w:t>(المحتملين)</w:t>
      </w:r>
      <w:r w:rsidRPr="006B7C05">
        <w:rPr>
          <w:rFonts w:ascii="Simplified Arabic" w:hAnsi="Simplified Arabic" w:cs="Simplified Arabic"/>
          <w:sz w:val="28"/>
          <w:szCs w:val="28"/>
          <w:rtl/>
          <w:lang w:bidi="ar-DZ"/>
        </w:rPr>
        <w:t xml:space="preserve"> من حيت درجة ثقافتهم الإدارية والمحاسبية وخبرتهم في مجال التعامل مع تلك البيانات خلال فترة أو فترات زمنية </w:t>
      </w:r>
      <w:r w:rsidRPr="006B7C05">
        <w:rPr>
          <w:rFonts w:ascii="Simplified Arabic" w:hAnsi="Simplified Arabic" w:cs="Simplified Arabic" w:hint="cs"/>
          <w:sz w:val="28"/>
          <w:szCs w:val="28"/>
          <w:rtl/>
          <w:lang w:bidi="ar-DZ"/>
        </w:rPr>
        <w:t>سابقة.</w:t>
      </w:r>
    </w:p>
    <w:p w:rsidR="00A11EAA" w:rsidRPr="00EA32B6" w:rsidRDefault="00A11EAA" w:rsidP="001B755D">
      <w:pPr>
        <w:pStyle w:val="a4"/>
        <w:tabs>
          <w:tab w:val="left" w:pos="2914"/>
        </w:tabs>
        <w:jc w:val="center"/>
        <w:outlineLvl w:val="0"/>
        <w:rPr>
          <w:rFonts w:ascii="Simplified Arabic" w:hAnsi="Simplified Arabic" w:cs="Simplified Arabic"/>
          <w:sz w:val="32"/>
          <w:szCs w:val="32"/>
          <w:rtl/>
          <w:lang w:bidi="ar-DZ"/>
        </w:rPr>
      </w:pPr>
      <w:r w:rsidRPr="00EA32B6">
        <w:rPr>
          <w:rFonts w:ascii="Simplified Arabic" w:hAnsi="Simplified Arabic" w:cs="Simplified Arabic" w:hint="cs"/>
          <w:sz w:val="32"/>
          <w:szCs w:val="32"/>
          <w:rtl/>
          <w:lang w:bidi="ar-DZ"/>
        </w:rPr>
        <w:lastRenderedPageBreak/>
        <w:t>الشكل(</w:t>
      </w:r>
      <w:r w:rsidRPr="00EA32B6">
        <w:rPr>
          <w:rFonts w:ascii="Simplified Arabic" w:hAnsi="Simplified Arabic" w:cs="Simplified Arabic"/>
          <w:sz w:val="32"/>
          <w:szCs w:val="32"/>
          <w:lang w:bidi="ar-DZ"/>
        </w:rPr>
        <w:t>06</w:t>
      </w:r>
      <w:r w:rsidRPr="00EA32B6">
        <w:rPr>
          <w:rFonts w:ascii="Simplified Arabic" w:hAnsi="Simplified Arabic" w:cs="Simplified Arabic" w:hint="cs"/>
          <w:sz w:val="32"/>
          <w:szCs w:val="32"/>
          <w:rtl/>
          <w:lang w:bidi="ar-DZ"/>
        </w:rPr>
        <w:t>): أهداف القوائم المالية</w:t>
      </w:r>
      <w:r>
        <w:rPr>
          <w:noProof/>
          <w:rtl/>
        </w:rPr>
        <mc:AlternateContent>
          <mc:Choice Requires="wps">
            <w:drawing>
              <wp:anchor distT="0" distB="0" distL="114300" distR="114300" simplePos="0" relativeHeight="251682816" behindDoc="0" locked="0" layoutInCell="1" allowOverlap="1">
                <wp:simplePos x="0" y="0"/>
                <wp:positionH relativeFrom="column">
                  <wp:posOffset>-372745</wp:posOffset>
                </wp:positionH>
                <wp:positionV relativeFrom="paragraph">
                  <wp:posOffset>407035</wp:posOffset>
                </wp:positionV>
                <wp:extent cx="1824355" cy="433705"/>
                <wp:effectExtent l="13970" t="6350" r="9525" b="7620"/>
                <wp:wrapNone/>
                <wp:docPr id="13" name="شكل بيضاو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4355" cy="433705"/>
                        </a:xfrm>
                        <a:prstGeom prst="ellipse">
                          <a:avLst/>
                        </a:prstGeom>
                        <a:solidFill>
                          <a:srgbClr val="FFFFFF"/>
                        </a:solidFill>
                        <a:ln w="9525">
                          <a:solidFill>
                            <a:srgbClr val="000000"/>
                          </a:solidFill>
                          <a:round/>
                          <a:headEnd/>
                          <a:tailEnd/>
                        </a:ln>
                      </wps:spPr>
                      <wps:txbx>
                        <w:txbxContent>
                          <w:p w:rsidR="00A431CE" w:rsidRPr="00E014DD" w:rsidRDefault="00A431CE" w:rsidP="001B755D">
                            <w:pPr>
                              <w:jc w:val="center"/>
                              <w:rPr>
                                <w:b/>
                                <w:bCs/>
                                <w:lang w:bidi="ar-DZ"/>
                              </w:rPr>
                            </w:pPr>
                            <w:r w:rsidRPr="00F43DA7">
                              <w:rPr>
                                <w:rFonts w:hint="cs"/>
                                <w:b/>
                                <w:bCs/>
                                <w:sz w:val="28"/>
                                <w:szCs w:val="28"/>
                                <w:rtl/>
                                <w:lang w:bidi="ar-DZ"/>
                              </w:rPr>
                              <w:t>تغير الوضعية المالية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شكل بيضاوي 13" o:spid="_x0000_s1070" style="position:absolute;left:0;text-align:left;margin-left:-29.35pt;margin-top:32.05pt;width:143.65pt;height:34.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">
                <v:textbox>
                  <w:txbxContent>
                    <w:p w:rsidR="00A431CE" w:rsidRPr="00E014DD" w:rsidRDefault="00A431CE" w:rsidP="001B755D">
                      <w:pPr>
                        <w:jc w:val="center"/>
                        <w:rPr>
                          <w:b/>
                          <w:bCs/>
                          <w:lang w:bidi="ar-DZ"/>
                        </w:rPr>
                      </w:pPr>
                      <w:r w:rsidRPr="00F43DA7">
                        <w:rPr>
                          <w:rFonts w:hint="cs"/>
                          <w:b/>
                          <w:bCs/>
                          <w:sz w:val="28"/>
                          <w:szCs w:val="28"/>
                          <w:rtl/>
                          <w:lang w:bidi="ar-DZ"/>
                        </w:rPr>
                        <w:t>تغير الوضعية المالية</w:t>
                      </w:r>
                    </w:p>
                  </w:txbxContent>
                </v:textbox>
              </v:oval>
            </w:pict>
          </mc:Fallback>
        </mc:AlternateContent>
      </w:r>
    </w:p>
    <w:p w:rsidR="00A11EAA" w:rsidRPr="00E04023" w:rsidRDefault="00A11EAA" w:rsidP="001B755D">
      <w:pPr>
        <w:pStyle w:val="a4"/>
        <w:tabs>
          <w:tab w:val="left" w:pos="2914"/>
        </w:tabs>
        <w:ind w:left="509" w:firstLine="211"/>
        <w:jc w:val="both"/>
        <w:outlineLvl w:val="0"/>
        <w:rPr>
          <w:rFonts w:ascii="Simplified Arabic" w:hAnsi="Simplified Arabic" w:cs="Simplified Arabic"/>
          <w:sz w:val="14"/>
          <w:szCs w:val="14"/>
          <w:lang w:bidi="ar-DZ"/>
        </w:rPr>
      </w:pPr>
      <w:r>
        <w:rPr>
          <w:rFonts w:ascii="Simplified Arabic" w:hAnsi="Simplified Arabic" w:cs="Simplified Arabic"/>
          <w:noProof/>
          <w:sz w:val="32"/>
          <w:szCs w:val="32"/>
        </w:rPr>
        <mc:AlternateContent>
          <mc:Choice Requires="wps">
            <w:drawing>
              <wp:anchor distT="0" distB="0" distL="114300" distR="114300" simplePos="0" relativeHeight="251680768" behindDoc="0" locked="0" layoutInCell="1" allowOverlap="1">
                <wp:simplePos x="0" y="0"/>
                <wp:positionH relativeFrom="column">
                  <wp:posOffset>3501390</wp:posOffset>
                </wp:positionH>
                <wp:positionV relativeFrom="paragraph">
                  <wp:posOffset>9525</wp:posOffset>
                </wp:positionV>
                <wp:extent cx="1671320" cy="410845"/>
                <wp:effectExtent l="11430" t="5715" r="12700" b="12065"/>
                <wp:wrapNone/>
                <wp:docPr id="12" name="شكل بيضاوي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1320" cy="410845"/>
                        </a:xfrm>
                        <a:prstGeom prst="ellipse">
                          <a:avLst/>
                        </a:prstGeom>
                        <a:solidFill>
                          <a:srgbClr val="FFFFFF"/>
                        </a:solidFill>
                        <a:ln w="9525">
                          <a:solidFill>
                            <a:srgbClr val="000000"/>
                          </a:solidFill>
                          <a:round/>
                          <a:headEnd/>
                          <a:tailEnd/>
                        </a:ln>
                      </wps:spPr>
                      <wps:txbx>
                        <w:txbxContent>
                          <w:p w:rsidR="00A431CE" w:rsidRPr="00E014DD" w:rsidRDefault="00A431CE" w:rsidP="001B755D">
                            <w:pPr>
                              <w:rPr>
                                <w:b/>
                                <w:bCs/>
                                <w:lang w:bidi="ar-DZ"/>
                              </w:rPr>
                            </w:pPr>
                            <w:r w:rsidRPr="00F43DA7">
                              <w:rPr>
                                <w:rFonts w:hint="cs"/>
                                <w:b/>
                                <w:bCs/>
                                <w:sz w:val="28"/>
                                <w:szCs w:val="28"/>
                                <w:rtl/>
                                <w:lang w:bidi="ar-DZ"/>
                              </w:rPr>
                              <w:t>الوضعية المالية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شكل بيضاوي 12" o:spid="_x0000_s1071" style="position:absolute;left:0;text-align:left;margin-left:275.7pt;margin-top:.75pt;width:131.6pt;height:32.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">
                <v:textbox>
                  <w:txbxContent>
                    <w:p w:rsidR="00A431CE" w:rsidRPr="00E014DD" w:rsidRDefault="00A431CE" w:rsidP="001B755D">
                      <w:pPr>
                        <w:rPr>
                          <w:b/>
                          <w:bCs/>
                          <w:lang w:bidi="ar-DZ"/>
                        </w:rPr>
                      </w:pPr>
                      <w:r w:rsidRPr="00F43DA7">
                        <w:rPr>
                          <w:rFonts w:hint="cs"/>
                          <w:b/>
                          <w:bCs/>
                          <w:sz w:val="28"/>
                          <w:szCs w:val="28"/>
                          <w:rtl/>
                          <w:lang w:bidi="ar-DZ"/>
                        </w:rPr>
                        <w:t>الوضعية المالية</w:t>
                      </w:r>
                    </w:p>
                  </w:txbxContent>
                </v:textbox>
              </v:oval>
            </w:pict>
          </mc:Fallback>
        </mc:AlternateContent>
      </w:r>
      <w:r>
        <w:rPr>
          <w:rFonts w:ascii="Simplified Arabic" w:hAnsi="Simplified Arabic" w:cs="Simplified Arabic"/>
          <w:b/>
          <w:bCs/>
          <w:noProof/>
          <w:sz w:val="36"/>
          <w:szCs w:val="36"/>
        </w:rPr>
        <mc:AlternateContent>
          <mc:Choice Requires="wps">
            <w:drawing>
              <wp:anchor distT="0" distB="0" distL="114300" distR="114300" simplePos="0" relativeHeight="251681792" behindDoc="0" locked="0" layoutInCell="1" allowOverlap="1">
                <wp:simplePos x="0" y="0"/>
                <wp:positionH relativeFrom="column">
                  <wp:posOffset>1667510</wp:posOffset>
                </wp:positionH>
                <wp:positionV relativeFrom="paragraph">
                  <wp:posOffset>25400</wp:posOffset>
                </wp:positionV>
                <wp:extent cx="1647190" cy="404495"/>
                <wp:effectExtent l="6350" t="12065" r="13335" b="12065"/>
                <wp:wrapNone/>
                <wp:docPr id="11" name="شكل بيضاوي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7190" cy="404495"/>
                        </a:xfrm>
                        <a:prstGeom prst="ellipse">
                          <a:avLst/>
                        </a:prstGeom>
                        <a:solidFill>
                          <a:srgbClr val="FFFFFF"/>
                        </a:solidFill>
                        <a:ln w="9525">
                          <a:solidFill>
                            <a:srgbClr val="000000"/>
                          </a:solidFill>
                          <a:round/>
                          <a:headEnd/>
                          <a:tailEnd/>
                        </a:ln>
                      </wps:spPr>
                      <wps:txbx>
                        <w:txbxContent>
                          <w:p w:rsidR="00A431CE" w:rsidRPr="00F43DA7" w:rsidRDefault="00A431CE" w:rsidP="001B755D">
                            <w:pPr>
                              <w:jc w:val="center"/>
                              <w:rPr>
                                <w:sz w:val="28"/>
                                <w:szCs w:val="28"/>
                                <w:lang w:bidi="ar-DZ"/>
                              </w:rPr>
                            </w:pPr>
                            <w:r w:rsidRPr="00F43DA7">
                              <w:rPr>
                                <w:rFonts w:hint="cs"/>
                                <w:sz w:val="28"/>
                                <w:szCs w:val="28"/>
                                <w:rtl/>
                                <w:lang w:bidi="ar-DZ"/>
                              </w:rPr>
                              <w:t>ا</w:t>
                            </w:r>
                            <w:r w:rsidRPr="00F43DA7">
                              <w:rPr>
                                <w:rFonts w:hint="cs"/>
                                <w:b/>
                                <w:bCs/>
                                <w:sz w:val="28"/>
                                <w:szCs w:val="28"/>
                                <w:rtl/>
                                <w:lang w:bidi="ar-DZ"/>
                              </w:rPr>
                              <w:t>لأداء</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شكل بيضاوي 11" o:spid="_x0000_s1072" style="position:absolute;left:0;text-align:left;margin-left:131.3pt;margin-top:2pt;width:129.7pt;height:31.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">
                <v:textbox>
                  <w:txbxContent>
                    <w:p w:rsidR="00A431CE" w:rsidRPr="00F43DA7" w:rsidRDefault="00A431CE" w:rsidP="001B755D">
                      <w:pPr>
                        <w:jc w:val="center"/>
                        <w:rPr>
                          <w:sz w:val="28"/>
                          <w:szCs w:val="28"/>
                          <w:lang w:bidi="ar-DZ"/>
                        </w:rPr>
                      </w:pPr>
                      <w:r w:rsidRPr="00F43DA7">
                        <w:rPr>
                          <w:rFonts w:hint="cs"/>
                          <w:sz w:val="28"/>
                          <w:szCs w:val="28"/>
                          <w:rtl/>
                          <w:lang w:bidi="ar-DZ"/>
                        </w:rPr>
                        <w:t>ا</w:t>
                      </w:r>
                      <w:r w:rsidRPr="00F43DA7">
                        <w:rPr>
                          <w:rFonts w:hint="cs"/>
                          <w:b/>
                          <w:bCs/>
                          <w:sz w:val="28"/>
                          <w:szCs w:val="28"/>
                          <w:rtl/>
                          <w:lang w:bidi="ar-DZ"/>
                        </w:rPr>
                        <w:t>لأداء</w:t>
                      </w:r>
                    </w:p>
                  </w:txbxContent>
                </v:textbox>
              </v:oval>
            </w:pict>
          </mc:Fallback>
        </mc:AlternateContent>
      </w:r>
    </w:p>
    <w:p w:rsidR="00A11EAA" w:rsidRPr="00EA60D2" w:rsidRDefault="00A11EAA" w:rsidP="001B755D">
      <w:pPr>
        <w:pStyle w:val="a4"/>
        <w:tabs>
          <w:tab w:val="left" w:pos="2914"/>
        </w:tabs>
        <w:jc w:val="both"/>
        <w:rPr>
          <w:rFonts w:ascii="Simplified Arabic" w:hAnsi="Simplified Arabic" w:cs="Simplified Arabic"/>
          <w:sz w:val="32"/>
          <w:szCs w:val="32"/>
          <w:rtl/>
        </w:rPr>
      </w:pPr>
      <w:r>
        <w:rPr>
          <w:rFonts w:ascii="Simplified Arabic" w:hAnsi="Simplified Arabic" w:cs="Simplified Arabic"/>
          <w:b/>
          <w:bCs/>
          <w:noProof/>
          <w:sz w:val="36"/>
          <w:szCs w:val="36"/>
          <w:rtl/>
        </w:rPr>
        <mc:AlternateContent>
          <mc:Choice Requires="wps">
            <w:drawing>
              <wp:anchor distT="0" distB="0" distL="114300" distR="114300" simplePos="0" relativeHeight="251685888" behindDoc="0" locked="0" layoutInCell="1" allowOverlap="1">
                <wp:simplePos x="0" y="0"/>
                <wp:positionH relativeFrom="column">
                  <wp:posOffset>1609090</wp:posOffset>
                </wp:positionH>
                <wp:positionV relativeFrom="paragraph">
                  <wp:posOffset>285115</wp:posOffset>
                </wp:positionV>
                <wp:extent cx="1705610" cy="2466340"/>
                <wp:effectExtent l="5080" t="12700" r="13335" b="6985"/>
                <wp:wrapNone/>
                <wp:docPr id="10" name="مستطيل مستدير الزوايا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5610" cy="2466340"/>
                        </a:xfrm>
                        <a:prstGeom prst="roundRect">
                          <a:avLst>
                            <a:gd name="adj" fmla="val 16667"/>
                          </a:avLst>
                        </a:prstGeom>
                        <a:solidFill>
                          <a:srgbClr val="FFFFFF"/>
                        </a:solidFill>
                        <a:ln w="9525">
                          <a:solidFill>
                            <a:srgbClr val="000000"/>
                          </a:solidFill>
                          <a:round/>
                          <a:headEnd/>
                          <a:tailEnd/>
                        </a:ln>
                      </wps:spPr>
                      <wps:txbx>
                        <w:txbxContent>
                          <w:p w:rsidR="00A431CE" w:rsidRPr="00B62633" w:rsidRDefault="00A431CE" w:rsidP="001B755D">
                            <w:pPr>
                              <w:jc w:val="both"/>
                              <w:rPr>
                                <w:b/>
                                <w:bCs/>
                                <w:sz w:val="24"/>
                                <w:szCs w:val="24"/>
                                <w:rtl/>
                                <w:lang w:bidi="ar-DZ"/>
                              </w:rPr>
                            </w:pPr>
                            <w:r w:rsidRPr="00B62633">
                              <w:rPr>
                                <w:rFonts w:hint="cs"/>
                                <w:b/>
                                <w:bCs/>
                                <w:sz w:val="24"/>
                                <w:szCs w:val="24"/>
                                <w:rtl/>
                                <w:lang w:bidi="ar-DZ"/>
                              </w:rPr>
                              <w:t>- قياس قدرة المؤسسة على جني تدفقات الخزينة اعتمادا على الموارد الموجودة.</w:t>
                            </w:r>
                          </w:p>
                          <w:p w:rsidR="00A431CE" w:rsidRPr="00B62633" w:rsidRDefault="00A431CE" w:rsidP="001B755D">
                            <w:pPr>
                              <w:jc w:val="both"/>
                              <w:rPr>
                                <w:b/>
                                <w:bCs/>
                                <w:sz w:val="24"/>
                                <w:szCs w:val="24"/>
                                <w:lang w:bidi="ar-DZ"/>
                              </w:rPr>
                            </w:pPr>
                            <w:r w:rsidRPr="00B62633">
                              <w:rPr>
                                <w:rFonts w:hint="cs"/>
                                <w:b/>
                                <w:bCs/>
                                <w:sz w:val="24"/>
                                <w:szCs w:val="24"/>
                                <w:rtl/>
                                <w:lang w:bidi="ar-DZ"/>
                              </w:rPr>
                              <w:t>- إعداد أحكام حول مدى الفعالية اللازمة التي ينبغي توفرها حتى تستــطيع المــؤسسة توظيف موارد إضافية</w:t>
                            </w:r>
                            <w:r>
                              <w:rPr>
                                <w:rFonts w:hint="cs"/>
                                <w:b/>
                                <w:bCs/>
                                <w:sz w:val="24"/>
                                <w:szCs w:val="24"/>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10" o:spid="_x0000_s1073" style="position:absolute;left:0;text-align:left;margin-left:126.7pt;margin-top:22.45pt;width:134.3pt;height:194.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">
                <v:textbox>
                  <w:txbxContent>
                    <w:p w:rsidR="00A431CE" w:rsidRPr="00B62633" w:rsidRDefault="00A431CE" w:rsidP="001B755D">
                      <w:pPr>
                        <w:jc w:val="both"/>
                        <w:rPr>
                          <w:b/>
                          <w:bCs/>
                          <w:sz w:val="24"/>
                          <w:szCs w:val="24"/>
                          <w:rtl/>
                          <w:lang w:bidi="ar-DZ"/>
                        </w:rPr>
                      </w:pPr>
                      <w:r w:rsidRPr="00B62633">
                        <w:rPr>
                          <w:rFonts w:hint="cs"/>
                          <w:b/>
                          <w:bCs/>
                          <w:sz w:val="24"/>
                          <w:szCs w:val="24"/>
                          <w:rtl/>
                          <w:lang w:bidi="ar-DZ"/>
                        </w:rPr>
                        <w:t>- قياس قدرة المؤسسة على جني تدفقات الخزينة اعتمادا على الموارد الموجودة.</w:t>
                      </w:r>
                    </w:p>
                    <w:p w:rsidR="00A431CE" w:rsidRPr="00B62633" w:rsidRDefault="00A431CE" w:rsidP="001B755D">
                      <w:pPr>
                        <w:jc w:val="both"/>
                        <w:rPr>
                          <w:b/>
                          <w:bCs/>
                          <w:sz w:val="24"/>
                          <w:szCs w:val="24"/>
                          <w:lang w:bidi="ar-DZ"/>
                        </w:rPr>
                      </w:pPr>
                      <w:r w:rsidRPr="00B62633">
                        <w:rPr>
                          <w:rFonts w:hint="cs"/>
                          <w:b/>
                          <w:bCs/>
                          <w:sz w:val="24"/>
                          <w:szCs w:val="24"/>
                          <w:rtl/>
                          <w:lang w:bidi="ar-DZ"/>
                        </w:rPr>
                        <w:t>- إعداد أحكام حول مدى الفعالية اللازمة التي ينبغي توفرها حتى تستــطيع المــؤسسة توظيف موارد إضافية</w:t>
                      </w:r>
                      <w:r>
                        <w:rPr>
                          <w:rFonts w:hint="cs"/>
                          <w:b/>
                          <w:bCs/>
                          <w:sz w:val="24"/>
                          <w:szCs w:val="24"/>
                          <w:rtl/>
                          <w:lang w:bidi="ar-DZ"/>
                        </w:rPr>
                        <w:t>.</w:t>
                      </w:r>
                    </w:p>
                  </w:txbxContent>
                </v:textbox>
              </v:roundrect>
            </w:pict>
          </mc:Fallback>
        </mc:AlternateContent>
      </w:r>
      <w:r>
        <w:rPr>
          <w:rFonts w:ascii="Simplified Arabic" w:hAnsi="Simplified Arabic" w:cs="Simplified Arabic"/>
          <w:b/>
          <w:bCs/>
          <w:noProof/>
          <w:sz w:val="36"/>
          <w:szCs w:val="36"/>
          <w:rtl/>
        </w:rPr>
        <mc:AlternateContent>
          <mc:Choice Requires="wps">
            <w:drawing>
              <wp:anchor distT="0" distB="0" distL="114300" distR="114300" simplePos="0" relativeHeight="251686912" behindDoc="0" locked="0" layoutInCell="1" allowOverlap="1">
                <wp:simplePos x="0" y="0"/>
                <wp:positionH relativeFrom="column">
                  <wp:posOffset>5095875</wp:posOffset>
                </wp:positionH>
                <wp:positionV relativeFrom="paragraph">
                  <wp:posOffset>283845</wp:posOffset>
                </wp:positionV>
                <wp:extent cx="382270" cy="2408555"/>
                <wp:effectExtent l="5715" t="11430" r="12065" b="8890"/>
                <wp:wrapNone/>
                <wp:docPr id="9" name="مستطيل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270" cy="2408555"/>
                        </a:xfrm>
                        <a:prstGeom prst="rect">
                          <a:avLst/>
                        </a:prstGeom>
                        <a:solidFill>
                          <a:srgbClr val="FFFFFF"/>
                        </a:solidFill>
                        <a:ln w="9525">
                          <a:solidFill>
                            <a:srgbClr val="000000"/>
                          </a:solidFill>
                          <a:miter lim="800000"/>
                          <a:headEnd/>
                          <a:tailEnd/>
                        </a:ln>
                      </wps:spPr>
                      <wps:txbx>
                        <w:txbxContent>
                          <w:p w:rsidR="00A431CE" w:rsidRPr="00026303" w:rsidRDefault="00A431CE" w:rsidP="001B755D">
                            <w:pPr>
                              <w:jc w:val="center"/>
                              <w:rPr>
                                <w:b/>
                                <w:bCs/>
                                <w:sz w:val="24"/>
                                <w:szCs w:val="24"/>
                                <w:lang w:bidi="ar-DZ"/>
                              </w:rPr>
                            </w:pPr>
                            <w:r w:rsidRPr="00026303">
                              <w:rPr>
                                <w:rFonts w:hint="cs"/>
                                <w:b/>
                                <w:bCs/>
                                <w:rtl/>
                                <w:lang w:bidi="ar-DZ"/>
                              </w:rPr>
                              <w:t>ا</w:t>
                            </w:r>
                            <w:r w:rsidRPr="00026303">
                              <w:rPr>
                                <w:rFonts w:hint="cs"/>
                                <w:b/>
                                <w:bCs/>
                                <w:sz w:val="24"/>
                                <w:szCs w:val="24"/>
                                <w:rtl/>
                                <w:lang w:bidi="ar-DZ"/>
                              </w:rPr>
                              <w:t>لــــــــــفائدة</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9" o:spid="_x0000_s1074" style="position:absolute;left:0;text-align:left;margin-left:401.25pt;margin-top:22.35pt;width:30.1pt;height:189.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">
                <v:textbox style="layout-flow:vertical;mso-layout-flow-alt:bottom-to-top">
                  <w:txbxContent>
                    <w:p w:rsidR="00A431CE" w:rsidRPr="00026303" w:rsidRDefault="00A431CE" w:rsidP="001B755D">
                      <w:pPr>
                        <w:jc w:val="center"/>
                        <w:rPr>
                          <w:b/>
                          <w:bCs/>
                          <w:sz w:val="24"/>
                          <w:szCs w:val="24"/>
                          <w:lang w:bidi="ar-DZ"/>
                        </w:rPr>
                      </w:pPr>
                      <w:r w:rsidRPr="00026303">
                        <w:rPr>
                          <w:rFonts w:hint="cs"/>
                          <w:b/>
                          <w:bCs/>
                          <w:rtl/>
                          <w:lang w:bidi="ar-DZ"/>
                        </w:rPr>
                        <w:t>ا</w:t>
                      </w:r>
                      <w:r w:rsidRPr="00026303">
                        <w:rPr>
                          <w:rFonts w:hint="cs"/>
                          <w:b/>
                          <w:bCs/>
                          <w:sz w:val="24"/>
                          <w:szCs w:val="24"/>
                          <w:rtl/>
                          <w:lang w:bidi="ar-DZ"/>
                        </w:rPr>
                        <w:t>لــــــــــفائدة</w:t>
                      </w:r>
                    </w:p>
                  </w:txbxContent>
                </v:textbox>
              </v:rect>
            </w:pict>
          </mc:Fallback>
        </mc:AlternateContent>
      </w:r>
      <w:r>
        <w:rPr>
          <w:rFonts w:ascii="Simplified Arabic" w:hAnsi="Simplified Arabic" w:cs="Simplified Arabic"/>
          <w:b/>
          <w:bCs/>
          <w:noProof/>
          <w:sz w:val="36"/>
          <w:szCs w:val="36"/>
          <w:rtl/>
        </w:rPr>
        <mc:AlternateContent>
          <mc:Choice Requires="wps">
            <w:drawing>
              <wp:anchor distT="0" distB="0" distL="114300" distR="114300" simplePos="0" relativeHeight="251684864" behindDoc="0" locked="0" layoutInCell="1" allowOverlap="1">
                <wp:simplePos x="0" y="0"/>
                <wp:positionH relativeFrom="column">
                  <wp:posOffset>-327660</wp:posOffset>
                </wp:positionH>
                <wp:positionV relativeFrom="paragraph">
                  <wp:posOffset>298450</wp:posOffset>
                </wp:positionV>
                <wp:extent cx="1718945" cy="2472055"/>
                <wp:effectExtent l="11430" t="6985" r="12700" b="6985"/>
                <wp:wrapNone/>
                <wp:docPr id="8" name="مستطيل مستدير الزوايا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8945" cy="2472055"/>
                        </a:xfrm>
                        <a:prstGeom prst="roundRect">
                          <a:avLst>
                            <a:gd name="adj" fmla="val 16667"/>
                          </a:avLst>
                        </a:prstGeom>
                        <a:solidFill>
                          <a:srgbClr val="FFFFFF"/>
                        </a:solidFill>
                        <a:ln w="9525">
                          <a:solidFill>
                            <a:srgbClr val="000000"/>
                          </a:solidFill>
                          <a:round/>
                          <a:headEnd/>
                          <a:tailEnd/>
                        </a:ln>
                      </wps:spPr>
                      <wps:txbx>
                        <w:txbxContent>
                          <w:p w:rsidR="00A431CE" w:rsidRPr="00B62633" w:rsidRDefault="00A431CE" w:rsidP="001B755D">
                            <w:pPr>
                              <w:tabs>
                                <w:tab w:val="right" w:pos="45"/>
                              </w:tabs>
                              <w:jc w:val="center"/>
                              <w:rPr>
                                <w:b/>
                                <w:bCs/>
                                <w:sz w:val="24"/>
                                <w:szCs w:val="24"/>
                                <w:lang w:bidi="ar-DZ"/>
                              </w:rPr>
                            </w:pPr>
                            <w:r w:rsidRPr="00B62633">
                              <w:rPr>
                                <w:rFonts w:hint="cs"/>
                                <w:b/>
                                <w:bCs/>
                                <w:sz w:val="24"/>
                                <w:szCs w:val="24"/>
                                <w:rtl/>
                                <w:lang w:bidi="ar-DZ"/>
                              </w:rPr>
                              <w:t>أخد نظرة حول نشاطات الاستثمار، التموي</w:t>
                            </w:r>
                            <w:r w:rsidRPr="00B62633">
                              <w:rPr>
                                <w:rFonts w:hint="eastAsia"/>
                                <w:b/>
                                <w:bCs/>
                                <w:sz w:val="24"/>
                                <w:szCs w:val="24"/>
                                <w:rtl/>
                                <w:lang w:bidi="ar-DZ"/>
                              </w:rPr>
                              <w:t>ل</w:t>
                            </w:r>
                            <w:r w:rsidRPr="00B62633">
                              <w:rPr>
                                <w:rFonts w:hint="cs"/>
                                <w:b/>
                                <w:bCs/>
                                <w:sz w:val="24"/>
                                <w:szCs w:val="24"/>
                                <w:rtl/>
                                <w:lang w:bidi="ar-DZ"/>
                              </w:rPr>
                              <w:t xml:space="preserve"> والنشاطات التشغيلي</w:t>
                            </w:r>
                            <w:r w:rsidRPr="00B62633">
                              <w:rPr>
                                <w:rFonts w:hint="eastAsia"/>
                                <w:b/>
                                <w:bCs/>
                                <w:sz w:val="24"/>
                                <w:szCs w:val="24"/>
                                <w:rtl/>
                                <w:lang w:bidi="ar-DZ"/>
                              </w:rPr>
                              <w:t>ة</w:t>
                            </w:r>
                            <w:r w:rsidRPr="00B62633">
                              <w:rPr>
                                <w:rFonts w:hint="cs"/>
                                <w:b/>
                                <w:bCs/>
                                <w:sz w:val="24"/>
                                <w:szCs w:val="24"/>
                                <w:rtl/>
                                <w:lang w:bidi="ar-DZ"/>
                              </w:rPr>
                              <w:t xml:space="preserve"> خلال الدورة.</w:t>
                            </w:r>
                          </w:p>
                          <w:p w:rsidR="00A431CE" w:rsidRPr="00B62633" w:rsidRDefault="00A431CE" w:rsidP="001B755D">
                            <w:pPr>
                              <w:ind w:firstLine="130"/>
                              <w:jc w:val="center"/>
                              <w:rPr>
                                <w:rFonts w:ascii="Simplified Arabic" w:hAnsi="Simplified Arabic" w:cs="Simplified Arabic"/>
                                <w:b/>
                                <w:bCs/>
                                <w:sz w:val="36"/>
                                <w:szCs w:val="36"/>
                                <w:rtl/>
                                <w:lang w:bidi="ar-DZ"/>
                              </w:rPr>
                            </w:pPr>
                            <w:r w:rsidRPr="00B62633">
                              <w:rPr>
                                <w:rFonts w:hint="cs"/>
                                <w:b/>
                                <w:bCs/>
                                <w:sz w:val="24"/>
                                <w:szCs w:val="24"/>
                                <w:rtl/>
                                <w:lang w:bidi="ar-DZ"/>
                              </w:rPr>
                              <w:t>أخد نظرة حول قدرة المؤسسة على تحقيق مداخي</w:t>
                            </w:r>
                            <w:r w:rsidRPr="00B62633">
                              <w:rPr>
                                <w:rFonts w:hint="eastAsia"/>
                                <w:b/>
                                <w:bCs/>
                                <w:sz w:val="24"/>
                                <w:szCs w:val="24"/>
                                <w:rtl/>
                                <w:lang w:bidi="ar-DZ"/>
                              </w:rPr>
                              <w:t>ل</w:t>
                            </w:r>
                            <w:r w:rsidRPr="00B62633">
                              <w:rPr>
                                <w:rFonts w:hint="cs"/>
                                <w:b/>
                                <w:bCs/>
                                <w:sz w:val="24"/>
                                <w:szCs w:val="24"/>
                                <w:rtl/>
                                <w:lang w:bidi="ar-DZ"/>
                              </w:rPr>
                              <w:t xml:space="preserve"> خزينة ومداخيل شبه الخزينة وحاجة المؤسسة إلى استعمال التدفقات</w:t>
                            </w:r>
                            <w:r>
                              <w:rPr>
                                <w:rFonts w:hint="cs"/>
                                <w:b/>
                                <w:bCs/>
                                <w:sz w:val="24"/>
                                <w:szCs w:val="24"/>
                                <w:rtl/>
                                <w:lang w:bidi="ar-DZ"/>
                              </w:rPr>
                              <w:t>.</w:t>
                            </w:r>
                          </w:p>
                          <w:p w:rsidR="00A431CE" w:rsidRDefault="00A431CE" w:rsidP="001B755D">
                            <w:pPr>
                              <w:pStyle w:val="a4"/>
                              <w:tabs>
                                <w:tab w:val="right" w:pos="45"/>
                              </w:tabs>
                              <w:ind w:left="130" w:hanging="141"/>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8" o:spid="_x0000_s1075" style="position:absolute;left:0;text-align:left;margin-left:-25.8pt;margin-top:23.5pt;width:135.35pt;height:194.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">
                <v:textbox>
                  <w:txbxContent>
                    <w:p w:rsidR="00A431CE" w:rsidRPr="00B62633" w:rsidRDefault="00A431CE" w:rsidP="001B755D">
                      <w:pPr>
                        <w:tabs>
                          <w:tab w:val="right" w:pos="45"/>
                        </w:tabs>
                        <w:jc w:val="center"/>
                        <w:rPr>
                          <w:b/>
                          <w:bCs/>
                          <w:sz w:val="24"/>
                          <w:szCs w:val="24"/>
                          <w:lang w:bidi="ar-DZ"/>
                        </w:rPr>
                      </w:pPr>
                      <w:r w:rsidRPr="00B62633">
                        <w:rPr>
                          <w:rFonts w:hint="cs"/>
                          <w:b/>
                          <w:bCs/>
                          <w:sz w:val="24"/>
                          <w:szCs w:val="24"/>
                          <w:rtl/>
                          <w:lang w:bidi="ar-DZ"/>
                        </w:rPr>
                        <w:t>أخد نظرة حول نشاطات الاستثمار، التموي</w:t>
                      </w:r>
                      <w:r w:rsidRPr="00B62633">
                        <w:rPr>
                          <w:rFonts w:hint="eastAsia"/>
                          <w:b/>
                          <w:bCs/>
                          <w:sz w:val="24"/>
                          <w:szCs w:val="24"/>
                          <w:rtl/>
                          <w:lang w:bidi="ar-DZ"/>
                        </w:rPr>
                        <w:t>ل</w:t>
                      </w:r>
                      <w:r w:rsidRPr="00B62633">
                        <w:rPr>
                          <w:rFonts w:hint="cs"/>
                          <w:b/>
                          <w:bCs/>
                          <w:sz w:val="24"/>
                          <w:szCs w:val="24"/>
                          <w:rtl/>
                          <w:lang w:bidi="ar-DZ"/>
                        </w:rPr>
                        <w:t xml:space="preserve"> والنشاطات التشغيلي</w:t>
                      </w:r>
                      <w:r w:rsidRPr="00B62633">
                        <w:rPr>
                          <w:rFonts w:hint="eastAsia"/>
                          <w:b/>
                          <w:bCs/>
                          <w:sz w:val="24"/>
                          <w:szCs w:val="24"/>
                          <w:rtl/>
                          <w:lang w:bidi="ar-DZ"/>
                        </w:rPr>
                        <w:t>ة</w:t>
                      </w:r>
                      <w:r w:rsidRPr="00B62633">
                        <w:rPr>
                          <w:rFonts w:hint="cs"/>
                          <w:b/>
                          <w:bCs/>
                          <w:sz w:val="24"/>
                          <w:szCs w:val="24"/>
                          <w:rtl/>
                          <w:lang w:bidi="ar-DZ"/>
                        </w:rPr>
                        <w:t xml:space="preserve"> خلال الدورة.</w:t>
                      </w:r>
                    </w:p>
                    <w:p w:rsidR="00A431CE" w:rsidRPr="00B62633" w:rsidRDefault="00A431CE" w:rsidP="001B755D">
                      <w:pPr>
                        <w:ind w:firstLine="130"/>
                        <w:jc w:val="center"/>
                        <w:rPr>
                          <w:rFonts w:ascii="Simplified Arabic" w:hAnsi="Simplified Arabic" w:cs="Simplified Arabic"/>
                          <w:b/>
                          <w:bCs/>
                          <w:sz w:val="36"/>
                          <w:szCs w:val="36"/>
                          <w:rtl/>
                          <w:lang w:bidi="ar-DZ"/>
                        </w:rPr>
                      </w:pPr>
                      <w:r w:rsidRPr="00B62633">
                        <w:rPr>
                          <w:rFonts w:hint="cs"/>
                          <w:b/>
                          <w:bCs/>
                          <w:sz w:val="24"/>
                          <w:szCs w:val="24"/>
                          <w:rtl/>
                          <w:lang w:bidi="ar-DZ"/>
                        </w:rPr>
                        <w:t>أخد نظرة حول قدرة المؤسسة على تحقيق مداخي</w:t>
                      </w:r>
                      <w:r w:rsidRPr="00B62633">
                        <w:rPr>
                          <w:rFonts w:hint="eastAsia"/>
                          <w:b/>
                          <w:bCs/>
                          <w:sz w:val="24"/>
                          <w:szCs w:val="24"/>
                          <w:rtl/>
                          <w:lang w:bidi="ar-DZ"/>
                        </w:rPr>
                        <w:t>ل</w:t>
                      </w:r>
                      <w:r w:rsidRPr="00B62633">
                        <w:rPr>
                          <w:rFonts w:hint="cs"/>
                          <w:b/>
                          <w:bCs/>
                          <w:sz w:val="24"/>
                          <w:szCs w:val="24"/>
                          <w:rtl/>
                          <w:lang w:bidi="ar-DZ"/>
                        </w:rPr>
                        <w:t xml:space="preserve"> خزينة ومداخيل شبه الخزينة وحاجة المؤسسة إلى استعمال التدفقات</w:t>
                      </w:r>
                      <w:r>
                        <w:rPr>
                          <w:rFonts w:hint="cs"/>
                          <w:b/>
                          <w:bCs/>
                          <w:sz w:val="24"/>
                          <w:szCs w:val="24"/>
                          <w:rtl/>
                          <w:lang w:bidi="ar-DZ"/>
                        </w:rPr>
                        <w:t>.</w:t>
                      </w:r>
                    </w:p>
                    <w:p w:rsidR="00A431CE" w:rsidRDefault="00A431CE" w:rsidP="001B755D">
                      <w:pPr>
                        <w:pStyle w:val="a4"/>
                        <w:tabs>
                          <w:tab w:val="right" w:pos="45"/>
                        </w:tabs>
                        <w:ind w:left="130" w:hanging="141"/>
                        <w:rPr>
                          <w:lang w:bidi="ar-DZ"/>
                        </w:rPr>
                      </w:pPr>
                    </w:p>
                  </w:txbxContent>
                </v:textbox>
              </v:roundrect>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83840" behindDoc="0" locked="0" layoutInCell="1" allowOverlap="1">
                <wp:simplePos x="0" y="0"/>
                <wp:positionH relativeFrom="column">
                  <wp:posOffset>3493770</wp:posOffset>
                </wp:positionH>
                <wp:positionV relativeFrom="paragraph">
                  <wp:posOffset>260350</wp:posOffset>
                </wp:positionV>
                <wp:extent cx="1602105" cy="2466340"/>
                <wp:effectExtent l="13335" t="6985" r="13335" b="12700"/>
                <wp:wrapNone/>
                <wp:docPr id="7" name="مستطيل مستدير الزوايا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2105" cy="2466340"/>
                        </a:xfrm>
                        <a:prstGeom prst="roundRect">
                          <a:avLst>
                            <a:gd name="adj" fmla="val 16667"/>
                          </a:avLst>
                        </a:prstGeom>
                        <a:solidFill>
                          <a:srgbClr val="FFFFFF"/>
                        </a:solidFill>
                        <a:ln w="9525">
                          <a:solidFill>
                            <a:srgbClr val="000000"/>
                          </a:solidFill>
                          <a:round/>
                          <a:headEnd/>
                          <a:tailEnd/>
                        </a:ln>
                      </wps:spPr>
                      <wps:txbx>
                        <w:txbxContent>
                          <w:p w:rsidR="00A431CE" w:rsidRPr="00B62633" w:rsidRDefault="00A431CE" w:rsidP="001B755D">
                            <w:pPr>
                              <w:jc w:val="both"/>
                              <w:rPr>
                                <w:b/>
                                <w:bCs/>
                                <w:sz w:val="24"/>
                                <w:szCs w:val="24"/>
                                <w:rtl/>
                                <w:lang w:bidi="ar-DZ"/>
                              </w:rPr>
                            </w:pPr>
                            <w:r w:rsidRPr="00B62633">
                              <w:rPr>
                                <w:rFonts w:hint="cs"/>
                                <w:b/>
                                <w:bCs/>
                                <w:sz w:val="24"/>
                                <w:szCs w:val="24"/>
                                <w:rtl/>
                                <w:lang w:bidi="ar-DZ"/>
                              </w:rPr>
                              <w:t xml:space="preserve">- قياس قدرة </w:t>
                            </w:r>
                            <w:r>
                              <w:rPr>
                                <w:rFonts w:hint="cs"/>
                                <w:b/>
                                <w:bCs/>
                                <w:sz w:val="24"/>
                                <w:szCs w:val="24"/>
                                <w:rtl/>
                                <w:lang w:bidi="ar-DZ"/>
                              </w:rPr>
                              <w:t xml:space="preserve">المؤسسة على جني تدفقات الخزينة </w:t>
                            </w:r>
                          </w:p>
                          <w:p w:rsidR="00A431CE" w:rsidRPr="00B62633" w:rsidRDefault="00A431CE" w:rsidP="001B755D">
                            <w:pPr>
                              <w:pStyle w:val="a4"/>
                              <w:ind w:left="-90" w:firstLine="11"/>
                              <w:jc w:val="both"/>
                              <w:rPr>
                                <w:b/>
                                <w:bCs/>
                                <w:sz w:val="24"/>
                                <w:szCs w:val="24"/>
                                <w:rtl/>
                                <w:lang w:bidi="ar-DZ"/>
                              </w:rPr>
                            </w:pPr>
                            <w:r w:rsidRPr="00B62633">
                              <w:rPr>
                                <w:rFonts w:hint="cs"/>
                                <w:b/>
                                <w:bCs/>
                                <w:sz w:val="24"/>
                                <w:szCs w:val="24"/>
                                <w:rtl/>
                                <w:lang w:bidi="ar-DZ"/>
                              </w:rPr>
                              <w:t>- تقييم حاجة المؤسسة إلى قروض مستقبلية وتوزيع تدفقات الخزينة.</w:t>
                            </w:r>
                          </w:p>
                          <w:p w:rsidR="00A431CE" w:rsidRPr="00B62633" w:rsidRDefault="00A431CE" w:rsidP="001B755D">
                            <w:pPr>
                              <w:pStyle w:val="a4"/>
                              <w:ind w:left="-90" w:firstLine="11"/>
                              <w:jc w:val="both"/>
                              <w:rPr>
                                <w:b/>
                                <w:bCs/>
                                <w:sz w:val="24"/>
                                <w:szCs w:val="24"/>
                                <w:rtl/>
                                <w:lang w:bidi="ar-DZ"/>
                              </w:rPr>
                            </w:pPr>
                          </w:p>
                          <w:p w:rsidR="00A431CE" w:rsidRPr="00B62633" w:rsidRDefault="00A431CE" w:rsidP="001B755D">
                            <w:pPr>
                              <w:pStyle w:val="a4"/>
                              <w:ind w:left="-90" w:firstLine="11"/>
                              <w:jc w:val="both"/>
                              <w:rPr>
                                <w:b/>
                                <w:bCs/>
                                <w:sz w:val="24"/>
                                <w:szCs w:val="24"/>
                                <w:lang w:bidi="ar-DZ"/>
                              </w:rPr>
                            </w:pPr>
                            <w:r w:rsidRPr="00B62633">
                              <w:rPr>
                                <w:rFonts w:hint="cs"/>
                                <w:b/>
                                <w:bCs/>
                                <w:sz w:val="24"/>
                                <w:szCs w:val="24"/>
                                <w:rtl/>
                                <w:lang w:bidi="ar-DZ"/>
                              </w:rPr>
                              <w:t>- قياس قدرة المؤسسة على احترام التزاماتها المالية في مواعيد الاستحقاق</w:t>
                            </w:r>
                            <w:r>
                              <w:rPr>
                                <w:rFonts w:hint="cs"/>
                                <w:b/>
                                <w:bCs/>
                                <w:sz w:val="24"/>
                                <w:szCs w:val="24"/>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7" o:spid="_x0000_s1076" style="position:absolute;left:0;text-align:left;margin-left:275.1pt;margin-top:20.5pt;width:126.15pt;height:194.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">
                <v:textbox>
                  <w:txbxContent>
                    <w:p w:rsidR="00A431CE" w:rsidRPr="00B62633" w:rsidRDefault="00A431CE" w:rsidP="001B755D">
                      <w:pPr>
                        <w:jc w:val="both"/>
                        <w:rPr>
                          <w:b/>
                          <w:bCs/>
                          <w:sz w:val="24"/>
                          <w:szCs w:val="24"/>
                          <w:rtl/>
                          <w:lang w:bidi="ar-DZ"/>
                        </w:rPr>
                      </w:pPr>
                      <w:r w:rsidRPr="00B62633">
                        <w:rPr>
                          <w:rFonts w:hint="cs"/>
                          <w:b/>
                          <w:bCs/>
                          <w:sz w:val="24"/>
                          <w:szCs w:val="24"/>
                          <w:rtl/>
                          <w:lang w:bidi="ar-DZ"/>
                        </w:rPr>
                        <w:t xml:space="preserve">- قياس قدرة </w:t>
                      </w:r>
                      <w:r>
                        <w:rPr>
                          <w:rFonts w:hint="cs"/>
                          <w:b/>
                          <w:bCs/>
                          <w:sz w:val="24"/>
                          <w:szCs w:val="24"/>
                          <w:rtl/>
                          <w:lang w:bidi="ar-DZ"/>
                        </w:rPr>
                        <w:t xml:space="preserve">المؤسسة على جني تدفقات الخزينة </w:t>
                      </w:r>
                    </w:p>
                    <w:p w:rsidR="00A431CE" w:rsidRPr="00B62633" w:rsidRDefault="00A431CE" w:rsidP="001B755D">
                      <w:pPr>
                        <w:pStyle w:val="a4"/>
                        <w:ind w:left="-90" w:firstLine="11"/>
                        <w:jc w:val="both"/>
                        <w:rPr>
                          <w:b/>
                          <w:bCs/>
                          <w:sz w:val="24"/>
                          <w:szCs w:val="24"/>
                          <w:rtl/>
                          <w:lang w:bidi="ar-DZ"/>
                        </w:rPr>
                      </w:pPr>
                      <w:r w:rsidRPr="00B62633">
                        <w:rPr>
                          <w:rFonts w:hint="cs"/>
                          <w:b/>
                          <w:bCs/>
                          <w:sz w:val="24"/>
                          <w:szCs w:val="24"/>
                          <w:rtl/>
                          <w:lang w:bidi="ar-DZ"/>
                        </w:rPr>
                        <w:t>- تقييم حاجة المؤسسة إلى قروض مستقبلية وتوزيع تدفقات الخزينة.</w:t>
                      </w:r>
                    </w:p>
                    <w:p w:rsidR="00A431CE" w:rsidRPr="00B62633" w:rsidRDefault="00A431CE" w:rsidP="001B755D">
                      <w:pPr>
                        <w:pStyle w:val="a4"/>
                        <w:ind w:left="-90" w:firstLine="11"/>
                        <w:jc w:val="both"/>
                        <w:rPr>
                          <w:b/>
                          <w:bCs/>
                          <w:sz w:val="24"/>
                          <w:szCs w:val="24"/>
                          <w:rtl/>
                          <w:lang w:bidi="ar-DZ"/>
                        </w:rPr>
                      </w:pPr>
                    </w:p>
                    <w:p w:rsidR="00A431CE" w:rsidRPr="00B62633" w:rsidRDefault="00A431CE" w:rsidP="001B755D">
                      <w:pPr>
                        <w:pStyle w:val="a4"/>
                        <w:ind w:left="-90" w:firstLine="11"/>
                        <w:jc w:val="both"/>
                        <w:rPr>
                          <w:b/>
                          <w:bCs/>
                          <w:sz w:val="24"/>
                          <w:szCs w:val="24"/>
                          <w:lang w:bidi="ar-DZ"/>
                        </w:rPr>
                      </w:pPr>
                      <w:r w:rsidRPr="00B62633">
                        <w:rPr>
                          <w:rFonts w:hint="cs"/>
                          <w:b/>
                          <w:bCs/>
                          <w:sz w:val="24"/>
                          <w:szCs w:val="24"/>
                          <w:rtl/>
                          <w:lang w:bidi="ar-DZ"/>
                        </w:rPr>
                        <w:t>- قياس قدرة المؤسسة على احترام التزاماتها المالية في مواعيد الاستحقاق</w:t>
                      </w:r>
                      <w:r>
                        <w:rPr>
                          <w:rFonts w:hint="cs"/>
                          <w:b/>
                          <w:bCs/>
                          <w:sz w:val="24"/>
                          <w:szCs w:val="24"/>
                          <w:rtl/>
                          <w:lang w:bidi="ar-DZ"/>
                        </w:rPr>
                        <w:t>.</w:t>
                      </w:r>
                    </w:p>
                  </w:txbxContent>
                </v:textbox>
              </v:roundrect>
            </w:pict>
          </mc:Fallback>
        </mc:AlternateContent>
      </w:r>
      <w:r w:rsidRPr="00EA60D2">
        <w:rPr>
          <w:rFonts w:ascii="Simplified Arabic" w:hAnsi="Simplified Arabic" w:cs="Simplified Arabic"/>
          <w:sz w:val="32"/>
          <w:szCs w:val="32"/>
          <w:rtl/>
          <w:lang w:bidi="ar-DZ"/>
        </w:rPr>
        <w:t xml:space="preserve">  </w:t>
      </w:r>
    </w:p>
    <w:p w:rsidR="00A11EAA" w:rsidRPr="00886424" w:rsidRDefault="00A11EAA" w:rsidP="001B755D">
      <w:pPr>
        <w:tabs>
          <w:tab w:val="left" w:pos="2914"/>
        </w:tabs>
        <w:ind w:left="360"/>
        <w:jc w:val="both"/>
        <w:rPr>
          <w:rFonts w:ascii="Simplified Arabic" w:hAnsi="Simplified Arabic" w:cs="Simplified Arabic"/>
          <w:sz w:val="24"/>
          <w:szCs w:val="24"/>
          <w:lang w:bidi="ar-DZ"/>
        </w:rPr>
      </w:pPr>
    </w:p>
    <w:p w:rsidR="00A11EAA" w:rsidRPr="00EA60D2" w:rsidRDefault="00A11EAA" w:rsidP="001B755D">
      <w:pPr>
        <w:tabs>
          <w:tab w:val="left" w:pos="2914"/>
        </w:tabs>
        <w:jc w:val="both"/>
        <w:rPr>
          <w:rFonts w:ascii="Simplified Arabic" w:hAnsi="Simplified Arabic" w:cs="Simplified Arabic"/>
          <w:b/>
          <w:bCs/>
          <w:sz w:val="36"/>
          <w:szCs w:val="36"/>
          <w:rtl/>
          <w:lang w:bidi="ar-DZ"/>
        </w:rPr>
      </w:pPr>
    </w:p>
    <w:p w:rsidR="00A11EAA" w:rsidRPr="00EA60D2" w:rsidRDefault="00A11EAA" w:rsidP="001B755D">
      <w:pPr>
        <w:tabs>
          <w:tab w:val="left" w:pos="2914"/>
        </w:tabs>
        <w:jc w:val="both"/>
        <w:rPr>
          <w:rFonts w:ascii="Simplified Arabic" w:hAnsi="Simplified Arabic" w:cs="Simplified Arabic"/>
          <w:b/>
          <w:bCs/>
          <w:sz w:val="36"/>
          <w:szCs w:val="36"/>
          <w:lang w:bidi="ar-DZ"/>
        </w:rPr>
      </w:pPr>
      <w:r>
        <w:rPr>
          <w:rFonts w:ascii="Simplified Arabic" w:hAnsi="Simplified Arabic" w:cs="Simplified Arabic"/>
          <w:b/>
          <w:bCs/>
          <w:sz w:val="36"/>
          <w:szCs w:val="36"/>
          <w:rtl/>
          <w:lang w:bidi="ar-DZ"/>
        </w:rPr>
        <w:tab/>
      </w:r>
    </w:p>
    <w:p w:rsidR="00A11EAA" w:rsidRDefault="00A11EAA" w:rsidP="001B755D">
      <w:pPr>
        <w:tabs>
          <w:tab w:val="left" w:pos="2914"/>
        </w:tabs>
        <w:jc w:val="both"/>
        <w:rPr>
          <w:rFonts w:ascii="Simplified Arabic" w:hAnsi="Simplified Arabic" w:cs="Simplified Arabic"/>
          <w:sz w:val="32"/>
          <w:szCs w:val="32"/>
          <w:rtl/>
          <w:lang w:bidi="ar-DZ"/>
        </w:rPr>
      </w:pPr>
    </w:p>
    <w:p w:rsidR="00A11EAA" w:rsidRDefault="00A11EAA" w:rsidP="001B755D">
      <w:pPr>
        <w:rPr>
          <w:rFonts w:ascii="Simplified Arabic" w:hAnsi="Simplified Arabic" w:cs="Simplified Arabic"/>
          <w:sz w:val="32"/>
          <w:szCs w:val="32"/>
          <w:rtl/>
          <w:lang w:bidi="ar-DZ"/>
        </w:rPr>
      </w:pPr>
      <w:r>
        <w:rPr>
          <w:rFonts w:ascii="Simplified Arabic" w:hAnsi="Simplified Arabic" w:cs="Simplified Arabic"/>
          <w:noProof/>
          <w:sz w:val="32"/>
          <w:szCs w:val="32"/>
          <w:rtl/>
        </w:rPr>
        <mc:AlternateContent>
          <mc:Choice Requires="wps">
            <w:drawing>
              <wp:anchor distT="0" distB="0" distL="114300" distR="114300" simplePos="0" relativeHeight="251688960" behindDoc="0" locked="0" layoutInCell="1" allowOverlap="1">
                <wp:simplePos x="0" y="0"/>
                <wp:positionH relativeFrom="column">
                  <wp:posOffset>-241300</wp:posOffset>
                </wp:positionH>
                <wp:positionV relativeFrom="paragraph">
                  <wp:posOffset>210820</wp:posOffset>
                </wp:positionV>
                <wp:extent cx="1506220" cy="382270"/>
                <wp:effectExtent l="12065" t="7620" r="5715" b="10160"/>
                <wp:wrapNone/>
                <wp:docPr id="6" name="مستطيل مستدير الزوايا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220" cy="382270"/>
                        </a:xfrm>
                        <a:prstGeom prst="roundRect">
                          <a:avLst>
                            <a:gd name="adj" fmla="val 16667"/>
                          </a:avLst>
                        </a:prstGeom>
                        <a:solidFill>
                          <a:srgbClr val="FFFFFF"/>
                        </a:solidFill>
                        <a:ln w="9525">
                          <a:solidFill>
                            <a:srgbClr val="000000"/>
                          </a:solidFill>
                          <a:round/>
                          <a:headEnd/>
                          <a:tailEnd/>
                        </a:ln>
                      </wps:spPr>
                      <wps:txbx>
                        <w:txbxContent>
                          <w:p w:rsidR="00A431CE" w:rsidRPr="00E014DD" w:rsidRDefault="00A431CE" w:rsidP="001B755D">
                            <w:pPr>
                              <w:rPr>
                                <w:b/>
                                <w:bCs/>
                                <w:lang w:bidi="ar-DZ"/>
                              </w:rPr>
                            </w:pPr>
                            <w:r w:rsidRPr="00B62633">
                              <w:rPr>
                                <w:rFonts w:hint="cs"/>
                                <w:b/>
                                <w:bCs/>
                                <w:sz w:val="24"/>
                                <w:szCs w:val="24"/>
                                <w:rtl/>
                                <w:lang w:bidi="ar-DZ"/>
                              </w:rPr>
                              <w:t>جدول تدفقات الخزينة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6" o:spid="_x0000_s1077" style="position:absolute;left:0;text-align:left;margin-left:-19pt;margin-top:16.6pt;width:118.6pt;height:30.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">
                <v:textbox>
                  <w:txbxContent>
                    <w:p w:rsidR="00A431CE" w:rsidRPr="00E014DD" w:rsidRDefault="00A431CE" w:rsidP="001B755D">
                      <w:pPr>
                        <w:rPr>
                          <w:b/>
                          <w:bCs/>
                          <w:lang w:bidi="ar-DZ"/>
                        </w:rPr>
                      </w:pPr>
                      <w:r w:rsidRPr="00B62633">
                        <w:rPr>
                          <w:rFonts w:hint="cs"/>
                          <w:b/>
                          <w:bCs/>
                          <w:sz w:val="24"/>
                          <w:szCs w:val="24"/>
                          <w:rtl/>
                          <w:lang w:bidi="ar-DZ"/>
                        </w:rPr>
                        <w:t>جدول تدفقات الخزينة</w:t>
                      </w:r>
                    </w:p>
                  </w:txbxContent>
                </v:textbox>
              </v:roundrect>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89984" behindDoc="0" locked="0" layoutInCell="1" allowOverlap="1">
                <wp:simplePos x="0" y="0"/>
                <wp:positionH relativeFrom="column">
                  <wp:posOffset>1755140</wp:posOffset>
                </wp:positionH>
                <wp:positionV relativeFrom="paragraph">
                  <wp:posOffset>174625</wp:posOffset>
                </wp:positionV>
                <wp:extent cx="1397000" cy="399415"/>
                <wp:effectExtent l="8255" t="9525" r="13970" b="10160"/>
                <wp:wrapNone/>
                <wp:docPr id="115" name="مستطيل مستدير الزوايا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00" cy="399415"/>
                        </a:xfrm>
                        <a:prstGeom prst="roundRect">
                          <a:avLst>
                            <a:gd name="adj" fmla="val 16667"/>
                          </a:avLst>
                        </a:prstGeom>
                        <a:solidFill>
                          <a:srgbClr val="FFFFFF"/>
                        </a:solidFill>
                        <a:ln w="9525">
                          <a:solidFill>
                            <a:srgbClr val="000000"/>
                          </a:solidFill>
                          <a:round/>
                          <a:headEnd/>
                          <a:tailEnd/>
                        </a:ln>
                      </wps:spPr>
                      <wps:txbx>
                        <w:txbxContent>
                          <w:p w:rsidR="00A431CE" w:rsidRPr="00E014DD" w:rsidRDefault="00A431CE" w:rsidP="001B755D">
                            <w:pPr>
                              <w:jc w:val="center"/>
                              <w:rPr>
                                <w:b/>
                                <w:bCs/>
                                <w:lang w:bidi="ar-DZ"/>
                              </w:rPr>
                            </w:pPr>
                            <w:r w:rsidRPr="00B62633">
                              <w:rPr>
                                <w:rFonts w:hint="cs"/>
                                <w:b/>
                                <w:bCs/>
                                <w:sz w:val="24"/>
                                <w:szCs w:val="24"/>
                                <w:rtl/>
                                <w:lang w:bidi="ar-DZ"/>
                              </w:rPr>
                              <w:t>حساب النتائج</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115" o:spid="_x0000_s1078" style="position:absolute;left:0;text-align:left;margin-left:138.2pt;margin-top:13.75pt;width:110pt;height:31.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">
                <v:textbox>
                  <w:txbxContent>
                    <w:p w:rsidR="00A431CE" w:rsidRPr="00E014DD" w:rsidRDefault="00A431CE" w:rsidP="001B755D">
                      <w:pPr>
                        <w:jc w:val="center"/>
                        <w:rPr>
                          <w:b/>
                          <w:bCs/>
                          <w:lang w:bidi="ar-DZ"/>
                        </w:rPr>
                      </w:pPr>
                      <w:r w:rsidRPr="00B62633">
                        <w:rPr>
                          <w:rFonts w:hint="cs"/>
                          <w:b/>
                          <w:bCs/>
                          <w:sz w:val="24"/>
                          <w:szCs w:val="24"/>
                          <w:rtl/>
                          <w:lang w:bidi="ar-DZ"/>
                        </w:rPr>
                        <w:t>حساب النتائج</w:t>
                      </w:r>
                    </w:p>
                  </w:txbxContent>
                </v:textbox>
              </v:roundrect>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91008" behindDoc="0" locked="0" layoutInCell="1" allowOverlap="1">
                <wp:simplePos x="0" y="0"/>
                <wp:positionH relativeFrom="column">
                  <wp:posOffset>3606800</wp:posOffset>
                </wp:positionH>
                <wp:positionV relativeFrom="paragraph">
                  <wp:posOffset>161925</wp:posOffset>
                </wp:positionV>
                <wp:extent cx="1422400" cy="431165"/>
                <wp:effectExtent l="12065" t="6350" r="13335" b="10160"/>
                <wp:wrapNone/>
                <wp:docPr id="116" name="مستطيل مستدير الزوايا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2400" cy="431165"/>
                        </a:xfrm>
                        <a:prstGeom prst="roundRect">
                          <a:avLst>
                            <a:gd name="adj" fmla="val 16667"/>
                          </a:avLst>
                        </a:prstGeom>
                        <a:solidFill>
                          <a:srgbClr val="FFFFFF"/>
                        </a:solidFill>
                        <a:ln w="9525">
                          <a:solidFill>
                            <a:srgbClr val="000000"/>
                          </a:solidFill>
                          <a:round/>
                          <a:headEnd/>
                          <a:tailEnd/>
                        </a:ln>
                      </wps:spPr>
                      <wps:txbx>
                        <w:txbxContent>
                          <w:p w:rsidR="00A431CE" w:rsidRPr="00E014DD" w:rsidRDefault="00A431CE" w:rsidP="001B755D">
                            <w:pPr>
                              <w:jc w:val="center"/>
                              <w:rPr>
                                <w:b/>
                                <w:bCs/>
                                <w:lang w:bidi="ar-DZ"/>
                              </w:rPr>
                            </w:pPr>
                            <w:r w:rsidRPr="00B62633">
                              <w:rPr>
                                <w:rFonts w:hint="cs"/>
                                <w:b/>
                                <w:bCs/>
                                <w:sz w:val="24"/>
                                <w:szCs w:val="24"/>
                                <w:rtl/>
                                <w:lang w:bidi="ar-DZ"/>
                              </w:rPr>
                              <w:t>الميزانية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116" o:spid="_x0000_s1079" style="position:absolute;left:0;text-align:left;margin-left:284pt;margin-top:12.75pt;width:112pt;height:33.9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">
                <v:textbox>
                  <w:txbxContent>
                    <w:p w:rsidR="00A431CE" w:rsidRPr="00E014DD" w:rsidRDefault="00A431CE" w:rsidP="001B755D">
                      <w:pPr>
                        <w:jc w:val="center"/>
                        <w:rPr>
                          <w:b/>
                          <w:bCs/>
                          <w:lang w:bidi="ar-DZ"/>
                        </w:rPr>
                      </w:pPr>
                      <w:r w:rsidRPr="00B62633">
                        <w:rPr>
                          <w:rFonts w:hint="cs"/>
                          <w:b/>
                          <w:bCs/>
                          <w:sz w:val="24"/>
                          <w:szCs w:val="24"/>
                          <w:rtl/>
                          <w:lang w:bidi="ar-DZ"/>
                        </w:rPr>
                        <w:t>الميزانية</w:t>
                      </w:r>
                    </w:p>
                  </w:txbxContent>
                </v:textbox>
              </v:roundrect>
            </w:pict>
          </mc:Fallback>
        </mc:AlternateContent>
      </w:r>
      <w:r>
        <w:rPr>
          <w:rFonts w:ascii="Simplified Arabic" w:hAnsi="Simplified Arabic" w:cs="Simplified Arabic"/>
          <w:noProof/>
          <w:sz w:val="32"/>
          <w:szCs w:val="32"/>
          <w:rtl/>
        </w:rPr>
        <mc:AlternateContent>
          <mc:Choice Requires="wps">
            <w:drawing>
              <wp:anchor distT="0" distB="0" distL="114300" distR="114300" simplePos="0" relativeHeight="251687936" behindDoc="0" locked="0" layoutInCell="1" allowOverlap="1">
                <wp:simplePos x="0" y="0"/>
                <wp:positionH relativeFrom="column">
                  <wp:posOffset>5104130</wp:posOffset>
                </wp:positionH>
                <wp:positionV relativeFrom="paragraph">
                  <wp:posOffset>118110</wp:posOffset>
                </wp:positionV>
                <wp:extent cx="355600" cy="474980"/>
                <wp:effectExtent l="13970" t="10160" r="11430" b="10160"/>
                <wp:wrapNone/>
                <wp:docPr id="117" name="مستطيل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5600" cy="474980"/>
                        </a:xfrm>
                        <a:prstGeom prst="rect">
                          <a:avLst/>
                        </a:prstGeom>
                        <a:solidFill>
                          <a:srgbClr val="FFFFFF"/>
                        </a:solidFill>
                        <a:ln w="9525">
                          <a:solidFill>
                            <a:srgbClr val="000000"/>
                          </a:solidFill>
                          <a:miter lim="800000"/>
                          <a:headEnd/>
                          <a:tailEnd/>
                        </a:ln>
                      </wps:spPr>
                      <wps:txbx>
                        <w:txbxContent>
                          <w:p w:rsidR="00A431CE" w:rsidRPr="00E014DD" w:rsidRDefault="00A431CE" w:rsidP="001B755D">
                            <w:pPr>
                              <w:rPr>
                                <w:b/>
                                <w:bCs/>
                                <w:lang w:bidi="ar-DZ"/>
                              </w:rPr>
                            </w:pPr>
                            <w:r w:rsidRPr="00B62633">
                              <w:rPr>
                                <w:rFonts w:hint="cs"/>
                                <w:b/>
                                <w:bCs/>
                                <w:sz w:val="24"/>
                                <w:szCs w:val="24"/>
                                <w:rtl/>
                                <w:lang w:bidi="ar-DZ"/>
                              </w:rPr>
                              <w:t>الوثيقة</w:t>
                            </w:r>
                            <w:r w:rsidRPr="00E014DD">
                              <w:rPr>
                                <w:rFonts w:hint="cs"/>
                                <w:b/>
                                <w:bCs/>
                                <w:rtl/>
                                <w:lang w:bidi="ar-DZ"/>
                              </w:rPr>
                              <w:t xml:space="preserve"> </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117" o:spid="_x0000_s1080" style="position:absolute;left:0;text-align:left;margin-left:401.9pt;margin-top:9.3pt;width:28pt;height:37.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">
                <v:textbox style="layout-flow:vertical;mso-layout-flow-alt:bottom-to-top">
                  <w:txbxContent>
                    <w:p w:rsidR="00A431CE" w:rsidRPr="00E014DD" w:rsidRDefault="00A431CE" w:rsidP="001B755D">
                      <w:pPr>
                        <w:rPr>
                          <w:b/>
                          <w:bCs/>
                          <w:lang w:bidi="ar-DZ"/>
                        </w:rPr>
                      </w:pPr>
                      <w:r w:rsidRPr="00B62633">
                        <w:rPr>
                          <w:rFonts w:hint="cs"/>
                          <w:b/>
                          <w:bCs/>
                          <w:sz w:val="24"/>
                          <w:szCs w:val="24"/>
                          <w:rtl/>
                          <w:lang w:bidi="ar-DZ"/>
                        </w:rPr>
                        <w:t>الوثيقة</w:t>
                      </w:r>
                      <w:r w:rsidRPr="00E014DD">
                        <w:rPr>
                          <w:rFonts w:hint="cs"/>
                          <w:b/>
                          <w:bCs/>
                          <w:rtl/>
                          <w:lang w:bidi="ar-DZ"/>
                        </w:rPr>
                        <w:t xml:space="preserve"> </w:t>
                      </w:r>
                    </w:p>
                  </w:txbxContent>
                </v:textbox>
              </v:rect>
            </w:pict>
          </mc:Fallback>
        </mc:AlternateContent>
      </w:r>
    </w:p>
    <w:p w:rsidR="00A11EAA" w:rsidRDefault="00A11EAA" w:rsidP="001B755D">
      <w:pPr>
        <w:ind w:firstLine="720"/>
        <w:rPr>
          <w:rFonts w:ascii="Simplified Arabic" w:hAnsi="Simplified Arabic" w:cs="Simplified Arabic"/>
          <w:sz w:val="32"/>
          <w:szCs w:val="32"/>
          <w:rtl/>
          <w:lang w:bidi="ar-DZ"/>
        </w:rPr>
      </w:pPr>
      <w:r>
        <w:rPr>
          <w:rFonts w:ascii="Simplified Arabic" w:hAnsi="Simplified Arabic" w:cs="Simplified Arabic"/>
          <w:noProof/>
          <w:sz w:val="32"/>
          <w:szCs w:val="32"/>
          <w:rtl/>
        </w:rPr>
        <mc:AlternateContent>
          <mc:Choice Requires="wps">
            <w:drawing>
              <wp:anchor distT="0" distB="0" distL="114300" distR="114300" simplePos="0" relativeHeight="251692032" behindDoc="0" locked="0" layoutInCell="1" allowOverlap="1">
                <wp:simplePos x="0" y="0"/>
                <wp:positionH relativeFrom="column">
                  <wp:posOffset>-298450</wp:posOffset>
                </wp:positionH>
                <wp:positionV relativeFrom="paragraph">
                  <wp:posOffset>337185</wp:posOffset>
                </wp:positionV>
                <wp:extent cx="5709285" cy="530860"/>
                <wp:effectExtent l="12065" t="10160" r="12700" b="11430"/>
                <wp:wrapNone/>
                <wp:docPr id="118" name="مستطيل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9285" cy="530860"/>
                        </a:xfrm>
                        <a:prstGeom prst="rect">
                          <a:avLst/>
                        </a:prstGeom>
                        <a:solidFill>
                          <a:srgbClr val="FFFFFF"/>
                        </a:solidFill>
                        <a:ln w="9525">
                          <a:solidFill>
                            <a:srgbClr val="000000"/>
                          </a:solidFill>
                          <a:miter lim="800000"/>
                          <a:headEnd/>
                          <a:tailEnd/>
                        </a:ln>
                      </wps:spPr>
                      <wps:txbx>
                        <w:txbxContent>
                          <w:p w:rsidR="00A431CE" w:rsidRPr="005618CF" w:rsidRDefault="00A431CE" w:rsidP="001B755D">
                            <w:pPr>
                              <w:rPr>
                                <w:b/>
                                <w:bCs/>
                                <w:sz w:val="28"/>
                                <w:szCs w:val="28"/>
                              </w:rPr>
                            </w:pPr>
                            <w:r w:rsidRPr="005618CF">
                              <w:rPr>
                                <w:rFonts w:hint="cs"/>
                                <w:b/>
                                <w:bCs/>
                                <w:sz w:val="28"/>
                                <w:szCs w:val="28"/>
                                <w:rtl/>
                                <w:lang w:bidi="ar-DZ"/>
                              </w:rPr>
                              <w:t xml:space="preserve">المصدر: لخضر علاوي، معايير المحاسبة الدولية </w:t>
                            </w:r>
                            <w:r w:rsidRPr="005618CF">
                              <w:rPr>
                                <w:rFonts w:hint="cs"/>
                                <w:b/>
                                <w:bCs/>
                                <w:sz w:val="28"/>
                                <w:szCs w:val="28"/>
                                <w:lang w:bidi="ar-DZ"/>
                              </w:rPr>
                              <w:t>IAS</w:t>
                            </w:r>
                            <w:r w:rsidRPr="005618CF">
                              <w:rPr>
                                <w:b/>
                                <w:bCs/>
                                <w:sz w:val="28"/>
                                <w:szCs w:val="28"/>
                                <w:lang w:val="fr-FR" w:bidi="ar-DZ"/>
                              </w:rPr>
                              <w:t>/IFRS</w:t>
                            </w:r>
                            <w:r w:rsidRPr="005618CF">
                              <w:rPr>
                                <w:b/>
                                <w:bCs/>
                                <w:sz w:val="28"/>
                                <w:szCs w:val="28"/>
                                <w:rtl/>
                                <w:lang w:val="fr-FR" w:bidi="ar-DZ"/>
                              </w:rPr>
                              <w:t>،</w:t>
                            </w:r>
                            <w:r w:rsidRPr="005618CF">
                              <w:rPr>
                                <w:rFonts w:hint="cs"/>
                                <w:b/>
                                <w:bCs/>
                                <w:sz w:val="28"/>
                                <w:szCs w:val="28"/>
                                <w:rtl/>
                                <w:lang w:val="fr-FR" w:bidi="ar-DZ"/>
                              </w:rPr>
                              <w:t xml:space="preserve"> دار النشر لتعليم والمعلومات، الجزائر</w:t>
                            </w:r>
                            <w:r>
                              <w:rPr>
                                <w:rFonts w:hint="cs"/>
                                <w:b/>
                                <w:bCs/>
                                <w:sz w:val="28"/>
                                <w:szCs w:val="28"/>
                                <w:rtl/>
                                <w:lang w:val="fr-FR" w:bidi="ar-DZ"/>
                              </w:rPr>
                              <w:t>،</w:t>
                            </w:r>
                            <w:r w:rsidRPr="005618CF">
                              <w:rPr>
                                <w:rFonts w:hint="cs"/>
                                <w:b/>
                                <w:bCs/>
                                <w:sz w:val="28"/>
                                <w:szCs w:val="28"/>
                                <w:rtl/>
                                <w:lang w:val="fr-FR" w:bidi="ar-DZ"/>
                              </w:rPr>
                              <w:t xml:space="preserve"> </w:t>
                            </w:r>
                            <w:r>
                              <w:rPr>
                                <w:b/>
                                <w:bCs/>
                                <w:sz w:val="28"/>
                                <w:szCs w:val="28"/>
                                <w:lang w:val="fr-FR" w:bidi="ar-DZ"/>
                              </w:rPr>
                              <w:t>2012</w:t>
                            </w:r>
                            <w:r w:rsidRPr="005618CF">
                              <w:rPr>
                                <w:rFonts w:hint="cs"/>
                                <w:b/>
                                <w:bCs/>
                                <w:sz w:val="28"/>
                                <w:szCs w:val="28"/>
                                <w:rtl/>
                                <w:lang w:val="fr-FR" w:bidi="ar-DZ"/>
                              </w:rPr>
                              <w:t xml:space="preserve">، ص </w:t>
                            </w:r>
                            <w:r>
                              <w:rPr>
                                <w:b/>
                                <w:bCs/>
                                <w:sz w:val="28"/>
                                <w:szCs w:val="28"/>
                                <w:lang w:val="fr-FR" w:bidi="ar-DZ"/>
                              </w:rPr>
                              <w:t>36</w:t>
                            </w:r>
                            <w:r>
                              <w:rPr>
                                <w:rFonts w:hint="cs"/>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118" o:spid="_x0000_s1081" style="position:absolute;left:0;text-align:left;margin-left:-23.5pt;margin-top:26.55pt;width:449.55pt;height:41.8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">
                <v:textbox>
                  <w:txbxContent>
                    <w:p w:rsidR="00A431CE" w:rsidRPr="005618CF" w:rsidRDefault="00A431CE" w:rsidP="001B755D">
                      <w:pPr>
                        <w:rPr>
                          <w:b/>
                          <w:bCs/>
                          <w:sz w:val="28"/>
                          <w:szCs w:val="28"/>
                        </w:rPr>
                      </w:pPr>
                      <w:r w:rsidRPr="005618CF">
                        <w:rPr>
                          <w:rFonts w:hint="cs"/>
                          <w:b/>
                          <w:bCs/>
                          <w:sz w:val="28"/>
                          <w:szCs w:val="28"/>
                          <w:rtl/>
                          <w:lang w:bidi="ar-DZ"/>
                        </w:rPr>
                        <w:t xml:space="preserve">المصدر: لخضر علاوي، معايير المحاسبة الدولية </w:t>
                      </w:r>
                      <w:r w:rsidRPr="005618CF">
                        <w:rPr>
                          <w:rFonts w:hint="cs"/>
                          <w:b/>
                          <w:bCs/>
                          <w:sz w:val="28"/>
                          <w:szCs w:val="28"/>
                          <w:lang w:bidi="ar-DZ"/>
                        </w:rPr>
                        <w:t>IAS</w:t>
                      </w:r>
                      <w:r w:rsidRPr="005618CF">
                        <w:rPr>
                          <w:b/>
                          <w:bCs/>
                          <w:sz w:val="28"/>
                          <w:szCs w:val="28"/>
                          <w:lang w:val="fr-FR" w:bidi="ar-DZ"/>
                        </w:rPr>
                        <w:t>/IFRS</w:t>
                      </w:r>
                      <w:r w:rsidRPr="005618CF">
                        <w:rPr>
                          <w:b/>
                          <w:bCs/>
                          <w:sz w:val="28"/>
                          <w:szCs w:val="28"/>
                          <w:rtl/>
                          <w:lang w:val="fr-FR" w:bidi="ar-DZ"/>
                        </w:rPr>
                        <w:t>،</w:t>
                      </w:r>
                      <w:r w:rsidRPr="005618CF">
                        <w:rPr>
                          <w:rFonts w:hint="cs"/>
                          <w:b/>
                          <w:bCs/>
                          <w:sz w:val="28"/>
                          <w:szCs w:val="28"/>
                          <w:rtl/>
                          <w:lang w:val="fr-FR" w:bidi="ar-DZ"/>
                        </w:rPr>
                        <w:t xml:space="preserve"> دار النشر لتعليم والمعلومات، الجزائر</w:t>
                      </w:r>
                      <w:r>
                        <w:rPr>
                          <w:rFonts w:hint="cs"/>
                          <w:b/>
                          <w:bCs/>
                          <w:sz w:val="28"/>
                          <w:szCs w:val="28"/>
                          <w:rtl/>
                          <w:lang w:val="fr-FR" w:bidi="ar-DZ"/>
                        </w:rPr>
                        <w:t>،</w:t>
                      </w:r>
                      <w:r w:rsidRPr="005618CF">
                        <w:rPr>
                          <w:rFonts w:hint="cs"/>
                          <w:b/>
                          <w:bCs/>
                          <w:sz w:val="28"/>
                          <w:szCs w:val="28"/>
                          <w:rtl/>
                          <w:lang w:val="fr-FR" w:bidi="ar-DZ"/>
                        </w:rPr>
                        <w:t xml:space="preserve"> </w:t>
                      </w:r>
                      <w:r>
                        <w:rPr>
                          <w:b/>
                          <w:bCs/>
                          <w:sz w:val="28"/>
                          <w:szCs w:val="28"/>
                          <w:lang w:val="fr-FR" w:bidi="ar-DZ"/>
                        </w:rPr>
                        <w:t>2012</w:t>
                      </w:r>
                      <w:r w:rsidRPr="005618CF">
                        <w:rPr>
                          <w:rFonts w:hint="cs"/>
                          <w:b/>
                          <w:bCs/>
                          <w:sz w:val="28"/>
                          <w:szCs w:val="28"/>
                          <w:rtl/>
                          <w:lang w:val="fr-FR" w:bidi="ar-DZ"/>
                        </w:rPr>
                        <w:t xml:space="preserve">، ص </w:t>
                      </w:r>
                      <w:r>
                        <w:rPr>
                          <w:b/>
                          <w:bCs/>
                          <w:sz w:val="28"/>
                          <w:szCs w:val="28"/>
                          <w:lang w:val="fr-FR" w:bidi="ar-DZ"/>
                        </w:rPr>
                        <w:t>36</w:t>
                      </w:r>
                      <w:r>
                        <w:rPr>
                          <w:rFonts w:hint="cs"/>
                          <w:b/>
                          <w:bCs/>
                          <w:sz w:val="28"/>
                          <w:szCs w:val="28"/>
                          <w:rtl/>
                        </w:rPr>
                        <w:t>.</w:t>
                      </w:r>
                    </w:p>
                  </w:txbxContent>
                </v:textbox>
              </v:rect>
            </w:pict>
          </mc:Fallback>
        </mc:AlternateContent>
      </w:r>
    </w:p>
    <w:p w:rsidR="00A11EAA" w:rsidRPr="00AF070D" w:rsidRDefault="00A11EAA" w:rsidP="001B755D">
      <w:pPr>
        <w:rPr>
          <w:rFonts w:ascii="Simplified Arabic" w:hAnsi="Simplified Arabic" w:cs="Simplified Arabic"/>
          <w:sz w:val="32"/>
          <w:szCs w:val="32"/>
          <w:rtl/>
          <w:lang w:bidi="ar-DZ"/>
        </w:rPr>
      </w:pPr>
    </w:p>
    <w:p w:rsidR="00A11EAA" w:rsidRPr="00563276" w:rsidRDefault="00A11EAA" w:rsidP="001B755D">
      <w:pPr>
        <w:ind w:firstLine="72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الفرع الثالث:</w:t>
      </w:r>
      <w:r>
        <w:rPr>
          <w:rFonts w:ascii="Simplified Arabic" w:hAnsi="Simplified Arabic" w:cs="Simplified Arabic" w:hint="cs"/>
          <w:b/>
          <w:bCs/>
          <w:sz w:val="32"/>
          <w:szCs w:val="32"/>
          <w:rtl/>
          <w:lang w:bidi="ar-DZ"/>
        </w:rPr>
        <w:t xml:space="preserve"> الفرضيا</w:t>
      </w:r>
      <w:r>
        <w:rPr>
          <w:rFonts w:ascii="Simplified Arabic" w:hAnsi="Simplified Arabic" w:cs="Simplified Arabic" w:hint="eastAsia"/>
          <w:b/>
          <w:bCs/>
          <w:sz w:val="32"/>
          <w:szCs w:val="32"/>
          <w:rtl/>
          <w:lang w:bidi="ar-DZ"/>
        </w:rPr>
        <w:t>ت</w:t>
      </w:r>
      <w:r>
        <w:rPr>
          <w:rFonts w:ascii="Simplified Arabic" w:hAnsi="Simplified Arabic" w:cs="Simplified Arabic" w:hint="cs"/>
          <w:b/>
          <w:bCs/>
          <w:sz w:val="32"/>
          <w:szCs w:val="32"/>
          <w:rtl/>
          <w:lang w:bidi="ar-DZ"/>
        </w:rPr>
        <w:t xml:space="preserve"> الأساسية الإعداد القوائم المالية:</w:t>
      </w:r>
      <w:r>
        <w:rPr>
          <w:rStyle w:val="ab"/>
          <w:rFonts w:ascii="Simplified Arabic" w:hAnsi="Simplified Arabic" w:cs="Simplified Arabic"/>
          <w:b/>
          <w:bCs/>
          <w:sz w:val="32"/>
          <w:szCs w:val="32"/>
          <w:rtl/>
          <w:lang w:bidi="ar-DZ"/>
        </w:rPr>
        <w:footnoteReference w:id="38"/>
      </w:r>
      <w:r>
        <w:rPr>
          <w:rFonts w:ascii="Simplified Arabic" w:hAnsi="Simplified Arabic" w:cs="Simplified Arabic" w:hint="cs"/>
          <w:b/>
          <w:bCs/>
          <w:sz w:val="32"/>
          <w:szCs w:val="32"/>
          <w:rtl/>
          <w:lang w:bidi="ar-DZ"/>
        </w:rPr>
        <w:t xml:space="preserve"> </w:t>
      </w:r>
    </w:p>
    <w:p w:rsidR="00A11EAA" w:rsidRDefault="00A11EAA" w:rsidP="001B755D">
      <w:pPr>
        <w:ind w:firstLine="720"/>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أ/محاسبة الالتزام</w:t>
      </w:r>
      <w:r w:rsidRPr="006B7C05">
        <w:rPr>
          <w:rFonts w:ascii="Simplified Arabic" w:hAnsi="Simplified Arabic" w:cs="Simplified Arabic" w:hint="cs"/>
          <w:b/>
          <w:bCs/>
          <w:sz w:val="28"/>
          <w:szCs w:val="28"/>
          <w:rtl/>
          <w:lang w:bidi="ar-DZ"/>
        </w:rPr>
        <w:t xml:space="preserve">: </w:t>
      </w:r>
      <w:r w:rsidRPr="006B7C05">
        <w:rPr>
          <w:rFonts w:ascii="Simplified Arabic" w:hAnsi="Simplified Arabic" w:cs="Simplified Arabic" w:hint="cs"/>
          <w:sz w:val="28"/>
          <w:szCs w:val="28"/>
          <w:rtl/>
          <w:lang w:bidi="ar-DZ"/>
        </w:rPr>
        <w:t>تسجيل العمليات والأحداث المحاسبية عند حدوثها وليس عند القبض أو الدفع للمبالغ المقابلة.</w:t>
      </w:r>
    </w:p>
    <w:p w:rsidR="00A11EAA" w:rsidRPr="00356D02" w:rsidRDefault="00A11EAA" w:rsidP="001B755D">
      <w:pPr>
        <w:ind w:firstLine="720"/>
        <w:rPr>
          <w:rFonts w:ascii="Simplified Arabic" w:hAnsi="Simplified Arabic" w:cs="Simplified Arabic"/>
          <w:sz w:val="28"/>
          <w:szCs w:val="28"/>
          <w:rtl/>
          <w:lang w:bidi="ar-DZ"/>
        </w:rPr>
      </w:pPr>
      <w:r>
        <w:rPr>
          <w:rFonts w:ascii="Simplified Arabic" w:hAnsi="Simplified Arabic" w:cs="Simplified Arabic" w:hint="cs"/>
          <w:sz w:val="32"/>
          <w:szCs w:val="32"/>
          <w:rtl/>
          <w:lang w:bidi="ar-DZ"/>
        </w:rPr>
        <w:t>ب/</w:t>
      </w:r>
      <w:r>
        <w:rPr>
          <w:rFonts w:ascii="Simplified Arabic" w:hAnsi="Simplified Arabic" w:cs="Simplified Arabic" w:hint="cs"/>
          <w:b/>
          <w:bCs/>
          <w:sz w:val="32"/>
          <w:szCs w:val="32"/>
          <w:rtl/>
          <w:lang w:bidi="ar-DZ"/>
        </w:rPr>
        <w:t>استمرارية النشاط</w:t>
      </w:r>
      <w:r w:rsidRPr="006B7C05">
        <w:rPr>
          <w:rFonts w:ascii="Simplified Arabic" w:hAnsi="Simplified Arabic" w:cs="Simplified Arabic" w:hint="cs"/>
          <w:b/>
          <w:bCs/>
          <w:sz w:val="28"/>
          <w:szCs w:val="28"/>
          <w:rtl/>
          <w:lang w:bidi="ar-DZ"/>
        </w:rPr>
        <w:t xml:space="preserve">: </w:t>
      </w:r>
      <w:r w:rsidRPr="006B7C05">
        <w:rPr>
          <w:rFonts w:ascii="Simplified Arabic" w:hAnsi="Simplified Arabic" w:cs="Simplified Arabic" w:hint="cs"/>
          <w:sz w:val="28"/>
          <w:szCs w:val="28"/>
          <w:rtl/>
          <w:lang w:bidi="ar-DZ"/>
        </w:rPr>
        <w:t>على اعتبار أن للمؤسسة نية في الاستمراري</w:t>
      </w:r>
      <w:r w:rsidRPr="006B7C05">
        <w:rPr>
          <w:rFonts w:ascii="Simplified Arabic" w:hAnsi="Simplified Arabic" w:cs="Simplified Arabic" w:hint="eastAsia"/>
          <w:sz w:val="28"/>
          <w:szCs w:val="28"/>
          <w:rtl/>
          <w:lang w:bidi="ar-DZ"/>
        </w:rPr>
        <w:t>ة</w:t>
      </w:r>
      <w:r w:rsidRPr="006B7C05">
        <w:rPr>
          <w:rFonts w:ascii="Simplified Arabic" w:hAnsi="Simplified Arabic" w:cs="Simplified Arabic" w:hint="cs"/>
          <w:sz w:val="28"/>
          <w:szCs w:val="28"/>
          <w:rtl/>
          <w:lang w:bidi="ar-DZ"/>
        </w:rPr>
        <w:t xml:space="preserve"> في نشاطها، ومن خلال ذلك تقييم الأصول والخصوم حسب قواعد التقييم المعتادة، وفي الحالة المغاير أي في حالة افتراض عدم الاستمرارية في النشاط فإن تقييم تلك العناصر يتم حسب قيمة التصفية، وهذا التغيير في قاعدة التقييم لابد أن يشار إليه، ولهذه الفرضية أثر مباشرة على النتيجة ما دام أن العناصر المعنية (أصول </w:t>
      </w:r>
      <w:r w:rsidRPr="006B7C05">
        <w:rPr>
          <w:rFonts w:ascii="Simplified Arabic" w:hAnsi="Simplified Arabic" w:cs="Simplified Arabic"/>
          <w:sz w:val="28"/>
          <w:szCs w:val="28"/>
          <w:rtl/>
          <w:lang w:bidi="ar-DZ"/>
        </w:rPr>
        <w:t>–</w:t>
      </w:r>
      <w:r w:rsidRPr="006B7C05">
        <w:rPr>
          <w:rFonts w:ascii="Simplified Arabic" w:hAnsi="Simplified Arabic" w:cs="Simplified Arabic" w:hint="cs"/>
          <w:sz w:val="28"/>
          <w:szCs w:val="28"/>
          <w:rtl/>
          <w:lang w:bidi="ar-DZ"/>
        </w:rPr>
        <w:t>خصوم) لن تكون لها نفس القيمة في حالة الاستمرار أو التوقف عن النشاط.</w:t>
      </w:r>
    </w:p>
    <w:p w:rsidR="00A11EAA" w:rsidRDefault="00A11EAA" w:rsidP="001B755D">
      <w:pPr>
        <w:tabs>
          <w:tab w:val="right" w:pos="651"/>
        </w:tabs>
        <w:ind w:firstLine="84"/>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ثانيا:</w:t>
      </w:r>
      <w:r w:rsidRPr="00945B1A">
        <w:rPr>
          <w:rFonts w:ascii="Simplified Arabic" w:hAnsi="Simplified Arabic" w:cs="Simplified Arabic" w:hint="cs"/>
          <w:b/>
          <w:bCs/>
          <w:sz w:val="32"/>
          <w:szCs w:val="32"/>
          <w:rtl/>
          <w:lang w:bidi="ar-DZ"/>
        </w:rPr>
        <w:t xml:space="preserve"> الخصائ</w:t>
      </w:r>
      <w:r w:rsidRPr="00945B1A">
        <w:rPr>
          <w:rFonts w:ascii="Simplified Arabic" w:hAnsi="Simplified Arabic" w:cs="Simplified Arabic" w:hint="eastAsia"/>
          <w:b/>
          <w:bCs/>
          <w:sz w:val="32"/>
          <w:szCs w:val="32"/>
          <w:rtl/>
          <w:lang w:bidi="ar-DZ"/>
        </w:rPr>
        <w:t>ص</w:t>
      </w:r>
      <w:r w:rsidRPr="00945B1A">
        <w:rPr>
          <w:rFonts w:ascii="Simplified Arabic" w:hAnsi="Simplified Arabic" w:cs="Simplified Arabic" w:hint="cs"/>
          <w:b/>
          <w:bCs/>
          <w:sz w:val="32"/>
          <w:szCs w:val="32"/>
          <w:rtl/>
          <w:lang w:bidi="ar-DZ"/>
        </w:rPr>
        <w:t xml:space="preserve"> النوعية للقوائم المالية:</w:t>
      </w:r>
      <w:r>
        <w:rPr>
          <w:rStyle w:val="ab"/>
          <w:rFonts w:ascii="Simplified Arabic" w:hAnsi="Simplified Arabic" w:cs="Simplified Arabic"/>
          <w:b/>
          <w:bCs/>
          <w:sz w:val="32"/>
          <w:szCs w:val="32"/>
          <w:rtl/>
          <w:lang w:bidi="ar-DZ"/>
        </w:rPr>
        <w:footnoteReference w:id="39"/>
      </w:r>
    </w:p>
    <w:p w:rsidR="00A11EAA" w:rsidRDefault="00A11EAA" w:rsidP="001B755D">
      <w:pPr>
        <w:tabs>
          <w:tab w:val="right" w:pos="651"/>
        </w:tabs>
        <w:ind w:firstLine="84"/>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أ/سهولة فهم المعلومة.</w:t>
      </w:r>
    </w:p>
    <w:p w:rsidR="00A11EAA" w:rsidRDefault="00A11EAA" w:rsidP="001B755D">
      <w:pPr>
        <w:tabs>
          <w:tab w:val="right" w:pos="651"/>
        </w:tabs>
        <w:ind w:firstLine="84"/>
        <w:rPr>
          <w:rFonts w:ascii="Simplified Arabic" w:hAnsi="Simplified Arabic" w:cs="Simplified Arabic"/>
          <w:sz w:val="32"/>
          <w:szCs w:val="32"/>
          <w:rtl/>
          <w:lang w:bidi="ar-DZ"/>
        </w:rPr>
      </w:pPr>
      <w:r w:rsidRPr="006B7C05">
        <w:rPr>
          <w:rFonts w:ascii="Simplified Arabic" w:hAnsi="Simplified Arabic" w:cs="Simplified Arabic" w:hint="cs"/>
          <w:sz w:val="28"/>
          <w:szCs w:val="28"/>
          <w:rtl/>
          <w:lang w:bidi="ar-DZ"/>
        </w:rPr>
        <w:t>اشترط أن تكون المعلومة الظاهرة في القوائم المالية سهلة الفهم وواضحة لمستعملي الكشوف المالية</w:t>
      </w:r>
      <w:r w:rsidRPr="00945B1A">
        <w:rPr>
          <w:rFonts w:ascii="Simplified Arabic" w:hAnsi="Simplified Arabic" w:cs="Simplified Arabic" w:hint="cs"/>
          <w:sz w:val="32"/>
          <w:szCs w:val="32"/>
          <w:rtl/>
          <w:lang w:bidi="ar-DZ"/>
        </w:rPr>
        <w:t>.</w:t>
      </w:r>
    </w:p>
    <w:p w:rsidR="00A11EAA" w:rsidRPr="00945B1A" w:rsidRDefault="00A11EAA" w:rsidP="001B755D">
      <w:pPr>
        <w:tabs>
          <w:tab w:val="right" w:pos="651"/>
        </w:tabs>
        <w:ind w:firstLine="84"/>
        <w:outlineLvl w:val="0"/>
        <w:rPr>
          <w:rFonts w:ascii="Simplified Arabic" w:hAnsi="Simplified Arabic" w:cs="Simplified Arabic"/>
          <w:b/>
          <w:bCs/>
          <w:sz w:val="32"/>
          <w:szCs w:val="32"/>
          <w:rtl/>
          <w:lang w:bidi="ar-DZ"/>
        </w:rPr>
      </w:pPr>
      <w:r w:rsidRPr="00945B1A">
        <w:rPr>
          <w:rFonts w:ascii="Simplified Arabic" w:hAnsi="Simplified Arabic" w:cs="Simplified Arabic" w:hint="cs"/>
          <w:b/>
          <w:bCs/>
          <w:sz w:val="32"/>
          <w:szCs w:val="32"/>
          <w:rtl/>
          <w:lang w:bidi="ar-DZ"/>
        </w:rPr>
        <w:t>ب/معلومة ذات فائدة</w:t>
      </w:r>
      <w:r>
        <w:rPr>
          <w:rFonts w:ascii="Simplified Arabic" w:hAnsi="Simplified Arabic" w:cs="Simplified Arabic" w:hint="cs"/>
          <w:b/>
          <w:bCs/>
          <w:sz w:val="32"/>
          <w:szCs w:val="32"/>
          <w:rtl/>
          <w:lang w:bidi="ar-DZ"/>
        </w:rPr>
        <w:t>.</w:t>
      </w:r>
      <w:r w:rsidRPr="00945B1A">
        <w:rPr>
          <w:rFonts w:ascii="Simplified Arabic" w:hAnsi="Simplified Arabic" w:cs="Simplified Arabic" w:hint="cs"/>
          <w:b/>
          <w:bCs/>
          <w:sz w:val="32"/>
          <w:szCs w:val="32"/>
          <w:rtl/>
          <w:lang w:bidi="ar-DZ"/>
        </w:rPr>
        <w:t xml:space="preserve"> (الملائمة)</w:t>
      </w:r>
      <w:r>
        <w:rPr>
          <w:rFonts w:ascii="Simplified Arabic" w:hAnsi="Simplified Arabic" w:cs="Simplified Arabic" w:hint="cs"/>
          <w:b/>
          <w:bCs/>
          <w:sz w:val="32"/>
          <w:szCs w:val="32"/>
          <w:rtl/>
          <w:lang w:bidi="ar-DZ"/>
        </w:rPr>
        <w:t>:</w:t>
      </w:r>
    </w:p>
    <w:p w:rsidR="00A11EAA" w:rsidRDefault="00A11EAA" w:rsidP="001B755D">
      <w:pPr>
        <w:tabs>
          <w:tab w:val="right" w:pos="651"/>
        </w:tabs>
        <w:ind w:firstLine="84"/>
        <w:rPr>
          <w:rFonts w:ascii="Simplified Arabic" w:hAnsi="Simplified Arabic" w:cs="Simplified Arabic"/>
          <w:sz w:val="32"/>
          <w:szCs w:val="32"/>
          <w:rtl/>
          <w:lang w:bidi="ar-DZ"/>
        </w:rPr>
      </w:pPr>
      <w:r w:rsidRPr="006B7C05">
        <w:rPr>
          <w:rFonts w:ascii="Simplified Arabic" w:hAnsi="Simplified Arabic" w:cs="Simplified Arabic" w:hint="cs"/>
          <w:sz w:val="28"/>
          <w:szCs w:val="28"/>
          <w:rtl/>
          <w:lang w:bidi="ar-DZ"/>
        </w:rPr>
        <w:t>إي أن المعلومات تكون ذات أهمية إذا شكل غيابها وعدم وضوحها تأثيرا على القرارات الاقتصادية لمستعملي الكشوف المالية.</w:t>
      </w:r>
    </w:p>
    <w:p w:rsidR="00A11EAA" w:rsidRDefault="00A11EAA" w:rsidP="001B755D">
      <w:pPr>
        <w:tabs>
          <w:tab w:val="right" w:pos="651"/>
        </w:tabs>
        <w:ind w:firstLine="84"/>
        <w:outlineLvl w:val="0"/>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ث/</w:t>
      </w:r>
      <w:r>
        <w:rPr>
          <w:rFonts w:ascii="Simplified Arabic" w:hAnsi="Simplified Arabic" w:cs="Simplified Arabic" w:hint="cs"/>
          <w:b/>
          <w:bCs/>
          <w:sz w:val="32"/>
          <w:szCs w:val="32"/>
          <w:rtl/>
          <w:lang w:bidi="ar-DZ"/>
        </w:rPr>
        <w:t>معلومة ذات مصداقية (موثوقة).</w:t>
      </w:r>
    </w:p>
    <w:p w:rsidR="00A11EAA" w:rsidRDefault="00A11EAA" w:rsidP="001B755D">
      <w:pPr>
        <w:tabs>
          <w:tab w:val="right" w:pos="651"/>
        </w:tabs>
        <w:ind w:firstLine="84"/>
        <w:rPr>
          <w:rFonts w:ascii="Simplified Arabic" w:hAnsi="Simplified Arabic" w:cs="Simplified Arabic"/>
          <w:sz w:val="32"/>
          <w:szCs w:val="32"/>
          <w:rtl/>
          <w:lang w:bidi="ar-DZ"/>
        </w:rPr>
      </w:pPr>
      <w:r w:rsidRPr="006B7C05">
        <w:rPr>
          <w:rFonts w:ascii="Simplified Arabic" w:hAnsi="Simplified Arabic" w:cs="Simplified Arabic" w:hint="cs"/>
          <w:sz w:val="28"/>
          <w:szCs w:val="28"/>
          <w:rtl/>
          <w:lang w:bidi="ar-DZ"/>
        </w:rPr>
        <w:t>تكون المعلومة ذات مصداقية إدا كانت خالية من الأخطاء والغموض، ولكي تكون المعلومات ذات مصداقية يجب توفر المميزات التالية:</w:t>
      </w:r>
    </w:p>
    <w:p w:rsidR="00A11EAA" w:rsidRDefault="00A11EAA" w:rsidP="00A11EAA">
      <w:pPr>
        <w:pStyle w:val="a4"/>
        <w:numPr>
          <w:ilvl w:val="0"/>
          <w:numId w:val="18"/>
        </w:numPr>
        <w:tabs>
          <w:tab w:val="right" w:pos="651"/>
        </w:tabs>
        <w:rPr>
          <w:rFonts w:ascii="Simplified Arabic" w:hAnsi="Simplified Arabic" w:cs="Simplified Arabic"/>
          <w:sz w:val="32"/>
          <w:szCs w:val="32"/>
          <w:lang w:bidi="ar-DZ"/>
        </w:rPr>
      </w:pPr>
      <w:r w:rsidRPr="006B7C05">
        <w:rPr>
          <w:rFonts w:ascii="Simplified Arabic" w:hAnsi="Simplified Arabic" w:cs="Simplified Arabic" w:hint="cs"/>
          <w:b/>
          <w:bCs/>
          <w:sz w:val="32"/>
          <w:szCs w:val="32"/>
          <w:rtl/>
          <w:lang w:bidi="ar-DZ"/>
        </w:rPr>
        <w:t>الصورة الصادقة</w:t>
      </w:r>
      <w:r>
        <w:rPr>
          <w:rFonts w:ascii="Simplified Arabic" w:hAnsi="Simplified Arabic" w:cs="Simplified Arabic" w:hint="cs"/>
          <w:sz w:val="32"/>
          <w:szCs w:val="32"/>
          <w:rtl/>
          <w:lang w:bidi="ar-DZ"/>
        </w:rPr>
        <w:t xml:space="preserve">: </w:t>
      </w:r>
      <w:r w:rsidRPr="006B7C05">
        <w:rPr>
          <w:rFonts w:ascii="Simplified Arabic" w:hAnsi="Simplified Arabic" w:cs="Simplified Arabic" w:hint="cs"/>
          <w:sz w:val="28"/>
          <w:szCs w:val="28"/>
          <w:rtl/>
          <w:lang w:bidi="ar-DZ"/>
        </w:rPr>
        <w:t>المعلومة تقدم الصورة الصادقة للأحداث التي وقعت خلال الفترة.</w:t>
      </w:r>
    </w:p>
    <w:p w:rsidR="00A11EAA" w:rsidRDefault="00A11EAA" w:rsidP="00A11EAA">
      <w:pPr>
        <w:pStyle w:val="a4"/>
        <w:numPr>
          <w:ilvl w:val="0"/>
          <w:numId w:val="18"/>
        </w:numPr>
        <w:tabs>
          <w:tab w:val="right" w:pos="651"/>
        </w:tabs>
        <w:rPr>
          <w:rFonts w:ascii="Simplified Arabic" w:hAnsi="Simplified Arabic" w:cs="Simplified Arabic"/>
          <w:sz w:val="32"/>
          <w:szCs w:val="32"/>
          <w:lang w:bidi="ar-DZ"/>
        </w:rPr>
      </w:pPr>
      <w:r w:rsidRPr="007E7D58">
        <w:rPr>
          <w:rFonts w:ascii="Simplified Arabic" w:hAnsi="Simplified Arabic" w:cs="Simplified Arabic" w:hint="cs"/>
          <w:b/>
          <w:bCs/>
          <w:sz w:val="32"/>
          <w:szCs w:val="32"/>
          <w:rtl/>
          <w:lang w:bidi="ar-DZ"/>
        </w:rPr>
        <w:t>الحياد:</w:t>
      </w:r>
      <w:r>
        <w:rPr>
          <w:rFonts w:ascii="Simplified Arabic" w:hAnsi="Simplified Arabic" w:cs="Simplified Arabic" w:hint="cs"/>
          <w:sz w:val="32"/>
          <w:szCs w:val="32"/>
          <w:rtl/>
          <w:lang w:bidi="ar-DZ"/>
        </w:rPr>
        <w:t xml:space="preserve"> </w:t>
      </w:r>
      <w:r w:rsidRPr="006B7C05">
        <w:rPr>
          <w:rFonts w:ascii="Simplified Arabic" w:hAnsi="Simplified Arabic" w:cs="Simplified Arabic" w:hint="cs"/>
          <w:sz w:val="28"/>
          <w:szCs w:val="28"/>
          <w:rtl/>
          <w:lang w:bidi="ar-DZ"/>
        </w:rPr>
        <w:t>إظهار المعلومة بكل حياد بحيث لا يؤثر هذا على متخذ القرار في إصدار حكم في اتجاه محدد مسبقا.</w:t>
      </w:r>
    </w:p>
    <w:p w:rsidR="00A11EAA" w:rsidRDefault="00A11EAA" w:rsidP="00A11EAA">
      <w:pPr>
        <w:pStyle w:val="a4"/>
        <w:numPr>
          <w:ilvl w:val="0"/>
          <w:numId w:val="18"/>
        </w:numPr>
        <w:tabs>
          <w:tab w:val="right" w:pos="651"/>
        </w:tabs>
        <w:rPr>
          <w:rFonts w:ascii="Simplified Arabic" w:hAnsi="Simplified Arabic" w:cs="Simplified Arabic"/>
          <w:sz w:val="32"/>
          <w:szCs w:val="32"/>
          <w:lang w:bidi="ar-DZ"/>
        </w:rPr>
      </w:pPr>
      <w:r w:rsidRPr="007E7D58">
        <w:rPr>
          <w:rFonts w:ascii="Simplified Arabic" w:hAnsi="Simplified Arabic" w:cs="Simplified Arabic" w:hint="cs"/>
          <w:b/>
          <w:bCs/>
          <w:sz w:val="32"/>
          <w:szCs w:val="32"/>
          <w:rtl/>
          <w:lang w:bidi="ar-DZ"/>
        </w:rPr>
        <w:t>الحذر:</w:t>
      </w:r>
      <w:r>
        <w:rPr>
          <w:rFonts w:ascii="Simplified Arabic" w:hAnsi="Simplified Arabic" w:cs="Simplified Arabic" w:hint="cs"/>
          <w:sz w:val="32"/>
          <w:szCs w:val="32"/>
          <w:rtl/>
          <w:lang w:bidi="ar-DZ"/>
        </w:rPr>
        <w:t xml:space="preserve"> </w:t>
      </w:r>
      <w:r w:rsidRPr="006B7C05">
        <w:rPr>
          <w:rFonts w:ascii="Simplified Arabic" w:hAnsi="Simplified Arabic" w:cs="Simplified Arabic" w:hint="cs"/>
          <w:sz w:val="28"/>
          <w:szCs w:val="28"/>
          <w:rtl/>
          <w:lang w:bidi="ar-DZ"/>
        </w:rPr>
        <w:t xml:space="preserve">أخد الاحتياطات اللازمة عند إعداد تقديرات في حالات اللايقين وعدم المبالغة بالزيادة أو النقصان في قيم أصول والإيرادات أو الخصوم والأعباء. </w:t>
      </w:r>
    </w:p>
    <w:p w:rsidR="00A11EAA" w:rsidRPr="006B7C05" w:rsidRDefault="00A11EAA" w:rsidP="00A11EAA">
      <w:pPr>
        <w:pStyle w:val="a4"/>
        <w:numPr>
          <w:ilvl w:val="0"/>
          <w:numId w:val="18"/>
        </w:numPr>
        <w:tabs>
          <w:tab w:val="right" w:pos="651"/>
        </w:tabs>
        <w:rPr>
          <w:rFonts w:ascii="Simplified Arabic" w:hAnsi="Simplified Arabic" w:cs="Simplified Arabic"/>
          <w:sz w:val="28"/>
          <w:szCs w:val="28"/>
          <w:rtl/>
          <w:lang w:bidi="ar-DZ"/>
        </w:rPr>
      </w:pPr>
      <w:r w:rsidRPr="007E7D58">
        <w:rPr>
          <w:rFonts w:ascii="Simplified Arabic" w:hAnsi="Simplified Arabic" w:cs="Simplified Arabic" w:hint="cs"/>
          <w:b/>
          <w:bCs/>
          <w:sz w:val="32"/>
          <w:szCs w:val="32"/>
          <w:rtl/>
          <w:lang w:bidi="ar-DZ"/>
        </w:rPr>
        <w:t>الشمولية:</w:t>
      </w:r>
      <w:r>
        <w:rPr>
          <w:rFonts w:ascii="Simplified Arabic" w:hAnsi="Simplified Arabic" w:cs="Simplified Arabic" w:hint="cs"/>
          <w:sz w:val="32"/>
          <w:szCs w:val="32"/>
          <w:rtl/>
          <w:lang w:bidi="ar-DZ"/>
        </w:rPr>
        <w:t xml:space="preserve"> </w:t>
      </w:r>
      <w:r w:rsidRPr="006B7C05">
        <w:rPr>
          <w:rFonts w:ascii="Simplified Arabic" w:hAnsi="Simplified Arabic" w:cs="Simplified Arabic" w:hint="cs"/>
          <w:sz w:val="28"/>
          <w:szCs w:val="28"/>
          <w:rtl/>
          <w:lang w:bidi="ar-DZ"/>
        </w:rPr>
        <w:t>ينبغي أن تكون المعلومات المالية الظاهرة في القوائم المالية شاملة ووافية ما أمكن.</w:t>
      </w:r>
    </w:p>
    <w:p w:rsidR="00A11EAA" w:rsidRDefault="00A11EAA" w:rsidP="001B755D">
      <w:pPr>
        <w:ind w:firstLine="720"/>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 قابلية المقارنة.</w:t>
      </w:r>
    </w:p>
    <w:p w:rsidR="00A11EAA" w:rsidRDefault="00A11EAA" w:rsidP="001B755D">
      <w:pPr>
        <w:ind w:firstLine="720"/>
        <w:jc w:val="both"/>
        <w:outlineLvl w:val="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يجب أن يكون المستخدمين قادرين على مقارنة القوائم المالية للمنشأة عبر الزمن من اجل تحديد الاتجاهات في المركز المالي وفي الأداء كما يجب أن تكون بمقدورهم مقارنة القوائم المالية للمنشآت المختلفة من أجل أن يقيمو</w:t>
      </w:r>
      <w:r>
        <w:rPr>
          <w:rFonts w:ascii="Simplified Arabic" w:hAnsi="Simplified Arabic" w:cs="Simplified Arabic" w:hint="eastAsia"/>
          <w:sz w:val="28"/>
          <w:szCs w:val="28"/>
          <w:rtl/>
          <w:lang w:bidi="ar-DZ"/>
        </w:rPr>
        <w:t>ا</w:t>
      </w:r>
      <w:r>
        <w:rPr>
          <w:rFonts w:ascii="Simplified Arabic" w:hAnsi="Simplified Arabic" w:cs="Simplified Arabic" w:hint="cs"/>
          <w:sz w:val="28"/>
          <w:szCs w:val="28"/>
          <w:rtl/>
          <w:lang w:bidi="ar-DZ"/>
        </w:rPr>
        <w:t xml:space="preserve"> مراكزها المالية وأدائها والتغيرات في مركزها المالي، وعليه فان عملية قياس وعرض الأثر المالي للعمليات المالية المتشابهة والأحداث الأخرى يجب أن تتم على أساس ثابت وعبر الزمن لتلك المنشأة.</w:t>
      </w:r>
      <w:r>
        <w:rPr>
          <w:rStyle w:val="ab"/>
          <w:rFonts w:ascii="Simplified Arabic" w:hAnsi="Simplified Arabic" w:cs="Simplified Arabic"/>
          <w:sz w:val="28"/>
          <w:szCs w:val="28"/>
          <w:rtl/>
          <w:lang w:bidi="ar-DZ"/>
        </w:rPr>
        <w:footnoteReference w:id="40"/>
      </w:r>
    </w:p>
    <w:p w:rsidR="00A11EAA" w:rsidRPr="00A071FE" w:rsidRDefault="00C07D7E" w:rsidP="001B755D">
      <w:pPr>
        <w:ind w:firstLine="720"/>
        <w:outlineLvl w:val="0"/>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ثالث: مستخدمي</w:t>
      </w:r>
      <w:r w:rsidR="00A11EAA">
        <w:rPr>
          <w:rFonts w:ascii="Simplified Arabic" w:hAnsi="Simplified Arabic" w:cs="Simplified Arabic" w:hint="cs"/>
          <w:b/>
          <w:bCs/>
          <w:sz w:val="32"/>
          <w:szCs w:val="32"/>
          <w:rtl/>
          <w:lang w:bidi="ar-DZ"/>
        </w:rPr>
        <w:t xml:space="preserve"> القوائم المالية:</w:t>
      </w:r>
    </w:p>
    <w:p w:rsidR="00A11EAA" w:rsidRPr="000C4DEF" w:rsidRDefault="00A11EAA" w:rsidP="001B755D">
      <w:pPr>
        <w:ind w:firstLine="720"/>
        <w:outlineLvl w:val="0"/>
        <w:rPr>
          <w:rFonts w:ascii="Simplified Arabic" w:hAnsi="Simplified Arabic" w:cs="Simplified Arabic"/>
          <w:b/>
          <w:bCs/>
          <w:sz w:val="28"/>
          <w:szCs w:val="28"/>
          <w:rtl/>
          <w:lang w:bidi="ar-DZ"/>
        </w:rPr>
      </w:pPr>
      <w:r w:rsidRPr="000C4DEF">
        <w:rPr>
          <w:rFonts w:ascii="Simplified Arabic" w:hAnsi="Simplified Arabic" w:cs="Simplified Arabic" w:hint="cs"/>
          <w:sz w:val="28"/>
          <w:szCs w:val="28"/>
          <w:rtl/>
          <w:lang w:bidi="ar-DZ"/>
        </w:rPr>
        <w:t>يحتاج المستثمرون والمحللون الماليون ورجال البنوك وغيرهم من مستخدمي القوائم المالية إلى قراءة وتحليل القوائم المالية وعمل المقارنات، وحدث في السنوات الأخيرة نمو عظيم في عمليات إصدار رأس الما</w:t>
      </w:r>
      <w:r>
        <w:rPr>
          <w:rFonts w:ascii="Simplified Arabic" w:hAnsi="Simplified Arabic" w:cs="Simplified Arabic" w:hint="cs"/>
          <w:sz w:val="28"/>
          <w:szCs w:val="28"/>
          <w:rtl/>
          <w:lang w:bidi="ar-DZ"/>
        </w:rPr>
        <w:t xml:space="preserve">ل والمبادلة على المستوى الدولي </w:t>
      </w:r>
      <w:r w:rsidRPr="000C4DEF">
        <w:rPr>
          <w:rFonts w:ascii="Simplified Arabic" w:hAnsi="Simplified Arabic" w:cs="Simplified Arabic" w:hint="cs"/>
          <w:sz w:val="28"/>
          <w:szCs w:val="28"/>
          <w:rtl/>
          <w:lang w:bidi="ar-DZ"/>
        </w:rPr>
        <w:t>لذلك زادت الحاجة إلى فهم واستخدام القوائم المالية غير المحلية نتيجة لتزايد أنشطة الاندماج أو الاتحاد والاقتناء فقد أصبحت أكثر دولية</w:t>
      </w:r>
      <w:r w:rsidRPr="000C4DEF">
        <w:rPr>
          <w:rFonts w:ascii="Simplified Arabic" w:hAnsi="Simplified Arabic" w:cs="Simplified Arabic" w:hint="cs"/>
          <w:b/>
          <w:bCs/>
          <w:sz w:val="28"/>
          <w:szCs w:val="28"/>
          <w:rtl/>
          <w:lang w:bidi="ar-DZ"/>
        </w:rPr>
        <w:t>.</w:t>
      </w:r>
      <w:r>
        <w:rPr>
          <w:rStyle w:val="ab"/>
          <w:rFonts w:ascii="Simplified Arabic" w:hAnsi="Simplified Arabic" w:cs="Simplified Arabic"/>
          <w:b/>
          <w:bCs/>
          <w:sz w:val="28"/>
          <w:szCs w:val="28"/>
          <w:rtl/>
          <w:lang w:bidi="ar-DZ"/>
        </w:rPr>
        <w:footnoteReference w:id="41"/>
      </w:r>
    </w:p>
    <w:p w:rsidR="00A11EAA" w:rsidRPr="000C4DEF" w:rsidRDefault="00A11EAA" w:rsidP="001B755D">
      <w:pPr>
        <w:ind w:firstLine="720"/>
        <w:outlineLvl w:val="0"/>
        <w:rPr>
          <w:rFonts w:ascii="Simplified Arabic" w:hAnsi="Simplified Arabic" w:cs="Simplified Arabic"/>
          <w:b/>
          <w:bCs/>
          <w:sz w:val="32"/>
          <w:szCs w:val="32"/>
          <w:rtl/>
        </w:rPr>
      </w:pPr>
      <w:r w:rsidRPr="000C4DEF">
        <w:rPr>
          <w:rFonts w:ascii="Simplified Arabic" w:hAnsi="Simplified Arabic" w:cs="Simplified Arabic" w:hint="cs"/>
          <w:b/>
          <w:bCs/>
          <w:sz w:val="28"/>
          <w:szCs w:val="28"/>
          <w:rtl/>
          <w:lang w:bidi="ar-DZ"/>
        </w:rPr>
        <w:t xml:space="preserve"> </w:t>
      </w:r>
      <w:r w:rsidRPr="000C4DEF">
        <w:rPr>
          <w:rFonts w:ascii="Simplified Arabic" w:hAnsi="Simplified Arabic" w:cs="Simplified Arabic" w:hint="cs"/>
          <w:sz w:val="28"/>
          <w:szCs w:val="28"/>
          <w:rtl/>
          <w:lang w:bidi="ar-DZ"/>
        </w:rPr>
        <w:t>يفرق المجلس (</w:t>
      </w:r>
      <w:r w:rsidRPr="000C4DEF">
        <w:rPr>
          <w:rFonts w:ascii="Simplified Arabic" w:hAnsi="Simplified Arabic" w:cs="Simplified Arabic"/>
          <w:sz w:val="28"/>
          <w:szCs w:val="28"/>
          <w:lang w:bidi="ar-DZ"/>
        </w:rPr>
        <w:t>IASB</w:t>
      </w:r>
      <w:r w:rsidRPr="000C4DEF">
        <w:rPr>
          <w:rFonts w:ascii="Simplified Arabic" w:hAnsi="Simplified Arabic" w:cs="Simplified Arabic" w:hint="cs"/>
          <w:sz w:val="28"/>
          <w:szCs w:val="28"/>
          <w:rtl/>
          <w:lang w:bidi="ar-DZ"/>
        </w:rPr>
        <w:t>) بالترتيب</w:t>
      </w:r>
      <w:r>
        <w:rPr>
          <w:rFonts w:ascii="Simplified Arabic" w:hAnsi="Simplified Arabic" w:cs="Simplified Arabic"/>
          <w:sz w:val="28"/>
          <w:szCs w:val="28"/>
          <w:lang w:bidi="ar-DZ"/>
        </w:rPr>
        <w:t xml:space="preserve"> 7</w:t>
      </w:r>
      <w:r w:rsidRPr="000C4DEF">
        <w:rPr>
          <w:rFonts w:ascii="Simplified Arabic" w:hAnsi="Simplified Arabic" w:cs="Simplified Arabic" w:hint="cs"/>
          <w:sz w:val="28"/>
          <w:szCs w:val="28"/>
          <w:rtl/>
          <w:lang w:bidi="ar-DZ"/>
        </w:rPr>
        <w:t xml:space="preserve"> من مستعملي القوائم المالية كما يظهر في الجدول الموالي</w:t>
      </w:r>
      <w:r w:rsidRPr="009A265A">
        <w:rPr>
          <w:rFonts w:ascii="Simplified Arabic" w:hAnsi="Simplified Arabic" w:cs="Simplified Arabic" w:hint="cs"/>
          <w:sz w:val="28"/>
          <w:szCs w:val="28"/>
          <w:rtl/>
          <w:lang w:bidi="ar-DZ"/>
        </w:rPr>
        <w:t>:</w:t>
      </w:r>
    </w:p>
    <w:p w:rsidR="00A11EAA" w:rsidRDefault="00A11EAA" w:rsidP="001B755D">
      <w:pPr>
        <w:pStyle w:val="a4"/>
        <w:ind w:left="444"/>
        <w:jc w:val="center"/>
        <w:outlineLvl w:val="0"/>
        <w:rPr>
          <w:rFonts w:ascii="Simplified Arabic" w:hAnsi="Simplified Arabic" w:cs="Simplified Arabic"/>
          <w:sz w:val="28"/>
          <w:szCs w:val="28"/>
          <w:rtl/>
        </w:rPr>
      </w:pPr>
      <w:r>
        <w:rPr>
          <w:rFonts w:ascii="Simplified Arabic" w:hAnsi="Simplified Arabic" w:cs="Simplified Arabic" w:hint="cs"/>
          <w:b/>
          <w:bCs/>
          <w:sz w:val="28"/>
          <w:szCs w:val="28"/>
          <w:rtl/>
          <w:lang w:bidi="ar-DZ"/>
        </w:rPr>
        <w:t>الجدول</w:t>
      </w:r>
      <w:r w:rsidRPr="007458C8">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rPr>
        <w:t>(</w:t>
      </w:r>
      <w:r>
        <w:rPr>
          <w:rFonts w:ascii="Simplified Arabic" w:hAnsi="Simplified Arabic" w:cs="Simplified Arabic"/>
          <w:b/>
          <w:bCs/>
          <w:sz w:val="28"/>
          <w:szCs w:val="28"/>
        </w:rPr>
        <w:t>3</w:t>
      </w:r>
      <w:r>
        <w:rPr>
          <w:rFonts w:ascii="Simplified Arabic" w:hAnsi="Simplified Arabic" w:cs="Simplified Arabic" w:hint="cs"/>
          <w:b/>
          <w:bCs/>
          <w:sz w:val="28"/>
          <w:szCs w:val="28"/>
          <w:rtl/>
        </w:rPr>
        <w:t>)</w:t>
      </w:r>
      <w:r w:rsidRPr="007458C8">
        <w:rPr>
          <w:rFonts w:ascii="Simplified Arabic" w:hAnsi="Simplified Arabic" w:cs="Simplified Arabic" w:hint="cs"/>
          <w:b/>
          <w:bCs/>
          <w:sz w:val="28"/>
          <w:szCs w:val="28"/>
          <w:rtl/>
          <w:lang w:bidi="ar-DZ"/>
        </w:rPr>
        <w:t xml:space="preserve"> مستعمل</w:t>
      </w:r>
      <w:r w:rsidRPr="007458C8">
        <w:rPr>
          <w:rFonts w:ascii="Simplified Arabic" w:hAnsi="Simplified Arabic" w:cs="Simplified Arabic" w:hint="eastAsia"/>
          <w:b/>
          <w:bCs/>
          <w:sz w:val="28"/>
          <w:szCs w:val="28"/>
          <w:rtl/>
          <w:lang w:bidi="ar-DZ"/>
        </w:rPr>
        <w:t>و</w:t>
      </w:r>
      <w:r w:rsidRPr="007458C8">
        <w:rPr>
          <w:rFonts w:ascii="Simplified Arabic" w:hAnsi="Simplified Arabic" w:cs="Simplified Arabic" w:hint="cs"/>
          <w:b/>
          <w:bCs/>
          <w:sz w:val="28"/>
          <w:szCs w:val="28"/>
          <w:rtl/>
          <w:lang w:bidi="ar-DZ"/>
        </w:rPr>
        <w:t xml:space="preserve"> القوائم المالية</w:t>
      </w:r>
      <w:r>
        <w:rPr>
          <w:rFonts w:ascii="Simplified Arabic" w:hAnsi="Simplified Arabic" w:cs="Simplified Arabic" w:hint="cs"/>
          <w:sz w:val="28"/>
          <w:szCs w:val="28"/>
          <w:rtl/>
          <w:lang w:bidi="ar-DZ"/>
        </w:rPr>
        <w:t>.</w:t>
      </w:r>
      <w:r>
        <w:rPr>
          <w:rStyle w:val="ab"/>
          <w:rFonts w:ascii="Simplified Arabic" w:hAnsi="Simplified Arabic" w:cs="Simplified Arabic"/>
          <w:sz w:val="28"/>
          <w:szCs w:val="28"/>
          <w:rtl/>
          <w:lang w:bidi="ar-DZ"/>
        </w:rPr>
        <w:footnoteReference w:id="42"/>
      </w:r>
    </w:p>
    <w:tbl>
      <w:tblPr>
        <w:tblStyle w:val="a3"/>
        <w:bidiVisual/>
        <w:tblW w:w="0" w:type="auto"/>
        <w:tblInd w:w="444" w:type="dxa"/>
        <w:tblLook w:val="04A0" w:firstRow="1" w:lastRow="0" w:firstColumn="1" w:lastColumn="0" w:noHBand="0" w:noVBand="1"/>
      </w:tblPr>
      <w:tblGrid>
        <w:gridCol w:w="1710"/>
        <w:gridCol w:w="6142"/>
      </w:tblGrid>
      <w:tr w:rsidR="00A11EAA" w:rsidTr="001B755D">
        <w:tc>
          <w:tcPr>
            <w:tcW w:w="1790" w:type="dxa"/>
          </w:tcPr>
          <w:p w:rsidR="00A11EAA" w:rsidRPr="007458C8" w:rsidRDefault="00A11EAA" w:rsidP="001B755D">
            <w:pPr>
              <w:pStyle w:val="a4"/>
              <w:ind w:left="0"/>
              <w:jc w:val="center"/>
              <w:outlineLvl w:val="0"/>
              <w:rPr>
                <w:rFonts w:ascii="Simplified Arabic" w:hAnsi="Simplified Arabic" w:cs="Simplified Arabic"/>
                <w:b/>
                <w:bCs/>
                <w:sz w:val="28"/>
                <w:szCs w:val="28"/>
                <w:rtl/>
                <w:lang w:val="fr-FR" w:bidi="ar-DZ"/>
              </w:rPr>
            </w:pPr>
            <w:r w:rsidRPr="007458C8">
              <w:rPr>
                <w:rFonts w:ascii="Simplified Arabic" w:hAnsi="Simplified Arabic" w:cs="Simplified Arabic" w:hint="cs"/>
                <w:b/>
                <w:bCs/>
                <w:sz w:val="28"/>
                <w:szCs w:val="28"/>
                <w:rtl/>
                <w:lang w:val="fr-FR" w:bidi="ar-DZ"/>
              </w:rPr>
              <w:t xml:space="preserve">المستعملون </w:t>
            </w:r>
          </w:p>
        </w:tc>
        <w:tc>
          <w:tcPr>
            <w:tcW w:w="7054" w:type="dxa"/>
          </w:tcPr>
          <w:p w:rsidR="00A11EAA" w:rsidRPr="007458C8" w:rsidRDefault="00A11EAA" w:rsidP="001B755D">
            <w:pPr>
              <w:pStyle w:val="a4"/>
              <w:ind w:left="0"/>
              <w:jc w:val="center"/>
              <w:outlineLvl w:val="0"/>
              <w:rPr>
                <w:rFonts w:ascii="Simplified Arabic" w:hAnsi="Simplified Arabic" w:cs="Simplified Arabic"/>
                <w:b/>
                <w:bCs/>
                <w:sz w:val="28"/>
                <w:szCs w:val="28"/>
                <w:rtl/>
                <w:lang w:val="fr-FR" w:bidi="ar-DZ"/>
              </w:rPr>
            </w:pPr>
            <w:r w:rsidRPr="007458C8">
              <w:rPr>
                <w:rFonts w:ascii="Simplified Arabic" w:hAnsi="Simplified Arabic" w:cs="Simplified Arabic" w:hint="cs"/>
                <w:b/>
                <w:bCs/>
                <w:sz w:val="28"/>
                <w:szCs w:val="28"/>
                <w:rtl/>
                <w:lang w:val="fr-FR" w:bidi="ar-DZ"/>
              </w:rPr>
              <w:t>حاجتهم للمعلومات</w:t>
            </w:r>
          </w:p>
        </w:tc>
      </w:tr>
      <w:tr w:rsidR="00A11EAA" w:rsidTr="001B755D">
        <w:tc>
          <w:tcPr>
            <w:tcW w:w="1790" w:type="dxa"/>
          </w:tcPr>
          <w:p w:rsidR="00A11EAA" w:rsidRDefault="00A11EAA" w:rsidP="001B755D">
            <w:pPr>
              <w:pStyle w:val="a4"/>
              <w:ind w:left="0"/>
              <w:jc w:val="center"/>
              <w:outlineLvl w:val="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مستثمرون </w:t>
            </w:r>
          </w:p>
        </w:tc>
        <w:tc>
          <w:tcPr>
            <w:tcW w:w="7054" w:type="dxa"/>
          </w:tcPr>
          <w:p w:rsidR="00A11EAA" w:rsidRDefault="00A11EAA" w:rsidP="001B755D">
            <w:pPr>
              <w:pStyle w:val="a4"/>
              <w:ind w:left="0"/>
              <w:jc w:val="center"/>
              <w:outlineLvl w:val="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الخطر والمردودية  </w:t>
            </w:r>
          </w:p>
        </w:tc>
      </w:tr>
      <w:tr w:rsidR="00A11EAA" w:rsidTr="001B755D">
        <w:tc>
          <w:tcPr>
            <w:tcW w:w="1790" w:type="dxa"/>
          </w:tcPr>
          <w:p w:rsidR="00A11EAA" w:rsidRDefault="00A11EAA" w:rsidP="001B755D">
            <w:pPr>
              <w:pStyle w:val="a4"/>
              <w:ind w:left="0"/>
              <w:jc w:val="center"/>
              <w:outlineLvl w:val="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ممثلو العمال</w:t>
            </w:r>
          </w:p>
        </w:tc>
        <w:tc>
          <w:tcPr>
            <w:tcW w:w="7054" w:type="dxa"/>
          </w:tcPr>
          <w:p w:rsidR="00A11EAA" w:rsidRDefault="00A11EAA" w:rsidP="001B755D">
            <w:pPr>
              <w:pStyle w:val="a4"/>
              <w:ind w:left="0"/>
              <w:jc w:val="center"/>
              <w:outlineLvl w:val="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الاستقرار والمردودية</w:t>
            </w:r>
          </w:p>
        </w:tc>
      </w:tr>
      <w:tr w:rsidR="00A11EAA" w:rsidTr="001B755D">
        <w:tc>
          <w:tcPr>
            <w:tcW w:w="1790" w:type="dxa"/>
          </w:tcPr>
          <w:p w:rsidR="00A11EAA" w:rsidRDefault="00A11EAA" w:rsidP="001B755D">
            <w:pPr>
              <w:pStyle w:val="a4"/>
              <w:ind w:left="0"/>
              <w:jc w:val="center"/>
              <w:outlineLvl w:val="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المقرضون</w:t>
            </w:r>
          </w:p>
        </w:tc>
        <w:tc>
          <w:tcPr>
            <w:tcW w:w="7054" w:type="dxa"/>
          </w:tcPr>
          <w:p w:rsidR="00A11EAA" w:rsidRDefault="00A11EAA" w:rsidP="001B755D">
            <w:pPr>
              <w:pStyle w:val="a4"/>
              <w:ind w:left="0"/>
              <w:jc w:val="center"/>
              <w:outlineLvl w:val="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احتمال استرجاع مبالغ القروض وفؤادها في ميعاد الاستحقاق </w:t>
            </w:r>
          </w:p>
        </w:tc>
      </w:tr>
      <w:tr w:rsidR="00A11EAA" w:rsidTr="001B755D">
        <w:tc>
          <w:tcPr>
            <w:tcW w:w="1790" w:type="dxa"/>
          </w:tcPr>
          <w:p w:rsidR="00A11EAA" w:rsidRDefault="00A11EAA" w:rsidP="001B755D">
            <w:pPr>
              <w:pStyle w:val="a4"/>
              <w:ind w:left="0"/>
              <w:jc w:val="center"/>
              <w:outlineLvl w:val="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 xml:space="preserve">موردون ودائنون </w:t>
            </w:r>
          </w:p>
        </w:tc>
        <w:tc>
          <w:tcPr>
            <w:tcW w:w="7054" w:type="dxa"/>
          </w:tcPr>
          <w:p w:rsidR="00A11EAA" w:rsidRDefault="00A11EAA" w:rsidP="001B755D">
            <w:pPr>
              <w:pStyle w:val="a4"/>
              <w:ind w:left="0"/>
              <w:jc w:val="center"/>
              <w:outlineLvl w:val="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احتمال قبض المبالغ المستحقة عند استحقاقها </w:t>
            </w:r>
          </w:p>
        </w:tc>
      </w:tr>
      <w:tr w:rsidR="00A11EAA" w:rsidTr="001B755D">
        <w:tc>
          <w:tcPr>
            <w:tcW w:w="1790" w:type="dxa"/>
          </w:tcPr>
          <w:p w:rsidR="00A11EAA" w:rsidRDefault="00A11EAA" w:rsidP="001B755D">
            <w:pPr>
              <w:pStyle w:val="a4"/>
              <w:ind w:left="0"/>
              <w:jc w:val="center"/>
              <w:outlineLvl w:val="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زبائن </w:t>
            </w:r>
          </w:p>
        </w:tc>
        <w:tc>
          <w:tcPr>
            <w:tcW w:w="7054" w:type="dxa"/>
          </w:tcPr>
          <w:p w:rsidR="00A11EAA" w:rsidRDefault="00A11EAA" w:rsidP="001B755D">
            <w:pPr>
              <w:pStyle w:val="a4"/>
              <w:ind w:left="0"/>
              <w:jc w:val="center"/>
              <w:outlineLvl w:val="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استمرارية المؤسسة </w:t>
            </w:r>
          </w:p>
        </w:tc>
      </w:tr>
      <w:tr w:rsidR="00A11EAA" w:rsidTr="001B755D">
        <w:trPr>
          <w:trHeight w:val="505"/>
        </w:trPr>
        <w:tc>
          <w:tcPr>
            <w:tcW w:w="1790" w:type="dxa"/>
            <w:tcBorders>
              <w:bottom w:val="single" w:sz="4" w:space="0" w:color="auto"/>
            </w:tcBorders>
          </w:tcPr>
          <w:p w:rsidR="00A11EAA" w:rsidRDefault="00A11EAA" w:rsidP="001B755D">
            <w:pPr>
              <w:pStyle w:val="a4"/>
              <w:ind w:left="0"/>
              <w:jc w:val="center"/>
              <w:outlineLvl w:val="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الدولة وهيئاتها  </w:t>
            </w:r>
          </w:p>
        </w:tc>
        <w:tc>
          <w:tcPr>
            <w:tcW w:w="7054" w:type="dxa"/>
            <w:tcBorders>
              <w:bottom w:val="single" w:sz="4" w:space="0" w:color="auto"/>
            </w:tcBorders>
          </w:tcPr>
          <w:p w:rsidR="00A11EAA" w:rsidRDefault="00A11EAA" w:rsidP="001B755D">
            <w:pPr>
              <w:pStyle w:val="a4"/>
              <w:ind w:left="0"/>
              <w:jc w:val="center"/>
              <w:outlineLvl w:val="0"/>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توزيع الموارد واحترام إلزامية نشر المعلومة </w:t>
            </w:r>
          </w:p>
        </w:tc>
      </w:tr>
      <w:tr w:rsidR="00A11EAA" w:rsidTr="001B755D">
        <w:trPr>
          <w:trHeight w:val="557"/>
        </w:trPr>
        <w:tc>
          <w:tcPr>
            <w:tcW w:w="1790" w:type="dxa"/>
            <w:tcBorders>
              <w:top w:val="single" w:sz="4" w:space="0" w:color="auto"/>
            </w:tcBorders>
          </w:tcPr>
          <w:p w:rsidR="00A11EAA" w:rsidRDefault="00A11EAA" w:rsidP="001B755D">
            <w:pPr>
              <w:pStyle w:val="a4"/>
              <w:ind w:left="0"/>
              <w:jc w:val="center"/>
              <w:outlineLvl w:val="0"/>
              <w:rPr>
                <w:rFonts w:ascii="Simplified Arabic" w:hAnsi="Simplified Arabic" w:cs="Simplified Arabic"/>
                <w:sz w:val="28"/>
                <w:szCs w:val="28"/>
                <w:rtl/>
                <w:lang w:val="fr-FR"/>
              </w:rPr>
            </w:pPr>
            <w:r>
              <w:rPr>
                <w:rFonts w:ascii="Simplified Arabic" w:hAnsi="Simplified Arabic" w:cs="Simplified Arabic" w:hint="cs"/>
                <w:sz w:val="28"/>
                <w:szCs w:val="28"/>
                <w:rtl/>
                <w:lang w:val="fr-FR" w:bidi="ar-DZ"/>
              </w:rPr>
              <w:t>الأفراد</w:t>
            </w:r>
          </w:p>
        </w:tc>
        <w:tc>
          <w:tcPr>
            <w:tcW w:w="7054" w:type="dxa"/>
            <w:tcBorders>
              <w:top w:val="single" w:sz="4" w:space="0" w:color="auto"/>
            </w:tcBorders>
          </w:tcPr>
          <w:p w:rsidR="00A11EAA" w:rsidRDefault="00A11EAA" w:rsidP="001B755D">
            <w:pPr>
              <w:pStyle w:val="a4"/>
              <w:ind w:left="0"/>
              <w:jc w:val="center"/>
              <w:outlineLvl w:val="0"/>
              <w:rPr>
                <w:rFonts w:ascii="Simplified Arabic" w:hAnsi="Simplified Arabic" w:cs="Simplified Arabic"/>
                <w:sz w:val="28"/>
                <w:szCs w:val="28"/>
                <w:rtl/>
                <w:lang w:val="fr-FR"/>
              </w:rPr>
            </w:pPr>
            <w:r>
              <w:rPr>
                <w:rFonts w:ascii="Simplified Arabic" w:hAnsi="Simplified Arabic" w:cs="Simplified Arabic" w:hint="cs"/>
                <w:sz w:val="28"/>
                <w:szCs w:val="28"/>
                <w:rtl/>
                <w:lang w:val="fr-FR" w:bidi="ar-DZ"/>
              </w:rPr>
              <w:t>المساهمة في الاقتصاد المحلي، مناصب الشغل، تطور ورفاهية المؤسسات</w:t>
            </w:r>
          </w:p>
        </w:tc>
      </w:tr>
    </w:tbl>
    <w:p w:rsidR="00A11EAA" w:rsidRPr="00D460E8" w:rsidRDefault="00A11EAA" w:rsidP="001B755D">
      <w:pPr>
        <w:pStyle w:val="a4"/>
        <w:ind w:left="444"/>
        <w:jc w:val="center"/>
        <w:outlineLvl w:val="0"/>
        <w:rPr>
          <w:rFonts w:ascii="Simplified Arabic" w:hAnsi="Simplified Arabic" w:cs="Simplified Arabic"/>
          <w:sz w:val="28"/>
          <w:szCs w:val="28"/>
          <w:rtl/>
          <w:lang w:val="fr-FR" w:bidi="ar-DZ"/>
        </w:rPr>
      </w:pPr>
      <w:r>
        <w:rPr>
          <w:rFonts w:ascii="Simplified Arabic" w:hAnsi="Simplified Arabic" w:cs="Simplified Arabic"/>
          <w:noProof/>
          <w:sz w:val="28"/>
          <w:szCs w:val="28"/>
          <w:rtl/>
        </w:rPr>
        <mc:AlternateContent>
          <mc:Choice Requires="wps">
            <w:drawing>
              <wp:anchor distT="0" distB="0" distL="114300" distR="114300" simplePos="0" relativeHeight="251693056" behindDoc="0" locked="0" layoutInCell="1" allowOverlap="1">
                <wp:simplePos x="0" y="0"/>
                <wp:positionH relativeFrom="column">
                  <wp:posOffset>850265</wp:posOffset>
                </wp:positionH>
                <wp:positionV relativeFrom="paragraph">
                  <wp:posOffset>56515</wp:posOffset>
                </wp:positionV>
                <wp:extent cx="4512945" cy="347980"/>
                <wp:effectExtent l="8255" t="6350" r="12700" b="7620"/>
                <wp:wrapNone/>
                <wp:docPr id="119" name="مستطيل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2945" cy="347980"/>
                        </a:xfrm>
                        <a:prstGeom prst="rect">
                          <a:avLst/>
                        </a:prstGeom>
                        <a:solidFill>
                          <a:srgbClr val="FFFFFF"/>
                        </a:solidFill>
                        <a:ln w="9525">
                          <a:solidFill>
                            <a:srgbClr val="000000"/>
                          </a:solidFill>
                          <a:miter lim="800000"/>
                          <a:headEnd/>
                          <a:tailEnd/>
                        </a:ln>
                      </wps:spPr>
                      <wps:txbx>
                        <w:txbxContent>
                          <w:p w:rsidR="00A431CE" w:rsidRPr="00D727F2" w:rsidRDefault="00A431CE" w:rsidP="001B755D">
                            <w:pPr>
                              <w:jc w:val="center"/>
                              <w:rPr>
                                <w:sz w:val="28"/>
                                <w:szCs w:val="28"/>
                              </w:rPr>
                            </w:pPr>
                            <w:r w:rsidRPr="00D727F2">
                              <w:rPr>
                                <w:rFonts w:hint="cs"/>
                                <w:sz w:val="28"/>
                                <w:szCs w:val="28"/>
                                <w:rtl/>
                                <w:lang w:bidi="ar-DZ"/>
                              </w:rPr>
                              <w:t xml:space="preserve">المصدر: </w:t>
                            </w:r>
                            <w:r w:rsidRPr="00D727F2">
                              <w:rPr>
                                <w:rFonts w:hint="cs"/>
                                <w:sz w:val="28"/>
                                <w:szCs w:val="28"/>
                                <w:rtl/>
                              </w:rPr>
                              <w:t>محمد بوتن،</w:t>
                            </w:r>
                            <w:r>
                              <w:rPr>
                                <w:rFonts w:hint="cs"/>
                                <w:sz w:val="28"/>
                                <w:szCs w:val="28"/>
                                <w:rtl/>
                              </w:rPr>
                              <w:t xml:space="preserve"> </w:t>
                            </w:r>
                            <w:r>
                              <w:rPr>
                                <w:rFonts w:hint="cs"/>
                                <w:sz w:val="28"/>
                                <w:szCs w:val="28"/>
                                <w:rtl/>
                                <w:lang w:bidi="ar-DZ"/>
                              </w:rPr>
                              <w:t>مرجع سابق،</w:t>
                            </w:r>
                            <w:r w:rsidRPr="00D727F2">
                              <w:rPr>
                                <w:rFonts w:hint="cs"/>
                                <w:sz w:val="28"/>
                                <w:szCs w:val="28"/>
                                <w:rtl/>
                                <w:lang w:val="fr-FR" w:bidi="ar-DZ"/>
                              </w:rPr>
                              <w:t xml:space="preserve"> ص </w:t>
                            </w:r>
                            <w:r>
                              <w:rPr>
                                <w:sz w:val="28"/>
                                <w:szCs w:val="28"/>
                                <w:lang w:val="fr-FR" w:bidi="ar-DZ"/>
                              </w:rPr>
                              <w:t>50</w:t>
                            </w:r>
                            <w:r>
                              <w:rPr>
                                <w:rFonts w:hint="cs"/>
                                <w:sz w:val="28"/>
                                <w:szCs w:val="28"/>
                                <w:rtl/>
                                <w:lang w:val="fr-FR"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119" o:spid="_x0000_s1082" style="position:absolute;left:0;text-align:left;margin-left:66.95pt;margin-top:4.45pt;width:355.35pt;height:27.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">
                <v:textbox>
                  <w:txbxContent>
                    <w:p w:rsidR="00A431CE" w:rsidRPr="00D727F2" w:rsidRDefault="00A431CE" w:rsidP="001B755D">
                      <w:pPr>
                        <w:jc w:val="center"/>
                        <w:rPr>
                          <w:sz w:val="28"/>
                          <w:szCs w:val="28"/>
                        </w:rPr>
                      </w:pPr>
                      <w:r w:rsidRPr="00D727F2">
                        <w:rPr>
                          <w:rFonts w:hint="cs"/>
                          <w:sz w:val="28"/>
                          <w:szCs w:val="28"/>
                          <w:rtl/>
                          <w:lang w:bidi="ar-DZ"/>
                        </w:rPr>
                        <w:t xml:space="preserve">المصدر: </w:t>
                      </w:r>
                      <w:r w:rsidRPr="00D727F2">
                        <w:rPr>
                          <w:rFonts w:hint="cs"/>
                          <w:sz w:val="28"/>
                          <w:szCs w:val="28"/>
                          <w:rtl/>
                        </w:rPr>
                        <w:t>محمد بوتن،</w:t>
                      </w:r>
                      <w:r>
                        <w:rPr>
                          <w:rFonts w:hint="cs"/>
                          <w:sz w:val="28"/>
                          <w:szCs w:val="28"/>
                          <w:rtl/>
                        </w:rPr>
                        <w:t xml:space="preserve"> </w:t>
                      </w:r>
                      <w:r>
                        <w:rPr>
                          <w:rFonts w:hint="cs"/>
                          <w:sz w:val="28"/>
                          <w:szCs w:val="28"/>
                          <w:rtl/>
                          <w:lang w:bidi="ar-DZ"/>
                        </w:rPr>
                        <w:t>مرجع سابق،</w:t>
                      </w:r>
                      <w:r w:rsidRPr="00D727F2">
                        <w:rPr>
                          <w:rFonts w:hint="cs"/>
                          <w:sz w:val="28"/>
                          <w:szCs w:val="28"/>
                          <w:rtl/>
                          <w:lang w:val="fr-FR" w:bidi="ar-DZ"/>
                        </w:rPr>
                        <w:t xml:space="preserve"> ص </w:t>
                      </w:r>
                      <w:r>
                        <w:rPr>
                          <w:sz w:val="28"/>
                          <w:szCs w:val="28"/>
                          <w:lang w:val="fr-FR" w:bidi="ar-DZ"/>
                        </w:rPr>
                        <w:t>50</w:t>
                      </w:r>
                      <w:r>
                        <w:rPr>
                          <w:rFonts w:hint="cs"/>
                          <w:sz w:val="28"/>
                          <w:szCs w:val="28"/>
                          <w:rtl/>
                          <w:lang w:val="fr-FR" w:bidi="ar-DZ"/>
                        </w:rPr>
                        <w:t>.</w:t>
                      </w:r>
                    </w:p>
                  </w:txbxContent>
                </v:textbox>
              </v:rect>
            </w:pict>
          </mc:Fallback>
        </mc:AlternateContent>
      </w:r>
    </w:p>
    <w:p w:rsidR="00A11EAA" w:rsidRDefault="00A11EAA" w:rsidP="001B755D">
      <w:pPr>
        <w:ind w:left="84" w:firstLine="636"/>
        <w:outlineLvl w:val="0"/>
        <w:rPr>
          <w:rFonts w:ascii="Simplified Arabic" w:hAnsi="Simplified Arabic" w:cs="Simplified Arabic"/>
          <w:sz w:val="32"/>
          <w:szCs w:val="32"/>
          <w:rtl/>
          <w:lang w:bidi="ar-DZ"/>
        </w:rPr>
      </w:pPr>
    </w:p>
    <w:p w:rsidR="00A11EAA" w:rsidRPr="003F0A28" w:rsidRDefault="00A11EAA" w:rsidP="001B755D">
      <w:pPr>
        <w:ind w:left="84" w:firstLine="636"/>
        <w:outlineLvl w:val="0"/>
        <w:rPr>
          <w:rFonts w:ascii="Simplified Arabic" w:hAnsi="Simplified Arabic" w:cs="Simplified Arabic"/>
          <w:b/>
          <w:bCs/>
          <w:sz w:val="32"/>
          <w:szCs w:val="32"/>
          <w:rtl/>
        </w:rPr>
      </w:pPr>
      <w:r>
        <w:rPr>
          <w:rFonts w:ascii="Simplified Arabic" w:hAnsi="Simplified Arabic" w:cs="Simplified Arabic" w:hint="cs"/>
          <w:sz w:val="32"/>
          <w:szCs w:val="32"/>
          <w:rtl/>
          <w:lang w:bidi="ar-DZ"/>
        </w:rPr>
        <w:t xml:space="preserve">  </w:t>
      </w:r>
      <w:r w:rsidRPr="00F8468A">
        <w:rPr>
          <w:rFonts w:ascii="Simplified Arabic" w:hAnsi="Simplified Arabic" w:cs="Simplified Arabic" w:hint="cs"/>
          <w:b/>
          <w:bCs/>
          <w:sz w:val="32"/>
          <w:szCs w:val="32"/>
          <w:rtl/>
          <w:lang w:bidi="ar-DZ"/>
        </w:rPr>
        <w:t xml:space="preserve">الفرع </w:t>
      </w:r>
      <w:r w:rsidR="00C07D7E" w:rsidRPr="00F8468A">
        <w:rPr>
          <w:rFonts w:ascii="Simplified Arabic" w:hAnsi="Simplified Arabic" w:cs="Simplified Arabic" w:hint="cs"/>
          <w:b/>
          <w:bCs/>
          <w:sz w:val="32"/>
          <w:szCs w:val="32"/>
          <w:rtl/>
          <w:lang w:bidi="ar-DZ"/>
        </w:rPr>
        <w:t>الرابع:</w:t>
      </w:r>
      <w:r w:rsidRPr="00F8468A">
        <w:rPr>
          <w:rFonts w:ascii="Simplified Arabic" w:hAnsi="Simplified Arabic" w:cs="Simplified Arabic" w:hint="cs"/>
          <w:b/>
          <w:bCs/>
          <w:sz w:val="32"/>
          <w:szCs w:val="32"/>
          <w:rtl/>
          <w:lang w:bidi="ar-DZ"/>
        </w:rPr>
        <w:t xml:space="preserve"> </w:t>
      </w:r>
      <w:r w:rsidRPr="008D1263">
        <w:rPr>
          <w:rFonts w:ascii="Simplified Arabic" w:hAnsi="Simplified Arabic" w:cs="Simplified Arabic" w:hint="cs"/>
          <w:b/>
          <w:bCs/>
          <w:sz w:val="32"/>
          <w:szCs w:val="32"/>
          <w:rtl/>
          <w:lang w:bidi="ar-DZ"/>
        </w:rPr>
        <w:t>عرض القوائم المالية:</w:t>
      </w:r>
    </w:p>
    <w:p w:rsidR="00A11EAA" w:rsidRDefault="00A11EAA" w:rsidP="001B755D">
      <w:pPr>
        <w:ind w:firstLine="720"/>
        <w:rPr>
          <w:rFonts w:ascii="Simplified Arabic" w:hAnsi="Simplified Arabic" w:cs="Simplified Arabic"/>
          <w:sz w:val="32"/>
          <w:szCs w:val="32"/>
          <w:rtl/>
          <w:lang w:bidi="ar-DZ"/>
        </w:rPr>
      </w:pPr>
      <w:r w:rsidRPr="006B7C05">
        <w:rPr>
          <w:rFonts w:ascii="Simplified Arabic" w:hAnsi="Simplified Arabic" w:cs="Simplified Arabic" w:hint="cs"/>
          <w:sz w:val="28"/>
          <w:szCs w:val="28"/>
          <w:rtl/>
          <w:lang w:bidi="ar-DZ"/>
        </w:rPr>
        <w:t>تعتبر القوائم المالية العناصر الأساسية التي تقدم من خلالها حوصلة نشاط المؤسسة في شكل وثائق شاملة تقدم في نهاية كل دورة محاسبية وتشمل:</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الميزانية.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جدول حسابات النتائج.</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جدول تدفقات الخزينة.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جدول تغيرات الأموال الخاصة.</w:t>
      </w:r>
    </w:p>
    <w:p w:rsidR="00A11EAA" w:rsidRDefault="00A11EAA" w:rsidP="00A11EAA">
      <w:pPr>
        <w:pStyle w:val="a4"/>
        <w:numPr>
          <w:ilvl w:val="0"/>
          <w:numId w:val="18"/>
        </w:numPr>
        <w:rPr>
          <w:rFonts w:ascii="Simplified Arabic" w:hAnsi="Simplified Arabic" w:cs="Simplified Arabic"/>
          <w:sz w:val="32"/>
          <w:szCs w:val="32"/>
          <w:lang w:bidi="ar-DZ"/>
        </w:rPr>
      </w:pPr>
      <w:r w:rsidRPr="006B7C05">
        <w:rPr>
          <w:rFonts w:ascii="Simplified Arabic" w:hAnsi="Simplified Arabic" w:cs="Simplified Arabic" w:hint="cs"/>
          <w:sz w:val="28"/>
          <w:szCs w:val="28"/>
          <w:rtl/>
          <w:lang w:bidi="ar-DZ"/>
        </w:rPr>
        <w:t xml:space="preserve"> الملاحق</w:t>
      </w:r>
      <w:r>
        <w:rPr>
          <w:rFonts w:ascii="Simplified Arabic" w:hAnsi="Simplified Arabic" w:cs="Simplified Arabic" w:hint="cs"/>
          <w:sz w:val="32"/>
          <w:szCs w:val="32"/>
          <w:rtl/>
          <w:lang w:bidi="ar-DZ"/>
        </w:rPr>
        <w:t>.</w:t>
      </w:r>
    </w:p>
    <w:p w:rsidR="00A11EAA" w:rsidRDefault="00A11EAA" w:rsidP="00A11EAA">
      <w:pPr>
        <w:pStyle w:val="a4"/>
        <w:numPr>
          <w:ilvl w:val="0"/>
          <w:numId w:val="19"/>
        </w:numPr>
        <w:rPr>
          <w:rFonts w:ascii="Simplified Arabic" w:hAnsi="Simplified Arabic" w:cs="Simplified Arabic"/>
          <w:sz w:val="32"/>
          <w:szCs w:val="32"/>
          <w:lang w:bidi="ar-DZ"/>
        </w:rPr>
      </w:pPr>
      <w:r>
        <w:rPr>
          <w:rFonts w:ascii="Simplified Arabic" w:hAnsi="Simplified Arabic" w:cs="Simplified Arabic"/>
          <w:b/>
          <w:bCs/>
          <w:sz w:val="32"/>
          <w:szCs w:val="32"/>
          <w:lang w:bidi="ar-DZ"/>
        </w:rPr>
        <w:t>01</w:t>
      </w:r>
      <w:r w:rsidRPr="006B7C05">
        <w:rPr>
          <w:rFonts w:ascii="Simplified Arabic" w:hAnsi="Simplified Arabic" w:cs="Simplified Arabic" w:hint="cs"/>
          <w:b/>
          <w:bCs/>
          <w:sz w:val="32"/>
          <w:szCs w:val="32"/>
          <w:rtl/>
          <w:lang w:bidi="ar-DZ"/>
        </w:rPr>
        <w:t>-الميزانية</w:t>
      </w:r>
      <w:r>
        <w:rPr>
          <w:rFonts w:ascii="Simplified Arabic" w:hAnsi="Simplified Arabic" w:cs="Simplified Arabic" w:hint="cs"/>
          <w:sz w:val="32"/>
          <w:szCs w:val="32"/>
          <w:rtl/>
          <w:lang w:bidi="ar-DZ"/>
        </w:rPr>
        <w:t>:</w:t>
      </w:r>
      <w:r w:rsidRPr="006B7C05">
        <w:rPr>
          <w:rFonts w:ascii="Simplified Arabic" w:hAnsi="Simplified Arabic" w:cs="Simplified Arabic" w:hint="cs"/>
          <w:sz w:val="28"/>
          <w:szCs w:val="28"/>
          <w:rtl/>
          <w:lang w:bidi="ar-DZ"/>
        </w:rPr>
        <w:t xml:space="preserve"> تحتوي على عمودين، الأول لسنة الجارية والثاني مخصص للسنة السابقة (يحتوي على الأرصدة فقط</w:t>
      </w:r>
      <w:r w:rsidR="00C07D7E" w:rsidRPr="006B7C05">
        <w:rPr>
          <w:rFonts w:ascii="Simplified Arabic" w:hAnsi="Simplified Arabic" w:cs="Simplified Arabic" w:hint="cs"/>
          <w:sz w:val="28"/>
          <w:szCs w:val="28"/>
          <w:rtl/>
          <w:lang w:bidi="ar-DZ"/>
        </w:rPr>
        <w:t xml:space="preserve">) </w:t>
      </w:r>
      <w:r w:rsidR="00C07D7E" w:rsidRPr="006B7C05">
        <w:rPr>
          <w:rFonts w:ascii="Simplified Arabic" w:hAnsi="Simplified Arabic" w:cs="Simplified Arabic" w:hint="eastAsia"/>
          <w:sz w:val="28"/>
          <w:szCs w:val="28"/>
          <w:rtl/>
          <w:lang w:bidi="ar-DZ"/>
        </w:rPr>
        <w:t>،</w:t>
      </w:r>
      <w:r w:rsidRPr="006B7C05">
        <w:rPr>
          <w:rFonts w:ascii="Simplified Arabic" w:hAnsi="Simplified Arabic" w:cs="Simplified Arabic" w:hint="cs"/>
          <w:sz w:val="28"/>
          <w:szCs w:val="28"/>
          <w:rtl/>
          <w:lang w:bidi="ar-DZ"/>
        </w:rPr>
        <w:t xml:space="preserve"> وتتضمن العناصر المرتبطة بتقييم الوضعية المالية للمؤسسة.</w:t>
      </w:r>
      <w:r w:rsidRPr="00054C2D">
        <w:rPr>
          <w:rStyle w:val="ab"/>
          <w:rFonts w:ascii="Simplified Arabic" w:hAnsi="Simplified Arabic" w:cs="Simplified Arabic"/>
          <w:sz w:val="32"/>
          <w:szCs w:val="32"/>
          <w:rtl/>
          <w:lang w:bidi="ar-DZ"/>
        </w:rPr>
        <w:t xml:space="preserve"> </w:t>
      </w:r>
      <w:r>
        <w:rPr>
          <w:rStyle w:val="ab"/>
          <w:rFonts w:ascii="Simplified Arabic" w:hAnsi="Simplified Arabic" w:cs="Simplified Arabic"/>
          <w:sz w:val="32"/>
          <w:szCs w:val="32"/>
          <w:rtl/>
          <w:lang w:bidi="ar-DZ"/>
        </w:rPr>
        <w:footnoteReference w:id="43"/>
      </w:r>
    </w:p>
    <w:p w:rsidR="00A11EAA" w:rsidRPr="00840FF3" w:rsidRDefault="00A11EAA" w:rsidP="001B755D">
      <w:pPr>
        <w:rPr>
          <w:rFonts w:ascii="Simplified Arabic" w:hAnsi="Simplified Arabic" w:cs="Simplified Arabic"/>
          <w:sz w:val="32"/>
          <w:szCs w:val="32"/>
        </w:rPr>
      </w:pPr>
    </w:p>
    <w:p w:rsidR="00A11EAA" w:rsidRPr="00A87F1D" w:rsidRDefault="00A11EAA" w:rsidP="001B755D">
      <w:pPr>
        <w:ind w:left="-199"/>
        <w:rPr>
          <w:rFonts w:ascii="Simplified Arabic" w:hAnsi="Simplified Arabic" w:cs="Simplified Arabic"/>
          <w:b/>
          <w:bCs/>
          <w:sz w:val="32"/>
          <w:szCs w:val="32"/>
          <w:rtl/>
          <w:lang w:bidi="ar-DZ"/>
        </w:rPr>
      </w:pPr>
      <w:r w:rsidRPr="00A87F1D">
        <w:rPr>
          <w:rFonts w:ascii="Simplified Arabic" w:hAnsi="Simplified Arabic" w:cs="Simplified Arabic" w:hint="cs"/>
          <w:b/>
          <w:bCs/>
          <w:sz w:val="32"/>
          <w:szCs w:val="32"/>
          <w:rtl/>
          <w:lang w:bidi="ar-DZ"/>
        </w:rPr>
        <w:lastRenderedPageBreak/>
        <w:t>عناصر الميزانية:</w:t>
      </w:r>
      <w:r>
        <w:rPr>
          <w:rStyle w:val="ab"/>
          <w:rFonts w:ascii="Simplified Arabic" w:hAnsi="Simplified Arabic" w:cs="Simplified Arabic"/>
          <w:b/>
          <w:bCs/>
          <w:sz w:val="32"/>
          <w:szCs w:val="32"/>
          <w:rtl/>
          <w:lang w:bidi="ar-DZ"/>
        </w:rPr>
        <w:footnoteReference w:id="44"/>
      </w:r>
    </w:p>
    <w:p w:rsidR="00A11EAA" w:rsidRPr="006B7C05" w:rsidRDefault="00A11EAA" w:rsidP="001B755D">
      <w:pPr>
        <w:pStyle w:val="a4"/>
        <w:ind w:left="1556"/>
        <w:rPr>
          <w:rFonts w:ascii="Simplified Arabic" w:hAnsi="Simplified Arabic" w:cs="Simplified Arabic"/>
          <w:sz w:val="28"/>
          <w:szCs w:val="28"/>
          <w:rtl/>
          <w:lang w:bidi="ar-DZ"/>
        </w:rPr>
      </w:pPr>
      <w:r>
        <w:rPr>
          <w:rFonts w:ascii="Simplified Arabic" w:hAnsi="Simplified Arabic" w:cs="Simplified Arabic"/>
          <w:b/>
          <w:bCs/>
          <w:sz w:val="32"/>
          <w:szCs w:val="32"/>
          <w:lang w:bidi="ar-DZ"/>
        </w:rPr>
        <w:t>-01</w:t>
      </w:r>
      <w:r w:rsidRPr="002F15B5">
        <w:rPr>
          <w:rFonts w:ascii="Simplified Arabic" w:hAnsi="Simplified Arabic" w:cs="Simplified Arabic" w:hint="cs"/>
          <w:b/>
          <w:bCs/>
          <w:sz w:val="32"/>
          <w:szCs w:val="32"/>
          <w:rtl/>
          <w:lang w:bidi="ar-DZ"/>
        </w:rPr>
        <w:t>الأصول الجارية</w:t>
      </w:r>
      <w:r w:rsidRPr="006B7C05">
        <w:rPr>
          <w:rFonts w:ascii="Simplified Arabic" w:hAnsi="Simplified Arabic" w:cs="Simplified Arabic" w:hint="cs"/>
          <w:b/>
          <w:bCs/>
          <w:sz w:val="28"/>
          <w:szCs w:val="28"/>
          <w:rtl/>
          <w:lang w:bidi="ar-DZ"/>
        </w:rPr>
        <w:t>:</w:t>
      </w:r>
      <w:r w:rsidRPr="006B7C05">
        <w:rPr>
          <w:rFonts w:ascii="Simplified Arabic" w:hAnsi="Simplified Arabic" w:cs="Simplified Arabic" w:hint="cs"/>
          <w:sz w:val="28"/>
          <w:szCs w:val="28"/>
          <w:rtl/>
          <w:lang w:bidi="ar-DZ"/>
        </w:rPr>
        <w:t xml:space="preserve"> يجب تصنيف أصل على أنه جاري في الحالات التالية: عندما يتوقع أن يحتفظ به خلال الدورة التشغيلية. </w:t>
      </w:r>
    </w:p>
    <w:p w:rsidR="00A11EAA" w:rsidRPr="006B7C05" w:rsidRDefault="00A11EAA" w:rsidP="001B755D">
      <w:pPr>
        <w:ind w:left="84"/>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 xml:space="preserve">              عندما يحتفظ بالخصم بشكل أساسي لغرض المتاجرة.</w:t>
      </w:r>
    </w:p>
    <w:p w:rsidR="00A11EAA" w:rsidRPr="006B7C05" w:rsidRDefault="00A11EAA" w:rsidP="001B755D">
      <w:pPr>
        <w:ind w:left="84"/>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 xml:space="preserve">              عندما يحتفظ به بشكل رئيسي من أجل استغلاله خلال المدى القصير.</w:t>
      </w:r>
    </w:p>
    <w:p w:rsidR="00A11EAA" w:rsidRPr="006B7C05" w:rsidRDefault="00A11EAA" w:rsidP="001B755D">
      <w:pPr>
        <w:ind w:left="84"/>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 xml:space="preserve">              عندما يكون نقدا أو أصلا نقديا مماثلا ولا توجد شروط على استعماله.</w:t>
      </w:r>
    </w:p>
    <w:p w:rsidR="00A11EAA" w:rsidRPr="006B7C05" w:rsidRDefault="00A11EAA" w:rsidP="001B755D">
      <w:pPr>
        <w:ind w:left="84"/>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كل العناصر الأخرى تعتبر أصول غير متداولة، وتشمل الأصول الملموسة وغير الملموسة والتشغيلية والمالية التي بطبيعتها طويلة أجل.</w:t>
      </w:r>
    </w:p>
    <w:p w:rsidR="00A11EAA" w:rsidRPr="00160DAC" w:rsidRDefault="00A11EAA" w:rsidP="001B755D">
      <w:pPr>
        <w:ind w:left="1196"/>
        <w:rPr>
          <w:rFonts w:ascii="Simplified Arabic" w:hAnsi="Simplified Arabic" w:cs="Simplified Arabic"/>
          <w:sz w:val="32"/>
          <w:szCs w:val="32"/>
          <w:lang w:bidi="ar-DZ"/>
        </w:rPr>
      </w:pPr>
      <w:r>
        <w:rPr>
          <w:rFonts w:ascii="Simplified Arabic" w:hAnsi="Simplified Arabic" w:cs="Simplified Arabic"/>
          <w:b/>
          <w:bCs/>
          <w:sz w:val="32"/>
          <w:szCs w:val="32"/>
          <w:lang w:bidi="ar-DZ"/>
        </w:rPr>
        <w:t>02-</w:t>
      </w:r>
      <w:r w:rsidRPr="00160DAC">
        <w:rPr>
          <w:rFonts w:ascii="Simplified Arabic" w:hAnsi="Simplified Arabic" w:cs="Simplified Arabic" w:hint="cs"/>
          <w:b/>
          <w:bCs/>
          <w:sz w:val="32"/>
          <w:szCs w:val="32"/>
          <w:rtl/>
          <w:lang w:bidi="ar-DZ"/>
        </w:rPr>
        <w:t>الخصوم الجارية</w:t>
      </w:r>
      <w:r w:rsidRPr="00160DAC">
        <w:rPr>
          <w:rFonts w:ascii="Simplified Arabic" w:hAnsi="Simplified Arabic" w:cs="Simplified Arabic" w:hint="cs"/>
          <w:sz w:val="32"/>
          <w:szCs w:val="32"/>
          <w:rtl/>
          <w:lang w:bidi="ar-DZ"/>
        </w:rPr>
        <w:t>:</w:t>
      </w:r>
    </w:p>
    <w:p w:rsidR="00A11EAA" w:rsidRPr="006B7C05" w:rsidRDefault="00A11EAA" w:rsidP="001B755D">
      <w:pPr>
        <w:pStyle w:val="a4"/>
        <w:ind w:left="1556"/>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يجب تصنيف التزام على أنه متداول في الحالات التالية:</w:t>
      </w:r>
    </w:p>
    <w:p w:rsidR="00A11EAA" w:rsidRPr="006B7C05" w:rsidRDefault="00A11EAA" w:rsidP="001B755D">
      <w:pPr>
        <w:pStyle w:val="a4"/>
        <w:ind w:left="1556"/>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 xml:space="preserve">-عندما يستحق التسوية خلال اثني عشر شهر من تاريخ إعداد الميزانية </w:t>
      </w:r>
    </w:p>
    <w:p w:rsidR="00A11EAA" w:rsidRPr="006B7C05" w:rsidRDefault="00A11EAA" w:rsidP="001B755D">
      <w:pPr>
        <w:pStyle w:val="a4"/>
        <w:ind w:left="1556"/>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 عندما تتوقع تسويته خلال الدورة التشغيلية العادية (خلال دورة الاستغلال.</w:t>
      </w:r>
    </w:p>
    <w:p w:rsidR="00A11EAA" w:rsidRPr="006B7C05" w:rsidRDefault="00A11EAA" w:rsidP="001B755D">
      <w:pPr>
        <w:pStyle w:val="a4"/>
        <w:ind w:left="1556"/>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 عندما يحتفظ بالخصم بشكل أساسي لغرض المتاجرة.</w:t>
      </w:r>
    </w:p>
    <w:p w:rsidR="00A11EAA" w:rsidRPr="006B7C05" w:rsidRDefault="00A11EAA" w:rsidP="001B755D">
      <w:pPr>
        <w:pStyle w:val="a4"/>
        <w:ind w:left="1556"/>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 ليس لدى المؤسسة الحق في تأجيل تسوية الخصم على الأقل 12 شهر بعد فترة إعداد التقارير.</w:t>
      </w:r>
    </w:p>
    <w:p w:rsidR="00A11EAA" w:rsidRPr="006B7C05" w:rsidRDefault="00A11EAA" w:rsidP="001B755D">
      <w:pPr>
        <w:pStyle w:val="a4"/>
        <w:ind w:left="1556"/>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 كل العناصر الأخرى تعتبر غير متداولة.</w:t>
      </w:r>
    </w:p>
    <w:p w:rsidR="00A11EAA" w:rsidRPr="006B7C05" w:rsidRDefault="00A11EAA" w:rsidP="001B755D">
      <w:pPr>
        <w:pStyle w:val="a4"/>
        <w:ind w:left="1556"/>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يمكن للمؤسسة إعداد ميزانيته بأي شكل تراه مناسبا، عموما يجب أن تشمل الميزانية كحد أدنى العناصر التالية: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 xml:space="preserve">التثبيتات المادية (الممتلكات وتجهيزات الإنتاج ...الخ) </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عقارات التوظيف.</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التثبيتات غير المادية (الأصول غير الملموسة)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lastRenderedPageBreak/>
        <w:t>الأصول المالية والخصوم المالية.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المساهمات.</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الأصول البيولوجية.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المخزونات</w:t>
      </w:r>
      <w:r w:rsidRPr="006B7C05">
        <w:rPr>
          <w:rFonts w:ascii="Simplified Arabic" w:hAnsi="Simplified Arabic" w:cs="Simplified Arabic" w:hint="cs"/>
          <w:sz w:val="28"/>
          <w:szCs w:val="28"/>
          <w:rtl/>
          <w:lang w:bidi="ar-DZ"/>
        </w:rPr>
        <w:t>.</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الزبائن.</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الخزينة.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الموردون.</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أصول أو خصوم ضريبية مؤجلة.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رأس المال والاحتياطات.</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 xml:space="preserve">الخصوم المتداولة وغير المتداولة </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المخصصات و</w:t>
      </w:r>
      <w:r>
        <w:rPr>
          <w:rFonts w:ascii="Simplified Arabic" w:hAnsi="Simplified Arabic" w:cs="Simplified Arabic" w:hint="cs"/>
          <w:sz w:val="28"/>
          <w:szCs w:val="28"/>
          <w:rtl/>
          <w:lang w:bidi="ar-DZ"/>
        </w:rPr>
        <w:t>المؤونات</w:t>
      </w:r>
      <w:r w:rsidRPr="006B7C05">
        <w:rPr>
          <w:rFonts w:ascii="Simplified Arabic" w:hAnsi="Simplified Arabic" w:cs="Simplified Arabic" w:hint="cs"/>
          <w:sz w:val="28"/>
          <w:szCs w:val="28"/>
          <w:rtl/>
          <w:lang w:bidi="ar-DZ"/>
        </w:rPr>
        <w:t>.</w:t>
      </w:r>
    </w:p>
    <w:p w:rsidR="00A11EAA" w:rsidRPr="00D460E8" w:rsidRDefault="00A11EAA" w:rsidP="00A11EAA">
      <w:pPr>
        <w:pStyle w:val="a4"/>
        <w:numPr>
          <w:ilvl w:val="0"/>
          <w:numId w:val="18"/>
        </w:numPr>
        <w:rPr>
          <w:rFonts w:ascii="Simplified Arabic" w:hAnsi="Simplified Arabic" w:cs="Simplified Arabic"/>
          <w:sz w:val="32"/>
          <w:szCs w:val="32"/>
          <w:lang w:bidi="ar-DZ"/>
        </w:rPr>
      </w:pPr>
      <w:r w:rsidRPr="006B7C05">
        <w:rPr>
          <w:rFonts w:ascii="Simplified Arabic" w:hAnsi="Simplified Arabic" w:cs="Simplified Arabic" w:hint="cs"/>
          <w:sz w:val="28"/>
          <w:szCs w:val="28"/>
          <w:rtl/>
          <w:lang w:bidi="ar-DZ"/>
        </w:rPr>
        <w:t>فؤاد الأقلية.</w:t>
      </w:r>
    </w:p>
    <w:p w:rsidR="00A11EAA" w:rsidRDefault="00A11EAA" w:rsidP="00A11EAA">
      <w:pPr>
        <w:pStyle w:val="a4"/>
        <w:numPr>
          <w:ilvl w:val="0"/>
          <w:numId w:val="19"/>
        </w:numPr>
        <w:rPr>
          <w:rFonts w:ascii="Simplified Arabic" w:hAnsi="Simplified Arabic" w:cs="Simplified Arabic"/>
          <w:sz w:val="32"/>
          <w:szCs w:val="32"/>
          <w:lang w:bidi="ar-DZ"/>
        </w:rPr>
      </w:pPr>
      <w:r>
        <w:rPr>
          <w:rFonts w:ascii="Simplified Arabic" w:hAnsi="Simplified Arabic" w:cs="Simplified Arabic"/>
          <w:b/>
          <w:bCs/>
          <w:sz w:val="32"/>
          <w:szCs w:val="32"/>
          <w:lang w:bidi="ar-DZ"/>
        </w:rPr>
        <w:t>02</w:t>
      </w:r>
      <w:r w:rsidRPr="00563276">
        <w:rPr>
          <w:rFonts w:ascii="Simplified Arabic" w:hAnsi="Simplified Arabic" w:cs="Simplified Arabic" w:hint="cs"/>
          <w:b/>
          <w:bCs/>
          <w:sz w:val="32"/>
          <w:szCs w:val="32"/>
          <w:rtl/>
          <w:lang w:bidi="ar-DZ"/>
        </w:rPr>
        <w:t xml:space="preserve">-جدول حسابات النتائج: </w:t>
      </w:r>
      <w:r w:rsidRPr="006B7C05">
        <w:rPr>
          <w:rFonts w:ascii="Simplified Arabic" w:hAnsi="Simplified Arabic" w:cs="Simplified Arabic" w:hint="cs"/>
          <w:sz w:val="28"/>
          <w:szCs w:val="28"/>
          <w:rtl/>
          <w:lang w:bidi="ar-DZ"/>
        </w:rPr>
        <w:t>هو بيان ملخص للأعباء والمنتجات المنجزة من الكيان خلال السنة المالية ولا يأخذ في الحساب تاريخ التحصيل أو تاريخ السحب ويبرز بالتمييز النتيجة الصافية للسنة المالية الربح / الكسب أو الخسارة.</w:t>
      </w:r>
      <w:r>
        <w:rPr>
          <w:rFonts w:ascii="Simplified Arabic" w:hAnsi="Simplified Arabic" w:cs="Simplified Arabic" w:hint="cs"/>
          <w:sz w:val="32"/>
          <w:szCs w:val="32"/>
          <w:rtl/>
          <w:lang w:bidi="ar-DZ"/>
        </w:rPr>
        <w:t xml:space="preserve"> </w:t>
      </w:r>
      <w:r>
        <w:rPr>
          <w:rStyle w:val="ab"/>
          <w:rFonts w:ascii="Simplified Arabic" w:hAnsi="Simplified Arabic" w:cs="Simplified Arabic"/>
          <w:sz w:val="32"/>
          <w:szCs w:val="32"/>
          <w:rtl/>
          <w:lang w:bidi="ar-DZ"/>
        </w:rPr>
        <w:footnoteReference w:id="45"/>
      </w:r>
      <w:r>
        <w:rPr>
          <w:rFonts w:ascii="Simplified Arabic" w:hAnsi="Simplified Arabic" w:cs="Simplified Arabic" w:hint="cs"/>
          <w:sz w:val="32"/>
          <w:szCs w:val="32"/>
          <w:rtl/>
          <w:lang w:bidi="ar-DZ"/>
        </w:rPr>
        <w:t xml:space="preserve"> </w:t>
      </w:r>
    </w:p>
    <w:p w:rsidR="00A11EAA" w:rsidRPr="00A87F1D" w:rsidRDefault="00A11EAA" w:rsidP="001B755D">
      <w:pPr>
        <w:ind w:left="-199"/>
        <w:rPr>
          <w:rFonts w:ascii="Simplified Arabic" w:hAnsi="Simplified Arabic" w:cs="Simplified Arabic"/>
          <w:b/>
          <w:bCs/>
          <w:sz w:val="32"/>
          <w:szCs w:val="32"/>
          <w:rtl/>
          <w:lang w:bidi="ar-DZ"/>
        </w:rPr>
      </w:pPr>
      <w:r w:rsidRPr="00A87F1D">
        <w:rPr>
          <w:rFonts w:ascii="Simplified Arabic" w:hAnsi="Simplified Arabic" w:cs="Simplified Arabic" w:hint="cs"/>
          <w:b/>
          <w:bCs/>
          <w:sz w:val="32"/>
          <w:szCs w:val="32"/>
          <w:rtl/>
          <w:lang w:bidi="ar-DZ"/>
        </w:rPr>
        <w:t>-</w:t>
      </w:r>
      <w:r w:rsidRPr="00A87F1D">
        <w:rPr>
          <w:rFonts w:ascii="Simplified Arabic" w:hAnsi="Simplified Arabic" w:cs="Simplified Arabic"/>
          <w:b/>
          <w:bCs/>
          <w:sz w:val="32"/>
          <w:szCs w:val="32"/>
          <w:lang w:bidi="ar-DZ"/>
        </w:rPr>
        <w:t xml:space="preserve"> </w:t>
      </w:r>
      <w:r w:rsidRPr="00A87F1D">
        <w:rPr>
          <w:rFonts w:ascii="Simplified Arabic" w:hAnsi="Simplified Arabic" w:cs="Simplified Arabic" w:hint="cs"/>
          <w:b/>
          <w:bCs/>
          <w:sz w:val="32"/>
          <w:szCs w:val="32"/>
          <w:rtl/>
          <w:lang w:bidi="ar-DZ"/>
        </w:rPr>
        <w:t>عناصر جدول حسابات النتائج:</w:t>
      </w:r>
      <w:r>
        <w:rPr>
          <w:rStyle w:val="ab"/>
          <w:rFonts w:ascii="Simplified Arabic" w:hAnsi="Simplified Arabic" w:cs="Simplified Arabic"/>
          <w:b/>
          <w:bCs/>
          <w:sz w:val="32"/>
          <w:szCs w:val="32"/>
          <w:rtl/>
          <w:lang w:bidi="ar-DZ"/>
        </w:rPr>
        <w:footnoteReference w:id="46"/>
      </w:r>
    </w:p>
    <w:p w:rsidR="00A11EAA" w:rsidRPr="006B7C05" w:rsidRDefault="00A11EAA" w:rsidP="001B755D">
      <w:pPr>
        <w:pStyle w:val="a4"/>
        <w:ind w:left="444"/>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يتم حساب النتيجة من خلال جدول حسابات النتائج يتم فيه عرض مختلف أعباء وإيرادات المؤسسة إما حسب وظيفتها أو حسب طبيعتها، ويجب أن يشمل كحد أدنى العناصر التالية: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إيرادا</w:t>
      </w:r>
      <w:r w:rsidRPr="006B7C05">
        <w:rPr>
          <w:rFonts w:ascii="Simplified Arabic" w:hAnsi="Simplified Arabic" w:cs="Simplified Arabic" w:hint="eastAsia"/>
          <w:sz w:val="28"/>
          <w:szCs w:val="28"/>
          <w:rtl/>
          <w:lang w:bidi="ar-DZ"/>
        </w:rPr>
        <w:t>ت</w:t>
      </w:r>
      <w:r w:rsidRPr="006B7C05">
        <w:rPr>
          <w:rFonts w:ascii="Simplified Arabic" w:hAnsi="Simplified Arabic" w:cs="Simplified Arabic" w:hint="cs"/>
          <w:sz w:val="28"/>
          <w:szCs w:val="28"/>
          <w:rtl/>
          <w:lang w:bidi="ar-DZ"/>
        </w:rPr>
        <w:t xml:space="preserve"> ونتائج الأنشطة التشغيلية.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الأعباء المالية.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حصص الشركات الحليفة.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lastRenderedPageBreak/>
        <w:t>الأعباء الضريبية.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الأرباح والخسائر من النشاطات غير العادية.</w:t>
      </w:r>
    </w:p>
    <w:p w:rsidR="00A11EAA" w:rsidRPr="006B7C05" w:rsidRDefault="00A11EAA" w:rsidP="00A11EAA">
      <w:pPr>
        <w:pStyle w:val="a4"/>
        <w:numPr>
          <w:ilvl w:val="0"/>
          <w:numId w:val="18"/>
        </w:numPr>
        <w:rPr>
          <w:rFonts w:ascii="Simplified Arabic" w:hAnsi="Simplified Arabic" w:cs="Simplified Arabic"/>
          <w:sz w:val="28"/>
          <w:szCs w:val="28"/>
          <w:lang w:bidi="ar-DZ"/>
        </w:rPr>
      </w:pPr>
      <w:r w:rsidRPr="006B7C05">
        <w:rPr>
          <w:rFonts w:ascii="Simplified Arabic" w:hAnsi="Simplified Arabic" w:cs="Simplified Arabic" w:hint="cs"/>
          <w:sz w:val="28"/>
          <w:szCs w:val="28"/>
          <w:rtl/>
          <w:lang w:bidi="ar-DZ"/>
        </w:rPr>
        <w:t>صافي الربح أو الخسارة للدورة الجارية.</w:t>
      </w:r>
    </w:p>
    <w:p w:rsidR="00A11EAA" w:rsidRPr="00D460E8" w:rsidRDefault="00A11EAA" w:rsidP="001B755D">
      <w:pPr>
        <w:pStyle w:val="a4"/>
        <w:ind w:left="444"/>
        <w:rPr>
          <w:rFonts w:ascii="Simplified Arabic" w:hAnsi="Simplified Arabic" w:cs="Simplified Arabic"/>
          <w:sz w:val="32"/>
          <w:szCs w:val="32"/>
          <w:lang w:bidi="ar-DZ"/>
        </w:rPr>
      </w:pPr>
      <w:r w:rsidRPr="006B7C05">
        <w:rPr>
          <w:rFonts w:ascii="Simplified Arabic" w:hAnsi="Simplified Arabic" w:cs="Simplified Arabic" w:hint="cs"/>
          <w:sz w:val="28"/>
          <w:szCs w:val="28"/>
          <w:rtl/>
          <w:lang w:bidi="ar-DZ"/>
        </w:rPr>
        <w:t>وبطبيعة الحال فإن الطريقتان تؤديان إلى نفس النتيجة إلا أنه يشجع على تطبيق طريقة تصنيف الأعباء حسب طبيعتها.</w:t>
      </w:r>
    </w:p>
    <w:p w:rsidR="00A11EAA" w:rsidRPr="00A87F1D" w:rsidRDefault="00A11EAA" w:rsidP="00A11EAA">
      <w:pPr>
        <w:pStyle w:val="a4"/>
        <w:numPr>
          <w:ilvl w:val="0"/>
          <w:numId w:val="19"/>
        </w:numPr>
        <w:ind w:left="161"/>
        <w:rPr>
          <w:rFonts w:ascii="Simplified Arabic" w:hAnsi="Simplified Arabic" w:cs="Simplified Arabic"/>
          <w:b/>
          <w:bCs/>
          <w:sz w:val="32"/>
          <w:szCs w:val="32"/>
          <w:lang w:bidi="ar-DZ"/>
        </w:rPr>
      </w:pPr>
      <w:r w:rsidRPr="00A87F1D">
        <w:rPr>
          <w:rFonts w:ascii="Simplified Arabic" w:hAnsi="Simplified Arabic" w:cs="Simplified Arabic"/>
          <w:b/>
          <w:bCs/>
          <w:sz w:val="32"/>
          <w:szCs w:val="32"/>
          <w:lang w:bidi="ar-DZ"/>
        </w:rPr>
        <w:t>03</w:t>
      </w:r>
      <w:r w:rsidRPr="00A87F1D">
        <w:rPr>
          <w:rFonts w:ascii="Simplified Arabic" w:hAnsi="Simplified Arabic" w:cs="Simplified Arabic" w:hint="cs"/>
          <w:b/>
          <w:bCs/>
          <w:sz w:val="32"/>
          <w:szCs w:val="32"/>
          <w:rtl/>
          <w:lang w:bidi="ar-DZ"/>
        </w:rPr>
        <w:t>-جدول تدفقات الخزينة:</w:t>
      </w:r>
      <w:r w:rsidRPr="00A87F1D">
        <w:rPr>
          <w:rFonts w:ascii="Simplified Arabic" w:hAnsi="Simplified Arabic" w:cs="Simplified Arabic" w:hint="cs"/>
          <w:b/>
          <w:bCs/>
          <w:sz w:val="32"/>
          <w:szCs w:val="32"/>
          <w:lang w:bidi="ar-DZ"/>
        </w:rPr>
        <w:t xml:space="preserve"> </w:t>
      </w:r>
    </w:p>
    <w:p w:rsidR="00A11EAA" w:rsidRDefault="00A11EAA" w:rsidP="001B755D">
      <w:pPr>
        <w:pStyle w:val="a4"/>
        <w:ind w:left="161"/>
        <w:rPr>
          <w:rFonts w:ascii="Simplified Arabic" w:hAnsi="Simplified Arabic" w:cs="Simplified Arabic"/>
          <w:sz w:val="32"/>
          <w:szCs w:val="32"/>
          <w:rtl/>
          <w:lang w:bidi="ar-DZ"/>
        </w:rPr>
      </w:pPr>
      <w:r w:rsidRPr="006B7C05">
        <w:rPr>
          <w:rFonts w:ascii="Simplified Arabic" w:hAnsi="Simplified Arabic" w:cs="Simplified Arabic" w:hint="cs"/>
          <w:sz w:val="28"/>
          <w:szCs w:val="28"/>
          <w:rtl/>
          <w:lang w:bidi="ar-DZ"/>
        </w:rPr>
        <w:t xml:space="preserve"> يعد جدول تدفقات الخزينة كجزء من مجموعة متكاملة من القوائم المالية المعدة انسجاما مع المبادئ المحاسبية المقبولة عموما (</w:t>
      </w:r>
      <w:r w:rsidRPr="006B7C05">
        <w:rPr>
          <w:rFonts w:ascii="Simplified Arabic" w:hAnsi="Simplified Arabic" w:cs="Simplified Arabic"/>
          <w:sz w:val="28"/>
          <w:szCs w:val="28"/>
          <w:lang w:val="fr-FR" w:bidi="ar-DZ"/>
        </w:rPr>
        <w:t>GAAP</w:t>
      </w:r>
      <w:r w:rsidRPr="006B7C05">
        <w:rPr>
          <w:rFonts w:ascii="Simplified Arabic" w:hAnsi="Simplified Arabic" w:cs="Simplified Arabic" w:hint="cs"/>
          <w:sz w:val="28"/>
          <w:szCs w:val="28"/>
          <w:rtl/>
          <w:lang w:bidi="ar-DZ"/>
        </w:rPr>
        <w:t>) وذلك بالنسبة لجميع مشاريع الأعمال وتبوب المقبوضات والمدفوعات النقدية ضمن هذه القائمة على أساس أنشطة تشغيلية، استثمارية، تمويلية حيث يتم تقديمها بطريقة تهدف إلى تسوية التغيير الحاصل في النقدية من بداية الفترة إلى نهايتها.</w:t>
      </w:r>
      <w:r>
        <w:rPr>
          <w:rFonts w:ascii="Simplified Arabic" w:hAnsi="Simplified Arabic" w:cs="Simplified Arabic" w:hint="cs"/>
          <w:sz w:val="32"/>
          <w:szCs w:val="32"/>
          <w:rtl/>
          <w:lang w:bidi="ar-DZ"/>
        </w:rPr>
        <w:t xml:space="preserve"> </w:t>
      </w:r>
      <w:r>
        <w:rPr>
          <w:rStyle w:val="ab"/>
          <w:rFonts w:ascii="Simplified Arabic" w:hAnsi="Simplified Arabic" w:cs="Simplified Arabic"/>
          <w:sz w:val="32"/>
          <w:szCs w:val="32"/>
          <w:rtl/>
          <w:lang w:bidi="ar-DZ"/>
        </w:rPr>
        <w:footnoteReference w:id="47"/>
      </w:r>
    </w:p>
    <w:p w:rsidR="00A11EAA" w:rsidRPr="00A87F1D" w:rsidRDefault="00A11EAA" w:rsidP="001B755D">
      <w:pPr>
        <w:ind w:left="360"/>
        <w:rPr>
          <w:rFonts w:ascii="Simplified Arabic" w:hAnsi="Simplified Arabic" w:cs="Simplified Arabic"/>
          <w:sz w:val="32"/>
          <w:szCs w:val="32"/>
          <w:rtl/>
          <w:lang w:bidi="ar-DZ"/>
        </w:rPr>
      </w:pPr>
      <w:r w:rsidRPr="00A87F1D">
        <w:rPr>
          <w:rFonts w:ascii="Simplified Arabic" w:hAnsi="Simplified Arabic" w:cs="Simplified Arabic" w:hint="cs"/>
          <w:b/>
          <w:bCs/>
          <w:sz w:val="32"/>
          <w:szCs w:val="32"/>
          <w:rtl/>
          <w:lang w:bidi="ar-DZ"/>
        </w:rPr>
        <w:t>عناصر جدول تدفقات الخزينة:</w:t>
      </w:r>
      <w:r>
        <w:rPr>
          <w:rStyle w:val="ab"/>
          <w:rFonts w:ascii="Simplified Arabic" w:hAnsi="Simplified Arabic" w:cs="Simplified Arabic"/>
          <w:b/>
          <w:bCs/>
          <w:sz w:val="32"/>
          <w:szCs w:val="32"/>
          <w:rtl/>
          <w:lang w:bidi="ar-DZ"/>
        </w:rPr>
        <w:footnoteReference w:id="48"/>
      </w:r>
      <w:r w:rsidRPr="00A87F1D">
        <w:rPr>
          <w:rFonts w:ascii="Simplified Arabic" w:hAnsi="Simplified Arabic" w:cs="Simplified Arabic" w:hint="cs"/>
          <w:b/>
          <w:bCs/>
          <w:sz w:val="32"/>
          <w:szCs w:val="32"/>
          <w:rtl/>
          <w:lang w:bidi="ar-DZ"/>
        </w:rPr>
        <w:t xml:space="preserve"> </w:t>
      </w:r>
    </w:p>
    <w:p w:rsidR="00A11EAA" w:rsidRDefault="00A11EAA" w:rsidP="00A11EAA">
      <w:pPr>
        <w:pStyle w:val="a4"/>
        <w:numPr>
          <w:ilvl w:val="0"/>
          <w:numId w:val="27"/>
        </w:numP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الأنشطة التشغيلية (وظيفة الاستغلال): تتضمن الأعباء والنواتج والنشاطات الأخرى التي ليست لها علاقة بنشاط التمويل والاستثمار.</w:t>
      </w:r>
    </w:p>
    <w:p w:rsidR="00A11EAA" w:rsidRDefault="00A11EAA" w:rsidP="00A11EAA">
      <w:pPr>
        <w:pStyle w:val="a4"/>
        <w:numPr>
          <w:ilvl w:val="0"/>
          <w:numId w:val="27"/>
        </w:numP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الأنشطة الاستثمارية (وظيفة الاستثمار): تتضمن المبالغ المدفوعة من أجل اقتناء استثمارات طويلة الأجل وكدلك التحصيل الناتجة عن التنازل عن الاستثمارات.</w:t>
      </w:r>
    </w:p>
    <w:p w:rsidR="00A11EAA" w:rsidRDefault="00A11EAA" w:rsidP="00A11EAA">
      <w:pPr>
        <w:pStyle w:val="a4"/>
        <w:numPr>
          <w:ilvl w:val="0"/>
          <w:numId w:val="27"/>
        </w:numP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الأنشطة التمويلية (وظيفية التمويل): تشمل الأنشطة التي لها علاقة بحركة القروض ورأس المال سوء بالنقصان أو الزيادة ومكافئات رأس المال المدفوعة وحركة التسبيقات دات الطبيعة المالية.</w:t>
      </w:r>
    </w:p>
    <w:p w:rsidR="00A11EAA" w:rsidRDefault="00A11EAA" w:rsidP="001B755D">
      <w:pPr>
        <w:pStyle w:val="a4"/>
        <w:ind w:left="804"/>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يمكن تقديم وعرض جدول تدفقات الخزينة إما بالطريقة المباشرة أو الطريقة غير المباشرة    </w:t>
      </w:r>
    </w:p>
    <w:p w:rsidR="00A11EAA" w:rsidRPr="006B7C05" w:rsidRDefault="00A11EAA" w:rsidP="001B755D">
      <w:pPr>
        <w:pStyle w:val="a4"/>
        <w:ind w:left="444"/>
        <w:rPr>
          <w:rFonts w:ascii="Simplified Arabic" w:hAnsi="Simplified Arabic" w:cs="Simplified Arabic"/>
          <w:sz w:val="28"/>
          <w:szCs w:val="28"/>
          <w:rtl/>
        </w:rPr>
      </w:pPr>
    </w:p>
    <w:p w:rsidR="00A11EAA" w:rsidRDefault="00A11EAA" w:rsidP="001B755D">
      <w:pPr>
        <w:pStyle w:val="a4"/>
        <w:ind w:left="444"/>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جدول التدفقات الخزينة وفقا المعيار المحاسبي السابع </w:t>
      </w:r>
      <w:r>
        <w:rPr>
          <w:rFonts w:ascii="Simplified Arabic" w:hAnsi="Simplified Arabic" w:cs="Simplified Arabic"/>
          <w:b/>
          <w:bCs/>
          <w:sz w:val="32"/>
          <w:szCs w:val="32"/>
          <w:rtl/>
          <w:lang w:bidi="ar-DZ"/>
        </w:rPr>
        <w:t>(</w:t>
      </w:r>
      <w:r>
        <w:rPr>
          <w:rFonts w:ascii="Simplified Arabic" w:hAnsi="Simplified Arabic" w:cs="Simplified Arabic"/>
          <w:b/>
          <w:bCs/>
          <w:sz w:val="32"/>
          <w:szCs w:val="32"/>
          <w:lang w:val="fr-FR" w:bidi="ar-DZ"/>
        </w:rPr>
        <w:t>IAS 07</w:t>
      </w:r>
      <w:r>
        <w:rPr>
          <w:rFonts w:ascii="Simplified Arabic" w:hAnsi="Simplified Arabic" w:cs="Simplified Arabic" w:hint="cs"/>
          <w:b/>
          <w:bCs/>
          <w:sz w:val="32"/>
          <w:szCs w:val="32"/>
          <w:rtl/>
          <w:lang w:bidi="ar-DZ"/>
        </w:rPr>
        <w:t>).</w:t>
      </w:r>
      <w:r>
        <w:rPr>
          <w:rStyle w:val="ab"/>
          <w:rFonts w:ascii="Simplified Arabic" w:hAnsi="Simplified Arabic" w:cs="Simplified Arabic"/>
          <w:b/>
          <w:bCs/>
          <w:sz w:val="32"/>
          <w:szCs w:val="32"/>
          <w:rtl/>
          <w:lang w:bidi="ar-DZ"/>
        </w:rPr>
        <w:footnoteReference w:id="49"/>
      </w:r>
    </w:p>
    <w:p w:rsidR="00A11EAA" w:rsidRPr="006B7C05" w:rsidRDefault="00A11EAA" w:rsidP="001B755D">
      <w:pPr>
        <w:pStyle w:val="a4"/>
        <w:ind w:left="444"/>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يهدف المعيار إلى إلزام المؤسسة بتقديم معلومات عن التغيرات التاريخية الفعلية في النقد والنقد المعادل، وإعداد قائمة لهاته التدفقات مع تصنيفها خلال الفترة إلى</w:t>
      </w:r>
      <w:r>
        <w:rPr>
          <w:rFonts w:ascii="Simplified Arabic" w:hAnsi="Simplified Arabic" w:cs="Simplified Arabic" w:hint="cs"/>
          <w:sz w:val="28"/>
          <w:szCs w:val="28"/>
          <w:rtl/>
          <w:lang w:bidi="ar-DZ"/>
        </w:rPr>
        <w:t xml:space="preserve"> تدفقات</w:t>
      </w:r>
      <w:r w:rsidRPr="006B7C05">
        <w:rPr>
          <w:rFonts w:ascii="Simplified Arabic" w:hAnsi="Simplified Arabic" w:cs="Simplified Arabic" w:hint="cs"/>
          <w:sz w:val="28"/>
          <w:szCs w:val="28"/>
          <w:rtl/>
          <w:lang w:bidi="ar-DZ"/>
        </w:rPr>
        <w:t xml:space="preserve"> </w:t>
      </w:r>
      <w:r w:rsidRPr="006B7C05">
        <w:rPr>
          <w:rFonts w:ascii="Simplified Arabic" w:hAnsi="Simplified Arabic" w:cs="Simplified Arabic"/>
          <w:sz w:val="28"/>
          <w:szCs w:val="28"/>
          <w:rtl/>
          <w:lang w:bidi="ar-DZ"/>
        </w:rPr>
        <w:t>(</w:t>
      </w:r>
      <w:r w:rsidRPr="006B7C05">
        <w:rPr>
          <w:rFonts w:ascii="Simplified Arabic" w:hAnsi="Simplified Arabic" w:cs="Simplified Arabic" w:hint="cs"/>
          <w:sz w:val="28"/>
          <w:szCs w:val="28"/>
          <w:rtl/>
          <w:lang w:bidi="ar-DZ"/>
        </w:rPr>
        <w:t xml:space="preserve">نشاطات </w:t>
      </w:r>
      <w:r>
        <w:rPr>
          <w:rFonts w:ascii="Simplified Arabic" w:hAnsi="Simplified Arabic" w:cs="Simplified Arabic" w:hint="cs"/>
          <w:sz w:val="28"/>
          <w:szCs w:val="28"/>
          <w:rtl/>
          <w:lang w:bidi="ar-DZ"/>
        </w:rPr>
        <w:t>تشغيلية، الاستثمارية، تمويلية</w:t>
      </w:r>
      <w:r w:rsidRPr="006B7C05">
        <w:rPr>
          <w:rFonts w:ascii="Simplified Arabic" w:hAnsi="Simplified Arabic" w:cs="Simplified Arabic" w:hint="cs"/>
          <w:sz w:val="28"/>
          <w:szCs w:val="28"/>
          <w:rtl/>
          <w:lang w:bidi="ar-DZ"/>
        </w:rPr>
        <w:t>)</w:t>
      </w:r>
    </w:p>
    <w:p w:rsidR="00A11EAA" w:rsidRPr="006B7C05" w:rsidRDefault="00A11EAA" w:rsidP="001B755D">
      <w:pPr>
        <w:pStyle w:val="a4"/>
        <w:ind w:left="444"/>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أنشطة تشغيلية: هي أنشطة الرئيسية المولدة لإيرادا</w:t>
      </w:r>
      <w:r w:rsidRPr="006B7C05">
        <w:rPr>
          <w:rFonts w:ascii="Simplified Arabic" w:hAnsi="Simplified Arabic" w:cs="Simplified Arabic" w:hint="eastAsia"/>
          <w:sz w:val="28"/>
          <w:szCs w:val="28"/>
          <w:rtl/>
          <w:lang w:bidi="ar-DZ"/>
        </w:rPr>
        <w:t>ت</w:t>
      </w:r>
      <w:r w:rsidRPr="006B7C05">
        <w:rPr>
          <w:rFonts w:ascii="Simplified Arabic" w:hAnsi="Simplified Arabic" w:cs="Simplified Arabic" w:hint="cs"/>
          <w:sz w:val="28"/>
          <w:szCs w:val="28"/>
          <w:rtl/>
          <w:lang w:bidi="ar-DZ"/>
        </w:rPr>
        <w:t xml:space="preserve"> المؤسسة.</w:t>
      </w:r>
    </w:p>
    <w:p w:rsidR="00A11EAA" w:rsidRPr="006B7C05" w:rsidRDefault="00A11EAA" w:rsidP="001B755D">
      <w:pPr>
        <w:pStyle w:val="a4"/>
        <w:ind w:left="444"/>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أنشطة الاستثمارية: هي أنشطة المتعلقة بالحصول على أو التخلص من الأصول طويلة الأجل، بالإضافة إلى الاستثمارات الأخرى التي لا تعتبر نقدية معادلة.</w:t>
      </w:r>
    </w:p>
    <w:p w:rsidR="00A11EAA" w:rsidRPr="006B7C05" w:rsidRDefault="00A11EAA" w:rsidP="001B755D">
      <w:pPr>
        <w:pStyle w:val="a4"/>
        <w:ind w:left="444"/>
        <w:rPr>
          <w:rFonts w:ascii="Simplified Arabic" w:hAnsi="Simplified Arabic" w:cs="Simplified Arabic"/>
          <w:sz w:val="28"/>
          <w:szCs w:val="28"/>
          <w:rtl/>
          <w:lang w:bidi="ar-DZ"/>
        </w:rPr>
      </w:pPr>
      <w:r w:rsidRPr="006B7C05">
        <w:rPr>
          <w:rFonts w:ascii="Simplified Arabic" w:hAnsi="Simplified Arabic" w:cs="Simplified Arabic" w:hint="cs"/>
          <w:sz w:val="28"/>
          <w:szCs w:val="28"/>
          <w:rtl/>
          <w:lang w:bidi="ar-DZ"/>
        </w:rPr>
        <w:t>أنشطة التمويل: هي أنشطة التي ينتج عنها تغيرات في الحجم ومكونات حقوق الملكية، والمتمثلة في إجمالي حقوق المساهمين أو الأموال خاصة والقروض الخاصة.</w:t>
      </w:r>
    </w:p>
    <w:p w:rsidR="00A11EAA" w:rsidRPr="001E039C" w:rsidRDefault="00A11EAA" w:rsidP="001B755D">
      <w:pPr>
        <w:pStyle w:val="a4"/>
        <w:ind w:left="444"/>
        <w:rPr>
          <w:rFonts w:ascii="Simplified Arabic" w:hAnsi="Simplified Arabic" w:cs="Simplified Arabic"/>
          <w:sz w:val="32"/>
          <w:szCs w:val="32"/>
          <w:rtl/>
          <w:lang w:bidi="ar-DZ"/>
        </w:rPr>
      </w:pPr>
      <w:r w:rsidRPr="001E039C">
        <w:rPr>
          <w:rFonts w:ascii="Simplified Arabic" w:hAnsi="Simplified Arabic" w:cs="Simplified Arabic" w:hint="cs"/>
          <w:b/>
          <w:bCs/>
          <w:sz w:val="32"/>
          <w:szCs w:val="32"/>
          <w:rtl/>
          <w:lang w:bidi="ar-DZ"/>
        </w:rPr>
        <w:t>لعرض جدول تدفقات سمح المعيار للمؤسسة بالاختيار بين طريقتين:</w:t>
      </w:r>
      <w:r w:rsidRPr="001E039C">
        <w:rPr>
          <w:rStyle w:val="ab"/>
          <w:rFonts w:ascii="Simplified Arabic" w:hAnsi="Simplified Arabic" w:cs="Simplified Arabic"/>
          <w:b/>
          <w:bCs/>
          <w:sz w:val="32"/>
          <w:szCs w:val="32"/>
          <w:rtl/>
          <w:lang w:bidi="ar-DZ"/>
        </w:rPr>
        <w:footnoteReference w:id="50"/>
      </w:r>
    </w:p>
    <w:p w:rsidR="00A11EAA" w:rsidRPr="00481FF7" w:rsidRDefault="00A11EAA" w:rsidP="00A11EAA">
      <w:pPr>
        <w:pStyle w:val="a4"/>
        <w:numPr>
          <w:ilvl w:val="0"/>
          <w:numId w:val="20"/>
        </w:numPr>
        <w:ind w:left="468" w:hanging="24"/>
        <w:rPr>
          <w:rFonts w:ascii="Simplified Arabic" w:hAnsi="Simplified Arabic" w:cs="Simplified Arabic"/>
          <w:sz w:val="32"/>
          <w:szCs w:val="32"/>
          <w:lang w:bidi="ar-DZ"/>
        </w:rPr>
      </w:pPr>
      <w:r w:rsidRPr="001E039C">
        <w:rPr>
          <w:rFonts w:ascii="Simplified Arabic" w:hAnsi="Simplified Arabic" w:cs="Simplified Arabic" w:hint="cs"/>
          <w:b/>
          <w:bCs/>
          <w:sz w:val="32"/>
          <w:szCs w:val="32"/>
          <w:rtl/>
          <w:lang w:bidi="ar-DZ"/>
        </w:rPr>
        <w:t>الطريقة المباشرة</w:t>
      </w:r>
      <w:r w:rsidRPr="001E039C">
        <w:rPr>
          <w:rFonts w:ascii="Simplified Arabic" w:hAnsi="Simplified Arabic" w:cs="Simplified Arabic" w:hint="cs"/>
          <w:sz w:val="32"/>
          <w:szCs w:val="32"/>
          <w:rtl/>
          <w:lang w:bidi="ar-DZ"/>
        </w:rPr>
        <w:t xml:space="preserve">: </w:t>
      </w:r>
      <w:r w:rsidRPr="00481FF7">
        <w:rPr>
          <w:rFonts w:ascii="Simplified Arabic" w:hAnsi="Simplified Arabic" w:cs="Simplified Arabic" w:hint="cs"/>
          <w:sz w:val="28"/>
          <w:szCs w:val="28"/>
          <w:rtl/>
          <w:lang w:bidi="ar-DZ"/>
        </w:rPr>
        <w:t>يتم بموجبها الإفصاح مباشرة عن الفئات الرئيسية المختلفة لإجمالي النقدية المحصلة والمدفوعة.</w:t>
      </w:r>
    </w:p>
    <w:p w:rsidR="00A11EAA" w:rsidRPr="001E039C" w:rsidRDefault="00A11EAA" w:rsidP="001B755D">
      <w:pPr>
        <w:pStyle w:val="a4"/>
        <w:ind w:left="610"/>
        <w:rPr>
          <w:rFonts w:ascii="Simplified Arabic" w:hAnsi="Simplified Arabic" w:cs="Simplified Arabic"/>
          <w:sz w:val="32"/>
          <w:szCs w:val="32"/>
          <w:rtl/>
          <w:lang w:bidi="ar-DZ"/>
        </w:rPr>
      </w:pPr>
      <w:r w:rsidRPr="001E039C">
        <w:rPr>
          <w:rFonts w:ascii="Simplified Arabic" w:hAnsi="Simplified Arabic" w:cs="Simplified Arabic" w:hint="cs"/>
          <w:sz w:val="32"/>
          <w:szCs w:val="32"/>
          <w:rtl/>
          <w:lang w:bidi="ar-DZ"/>
        </w:rPr>
        <w:t>ب</w:t>
      </w:r>
      <w:r w:rsidRPr="001E039C">
        <w:rPr>
          <w:rFonts w:ascii="Simplified Arabic" w:hAnsi="Simplified Arabic" w:cs="Simplified Arabic" w:hint="cs"/>
          <w:b/>
          <w:bCs/>
          <w:sz w:val="32"/>
          <w:szCs w:val="32"/>
          <w:rtl/>
          <w:lang w:bidi="ar-DZ"/>
        </w:rPr>
        <w:t>-الطريقة غير المباشرة</w:t>
      </w:r>
      <w:r w:rsidRPr="001E039C">
        <w:rPr>
          <w:rFonts w:ascii="Simplified Arabic" w:hAnsi="Simplified Arabic" w:cs="Simplified Arabic" w:hint="cs"/>
          <w:sz w:val="32"/>
          <w:szCs w:val="32"/>
          <w:rtl/>
          <w:lang w:bidi="ar-DZ"/>
        </w:rPr>
        <w:t>:</w:t>
      </w:r>
      <w:r w:rsidRPr="001E039C">
        <w:rPr>
          <w:rFonts w:ascii="Simplified Arabic" w:hAnsi="Simplified Arabic" w:cs="Simplified Arabic" w:hint="cs"/>
          <w:sz w:val="28"/>
          <w:szCs w:val="28"/>
          <w:rtl/>
          <w:lang w:bidi="ar-DZ"/>
        </w:rPr>
        <w:t xml:space="preserve"> يتم بموجبها تعديل صافي الربح أو الخسارة بآثار العمليات ذات الطبيعة غير النقدية وبأية مبالغ مؤجلة أو مستحقة عن مقبوضات أو مدفوعات نقدية تشغيلية في الماضي أو المستقبل.</w:t>
      </w:r>
    </w:p>
    <w:p w:rsidR="00A11EAA" w:rsidRPr="00026303" w:rsidRDefault="00A11EAA" w:rsidP="001B755D">
      <w:pPr>
        <w:ind w:left="84"/>
        <w:rPr>
          <w:rFonts w:ascii="Simplified Arabic" w:hAnsi="Simplified Arabic" w:cs="Simplified Arabic"/>
          <w:sz w:val="28"/>
          <w:szCs w:val="28"/>
          <w:lang w:bidi="ar-DZ"/>
        </w:rPr>
      </w:pPr>
      <w:r w:rsidRPr="00026303">
        <w:rPr>
          <w:rFonts w:ascii="Simplified Arabic" w:hAnsi="Simplified Arabic" w:cs="Simplified Arabic" w:hint="cs"/>
          <w:sz w:val="28"/>
          <w:szCs w:val="28"/>
          <w:rtl/>
          <w:lang w:bidi="ar-DZ"/>
        </w:rPr>
        <w:t xml:space="preserve">يتم حساب صافي التدفقات النقدية من الأنشطة التشغيلية عن طريق تعديل صافي الربح أو الخسارة. </w:t>
      </w:r>
    </w:p>
    <w:p w:rsidR="00A11EAA" w:rsidRPr="001E039C" w:rsidRDefault="00A11EAA" w:rsidP="00A11EAA">
      <w:pPr>
        <w:pStyle w:val="a4"/>
        <w:numPr>
          <w:ilvl w:val="0"/>
          <w:numId w:val="18"/>
        </w:numPr>
        <w:rPr>
          <w:rFonts w:ascii="Simplified Arabic" w:hAnsi="Simplified Arabic" w:cs="Simplified Arabic"/>
          <w:sz w:val="28"/>
          <w:szCs w:val="28"/>
          <w:lang w:bidi="ar-DZ"/>
        </w:rPr>
      </w:pPr>
      <w:r>
        <w:rPr>
          <w:rFonts w:ascii="Simplified Arabic" w:hAnsi="Simplified Arabic" w:cs="Simplified Arabic"/>
          <w:b/>
          <w:bCs/>
          <w:sz w:val="32"/>
          <w:szCs w:val="32"/>
          <w:lang w:bidi="ar-DZ"/>
        </w:rPr>
        <w:t>4</w:t>
      </w:r>
      <w:r>
        <w:rPr>
          <w:rFonts w:ascii="Simplified Arabic" w:hAnsi="Simplified Arabic" w:cs="Simplified Arabic" w:hint="cs"/>
          <w:b/>
          <w:bCs/>
          <w:sz w:val="32"/>
          <w:szCs w:val="32"/>
          <w:rtl/>
          <w:lang w:bidi="ar-DZ"/>
        </w:rPr>
        <w:t xml:space="preserve"> - </w:t>
      </w:r>
      <w:r w:rsidRPr="001E039C">
        <w:rPr>
          <w:rFonts w:ascii="Simplified Arabic" w:hAnsi="Simplified Arabic" w:cs="Simplified Arabic" w:hint="cs"/>
          <w:b/>
          <w:bCs/>
          <w:sz w:val="32"/>
          <w:szCs w:val="32"/>
          <w:rtl/>
          <w:lang w:bidi="ar-DZ"/>
        </w:rPr>
        <w:t>جدول تغير الأموال الخاصة</w:t>
      </w:r>
      <w:r w:rsidRPr="00481FF7">
        <w:rPr>
          <w:rFonts w:ascii="Simplified Arabic" w:hAnsi="Simplified Arabic" w:cs="Simplified Arabic" w:hint="cs"/>
          <w:b/>
          <w:bCs/>
          <w:sz w:val="28"/>
          <w:szCs w:val="28"/>
          <w:rtl/>
          <w:lang w:bidi="ar-DZ"/>
        </w:rPr>
        <w:t xml:space="preserve">: </w:t>
      </w:r>
      <w:r w:rsidRPr="00481FF7">
        <w:rPr>
          <w:rFonts w:ascii="Simplified Arabic" w:hAnsi="Simplified Arabic" w:cs="Simplified Arabic" w:hint="cs"/>
          <w:sz w:val="28"/>
          <w:szCs w:val="28"/>
          <w:rtl/>
          <w:lang w:bidi="ar-DZ"/>
        </w:rPr>
        <w:t>يشكل جدول تغير الأموال الخاصة تحليلا للحركات</w:t>
      </w:r>
      <w:r w:rsidRPr="001E039C">
        <w:rPr>
          <w:rFonts w:ascii="Simplified Arabic" w:hAnsi="Simplified Arabic" w:cs="Simplified Arabic" w:hint="cs"/>
          <w:sz w:val="28"/>
          <w:szCs w:val="28"/>
          <w:rtl/>
          <w:lang w:bidi="ar-DZ"/>
        </w:rPr>
        <w:t xml:space="preserve"> التي أثرت في كل فصل من الفصول التي تتشكل منها رؤوس الأموال الخاصة للكيان خلال السنة المالية.</w:t>
      </w:r>
      <w:r w:rsidRPr="001E039C">
        <w:rPr>
          <w:rStyle w:val="ab"/>
          <w:rFonts w:ascii="Simplified Arabic" w:hAnsi="Simplified Arabic" w:cs="Simplified Arabic"/>
          <w:sz w:val="28"/>
          <w:szCs w:val="28"/>
          <w:rtl/>
          <w:lang w:bidi="ar-DZ"/>
        </w:rPr>
        <w:footnoteReference w:id="51"/>
      </w:r>
    </w:p>
    <w:p w:rsidR="00A11EAA" w:rsidRDefault="00A11EAA" w:rsidP="001B755D">
      <w:pPr>
        <w:pStyle w:val="a4"/>
        <w:ind w:left="444"/>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عناصر جدول تغير الأموال الخاصة.</w:t>
      </w:r>
    </w:p>
    <w:p w:rsidR="00A11EAA" w:rsidRPr="001E039C" w:rsidRDefault="00A11EAA" w:rsidP="001B755D">
      <w:pPr>
        <w:pStyle w:val="a4"/>
        <w:ind w:left="444"/>
        <w:jc w:val="both"/>
        <w:rPr>
          <w:rFonts w:ascii="Simplified Arabic" w:hAnsi="Simplified Arabic" w:cs="Simplified Arabic"/>
          <w:sz w:val="28"/>
          <w:szCs w:val="28"/>
          <w:rtl/>
          <w:lang w:bidi="ar-DZ"/>
        </w:rPr>
      </w:pPr>
      <w:r w:rsidRPr="001E039C">
        <w:rPr>
          <w:rFonts w:ascii="Simplified Arabic" w:hAnsi="Simplified Arabic" w:cs="Simplified Arabic" w:hint="cs"/>
          <w:sz w:val="28"/>
          <w:szCs w:val="28"/>
          <w:rtl/>
          <w:lang w:bidi="ar-DZ"/>
        </w:rPr>
        <w:lastRenderedPageBreak/>
        <w:t>النتيجة الصافية للسنة المالية.</w:t>
      </w:r>
    </w:p>
    <w:p w:rsidR="00A11EAA" w:rsidRPr="001E039C" w:rsidRDefault="00A11EAA" w:rsidP="001B755D">
      <w:pPr>
        <w:pStyle w:val="a4"/>
        <w:ind w:left="444"/>
        <w:jc w:val="both"/>
        <w:rPr>
          <w:rFonts w:ascii="Simplified Arabic" w:hAnsi="Simplified Arabic" w:cs="Simplified Arabic"/>
          <w:sz w:val="28"/>
          <w:szCs w:val="28"/>
          <w:rtl/>
          <w:lang w:bidi="ar-DZ"/>
        </w:rPr>
      </w:pPr>
      <w:r w:rsidRPr="001E039C">
        <w:rPr>
          <w:rFonts w:ascii="Simplified Arabic" w:hAnsi="Simplified Arabic" w:cs="Simplified Arabic" w:hint="cs"/>
          <w:sz w:val="28"/>
          <w:szCs w:val="28"/>
          <w:rtl/>
          <w:lang w:bidi="ar-DZ"/>
        </w:rPr>
        <w:t>تغيرات الطريقة المحاسبية وتصحيحات الأخطاء المسجل تأثيرها مباشرة كرؤوس أموال.</w:t>
      </w:r>
    </w:p>
    <w:p w:rsidR="00A11EAA" w:rsidRPr="001E039C" w:rsidRDefault="00A11EAA" w:rsidP="001B755D">
      <w:pPr>
        <w:pStyle w:val="a4"/>
        <w:ind w:left="444"/>
        <w:jc w:val="both"/>
        <w:rPr>
          <w:rFonts w:ascii="Simplified Arabic" w:hAnsi="Simplified Arabic" w:cs="Simplified Arabic"/>
          <w:sz w:val="28"/>
          <w:szCs w:val="28"/>
          <w:rtl/>
          <w:lang w:bidi="ar-DZ"/>
        </w:rPr>
      </w:pPr>
      <w:r w:rsidRPr="001E039C">
        <w:rPr>
          <w:rFonts w:ascii="Simplified Arabic" w:hAnsi="Simplified Arabic" w:cs="Simplified Arabic" w:hint="cs"/>
          <w:sz w:val="28"/>
          <w:szCs w:val="28"/>
          <w:rtl/>
          <w:lang w:bidi="ar-DZ"/>
        </w:rPr>
        <w:t>المنتوجات والأعباء الأخرى المسجلة مباشرة في رؤوس الأموال الخاصة ضمن إطار تصحيح أخطاء هامة.</w:t>
      </w:r>
    </w:p>
    <w:p w:rsidR="00A11EAA" w:rsidRDefault="00A11EAA" w:rsidP="001B755D">
      <w:pPr>
        <w:pStyle w:val="a4"/>
        <w:ind w:left="444"/>
        <w:jc w:val="both"/>
        <w:rPr>
          <w:rFonts w:ascii="Simplified Arabic" w:hAnsi="Simplified Arabic" w:cs="Simplified Arabic"/>
          <w:sz w:val="28"/>
          <w:szCs w:val="28"/>
          <w:rtl/>
          <w:lang w:bidi="ar-DZ"/>
        </w:rPr>
      </w:pPr>
      <w:r w:rsidRPr="001E039C">
        <w:rPr>
          <w:rFonts w:ascii="Simplified Arabic" w:hAnsi="Simplified Arabic" w:cs="Simplified Arabic" w:hint="cs"/>
          <w:sz w:val="28"/>
          <w:szCs w:val="28"/>
          <w:rtl/>
          <w:lang w:bidi="ar-DZ"/>
        </w:rPr>
        <w:t>عمليات الرسملة (الارتفاع، الانخفاض، التسديد ....)</w:t>
      </w:r>
    </w:p>
    <w:p w:rsidR="00A11EAA" w:rsidRPr="001E039C" w:rsidRDefault="00A11EAA" w:rsidP="001B755D">
      <w:pPr>
        <w:pStyle w:val="a4"/>
        <w:ind w:left="444"/>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توزيع النتيجة والتخصصات المقررة خلال السنة المالية. </w:t>
      </w:r>
      <w:r>
        <w:rPr>
          <w:rStyle w:val="ab"/>
          <w:rFonts w:ascii="Simplified Arabic" w:hAnsi="Simplified Arabic" w:cs="Simplified Arabic"/>
          <w:sz w:val="28"/>
          <w:szCs w:val="28"/>
          <w:rtl/>
          <w:lang w:bidi="ar-DZ"/>
        </w:rPr>
        <w:footnoteReference w:id="52"/>
      </w:r>
    </w:p>
    <w:p w:rsidR="00A11EAA" w:rsidRDefault="00A11EAA" w:rsidP="00A11EAA">
      <w:pPr>
        <w:pStyle w:val="a4"/>
        <w:numPr>
          <w:ilvl w:val="0"/>
          <w:numId w:val="22"/>
        </w:numPr>
        <w:rPr>
          <w:rFonts w:ascii="Simplified Arabic" w:hAnsi="Simplified Arabic" w:cs="Simplified Arabic"/>
          <w:sz w:val="32"/>
          <w:szCs w:val="32"/>
          <w:rtl/>
          <w:lang w:bidi="ar-DZ"/>
        </w:rPr>
      </w:pPr>
      <w:r w:rsidRPr="002F15B5">
        <w:rPr>
          <w:rFonts w:ascii="Simplified Arabic" w:hAnsi="Simplified Arabic" w:cs="Simplified Arabic" w:hint="cs"/>
          <w:b/>
          <w:bCs/>
          <w:sz w:val="32"/>
          <w:szCs w:val="32"/>
          <w:rtl/>
          <w:lang w:bidi="ar-DZ"/>
        </w:rPr>
        <w:t>-5-الملاحق:</w:t>
      </w:r>
      <w:r>
        <w:rPr>
          <w:rFonts w:ascii="Simplified Arabic" w:hAnsi="Simplified Arabic" w:cs="Simplified Arabic" w:hint="cs"/>
          <w:sz w:val="32"/>
          <w:szCs w:val="32"/>
          <w:rtl/>
          <w:lang w:bidi="ar-DZ"/>
        </w:rPr>
        <w:t xml:space="preserve"> تحتوي الملاحق على معلوما</w:t>
      </w:r>
      <w:r>
        <w:rPr>
          <w:rFonts w:ascii="Simplified Arabic" w:hAnsi="Simplified Arabic" w:cs="Simplified Arabic" w:hint="eastAsia"/>
          <w:sz w:val="32"/>
          <w:szCs w:val="32"/>
          <w:rtl/>
          <w:lang w:bidi="ar-DZ"/>
        </w:rPr>
        <w:t>ت</w:t>
      </w:r>
      <w:r>
        <w:rPr>
          <w:rFonts w:ascii="Simplified Arabic" w:hAnsi="Simplified Arabic" w:cs="Simplified Arabic" w:hint="cs"/>
          <w:sz w:val="32"/>
          <w:szCs w:val="32"/>
          <w:rtl/>
          <w:lang w:bidi="ar-DZ"/>
        </w:rPr>
        <w:t xml:space="preserve"> أساسية ذات دلالة تعتبر ضرورية لقراءة وفهم القوائم المالية، يمكن تلخيصها وتصنيفها كما يأتي:</w:t>
      </w:r>
    </w:p>
    <w:p w:rsidR="00A11EAA" w:rsidRDefault="00A11EAA" w:rsidP="00A11EAA">
      <w:pPr>
        <w:pStyle w:val="a4"/>
        <w:numPr>
          <w:ilvl w:val="0"/>
          <w:numId w:val="18"/>
        </w:numPr>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معلومات اقتصادية: طرق التقييم، تطور بعض البنود، طرق حساب الاهتلاكات والمؤونات وخسائر القيمة، جرد المحفظة المالية للقيم القابلة للتوظيف.</w:t>
      </w:r>
    </w:p>
    <w:p w:rsidR="00A11EAA" w:rsidRDefault="00A11EAA" w:rsidP="00A11EAA">
      <w:pPr>
        <w:pStyle w:val="a4"/>
        <w:numPr>
          <w:ilvl w:val="0"/>
          <w:numId w:val="18"/>
        </w:numPr>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معلومات قانونية: مبلغ الالتزامات المالية، هيكل الرأس المال الاجتماعي للمؤسسة، القروض المضمونة.</w:t>
      </w:r>
    </w:p>
    <w:p w:rsidR="00A11EAA" w:rsidRDefault="00A11EAA" w:rsidP="00A11EAA">
      <w:pPr>
        <w:pStyle w:val="a4"/>
        <w:numPr>
          <w:ilvl w:val="0"/>
          <w:numId w:val="18"/>
        </w:numPr>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معلومات جبائيه: توزيع الضرائب بين النتيجة الجارية والنتيجة الاستثنائية.</w:t>
      </w:r>
    </w:p>
    <w:p w:rsidR="00A11EAA" w:rsidRDefault="00A11EAA" w:rsidP="00A11EAA">
      <w:pPr>
        <w:pStyle w:val="a4"/>
        <w:numPr>
          <w:ilvl w:val="0"/>
          <w:numId w:val="18"/>
        </w:numPr>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معلومات اجتماعية: عدد العمال، مبلغ الأجور، الإجمالية المدفوعة، المبالغ المسددة كامتيازات </w:t>
      </w:r>
      <w:r w:rsidRPr="00814501">
        <w:rPr>
          <w:rFonts w:ascii="Simplified Arabic" w:hAnsi="Simplified Arabic" w:cs="Simplified Arabic" w:hint="cs"/>
          <w:sz w:val="32"/>
          <w:szCs w:val="32"/>
          <w:rtl/>
          <w:lang w:bidi="ar-DZ"/>
        </w:rPr>
        <w:t>اجتماعية.</w:t>
      </w:r>
      <w:r w:rsidRPr="00814501">
        <w:rPr>
          <w:rStyle w:val="ab"/>
          <w:rFonts w:ascii="Simplified Arabic" w:hAnsi="Simplified Arabic" w:cs="Simplified Arabic"/>
          <w:sz w:val="32"/>
          <w:szCs w:val="32"/>
          <w:rtl/>
          <w:lang w:bidi="ar-DZ"/>
        </w:rPr>
        <w:t xml:space="preserve"> </w:t>
      </w:r>
      <w:r>
        <w:rPr>
          <w:rStyle w:val="ab"/>
          <w:rFonts w:ascii="Simplified Arabic" w:hAnsi="Simplified Arabic" w:cs="Simplified Arabic"/>
          <w:sz w:val="32"/>
          <w:szCs w:val="32"/>
          <w:rtl/>
          <w:lang w:bidi="ar-DZ"/>
        </w:rPr>
        <w:footnoteReference w:id="53"/>
      </w:r>
    </w:p>
    <w:p w:rsidR="00A11EAA" w:rsidRDefault="00A11EAA" w:rsidP="001B755D">
      <w:pPr>
        <w:rPr>
          <w:rFonts w:ascii="Simplified Arabic" w:hAnsi="Simplified Arabic" w:cs="Simplified Arabic"/>
          <w:sz w:val="32"/>
          <w:szCs w:val="32"/>
          <w:rtl/>
          <w:lang w:bidi="ar-DZ"/>
        </w:rPr>
      </w:pPr>
    </w:p>
    <w:p w:rsidR="00A11EAA" w:rsidRDefault="00A11EAA" w:rsidP="001B755D">
      <w:pPr>
        <w:rPr>
          <w:rFonts w:ascii="Simplified Arabic" w:hAnsi="Simplified Arabic" w:cs="Simplified Arabic"/>
          <w:sz w:val="32"/>
          <w:szCs w:val="32"/>
          <w:rtl/>
        </w:rPr>
      </w:pPr>
    </w:p>
    <w:p w:rsidR="004322D5" w:rsidRPr="00D611BC" w:rsidRDefault="004322D5" w:rsidP="001B755D">
      <w:pPr>
        <w:rPr>
          <w:rFonts w:ascii="Simplified Arabic" w:hAnsi="Simplified Arabic" w:cs="Simplified Arabic"/>
          <w:sz w:val="32"/>
          <w:szCs w:val="32"/>
        </w:rPr>
      </w:pPr>
    </w:p>
    <w:p w:rsidR="00A11EAA" w:rsidRDefault="00A11EAA" w:rsidP="001B755D">
      <w:pPr>
        <w:ind w:hanging="199"/>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الفرع الخامس: مسؤولية</w:t>
      </w:r>
      <w:r w:rsidRPr="00830129">
        <w:rPr>
          <w:rFonts w:ascii="Simplified Arabic" w:hAnsi="Simplified Arabic" w:cs="Simplified Arabic" w:hint="cs"/>
          <w:b/>
          <w:bCs/>
          <w:sz w:val="32"/>
          <w:szCs w:val="32"/>
          <w:rtl/>
          <w:lang w:bidi="ar-DZ"/>
        </w:rPr>
        <w:t xml:space="preserve"> إعداد القوائم المالية:</w:t>
      </w:r>
      <w:r>
        <w:rPr>
          <w:rStyle w:val="ab"/>
          <w:rFonts w:ascii="Simplified Arabic" w:hAnsi="Simplified Arabic" w:cs="Simplified Arabic"/>
          <w:b/>
          <w:bCs/>
          <w:sz w:val="32"/>
          <w:szCs w:val="32"/>
          <w:rtl/>
          <w:lang w:bidi="ar-DZ"/>
        </w:rPr>
        <w:footnoteReference w:id="54"/>
      </w:r>
    </w:p>
    <w:p w:rsidR="00A11EAA" w:rsidRDefault="00A11EAA" w:rsidP="001B755D">
      <w:pPr>
        <w:ind w:hanging="199"/>
        <w:rPr>
          <w:rFonts w:ascii="Simplified Arabic" w:hAnsi="Simplified Arabic" w:cs="Simplified Arabic"/>
          <w:sz w:val="28"/>
          <w:szCs w:val="28"/>
          <w:rtl/>
          <w:lang w:bidi="ar-DZ"/>
        </w:rPr>
      </w:pPr>
      <w:r w:rsidRPr="00830129">
        <w:rPr>
          <w:rFonts w:ascii="Simplified Arabic" w:hAnsi="Simplified Arabic" w:cs="Simplified Arabic" w:hint="cs"/>
          <w:sz w:val="28"/>
          <w:szCs w:val="28"/>
          <w:rtl/>
          <w:lang w:bidi="ar-DZ"/>
        </w:rPr>
        <w:t>تقع مسؤولي</w:t>
      </w:r>
      <w:r w:rsidRPr="00830129">
        <w:rPr>
          <w:rFonts w:ascii="Simplified Arabic" w:hAnsi="Simplified Arabic" w:cs="Simplified Arabic" w:hint="eastAsia"/>
          <w:sz w:val="28"/>
          <w:szCs w:val="28"/>
          <w:rtl/>
          <w:lang w:bidi="ar-DZ"/>
        </w:rPr>
        <w:t>ة</w:t>
      </w:r>
      <w:r>
        <w:rPr>
          <w:rFonts w:ascii="Simplified Arabic" w:hAnsi="Simplified Arabic" w:cs="Simplified Arabic" w:hint="cs"/>
          <w:sz w:val="28"/>
          <w:szCs w:val="28"/>
          <w:rtl/>
          <w:lang w:bidi="ar-DZ"/>
        </w:rPr>
        <w:t xml:space="preserve"> إعداد القوائم المالية على إدارة المنشأة ذات العلاقة، حتى لو قام بإعدادها المحاسب أو تم الاستعانة بالمدقق الخارجي لإعدادها، فذلك لا يعفي الإدارة من مسؤوليتها عن كافة المعلومات التي تحتويها القوائم المالية، وبذلك فتستخدم القوائم المالية كوسيلة لتقييم وظيفة الوصاية التي أسندها الملاك للإدارة بتسيير أعمال الشركة واستخدام موارد المنشأة</w:t>
      </w:r>
      <w:r w:rsidRPr="00830129">
        <w:rPr>
          <w:rFonts w:ascii="Simplified Arabic" w:hAnsi="Simplified Arabic" w:cs="Simplified Arabic" w:hint="cs"/>
          <w:sz w:val="28"/>
          <w:szCs w:val="28"/>
          <w:rtl/>
          <w:lang w:bidi="ar-DZ"/>
        </w:rPr>
        <w:t xml:space="preserve"> </w:t>
      </w:r>
    </w:p>
    <w:p w:rsidR="00A11EAA" w:rsidRDefault="00C07D7E" w:rsidP="001B755D">
      <w:pPr>
        <w:ind w:hanging="199"/>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ثانيا: جودة</w:t>
      </w:r>
      <w:r w:rsidR="00A11EAA" w:rsidRPr="00440F4C">
        <w:rPr>
          <w:rFonts w:ascii="Simplified Arabic" w:hAnsi="Simplified Arabic" w:cs="Simplified Arabic" w:hint="cs"/>
          <w:b/>
          <w:bCs/>
          <w:sz w:val="32"/>
          <w:szCs w:val="32"/>
          <w:rtl/>
          <w:lang w:bidi="ar-DZ"/>
        </w:rPr>
        <w:t xml:space="preserve"> القوائم المالية: </w:t>
      </w:r>
      <w:r w:rsidR="00A11EAA">
        <w:rPr>
          <w:rFonts w:ascii="Simplified Arabic" w:hAnsi="Simplified Arabic" w:cs="Simplified Arabic" w:hint="cs"/>
          <w:sz w:val="28"/>
          <w:szCs w:val="28"/>
          <w:rtl/>
          <w:lang w:bidi="ar-DZ"/>
        </w:rPr>
        <w:t>جاء في الفكر المحاسبي مفاهيم ومداخل متنوعة لتعبير عن جودة المعلومات المحاسبية المعروضة بالقوائم المالية يمكن تلخيص أهم هده المداخل فيما يلي:</w:t>
      </w:r>
    </w:p>
    <w:p w:rsidR="00A11EAA" w:rsidRPr="004456D6" w:rsidRDefault="00A11EAA" w:rsidP="00A11EAA">
      <w:pPr>
        <w:pStyle w:val="a4"/>
        <w:numPr>
          <w:ilvl w:val="0"/>
          <w:numId w:val="30"/>
        </w:numPr>
        <w:rPr>
          <w:rFonts w:ascii="Simplified Arabic" w:hAnsi="Simplified Arabic" w:cs="Simplified Arabic"/>
          <w:sz w:val="28"/>
          <w:szCs w:val="28"/>
          <w:rtl/>
          <w:lang w:bidi="ar-DZ"/>
        </w:rPr>
      </w:pPr>
      <w:r w:rsidRPr="004456D6">
        <w:rPr>
          <w:rFonts w:ascii="Simplified Arabic" w:hAnsi="Simplified Arabic" w:cs="Simplified Arabic" w:hint="cs"/>
          <w:sz w:val="28"/>
          <w:szCs w:val="28"/>
          <w:rtl/>
          <w:lang w:bidi="ar-DZ"/>
        </w:rPr>
        <w:t>مدخل جودة المحاسبة: هو مفهوم جد واسع حيث اعتبرت جودة القوائم المالية من جودة المحاسبة.</w:t>
      </w:r>
    </w:p>
    <w:p w:rsidR="00A11EAA" w:rsidRPr="004456D6" w:rsidRDefault="00A11EAA" w:rsidP="001B755D">
      <w:pPr>
        <w:ind w:hanging="199"/>
        <w:rPr>
          <w:rFonts w:ascii="Simplified Arabic" w:hAnsi="Simplified Arabic" w:cs="Simplified Arabic"/>
          <w:sz w:val="28"/>
          <w:szCs w:val="28"/>
          <w:rtl/>
        </w:rPr>
      </w:pPr>
      <w:r w:rsidRPr="004456D6">
        <w:rPr>
          <w:rFonts w:ascii="Simplified Arabic" w:hAnsi="Simplified Arabic" w:cs="Simplified Arabic" w:hint="cs"/>
          <w:sz w:val="28"/>
          <w:szCs w:val="28"/>
          <w:rtl/>
          <w:lang w:bidi="ar-DZ"/>
        </w:rPr>
        <w:t>مدخل الخصائص النوعية: طبقا لهدا المدخل تعتبر القوائم المالية دات</w:t>
      </w:r>
      <w:r w:rsidRPr="004456D6">
        <w:rPr>
          <w:rFonts w:ascii="Simplified Arabic" w:hAnsi="Simplified Arabic" w:cs="Simplified Arabic" w:hint="eastAsia"/>
          <w:sz w:val="28"/>
          <w:szCs w:val="28"/>
          <w:rtl/>
          <w:lang w:bidi="ar-DZ"/>
        </w:rPr>
        <w:t>ا</w:t>
      </w:r>
      <w:r w:rsidRPr="004456D6">
        <w:rPr>
          <w:rFonts w:ascii="Simplified Arabic" w:hAnsi="Simplified Arabic" w:cs="Simplified Arabic" w:hint="cs"/>
          <w:sz w:val="28"/>
          <w:szCs w:val="28"/>
          <w:rtl/>
          <w:lang w:bidi="ar-DZ"/>
        </w:rPr>
        <w:t xml:space="preserve"> جودة عالية إد كانت المعلومات المحاسبية الموجودة فيها تتصف بالخصائص النوعية التي تجعل منها معلومات مفيدة ومساعدة لمستخدميها في ترشيد قراراتهم الاقتصادية المختلفة.</w:t>
      </w:r>
    </w:p>
    <w:p w:rsidR="00A11EAA" w:rsidRPr="004456D6" w:rsidRDefault="00A11EAA" w:rsidP="001B755D">
      <w:pPr>
        <w:ind w:hanging="199"/>
        <w:rPr>
          <w:rFonts w:ascii="Simplified Arabic" w:hAnsi="Simplified Arabic" w:cs="Simplified Arabic"/>
          <w:sz w:val="28"/>
          <w:szCs w:val="28"/>
          <w:rtl/>
        </w:rPr>
      </w:pPr>
      <w:r w:rsidRPr="004456D6">
        <w:rPr>
          <w:rFonts w:ascii="Simplified Arabic" w:hAnsi="Simplified Arabic" w:cs="Simplified Arabic" w:hint="cs"/>
          <w:sz w:val="28"/>
          <w:szCs w:val="28"/>
          <w:rtl/>
          <w:lang w:bidi="ar-DZ"/>
        </w:rPr>
        <w:t>مدخل جودة المعايير المحاسبية: أشارت دراسة للباحث (</w:t>
      </w:r>
      <w:r w:rsidRPr="004456D6">
        <w:rPr>
          <w:rFonts w:ascii="Simplified Arabic" w:hAnsi="Simplified Arabic" w:cs="Simplified Arabic"/>
          <w:sz w:val="28"/>
          <w:szCs w:val="28"/>
          <w:lang w:bidi="ar-DZ"/>
        </w:rPr>
        <w:t>JAR et all</w:t>
      </w:r>
      <w:r w:rsidRPr="004456D6">
        <w:rPr>
          <w:rFonts w:ascii="Simplified Arabic" w:hAnsi="Simplified Arabic" w:cs="Simplified Arabic" w:hint="cs"/>
          <w:sz w:val="28"/>
          <w:szCs w:val="28"/>
          <w:rtl/>
        </w:rPr>
        <w:t>,</w:t>
      </w:r>
      <w:r w:rsidRPr="004456D6">
        <w:rPr>
          <w:rFonts w:ascii="Simplified Arabic" w:hAnsi="Simplified Arabic" w:cs="Simplified Arabic"/>
          <w:sz w:val="28"/>
          <w:szCs w:val="28"/>
        </w:rPr>
        <w:t>2011)</w:t>
      </w:r>
      <w:r w:rsidRPr="004456D6">
        <w:rPr>
          <w:rFonts w:ascii="Simplified Arabic" w:hAnsi="Simplified Arabic" w:cs="Simplified Arabic" w:hint="cs"/>
          <w:sz w:val="28"/>
          <w:szCs w:val="28"/>
          <w:rtl/>
        </w:rPr>
        <w:t xml:space="preserve"> إلى أن جودة المعلومات المحاسبية تختلف باختلاف جودة المعايير المحاسبية المطبقة، حيث تتمثل جودة المعايير حسب (</w:t>
      </w:r>
      <w:r w:rsidRPr="004456D6">
        <w:rPr>
          <w:rFonts w:ascii="Simplified Arabic" w:hAnsi="Simplified Arabic" w:cs="Simplified Arabic"/>
          <w:sz w:val="28"/>
          <w:szCs w:val="28"/>
        </w:rPr>
        <w:t>J.SMITH.1998)</w:t>
      </w:r>
      <w:r w:rsidRPr="004456D6">
        <w:rPr>
          <w:rFonts w:ascii="Simplified Arabic" w:hAnsi="Simplified Arabic" w:cs="Simplified Arabic" w:hint="cs"/>
          <w:sz w:val="28"/>
          <w:szCs w:val="28"/>
          <w:rtl/>
        </w:rPr>
        <w:t xml:space="preserve"> في قدرتها على توفير معلومات مالية مفيدة لمستخدمي التقارير المالية وأن تحسن في الممارسات العملية.</w:t>
      </w:r>
    </w:p>
    <w:p w:rsidR="00A11EAA" w:rsidRDefault="00A11EAA" w:rsidP="001B755D">
      <w:pPr>
        <w:ind w:hanging="199"/>
        <w:rPr>
          <w:rFonts w:ascii="Simplified Arabic" w:hAnsi="Simplified Arabic" w:cs="Simplified Arabic"/>
          <w:sz w:val="28"/>
          <w:szCs w:val="28"/>
          <w:rtl/>
        </w:rPr>
      </w:pPr>
      <w:r w:rsidRPr="004456D6">
        <w:rPr>
          <w:rFonts w:ascii="Simplified Arabic" w:hAnsi="Simplified Arabic" w:cs="Simplified Arabic" w:hint="cs"/>
          <w:sz w:val="28"/>
          <w:szCs w:val="28"/>
          <w:rtl/>
        </w:rPr>
        <w:t>يتضح مما سبق عدم وجود اتفاق لمدخل موحد يعتمد عليه للحكم على درجة جودة القوائم المالية في ظل</w:t>
      </w:r>
      <w:r>
        <w:rPr>
          <w:rFonts w:ascii="Simplified Arabic" w:hAnsi="Simplified Arabic" w:cs="Simplified Arabic" w:hint="cs"/>
          <w:sz w:val="28"/>
          <w:szCs w:val="28"/>
          <w:rtl/>
        </w:rPr>
        <w:t xml:space="preserve"> تنوع المداخل واختلاف وجهات النظر، إلا أن الباحثان يعتقدان أن المدخل الأكثر شيوعا واعتماد هو مدخل الخصائص النوعية.</w:t>
      </w:r>
      <w:r w:rsidRPr="004456D6">
        <w:rPr>
          <w:rFonts w:ascii="Simplified Arabic" w:hAnsi="Simplified Arabic" w:cs="Simplified Arabic" w:hint="cs"/>
          <w:sz w:val="28"/>
          <w:szCs w:val="28"/>
          <w:rtl/>
        </w:rPr>
        <w:t xml:space="preserve"> </w:t>
      </w:r>
      <w:r>
        <w:rPr>
          <w:rStyle w:val="ab"/>
          <w:rFonts w:ascii="Simplified Arabic" w:hAnsi="Simplified Arabic" w:cs="Simplified Arabic"/>
          <w:sz w:val="28"/>
          <w:szCs w:val="28"/>
          <w:rtl/>
        </w:rPr>
        <w:footnoteReference w:id="55"/>
      </w:r>
    </w:p>
    <w:p w:rsidR="004322D5" w:rsidRPr="00481FF7" w:rsidRDefault="004322D5" w:rsidP="001B755D">
      <w:pPr>
        <w:ind w:hanging="199"/>
        <w:rPr>
          <w:rFonts w:ascii="Simplified Arabic" w:hAnsi="Simplified Arabic" w:cs="Simplified Arabic"/>
          <w:sz w:val="28"/>
          <w:szCs w:val="28"/>
          <w:rtl/>
        </w:rPr>
      </w:pPr>
    </w:p>
    <w:p w:rsidR="00A11EAA" w:rsidRDefault="00A11EAA" w:rsidP="001B755D">
      <w:pPr>
        <w:ind w:hanging="199"/>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 xml:space="preserve"> </w:t>
      </w:r>
      <w:r w:rsidRPr="00DF6B2C">
        <w:rPr>
          <w:rFonts w:ascii="Simplified Arabic" w:hAnsi="Simplified Arabic" w:cs="Simplified Arabic" w:hint="cs"/>
          <w:b/>
          <w:bCs/>
          <w:sz w:val="32"/>
          <w:szCs w:val="32"/>
          <w:rtl/>
          <w:lang w:bidi="ar-DZ"/>
        </w:rPr>
        <w:t>المطلب الثالث</w:t>
      </w:r>
      <w:r>
        <w:rPr>
          <w:rFonts w:ascii="Simplified Arabic" w:hAnsi="Simplified Arabic" w:cs="Simplified Arabic" w:hint="cs"/>
          <w:b/>
          <w:bCs/>
          <w:sz w:val="32"/>
          <w:szCs w:val="32"/>
          <w:rtl/>
          <w:lang w:bidi="ar-DZ"/>
        </w:rPr>
        <w:t>:</w:t>
      </w:r>
      <w:r w:rsidRPr="00DF6B2C">
        <w:rPr>
          <w:rFonts w:ascii="Simplified Arabic" w:hAnsi="Simplified Arabic" w:cs="Simplified Arabic" w:hint="cs"/>
          <w:sz w:val="32"/>
          <w:szCs w:val="32"/>
          <w:rtl/>
          <w:lang w:bidi="ar-DZ"/>
        </w:rPr>
        <w:t xml:space="preserve"> </w:t>
      </w:r>
      <w:r>
        <w:rPr>
          <w:rFonts w:ascii="Simplified Arabic" w:hAnsi="Simplified Arabic" w:cs="Simplified Arabic" w:hint="cs"/>
          <w:b/>
          <w:bCs/>
          <w:sz w:val="32"/>
          <w:szCs w:val="32"/>
          <w:rtl/>
          <w:lang w:bidi="ar-DZ"/>
        </w:rPr>
        <w:t>ارتباطات</w:t>
      </w:r>
      <w:r w:rsidRPr="00190406">
        <w:rPr>
          <w:rFonts w:ascii="Simplified Arabic" w:hAnsi="Simplified Arabic" w:cs="Simplified Arabic" w:hint="cs"/>
          <w:b/>
          <w:bCs/>
          <w:sz w:val="32"/>
          <w:szCs w:val="32"/>
          <w:rtl/>
          <w:lang w:bidi="ar-DZ"/>
        </w:rPr>
        <w:t xml:space="preserve"> نظام المعلومات المحاسبي </w:t>
      </w:r>
      <w:r>
        <w:rPr>
          <w:rFonts w:ascii="Simplified Arabic" w:hAnsi="Simplified Arabic" w:cs="Simplified Arabic" w:hint="cs"/>
          <w:b/>
          <w:bCs/>
          <w:sz w:val="32"/>
          <w:szCs w:val="32"/>
          <w:rtl/>
          <w:lang w:bidi="ar-DZ"/>
        </w:rPr>
        <w:t>ب</w:t>
      </w:r>
      <w:r w:rsidRPr="00190406">
        <w:rPr>
          <w:rFonts w:ascii="Simplified Arabic" w:hAnsi="Simplified Arabic" w:cs="Simplified Arabic" w:hint="cs"/>
          <w:b/>
          <w:bCs/>
          <w:sz w:val="32"/>
          <w:szCs w:val="32"/>
          <w:rtl/>
          <w:lang w:bidi="ar-DZ"/>
        </w:rPr>
        <w:t>جودة القوائم المالية.</w:t>
      </w:r>
      <w:r>
        <w:rPr>
          <w:rFonts w:ascii="Simplified Arabic" w:hAnsi="Simplified Arabic" w:cs="Simplified Arabic" w:hint="cs"/>
          <w:sz w:val="32"/>
          <w:szCs w:val="32"/>
          <w:rtl/>
          <w:lang w:bidi="ar-DZ"/>
        </w:rPr>
        <w:t xml:space="preserve"> </w:t>
      </w:r>
    </w:p>
    <w:p w:rsidR="00A11EAA" w:rsidRPr="00453AB3" w:rsidRDefault="00A11EAA" w:rsidP="001B755D">
      <w:pPr>
        <w:ind w:hanging="199"/>
        <w:jc w:val="both"/>
        <w:rPr>
          <w:rFonts w:ascii="Simplified Arabic" w:hAnsi="Simplified Arabic" w:cs="Simplified Arabic"/>
          <w:b/>
          <w:bCs/>
          <w:sz w:val="28"/>
          <w:szCs w:val="28"/>
          <w:rtl/>
        </w:rPr>
      </w:pPr>
      <w:r>
        <w:rPr>
          <w:rFonts w:ascii="Simplified Arabic" w:hAnsi="Simplified Arabic" w:cs="Simplified Arabic" w:hint="cs"/>
          <w:b/>
          <w:bCs/>
          <w:sz w:val="28"/>
          <w:szCs w:val="28"/>
          <w:rtl/>
          <w:lang w:bidi="ar-DZ"/>
        </w:rPr>
        <w:t>1-ارتباطات</w:t>
      </w:r>
      <w:r w:rsidRPr="00453AB3">
        <w:rPr>
          <w:rFonts w:ascii="Simplified Arabic" w:hAnsi="Simplified Arabic" w:cs="Simplified Arabic" w:hint="cs"/>
          <w:b/>
          <w:bCs/>
          <w:sz w:val="28"/>
          <w:szCs w:val="28"/>
          <w:rtl/>
          <w:lang w:bidi="ar-DZ"/>
        </w:rPr>
        <w:t xml:space="preserve"> نظام المعلومات</w:t>
      </w:r>
      <w:r>
        <w:rPr>
          <w:rFonts w:ascii="Simplified Arabic" w:hAnsi="Simplified Arabic" w:cs="Simplified Arabic" w:hint="cs"/>
          <w:b/>
          <w:bCs/>
          <w:sz w:val="28"/>
          <w:szCs w:val="28"/>
          <w:rtl/>
          <w:lang w:bidi="ar-DZ"/>
        </w:rPr>
        <w:t xml:space="preserve"> المحاسبي بجودة القوائم المالية.</w:t>
      </w:r>
      <w:r>
        <w:rPr>
          <w:rStyle w:val="ab"/>
          <w:rFonts w:ascii="Simplified Arabic" w:hAnsi="Simplified Arabic" w:cs="Simplified Arabic"/>
          <w:b/>
          <w:bCs/>
          <w:sz w:val="28"/>
          <w:szCs w:val="28"/>
          <w:rtl/>
          <w:lang w:bidi="ar-DZ"/>
        </w:rPr>
        <w:footnoteReference w:id="56"/>
      </w:r>
    </w:p>
    <w:p w:rsidR="00A11EAA" w:rsidRPr="00952711" w:rsidRDefault="00A11EAA" w:rsidP="001B755D">
      <w:pPr>
        <w:ind w:hanging="199"/>
        <w:jc w:val="both"/>
        <w:rPr>
          <w:rFonts w:ascii="Simplified Arabic" w:hAnsi="Simplified Arabic" w:cs="Simplified Arabic"/>
          <w:sz w:val="28"/>
          <w:szCs w:val="28"/>
          <w:rtl/>
          <w:lang w:bidi="ar-DZ"/>
        </w:rPr>
      </w:pPr>
      <w:r w:rsidRPr="00952711">
        <w:rPr>
          <w:rFonts w:ascii="Simplified Arabic" w:hAnsi="Simplified Arabic" w:cs="Simplified Arabic" w:hint="cs"/>
          <w:sz w:val="28"/>
          <w:szCs w:val="28"/>
          <w:rtl/>
          <w:lang w:bidi="ar-DZ"/>
        </w:rPr>
        <w:t>يشكل نظام المعلومات المحاسبي مجموعة من المبادئ والأساليب التي يمكن عن طريقها تجميع البيانات والمعلومات داخل المنشأة بصورة تمكن من تحقيق الأهداف الإدارية.</w:t>
      </w:r>
    </w:p>
    <w:p w:rsidR="00A11EAA" w:rsidRPr="00952711" w:rsidRDefault="00A11EAA" w:rsidP="001B755D">
      <w:pPr>
        <w:ind w:hanging="199"/>
        <w:jc w:val="both"/>
        <w:rPr>
          <w:rFonts w:ascii="Simplified Arabic" w:hAnsi="Simplified Arabic" w:cs="Simplified Arabic"/>
          <w:sz w:val="28"/>
          <w:szCs w:val="28"/>
          <w:rtl/>
          <w:lang w:bidi="ar-DZ"/>
        </w:rPr>
      </w:pPr>
      <w:r w:rsidRPr="00952711">
        <w:rPr>
          <w:rFonts w:ascii="Simplified Arabic" w:hAnsi="Simplified Arabic" w:cs="Simplified Arabic" w:hint="cs"/>
          <w:sz w:val="28"/>
          <w:szCs w:val="28"/>
          <w:rtl/>
          <w:lang w:bidi="ar-DZ"/>
        </w:rPr>
        <w:t>فمن خلال هذا النظام يتم تحويل العمليات الاقتصادية المثبتة في مستندات سواء داخلية أو خارجية في صورة قيم ثم قيدها في السجلات والدفاتر والكشوف التحليلية في ضوء قواعد وأصول محددة، بهدف التوصل إلى معلومات على شكل قوائم مالية وتقارير محاسبية عن فترات متعاقبة لاستخدامها في أغرا</w:t>
      </w:r>
      <w:r w:rsidRPr="00952711">
        <w:rPr>
          <w:rFonts w:ascii="Simplified Arabic" w:hAnsi="Simplified Arabic" w:cs="Simplified Arabic" w:hint="eastAsia"/>
          <w:sz w:val="28"/>
          <w:szCs w:val="28"/>
          <w:rtl/>
          <w:lang w:bidi="ar-DZ"/>
        </w:rPr>
        <w:t>ض</w:t>
      </w:r>
      <w:r w:rsidRPr="00952711">
        <w:rPr>
          <w:rFonts w:ascii="Simplified Arabic" w:hAnsi="Simplified Arabic" w:cs="Simplified Arabic" w:hint="cs"/>
          <w:sz w:val="28"/>
          <w:szCs w:val="28"/>
          <w:rtl/>
          <w:lang w:bidi="ar-DZ"/>
        </w:rPr>
        <w:t xml:space="preserve"> مختلفة كالتخطيط والرقابة واتخاذ القرارات.</w:t>
      </w:r>
    </w:p>
    <w:p w:rsidR="00A11EAA" w:rsidRPr="00952711" w:rsidRDefault="00A11EAA" w:rsidP="001B755D">
      <w:pPr>
        <w:ind w:hanging="199"/>
        <w:jc w:val="both"/>
        <w:rPr>
          <w:rFonts w:ascii="Simplified Arabic" w:hAnsi="Simplified Arabic" w:cs="Simplified Arabic"/>
          <w:sz w:val="28"/>
          <w:szCs w:val="28"/>
          <w:rtl/>
          <w:lang w:bidi="ar-DZ"/>
        </w:rPr>
      </w:pPr>
      <w:r w:rsidRPr="00952711">
        <w:rPr>
          <w:rFonts w:ascii="Simplified Arabic" w:hAnsi="Simplified Arabic" w:cs="Simplified Arabic" w:hint="cs"/>
          <w:sz w:val="28"/>
          <w:szCs w:val="28"/>
          <w:rtl/>
          <w:lang w:bidi="ar-DZ"/>
        </w:rPr>
        <w:t xml:space="preserve">   كما يتيح نظام المعلومات المحاسبي سهولة العمليات داخل المنشأة والتنسيق بين أقسامها، ويلبي حاجة الإدارة للمعلومات عن إنجاز الأعمال اليومية، وفي اتخاذها للقرارات التشغيلية قصيرة الأمد، والتخطيط طويل الأمد، كما يوفر المعلومات للإدارة على شكل تقارير تنبؤات شهرية عن نتائج الأعمال والمركز المالي والتدفقات النقدية.</w:t>
      </w:r>
    </w:p>
    <w:p w:rsidR="00A11EAA" w:rsidRPr="00952711" w:rsidRDefault="00A11EAA" w:rsidP="001B755D">
      <w:pPr>
        <w:ind w:hanging="199"/>
        <w:jc w:val="both"/>
        <w:rPr>
          <w:rFonts w:ascii="Simplified Arabic" w:hAnsi="Simplified Arabic" w:cs="Simplified Arabic"/>
          <w:sz w:val="28"/>
          <w:szCs w:val="28"/>
          <w:rtl/>
          <w:lang w:bidi="ar-DZ"/>
        </w:rPr>
      </w:pPr>
      <w:r w:rsidRPr="00952711">
        <w:rPr>
          <w:rFonts w:ascii="Simplified Arabic" w:hAnsi="Simplified Arabic" w:cs="Simplified Arabic" w:hint="cs"/>
          <w:sz w:val="28"/>
          <w:szCs w:val="28"/>
          <w:rtl/>
          <w:lang w:bidi="ar-DZ"/>
        </w:rPr>
        <w:t>وتعد القوائم المالية الشكل الأكثر استخداما لتقديم مخرجات نظام المعلومات المحاسبية إلى المستفيدين</w:t>
      </w:r>
      <w:r>
        <w:rPr>
          <w:rFonts w:ascii="Simplified Arabic" w:hAnsi="Simplified Arabic" w:cs="Simplified Arabic" w:hint="cs"/>
          <w:sz w:val="28"/>
          <w:szCs w:val="28"/>
          <w:rtl/>
          <w:lang w:bidi="ar-DZ"/>
        </w:rPr>
        <w:t>، وهذه القوائم أده</w:t>
      </w:r>
      <w:r w:rsidRPr="00952711">
        <w:rPr>
          <w:rFonts w:ascii="Simplified Arabic" w:hAnsi="Simplified Arabic" w:cs="Simplified Arabic" w:hint="cs"/>
          <w:sz w:val="28"/>
          <w:szCs w:val="28"/>
          <w:rtl/>
          <w:lang w:bidi="ar-DZ"/>
        </w:rPr>
        <w:t xml:space="preserve"> الاتصال بين نظام المعلومات المحاسبية والمستفيدين المختلفين داخل وخارج المنظمة، لذلك تتعلق فعالية نظام المعلومات بجودة القوائم المالية وملاءمتها للمستخدم. </w:t>
      </w:r>
    </w:p>
    <w:p w:rsidR="00A11EAA" w:rsidRPr="00952711" w:rsidRDefault="00A11EAA" w:rsidP="001B755D">
      <w:pPr>
        <w:ind w:hanging="199"/>
        <w:jc w:val="both"/>
        <w:rPr>
          <w:rFonts w:ascii="Simplified Arabic" w:hAnsi="Simplified Arabic" w:cs="Simplified Arabic"/>
          <w:sz w:val="28"/>
          <w:szCs w:val="28"/>
          <w:rtl/>
          <w:lang w:bidi="ar-DZ"/>
        </w:rPr>
      </w:pPr>
      <w:r w:rsidRPr="00952711">
        <w:rPr>
          <w:rFonts w:ascii="Simplified Arabic" w:hAnsi="Simplified Arabic" w:cs="Simplified Arabic" w:hint="cs"/>
          <w:sz w:val="28"/>
          <w:szCs w:val="28"/>
          <w:rtl/>
          <w:lang w:bidi="ar-DZ"/>
        </w:rPr>
        <w:t>حيث أن الوظيفة الأساسية لنظام المعلومات المحاسبية هي تقديم المعلومات اللازمة لمستخدميها عند اتخاذ قراراتهم أو إصدار أحكامهم، ومن شأن ذلك أن يلقى على هذا النظام عبئ توفير المعلومات المناسبة لمختلف متخذي القرارات على قدر كاف من الملائمة والموضوعية.</w:t>
      </w:r>
    </w:p>
    <w:p w:rsidR="00A11EAA" w:rsidRDefault="00A11EAA" w:rsidP="001B755D">
      <w:pPr>
        <w:ind w:hanging="199"/>
        <w:jc w:val="both"/>
        <w:rPr>
          <w:rFonts w:ascii="Simplified Arabic" w:hAnsi="Simplified Arabic" w:cs="Simplified Arabic"/>
          <w:sz w:val="28"/>
          <w:szCs w:val="28"/>
          <w:rtl/>
          <w:lang w:bidi="ar-DZ"/>
        </w:rPr>
      </w:pPr>
      <w:r w:rsidRPr="00952711">
        <w:rPr>
          <w:rFonts w:ascii="Simplified Arabic" w:hAnsi="Simplified Arabic" w:cs="Simplified Arabic" w:hint="cs"/>
          <w:sz w:val="28"/>
          <w:szCs w:val="28"/>
          <w:rtl/>
          <w:lang w:bidi="ar-DZ"/>
        </w:rPr>
        <w:t xml:space="preserve">  أن الهدف الرئيسي لنظام المعلومات المحاسبية هو إنتاج المعلومات وتقديمها إلى المستخدمين داخل المنظمة وخارجها، وذلك لمساعدتهم في أداء مهامهم، وعلى ذلك فإن نظام المعلومات المحاسبية يجب أن يصمم </w:t>
      </w:r>
    </w:p>
    <w:p w:rsidR="00A11EAA" w:rsidRPr="00952711" w:rsidRDefault="00A11EAA" w:rsidP="001B755D">
      <w:pPr>
        <w:ind w:hanging="199"/>
        <w:jc w:val="both"/>
        <w:rPr>
          <w:rFonts w:ascii="Simplified Arabic" w:hAnsi="Simplified Arabic" w:cs="Simplified Arabic"/>
          <w:sz w:val="28"/>
          <w:szCs w:val="28"/>
          <w:rtl/>
          <w:lang w:bidi="ar-DZ"/>
        </w:rPr>
      </w:pPr>
      <w:r w:rsidRPr="00952711">
        <w:rPr>
          <w:rFonts w:ascii="Simplified Arabic" w:hAnsi="Simplified Arabic" w:cs="Simplified Arabic" w:hint="cs"/>
          <w:sz w:val="28"/>
          <w:szCs w:val="28"/>
          <w:rtl/>
          <w:lang w:bidi="ar-DZ"/>
        </w:rPr>
        <w:lastRenderedPageBreak/>
        <w:t>بصورة تمكن من إنتاج المعلومات التي تساعد على:</w:t>
      </w:r>
    </w:p>
    <w:p w:rsidR="00A11EAA" w:rsidRPr="00952711" w:rsidRDefault="00A11EAA" w:rsidP="00A11EAA">
      <w:pPr>
        <w:pStyle w:val="a4"/>
        <w:numPr>
          <w:ilvl w:val="0"/>
          <w:numId w:val="23"/>
        </w:numPr>
        <w:jc w:val="both"/>
        <w:rPr>
          <w:rFonts w:ascii="Simplified Arabic" w:hAnsi="Simplified Arabic" w:cs="Simplified Arabic"/>
          <w:sz w:val="28"/>
          <w:szCs w:val="28"/>
          <w:lang w:bidi="ar-DZ"/>
        </w:rPr>
      </w:pPr>
      <w:r w:rsidRPr="00952711">
        <w:rPr>
          <w:rFonts w:ascii="Simplified Arabic" w:hAnsi="Simplified Arabic" w:cs="Simplified Arabic" w:hint="cs"/>
          <w:sz w:val="28"/>
          <w:szCs w:val="28"/>
          <w:rtl/>
          <w:lang w:bidi="ar-DZ"/>
        </w:rPr>
        <w:t>ربط الأهداف الأساسية والفرعية في المنظمة بوسائل وأدوات تحقيقها، وتتمثل هذه الوسائل</w:t>
      </w:r>
      <w:r>
        <w:rPr>
          <w:rFonts w:ascii="Simplified Arabic" w:hAnsi="Simplified Arabic" w:cs="Simplified Arabic" w:hint="cs"/>
          <w:sz w:val="28"/>
          <w:szCs w:val="28"/>
          <w:rtl/>
          <w:lang w:bidi="ar-DZ"/>
        </w:rPr>
        <w:t xml:space="preserve"> في </w:t>
      </w:r>
      <w:r w:rsidRPr="00952711">
        <w:rPr>
          <w:rFonts w:ascii="Simplified Arabic" w:hAnsi="Simplified Arabic" w:cs="Simplified Arabic" w:hint="cs"/>
          <w:sz w:val="28"/>
          <w:szCs w:val="28"/>
          <w:rtl/>
          <w:lang w:bidi="ar-DZ"/>
        </w:rPr>
        <w:t>التقارير والقوائم المالية والموازنات التقديرية والمعايير بالإضافة إلى التقارير المرتبطة بالقرارات الخاصة.</w:t>
      </w:r>
    </w:p>
    <w:p w:rsidR="00A11EAA" w:rsidRPr="00952711" w:rsidRDefault="00A11EAA" w:rsidP="00A11EAA">
      <w:pPr>
        <w:pStyle w:val="a4"/>
        <w:numPr>
          <w:ilvl w:val="0"/>
          <w:numId w:val="23"/>
        </w:numPr>
        <w:jc w:val="both"/>
        <w:rPr>
          <w:rFonts w:ascii="Simplified Arabic" w:hAnsi="Simplified Arabic" w:cs="Simplified Arabic"/>
          <w:sz w:val="28"/>
          <w:szCs w:val="28"/>
          <w:lang w:bidi="ar-DZ"/>
        </w:rPr>
      </w:pPr>
      <w:r w:rsidRPr="00952711">
        <w:rPr>
          <w:rFonts w:ascii="Simplified Arabic" w:hAnsi="Simplified Arabic" w:cs="Simplified Arabic" w:hint="cs"/>
          <w:sz w:val="28"/>
          <w:szCs w:val="28"/>
          <w:rtl/>
          <w:lang w:bidi="ar-DZ"/>
        </w:rPr>
        <w:t>عرض وتحليل نتائج أنشطة وبرامج المنظمة بحيث يتمكن متخذو القرارات في المنظمة من تقويم أداء الأنشطة المختلفة.</w:t>
      </w:r>
    </w:p>
    <w:p w:rsidR="00A11EAA" w:rsidRPr="00952711" w:rsidRDefault="00A11EAA" w:rsidP="001B755D">
      <w:pPr>
        <w:pStyle w:val="a4"/>
        <w:jc w:val="both"/>
        <w:rPr>
          <w:rFonts w:ascii="Simplified Arabic" w:hAnsi="Simplified Arabic" w:cs="Simplified Arabic"/>
          <w:sz w:val="28"/>
          <w:szCs w:val="28"/>
          <w:rtl/>
          <w:lang w:bidi="ar-DZ"/>
        </w:rPr>
      </w:pPr>
      <w:r w:rsidRPr="00952711">
        <w:rPr>
          <w:rFonts w:ascii="Simplified Arabic" w:hAnsi="Simplified Arabic" w:cs="Simplified Arabic" w:hint="cs"/>
          <w:sz w:val="28"/>
          <w:szCs w:val="28"/>
          <w:rtl/>
          <w:lang w:bidi="ar-DZ"/>
        </w:rPr>
        <w:t>بناء على ذلك فإن نظام المعلومات المحاسبية بمكوناته من سجلات ومستندات وأجهزة تعتبر وسيلة لإنتاج المعلومات، والتي يتم عرضها غالبا بواسطة قوائم وتقارير مالية.</w:t>
      </w:r>
    </w:p>
    <w:p w:rsidR="00A11EAA" w:rsidRPr="00952711" w:rsidRDefault="00A11EAA" w:rsidP="001B755D">
      <w:pPr>
        <w:pStyle w:val="a4"/>
        <w:jc w:val="both"/>
        <w:rPr>
          <w:rFonts w:ascii="Simplified Arabic" w:hAnsi="Simplified Arabic" w:cs="Simplified Arabic"/>
          <w:sz w:val="28"/>
          <w:szCs w:val="28"/>
          <w:rtl/>
          <w:lang w:bidi="ar-DZ"/>
        </w:rPr>
      </w:pPr>
      <w:r w:rsidRPr="00952711">
        <w:rPr>
          <w:rFonts w:ascii="Simplified Arabic" w:hAnsi="Simplified Arabic" w:cs="Simplified Arabic" w:hint="cs"/>
          <w:sz w:val="28"/>
          <w:szCs w:val="28"/>
          <w:rtl/>
          <w:lang w:bidi="ar-DZ"/>
        </w:rPr>
        <w:t>ومن خلال عرضنا للخصائص النوعية للمعلومات المحاسبية والخصائص التي يجب توفرها في نظم المعلومات المحاسبية، تبين لنا أن أهم الخصائص التي يجب توفرها في نظام المعلومات المحاسبي لكي تكون فاعلة و</w:t>
      </w:r>
      <w:r>
        <w:rPr>
          <w:rFonts w:ascii="Simplified Arabic" w:hAnsi="Simplified Arabic" w:cs="Simplified Arabic" w:hint="cs"/>
          <w:sz w:val="28"/>
          <w:szCs w:val="28"/>
          <w:rtl/>
          <w:lang w:bidi="ar-DZ"/>
        </w:rPr>
        <w:t xml:space="preserve">كفؤ </w:t>
      </w:r>
      <w:r w:rsidRPr="00952711">
        <w:rPr>
          <w:rFonts w:ascii="Simplified Arabic" w:hAnsi="Simplified Arabic" w:cs="Simplified Arabic" w:hint="cs"/>
          <w:sz w:val="28"/>
          <w:szCs w:val="28"/>
          <w:rtl/>
          <w:lang w:bidi="ar-DZ"/>
        </w:rPr>
        <w:t>هي إنتاج معلومات ذات منفعة لمتخذي القرار والتي لا تكون إلا بتوفر خصائص الجودة في المعلومات المحاسبية التي تضمنها القوائم المالية الصادرة عنها.</w:t>
      </w:r>
    </w:p>
    <w:p w:rsidR="00A11EAA" w:rsidRDefault="00A11EAA" w:rsidP="001B755D">
      <w:pPr>
        <w:pStyle w:val="a4"/>
        <w:jc w:val="both"/>
        <w:rPr>
          <w:rFonts w:ascii="Simplified Arabic" w:hAnsi="Simplified Arabic" w:cs="Simplified Arabic"/>
          <w:sz w:val="28"/>
          <w:szCs w:val="28"/>
          <w:rtl/>
          <w:lang w:bidi="ar-DZ"/>
        </w:rPr>
      </w:pPr>
      <w:r w:rsidRPr="00952711">
        <w:rPr>
          <w:rFonts w:ascii="Simplified Arabic" w:hAnsi="Simplified Arabic" w:cs="Simplified Arabic" w:hint="cs"/>
          <w:sz w:val="28"/>
          <w:szCs w:val="28"/>
          <w:rtl/>
          <w:lang w:bidi="ar-DZ"/>
        </w:rPr>
        <w:t xml:space="preserve">حيث أشار </w:t>
      </w:r>
      <w:r w:rsidRPr="00952711">
        <w:rPr>
          <w:rFonts w:ascii="Simplified Arabic" w:hAnsi="Simplified Arabic" w:cs="Simplified Arabic"/>
          <w:sz w:val="28"/>
          <w:szCs w:val="28"/>
          <w:lang w:val="fr-FR" w:bidi="ar-DZ"/>
        </w:rPr>
        <w:t xml:space="preserve">FASB </w:t>
      </w:r>
      <w:r w:rsidRPr="00952711">
        <w:rPr>
          <w:rFonts w:ascii="Simplified Arabic" w:hAnsi="Simplified Arabic" w:cs="Simplified Arabic" w:hint="cs"/>
          <w:sz w:val="28"/>
          <w:szCs w:val="28"/>
          <w:rtl/>
          <w:lang w:bidi="ar-DZ"/>
        </w:rPr>
        <w:t xml:space="preserve">  إلى أن الملائمة والمصداقية هما الخاصيتان الأساسيتان اللتان تجعلان المعلومات المحاسبية مفيدة لاتخاذ القرار، وأن الخواص التي تفرق المعلومات الأفضل (أكثر فائدة) عن المعلومات الأدنى (الأقل إفادة) هما الملائمة والمصداقية مع بعض الخواص الأخرى المتفرعة منها.</w:t>
      </w:r>
    </w:p>
    <w:p w:rsidR="00A11EAA" w:rsidRDefault="00A11EAA" w:rsidP="001B755D">
      <w:pPr>
        <w:pStyle w:val="a4"/>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وبناء على ما تقدم فإننا نستطيع التأكيد على وجود علاقة طردية بين فاعلية نظام المعلومات المحاسبية وتحقق خصائص الجودة في القوائم المالية الصادرة عنها، حيث تعتبر جودة المعلومات المحاسبية التي تتضمنها القوائم المالية من أهم العناصر التي يمكن الاعتماد عليها لتقديم مدى فعالية نظام المعلومات المحاسبي المطبق.</w:t>
      </w:r>
    </w:p>
    <w:p w:rsidR="00A11EAA" w:rsidRDefault="00A11EAA" w:rsidP="001B755D">
      <w:pPr>
        <w:pStyle w:val="a4"/>
        <w:jc w:val="both"/>
        <w:rPr>
          <w:rFonts w:ascii="Simplified Arabic" w:hAnsi="Simplified Arabic" w:cs="Simplified Arabic"/>
          <w:sz w:val="28"/>
          <w:szCs w:val="28"/>
          <w:rtl/>
          <w:lang w:bidi="ar-DZ"/>
        </w:rPr>
      </w:pPr>
    </w:p>
    <w:p w:rsidR="00A11EAA" w:rsidRDefault="00A11EAA" w:rsidP="001B755D">
      <w:pPr>
        <w:pStyle w:val="a4"/>
        <w:jc w:val="both"/>
        <w:rPr>
          <w:rFonts w:ascii="Simplified Arabic" w:hAnsi="Simplified Arabic" w:cs="Simplified Arabic"/>
          <w:sz w:val="28"/>
          <w:szCs w:val="28"/>
          <w:rtl/>
          <w:lang w:bidi="ar-DZ"/>
        </w:rPr>
      </w:pPr>
    </w:p>
    <w:p w:rsidR="00B35B19" w:rsidRDefault="00B35B19" w:rsidP="001B755D">
      <w:pPr>
        <w:pStyle w:val="a4"/>
        <w:jc w:val="both"/>
        <w:rPr>
          <w:rFonts w:ascii="Simplified Arabic" w:hAnsi="Simplified Arabic" w:cs="Simplified Arabic"/>
          <w:sz w:val="28"/>
          <w:szCs w:val="28"/>
          <w:rtl/>
          <w:lang w:bidi="ar-DZ"/>
        </w:rPr>
      </w:pPr>
    </w:p>
    <w:p w:rsidR="00A11EAA" w:rsidRDefault="00A11EAA">
      <w:pPr>
        <w:rPr>
          <w:rtl/>
        </w:rPr>
      </w:pPr>
    </w:p>
    <w:p w:rsidR="00A11EAA" w:rsidRDefault="00A11EAA" w:rsidP="001B755D">
      <w:pPr>
        <w:rPr>
          <w:b/>
          <w:bCs/>
          <w:sz w:val="32"/>
          <w:szCs w:val="32"/>
        </w:rPr>
      </w:pPr>
      <w:r>
        <w:rPr>
          <w:rFonts w:cs="Arial"/>
          <w:b/>
          <w:bCs/>
          <w:sz w:val="32"/>
          <w:szCs w:val="32"/>
          <w:rtl/>
        </w:rPr>
        <w:lastRenderedPageBreak/>
        <w:t>المبحث الثاني: الدراسات السابقة</w:t>
      </w:r>
    </w:p>
    <w:p w:rsidR="00A11EAA" w:rsidRDefault="00A11EAA" w:rsidP="001B755D">
      <w:pPr>
        <w:rPr>
          <w:b/>
          <w:bCs/>
          <w:sz w:val="32"/>
          <w:szCs w:val="32"/>
          <w:rtl/>
        </w:rPr>
      </w:pPr>
      <w:r>
        <w:rPr>
          <w:rFonts w:cs="Arial"/>
          <w:b/>
          <w:bCs/>
          <w:sz w:val="32"/>
          <w:szCs w:val="32"/>
          <w:rtl/>
        </w:rPr>
        <w:t>المطلب الأول: الدراسات باللغة العربية</w:t>
      </w:r>
    </w:p>
    <w:p w:rsidR="00A11EAA" w:rsidRDefault="00A11EAA" w:rsidP="001B755D">
      <w:pPr>
        <w:rPr>
          <w:b/>
          <w:bCs/>
          <w:sz w:val="32"/>
          <w:szCs w:val="32"/>
          <w:rtl/>
        </w:rPr>
      </w:pPr>
      <w:r>
        <w:rPr>
          <w:rFonts w:cs="Arial"/>
          <w:b/>
          <w:bCs/>
          <w:sz w:val="32"/>
          <w:szCs w:val="32"/>
          <w:rtl/>
        </w:rPr>
        <w:t>الفرع الأول: دراسة مندر يحي الداية</w:t>
      </w:r>
    </w:p>
    <w:p w:rsidR="00A11EAA" w:rsidRDefault="00A11EAA" w:rsidP="001B755D">
      <w:pPr>
        <w:rPr>
          <w:b/>
          <w:bCs/>
          <w:rtl/>
        </w:rPr>
      </w:pPr>
      <w:r>
        <w:rPr>
          <w:rFonts w:cs="Arial"/>
          <w:b/>
          <w:bCs/>
          <w:sz w:val="28"/>
          <w:szCs w:val="28"/>
          <w:rtl/>
        </w:rPr>
        <w:t>دراسة منذر يحي الداية (</w:t>
      </w:r>
      <w:r>
        <w:rPr>
          <w:rFonts w:cs="Arial"/>
          <w:b/>
          <w:bCs/>
          <w:sz w:val="28"/>
          <w:szCs w:val="28"/>
        </w:rPr>
        <w:t>2009</w:t>
      </w:r>
      <w:r>
        <w:rPr>
          <w:rFonts w:cs="Arial"/>
          <w:b/>
          <w:bCs/>
          <w:sz w:val="28"/>
          <w:szCs w:val="28"/>
          <w:rtl/>
        </w:rPr>
        <w:t>)، أثر نظم المعلومات المحاسبية على جودة البيانات المالية في قطاع الخدمات في قطاع غزة رسالة ماجستير:</w:t>
      </w:r>
    </w:p>
    <w:p w:rsidR="00A11EAA" w:rsidRDefault="00A11EAA" w:rsidP="001B755D">
      <w:pPr>
        <w:rPr>
          <w:sz w:val="28"/>
          <w:szCs w:val="28"/>
          <w:rtl/>
        </w:rPr>
      </w:pPr>
      <w:r>
        <w:rPr>
          <w:rFonts w:cs="Arial"/>
          <w:sz w:val="28"/>
          <w:szCs w:val="28"/>
          <w:rtl/>
        </w:rPr>
        <w:t>هدفت الدراسة الى تقييم أتر استخدام نظم المعلومات المحاسبية على جودة البيانات المالية لشركات قطاع الخدمات في غزة، ومعرفة المعوقات ومشاكل استخدام نظم المعلومات المحاسبية في قطاع غزة.</w:t>
      </w:r>
    </w:p>
    <w:p w:rsidR="00A11EAA" w:rsidRDefault="00A11EAA" w:rsidP="001B755D">
      <w:pPr>
        <w:rPr>
          <w:sz w:val="28"/>
          <w:szCs w:val="28"/>
          <w:rtl/>
        </w:rPr>
      </w:pPr>
      <w:r>
        <w:rPr>
          <w:rFonts w:cs="Arial"/>
          <w:sz w:val="28"/>
          <w:szCs w:val="28"/>
          <w:rtl/>
        </w:rPr>
        <w:t xml:space="preserve"> تتمحور الإشكالية الرئيسية حول:</w:t>
      </w:r>
    </w:p>
    <w:p w:rsidR="00A11EAA" w:rsidRDefault="00A11EAA" w:rsidP="001B755D">
      <w:pPr>
        <w:rPr>
          <w:sz w:val="28"/>
          <w:szCs w:val="28"/>
          <w:rtl/>
        </w:rPr>
      </w:pPr>
      <w:r>
        <w:rPr>
          <w:rFonts w:cs="Arial"/>
          <w:sz w:val="28"/>
          <w:szCs w:val="28"/>
          <w:rtl/>
        </w:rPr>
        <w:t xml:space="preserve"> ما هو أثر استخدام نظم المعلومات المحاسبية على جودة البيانات المالية في قطاع الخدمات في غزة ومدى قدرة نظم المعلومات المحاسبية على توفير البيانات الوجب تقديمها لحل مشكلة جودة البيانات المالية.</w:t>
      </w:r>
    </w:p>
    <w:p w:rsidR="00A11EAA" w:rsidRDefault="00A11EAA" w:rsidP="001B755D">
      <w:pPr>
        <w:rPr>
          <w:sz w:val="28"/>
          <w:szCs w:val="28"/>
          <w:rtl/>
        </w:rPr>
      </w:pPr>
      <w:r>
        <w:rPr>
          <w:rFonts w:cs="Arial"/>
          <w:sz w:val="28"/>
          <w:szCs w:val="28"/>
          <w:rtl/>
        </w:rPr>
        <w:t>توصل الباحث إلى مجموعة من النتائج نذكر منها:</w:t>
      </w:r>
    </w:p>
    <w:p w:rsidR="00A11EAA" w:rsidRDefault="00A11EAA" w:rsidP="001B755D">
      <w:pPr>
        <w:rPr>
          <w:sz w:val="28"/>
          <w:szCs w:val="28"/>
          <w:rtl/>
        </w:rPr>
      </w:pPr>
      <w:r>
        <w:rPr>
          <w:rFonts w:cs="Arial"/>
          <w:sz w:val="28"/>
          <w:szCs w:val="28"/>
          <w:rtl/>
        </w:rPr>
        <w:t>-</w:t>
      </w:r>
      <w:r>
        <w:rPr>
          <w:rFonts w:cs="Arial"/>
          <w:sz w:val="28"/>
          <w:szCs w:val="28"/>
          <w:rtl/>
        </w:rPr>
        <w:tab/>
        <w:t>استخدام نظم المعلومات المحاسبية سوف يؤدي في النهاية إلى تحقيق الخصائص النوعية للبيانات المالية وزيادة جودة تلك البيانات من حيث دقة البيانات وملائمتها وإمكانية الاعتماد عليها وتوفرها في الوقت المناسب.</w:t>
      </w:r>
    </w:p>
    <w:p w:rsidR="00A11EAA" w:rsidRDefault="00A11EAA" w:rsidP="001B755D">
      <w:pPr>
        <w:rPr>
          <w:sz w:val="28"/>
          <w:szCs w:val="28"/>
          <w:rtl/>
        </w:rPr>
      </w:pPr>
      <w:r>
        <w:rPr>
          <w:rFonts w:cs="Arial"/>
          <w:sz w:val="28"/>
          <w:szCs w:val="28"/>
          <w:rtl/>
        </w:rPr>
        <w:t>-</w:t>
      </w:r>
      <w:r>
        <w:rPr>
          <w:rFonts w:cs="Arial"/>
          <w:sz w:val="28"/>
          <w:szCs w:val="28"/>
          <w:rtl/>
        </w:rPr>
        <w:tab/>
        <w:t>استخدام نظم المعلومات المحاسبية يؤدي إلى خفض المصروفات وزيادة الإيرادات بشكل واضح وذلك لتوفير العديد من المصروفات باستخدام النظام اليدوي كذلك تؤدي إلى زيادة جودة الخدمة المقدمة للعملاء.</w:t>
      </w:r>
    </w:p>
    <w:p w:rsidR="00A11EAA" w:rsidRDefault="00A11EAA" w:rsidP="001B755D">
      <w:pPr>
        <w:rPr>
          <w:sz w:val="28"/>
          <w:szCs w:val="28"/>
          <w:rtl/>
        </w:rPr>
      </w:pPr>
      <w:r>
        <w:rPr>
          <w:rFonts w:cs="Arial"/>
          <w:sz w:val="28"/>
          <w:szCs w:val="28"/>
          <w:rtl/>
        </w:rPr>
        <w:t>-</w:t>
      </w:r>
      <w:r>
        <w:rPr>
          <w:rFonts w:cs="Arial"/>
          <w:sz w:val="28"/>
          <w:szCs w:val="28"/>
          <w:rtl/>
        </w:rPr>
        <w:tab/>
        <w:t>استثمار الشركة في تطوير أنظمتها المحاسبية سوف يعود على الشركة بأرباح أكبر من حجم الاستثمارات.</w:t>
      </w:r>
      <w:r>
        <w:rPr>
          <w:rStyle w:val="ab"/>
          <w:sz w:val="28"/>
          <w:szCs w:val="28"/>
          <w:rtl/>
        </w:rPr>
        <w:footnoteReference w:id="57"/>
      </w:r>
    </w:p>
    <w:p w:rsidR="00A11EAA" w:rsidRDefault="00A11EAA" w:rsidP="001B755D">
      <w:pPr>
        <w:rPr>
          <w:b/>
          <w:bCs/>
          <w:rtl/>
        </w:rPr>
      </w:pPr>
      <w:r>
        <w:rPr>
          <w:rFonts w:cs="Arial"/>
          <w:b/>
          <w:bCs/>
          <w:sz w:val="32"/>
          <w:szCs w:val="32"/>
          <w:rtl/>
        </w:rPr>
        <w:t>الفرع الثاني: دراسة بوركاب مصطفى ولافي إبراهيم</w:t>
      </w:r>
    </w:p>
    <w:p w:rsidR="00A11EAA" w:rsidRDefault="00A11EAA" w:rsidP="001B755D">
      <w:pPr>
        <w:rPr>
          <w:b/>
          <w:bCs/>
          <w:sz w:val="28"/>
          <w:szCs w:val="28"/>
          <w:rtl/>
        </w:rPr>
      </w:pPr>
      <w:r>
        <w:rPr>
          <w:rFonts w:cs="Arial"/>
          <w:b/>
          <w:bCs/>
          <w:sz w:val="28"/>
          <w:szCs w:val="28"/>
          <w:rtl/>
        </w:rPr>
        <w:t>دراسة بوركاب مصطفى ولافي إبراهيم (</w:t>
      </w:r>
      <w:r>
        <w:rPr>
          <w:rFonts w:cs="Arial"/>
          <w:b/>
          <w:bCs/>
          <w:sz w:val="28"/>
          <w:szCs w:val="28"/>
        </w:rPr>
        <w:t>2015</w:t>
      </w:r>
      <w:r>
        <w:rPr>
          <w:rFonts w:cs="Arial"/>
          <w:b/>
          <w:bCs/>
          <w:sz w:val="28"/>
          <w:szCs w:val="28"/>
          <w:rtl/>
        </w:rPr>
        <w:t>)، نظام المعلومات المحاسبي وأثره على جودة القوائم المالية رسالة ماستر:</w:t>
      </w:r>
    </w:p>
    <w:p w:rsidR="00A11EAA" w:rsidRDefault="00A11EAA" w:rsidP="001B755D">
      <w:pPr>
        <w:rPr>
          <w:sz w:val="28"/>
          <w:szCs w:val="28"/>
          <w:rtl/>
        </w:rPr>
      </w:pPr>
      <w:r>
        <w:rPr>
          <w:rFonts w:cs="Arial"/>
          <w:sz w:val="28"/>
          <w:szCs w:val="28"/>
          <w:rtl/>
        </w:rPr>
        <w:t xml:space="preserve">هدفت الدراسة إلى تسليط الضوء على نظام المعلومات المحاسبي في المؤسسة كوسيلة تساعد على توصيل المعلومات المحاسبية الضرورية للمهتمين بها وذلك عن طريق القوائم والتقارير المالية التي ترتبط جودتها بالخصائص النوعية لتلك المعلومات التي يقدمها نظام المعلومات </w:t>
      </w:r>
      <w:r>
        <w:rPr>
          <w:rFonts w:cs="Arial"/>
          <w:sz w:val="28"/>
          <w:szCs w:val="28"/>
          <w:rtl/>
        </w:rPr>
        <w:lastRenderedPageBreak/>
        <w:t>المحاسبي كمخرجات نهائية تفيد في اتخاذ القرارات، وتتمحور الإشكالية الرئيسية لهاته الدراسة حول:</w:t>
      </w:r>
    </w:p>
    <w:p w:rsidR="00A11EAA" w:rsidRDefault="00A11EAA" w:rsidP="001B755D">
      <w:pPr>
        <w:rPr>
          <w:sz w:val="28"/>
          <w:szCs w:val="28"/>
          <w:rtl/>
        </w:rPr>
      </w:pPr>
      <w:r>
        <w:rPr>
          <w:rFonts w:cs="Arial"/>
          <w:sz w:val="28"/>
          <w:szCs w:val="28"/>
          <w:rtl/>
        </w:rPr>
        <w:t>إلى اي مدى يؤثر نظام المعلومات المحاسبي على جودة القوائم المالية؟</w:t>
      </w:r>
    </w:p>
    <w:p w:rsidR="00A11EAA" w:rsidRDefault="00A11EAA" w:rsidP="001B755D">
      <w:pPr>
        <w:rPr>
          <w:sz w:val="28"/>
          <w:szCs w:val="28"/>
          <w:rtl/>
        </w:rPr>
      </w:pPr>
      <w:r>
        <w:rPr>
          <w:rFonts w:cs="Arial"/>
          <w:sz w:val="28"/>
          <w:szCs w:val="28"/>
          <w:rtl/>
        </w:rPr>
        <w:t>توصل الباحثان الى نتائج نذكر منها:</w:t>
      </w:r>
    </w:p>
    <w:p w:rsidR="00A11EAA" w:rsidRDefault="00A11EAA" w:rsidP="001B755D">
      <w:pPr>
        <w:rPr>
          <w:sz w:val="28"/>
          <w:szCs w:val="28"/>
          <w:rtl/>
        </w:rPr>
      </w:pPr>
      <w:r>
        <w:rPr>
          <w:rFonts w:cs="Arial"/>
          <w:sz w:val="28"/>
          <w:szCs w:val="28"/>
          <w:rtl/>
        </w:rPr>
        <w:t>-</w:t>
      </w:r>
      <w:r>
        <w:rPr>
          <w:rFonts w:cs="Arial"/>
          <w:sz w:val="28"/>
          <w:szCs w:val="28"/>
          <w:rtl/>
        </w:rPr>
        <w:tab/>
        <w:t xml:space="preserve">جودة المعلومات المحاسبية معيار يمكن على أساسه الحكم على مدى تحقيق المعلومات المحاسبية لأهدافها تستخدم للمفاضلة بين الأساليب المحاسبية لغرض القياس والإفصاح المحاسبي في التقارير المالية. </w:t>
      </w:r>
    </w:p>
    <w:p w:rsidR="00A11EAA" w:rsidRDefault="00A11EAA" w:rsidP="001B755D">
      <w:pPr>
        <w:rPr>
          <w:sz w:val="28"/>
          <w:szCs w:val="28"/>
          <w:rtl/>
        </w:rPr>
      </w:pPr>
      <w:r>
        <w:rPr>
          <w:rFonts w:cs="Arial"/>
          <w:sz w:val="28"/>
          <w:szCs w:val="28"/>
          <w:rtl/>
        </w:rPr>
        <w:t>-</w:t>
      </w:r>
      <w:r>
        <w:rPr>
          <w:rFonts w:cs="Arial"/>
          <w:sz w:val="28"/>
          <w:szCs w:val="28"/>
          <w:rtl/>
        </w:rPr>
        <w:tab/>
        <w:t>تكون المعلومات المحاسبية ملائمة في القوائم المالية بمدة تأثيرها على قرار المستخدم، وتكون موثوقة عندما تكون دقيقة وخالية من الأخطاء.</w:t>
      </w:r>
    </w:p>
    <w:p w:rsidR="00A11EAA" w:rsidRDefault="00A11EAA" w:rsidP="001B755D">
      <w:pPr>
        <w:rPr>
          <w:sz w:val="28"/>
          <w:szCs w:val="28"/>
          <w:rtl/>
        </w:rPr>
      </w:pPr>
      <w:r>
        <w:rPr>
          <w:rFonts w:cs="Arial"/>
          <w:sz w:val="28"/>
          <w:szCs w:val="28"/>
          <w:rtl/>
        </w:rPr>
        <w:t>-</w:t>
      </w:r>
      <w:r>
        <w:rPr>
          <w:rFonts w:cs="Arial"/>
          <w:sz w:val="28"/>
          <w:szCs w:val="28"/>
          <w:rtl/>
        </w:rPr>
        <w:tab/>
        <w:t>نظام المعلومات القلب النابض يضخ المعلومات المحاسبية للأطراف الداخلية في الهيكل التنظيمي للمؤسسة وكذا الأطراف الخارجية.</w:t>
      </w:r>
    </w:p>
    <w:p w:rsidR="00A11EAA" w:rsidRDefault="00A11EAA" w:rsidP="001B755D">
      <w:pPr>
        <w:rPr>
          <w:sz w:val="28"/>
          <w:szCs w:val="28"/>
          <w:rtl/>
        </w:rPr>
      </w:pPr>
      <w:r>
        <w:rPr>
          <w:rFonts w:cs="Arial"/>
          <w:sz w:val="28"/>
          <w:szCs w:val="28"/>
          <w:rtl/>
        </w:rPr>
        <w:t>-</w:t>
      </w:r>
      <w:r>
        <w:rPr>
          <w:rFonts w:cs="Arial"/>
          <w:sz w:val="28"/>
          <w:szCs w:val="28"/>
          <w:rtl/>
        </w:rPr>
        <w:tab/>
        <w:t>يتم إعداد القوائم المالية على أساس الاستحقاق في المحاسبة أي أن الاعتراف بالعمليات والأحداث عند حدوثها.</w:t>
      </w:r>
      <w:r>
        <w:rPr>
          <w:rStyle w:val="ab"/>
          <w:sz w:val="28"/>
          <w:szCs w:val="28"/>
          <w:rtl/>
        </w:rPr>
        <w:footnoteReference w:id="58"/>
      </w:r>
    </w:p>
    <w:p w:rsidR="00A11EAA" w:rsidRDefault="00A11EAA" w:rsidP="001B755D">
      <w:pPr>
        <w:rPr>
          <w:b/>
          <w:bCs/>
          <w:sz w:val="32"/>
          <w:szCs w:val="32"/>
          <w:rtl/>
        </w:rPr>
      </w:pPr>
      <w:r>
        <w:rPr>
          <w:rFonts w:cs="Arial"/>
          <w:b/>
          <w:bCs/>
          <w:sz w:val="32"/>
          <w:szCs w:val="32"/>
          <w:rtl/>
        </w:rPr>
        <w:t>الفرع الثالث: دراسة سارة مدفوني</w:t>
      </w:r>
    </w:p>
    <w:p w:rsidR="00A11EAA" w:rsidRDefault="00A11EAA" w:rsidP="001B755D">
      <w:pPr>
        <w:rPr>
          <w:b/>
          <w:bCs/>
          <w:sz w:val="28"/>
          <w:szCs w:val="28"/>
          <w:rtl/>
        </w:rPr>
      </w:pPr>
      <w:r>
        <w:rPr>
          <w:rFonts w:cs="Arial"/>
          <w:b/>
          <w:bCs/>
          <w:sz w:val="28"/>
          <w:szCs w:val="28"/>
          <w:rtl/>
        </w:rPr>
        <w:t xml:space="preserve"> دراسة سارة مدفوني (</w:t>
      </w:r>
      <w:r>
        <w:rPr>
          <w:rFonts w:cs="Arial"/>
          <w:b/>
          <w:bCs/>
          <w:sz w:val="28"/>
          <w:szCs w:val="28"/>
        </w:rPr>
        <w:t>2015</w:t>
      </w:r>
      <w:r>
        <w:rPr>
          <w:rFonts w:cs="Arial"/>
          <w:b/>
          <w:bCs/>
          <w:sz w:val="28"/>
          <w:szCs w:val="28"/>
          <w:rtl/>
        </w:rPr>
        <w:t>)، إثر استخدام نظام المعلومات المحاسبي على جودة القوائم المالية في المؤسسة الإنتاجية رسالة ماستر:</w:t>
      </w:r>
    </w:p>
    <w:p w:rsidR="00A11EAA" w:rsidRDefault="00A11EAA" w:rsidP="001B755D">
      <w:pPr>
        <w:rPr>
          <w:sz w:val="28"/>
          <w:szCs w:val="28"/>
          <w:rtl/>
        </w:rPr>
      </w:pPr>
      <w:r>
        <w:rPr>
          <w:rFonts w:cs="Arial"/>
          <w:sz w:val="28"/>
          <w:szCs w:val="28"/>
          <w:rtl/>
        </w:rPr>
        <w:t>هدفت الدراسة إلى توضيح ومعرفة واقع استخدام أنظمة المعلومات المحاسبية في المؤسسة الإنتاجية وتقييم أثر عملية استخدام أنظمة المعلومات المحاسبية على جودة القوائم المالية في المؤسسة الإنتاجية، وتتمحور الإشكالية الرئيسية لهاته الدراسة حول:</w:t>
      </w:r>
    </w:p>
    <w:p w:rsidR="00A11EAA" w:rsidRDefault="00A11EAA" w:rsidP="001B755D">
      <w:pPr>
        <w:rPr>
          <w:sz w:val="28"/>
          <w:szCs w:val="28"/>
          <w:rtl/>
        </w:rPr>
      </w:pPr>
      <w:r>
        <w:rPr>
          <w:rFonts w:cs="Arial"/>
          <w:sz w:val="28"/>
          <w:szCs w:val="28"/>
          <w:rtl/>
        </w:rPr>
        <w:t>ما مدى تأثير استخدام نظم المعلومات المحاسبية على جودة القوائم المالية في المؤسسات الإنتاجية بصفة عامة وفي ملبنة الكاهنة بصفة خاصة.</w:t>
      </w:r>
    </w:p>
    <w:p w:rsidR="00A11EAA" w:rsidRDefault="00A11EAA" w:rsidP="001B755D">
      <w:pPr>
        <w:rPr>
          <w:sz w:val="28"/>
          <w:szCs w:val="28"/>
          <w:rtl/>
        </w:rPr>
      </w:pPr>
      <w:r>
        <w:rPr>
          <w:rFonts w:cs="Arial"/>
          <w:sz w:val="28"/>
          <w:szCs w:val="28"/>
          <w:rtl/>
        </w:rPr>
        <w:t>توصلت الباحثة الى مجموعة من النتائج نذكر منها:</w:t>
      </w:r>
    </w:p>
    <w:p w:rsidR="00A11EAA" w:rsidRDefault="00A11EAA" w:rsidP="001B755D">
      <w:pPr>
        <w:rPr>
          <w:sz w:val="28"/>
          <w:szCs w:val="28"/>
          <w:rtl/>
        </w:rPr>
      </w:pPr>
      <w:r>
        <w:rPr>
          <w:rFonts w:cs="Arial"/>
          <w:sz w:val="28"/>
          <w:szCs w:val="28"/>
          <w:rtl/>
        </w:rPr>
        <w:t>-</w:t>
      </w:r>
      <w:r>
        <w:rPr>
          <w:rFonts w:cs="Arial"/>
          <w:sz w:val="28"/>
          <w:szCs w:val="28"/>
          <w:rtl/>
        </w:rPr>
        <w:tab/>
        <w:t>يعتبر نظام المعلومات المحاسبي أهم نظام فرعي من نظام المعلومات الفرعية.</w:t>
      </w:r>
    </w:p>
    <w:p w:rsidR="00A11EAA" w:rsidRDefault="00A11EAA" w:rsidP="001B755D">
      <w:pPr>
        <w:rPr>
          <w:sz w:val="28"/>
          <w:szCs w:val="28"/>
          <w:rtl/>
        </w:rPr>
      </w:pPr>
      <w:r>
        <w:rPr>
          <w:rFonts w:cs="Arial"/>
          <w:sz w:val="28"/>
          <w:szCs w:val="28"/>
          <w:rtl/>
        </w:rPr>
        <w:t>-</w:t>
      </w:r>
      <w:r>
        <w:rPr>
          <w:rFonts w:cs="Arial"/>
          <w:sz w:val="28"/>
          <w:szCs w:val="28"/>
          <w:rtl/>
        </w:rPr>
        <w:tab/>
        <w:t>تكمن مكانة وأهمية نظام المعلومات المحاسبي في توفير المعلومات المحاسبية التي تلخص وتشمل مختلف أنشطة المؤسسة بشكل دوري والتي تعكس الوضع المالي لها وكذا في دعمها لمختلف وظائف الإدارة.</w:t>
      </w:r>
    </w:p>
    <w:p w:rsidR="00A11EAA" w:rsidRDefault="00A11EAA" w:rsidP="001B755D">
      <w:pPr>
        <w:rPr>
          <w:sz w:val="28"/>
          <w:szCs w:val="28"/>
          <w:rtl/>
        </w:rPr>
      </w:pPr>
      <w:r>
        <w:rPr>
          <w:rFonts w:cs="Arial"/>
          <w:sz w:val="28"/>
          <w:szCs w:val="28"/>
          <w:rtl/>
        </w:rPr>
        <w:lastRenderedPageBreak/>
        <w:t>-</w:t>
      </w:r>
      <w:r>
        <w:rPr>
          <w:rFonts w:cs="Arial"/>
          <w:sz w:val="28"/>
          <w:szCs w:val="28"/>
          <w:rtl/>
        </w:rPr>
        <w:tab/>
        <w:t>مهمة نظام المعلومات المحاسبي ليست فقط إنتاج القوائم المالية وإنما إعداد كل التقارير الخاصة بمختلف أنشطة المؤسسة.</w:t>
      </w:r>
    </w:p>
    <w:p w:rsidR="00A11EAA" w:rsidRDefault="00A11EAA" w:rsidP="001B755D">
      <w:pPr>
        <w:rPr>
          <w:sz w:val="28"/>
          <w:szCs w:val="28"/>
          <w:rtl/>
        </w:rPr>
      </w:pPr>
      <w:r>
        <w:rPr>
          <w:rFonts w:cs="Arial"/>
          <w:sz w:val="28"/>
          <w:szCs w:val="28"/>
          <w:rtl/>
        </w:rPr>
        <w:t>-</w:t>
      </w:r>
      <w:r>
        <w:rPr>
          <w:rFonts w:cs="Arial"/>
          <w:sz w:val="28"/>
          <w:szCs w:val="28"/>
          <w:rtl/>
        </w:rPr>
        <w:tab/>
        <w:t>مخرجات نظام المعلومات المحاسبي تأخذ عدة أشكال فالتقارير الإدارية منها تخدم على وجه الخصوص الإدارة أما القوائم فهي موجهة بوجه خاص الى الأطراف الخارجية.</w:t>
      </w:r>
    </w:p>
    <w:p w:rsidR="00A11EAA" w:rsidRDefault="00A11EAA" w:rsidP="001B755D">
      <w:pPr>
        <w:rPr>
          <w:sz w:val="28"/>
          <w:szCs w:val="28"/>
          <w:rtl/>
        </w:rPr>
      </w:pPr>
      <w:r>
        <w:rPr>
          <w:rFonts w:cs="Arial"/>
          <w:sz w:val="28"/>
          <w:szCs w:val="28"/>
          <w:rtl/>
        </w:rPr>
        <w:t>-</w:t>
      </w:r>
      <w:r>
        <w:rPr>
          <w:rFonts w:cs="Arial"/>
          <w:sz w:val="28"/>
          <w:szCs w:val="28"/>
          <w:rtl/>
        </w:rPr>
        <w:tab/>
        <w:t>تتحد جودة وفعالية المعلومات المحاسبية بمدى قدرتها على التأثير على سلوك مستخدميها.</w:t>
      </w:r>
    </w:p>
    <w:p w:rsidR="00A11EAA" w:rsidRDefault="00A11EAA" w:rsidP="001B755D">
      <w:pPr>
        <w:rPr>
          <w:sz w:val="28"/>
          <w:szCs w:val="28"/>
          <w:rtl/>
        </w:rPr>
      </w:pPr>
      <w:r>
        <w:rPr>
          <w:rFonts w:cs="Arial"/>
          <w:sz w:val="28"/>
          <w:szCs w:val="28"/>
          <w:rtl/>
        </w:rPr>
        <w:t>-</w:t>
      </w:r>
      <w:r>
        <w:rPr>
          <w:rFonts w:cs="Arial"/>
          <w:sz w:val="28"/>
          <w:szCs w:val="28"/>
          <w:rtl/>
        </w:rPr>
        <w:tab/>
        <w:t>إن استخدام التكنولوجيا يؤدي إلى الرفع من أداء نظام المعلومات المحاسبي.</w:t>
      </w:r>
      <w:r>
        <w:rPr>
          <w:rStyle w:val="ab"/>
          <w:sz w:val="28"/>
          <w:szCs w:val="28"/>
          <w:rtl/>
        </w:rPr>
        <w:footnoteReference w:id="59"/>
      </w:r>
    </w:p>
    <w:p w:rsidR="00A11EAA" w:rsidRDefault="00A11EAA" w:rsidP="001B755D">
      <w:pPr>
        <w:rPr>
          <w:sz w:val="28"/>
          <w:szCs w:val="28"/>
          <w:rtl/>
        </w:rPr>
      </w:pPr>
    </w:p>
    <w:p w:rsidR="00A11EAA" w:rsidRDefault="00A11EAA" w:rsidP="001B755D">
      <w:pPr>
        <w:rPr>
          <w:rtl/>
        </w:rPr>
      </w:pPr>
    </w:p>
    <w:p w:rsidR="00A11EAA" w:rsidRDefault="00A11EAA" w:rsidP="001B755D">
      <w:pPr>
        <w:rPr>
          <w:b/>
          <w:bCs/>
          <w:sz w:val="32"/>
          <w:szCs w:val="32"/>
          <w:rtl/>
        </w:rPr>
      </w:pPr>
      <w:r>
        <w:rPr>
          <w:rFonts w:cs="Arial"/>
          <w:b/>
          <w:bCs/>
          <w:sz w:val="32"/>
          <w:szCs w:val="32"/>
          <w:rtl/>
        </w:rPr>
        <w:t>الفرع الرابع: دراسة شرقية روبة</w:t>
      </w:r>
    </w:p>
    <w:p w:rsidR="00A11EAA" w:rsidRDefault="00A11EAA" w:rsidP="001B755D">
      <w:pPr>
        <w:rPr>
          <w:b/>
          <w:bCs/>
          <w:sz w:val="28"/>
          <w:szCs w:val="28"/>
          <w:rtl/>
        </w:rPr>
      </w:pPr>
      <w:r>
        <w:rPr>
          <w:rFonts w:cs="Arial"/>
          <w:b/>
          <w:bCs/>
          <w:sz w:val="28"/>
          <w:szCs w:val="28"/>
          <w:rtl/>
        </w:rPr>
        <w:t>دراسة شرقية روبة (</w:t>
      </w:r>
      <w:r>
        <w:rPr>
          <w:rFonts w:cs="Arial"/>
          <w:b/>
          <w:bCs/>
          <w:sz w:val="28"/>
          <w:szCs w:val="28"/>
        </w:rPr>
        <w:t>2018</w:t>
      </w:r>
      <w:r>
        <w:rPr>
          <w:rFonts w:cs="Arial"/>
          <w:b/>
          <w:bCs/>
          <w:sz w:val="28"/>
          <w:szCs w:val="28"/>
          <w:rtl/>
        </w:rPr>
        <w:t>)، أتر استخدام نظام المعلومات المحاسبي على جودة القوائم المالية رسالة ماستر:</w:t>
      </w:r>
    </w:p>
    <w:p w:rsidR="00A11EAA" w:rsidRDefault="00A11EAA" w:rsidP="001B755D">
      <w:pPr>
        <w:rPr>
          <w:sz w:val="28"/>
          <w:szCs w:val="28"/>
          <w:rtl/>
        </w:rPr>
      </w:pPr>
      <w:r>
        <w:rPr>
          <w:rFonts w:cs="Arial"/>
          <w:sz w:val="28"/>
          <w:szCs w:val="28"/>
          <w:rtl/>
        </w:rPr>
        <w:t>هدفت الدراسة إلى التعرف على أهمية النظام المعلومات المحاسبي في المؤسسات الجزائرية وكدا معرفة مخرجات نظام المعلومات المحاسبي وعلى مدى توافقها مع القوائم المالية، ودراسة أثر نظام المعلومات المحاسبي على جودة القوائم المالية في مؤسسة المطاحن الكبرى للظهرة.</w:t>
      </w:r>
    </w:p>
    <w:p w:rsidR="00A11EAA" w:rsidRDefault="00A11EAA" w:rsidP="001B755D">
      <w:pPr>
        <w:rPr>
          <w:sz w:val="28"/>
          <w:szCs w:val="28"/>
          <w:rtl/>
        </w:rPr>
      </w:pPr>
      <w:r>
        <w:rPr>
          <w:rFonts w:cs="Arial"/>
          <w:sz w:val="28"/>
          <w:szCs w:val="28"/>
          <w:rtl/>
        </w:rPr>
        <w:t>وتتمحور الإشكالية الرئيسية لهاته الدراسة حول: ما مدى تأثير نظام المعلومات المحاسبية في جودة القوائم المالية؟</w:t>
      </w:r>
    </w:p>
    <w:p w:rsidR="00A11EAA" w:rsidRDefault="00A11EAA" w:rsidP="001B755D">
      <w:pPr>
        <w:rPr>
          <w:sz w:val="28"/>
          <w:szCs w:val="28"/>
          <w:rtl/>
        </w:rPr>
      </w:pPr>
      <w:r>
        <w:rPr>
          <w:rFonts w:cs="Arial"/>
          <w:sz w:val="28"/>
          <w:szCs w:val="28"/>
          <w:rtl/>
        </w:rPr>
        <w:t>توصلت الباحثة الى نتائج نذكر منها:</w:t>
      </w:r>
    </w:p>
    <w:p w:rsidR="00A11EAA" w:rsidRDefault="00A11EAA" w:rsidP="001B755D">
      <w:pPr>
        <w:rPr>
          <w:sz w:val="28"/>
          <w:szCs w:val="28"/>
          <w:rtl/>
        </w:rPr>
      </w:pPr>
      <w:r>
        <w:rPr>
          <w:rFonts w:cs="Arial"/>
          <w:sz w:val="28"/>
          <w:szCs w:val="28"/>
          <w:rtl/>
        </w:rPr>
        <w:t>-</w:t>
      </w:r>
      <w:r>
        <w:rPr>
          <w:rFonts w:cs="Arial"/>
          <w:sz w:val="28"/>
          <w:szCs w:val="28"/>
          <w:rtl/>
        </w:rPr>
        <w:tab/>
        <w:t>استخدام نظم المعلومات المحاسبية سوف يؤدي في النهاية الى تحقيق الخصائص النوعية للبيانات المالية وزيادة جود تلك البيانات من حيث دقة البيانات وملاءمتها وإمكانية الاعتماد عليها وتوفرها في الوقت المناسب.</w:t>
      </w:r>
    </w:p>
    <w:p w:rsidR="00A11EAA" w:rsidRDefault="00A11EAA" w:rsidP="001B755D">
      <w:pPr>
        <w:rPr>
          <w:sz w:val="28"/>
          <w:szCs w:val="28"/>
          <w:rtl/>
        </w:rPr>
      </w:pPr>
      <w:r>
        <w:rPr>
          <w:rFonts w:cs="Arial"/>
          <w:sz w:val="28"/>
          <w:szCs w:val="28"/>
          <w:rtl/>
        </w:rPr>
        <w:t>-</w:t>
      </w:r>
      <w:r>
        <w:rPr>
          <w:rFonts w:cs="Arial"/>
          <w:sz w:val="28"/>
          <w:szCs w:val="28"/>
          <w:rtl/>
        </w:rPr>
        <w:tab/>
        <w:t>ان نظام المعلومات المحاسبي يوفر بيانات مالية دات جودة عالية تساعد متخذي القرار في الشركة على اتخاد القرارات السليمة.</w:t>
      </w:r>
    </w:p>
    <w:p w:rsidR="00A11EAA" w:rsidRDefault="00A11EAA" w:rsidP="001B755D">
      <w:pPr>
        <w:rPr>
          <w:sz w:val="28"/>
          <w:szCs w:val="28"/>
          <w:rtl/>
        </w:rPr>
      </w:pPr>
      <w:r>
        <w:rPr>
          <w:rFonts w:cs="Arial"/>
          <w:sz w:val="28"/>
          <w:szCs w:val="28"/>
          <w:rtl/>
        </w:rPr>
        <w:t>-</w:t>
      </w:r>
      <w:r>
        <w:rPr>
          <w:rFonts w:cs="Arial"/>
          <w:sz w:val="28"/>
          <w:szCs w:val="28"/>
          <w:rtl/>
        </w:rPr>
        <w:tab/>
        <w:t>تحليل المؤسسة للقوائم المالية يعبر عن مدى استقرار الوضعية المالية للمؤسسة ومدى استمرارها.</w:t>
      </w:r>
    </w:p>
    <w:p w:rsidR="00A11EAA" w:rsidRDefault="00A11EAA" w:rsidP="001B755D">
      <w:pPr>
        <w:rPr>
          <w:sz w:val="28"/>
          <w:szCs w:val="28"/>
          <w:rtl/>
        </w:rPr>
      </w:pPr>
      <w:r>
        <w:rPr>
          <w:rFonts w:cs="Arial"/>
          <w:sz w:val="28"/>
          <w:szCs w:val="28"/>
          <w:rtl/>
        </w:rPr>
        <w:t>-</w:t>
      </w:r>
      <w:r>
        <w:rPr>
          <w:rFonts w:cs="Arial"/>
          <w:sz w:val="28"/>
          <w:szCs w:val="28"/>
          <w:rtl/>
        </w:rPr>
        <w:tab/>
        <w:t>يتم اعداد القوائم المالية وفقا للمعايير الدولية والنظام المحاسبي المالي الجديد.</w:t>
      </w:r>
    </w:p>
    <w:p w:rsidR="00A11EAA" w:rsidRDefault="00A11EAA" w:rsidP="001B755D">
      <w:pPr>
        <w:rPr>
          <w:rtl/>
        </w:rPr>
      </w:pPr>
      <w:r>
        <w:rPr>
          <w:rFonts w:cs="Arial"/>
          <w:sz w:val="28"/>
          <w:szCs w:val="28"/>
          <w:rtl/>
        </w:rPr>
        <w:lastRenderedPageBreak/>
        <w:t>-</w:t>
      </w:r>
      <w:r>
        <w:rPr>
          <w:rFonts w:cs="Arial"/>
          <w:sz w:val="28"/>
          <w:szCs w:val="28"/>
          <w:rtl/>
        </w:rPr>
        <w:tab/>
        <w:t>يتم إعداد القوائم المالية على أساس أن المؤسسة مستمرة وعلى أساس الاستحقاق</w:t>
      </w:r>
      <w:r>
        <w:rPr>
          <w:rFonts w:cs="Arial"/>
          <w:rtl/>
        </w:rPr>
        <w:t>.</w:t>
      </w:r>
      <w:r>
        <w:rPr>
          <w:rStyle w:val="ab"/>
          <w:rtl/>
        </w:rPr>
        <w:footnoteReference w:id="60"/>
      </w:r>
    </w:p>
    <w:p w:rsidR="00A11EAA" w:rsidRDefault="00A11EAA" w:rsidP="001B755D">
      <w:pPr>
        <w:rPr>
          <w:rtl/>
        </w:rPr>
      </w:pPr>
    </w:p>
    <w:p w:rsidR="00A11EAA" w:rsidRDefault="00A11EAA" w:rsidP="001B755D">
      <w:pPr>
        <w:rPr>
          <w:rtl/>
        </w:rPr>
      </w:pPr>
    </w:p>
    <w:p w:rsidR="00A11EAA" w:rsidRDefault="00A11EAA" w:rsidP="001B755D">
      <w:pPr>
        <w:rPr>
          <w:b/>
          <w:bCs/>
          <w:sz w:val="32"/>
          <w:szCs w:val="32"/>
          <w:rtl/>
        </w:rPr>
      </w:pPr>
      <w:r>
        <w:rPr>
          <w:rFonts w:cs="Arial"/>
          <w:b/>
          <w:bCs/>
          <w:sz w:val="32"/>
          <w:szCs w:val="32"/>
          <w:rtl/>
        </w:rPr>
        <w:t>الفرع الخامس: دراسة نور الهدى حروز.</w:t>
      </w:r>
    </w:p>
    <w:p w:rsidR="00A11EAA" w:rsidRDefault="00A11EAA" w:rsidP="001B755D">
      <w:pPr>
        <w:rPr>
          <w:b/>
          <w:bCs/>
          <w:sz w:val="28"/>
          <w:szCs w:val="28"/>
          <w:rtl/>
        </w:rPr>
      </w:pPr>
      <w:r>
        <w:rPr>
          <w:rFonts w:cs="Arial"/>
          <w:b/>
          <w:bCs/>
          <w:sz w:val="28"/>
          <w:szCs w:val="28"/>
          <w:rtl/>
        </w:rPr>
        <w:t>دراسة نور الهدى حروز (</w:t>
      </w:r>
      <w:r>
        <w:rPr>
          <w:rFonts w:cs="Arial"/>
          <w:b/>
          <w:bCs/>
          <w:sz w:val="28"/>
          <w:szCs w:val="28"/>
        </w:rPr>
        <w:t>2018</w:t>
      </w:r>
      <w:r>
        <w:rPr>
          <w:rFonts w:cs="Arial"/>
          <w:b/>
          <w:bCs/>
          <w:sz w:val="28"/>
          <w:szCs w:val="28"/>
          <w:rtl/>
        </w:rPr>
        <w:t>)، اتر نظام المعلومات المحاسبي على جودة القوائم المالية رسالة ماستر:</w:t>
      </w:r>
    </w:p>
    <w:p w:rsidR="00A11EAA" w:rsidRDefault="00A11EAA" w:rsidP="001B755D">
      <w:pPr>
        <w:rPr>
          <w:sz w:val="28"/>
          <w:szCs w:val="28"/>
          <w:rtl/>
        </w:rPr>
      </w:pPr>
      <w:r>
        <w:rPr>
          <w:rFonts w:cs="Arial"/>
          <w:sz w:val="28"/>
          <w:szCs w:val="28"/>
          <w:rtl/>
        </w:rPr>
        <w:t>هدفت الدراسة الى التعرف على مدى تأثير نظام المعلومات المحاسبي على جودة المعلومة المالية في البيئة الجزائرية، وتتمحور الإشكالية الرئيسية لهاته الدراسة حول:</w:t>
      </w:r>
    </w:p>
    <w:p w:rsidR="00A11EAA" w:rsidRDefault="00A11EAA" w:rsidP="001B755D">
      <w:pPr>
        <w:rPr>
          <w:sz w:val="28"/>
          <w:szCs w:val="28"/>
          <w:rtl/>
        </w:rPr>
      </w:pPr>
      <w:r>
        <w:rPr>
          <w:rFonts w:cs="Arial"/>
          <w:sz w:val="28"/>
          <w:szCs w:val="28"/>
          <w:rtl/>
        </w:rPr>
        <w:t xml:space="preserve"> ما مدى تأثير نظام المعلومات المحاسبي على جودة المعلومات المالية؟ </w:t>
      </w:r>
    </w:p>
    <w:p w:rsidR="00A11EAA" w:rsidRDefault="00A11EAA" w:rsidP="001B755D">
      <w:pPr>
        <w:rPr>
          <w:sz w:val="28"/>
          <w:szCs w:val="28"/>
          <w:rtl/>
        </w:rPr>
      </w:pPr>
      <w:r>
        <w:rPr>
          <w:rFonts w:cs="Arial"/>
          <w:sz w:val="28"/>
          <w:szCs w:val="28"/>
          <w:rtl/>
        </w:rPr>
        <w:t>توصلت الباحثة الى نتائج نذكر منها:</w:t>
      </w:r>
    </w:p>
    <w:p w:rsidR="00A11EAA" w:rsidRDefault="00A11EAA" w:rsidP="001B755D">
      <w:pPr>
        <w:rPr>
          <w:sz w:val="28"/>
          <w:szCs w:val="28"/>
          <w:rtl/>
        </w:rPr>
      </w:pPr>
      <w:r>
        <w:rPr>
          <w:rFonts w:cs="Arial"/>
          <w:sz w:val="28"/>
          <w:szCs w:val="28"/>
          <w:rtl/>
        </w:rPr>
        <w:t>-</w:t>
      </w:r>
      <w:r>
        <w:rPr>
          <w:rFonts w:cs="Arial"/>
          <w:sz w:val="28"/>
          <w:szCs w:val="28"/>
          <w:rtl/>
        </w:rPr>
        <w:tab/>
        <w:t xml:space="preserve">وجود تأثير لنظام المعلومات المحاسبي على تعزيز المعلومة المالية </w:t>
      </w:r>
    </w:p>
    <w:p w:rsidR="00A11EAA" w:rsidRDefault="00A11EAA" w:rsidP="001B755D">
      <w:pPr>
        <w:rPr>
          <w:sz w:val="28"/>
          <w:szCs w:val="28"/>
          <w:rtl/>
        </w:rPr>
      </w:pPr>
      <w:r>
        <w:rPr>
          <w:rFonts w:cs="Arial"/>
          <w:sz w:val="28"/>
          <w:szCs w:val="28"/>
          <w:rtl/>
        </w:rPr>
        <w:t>-</w:t>
      </w:r>
      <w:r>
        <w:rPr>
          <w:rFonts w:cs="Arial"/>
          <w:sz w:val="28"/>
          <w:szCs w:val="28"/>
          <w:rtl/>
        </w:rPr>
        <w:tab/>
        <w:t>النظام المعلومات المحاسبي يستند إلى مجموعة مكونات تتألف من أفراد مؤهلين وبنية تحتية لأجهزة إلكترونية ووثائق مستنديه تترجم الوقائع الاقتصادية،</w:t>
      </w:r>
    </w:p>
    <w:p w:rsidR="00A11EAA" w:rsidRDefault="00A11EAA" w:rsidP="001B755D">
      <w:pPr>
        <w:rPr>
          <w:sz w:val="28"/>
          <w:szCs w:val="28"/>
          <w:rtl/>
        </w:rPr>
      </w:pPr>
      <w:r>
        <w:rPr>
          <w:rFonts w:cs="Arial"/>
          <w:sz w:val="28"/>
          <w:szCs w:val="28"/>
          <w:rtl/>
        </w:rPr>
        <w:t>-</w:t>
      </w:r>
      <w:r>
        <w:rPr>
          <w:rFonts w:cs="Arial"/>
          <w:sz w:val="28"/>
          <w:szCs w:val="28"/>
          <w:rtl/>
        </w:rPr>
        <w:tab/>
        <w:t>قلة كفاءة المحاسبين تعتبر من أهم معوقات نظام المعلومات المحاسبي.</w:t>
      </w:r>
    </w:p>
    <w:p w:rsidR="00A11EAA" w:rsidRDefault="00A11EAA" w:rsidP="001B755D">
      <w:pPr>
        <w:rPr>
          <w:sz w:val="28"/>
          <w:szCs w:val="28"/>
          <w:rtl/>
        </w:rPr>
      </w:pPr>
      <w:r>
        <w:rPr>
          <w:rFonts w:cs="Arial"/>
          <w:sz w:val="28"/>
          <w:szCs w:val="28"/>
          <w:rtl/>
        </w:rPr>
        <w:t>-</w:t>
      </w:r>
      <w:r>
        <w:rPr>
          <w:rFonts w:cs="Arial"/>
          <w:sz w:val="28"/>
          <w:szCs w:val="28"/>
          <w:rtl/>
        </w:rPr>
        <w:tab/>
        <w:t>لنظام المعلومات المحاسبي الإلكتروني القدرة على إنتاج معلومات قابلة للفهم لأنه يعرض مخرجات النظام بطريقة سلسة وسهلة.</w:t>
      </w:r>
    </w:p>
    <w:p w:rsidR="00A11EAA" w:rsidRDefault="00A11EAA" w:rsidP="001B755D">
      <w:pPr>
        <w:rPr>
          <w:sz w:val="28"/>
          <w:szCs w:val="28"/>
          <w:rtl/>
        </w:rPr>
      </w:pPr>
      <w:r>
        <w:rPr>
          <w:rFonts w:cs="Arial"/>
          <w:sz w:val="28"/>
          <w:szCs w:val="28"/>
          <w:rtl/>
        </w:rPr>
        <w:t>-</w:t>
      </w:r>
      <w:r>
        <w:rPr>
          <w:rFonts w:cs="Arial"/>
          <w:sz w:val="28"/>
          <w:szCs w:val="28"/>
          <w:rtl/>
        </w:rPr>
        <w:tab/>
        <w:t xml:space="preserve">يساهم نظام المعلومات المحاسبي الإلكتروني بإعداد تقارير مالية تتصف بالموضوعية والصدق وإبعادها تماما عن التحيز. </w:t>
      </w:r>
      <w:r>
        <w:rPr>
          <w:rStyle w:val="ab"/>
          <w:sz w:val="28"/>
          <w:szCs w:val="28"/>
          <w:rtl/>
        </w:rPr>
        <w:footnoteReference w:id="61"/>
      </w:r>
    </w:p>
    <w:p w:rsidR="00A11EAA" w:rsidRDefault="00A11EAA" w:rsidP="001B755D">
      <w:pPr>
        <w:rPr>
          <w:b/>
          <w:bCs/>
          <w:sz w:val="32"/>
          <w:szCs w:val="32"/>
          <w:rtl/>
        </w:rPr>
      </w:pPr>
      <w:r>
        <w:rPr>
          <w:rFonts w:cs="Arial"/>
          <w:b/>
          <w:bCs/>
          <w:sz w:val="32"/>
          <w:szCs w:val="32"/>
          <w:rtl/>
        </w:rPr>
        <w:t>المطلب الثاني: الدارسات السابقة باللغة الاجنبية</w:t>
      </w:r>
    </w:p>
    <w:p w:rsidR="00A11EAA" w:rsidRDefault="00A11EAA" w:rsidP="001B755D">
      <w:pPr>
        <w:rPr>
          <w:b/>
          <w:bCs/>
          <w:sz w:val="32"/>
          <w:szCs w:val="32"/>
          <w:rtl/>
        </w:rPr>
      </w:pPr>
      <w:r>
        <w:rPr>
          <w:rFonts w:cs="Arial"/>
          <w:b/>
          <w:bCs/>
          <w:sz w:val="32"/>
          <w:szCs w:val="32"/>
          <w:rtl/>
        </w:rPr>
        <w:t xml:space="preserve">الفرع الأول: دراسة </w:t>
      </w:r>
      <w:r>
        <w:rPr>
          <w:b/>
          <w:bCs/>
          <w:sz w:val="32"/>
          <w:szCs w:val="32"/>
        </w:rPr>
        <w:t>Firas A.N.Al-Dalabih</w:t>
      </w:r>
    </w:p>
    <w:p w:rsidR="00A11EAA" w:rsidRDefault="00A11EAA" w:rsidP="001B755D">
      <w:pPr>
        <w:rPr>
          <w:rtl/>
        </w:rPr>
      </w:pPr>
      <w:r>
        <w:rPr>
          <w:rFonts w:cs="Arial"/>
          <w:b/>
          <w:bCs/>
          <w:sz w:val="28"/>
          <w:szCs w:val="28"/>
          <w:rtl/>
        </w:rPr>
        <w:t xml:space="preserve">دراسة   </w:t>
      </w:r>
      <w:r>
        <w:rPr>
          <w:b/>
          <w:bCs/>
          <w:sz w:val="28"/>
          <w:szCs w:val="28"/>
        </w:rPr>
        <w:t>Firas A.N.Al-Dalabih (2018</w:t>
      </w:r>
      <w:r>
        <w:rPr>
          <w:rFonts w:cs="Arial"/>
          <w:b/>
          <w:bCs/>
          <w:sz w:val="28"/>
          <w:szCs w:val="28"/>
          <w:rtl/>
        </w:rPr>
        <w:t xml:space="preserve">)، بعنوان </w:t>
      </w:r>
      <w:r>
        <w:rPr>
          <w:b/>
          <w:bCs/>
          <w:sz w:val="28"/>
          <w:szCs w:val="28"/>
        </w:rPr>
        <w:t>The lmpact of the Use of Accounting lnformation Systems on the Quality of Financial Data</w:t>
      </w:r>
    </w:p>
    <w:p w:rsidR="00A11EAA" w:rsidRDefault="00A11EAA" w:rsidP="001B755D">
      <w:pPr>
        <w:rPr>
          <w:sz w:val="28"/>
          <w:szCs w:val="28"/>
          <w:rtl/>
        </w:rPr>
      </w:pPr>
      <w:r>
        <w:rPr>
          <w:rFonts w:cs="Arial"/>
          <w:sz w:val="28"/>
          <w:szCs w:val="28"/>
          <w:rtl/>
        </w:rPr>
        <w:t xml:space="preserve">هدفت الدراسة إلى التعرف على أثر استخدام المعلومات المحاسبية على جودة البيانات المالية في شركات الخدمات الأردنية وتحديد مستوى جودة البيانات المالية التي تعتمد عليها الشركة </w:t>
      </w:r>
    </w:p>
    <w:p w:rsidR="00A11EAA" w:rsidRDefault="00A11EAA" w:rsidP="001B755D">
      <w:pPr>
        <w:rPr>
          <w:sz w:val="28"/>
          <w:szCs w:val="28"/>
          <w:rtl/>
        </w:rPr>
      </w:pPr>
      <w:r>
        <w:rPr>
          <w:rFonts w:cs="Arial"/>
          <w:sz w:val="28"/>
          <w:szCs w:val="28"/>
          <w:rtl/>
        </w:rPr>
        <w:lastRenderedPageBreak/>
        <w:t>توصل الباحث إلى عدة نتائج نذكر منها:</w:t>
      </w:r>
    </w:p>
    <w:p w:rsidR="00A11EAA" w:rsidRDefault="00A11EAA" w:rsidP="001B755D">
      <w:pPr>
        <w:rPr>
          <w:sz w:val="28"/>
          <w:szCs w:val="28"/>
          <w:rtl/>
        </w:rPr>
      </w:pPr>
      <w:r>
        <w:rPr>
          <w:rFonts w:cs="Arial"/>
          <w:sz w:val="28"/>
          <w:szCs w:val="28"/>
          <w:rtl/>
        </w:rPr>
        <w:t>1.</w:t>
      </w:r>
      <w:r>
        <w:rPr>
          <w:rFonts w:cs="Arial"/>
          <w:sz w:val="28"/>
          <w:szCs w:val="28"/>
          <w:rtl/>
        </w:rPr>
        <w:tab/>
        <w:t>هناك تأثير إيجابي ذو دلالة إحصائية على مستوى (</w:t>
      </w:r>
      <w:r>
        <w:rPr>
          <w:sz w:val="28"/>
          <w:szCs w:val="28"/>
        </w:rPr>
        <w:t>α ≤ 5</w:t>
      </w:r>
      <w:r>
        <w:rPr>
          <w:rFonts w:cs="Arial"/>
          <w:sz w:val="28"/>
          <w:szCs w:val="28"/>
          <w:rtl/>
        </w:rPr>
        <w:t xml:space="preserve"> ٪) لطبيعة نظم المعلومات المحاسبية على جودة البيانات المالية. وهذا يعني أن نظم المعلومات المحاسبية المستخدمة في شركات الخدمات الأردنية مناسبة لتحقيق جودة البيانات المالية وتأكيد دقتها وصحتها، مما يشير إلى أن قطاع الخدمات في الأردن يتطور.</w:t>
      </w:r>
    </w:p>
    <w:p w:rsidR="00A11EAA" w:rsidRDefault="00A11EAA" w:rsidP="001B755D">
      <w:pPr>
        <w:rPr>
          <w:sz w:val="28"/>
          <w:szCs w:val="28"/>
          <w:rtl/>
        </w:rPr>
      </w:pPr>
      <w:r>
        <w:rPr>
          <w:rFonts w:cs="Arial"/>
          <w:sz w:val="28"/>
          <w:szCs w:val="28"/>
          <w:rtl/>
        </w:rPr>
        <w:t>.2 لا يوجد أي تأثير ذي دلالة إحصائية على مستوى الأهمية (</w:t>
      </w:r>
      <w:r>
        <w:rPr>
          <w:sz w:val="28"/>
          <w:szCs w:val="28"/>
        </w:rPr>
        <w:t>α ≤ 5</w:t>
      </w:r>
      <w:r>
        <w:rPr>
          <w:rFonts w:cs="Arial"/>
          <w:sz w:val="28"/>
          <w:szCs w:val="28"/>
          <w:rtl/>
        </w:rPr>
        <w:t xml:space="preserve"> ٪) من مدخلات نظم المعلومات المحاسبية على جودة البيانات المالية. يمكن أن يعزى ذلك إلى حقيقة أن مدخلات نظم المعلومات المحاسبية تعتمد على طبيعة البيانات المالية التي يتم إدخالها في النظام، وكلما ارتفعت جودة البيانات المالية المدرجة، ساعد النظام في الحفاظ عليها بنفس الشكل. تم إدراجها.</w:t>
      </w:r>
    </w:p>
    <w:p w:rsidR="00A11EAA" w:rsidRDefault="00A11EAA" w:rsidP="001B755D">
      <w:pPr>
        <w:rPr>
          <w:sz w:val="28"/>
          <w:szCs w:val="28"/>
          <w:rtl/>
        </w:rPr>
      </w:pPr>
      <w:r>
        <w:rPr>
          <w:rFonts w:cs="Arial"/>
          <w:sz w:val="28"/>
          <w:szCs w:val="28"/>
          <w:rtl/>
        </w:rPr>
        <w:t>3-هناك تأثير إيجابي ذو دلالة إحصائية على مستوى (</w:t>
      </w:r>
      <w:r>
        <w:rPr>
          <w:sz w:val="28"/>
          <w:szCs w:val="28"/>
        </w:rPr>
        <w:t>α ≤ 5</w:t>
      </w:r>
      <w:r>
        <w:rPr>
          <w:rFonts w:cs="Arial"/>
          <w:sz w:val="28"/>
          <w:szCs w:val="28"/>
          <w:rtl/>
        </w:rPr>
        <w:t xml:space="preserve"> ٪) لأمن نظم المعلومات المحاسبية على جودة البيانات المالية. هذه نتيجة منطقية تشير إلى جودة البيانات المالية، التي تحققت من خلال الحفاظ على أمن نظم المعلومات المحاسبية المستخدمة لتخزين البيانات، كما هو الحال مع بيئة أنظمة المعلومات أكثر، كان مستوى جودة البيانات المالية أعلى.</w:t>
      </w:r>
      <w:r>
        <w:rPr>
          <w:rStyle w:val="ab"/>
          <w:sz w:val="28"/>
          <w:szCs w:val="28"/>
          <w:rtl/>
        </w:rPr>
        <w:footnoteReference w:id="62"/>
      </w:r>
    </w:p>
    <w:p w:rsidR="00A11EAA" w:rsidRDefault="00A11EAA" w:rsidP="001B755D">
      <w:pPr>
        <w:rPr>
          <w:b/>
          <w:bCs/>
          <w:sz w:val="32"/>
          <w:szCs w:val="32"/>
          <w:rtl/>
        </w:rPr>
      </w:pPr>
      <w:r>
        <w:rPr>
          <w:rFonts w:cs="Arial"/>
          <w:b/>
          <w:bCs/>
          <w:sz w:val="32"/>
          <w:szCs w:val="32"/>
          <w:rtl/>
        </w:rPr>
        <w:t xml:space="preserve">الفرع الثاني: دراسة </w:t>
      </w:r>
      <w:r>
        <w:rPr>
          <w:b/>
          <w:bCs/>
          <w:sz w:val="32"/>
          <w:szCs w:val="32"/>
        </w:rPr>
        <w:t>Ahmad Adel jamil Abdullah</w:t>
      </w:r>
      <w:r>
        <w:rPr>
          <w:rFonts w:cs="Arial"/>
          <w:b/>
          <w:bCs/>
          <w:sz w:val="32"/>
          <w:szCs w:val="32"/>
          <w:rtl/>
        </w:rPr>
        <w:tab/>
      </w:r>
    </w:p>
    <w:p w:rsidR="00A11EAA" w:rsidRDefault="00A11EAA" w:rsidP="001B755D">
      <w:pPr>
        <w:rPr>
          <w:b/>
          <w:bCs/>
          <w:sz w:val="28"/>
          <w:szCs w:val="28"/>
          <w:rtl/>
        </w:rPr>
      </w:pPr>
      <w:r>
        <w:rPr>
          <w:rFonts w:cs="Arial"/>
          <w:b/>
          <w:bCs/>
          <w:sz w:val="28"/>
          <w:szCs w:val="28"/>
          <w:rtl/>
        </w:rPr>
        <w:t xml:space="preserve">دراسة </w:t>
      </w:r>
      <w:r>
        <w:rPr>
          <w:b/>
          <w:bCs/>
          <w:sz w:val="28"/>
          <w:szCs w:val="28"/>
        </w:rPr>
        <w:t>Ahmad Adel jamil Abdullah (2013</w:t>
      </w:r>
      <w:r>
        <w:rPr>
          <w:rFonts w:cs="Arial"/>
          <w:b/>
          <w:bCs/>
          <w:sz w:val="28"/>
          <w:szCs w:val="28"/>
          <w:rtl/>
        </w:rPr>
        <w:t xml:space="preserve">) بعنوان، </w:t>
      </w:r>
      <w:r>
        <w:rPr>
          <w:b/>
          <w:bCs/>
          <w:sz w:val="28"/>
          <w:szCs w:val="28"/>
        </w:rPr>
        <w:t>The lmpact of Using Accounting lnformation Systems on the Quality of financial Statements Submitted to the lncome and Sales Tax Department in jordan</w:t>
      </w:r>
    </w:p>
    <w:p w:rsidR="00A11EAA" w:rsidRDefault="00A11EAA" w:rsidP="001B755D">
      <w:pPr>
        <w:rPr>
          <w:sz w:val="28"/>
          <w:szCs w:val="28"/>
          <w:rtl/>
        </w:rPr>
      </w:pPr>
      <w:r>
        <w:rPr>
          <w:rFonts w:cs="Arial"/>
          <w:sz w:val="28"/>
          <w:szCs w:val="28"/>
          <w:rtl/>
        </w:rPr>
        <w:t xml:space="preserve">هدفت الدراسة إلى إثبات استخدام تأثير نظم المعلومات المحاسبية على جودة البيانات المالية المقدمة إلى دائرة ضريبة الدخل والمبيعات في الأردن وتأثير هذا الاستخدام، بحيث يعمل قسم ضريبة الدخل والمبيعات على جمع أموال الضرائب والتدقيق، حيث تم توزيع استبيان على 50 محاسبا يعملون في القسم بحيث تم استرجاع جميع استبيانات الموزعة </w:t>
      </w:r>
    </w:p>
    <w:p w:rsidR="00A11EAA" w:rsidRDefault="00A11EAA" w:rsidP="001B755D">
      <w:pPr>
        <w:rPr>
          <w:sz w:val="28"/>
          <w:szCs w:val="28"/>
          <w:rtl/>
        </w:rPr>
      </w:pPr>
      <w:r>
        <w:rPr>
          <w:rFonts w:cs="Arial"/>
          <w:sz w:val="28"/>
          <w:szCs w:val="28"/>
          <w:rtl/>
        </w:rPr>
        <w:t>توصل الباحث إلى النتائج التالية:</w:t>
      </w:r>
    </w:p>
    <w:p w:rsidR="00A11EAA" w:rsidRDefault="00A11EAA" w:rsidP="001B755D">
      <w:pPr>
        <w:rPr>
          <w:sz w:val="28"/>
          <w:szCs w:val="28"/>
          <w:rtl/>
        </w:rPr>
      </w:pPr>
      <w:r>
        <w:rPr>
          <w:rFonts w:cs="Arial"/>
          <w:sz w:val="28"/>
          <w:szCs w:val="28"/>
          <w:rtl/>
        </w:rPr>
        <w:t>-</w:t>
      </w:r>
      <w:r>
        <w:rPr>
          <w:rFonts w:cs="Arial"/>
          <w:sz w:val="28"/>
          <w:szCs w:val="28"/>
          <w:rtl/>
        </w:rPr>
        <w:tab/>
        <w:t>هناك تأثير لاستخدام نظم المعلومات المحاسبية حول جودة البيانات المقدمة إلى دائرة ضريبة الدخل في الأردن.</w:t>
      </w:r>
    </w:p>
    <w:p w:rsidR="00A11EAA" w:rsidRDefault="00A11EAA" w:rsidP="001B755D">
      <w:pPr>
        <w:rPr>
          <w:sz w:val="28"/>
          <w:szCs w:val="28"/>
          <w:rtl/>
        </w:rPr>
      </w:pPr>
      <w:r>
        <w:rPr>
          <w:rFonts w:cs="Arial"/>
          <w:sz w:val="28"/>
          <w:szCs w:val="28"/>
          <w:rtl/>
        </w:rPr>
        <w:t>-</w:t>
      </w:r>
      <w:r>
        <w:rPr>
          <w:rFonts w:cs="Arial"/>
          <w:sz w:val="28"/>
          <w:szCs w:val="28"/>
          <w:rtl/>
        </w:rPr>
        <w:tab/>
        <w:t xml:space="preserve">استخدام دائرة ضريبة الدخل في الأردن لنظم المعلومات المحاسبية يعكس بشكل إيجابي على أعمالها. </w:t>
      </w:r>
    </w:p>
    <w:p w:rsidR="00A11EAA" w:rsidRDefault="00A11EAA" w:rsidP="001B755D">
      <w:pPr>
        <w:rPr>
          <w:sz w:val="28"/>
          <w:szCs w:val="28"/>
          <w:rtl/>
        </w:rPr>
      </w:pPr>
      <w:r>
        <w:rPr>
          <w:rFonts w:cs="Arial"/>
          <w:sz w:val="28"/>
          <w:szCs w:val="28"/>
          <w:rtl/>
        </w:rPr>
        <w:lastRenderedPageBreak/>
        <w:t>-</w:t>
      </w:r>
      <w:r>
        <w:rPr>
          <w:rFonts w:cs="Arial"/>
          <w:sz w:val="28"/>
          <w:szCs w:val="28"/>
          <w:rtl/>
        </w:rPr>
        <w:tab/>
        <w:t>كما أوصت الدراسة على التركيز على تطوير لأجهزة المستخدمة في القسم وتدريب وتطوير الموظفين على أساس مستمر لتمكينهم من الاستمرار في أداء وظائفهم وتحسين نوعية البيانات المالية في القسم.</w:t>
      </w:r>
      <w:r>
        <w:rPr>
          <w:rStyle w:val="ab"/>
          <w:sz w:val="28"/>
          <w:szCs w:val="28"/>
          <w:rtl/>
        </w:rPr>
        <w:footnoteReference w:id="63"/>
      </w:r>
    </w:p>
    <w:p w:rsidR="00A11EAA" w:rsidRDefault="00A11EAA" w:rsidP="001B755D">
      <w:pPr>
        <w:rPr>
          <w:sz w:val="28"/>
          <w:szCs w:val="28"/>
          <w:rtl/>
        </w:rPr>
      </w:pPr>
    </w:p>
    <w:p w:rsidR="00A11EAA" w:rsidRDefault="00A11EAA" w:rsidP="001B755D">
      <w:pPr>
        <w:rPr>
          <w:b/>
          <w:bCs/>
          <w:sz w:val="32"/>
          <w:szCs w:val="32"/>
          <w:rtl/>
        </w:rPr>
      </w:pPr>
      <w:r>
        <w:rPr>
          <w:rFonts w:cs="Arial"/>
          <w:b/>
          <w:bCs/>
          <w:sz w:val="32"/>
          <w:szCs w:val="32"/>
          <w:rtl/>
        </w:rPr>
        <w:t>المطلب الثالث: مقارنة الدراسة الحالية بالدراسات السابقة.</w:t>
      </w:r>
    </w:p>
    <w:p w:rsidR="00A11EAA" w:rsidRDefault="00A11EAA" w:rsidP="001B755D">
      <w:pPr>
        <w:rPr>
          <w:sz w:val="28"/>
          <w:szCs w:val="28"/>
          <w:rtl/>
        </w:rPr>
      </w:pPr>
      <w:r>
        <w:rPr>
          <w:rFonts w:cs="Arial"/>
          <w:sz w:val="28"/>
          <w:szCs w:val="28"/>
          <w:rtl/>
        </w:rPr>
        <w:t>بغرض عرض أهم أوجه التشابه والاختلاف بين الدراسة الحالية والدراسات السابقة دات الصلة بالموضوع قمت بإعداد هده المقارنة كما يلي:</w:t>
      </w:r>
    </w:p>
    <w:p w:rsidR="00A11EAA" w:rsidRDefault="00A11EAA" w:rsidP="001B755D">
      <w:pPr>
        <w:rPr>
          <w:b/>
          <w:bCs/>
          <w:sz w:val="32"/>
          <w:szCs w:val="32"/>
          <w:rtl/>
        </w:rPr>
      </w:pPr>
      <w:r>
        <w:rPr>
          <w:rFonts w:cs="Arial"/>
          <w:b/>
          <w:bCs/>
          <w:sz w:val="32"/>
          <w:szCs w:val="32"/>
          <w:rtl/>
        </w:rPr>
        <w:t xml:space="preserve">الفرع الأول: أوجه التشابه </w:t>
      </w:r>
    </w:p>
    <w:p w:rsidR="00A11EAA" w:rsidRDefault="00A11EAA" w:rsidP="001B755D">
      <w:pPr>
        <w:rPr>
          <w:sz w:val="28"/>
          <w:szCs w:val="28"/>
          <w:rtl/>
        </w:rPr>
      </w:pPr>
      <w:r>
        <w:rPr>
          <w:sz w:val="28"/>
          <w:szCs w:val="28"/>
          <w:rtl/>
        </w:rPr>
        <w:t>اشتركت دراستنا الحالية مع الدراسات السابقة فيما يخص الجانب النظري من الدراسة في إظهار الأهمية البارزة التي يحظى بها نظام المعلومات المحاسبي داخل المنشأة باعتباره أحد أهم الأنظمة الإدارية الرئيسية في المؤسسة، والمسؤول عن إعداد القوائم المالية والتقارير المالية، ونلاحظ كدلك أن الدراسات السابقة أغلبها تناولت نفس متغيرات الدراسات، ويوجد هناك تشابه في اتباع المنهج المختار الا وهو المنهج الوصفي التحليلي.</w:t>
      </w:r>
    </w:p>
    <w:p w:rsidR="00A11EAA" w:rsidRDefault="00A11EAA" w:rsidP="001B755D">
      <w:pPr>
        <w:rPr>
          <w:rFonts w:cs="Arial"/>
          <w:sz w:val="28"/>
          <w:szCs w:val="28"/>
          <w:rtl/>
        </w:rPr>
      </w:pPr>
      <w:r>
        <w:rPr>
          <w:rFonts w:cs="Arial"/>
          <w:sz w:val="28"/>
          <w:szCs w:val="28"/>
          <w:rtl/>
        </w:rPr>
        <w:t>أيضا كان هناك تشابه أيضا في الاهتمام الكبير الذي تحتله القوائم المالية أحد اهم مخرجات نظام المعلومات المحاسبي لما توفيره من معلومات لمتخذي القرار داخل المؤسسة او مستخدمي القوائم المالية خاصة ادا كانت المعلومات المحاسبية داخل القوائم تتسم بالموثوقية والملائمة فإن دلك حتما يؤدي إلى ترشيد في القرارات لدى المستخدمين.</w:t>
      </w:r>
    </w:p>
    <w:p w:rsidR="00A11EAA" w:rsidRDefault="00A11EAA" w:rsidP="001B755D">
      <w:pPr>
        <w:rPr>
          <w:rFonts w:cs="Arial"/>
          <w:sz w:val="28"/>
          <w:szCs w:val="28"/>
          <w:rtl/>
        </w:rPr>
      </w:pPr>
      <w:r>
        <w:rPr>
          <w:rFonts w:cs="Arial"/>
          <w:sz w:val="28"/>
          <w:szCs w:val="28"/>
          <w:rtl/>
        </w:rPr>
        <w:t xml:space="preserve">بالإضافة الى اعتماد المقابلات الشخصية والتربصات الميدانية في الجانب التطبيقي. </w:t>
      </w:r>
      <w:r>
        <w:rPr>
          <w:rFonts w:cs="Arial"/>
          <w:rtl/>
        </w:rPr>
        <w:t xml:space="preserve"> </w:t>
      </w:r>
    </w:p>
    <w:p w:rsidR="00A11EAA" w:rsidRDefault="00A11EAA" w:rsidP="001B755D">
      <w:pPr>
        <w:rPr>
          <w:b/>
          <w:bCs/>
          <w:sz w:val="32"/>
          <w:szCs w:val="32"/>
          <w:rtl/>
        </w:rPr>
      </w:pPr>
      <w:r>
        <w:rPr>
          <w:rFonts w:cs="Arial"/>
          <w:b/>
          <w:bCs/>
          <w:sz w:val="32"/>
          <w:szCs w:val="32"/>
          <w:rtl/>
        </w:rPr>
        <w:t>الفرع الثاني: أوجه الاختلاف.</w:t>
      </w:r>
    </w:p>
    <w:p w:rsidR="00A11EAA" w:rsidRDefault="00A11EAA" w:rsidP="001B755D">
      <w:pPr>
        <w:rPr>
          <w:sz w:val="28"/>
          <w:szCs w:val="28"/>
          <w:rtl/>
        </w:rPr>
      </w:pPr>
      <w:r>
        <w:rPr>
          <w:sz w:val="28"/>
          <w:szCs w:val="28"/>
          <w:rtl/>
        </w:rPr>
        <w:t>تختلف دراستنا الحالية مع الدراسات السابقة في نقاط عديدة من بينها بعض النتائج ولأهداف وطريقة المعالجة واستخدام بعض الدراسات أداة استبانة التي لا توجد في الدراسة الحالية كما تختلف درستنا مع سابقيها من حيث الزمان والمكان، حيث تمت الدراسة الحالية على مستوى مؤسسة الانابيب الحلزونية بغرداية بدراسة القوائم المالية سنتي 2018/2019م اما السابقة فقد اشتملت على كل من شركت ومؤسسات مختلفة عبر الجزائر وحتى في فلسطين وامتدت الدراسات السابقة من 2009الى غاية سنة 2018م.</w:t>
      </w:r>
    </w:p>
    <w:p w:rsidR="00A11EAA" w:rsidRDefault="00A11EAA" w:rsidP="00B35B19">
      <w:pPr>
        <w:rPr>
          <w:sz w:val="28"/>
          <w:szCs w:val="28"/>
          <w:rtl/>
        </w:rPr>
      </w:pPr>
      <w:r>
        <w:rPr>
          <w:sz w:val="28"/>
          <w:szCs w:val="28"/>
          <w:rtl/>
        </w:rPr>
        <w:t>أما الدراسات الأجنبية فقد تمت من سنة 2013 الى سنة 2018م كل على مستوى بلد الأردن باستعمال أداة الاستبانة التي لم نستعملها في الدراسة الحالية.</w:t>
      </w:r>
    </w:p>
    <w:p w:rsidR="00A11EAA" w:rsidRDefault="00A11EAA" w:rsidP="001B755D">
      <w:pPr>
        <w:rPr>
          <w:b/>
          <w:bCs/>
          <w:sz w:val="32"/>
          <w:szCs w:val="32"/>
          <w:rtl/>
        </w:rPr>
      </w:pPr>
      <w:r>
        <w:rPr>
          <w:rFonts w:cs="Arial"/>
          <w:b/>
          <w:bCs/>
          <w:sz w:val="32"/>
          <w:szCs w:val="32"/>
          <w:rtl/>
        </w:rPr>
        <w:lastRenderedPageBreak/>
        <w:t>خلاصة الفصل:</w:t>
      </w:r>
    </w:p>
    <w:p w:rsidR="00A11EAA" w:rsidRDefault="00A11EAA" w:rsidP="001B755D">
      <w:pPr>
        <w:rPr>
          <w:sz w:val="28"/>
          <w:szCs w:val="28"/>
          <w:rtl/>
        </w:rPr>
      </w:pPr>
      <w:r>
        <w:rPr>
          <w:rFonts w:cs="Arial"/>
          <w:sz w:val="28"/>
          <w:szCs w:val="28"/>
          <w:rtl/>
        </w:rPr>
        <w:t>تطرقت في المبحث الأول من البحث الى التعريف بالنظام المعلومات المحاسبي واهم مكوناته وأهدافه ومقوماته وخصائصه ووظائفه وكدلك الى التعريف بالقوائم المالية واهميتها وأهدافها واهم مستعمليها والتعريف بكل عناصر القوائم المالية وشرح كل قائمة بتفصيل موجز كما تطرقت الى ارتباطات نظام المعلومات بجودة القوائم المالية، ومن أهم ما توصلت ليه من نتائج ما يلي:</w:t>
      </w:r>
    </w:p>
    <w:p w:rsidR="00A11EAA" w:rsidRDefault="00A11EAA" w:rsidP="00A11EAA">
      <w:pPr>
        <w:pStyle w:val="a4"/>
        <w:numPr>
          <w:ilvl w:val="0"/>
          <w:numId w:val="31"/>
        </w:numPr>
        <w:spacing w:after="160" w:line="256" w:lineRule="auto"/>
        <w:rPr>
          <w:sz w:val="28"/>
          <w:szCs w:val="28"/>
          <w:rtl/>
        </w:rPr>
      </w:pPr>
      <w:r>
        <w:rPr>
          <w:sz w:val="28"/>
          <w:szCs w:val="28"/>
          <w:rtl/>
        </w:rPr>
        <w:t>يعتبر نظام المعلومات المحاسبي كأهم النظم لأساسية في المؤسسات وأحد الركائز المهمة في نشاطها اليومي لإنتاج المعلومات للمؤسسة والأطراف الخارجية من أجل اتخاد قرارات مفيدة لتحقيق اهداف المنشودة.</w:t>
      </w:r>
    </w:p>
    <w:p w:rsidR="00A11EAA" w:rsidRDefault="00A11EAA" w:rsidP="00A11EAA">
      <w:pPr>
        <w:pStyle w:val="a4"/>
        <w:numPr>
          <w:ilvl w:val="0"/>
          <w:numId w:val="31"/>
        </w:numPr>
        <w:spacing w:after="160" w:line="256" w:lineRule="auto"/>
        <w:rPr>
          <w:sz w:val="28"/>
          <w:szCs w:val="28"/>
        </w:rPr>
      </w:pPr>
      <w:r>
        <w:rPr>
          <w:sz w:val="28"/>
          <w:szCs w:val="28"/>
          <w:rtl/>
        </w:rPr>
        <w:t>تعتبر القوائم المالية الختامية أهم مخرجات نظام المعلومات المحاسبي في المؤسسة.</w:t>
      </w:r>
    </w:p>
    <w:p w:rsidR="00A11EAA" w:rsidRDefault="00A11EAA" w:rsidP="00A11EAA">
      <w:pPr>
        <w:pStyle w:val="a4"/>
        <w:numPr>
          <w:ilvl w:val="0"/>
          <w:numId w:val="31"/>
        </w:numPr>
        <w:spacing w:after="160" w:line="256" w:lineRule="auto"/>
        <w:rPr>
          <w:sz w:val="28"/>
          <w:szCs w:val="28"/>
        </w:rPr>
      </w:pPr>
      <w:r>
        <w:rPr>
          <w:sz w:val="28"/>
          <w:szCs w:val="28"/>
          <w:rtl/>
        </w:rPr>
        <w:t xml:space="preserve">كلما كان نظام المعلومات المحاسبي فعال أدى حتما الى جودة في المعلومات المحاسبي وحقق انتاجا أكثر واهداف أكبر. </w:t>
      </w:r>
    </w:p>
    <w:p w:rsidR="00A11EAA" w:rsidRDefault="00A11EAA" w:rsidP="001B755D">
      <w:pPr>
        <w:bidi w:val="0"/>
        <w:spacing w:after="0" w:line="240" w:lineRule="auto"/>
        <w:rPr>
          <w:rFonts w:ascii="Times New Roman" w:eastAsiaTheme="minorHAnsi" w:hAnsi="Times New Roman" w:cs="Times New Roman"/>
          <w:sz w:val="24"/>
          <w:szCs w:val="24"/>
        </w:rPr>
      </w:pPr>
      <w:r>
        <w:rPr>
          <w:sz w:val="28"/>
          <w:szCs w:val="28"/>
          <w:rtl/>
        </w:rPr>
        <w:t xml:space="preserve">كلما كانت المعلومات في القوائم المالية تتسم بالخصائص النوعية كلما أدت الى تحسين مستوى أداء الأطراف الخارجية في اتخاد القرارات الصائبة التي تعزز من رفع إنتاجيتهم وانتاجهم. </w:t>
      </w:r>
    </w:p>
    <w:p w:rsidR="00A11EAA" w:rsidRPr="0077718A" w:rsidRDefault="00A11EAA">
      <w:pPr>
        <w:rPr>
          <w:rtl/>
        </w:rPr>
      </w:pPr>
    </w:p>
    <w:p w:rsidR="00A11EAA" w:rsidRDefault="00A11EAA">
      <w:pPr>
        <w:rPr>
          <w:rtl/>
        </w:rPr>
      </w:pPr>
    </w:p>
    <w:p w:rsidR="00451DAF" w:rsidRDefault="00451DAF">
      <w:pPr>
        <w:rPr>
          <w:rtl/>
        </w:rPr>
        <w:sectPr w:rsidR="00451DAF" w:rsidSect="00471888">
          <w:headerReference w:type="default" r:id="rId12"/>
          <w:footerReference w:type="first" r:id="rId13"/>
          <w:pgSz w:w="11906" w:h="16838"/>
          <w:pgMar w:top="1440" w:right="1800" w:bottom="1440" w:left="1800" w:header="708" w:footer="708" w:gutter="0"/>
          <w:pgNumType w:start="1"/>
          <w:cols w:space="708"/>
          <w:titlePg/>
          <w:bidi/>
          <w:rtlGutter/>
          <w:docGrid w:linePitch="360"/>
        </w:sectPr>
      </w:pPr>
    </w:p>
    <w:p w:rsidR="00A11EAA" w:rsidRDefault="00A11EAA">
      <w:pPr>
        <w:rPr>
          <w:rtl/>
        </w:rPr>
      </w:pPr>
    </w:p>
    <w:p w:rsidR="00A11EAA" w:rsidRDefault="00A11EAA">
      <w:pPr>
        <w:rPr>
          <w:rtl/>
        </w:rPr>
      </w:pPr>
    </w:p>
    <w:p w:rsidR="00E07254" w:rsidRDefault="00380666">
      <w:pPr>
        <w:rPr>
          <w:rtl/>
        </w:rPr>
      </w:pPr>
      <w:r>
        <w:rPr>
          <w:noProof/>
          <w:rtl/>
        </w:rPr>
        <mc:AlternateContent>
          <mc:Choice Requires="wps">
            <w:drawing>
              <wp:anchor distT="0" distB="0" distL="114300" distR="114300" simplePos="0" relativeHeight="251787264" behindDoc="0" locked="0" layoutInCell="1" allowOverlap="1">
                <wp:simplePos x="0" y="0"/>
                <wp:positionH relativeFrom="column">
                  <wp:posOffset>199104</wp:posOffset>
                </wp:positionH>
                <wp:positionV relativeFrom="paragraph">
                  <wp:posOffset>32733</wp:posOffset>
                </wp:positionV>
                <wp:extent cx="5028934" cy="5574891"/>
                <wp:effectExtent l="0" t="0" r="19685" b="26035"/>
                <wp:wrapNone/>
                <wp:docPr id="146" name="تمرير عمودي 146"/>
                <wp:cNvGraphicFramePr/>
                <a:graphic xmlns:a="http://schemas.openxmlformats.org/drawingml/2006/main">
                  <a:graphicData uri="http://schemas.microsoft.com/office/word/2010/wordprocessingShape">
                    <wps:wsp>
                      <wps:cNvSpPr/>
                      <wps:spPr>
                        <a:xfrm>
                          <a:off x="0" y="0"/>
                          <a:ext cx="5028934" cy="5574891"/>
                        </a:xfrm>
                        <a:prstGeom prst="verticalScroll">
                          <a:avLst/>
                        </a:prstGeom>
                      </wps:spPr>
                      <wps:style>
                        <a:lnRef idx="2">
                          <a:schemeClr val="accent6"/>
                        </a:lnRef>
                        <a:fillRef idx="1">
                          <a:schemeClr val="lt1"/>
                        </a:fillRef>
                        <a:effectRef idx="0">
                          <a:schemeClr val="accent6"/>
                        </a:effectRef>
                        <a:fontRef idx="minor">
                          <a:schemeClr val="dk1"/>
                        </a:fontRef>
                      </wps:style>
                      <wps:txbx>
                        <w:txbxContent>
                          <w:p w:rsidR="00A431CE" w:rsidRPr="00380666" w:rsidRDefault="00A431CE" w:rsidP="00380666">
                            <w:pPr>
                              <w:jc w:val="center"/>
                              <w:rPr>
                                <w:b/>
                                <w:bCs/>
                                <w:sz w:val="96"/>
                                <w:szCs w:val="96"/>
                              </w:rPr>
                            </w:pPr>
                            <w:r w:rsidRPr="00380666">
                              <w:rPr>
                                <w:rFonts w:hint="cs"/>
                                <w:b/>
                                <w:bCs/>
                                <w:sz w:val="96"/>
                                <w:szCs w:val="96"/>
                                <w:rtl/>
                              </w:rPr>
                              <w:t xml:space="preserve">الفصل الثاني: الدراسة الميدانية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تمرير عمودي 146" o:spid="_x0000_s1083" type="#_x0000_t97" style="position:absolute;left:0;text-align:left;margin-left:15.7pt;margin-top:2.6pt;width:396pt;height:438.9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" fillcolor="white [3201]" strokecolor="#70ad47 [3209]" strokeweight="1pt">
                <v:stroke joinstyle="miter"/>
                <v:textbox>
                  <w:txbxContent>
                    <w:p w:rsidR="00A431CE" w:rsidRPr="00380666" w:rsidRDefault="00A431CE" w:rsidP="00380666">
                      <w:pPr>
                        <w:jc w:val="center"/>
                        <w:rPr>
                          <w:b/>
                          <w:bCs/>
                          <w:sz w:val="96"/>
                          <w:szCs w:val="96"/>
                        </w:rPr>
                      </w:pPr>
                      <w:r w:rsidRPr="00380666">
                        <w:rPr>
                          <w:rFonts w:hint="cs"/>
                          <w:b/>
                          <w:bCs/>
                          <w:sz w:val="96"/>
                          <w:szCs w:val="96"/>
                          <w:rtl/>
                        </w:rPr>
                        <w:t xml:space="preserve">الفصل الثاني: الدراسة الميدانية </w:t>
                      </w:r>
                    </w:p>
                  </w:txbxContent>
                </v:textbox>
              </v:shape>
            </w:pict>
          </mc:Fallback>
        </mc:AlternateContent>
      </w: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E07254" w:rsidRDefault="00E07254">
      <w:pPr>
        <w:rPr>
          <w:rtl/>
        </w:rPr>
      </w:pPr>
    </w:p>
    <w:p w:rsidR="00451DAF" w:rsidRPr="00D77BED" w:rsidRDefault="00451DAF">
      <w:pPr>
        <w:rPr>
          <w:b/>
          <w:bCs/>
          <w:sz w:val="32"/>
          <w:szCs w:val="32"/>
          <w:rtl/>
        </w:rPr>
      </w:pPr>
      <w:r w:rsidRPr="00D77BED">
        <w:rPr>
          <w:rFonts w:hint="cs"/>
          <w:b/>
          <w:bCs/>
          <w:sz w:val="32"/>
          <w:szCs w:val="32"/>
          <w:rtl/>
        </w:rPr>
        <w:t>تمهيد:</w:t>
      </w:r>
    </w:p>
    <w:p w:rsidR="00451DAF" w:rsidRPr="000A5B9F" w:rsidRDefault="00451DAF" w:rsidP="001B755D">
      <w:pPr>
        <w:rPr>
          <w:sz w:val="28"/>
          <w:szCs w:val="28"/>
          <w:rtl/>
        </w:rPr>
      </w:pPr>
      <w:r w:rsidRPr="000A5B9F">
        <w:rPr>
          <w:rFonts w:hint="cs"/>
          <w:sz w:val="28"/>
          <w:szCs w:val="28"/>
          <w:rtl/>
        </w:rPr>
        <w:t xml:space="preserve">نتيجة لأهمية الموضوع الدراسة وإتماما للفصل الأول الدي يتعلق بالجانب النظري </w:t>
      </w:r>
      <w:r>
        <w:rPr>
          <w:rFonts w:hint="cs"/>
          <w:sz w:val="28"/>
          <w:szCs w:val="28"/>
          <w:rtl/>
        </w:rPr>
        <w:t>ل</w:t>
      </w:r>
      <w:r w:rsidRPr="000A5B9F">
        <w:rPr>
          <w:rFonts w:hint="cs"/>
          <w:sz w:val="28"/>
          <w:szCs w:val="28"/>
          <w:rtl/>
        </w:rPr>
        <w:t xml:space="preserve">لنظام المعلومات المحاسبي الدي يعد </w:t>
      </w:r>
      <w:r>
        <w:rPr>
          <w:rFonts w:hint="cs"/>
          <w:sz w:val="28"/>
          <w:szCs w:val="28"/>
          <w:rtl/>
        </w:rPr>
        <w:t xml:space="preserve">من </w:t>
      </w:r>
      <w:r w:rsidRPr="000A5B9F">
        <w:rPr>
          <w:rFonts w:hint="cs"/>
          <w:sz w:val="28"/>
          <w:szCs w:val="28"/>
          <w:rtl/>
        </w:rPr>
        <w:t xml:space="preserve">اهم الأنظمة الإدارية والركيزة الأساسية في المؤسسة الاقتصادية واستعراض القوائم المالية وعناصرها والمفاهيم المتعلقة بها، ارتأينا أن نتناول في هدا الفصل الجانب التطبيقي لهدا البحث لإسقاط الجانب النظري على الواقع العملي قمت بدراسة ميدانية على مستوى المؤسسة الأنابيب الحلزونية </w:t>
      </w:r>
      <w:r w:rsidRPr="000A5B9F">
        <w:rPr>
          <w:sz w:val="28"/>
          <w:szCs w:val="28"/>
        </w:rPr>
        <w:t xml:space="preserve">ALFA PIPE </w:t>
      </w:r>
      <w:r>
        <w:rPr>
          <w:rFonts w:hint="cs"/>
          <w:sz w:val="28"/>
          <w:szCs w:val="28"/>
          <w:rtl/>
        </w:rPr>
        <w:t>فرع</w:t>
      </w:r>
      <w:r w:rsidRPr="000A5B9F">
        <w:rPr>
          <w:rFonts w:hint="cs"/>
          <w:sz w:val="28"/>
          <w:szCs w:val="28"/>
          <w:rtl/>
        </w:rPr>
        <w:t xml:space="preserve"> غرداية من اجل تقييم مدى مساهمة فعالية نظام المعلومات المحاسبي في جودة القوائم المالية</w:t>
      </w:r>
      <w:r>
        <w:rPr>
          <w:rFonts w:hint="cs"/>
          <w:sz w:val="28"/>
          <w:szCs w:val="28"/>
          <w:rtl/>
        </w:rPr>
        <w:t xml:space="preserve"> </w:t>
      </w:r>
      <w:r w:rsidRPr="000A5B9F">
        <w:rPr>
          <w:rFonts w:hint="cs"/>
          <w:sz w:val="28"/>
          <w:szCs w:val="28"/>
          <w:rtl/>
        </w:rPr>
        <w:t xml:space="preserve"> </w:t>
      </w:r>
    </w:p>
    <w:p w:rsidR="00451DAF" w:rsidRDefault="00451DAF">
      <w:pPr>
        <w:rPr>
          <w:sz w:val="28"/>
          <w:szCs w:val="28"/>
          <w:rtl/>
        </w:rPr>
      </w:pPr>
      <w:r w:rsidRPr="000A5B9F">
        <w:rPr>
          <w:rFonts w:hint="cs"/>
          <w:sz w:val="28"/>
          <w:szCs w:val="28"/>
          <w:rtl/>
        </w:rPr>
        <w:t>ومن أجل الوصول الى هدا الهدف سنتطرق في هدا الفصل إلى المباحث التالية:</w:t>
      </w:r>
    </w:p>
    <w:p w:rsidR="00451DAF" w:rsidRPr="000A5B9F" w:rsidRDefault="00451DAF">
      <w:pPr>
        <w:rPr>
          <w:sz w:val="28"/>
          <w:szCs w:val="28"/>
          <w:rtl/>
        </w:rPr>
      </w:pPr>
    </w:p>
    <w:p w:rsidR="00451DAF" w:rsidRPr="00757C11" w:rsidRDefault="00451DAF" w:rsidP="001B755D">
      <w:pPr>
        <w:rPr>
          <w:sz w:val="28"/>
          <w:szCs w:val="28"/>
          <w:rtl/>
        </w:rPr>
      </w:pPr>
      <w:r>
        <w:rPr>
          <w:rFonts w:hint="cs"/>
          <w:b/>
          <w:bCs/>
          <w:sz w:val="28"/>
          <w:szCs w:val="28"/>
          <w:rtl/>
        </w:rPr>
        <w:t xml:space="preserve">المبحث الاول: </w:t>
      </w:r>
      <w:r>
        <w:rPr>
          <w:rFonts w:hint="cs"/>
          <w:sz w:val="28"/>
          <w:szCs w:val="28"/>
          <w:rtl/>
        </w:rPr>
        <w:t>تقديم عام حول مؤسسة الأنابيب</w:t>
      </w:r>
      <w:r w:rsidRPr="00757C11">
        <w:rPr>
          <w:rFonts w:hint="cs"/>
          <w:sz w:val="28"/>
          <w:szCs w:val="28"/>
          <w:rtl/>
        </w:rPr>
        <w:t xml:space="preserve"> الحلزونية </w:t>
      </w:r>
      <w:r>
        <w:rPr>
          <w:sz w:val="28"/>
          <w:szCs w:val="28"/>
        </w:rPr>
        <w:t>ALFA</w:t>
      </w:r>
      <w:r w:rsidRPr="00757C11">
        <w:rPr>
          <w:sz w:val="28"/>
          <w:szCs w:val="28"/>
        </w:rPr>
        <w:t xml:space="preserve"> PIPE </w:t>
      </w:r>
      <w:r>
        <w:rPr>
          <w:rFonts w:hint="cs"/>
          <w:sz w:val="28"/>
          <w:szCs w:val="28"/>
          <w:rtl/>
        </w:rPr>
        <w:t>ب</w:t>
      </w:r>
      <w:r w:rsidRPr="00757C11">
        <w:rPr>
          <w:rFonts w:hint="cs"/>
          <w:sz w:val="28"/>
          <w:szCs w:val="28"/>
          <w:rtl/>
        </w:rPr>
        <w:t>غرداية</w:t>
      </w:r>
      <w:r>
        <w:rPr>
          <w:rFonts w:hint="cs"/>
          <w:sz w:val="28"/>
          <w:szCs w:val="28"/>
          <w:rtl/>
        </w:rPr>
        <w:t>.</w:t>
      </w:r>
    </w:p>
    <w:p w:rsidR="00451DAF" w:rsidRDefault="00451DAF" w:rsidP="001B755D">
      <w:pPr>
        <w:rPr>
          <w:sz w:val="28"/>
          <w:szCs w:val="28"/>
          <w:rtl/>
        </w:rPr>
      </w:pPr>
      <w:r>
        <w:rPr>
          <w:rFonts w:hint="cs"/>
          <w:b/>
          <w:bCs/>
          <w:sz w:val="28"/>
          <w:szCs w:val="28"/>
          <w:rtl/>
        </w:rPr>
        <w:t>المبحث الثاني:</w:t>
      </w:r>
      <w:r>
        <w:rPr>
          <w:rFonts w:hint="cs"/>
          <w:sz w:val="28"/>
          <w:szCs w:val="28"/>
          <w:rtl/>
        </w:rPr>
        <w:t xml:space="preserve"> نظام معلومات المحاسبي ل</w:t>
      </w:r>
      <w:r w:rsidRPr="00757C11">
        <w:rPr>
          <w:rFonts w:hint="cs"/>
          <w:sz w:val="28"/>
          <w:szCs w:val="28"/>
          <w:rtl/>
        </w:rPr>
        <w:t xml:space="preserve">مؤسسة الأنابيب الحلزونية </w:t>
      </w:r>
      <w:r>
        <w:rPr>
          <w:sz w:val="28"/>
          <w:szCs w:val="28"/>
        </w:rPr>
        <w:t>ALFA</w:t>
      </w:r>
      <w:r w:rsidRPr="00757C11">
        <w:rPr>
          <w:sz w:val="28"/>
          <w:szCs w:val="28"/>
        </w:rPr>
        <w:t xml:space="preserve"> PIPE </w:t>
      </w:r>
      <w:r>
        <w:rPr>
          <w:rFonts w:hint="cs"/>
          <w:sz w:val="28"/>
          <w:szCs w:val="28"/>
          <w:rtl/>
        </w:rPr>
        <w:t>ب</w:t>
      </w:r>
      <w:r w:rsidRPr="00757C11">
        <w:rPr>
          <w:rFonts w:hint="cs"/>
          <w:sz w:val="28"/>
          <w:szCs w:val="28"/>
          <w:rtl/>
        </w:rPr>
        <w:t>غرداية</w:t>
      </w:r>
      <w:r>
        <w:rPr>
          <w:rFonts w:hint="cs"/>
          <w:sz w:val="28"/>
          <w:szCs w:val="28"/>
          <w:rtl/>
        </w:rPr>
        <w:t>.</w:t>
      </w:r>
    </w:p>
    <w:p w:rsidR="00451DAF" w:rsidRDefault="00451DAF" w:rsidP="001B755D">
      <w:pPr>
        <w:rPr>
          <w:sz w:val="28"/>
          <w:szCs w:val="28"/>
          <w:rtl/>
        </w:rPr>
      </w:pPr>
      <w:r w:rsidRPr="00757C11">
        <w:rPr>
          <w:rFonts w:hint="cs"/>
          <w:b/>
          <w:bCs/>
          <w:sz w:val="28"/>
          <w:szCs w:val="28"/>
          <w:rtl/>
        </w:rPr>
        <w:t>المبحث الثالث:</w:t>
      </w:r>
      <w:r>
        <w:rPr>
          <w:rFonts w:hint="cs"/>
          <w:b/>
          <w:bCs/>
          <w:sz w:val="28"/>
          <w:szCs w:val="28"/>
          <w:rtl/>
        </w:rPr>
        <w:t xml:space="preserve"> </w:t>
      </w:r>
      <w:r w:rsidRPr="00757C11">
        <w:rPr>
          <w:rFonts w:hint="cs"/>
          <w:sz w:val="28"/>
          <w:szCs w:val="28"/>
          <w:rtl/>
        </w:rPr>
        <w:t>تحليل القوائم المالية وفق نظام المعلومات المحاسبية</w:t>
      </w:r>
      <w:r>
        <w:rPr>
          <w:rFonts w:hint="cs"/>
          <w:sz w:val="28"/>
          <w:szCs w:val="28"/>
          <w:rtl/>
        </w:rPr>
        <w:t xml:space="preserve"> </w:t>
      </w:r>
      <w:r w:rsidRPr="00684509">
        <w:rPr>
          <w:sz w:val="28"/>
          <w:szCs w:val="28"/>
        </w:rPr>
        <w:t xml:space="preserve">ALFA PIPE </w:t>
      </w:r>
      <w:r w:rsidRPr="00684509">
        <w:rPr>
          <w:rFonts w:hint="cs"/>
          <w:sz w:val="28"/>
          <w:szCs w:val="28"/>
          <w:rtl/>
        </w:rPr>
        <w:t>بغرداية</w:t>
      </w:r>
      <w:r>
        <w:rPr>
          <w:rFonts w:hint="cs"/>
          <w:sz w:val="28"/>
          <w:szCs w:val="28"/>
          <w:rtl/>
        </w:rPr>
        <w:t>.</w:t>
      </w: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Pr="000A5B9F" w:rsidRDefault="00451DAF" w:rsidP="001B755D">
      <w:pPr>
        <w:rPr>
          <w:b/>
          <w:bCs/>
          <w:sz w:val="28"/>
          <w:szCs w:val="28"/>
          <w:lang w:val="fr-FR"/>
        </w:rPr>
      </w:pPr>
      <w:r w:rsidRPr="000A5B9F">
        <w:rPr>
          <w:rFonts w:hint="cs"/>
          <w:b/>
          <w:bCs/>
          <w:sz w:val="28"/>
          <w:szCs w:val="28"/>
          <w:u w:val="single"/>
          <w:rtl/>
          <w:lang w:bidi="ar-DZ"/>
        </w:rPr>
        <w:lastRenderedPageBreak/>
        <w:t>المبحث الأوّل: تقديم عام لمؤسسة الأنابيب بغرداية</w:t>
      </w:r>
      <w:r w:rsidRPr="000A5B9F">
        <w:rPr>
          <w:b/>
          <w:bCs/>
          <w:sz w:val="28"/>
          <w:szCs w:val="28"/>
          <w:u w:val="single"/>
          <w:rtl/>
          <w:lang w:bidi="ar-DZ"/>
        </w:rPr>
        <w:t>"</w:t>
      </w:r>
      <w:r w:rsidRPr="000A5B9F">
        <w:rPr>
          <w:b/>
          <w:bCs/>
          <w:sz w:val="28"/>
          <w:szCs w:val="28"/>
          <w:u w:val="single"/>
          <w:lang w:val="fr-FR"/>
        </w:rPr>
        <w:t>ALFA PIPE</w:t>
      </w:r>
      <w:r w:rsidRPr="000A5B9F">
        <w:rPr>
          <w:b/>
          <w:bCs/>
          <w:sz w:val="28"/>
          <w:szCs w:val="28"/>
          <w:u w:val="single"/>
          <w:rtl/>
          <w:lang w:bidi="ar-DZ"/>
        </w:rPr>
        <w:t>"</w:t>
      </w:r>
      <w:r w:rsidRPr="000A5B9F">
        <w:rPr>
          <w:rFonts w:hint="cs"/>
          <w:b/>
          <w:bCs/>
          <w:sz w:val="28"/>
          <w:szCs w:val="28"/>
          <w:u w:val="single"/>
          <w:rtl/>
          <w:lang w:bidi="ar-DZ"/>
        </w:rPr>
        <w:t>:</w:t>
      </w:r>
    </w:p>
    <w:p w:rsidR="00451DAF" w:rsidRPr="00B35B19" w:rsidRDefault="00451DAF" w:rsidP="00B35B19">
      <w:pPr>
        <w:rPr>
          <w:sz w:val="28"/>
          <w:szCs w:val="28"/>
          <w:lang w:val="fr-FR"/>
        </w:rPr>
      </w:pPr>
      <w:r w:rsidRPr="000A5B9F">
        <w:rPr>
          <w:rFonts w:hint="cs"/>
          <w:sz w:val="28"/>
          <w:szCs w:val="28"/>
          <w:rtl/>
          <w:lang w:bidi="ar-DZ"/>
        </w:rPr>
        <w:t xml:space="preserve">تعتبر </w:t>
      </w:r>
      <w:r>
        <w:rPr>
          <w:rFonts w:hint="cs"/>
          <w:sz w:val="28"/>
          <w:szCs w:val="28"/>
          <w:rtl/>
          <w:lang w:bidi="ar-DZ"/>
        </w:rPr>
        <w:t xml:space="preserve">منشأة </w:t>
      </w:r>
      <w:r w:rsidRPr="000A5B9F">
        <w:rPr>
          <w:rFonts w:hint="cs"/>
          <w:sz w:val="28"/>
          <w:szCs w:val="28"/>
          <w:rtl/>
          <w:lang w:bidi="ar-DZ"/>
        </w:rPr>
        <w:t>الأنابيب من المؤسسات العمومية الاقتصادية الجزائرية المساهمة في التنّمية الاقتصادية الوطنية والمحلية لولاية غرداية، حيث أنّ نشاطها يتجلّى في تغطية السّوق الدّاخلية وتلبية حاجات المؤسّسات بأساليب تكنولوجية حديثة محدّدة، وتسعى أيضا إلى تصدير منتجوها للحصول على</w:t>
      </w:r>
      <w:r w:rsidRPr="000A5B9F">
        <w:rPr>
          <w:sz w:val="28"/>
          <w:szCs w:val="28"/>
          <w:lang w:val="fr-FR"/>
        </w:rPr>
        <w:t xml:space="preserve"> </w:t>
      </w:r>
      <w:r w:rsidRPr="000A5B9F">
        <w:rPr>
          <w:rFonts w:hint="cs"/>
          <w:sz w:val="28"/>
          <w:szCs w:val="28"/>
          <w:rtl/>
          <w:lang w:bidi="ar-DZ"/>
        </w:rPr>
        <w:t>مكانة اقتصادية عالمية وجلب العملة الصّعبة، وسنتطرّق في الفصل إلى التّعريف بالمؤسّسة.</w:t>
      </w:r>
    </w:p>
    <w:p w:rsidR="00451DAF" w:rsidRPr="000A5B9F" w:rsidRDefault="00451DAF" w:rsidP="001B755D">
      <w:pPr>
        <w:rPr>
          <w:sz w:val="28"/>
          <w:szCs w:val="28"/>
          <w:u w:val="single"/>
          <w:lang w:val="fr-FR"/>
        </w:rPr>
      </w:pPr>
      <w:r w:rsidRPr="000A5B9F">
        <w:rPr>
          <w:rFonts w:hint="cs"/>
          <w:b/>
          <w:bCs/>
          <w:sz w:val="28"/>
          <w:szCs w:val="28"/>
          <w:u w:val="single"/>
          <w:rtl/>
          <w:lang w:bidi="ar-DZ"/>
        </w:rPr>
        <w:t>المطلب الأوّل: التّطور التّاريخي للمؤسّسة:</w:t>
      </w:r>
    </w:p>
    <w:p w:rsidR="00451DAF" w:rsidRPr="000A5B9F" w:rsidRDefault="00451DAF" w:rsidP="001B755D">
      <w:pPr>
        <w:rPr>
          <w:sz w:val="28"/>
          <w:szCs w:val="28"/>
          <w:rtl/>
          <w:lang w:bidi="ar-DZ"/>
        </w:rPr>
      </w:pPr>
      <w:r w:rsidRPr="000A5B9F">
        <w:rPr>
          <w:rFonts w:hint="cs"/>
          <w:sz w:val="28"/>
          <w:szCs w:val="28"/>
          <w:rtl/>
          <w:lang w:bidi="ar-DZ"/>
        </w:rPr>
        <w:t xml:space="preserve">تعتبر صناعة الحديد والصّلب من أهمّ الصّناعات التي تساهم في التّنمية الاقتصادية، ومن بين المؤسّسات التي تعتمد على صناعة الحديد والصّلب المؤسّسة الجزائرية لصناعة الأنابيب بغرداية التي أنشأت سنة </w:t>
      </w:r>
      <w:r>
        <w:rPr>
          <w:sz w:val="28"/>
          <w:szCs w:val="28"/>
          <w:lang w:bidi="ar-DZ"/>
        </w:rPr>
        <w:t>1974</w:t>
      </w:r>
      <w:r w:rsidRPr="000A5B9F">
        <w:rPr>
          <w:rFonts w:hint="cs"/>
          <w:sz w:val="28"/>
          <w:szCs w:val="28"/>
          <w:rtl/>
          <w:lang w:bidi="ar-DZ"/>
        </w:rPr>
        <w:t>م، حيث قامت "الشّركة الألمانية" بمساعدة المؤسّسة لفترة طويلة دامت</w:t>
      </w:r>
      <w:r>
        <w:rPr>
          <w:sz w:val="28"/>
          <w:szCs w:val="28"/>
          <w:lang w:bidi="ar-DZ"/>
        </w:rPr>
        <w:t xml:space="preserve">10 </w:t>
      </w:r>
      <w:r>
        <w:rPr>
          <w:rFonts w:hint="cs"/>
          <w:sz w:val="28"/>
          <w:szCs w:val="28"/>
          <w:rtl/>
          <w:lang w:bidi="ar-DZ"/>
        </w:rPr>
        <w:t>سنوات</w:t>
      </w:r>
      <w:r w:rsidRPr="000A5B9F">
        <w:rPr>
          <w:rFonts w:hint="cs"/>
          <w:sz w:val="28"/>
          <w:szCs w:val="28"/>
          <w:rtl/>
          <w:lang w:bidi="ar-DZ"/>
        </w:rPr>
        <w:t xml:space="preserve"> بعد تسليم ها مفاتيح المشروع، وخلال هذه السّنوات طرأت عليها تغيّرات نحدّدها فيما</w:t>
      </w:r>
      <w:r>
        <w:rPr>
          <w:rFonts w:hint="cs"/>
          <w:sz w:val="28"/>
          <w:szCs w:val="28"/>
          <w:rtl/>
          <w:lang w:bidi="ar-DZ"/>
        </w:rPr>
        <w:t xml:space="preserve"> </w:t>
      </w:r>
      <w:r w:rsidRPr="000A5B9F">
        <w:rPr>
          <w:rFonts w:hint="cs"/>
          <w:sz w:val="28"/>
          <w:szCs w:val="28"/>
          <w:rtl/>
          <w:lang w:bidi="ar-DZ"/>
        </w:rPr>
        <w:t>يلي:</w:t>
      </w:r>
    </w:p>
    <w:p w:rsidR="00451DAF" w:rsidRPr="000A5B9F" w:rsidRDefault="00451DAF" w:rsidP="001B755D">
      <w:pPr>
        <w:rPr>
          <w:sz w:val="28"/>
          <w:szCs w:val="28"/>
          <w:rtl/>
          <w:lang w:bidi="ar-DZ"/>
        </w:rPr>
      </w:pPr>
      <w:r w:rsidRPr="000A5B9F">
        <w:rPr>
          <w:rFonts w:hint="cs"/>
          <w:sz w:val="28"/>
          <w:szCs w:val="28"/>
          <w:rtl/>
          <w:lang w:bidi="ar-DZ"/>
        </w:rPr>
        <w:t xml:space="preserve">- </w:t>
      </w:r>
      <w:r>
        <w:rPr>
          <w:sz w:val="28"/>
          <w:szCs w:val="28"/>
          <w:lang w:bidi="ar-DZ"/>
        </w:rPr>
        <w:t>05</w:t>
      </w:r>
      <w:r w:rsidRPr="000A5B9F">
        <w:rPr>
          <w:rFonts w:hint="cs"/>
          <w:sz w:val="28"/>
          <w:szCs w:val="28"/>
          <w:rtl/>
          <w:lang w:bidi="ar-DZ"/>
        </w:rPr>
        <w:t>نوفمبر</w:t>
      </w:r>
      <w:r>
        <w:rPr>
          <w:sz w:val="28"/>
          <w:szCs w:val="28"/>
          <w:lang w:bidi="ar-DZ"/>
        </w:rPr>
        <w:t>1983</w:t>
      </w:r>
      <w:r w:rsidRPr="000A5B9F">
        <w:rPr>
          <w:rFonts w:hint="cs"/>
          <w:sz w:val="28"/>
          <w:szCs w:val="28"/>
          <w:rtl/>
          <w:lang w:bidi="ar-DZ"/>
        </w:rPr>
        <w:t xml:space="preserve">م تمّ إعادة هيكلة الوحدة وهذا حسب القرار الصّادر في الجريدة الرّسمية رقم </w:t>
      </w:r>
      <w:r>
        <w:rPr>
          <w:sz w:val="28"/>
          <w:szCs w:val="28"/>
          <w:lang w:bidi="ar-DZ"/>
        </w:rPr>
        <w:t>16</w:t>
      </w:r>
      <w:r w:rsidRPr="000A5B9F">
        <w:rPr>
          <w:rFonts w:hint="cs"/>
          <w:sz w:val="28"/>
          <w:szCs w:val="28"/>
          <w:rtl/>
          <w:lang w:bidi="ar-DZ"/>
        </w:rPr>
        <w:t xml:space="preserve"> بتاريخ </w:t>
      </w:r>
      <w:r>
        <w:rPr>
          <w:sz w:val="28"/>
          <w:szCs w:val="28"/>
          <w:lang w:bidi="ar-DZ"/>
        </w:rPr>
        <w:t>08</w:t>
      </w:r>
      <w:r w:rsidRPr="000A5B9F">
        <w:rPr>
          <w:rFonts w:hint="cs"/>
          <w:sz w:val="28"/>
          <w:szCs w:val="28"/>
          <w:rtl/>
          <w:lang w:bidi="ar-DZ"/>
        </w:rPr>
        <w:t xml:space="preserve"> نوفمبر</w:t>
      </w:r>
      <w:r>
        <w:rPr>
          <w:sz w:val="28"/>
          <w:szCs w:val="28"/>
          <w:lang w:bidi="ar-DZ"/>
        </w:rPr>
        <w:t>1983</w:t>
      </w:r>
      <w:r w:rsidRPr="000A5B9F">
        <w:rPr>
          <w:rFonts w:hint="cs"/>
          <w:sz w:val="28"/>
          <w:szCs w:val="28"/>
          <w:rtl/>
          <w:lang w:bidi="ar-DZ"/>
        </w:rPr>
        <w:t>م ب</w:t>
      </w:r>
      <w:r>
        <w:rPr>
          <w:rFonts w:hint="cs"/>
          <w:sz w:val="28"/>
          <w:szCs w:val="28"/>
          <w:rtl/>
          <w:lang w:bidi="ar-DZ"/>
        </w:rPr>
        <w:t xml:space="preserve"> </w:t>
      </w:r>
      <w:r w:rsidRPr="000A5B9F">
        <w:rPr>
          <w:rFonts w:hint="cs"/>
          <w:sz w:val="28"/>
          <w:szCs w:val="28"/>
          <w:rtl/>
          <w:lang w:bidi="ar-DZ"/>
        </w:rPr>
        <w:t>مرسوم</w:t>
      </w:r>
      <w:r>
        <w:rPr>
          <w:sz w:val="28"/>
          <w:szCs w:val="28"/>
          <w:lang w:bidi="ar-DZ"/>
        </w:rPr>
        <w:t>83</w:t>
      </w:r>
      <w:r w:rsidRPr="000A5B9F">
        <w:rPr>
          <w:rFonts w:hint="cs"/>
          <w:sz w:val="28"/>
          <w:szCs w:val="28"/>
          <w:rtl/>
          <w:lang w:bidi="ar-DZ"/>
        </w:rPr>
        <w:t>/</w:t>
      </w:r>
      <w:r>
        <w:rPr>
          <w:sz w:val="28"/>
          <w:szCs w:val="28"/>
          <w:lang w:bidi="ar-DZ"/>
        </w:rPr>
        <w:t>627</w:t>
      </w:r>
      <w:r w:rsidRPr="000A5B9F">
        <w:rPr>
          <w:rFonts w:hint="cs"/>
          <w:sz w:val="28"/>
          <w:szCs w:val="28"/>
          <w:rtl/>
          <w:lang w:bidi="ar-DZ"/>
        </w:rPr>
        <w:t>.</w:t>
      </w:r>
    </w:p>
    <w:p w:rsidR="00451DAF" w:rsidRPr="000A5B9F" w:rsidRDefault="00451DAF" w:rsidP="001B755D">
      <w:pPr>
        <w:rPr>
          <w:sz w:val="28"/>
          <w:szCs w:val="28"/>
          <w:rtl/>
          <w:lang w:bidi="ar-DZ"/>
        </w:rPr>
      </w:pPr>
      <w:r w:rsidRPr="000A5B9F">
        <w:rPr>
          <w:rFonts w:hint="cs"/>
          <w:sz w:val="28"/>
          <w:szCs w:val="28"/>
          <w:rtl/>
          <w:lang w:bidi="ar-DZ"/>
        </w:rPr>
        <w:t xml:space="preserve">- في سنة </w:t>
      </w:r>
      <w:r>
        <w:rPr>
          <w:sz w:val="28"/>
          <w:szCs w:val="28"/>
          <w:lang w:bidi="ar-DZ"/>
        </w:rPr>
        <w:t>1986</w:t>
      </w:r>
      <w:r w:rsidRPr="000A5B9F">
        <w:rPr>
          <w:rFonts w:hint="cs"/>
          <w:sz w:val="28"/>
          <w:szCs w:val="28"/>
          <w:rtl/>
          <w:lang w:bidi="ar-DZ"/>
        </w:rPr>
        <w:t>م، تمّ إنشاء ورشة التّغليف بالزّفت في إطار توسيع نشاطها.</w:t>
      </w:r>
    </w:p>
    <w:p w:rsidR="00451DAF" w:rsidRPr="000A5B9F" w:rsidRDefault="00451DAF" w:rsidP="001B755D">
      <w:pPr>
        <w:rPr>
          <w:sz w:val="28"/>
          <w:szCs w:val="28"/>
          <w:lang w:val="fr-FR"/>
        </w:rPr>
      </w:pPr>
      <w:r w:rsidRPr="000A5B9F">
        <w:rPr>
          <w:rFonts w:hint="cs"/>
          <w:sz w:val="28"/>
          <w:szCs w:val="28"/>
          <w:rtl/>
          <w:lang w:bidi="ar-DZ"/>
        </w:rPr>
        <w:t xml:space="preserve">- وفي سنة </w:t>
      </w:r>
      <w:r>
        <w:rPr>
          <w:sz w:val="28"/>
          <w:szCs w:val="28"/>
          <w:lang w:bidi="ar-DZ"/>
        </w:rPr>
        <w:t>1989</w:t>
      </w:r>
      <w:r w:rsidRPr="000A5B9F">
        <w:rPr>
          <w:rFonts w:hint="cs"/>
          <w:sz w:val="28"/>
          <w:szCs w:val="28"/>
          <w:rtl/>
          <w:lang w:bidi="ar-DZ"/>
        </w:rPr>
        <w:t>م انقسمت إلى وحدتين هما:</w:t>
      </w:r>
    </w:p>
    <w:p w:rsidR="00451DAF" w:rsidRPr="000A5B9F" w:rsidRDefault="00451DAF" w:rsidP="001B755D">
      <w:pPr>
        <w:rPr>
          <w:sz w:val="28"/>
          <w:szCs w:val="28"/>
          <w:lang w:val="fr-FR"/>
        </w:rPr>
      </w:pPr>
      <w:r w:rsidRPr="000A5B9F">
        <w:rPr>
          <w:rFonts w:hint="cs"/>
          <w:sz w:val="28"/>
          <w:szCs w:val="28"/>
          <w:rtl/>
          <w:lang w:bidi="ar-DZ"/>
        </w:rPr>
        <w:t>- وحدة الأنابيب والخدمات القاعدية "</w:t>
      </w:r>
      <w:r w:rsidRPr="000A5B9F">
        <w:rPr>
          <w:sz w:val="28"/>
          <w:szCs w:val="28"/>
          <w:lang w:val="fr-FR"/>
        </w:rPr>
        <w:t>ISP</w:t>
      </w:r>
      <w:r w:rsidRPr="000A5B9F">
        <w:rPr>
          <w:rFonts w:hint="cs"/>
          <w:sz w:val="28"/>
          <w:szCs w:val="28"/>
          <w:rtl/>
          <w:lang w:bidi="ar-DZ"/>
        </w:rPr>
        <w:t xml:space="preserve">"التي تشمل حوالي </w:t>
      </w:r>
      <w:r>
        <w:rPr>
          <w:sz w:val="28"/>
          <w:szCs w:val="28"/>
          <w:lang w:bidi="ar-DZ"/>
        </w:rPr>
        <w:t>390</w:t>
      </w:r>
      <w:r w:rsidRPr="000A5B9F">
        <w:rPr>
          <w:rFonts w:hint="cs"/>
          <w:sz w:val="28"/>
          <w:szCs w:val="28"/>
          <w:rtl/>
          <w:lang w:bidi="ar-DZ"/>
        </w:rPr>
        <w:t xml:space="preserve"> عاملا. </w:t>
      </w:r>
    </w:p>
    <w:p w:rsidR="00451DAF" w:rsidRPr="000A5B9F" w:rsidRDefault="00451DAF" w:rsidP="001B755D">
      <w:pPr>
        <w:rPr>
          <w:sz w:val="28"/>
          <w:szCs w:val="28"/>
          <w:lang w:val="fr-FR"/>
        </w:rPr>
      </w:pPr>
      <w:r w:rsidRPr="000A5B9F">
        <w:rPr>
          <w:rFonts w:hint="cs"/>
          <w:sz w:val="28"/>
          <w:szCs w:val="28"/>
          <w:rtl/>
          <w:lang w:bidi="ar-DZ"/>
        </w:rPr>
        <w:t>- وحدة الخدمات المختلفة</w:t>
      </w:r>
      <w:r w:rsidRPr="000A5B9F">
        <w:rPr>
          <w:sz w:val="28"/>
          <w:szCs w:val="28"/>
          <w:rtl/>
          <w:lang w:bidi="ar-DZ"/>
        </w:rPr>
        <w:t>"</w:t>
      </w:r>
      <w:r w:rsidRPr="000A5B9F">
        <w:rPr>
          <w:sz w:val="28"/>
          <w:szCs w:val="28"/>
          <w:lang w:val="fr-FR"/>
        </w:rPr>
        <w:t>UPD</w:t>
      </w:r>
      <w:r w:rsidRPr="000A5B9F">
        <w:rPr>
          <w:sz w:val="28"/>
          <w:szCs w:val="28"/>
          <w:rtl/>
          <w:lang w:bidi="ar-DZ"/>
        </w:rPr>
        <w:t>"</w:t>
      </w:r>
      <w:r w:rsidRPr="000A5B9F">
        <w:rPr>
          <w:rFonts w:hint="cs"/>
          <w:sz w:val="28"/>
          <w:szCs w:val="28"/>
          <w:rtl/>
          <w:lang w:bidi="ar-DZ"/>
        </w:rPr>
        <w:t xml:space="preserve">التي تشمل حوالي </w:t>
      </w:r>
      <w:r>
        <w:rPr>
          <w:sz w:val="28"/>
          <w:szCs w:val="28"/>
          <w:lang w:bidi="ar-DZ"/>
        </w:rPr>
        <w:t>350</w:t>
      </w:r>
      <w:r w:rsidRPr="000A5B9F">
        <w:rPr>
          <w:rFonts w:hint="cs"/>
          <w:sz w:val="28"/>
          <w:szCs w:val="28"/>
          <w:rtl/>
          <w:lang w:bidi="ar-DZ"/>
        </w:rPr>
        <w:t xml:space="preserve"> عاملا.</w:t>
      </w:r>
    </w:p>
    <w:p w:rsidR="00451DAF" w:rsidRPr="000A5B9F" w:rsidRDefault="00451DAF" w:rsidP="001B755D">
      <w:pPr>
        <w:rPr>
          <w:sz w:val="28"/>
          <w:szCs w:val="28"/>
          <w:rtl/>
          <w:lang w:val="fr-FR"/>
        </w:rPr>
      </w:pPr>
      <w:r w:rsidRPr="000A5B9F">
        <w:rPr>
          <w:rFonts w:hint="cs"/>
          <w:sz w:val="28"/>
          <w:szCs w:val="28"/>
          <w:rtl/>
          <w:lang w:bidi="ar-DZ"/>
        </w:rPr>
        <w:t xml:space="preserve">وفي سنة </w:t>
      </w:r>
      <w:r>
        <w:rPr>
          <w:sz w:val="28"/>
          <w:szCs w:val="28"/>
          <w:lang w:bidi="ar-DZ"/>
        </w:rPr>
        <w:t>1991</w:t>
      </w:r>
      <w:r w:rsidRPr="000A5B9F">
        <w:rPr>
          <w:rFonts w:hint="cs"/>
          <w:sz w:val="28"/>
          <w:szCs w:val="28"/>
          <w:rtl/>
          <w:lang w:bidi="ar-DZ"/>
        </w:rPr>
        <w:t>م تمّ ضمّ الوحدتين من جديد نظرًا لفشل تسيير وحدة الخدمات المختلفة</w:t>
      </w:r>
      <w:r w:rsidRPr="000A5B9F">
        <w:rPr>
          <w:sz w:val="28"/>
          <w:szCs w:val="28"/>
          <w:rtl/>
          <w:lang w:bidi="ar-DZ"/>
        </w:rPr>
        <w:t>"</w:t>
      </w:r>
      <w:r w:rsidRPr="000A5B9F">
        <w:rPr>
          <w:sz w:val="28"/>
          <w:szCs w:val="28"/>
          <w:lang w:val="fr-FR"/>
        </w:rPr>
        <w:t xml:space="preserve"> UPD</w:t>
      </w:r>
      <w:r w:rsidRPr="000A5B9F">
        <w:rPr>
          <w:sz w:val="28"/>
          <w:szCs w:val="28"/>
          <w:rtl/>
          <w:lang w:bidi="ar-DZ"/>
        </w:rPr>
        <w:t>"</w:t>
      </w:r>
      <w:r w:rsidRPr="000A5B9F">
        <w:rPr>
          <w:rFonts w:hint="cs"/>
          <w:sz w:val="28"/>
          <w:szCs w:val="28"/>
          <w:rtl/>
          <w:lang w:bidi="ar-DZ"/>
        </w:rPr>
        <w:t xml:space="preserve"> بسبب الخطأ في الدّراسة التّقنية لورشة التّغليف الدّاخلي بالإسمنت للأنابيب النّاقلة للمياه، حيث أعيدت الوحدة إلى حالتها السّابقة، وأصبحت تسمّى وحدة الأنابيب الحلزونية والخدمات القاعدية</w:t>
      </w:r>
      <w:r w:rsidRPr="000A5B9F">
        <w:rPr>
          <w:sz w:val="28"/>
          <w:szCs w:val="28"/>
          <w:rtl/>
          <w:lang w:bidi="ar-DZ"/>
        </w:rPr>
        <w:t>"</w:t>
      </w:r>
      <w:r w:rsidRPr="000A5B9F">
        <w:rPr>
          <w:sz w:val="28"/>
          <w:szCs w:val="28"/>
          <w:lang w:val="fr-FR"/>
        </w:rPr>
        <w:t>TUBESSPIRAL</w:t>
      </w:r>
      <w:r w:rsidRPr="000A5B9F">
        <w:rPr>
          <w:sz w:val="28"/>
          <w:szCs w:val="28"/>
          <w:rtl/>
          <w:lang w:bidi="ar-DZ"/>
        </w:rPr>
        <w:t>"</w:t>
      </w:r>
      <w:r w:rsidRPr="000A5B9F">
        <w:rPr>
          <w:rFonts w:hint="cs"/>
          <w:sz w:val="28"/>
          <w:szCs w:val="28"/>
          <w:rtl/>
          <w:lang w:bidi="ar-DZ"/>
        </w:rPr>
        <w:t>.</w:t>
      </w:r>
    </w:p>
    <w:p w:rsidR="00451DAF" w:rsidRPr="000A5B9F" w:rsidRDefault="00451DAF" w:rsidP="001B755D">
      <w:pPr>
        <w:rPr>
          <w:sz w:val="28"/>
          <w:szCs w:val="28"/>
          <w:lang w:val="fr-FR"/>
        </w:rPr>
      </w:pPr>
      <w:r w:rsidRPr="000A5B9F">
        <w:rPr>
          <w:rFonts w:hint="cs"/>
          <w:sz w:val="28"/>
          <w:szCs w:val="28"/>
          <w:rtl/>
          <w:lang w:bidi="ar-DZ"/>
        </w:rPr>
        <w:t xml:space="preserve">وفي سنة </w:t>
      </w:r>
      <w:r>
        <w:rPr>
          <w:sz w:val="28"/>
          <w:szCs w:val="28"/>
          <w:lang w:bidi="ar-DZ"/>
        </w:rPr>
        <w:t>1992</w:t>
      </w:r>
      <w:r w:rsidRPr="000A5B9F">
        <w:rPr>
          <w:rFonts w:hint="cs"/>
          <w:sz w:val="28"/>
          <w:szCs w:val="28"/>
          <w:rtl/>
          <w:lang w:bidi="ar-DZ"/>
        </w:rPr>
        <w:t xml:space="preserve">م تمّ إنشاء ورشة جديدة للتّغليف الدّاخلي والخارجي للأنابيب بمادة البوليتيلان </w:t>
      </w:r>
      <w:r w:rsidRPr="000A5B9F">
        <w:rPr>
          <w:sz w:val="28"/>
          <w:szCs w:val="28"/>
          <w:rtl/>
          <w:lang w:bidi="ar-DZ"/>
        </w:rPr>
        <w:t>"</w:t>
      </w:r>
      <w:r w:rsidRPr="000A5B9F">
        <w:rPr>
          <w:sz w:val="28"/>
          <w:szCs w:val="28"/>
          <w:lang w:val="fr-FR"/>
        </w:rPr>
        <w:t>POLLYTHYLENE</w:t>
      </w:r>
      <w:r w:rsidRPr="000A5B9F">
        <w:rPr>
          <w:sz w:val="28"/>
          <w:szCs w:val="28"/>
          <w:rtl/>
          <w:lang w:bidi="ar-DZ"/>
        </w:rPr>
        <w:t>"</w:t>
      </w:r>
      <w:r w:rsidRPr="000A5B9F">
        <w:rPr>
          <w:rFonts w:hint="cs"/>
          <w:sz w:val="28"/>
          <w:szCs w:val="28"/>
          <w:rtl/>
          <w:lang w:bidi="ar-DZ"/>
        </w:rPr>
        <w:t>من أجل التّطور والتّحسين في جودة المنتجات.</w:t>
      </w:r>
    </w:p>
    <w:p w:rsidR="00451DAF" w:rsidRPr="000A5B9F" w:rsidRDefault="00451DAF" w:rsidP="001B755D">
      <w:pPr>
        <w:rPr>
          <w:sz w:val="28"/>
          <w:szCs w:val="28"/>
          <w:lang w:val="fr-FR"/>
        </w:rPr>
      </w:pPr>
      <w:r w:rsidRPr="000A5B9F">
        <w:rPr>
          <w:rFonts w:hint="cs"/>
          <w:sz w:val="28"/>
          <w:szCs w:val="28"/>
          <w:rtl/>
          <w:lang w:bidi="ar-DZ"/>
        </w:rPr>
        <w:t xml:space="preserve">- ما بين </w:t>
      </w:r>
      <w:r>
        <w:rPr>
          <w:sz w:val="28"/>
          <w:szCs w:val="28"/>
          <w:lang w:bidi="ar-DZ"/>
        </w:rPr>
        <w:t>1994</w:t>
      </w:r>
      <w:r w:rsidRPr="000A5B9F">
        <w:rPr>
          <w:rFonts w:hint="cs"/>
          <w:sz w:val="28"/>
          <w:szCs w:val="28"/>
          <w:rtl/>
          <w:lang w:bidi="ar-DZ"/>
        </w:rPr>
        <w:t>-</w:t>
      </w:r>
      <w:r>
        <w:rPr>
          <w:sz w:val="28"/>
          <w:szCs w:val="28"/>
          <w:lang w:bidi="ar-DZ"/>
        </w:rPr>
        <w:t>1997</w:t>
      </w:r>
      <w:r w:rsidRPr="000A5B9F">
        <w:rPr>
          <w:rFonts w:hint="cs"/>
          <w:sz w:val="28"/>
          <w:szCs w:val="28"/>
          <w:rtl/>
          <w:lang w:bidi="ar-DZ"/>
        </w:rPr>
        <w:t>م شهدت وحدة الأنابيب الحلزونية والخدمات القاعدية ركودًا في الإنتاج بسبب انخفاض قيمة الدّينار وضغط المنافسين بحيث أصبحت قيمة الأنبوب جاهزًا تساوي قيمة مادته الأوّلية، ممّا أدّى بالمؤسّسة إلى تفضيل شراءه جاهزًا من الخارج، وهذا أدّى بها إلى تقديم التّقاعد المبكّر للعمّال وتقليص في مدّة العمل والعقود بقصد تسريح العمّال بطريقة غير مباشرة، وذلك لقلّة العمل ممّا أدّى إلى تدخل الدّولة بإصدار قرار يلزم المؤسّسات المستهلكة بالشّراء من المؤسّسات المحلّية قصد تحسين وضعيتها.</w:t>
      </w:r>
    </w:p>
    <w:p w:rsidR="00451DAF" w:rsidRPr="000A5B9F" w:rsidRDefault="00451DAF" w:rsidP="001B755D">
      <w:pPr>
        <w:rPr>
          <w:sz w:val="28"/>
          <w:szCs w:val="28"/>
          <w:lang w:val="fr-FR"/>
        </w:rPr>
      </w:pPr>
      <w:r w:rsidRPr="000A5B9F">
        <w:rPr>
          <w:rFonts w:hint="cs"/>
          <w:sz w:val="28"/>
          <w:szCs w:val="28"/>
          <w:rtl/>
          <w:lang w:bidi="ar-DZ"/>
        </w:rPr>
        <w:lastRenderedPageBreak/>
        <w:t xml:space="preserve">- وفي </w:t>
      </w:r>
      <w:r>
        <w:rPr>
          <w:sz w:val="28"/>
          <w:szCs w:val="28"/>
          <w:lang w:bidi="ar-DZ"/>
        </w:rPr>
        <w:t>08</w:t>
      </w:r>
      <w:r w:rsidRPr="000A5B9F">
        <w:rPr>
          <w:rFonts w:hint="cs"/>
          <w:sz w:val="28"/>
          <w:szCs w:val="28"/>
          <w:rtl/>
          <w:lang w:bidi="ar-DZ"/>
        </w:rPr>
        <w:t>فيفري</w:t>
      </w:r>
      <w:r>
        <w:rPr>
          <w:sz w:val="28"/>
          <w:szCs w:val="28"/>
          <w:lang w:bidi="ar-DZ"/>
        </w:rPr>
        <w:t>1998</w:t>
      </w:r>
      <w:r w:rsidRPr="000A5B9F">
        <w:rPr>
          <w:rFonts w:hint="cs"/>
          <w:sz w:val="28"/>
          <w:szCs w:val="28"/>
          <w:rtl/>
          <w:lang w:bidi="ar-DZ"/>
        </w:rPr>
        <w:t xml:space="preserve">م أعيدت هيكلة الأنابيب واحتفظت بنفس التّسمية إلى غاية </w:t>
      </w:r>
      <w:r>
        <w:rPr>
          <w:sz w:val="28"/>
          <w:szCs w:val="28"/>
          <w:lang w:bidi="ar-DZ"/>
        </w:rPr>
        <w:t>2000</w:t>
      </w:r>
      <w:r w:rsidRPr="000A5B9F">
        <w:rPr>
          <w:rFonts w:hint="cs"/>
          <w:sz w:val="28"/>
          <w:szCs w:val="28"/>
          <w:rtl/>
          <w:lang w:bidi="ar-DZ"/>
        </w:rPr>
        <w:t>م.</w:t>
      </w:r>
    </w:p>
    <w:p w:rsidR="00451DAF" w:rsidRPr="000A5B9F" w:rsidRDefault="00451DAF" w:rsidP="001B755D">
      <w:pPr>
        <w:rPr>
          <w:sz w:val="28"/>
          <w:szCs w:val="28"/>
          <w:rtl/>
          <w:lang w:val="fr-FR"/>
        </w:rPr>
      </w:pPr>
      <w:r w:rsidRPr="000A5B9F">
        <w:rPr>
          <w:rFonts w:hint="cs"/>
          <w:sz w:val="28"/>
          <w:szCs w:val="28"/>
          <w:rtl/>
          <w:lang w:bidi="ar-DZ"/>
        </w:rPr>
        <w:t xml:space="preserve">- وفي </w:t>
      </w:r>
      <w:r>
        <w:rPr>
          <w:sz w:val="28"/>
          <w:szCs w:val="28"/>
          <w:lang w:bidi="ar-DZ"/>
        </w:rPr>
        <w:t>15</w:t>
      </w:r>
      <w:r w:rsidRPr="000A5B9F">
        <w:rPr>
          <w:rFonts w:hint="cs"/>
          <w:sz w:val="28"/>
          <w:szCs w:val="28"/>
          <w:rtl/>
          <w:lang w:bidi="ar-DZ"/>
        </w:rPr>
        <w:t>أكتوبر</w:t>
      </w:r>
      <w:r>
        <w:rPr>
          <w:sz w:val="28"/>
          <w:szCs w:val="28"/>
          <w:lang w:bidi="ar-DZ"/>
        </w:rPr>
        <w:t>2000</w:t>
      </w:r>
      <w:r w:rsidRPr="000A5B9F">
        <w:rPr>
          <w:rFonts w:hint="cs"/>
          <w:sz w:val="28"/>
          <w:szCs w:val="28"/>
          <w:rtl/>
          <w:lang w:bidi="ar-DZ"/>
        </w:rPr>
        <w:t>م بعد إعادة هيكلة الأنابيب أصبحت مؤسّسة عمومي اقتصادية تحتلّ إسم مؤسّسة الأنابيب النّاقلة للغاز</w:t>
      </w:r>
      <w:r w:rsidRPr="000A5B9F">
        <w:rPr>
          <w:sz w:val="28"/>
          <w:szCs w:val="28"/>
          <w:rtl/>
          <w:lang w:bidi="ar-DZ"/>
        </w:rPr>
        <w:t>"</w:t>
      </w:r>
      <w:r w:rsidRPr="000A5B9F">
        <w:rPr>
          <w:sz w:val="28"/>
          <w:szCs w:val="28"/>
          <w:lang w:val="fr-FR"/>
        </w:rPr>
        <w:t>PIPE GAZ</w:t>
      </w:r>
      <w:r w:rsidRPr="000A5B9F">
        <w:rPr>
          <w:sz w:val="28"/>
          <w:szCs w:val="28"/>
          <w:rtl/>
          <w:lang w:bidi="ar-DZ"/>
        </w:rPr>
        <w:t>"</w:t>
      </w:r>
      <w:r w:rsidRPr="000A5B9F">
        <w:rPr>
          <w:rFonts w:hint="cs"/>
          <w:sz w:val="28"/>
          <w:szCs w:val="28"/>
          <w:rtl/>
          <w:lang w:bidi="ar-DZ"/>
        </w:rPr>
        <w:t xml:space="preserve">ومديرية مستقلّة ماليّا إداريّا تابعة لمجمّع الأنابيب </w:t>
      </w:r>
      <w:r w:rsidRPr="000A5B9F">
        <w:rPr>
          <w:sz w:val="28"/>
          <w:szCs w:val="28"/>
          <w:rtl/>
          <w:lang w:bidi="ar-DZ"/>
        </w:rPr>
        <w:t>"</w:t>
      </w:r>
      <w:r w:rsidRPr="000A5B9F">
        <w:rPr>
          <w:sz w:val="28"/>
          <w:szCs w:val="28"/>
          <w:lang w:val="fr-FR"/>
        </w:rPr>
        <w:t>GROOPE ANABIB</w:t>
      </w:r>
      <w:r w:rsidRPr="000A5B9F">
        <w:rPr>
          <w:sz w:val="28"/>
          <w:szCs w:val="28"/>
          <w:rtl/>
          <w:lang w:bidi="ar-DZ"/>
        </w:rPr>
        <w:t xml:space="preserve">".  </w:t>
      </w:r>
    </w:p>
    <w:p w:rsidR="00451DAF" w:rsidRPr="000A5B9F" w:rsidRDefault="00451DAF" w:rsidP="001B755D">
      <w:pPr>
        <w:rPr>
          <w:sz w:val="28"/>
          <w:szCs w:val="28"/>
          <w:rtl/>
          <w:lang w:val="fr-FR"/>
        </w:rPr>
      </w:pPr>
      <w:r w:rsidRPr="000A5B9F">
        <w:rPr>
          <w:rFonts w:hint="cs"/>
          <w:sz w:val="28"/>
          <w:szCs w:val="28"/>
          <w:rtl/>
          <w:lang w:bidi="ar-DZ"/>
        </w:rPr>
        <w:t xml:space="preserve">- وفي </w:t>
      </w:r>
      <w:r>
        <w:rPr>
          <w:sz w:val="28"/>
          <w:szCs w:val="28"/>
          <w:lang w:bidi="ar-DZ"/>
        </w:rPr>
        <w:t>20</w:t>
      </w:r>
      <w:r w:rsidRPr="000A5B9F">
        <w:rPr>
          <w:rFonts w:hint="cs"/>
          <w:sz w:val="28"/>
          <w:szCs w:val="28"/>
          <w:rtl/>
          <w:lang w:bidi="ar-DZ"/>
        </w:rPr>
        <w:t>جانفي</w:t>
      </w:r>
      <w:r>
        <w:rPr>
          <w:sz w:val="28"/>
          <w:szCs w:val="28"/>
          <w:lang w:bidi="ar-DZ"/>
        </w:rPr>
        <w:t xml:space="preserve">2001 </w:t>
      </w:r>
      <w:r w:rsidRPr="000A5B9F">
        <w:rPr>
          <w:rFonts w:hint="cs"/>
          <w:sz w:val="28"/>
          <w:szCs w:val="28"/>
          <w:rtl/>
          <w:lang w:bidi="ar-DZ"/>
        </w:rPr>
        <w:t xml:space="preserve">م تحصّلت مؤسّسة الأنابيب على شهادة الجودة العالمية </w:t>
      </w:r>
      <w:r w:rsidRPr="000A5B9F">
        <w:rPr>
          <w:sz w:val="28"/>
          <w:szCs w:val="28"/>
          <w:rtl/>
          <w:lang w:bidi="ar-DZ"/>
        </w:rPr>
        <w:t>"</w:t>
      </w:r>
      <w:r>
        <w:rPr>
          <w:sz w:val="28"/>
          <w:szCs w:val="28"/>
          <w:lang w:bidi="ar-DZ"/>
        </w:rPr>
        <w:t>9001</w:t>
      </w:r>
      <w:r w:rsidRPr="000A5B9F">
        <w:rPr>
          <w:sz w:val="28"/>
          <w:szCs w:val="28"/>
          <w:rtl/>
          <w:lang w:bidi="ar-DZ"/>
        </w:rPr>
        <w:t>.</w:t>
      </w:r>
      <w:r w:rsidRPr="000A5B9F">
        <w:rPr>
          <w:sz w:val="28"/>
          <w:szCs w:val="28"/>
          <w:lang w:val="fr-FR"/>
        </w:rPr>
        <w:t>ISO</w:t>
      </w:r>
      <w:r w:rsidRPr="000A5B9F">
        <w:rPr>
          <w:sz w:val="28"/>
          <w:szCs w:val="28"/>
          <w:rtl/>
          <w:lang w:bidi="ar-DZ"/>
        </w:rPr>
        <w:t>"</w:t>
      </w:r>
      <w:r w:rsidRPr="000A5B9F">
        <w:rPr>
          <w:rFonts w:hint="cs"/>
          <w:sz w:val="28"/>
          <w:szCs w:val="28"/>
          <w:rtl/>
          <w:lang w:bidi="ar-DZ"/>
        </w:rPr>
        <w:t xml:space="preserve"> وعلى شهادة المعهد الأمريكي البترولي</w:t>
      </w:r>
      <w:r w:rsidRPr="000A5B9F">
        <w:rPr>
          <w:sz w:val="28"/>
          <w:szCs w:val="28"/>
          <w:rtl/>
          <w:lang w:bidi="ar-DZ"/>
        </w:rPr>
        <w:t xml:space="preserve">" </w:t>
      </w:r>
      <w:r w:rsidRPr="000A5B9F">
        <w:rPr>
          <w:sz w:val="28"/>
          <w:szCs w:val="28"/>
          <w:lang w:val="fr-FR"/>
        </w:rPr>
        <w:t>APIGI</w:t>
      </w:r>
      <w:r w:rsidRPr="000A5B9F">
        <w:rPr>
          <w:sz w:val="28"/>
          <w:szCs w:val="28"/>
          <w:rtl/>
          <w:lang w:bidi="ar-DZ"/>
        </w:rPr>
        <w:t>".</w:t>
      </w:r>
    </w:p>
    <w:p w:rsidR="00451DAF" w:rsidRPr="000A5B9F" w:rsidRDefault="00451DAF" w:rsidP="001B755D">
      <w:pPr>
        <w:rPr>
          <w:sz w:val="28"/>
          <w:szCs w:val="28"/>
          <w:lang w:val="fr-FR"/>
        </w:rPr>
      </w:pPr>
      <w:r w:rsidRPr="000A5B9F">
        <w:rPr>
          <w:rFonts w:hint="cs"/>
          <w:sz w:val="28"/>
          <w:szCs w:val="28"/>
          <w:rtl/>
          <w:lang w:bidi="ar-DZ"/>
        </w:rPr>
        <w:t xml:space="preserve">- وفي سنة </w:t>
      </w:r>
      <w:r>
        <w:rPr>
          <w:sz w:val="28"/>
          <w:szCs w:val="28"/>
          <w:lang w:bidi="ar-DZ"/>
        </w:rPr>
        <w:t>20</w:t>
      </w:r>
      <w:r w:rsidRPr="000A5B9F">
        <w:rPr>
          <w:rFonts w:hint="cs"/>
          <w:sz w:val="28"/>
          <w:szCs w:val="28"/>
          <w:rtl/>
          <w:lang w:bidi="ar-DZ"/>
        </w:rPr>
        <w:t>جانفي</w:t>
      </w:r>
      <w:r>
        <w:rPr>
          <w:sz w:val="28"/>
          <w:szCs w:val="28"/>
          <w:lang w:bidi="ar-DZ"/>
        </w:rPr>
        <w:t>2002</w:t>
      </w:r>
      <w:r w:rsidRPr="000A5B9F">
        <w:rPr>
          <w:rFonts w:hint="cs"/>
          <w:sz w:val="28"/>
          <w:szCs w:val="28"/>
          <w:rtl/>
          <w:lang w:bidi="ar-DZ"/>
        </w:rPr>
        <w:t>م تمّ إدخال مشروع جديد لمراقبة النّوعية"</w:t>
      </w:r>
      <w:r w:rsidRPr="000A5B9F">
        <w:rPr>
          <w:sz w:val="28"/>
          <w:szCs w:val="28"/>
          <w:lang w:val="fr-FR"/>
        </w:rPr>
        <w:t>NDT</w:t>
      </w:r>
      <w:r w:rsidRPr="000A5B9F">
        <w:rPr>
          <w:rFonts w:hint="cs"/>
          <w:sz w:val="28"/>
          <w:szCs w:val="28"/>
          <w:rtl/>
          <w:lang w:bidi="ar-DZ"/>
        </w:rPr>
        <w:t>"يعمل بالأشعّة الصّينية أشعّة</w:t>
      </w:r>
      <w:r w:rsidRPr="000A5B9F">
        <w:rPr>
          <w:sz w:val="28"/>
          <w:szCs w:val="28"/>
          <w:lang w:val="fr-FR"/>
        </w:rPr>
        <w:t>X</w:t>
      </w:r>
      <w:r w:rsidRPr="000A5B9F">
        <w:rPr>
          <w:rFonts w:hint="cs"/>
          <w:sz w:val="28"/>
          <w:szCs w:val="28"/>
          <w:rtl/>
          <w:lang w:bidi="ar-DZ"/>
        </w:rPr>
        <w:t xml:space="preserve">.      </w:t>
      </w:r>
      <w:r>
        <w:rPr>
          <w:sz w:val="28"/>
          <w:szCs w:val="28"/>
          <w:rtl/>
          <w:lang w:bidi="ar-DZ"/>
        </w:rPr>
        <w:t>–</w:t>
      </w:r>
      <w:r w:rsidRPr="000A5B9F">
        <w:rPr>
          <w:rFonts w:hint="cs"/>
          <w:sz w:val="28"/>
          <w:szCs w:val="28"/>
          <w:rtl/>
          <w:lang w:bidi="ar-DZ"/>
        </w:rPr>
        <w:t xml:space="preserve"> وفي</w:t>
      </w:r>
      <w:r>
        <w:rPr>
          <w:sz w:val="28"/>
          <w:szCs w:val="28"/>
          <w:lang w:bidi="ar-DZ"/>
        </w:rPr>
        <w:t>15</w:t>
      </w:r>
      <w:r w:rsidRPr="000A5B9F">
        <w:rPr>
          <w:rFonts w:hint="cs"/>
          <w:sz w:val="28"/>
          <w:szCs w:val="28"/>
          <w:rtl/>
          <w:lang w:bidi="ar-DZ"/>
        </w:rPr>
        <w:t>أوت</w:t>
      </w:r>
      <w:r>
        <w:rPr>
          <w:sz w:val="28"/>
          <w:szCs w:val="28"/>
          <w:lang w:bidi="ar-DZ"/>
        </w:rPr>
        <w:t>2006</w:t>
      </w:r>
      <w:r w:rsidRPr="000A5B9F">
        <w:rPr>
          <w:rFonts w:hint="cs"/>
          <w:sz w:val="28"/>
          <w:szCs w:val="28"/>
          <w:rtl/>
          <w:lang w:bidi="ar-DZ"/>
        </w:rPr>
        <w:t xml:space="preserve">م فكّرت مؤسّسة </w:t>
      </w:r>
      <w:r w:rsidRPr="000A5B9F">
        <w:rPr>
          <w:sz w:val="28"/>
          <w:szCs w:val="28"/>
          <w:rtl/>
          <w:lang w:bidi="ar-DZ"/>
        </w:rPr>
        <w:t>"</w:t>
      </w:r>
      <w:r w:rsidRPr="000A5B9F">
        <w:rPr>
          <w:sz w:val="28"/>
          <w:szCs w:val="28"/>
          <w:lang w:val="fr-FR"/>
        </w:rPr>
        <w:t>PIPE GAZ</w:t>
      </w:r>
      <w:r w:rsidRPr="000A5B9F">
        <w:rPr>
          <w:sz w:val="28"/>
          <w:szCs w:val="28"/>
          <w:rtl/>
          <w:lang w:bidi="ar-DZ"/>
        </w:rPr>
        <w:t>"</w:t>
      </w:r>
      <w:r w:rsidRPr="000A5B9F">
        <w:rPr>
          <w:rFonts w:hint="cs"/>
          <w:sz w:val="28"/>
          <w:szCs w:val="28"/>
          <w:rtl/>
          <w:lang w:bidi="ar-DZ"/>
        </w:rPr>
        <w:t xml:space="preserve">في مشروع دمج الشّركتين </w:t>
      </w:r>
      <w:r w:rsidRPr="000A5B9F">
        <w:rPr>
          <w:sz w:val="28"/>
          <w:szCs w:val="28"/>
          <w:rtl/>
          <w:lang w:bidi="ar-DZ"/>
        </w:rPr>
        <w:t>"</w:t>
      </w:r>
      <w:r w:rsidRPr="000A5B9F">
        <w:rPr>
          <w:sz w:val="28"/>
          <w:szCs w:val="28"/>
          <w:lang w:val="fr-FR"/>
        </w:rPr>
        <w:t>PIPE GAZ</w:t>
      </w:r>
      <w:r w:rsidRPr="000A5B9F">
        <w:rPr>
          <w:sz w:val="28"/>
          <w:szCs w:val="28"/>
          <w:rtl/>
          <w:lang w:bidi="ar-DZ"/>
        </w:rPr>
        <w:t xml:space="preserve">" </w:t>
      </w:r>
      <w:r w:rsidRPr="000A5B9F">
        <w:rPr>
          <w:rFonts w:hint="cs"/>
          <w:sz w:val="28"/>
          <w:szCs w:val="28"/>
          <w:rtl/>
          <w:lang w:bidi="ar-DZ"/>
        </w:rPr>
        <w:t>ومؤسّسة</w:t>
      </w:r>
      <w:r w:rsidRPr="000A5B9F">
        <w:rPr>
          <w:sz w:val="28"/>
          <w:szCs w:val="28"/>
          <w:rtl/>
          <w:lang w:bidi="ar-DZ"/>
        </w:rPr>
        <w:t>"</w:t>
      </w:r>
      <w:r w:rsidRPr="000A5B9F">
        <w:rPr>
          <w:sz w:val="28"/>
          <w:szCs w:val="28"/>
          <w:lang w:val="fr-FR"/>
        </w:rPr>
        <w:t>ALFA TVS</w:t>
      </w:r>
      <w:r w:rsidRPr="000A5B9F">
        <w:rPr>
          <w:sz w:val="28"/>
          <w:szCs w:val="28"/>
          <w:rtl/>
          <w:lang w:bidi="ar-DZ"/>
        </w:rPr>
        <w:t>"</w:t>
      </w:r>
      <w:r w:rsidRPr="000A5B9F">
        <w:rPr>
          <w:rFonts w:hint="cs"/>
          <w:sz w:val="28"/>
          <w:szCs w:val="28"/>
          <w:rtl/>
          <w:lang w:bidi="ar-DZ"/>
        </w:rPr>
        <w:t>بالحجّار لزيادة رأس مالها.</w:t>
      </w:r>
    </w:p>
    <w:p w:rsidR="00451DAF" w:rsidRPr="000A5B9F" w:rsidRDefault="00451DAF" w:rsidP="001B755D">
      <w:pPr>
        <w:rPr>
          <w:b/>
          <w:bCs/>
          <w:sz w:val="28"/>
          <w:szCs w:val="28"/>
          <w:lang w:val="fr-FR"/>
        </w:rPr>
      </w:pPr>
      <w:r w:rsidRPr="000A5B9F">
        <w:rPr>
          <w:rFonts w:hint="cs"/>
          <w:sz w:val="28"/>
          <w:szCs w:val="28"/>
          <w:rtl/>
          <w:lang w:bidi="ar-DZ"/>
        </w:rPr>
        <w:t xml:space="preserve">- وفي سنة </w:t>
      </w:r>
      <w:r>
        <w:rPr>
          <w:sz w:val="28"/>
          <w:szCs w:val="28"/>
          <w:lang w:bidi="ar-DZ"/>
        </w:rPr>
        <w:t>2007</w:t>
      </w:r>
      <w:r w:rsidRPr="000A5B9F">
        <w:rPr>
          <w:rFonts w:hint="cs"/>
          <w:sz w:val="28"/>
          <w:szCs w:val="28"/>
          <w:rtl/>
          <w:lang w:bidi="ar-DZ"/>
        </w:rPr>
        <w:t xml:space="preserve">م تمّ دمج المؤسّستين معًا وأصبحت تحمل إسم </w:t>
      </w:r>
      <w:r w:rsidRPr="000A5B9F">
        <w:rPr>
          <w:sz w:val="28"/>
          <w:szCs w:val="28"/>
          <w:rtl/>
          <w:lang w:bidi="ar-DZ"/>
        </w:rPr>
        <w:t>"</w:t>
      </w:r>
      <w:r w:rsidRPr="000A5B9F">
        <w:rPr>
          <w:sz w:val="28"/>
          <w:szCs w:val="28"/>
          <w:lang w:val="fr-FR"/>
        </w:rPr>
        <w:t>PIPE GAZ</w:t>
      </w:r>
      <w:r w:rsidRPr="000A5B9F">
        <w:rPr>
          <w:sz w:val="28"/>
          <w:szCs w:val="28"/>
          <w:rtl/>
          <w:lang w:bidi="ar-DZ"/>
        </w:rPr>
        <w:t>"</w:t>
      </w:r>
      <w:r w:rsidRPr="000A5B9F">
        <w:rPr>
          <w:rFonts w:hint="cs"/>
          <w:sz w:val="28"/>
          <w:szCs w:val="28"/>
          <w:rtl/>
          <w:lang w:bidi="ar-DZ"/>
        </w:rPr>
        <w:t xml:space="preserve">.                                                                                             </w:t>
      </w:r>
    </w:p>
    <w:p w:rsidR="00451DAF" w:rsidRPr="000A5B9F" w:rsidRDefault="00451DAF" w:rsidP="001B755D">
      <w:pPr>
        <w:rPr>
          <w:b/>
          <w:bCs/>
          <w:sz w:val="28"/>
          <w:szCs w:val="28"/>
          <w:lang w:val="fr-FR"/>
        </w:rPr>
      </w:pPr>
    </w:p>
    <w:p w:rsidR="00451DAF" w:rsidRPr="000A5B9F" w:rsidRDefault="00451DAF" w:rsidP="001B755D">
      <w:pPr>
        <w:rPr>
          <w:sz w:val="28"/>
          <w:szCs w:val="28"/>
          <w:lang w:val="fr-FR"/>
        </w:rPr>
      </w:pPr>
      <w:r w:rsidRPr="000A5B9F">
        <w:rPr>
          <w:rFonts w:hint="cs"/>
          <w:b/>
          <w:bCs/>
          <w:sz w:val="28"/>
          <w:szCs w:val="28"/>
          <w:u w:val="single"/>
          <w:rtl/>
          <w:lang w:bidi="ar-DZ"/>
        </w:rPr>
        <w:t>المطلب الثّاني: تعريف مؤسّسة</w:t>
      </w:r>
      <w:r w:rsidRPr="000A5B9F">
        <w:rPr>
          <w:b/>
          <w:bCs/>
          <w:sz w:val="28"/>
          <w:szCs w:val="28"/>
          <w:u w:val="single"/>
          <w:rtl/>
          <w:lang w:bidi="ar-DZ"/>
        </w:rPr>
        <w:t xml:space="preserve"> "</w:t>
      </w:r>
      <w:r w:rsidRPr="000A5B9F">
        <w:rPr>
          <w:b/>
          <w:bCs/>
          <w:sz w:val="28"/>
          <w:szCs w:val="28"/>
          <w:u w:val="single"/>
          <w:lang w:val="fr-FR"/>
        </w:rPr>
        <w:t>ALFA PEPE</w:t>
      </w:r>
      <w:r w:rsidRPr="000A5B9F">
        <w:rPr>
          <w:b/>
          <w:bCs/>
          <w:sz w:val="28"/>
          <w:szCs w:val="28"/>
          <w:u w:val="single"/>
          <w:rtl/>
          <w:lang w:bidi="ar-DZ"/>
        </w:rPr>
        <w:t>"</w:t>
      </w:r>
      <w:r w:rsidRPr="000A5B9F">
        <w:rPr>
          <w:rFonts w:hint="cs"/>
          <w:b/>
          <w:bCs/>
          <w:sz w:val="28"/>
          <w:szCs w:val="28"/>
          <w:u w:val="single"/>
          <w:rtl/>
          <w:lang w:bidi="ar-DZ"/>
        </w:rPr>
        <w:t>، أهمّيتها وأهدافها الاقتصادية:</w:t>
      </w:r>
    </w:p>
    <w:p w:rsidR="00451DAF" w:rsidRPr="000A5B9F" w:rsidRDefault="00451DAF" w:rsidP="001B755D">
      <w:pPr>
        <w:rPr>
          <w:sz w:val="28"/>
          <w:szCs w:val="28"/>
          <w:rtl/>
          <w:lang w:val="fr-FR"/>
        </w:rPr>
      </w:pPr>
      <w:r w:rsidRPr="000A5B9F">
        <w:rPr>
          <w:rFonts w:hint="cs"/>
          <w:b/>
          <w:bCs/>
          <w:sz w:val="28"/>
          <w:szCs w:val="28"/>
          <w:u w:val="single"/>
          <w:rtl/>
          <w:lang w:bidi="ar-DZ"/>
        </w:rPr>
        <w:t>أوّلا: تعريف المؤسّسة:</w:t>
      </w:r>
    </w:p>
    <w:p w:rsidR="00451DAF" w:rsidRPr="000A5B9F" w:rsidRDefault="00451DAF" w:rsidP="001B755D">
      <w:pPr>
        <w:rPr>
          <w:sz w:val="28"/>
          <w:szCs w:val="28"/>
          <w:lang w:val="fr-FR"/>
        </w:rPr>
      </w:pPr>
      <w:r w:rsidRPr="000A5B9F">
        <w:rPr>
          <w:rFonts w:hint="cs"/>
          <w:sz w:val="28"/>
          <w:szCs w:val="28"/>
          <w:rtl/>
          <w:lang w:bidi="ar-DZ"/>
        </w:rPr>
        <w:t xml:space="preserve"> أنشأت وحدة الأنابيب الحلزونية سنة </w:t>
      </w:r>
      <w:r>
        <w:rPr>
          <w:sz w:val="28"/>
          <w:szCs w:val="28"/>
          <w:lang w:bidi="ar-DZ"/>
        </w:rPr>
        <w:t>1974</w:t>
      </w:r>
      <w:r w:rsidRPr="000A5B9F">
        <w:rPr>
          <w:rFonts w:hint="cs"/>
          <w:sz w:val="28"/>
          <w:szCs w:val="28"/>
          <w:rtl/>
          <w:lang w:bidi="ar-DZ"/>
        </w:rPr>
        <w:t xml:space="preserve">م وهي من أقدم المؤسّسات العمومية الاقتصادية الجزائرية برأس مال قدره </w:t>
      </w:r>
      <w:r>
        <w:rPr>
          <w:sz w:val="28"/>
          <w:szCs w:val="28"/>
          <w:lang w:bidi="ar-DZ"/>
        </w:rPr>
        <w:t>700.000.000</w:t>
      </w:r>
      <w:r w:rsidRPr="000A5B9F">
        <w:rPr>
          <w:rFonts w:hint="cs"/>
          <w:sz w:val="28"/>
          <w:szCs w:val="28"/>
          <w:rtl/>
          <w:lang w:bidi="ar-DZ"/>
        </w:rPr>
        <w:t xml:space="preserve">دينار جزائري، حيث قامت الشّركة الألمانية </w:t>
      </w:r>
      <w:r w:rsidRPr="000A5B9F">
        <w:rPr>
          <w:sz w:val="28"/>
          <w:szCs w:val="28"/>
          <w:rtl/>
          <w:lang w:bidi="ar-DZ"/>
        </w:rPr>
        <w:t>"</w:t>
      </w:r>
      <w:r w:rsidRPr="000A5B9F">
        <w:rPr>
          <w:sz w:val="28"/>
          <w:szCs w:val="28"/>
          <w:lang w:val="fr-FR"/>
        </w:rPr>
        <w:t xml:space="preserve"> HOCH </w:t>
      </w:r>
      <w:r w:rsidRPr="000A5B9F">
        <w:rPr>
          <w:sz w:val="28"/>
          <w:szCs w:val="28"/>
          <w:rtl/>
          <w:lang w:bidi="ar-DZ"/>
        </w:rPr>
        <w:t>"</w:t>
      </w:r>
      <w:r w:rsidRPr="000A5B9F">
        <w:rPr>
          <w:rFonts w:hint="cs"/>
          <w:sz w:val="28"/>
          <w:szCs w:val="28"/>
          <w:rtl/>
          <w:lang w:bidi="ar-DZ"/>
        </w:rPr>
        <w:t xml:space="preserve">بإنجاز هذا المشروع بكافة هياكله بالمنطقة الصّناعية بنورة التي تبعد بـ </w:t>
      </w:r>
      <w:r>
        <w:rPr>
          <w:sz w:val="28"/>
          <w:szCs w:val="28"/>
          <w:lang w:bidi="ar-DZ"/>
        </w:rPr>
        <w:t>08</w:t>
      </w:r>
      <w:r>
        <w:rPr>
          <w:rFonts w:hint="cs"/>
          <w:sz w:val="28"/>
          <w:szCs w:val="28"/>
          <w:rtl/>
        </w:rPr>
        <w:t xml:space="preserve"> </w:t>
      </w:r>
      <w:r w:rsidRPr="000A5B9F">
        <w:rPr>
          <w:rFonts w:hint="cs"/>
          <w:sz w:val="28"/>
          <w:szCs w:val="28"/>
          <w:rtl/>
          <w:lang w:bidi="ar-DZ"/>
        </w:rPr>
        <w:t xml:space="preserve">كلم من مدينة غرداية، وتبلغ مساحة المؤسّسة </w:t>
      </w:r>
      <w:r>
        <w:rPr>
          <w:sz w:val="28"/>
          <w:szCs w:val="28"/>
          <w:lang w:bidi="ar-DZ"/>
        </w:rPr>
        <w:t>24</w:t>
      </w:r>
      <w:r w:rsidRPr="000A5B9F">
        <w:rPr>
          <w:rFonts w:hint="cs"/>
          <w:sz w:val="28"/>
          <w:szCs w:val="28"/>
          <w:rtl/>
          <w:lang w:bidi="ar-DZ"/>
        </w:rPr>
        <w:t>هكتار وتعدّ أكبر</w:t>
      </w:r>
      <w:r>
        <w:rPr>
          <w:rFonts w:hint="cs"/>
          <w:sz w:val="28"/>
          <w:szCs w:val="28"/>
          <w:rtl/>
          <w:lang w:bidi="ar-DZ"/>
        </w:rPr>
        <w:t xml:space="preserve"> </w:t>
      </w:r>
      <w:r w:rsidRPr="000A5B9F">
        <w:rPr>
          <w:rFonts w:hint="cs"/>
          <w:sz w:val="28"/>
          <w:szCs w:val="28"/>
          <w:rtl/>
          <w:lang w:bidi="ar-DZ"/>
        </w:rPr>
        <w:t>وحدة</w:t>
      </w:r>
      <w:r>
        <w:rPr>
          <w:rFonts w:hint="cs"/>
          <w:sz w:val="28"/>
          <w:szCs w:val="28"/>
          <w:rtl/>
          <w:lang w:bidi="ar-DZ"/>
        </w:rPr>
        <w:t xml:space="preserve"> </w:t>
      </w:r>
      <w:r w:rsidRPr="000A5B9F">
        <w:rPr>
          <w:rFonts w:hint="cs"/>
          <w:sz w:val="28"/>
          <w:szCs w:val="28"/>
          <w:rtl/>
          <w:lang w:bidi="ar-DZ"/>
        </w:rPr>
        <w:t>إنتاج</w:t>
      </w:r>
      <w:r>
        <w:rPr>
          <w:rFonts w:hint="cs"/>
          <w:sz w:val="28"/>
          <w:szCs w:val="28"/>
          <w:rtl/>
          <w:lang w:bidi="ar-DZ"/>
        </w:rPr>
        <w:t xml:space="preserve"> </w:t>
      </w:r>
      <w:r w:rsidRPr="000A5B9F">
        <w:rPr>
          <w:rFonts w:hint="cs"/>
          <w:sz w:val="28"/>
          <w:szCs w:val="28"/>
          <w:rtl/>
          <w:lang w:bidi="ar-DZ"/>
        </w:rPr>
        <w:t>على مستوى ولاية غرداية، بحيث تضم عدد من العمّال</w:t>
      </w:r>
      <w:r>
        <w:rPr>
          <w:rFonts w:hint="cs"/>
          <w:sz w:val="28"/>
          <w:szCs w:val="28"/>
          <w:rtl/>
          <w:lang w:bidi="ar-DZ"/>
        </w:rPr>
        <w:t xml:space="preserve"> </w:t>
      </w:r>
      <w:r w:rsidRPr="000A5B9F">
        <w:rPr>
          <w:rFonts w:hint="cs"/>
          <w:sz w:val="28"/>
          <w:szCs w:val="28"/>
          <w:rtl/>
          <w:lang w:bidi="ar-DZ"/>
        </w:rPr>
        <w:t xml:space="preserve">بلغ </w:t>
      </w:r>
      <w:r>
        <w:rPr>
          <w:sz w:val="28"/>
          <w:szCs w:val="28"/>
          <w:lang w:bidi="ar-DZ"/>
        </w:rPr>
        <w:t>764</w:t>
      </w:r>
      <w:r w:rsidRPr="000A5B9F">
        <w:rPr>
          <w:rFonts w:hint="cs"/>
          <w:sz w:val="28"/>
          <w:szCs w:val="28"/>
          <w:rtl/>
          <w:lang w:bidi="ar-DZ"/>
        </w:rPr>
        <w:t>عامل.</w:t>
      </w:r>
    </w:p>
    <w:p w:rsidR="00451DAF" w:rsidRPr="000A5B9F" w:rsidRDefault="00451DAF" w:rsidP="001B755D">
      <w:pPr>
        <w:rPr>
          <w:sz w:val="28"/>
          <w:szCs w:val="28"/>
          <w:rtl/>
          <w:lang w:val="fr-FR"/>
        </w:rPr>
      </w:pPr>
      <w:r w:rsidRPr="000A5B9F">
        <w:rPr>
          <w:rFonts w:hint="cs"/>
          <w:sz w:val="28"/>
          <w:szCs w:val="28"/>
          <w:rtl/>
          <w:lang w:bidi="ar-DZ"/>
        </w:rPr>
        <w:t xml:space="preserve">- وفي إطار التّحوّلات </w:t>
      </w:r>
      <w:r w:rsidRPr="000A5B9F">
        <w:rPr>
          <w:rFonts w:hint="eastAsia"/>
          <w:sz w:val="28"/>
          <w:szCs w:val="28"/>
          <w:rtl/>
          <w:lang w:bidi="ar-DZ"/>
        </w:rPr>
        <w:t>الاقتصادية</w:t>
      </w:r>
      <w:r w:rsidRPr="000A5B9F">
        <w:rPr>
          <w:rFonts w:hint="cs"/>
          <w:sz w:val="28"/>
          <w:szCs w:val="28"/>
          <w:rtl/>
          <w:lang w:bidi="ar-DZ"/>
        </w:rPr>
        <w:t xml:space="preserve"> تمّ دمج شركة </w:t>
      </w:r>
      <w:r w:rsidRPr="000A5B9F">
        <w:rPr>
          <w:sz w:val="28"/>
          <w:szCs w:val="28"/>
          <w:rtl/>
          <w:lang w:bidi="ar-DZ"/>
        </w:rPr>
        <w:t>"</w:t>
      </w:r>
      <w:r w:rsidRPr="000A5B9F">
        <w:rPr>
          <w:sz w:val="28"/>
          <w:szCs w:val="28"/>
          <w:lang w:val="fr-FR"/>
        </w:rPr>
        <w:t>PIPE GAZ</w:t>
      </w:r>
      <w:r w:rsidRPr="000A5B9F">
        <w:rPr>
          <w:sz w:val="28"/>
          <w:szCs w:val="28"/>
          <w:rtl/>
          <w:lang w:bidi="ar-DZ"/>
        </w:rPr>
        <w:t>"</w:t>
      </w:r>
      <w:r w:rsidRPr="000A5B9F">
        <w:rPr>
          <w:rFonts w:hint="cs"/>
          <w:sz w:val="28"/>
          <w:szCs w:val="28"/>
          <w:rtl/>
          <w:lang w:bidi="ar-DZ"/>
        </w:rPr>
        <w:t>ببنورة "غرداية"، ومؤسّسة</w:t>
      </w:r>
      <w:r w:rsidRPr="000A5B9F">
        <w:rPr>
          <w:sz w:val="28"/>
          <w:szCs w:val="28"/>
          <w:rtl/>
          <w:lang w:bidi="ar-DZ"/>
        </w:rPr>
        <w:t>"</w:t>
      </w:r>
      <w:r w:rsidRPr="000A5B9F">
        <w:rPr>
          <w:sz w:val="28"/>
          <w:szCs w:val="28"/>
          <w:lang w:val="fr-FR"/>
        </w:rPr>
        <w:t>ALFA TVS</w:t>
      </w:r>
      <w:r w:rsidRPr="000A5B9F">
        <w:rPr>
          <w:sz w:val="28"/>
          <w:szCs w:val="28"/>
          <w:rtl/>
          <w:lang w:bidi="ar-DZ"/>
        </w:rPr>
        <w:t xml:space="preserve">" </w:t>
      </w:r>
      <w:r w:rsidRPr="000A5B9F">
        <w:rPr>
          <w:rFonts w:hint="cs"/>
          <w:sz w:val="28"/>
          <w:szCs w:val="28"/>
          <w:rtl/>
          <w:lang w:bidi="ar-DZ"/>
        </w:rPr>
        <w:t>بالحجّار"عنّابة"تحت إسم "الجزائرية لصناعة الأنابيب</w:t>
      </w:r>
      <w:r w:rsidRPr="000A5B9F">
        <w:rPr>
          <w:sz w:val="28"/>
          <w:szCs w:val="28"/>
          <w:rtl/>
          <w:lang w:bidi="ar-DZ"/>
        </w:rPr>
        <w:t>"</w:t>
      </w:r>
      <w:r w:rsidRPr="000A5B9F">
        <w:rPr>
          <w:sz w:val="28"/>
          <w:szCs w:val="28"/>
          <w:lang w:val="fr-FR"/>
        </w:rPr>
        <w:t>ALFA PIPE</w:t>
      </w:r>
      <w:r w:rsidRPr="000A5B9F">
        <w:rPr>
          <w:sz w:val="28"/>
          <w:szCs w:val="28"/>
          <w:rtl/>
          <w:lang w:bidi="ar-DZ"/>
        </w:rPr>
        <w:t>"</w:t>
      </w:r>
      <w:r w:rsidRPr="000A5B9F">
        <w:rPr>
          <w:rFonts w:hint="cs"/>
          <w:sz w:val="28"/>
          <w:szCs w:val="28"/>
          <w:rtl/>
          <w:lang w:bidi="ar-DZ"/>
        </w:rPr>
        <w:t>برأس مال</w:t>
      </w:r>
    </w:p>
    <w:p w:rsidR="00451DAF" w:rsidRPr="000A5B9F" w:rsidRDefault="00451DAF" w:rsidP="001B755D">
      <w:pPr>
        <w:rPr>
          <w:sz w:val="28"/>
          <w:szCs w:val="28"/>
          <w:lang w:val="fr-FR"/>
        </w:rPr>
      </w:pPr>
      <w:r w:rsidRPr="000A5B9F">
        <w:rPr>
          <w:rFonts w:hint="cs"/>
          <w:sz w:val="28"/>
          <w:szCs w:val="28"/>
          <w:rtl/>
          <w:lang w:bidi="ar-DZ"/>
        </w:rPr>
        <w:t>قدره</w:t>
      </w:r>
      <w:r>
        <w:rPr>
          <w:sz w:val="28"/>
          <w:szCs w:val="28"/>
          <w:lang w:bidi="ar-DZ"/>
        </w:rPr>
        <w:t>2.500.000.000</w:t>
      </w:r>
      <w:r w:rsidRPr="000A5B9F">
        <w:rPr>
          <w:rFonts w:hint="cs"/>
          <w:sz w:val="28"/>
          <w:szCs w:val="28"/>
          <w:rtl/>
          <w:lang w:bidi="ar-DZ"/>
        </w:rPr>
        <w:t xml:space="preserve">دينار جزائري، وتشغل حاليّا </w:t>
      </w:r>
      <w:r>
        <w:rPr>
          <w:sz w:val="28"/>
          <w:szCs w:val="28"/>
          <w:lang w:bidi="ar-DZ"/>
        </w:rPr>
        <w:t>915</w:t>
      </w:r>
      <w:r w:rsidRPr="000A5B9F">
        <w:rPr>
          <w:rFonts w:hint="cs"/>
          <w:sz w:val="28"/>
          <w:szCs w:val="28"/>
          <w:rtl/>
          <w:lang w:bidi="ar-DZ"/>
        </w:rPr>
        <w:t>عاملا.</w:t>
      </w:r>
    </w:p>
    <w:p w:rsidR="00451DAF" w:rsidRPr="000A5B9F" w:rsidRDefault="00451DAF" w:rsidP="001B755D">
      <w:pPr>
        <w:rPr>
          <w:b/>
          <w:bCs/>
          <w:sz w:val="28"/>
          <w:szCs w:val="28"/>
          <w:u w:val="single"/>
          <w:rtl/>
        </w:rPr>
      </w:pPr>
      <w:r w:rsidRPr="000A5B9F">
        <w:rPr>
          <w:rFonts w:hint="cs"/>
          <w:b/>
          <w:bCs/>
          <w:sz w:val="28"/>
          <w:szCs w:val="28"/>
          <w:u w:val="single"/>
          <w:rtl/>
          <w:lang w:bidi="ar-DZ"/>
        </w:rPr>
        <w:t>ثانيا: أهمّية المؤسّسة:</w:t>
      </w:r>
    </w:p>
    <w:p w:rsidR="00451DAF" w:rsidRPr="000A5B9F" w:rsidRDefault="00451DAF" w:rsidP="001B755D">
      <w:pPr>
        <w:rPr>
          <w:sz w:val="28"/>
          <w:szCs w:val="28"/>
          <w:lang w:val="fr-FR"/>
        </w:rPr>
      </w:pPr>
      <w:r w:rsidRPr="000A5B9F">
        <w:rPr>
          <w:rFonts w:hint="cs"/>
          <w:sz w:val="28"/>
          <w:szCs w:val="28"/>
          <w:rtl/>
          <w:lang w:bidi="ar-DZ"/>
        </w:rPr>
        <w:t>تلعب المؤسّسة دورًا اقتصاديا على مستوى مختلف المؤسّسات المحلّية والوطنية أو حتّى الدّولية، ممّا جعلها تكسب أهمّية اقتصادية كبيرة تتمثّل فيما يلي:</w:t>
      </w:r>
    </w:p>
    <w:p w:rsidR="00451DAF" w:rsidRPr="000A5B9F" w:rsidRDefault="00451DAF" w:rsidP="001B755D">
      <w:pPr>
        <w:rPr>
          <w:sz w:val="28"/>
          <w:szCs w:val="28"/>
          <w:rtl/>
          <w:lang w:bidi="ar-DZ"/>
        </w:rPr>
      </w:pPr>
      <w:r w:rsidRPr="000A5B9F">
        <w:rPr>
          <w:rFonts w:hint="cs"/>
          <w:sz w:val="28"/>
          <w:szCs w:val="28"/>
          <w:rtl/>
          <w:lang w:bidi="ar-DZ"/>
        </w:rPr>
        <w:t>- تساهم في تموين أكبر مشاريع سوناطراك مثل:</w:t>
      </w:r>
      <w:r w:rsidRPr="000A5B9F">
        <w:rPr>
          <w:sz w:val="28"/>
          <w:szCs w:val="28"/>
          <w:rtl/>
          <w:lang w:bidi="ar-DZ"/>
        </w:rPr>
        <w:t>"</w:t>
      </w:r>
      <w:r w:rsidRPr="000A5B9F">
        <w:rPr>
          <w:sz w:val="28"/>
          <w:szCs w:val="28"/>
          <w:lang w:val="fr-FR"/>
        </w:rPr>
        <w:t>G01-G02-GK1</w:t>
      </w:r>
      <w:r w:rsidRPr="000A5B9F">
        <w:rPr>
          <w:sz w:val="28"/>
          <w:szCs w:val="28"/>
          <w:rtl/>
          <w:lang w:bidi="ar-DZ"/>
        </w:rPr>
        <w:t>"</w:t>
      </w:r>
    </w:p>
    <w:p w:rsidR="00451DAF" w:rsidRPr="000A5B9F" w:rsidRDefault="00451DAF" w:rsidP="001B755D">
      <w:pPr>
        <w:rPr>
          <w:sz w:val="28"/>
          <w:szCs w:val="28"/>
          <w:lang w:val="fr-FR"/>
        </w:rPr>
      </w:pPr>
      <w:r w:rsidRPr="000A5B9F">
        <w:rPr>
          <w:rFonts w:hint="cs"/>
          <w:sz w:val="28"/>
          <w:szCs w:val="28"/>
          <w:rtl/>
          <w:lang w:bidi="ar-DZ"/>
        </w:rPr>
        <w:t>- تساهم كذلك في تموين مشروع قرقار لنقل المياه الصّالحة للشّرب، ومشروع"</w:t>
      </w:r>
      <w:r w:rsidRPr="000A5B9F">
        <w:rPr>
          <w:sz w:val="28"/>
          <w:szCs w:val="28"/>
          <w:lang w:val="fr-FR"/>
        </w:rPr>
        <w:t>GZ2</w:t>
      </w:r>
      <w:r w:rsidRPr="000A5B9F">
        <w:rPr>
          <w:rFonts w:hint="cs"/>
          <w:sz w:val="28"/>
          <w:szCs w:val="28"/>
          <w:rtl/>
          <w:lang w:bidi="ar-DZ"/>
        </w:rPr>
        <w:t xml:space="preserve">"لنقل البترول من حوض الحمراء إلى أرزيو. </w:t>
      </w:r>
    </w:p>
    <w:p w:rsidR="00451DAF" w:rsidRPr="000A5B9F" w:rsidRDefault="00451DAF" w:rsidP="001B755D">
      <w:pPr>
        <w:rPr>
          <w:sz w:val="28"/>
          <w:szCs w:val="28"/>
          <w:lang w:val="fr-FR"/>
        </w:rPr>
      </w:pPr>
      <w:r w:rsidRPr="000A5B9F">
        <w:rPr>
          <w:rFonts w:hint="cs"/>
          <w:sz w:val="28"/>
          <w:szCs w:val="28"/>
          <w:rtl/>
          <w:lang w:bidi="ar-DZ"/>
        </w:rPr>
        <w:lastRenderedPageBreak/>
        <w:t xml:space="preserve">- تدعّم عدد كبير من القطاعات المهمّة في </w:t>
      </w:r>
      <w:r w:rsidRPr="000A5B9F">
        <w:rPr>
          <w:rFonts w:hint="eastAsia"/>
          <w:sz w:val="28"/>
          <w:szCs w:val="28"/>
          <w:rtl/>
          <w:lang w:bidi="ar-DZ"/>
        </w:rPr>
        <w:t>الاقتصاد</w:t>
      </w:r>
      <w:r w:rsidRPr="000A5B9F">
        <w:rPr>
          <w:rFonts w:hint="cs"/>
          <w:sz w:val="28"/>
          <w:szCs w:val="28"/>
          <w:rtl/>
          <w:lang w:bidi="ar-DZ"/>
        </w:rPr>
        <w:t xml:space="preserve"> الوطني كقطاع الفلاحة والرّي، وقطاع المحروقات، كما أنّها تتعامل مع كل من سوناطراك وسونلغاز ومحاور الرّش.</w:t>
      </w:r>
    </w:p>
    <w:p w:rsidR="00451DAF" w:rsidRPr="000A5B9F" w:rsidRDefault="00451DAF" w:rsidP="001B755D">
      <w:pPr>
        <w:rPr>
          <w:sz w:val="28"/>
          <w:szCs w:val="28"/>
          <w:lang w:val="fr-FR"/>
        </w:rPr>
      </w:pPr>
      <w:r w:rsidRPr="000A5B9F">
        <w:rPr>
          <w:rFonts w:hint="cs"/>
          <w:sz w:val="28"/>
          <w:szCs w:val="28"/>
          <w:rtl/>
          <w:lang w:bidi="ar-DZ"/>
        </w:rPr>
        <w:t xml:space="preserve">- تقوم المؤسّسة بتشغيل حوالي </w:t>
      </w:r>
      <w:r>
        <w:rPr>
          <w:sz w:val="28"/>
          <w:szCs w:val="28"/>
          <w:lang w:bidi="ar-DZ"/>
        </w:rPr>
        <w:t>915</w:t>
      </w:r>
      <w:r w:rsidRPr="000A5B9F">
        <w:rPr>
          <w:rFonts w:hint="cs"/>
          <w:sz w:val="28"/>
          <w:szCs w:val="28"/>
          <w:rtl/>
          <w:lang w:bidi="ar-DZ"/>
        </w:rPr>
        <w:t>عامل، ممّا يعني تقليل حجم كبير من البطالة الموجودة بالمنطقة، وهذا التّشغيل يشمل جميع المناصب كالسّائقين، والأمن الدّاخلي، العمّال، المهندسون، المسيّرون، هذا كلّه على الصّعيد المحلّي.</w:t>
      </w:r>
    </w:p>
    <w:p w:rsidR="00451DAF" w:rsidRPr="000A5B9F" w:rsidRDefault="00451DAF" w:rsidP="001B755D">
      <w:pPr>
        <w:rPr>
          <w:sz w:val="28"/>
          <w:szCs w:val="28"/>
          <w:lang w:val="fr-FR"/>
        </w:rPr>
      </w:pPr>
      <w:r w:rsidRPr="000A5B9F">
        <w:rPr>
          <w:rFonts w:hint="cs"/>
          <w:sz w:val="28"/>
          <w:szCs w:val="28"/>
          <w:rtl/>
          <w:lang w:bidi="ar-DZ"/>
        </w:rPr>
        <w:t>- أمّا على الصّعيد الدّولي تلعب دورّا فعّالاً في نشر السّمعة الحسنة على مستوى الجودة للمنتجات الوطنية للمؤسّسة خصوصّا بعد حصولها على شهادة الأيزو</w:t>
      </w:r>
      <w:r w:rsidRPr="000A5B9F">
        <w:rPr>
          <w:sz w:val="28"/>
          <w:szCs w:val="28"/>
          <w:rtl/>
          <w:lang w:bidi="ar-DZ"/>
        </w:rPr>
        <w:t>"</w:t>
      </w:r>
      <w:r w:rsidRPr="000A5B9F">
        <w:rPr>
          <w:sz w:val="28"/>
          <w:szCs w:val="28"/>
          <w:lang w:val="fr-FR"/>
        </w:rPr>
        <w:t xml:space="preserve">ISO9100 </w:t>
      </w:r>
      <w:r w:rsidRPr="000A5B9F">
        <w:rPr>
          <w:sz w:val="28"/>
          <w:szCs w:val="28"/>
          <w:rtl/>
          <w:lang w:bidi="ar-DZ"/>
        </w:rPr>
        <w:t>".</w:t>
      </w:r>
    </w:p>
    <w:p w:rsidR="00451DAF" w:rsidRPr="000A5B9F" w:rsidRDefault="00451DAF" w:rsidP="001B755D">
      <w:pPr>
        <w:rPr>
          <w:sz w:val="28"/>
          <w:szCs w:val="28"/>
          <w:lang w:val="fr-FR"/>
        </w:rPr>
      </w:pPr>
      <w:r w:rsidRPr="000A5B9F">
        <w:rPr>
          <w:rFonts w:hint="cs"/>
          <w:sz w:val="28"/>
          <w:szCs w:val="28"/>
          <w:rtl/>
          <w:lang w:bidi="ar-DZ"/>
        </w:rPr>
        <w:t>-</w:t>
      </w:r>
      <w:r w:rsidRPr="000A5B9F">
        <w:rPr>
          <w:sz w:val="28"/>
          <w:szCs w:val="28"/>
          <w:rtl/>
          <w:lang w:bidi="ar-DZ"/>
        </w:rPr>
        <w:t xml:space="preserve"> ساهمت كذلك في فكّ العزلة عن مناطق الجنوب بصفة عامة وعلى وجه الخصوص منطقة </w:t>
      </w:r>
      <w:r w:rsidRPr="000A5B9F">
        <w:rPr>
          <w:rFonts w:hint="cs"/>
          <w:sz w:val="28"/>
          <w:szCs w:val="28"/>
          <w:rtl/>
          <w:lang w:bidi="ar-DZ"/>
        </w:rPr>
        <w:t>غرداية وساعدها</w:t>
      </w:r>
      <w:r w:rsidRPr="000A5B9F">
        <w:rPr>
          <w:sz w:val="28"/>
          <w:szCs w:val="28"/>
          <w:rtl/>
          <w:lang w:bidi="ar-DZ"/>
        </w:rPr>
        <w:t xml:space="preserve"> موقعها </w:t>
      </w:r>
      <w:r w:rsidRPr="000A5B9F">
        <w:rPr>
          <w:rFonts w:hint="cs"/>
          <w:sz w:val="28"/>
          <w:szCs w:val="28"/>
          <w:rtl/>
          <w:lang w:bidi="ar-DZ"/>
        </w:rPr>
        <w:t>الاستراتيجي</w:t>
      </w:r>
      <w:r w:rsidRPr="000A5B9F">
        <w:rPr>
          <w:sz w:val="28"/>
          <w:szCs w:val="28"/>
          <w:rtl/>
          <w:lang w:bidi="ar-DZ"/>
        </w:rPr>
        <w:t xml:space="preserve"> القريب من مناطق البترول كحاسي مسعود، وحاسي رمل، وعين أميناس، على زيادة فعاليتها.</w:t>
      </w:r>
    </w:p>
    <w:p w:rsidR="00451DAF" w:rsidRPr="000A5B9F" w:rsidRDefault="00451DAF" w:rsidP="001B755D">
      <w:pPr>
        <w:rPr>
          <w:b/>
          <w:bCs/>
          <w:sz w:val="28"/>
          <w:szCs w:val="28"/>
          <w:u w:val="single"/>
          <w:rtl/>
          <w:lang w:bidi="ar-DZ"/>
        </w:rPr>
      </w:pPr>
      <w:r w:rsidRPr="000A5B9F">
        <w:rPr>
          <w:b/>
          <w:bCs/>
          <w:sz w:val="28"/>
          <w:szCs w:val="28"/>
          <w:u w:val="single"/>
          <w:rtl/>
          <w:lang w:bidi="ar-DZ"/>
        </w:rPr>
        <w:t>ثالثا: أهداف المؤسّسة:</w:t>
      </w:r>
    </w:p>
    <w:p w:rsidR="00451DAF" w:rsidRPr="000A5B9F" w:rsidRDefault="00451DAF" w:rsidP="001B755D">
      <w:pPr>
        <w:rPr>
          <w:sz w:val="28"/>
          <w:szCs w:val="28"/>
          <w:lang w:val="fr-FR"/>
        </w:rPr>
      </w:pPr>
      <w:r w:rsidRPr="000A5B9F">
        <w:rPr>
          <w:rFonts w:hint="cs"/>
          <w:sz w:val="28"/>
          <w:szCs w:val="28"/>
          <w:rtl/>
          <w:lang w:bidi="ar-DZ"/>
        </w:rPr>
        <w:t>تتمثّل أهدافها في العناصر التالية:</w:t>
      </w:r>
    </w:p>
    <w:p w:rsidR="00451DAF" w:rsidRPr="000A5B9F" w:rsidRDefault="00451DAF" w:rsidP="001B755D">
      <w:pPr>
        <w:rPr>
          <w:sz w:val="28"/>
          <w:szCs w:val="28"/>
          <w:lang w:val="fr-FR"/>
        </w:rPr>
      </w:pPr>
      <w:r w:rsidRPr="000A5B9F">
        <w:rPr>
          <w:rFonts w:hint="cs"/>
          <w:sz w:val="28"/>
          <w:szCs w:val="28"/>
          <w:rtl/>
          <w:lang w:bidi="ar-DZ"/>
        </w:rPr>
        <w:t xml:space="preserve"> - المساهمة في تنمية الاستثمارات في المنطقة وذلك بفكّ العزلة عنها. </w:t>
      </w:r>
    </w:p>
    <w:p w:rsidR="00451DAF" w:rsidRPr="000A5B9F" w:rsidRDefault="00451DAF" w:rsidP="001B755D">
      <w:pPr>
        <w:rPr>
          <w:sz w:val="28"/>
          <w:szCs w:val="28"/>
          <w:lang w:val="fr-FR"/>
        </w:rPr>
      </w:pPr>
      <w:r w:rsidRPr="000A5B9F">
        <w:rPr>
          <w:rFonts w:hint="cs"/>
          <w:sz w:val="28"/>
          <w:szCs w:val="28"/>
          <w:rtl/>
          <w:lang w:bidi="ar-DZ"/>
        </w:rPr>
        <w:t>- الاحتكاك بالمؤسّسات الأجنبية من أجل اكتساب الخبرة والتّكنولوجيا الجديدة.</w:t>
      </w:r>
    </w:p>
    <w:p w:rsidR="00451DAF" w:rsidRPr="000A5B9F" w:rsidRDefault="00451DAF" w:rsidP="001B755D">
      <w:pPr>
        <w:rPr>
          <w:sz w:val="28"/>
          <w:szCs w:val="28"/>
          <w:lang w:val="fr-FR"/>
        </w:rPr>
      </w:pPr>
      <w:r w:rsidRPr="000A5B9F">
        <w:rPr>
          <w:rFonts w:hint="cs"/>
          <w:sz w:val="28"/>
          <w:szCs w:val="28"/>
          <w:rtl/>
          <w:lang w:bidi="ar-DZ"/>
        </w:rPr>
        <w:t xml:space="preserve">- محاولة كسب مستثمرين أجانب من خلال التّعريف بالمؤسّسة. </w:t>
      </w:r>
    </w:p>
    <w:p w:rsidR="00451DAF" w:rsidRPr="000A5B9F" w:rsidRDefault="00451DAF" w:rsidP="001B755D">
      <w:pPr>
        <w:rPr>
          <w:sz w:val="28"/>
          <w:szCs w:val="28"/>
          <w:lang w:val="fr-FR"/>
        </w:rPr>
      </w:pPr>
      <w:r w:rsidRPr="000A5B9F">
        <w:rPr>
          <w:rFonts w:hint="cs"/>
          <w:sz w:val="28"/>
          <w:szCs w:val="28"/>
          <w:rtl/>
          <w:lang w:bidi="ar-DZ"/>
        </w:rPr>
        <w:t>- تغطية مختلف الحاجات الوطنية للمؤسّسات: "سوناطراك، سونلغاز، البناء، الرّي".</w:t>
      </w:r>
    </w:p>
    <w:p w:rsidR="00451DAF" w:rsidRPr="000A5B9F" w:rsidRDefault="00451DAF" w:rsidP="001B755D">
      <w:pPr>
        <w:rPr>
          <w:sz w:val="28"/>
          <w:szCs w:val="28"/>
          <w:lang w:val="fr-FR"/>
        </w:rPr>
      </w:pPr>
      <w:r w:rsidRPr="000A5B9F">
        <w:rPr>
          <w:rFonts w:hint="cs"/>
          <w:sz w:val="28"/>
          <w:szCs w:val="28"/>
          <w:rtl/>
          <w:lang w:bidi="ar-DZ"/>
        </w:rPr>
        <w:t xml:space="preserve">- إيجاد أسواق داخلية وخارجية لتصريف المنتجات للحصول على المادّة الأولية. </w:t>
      </w:r>
    </w:p>
    <w:p w:rsidR="00451DAF" w:rsidRPr="000A5B9F" w:rsidRDefault="00451DAF" w:rsidP="001B755D">
      <w:pPr>
        <w:rPr>
          <w:sz w:val="28"/>
          <w:szCs w:val="28"/>
          <w:lang w:val="fr-FR"/>
        </w:rPr>
      </w:pPr>
      <w:r w:rsidRPr="000A5B9F">
        <w:rPr>
          <w:rFonts w:hint="cs"/>
          <w:sz w:val="28"/>
          <w:szCs w:val="28"/>
          <w:rtl/>
          <w:lang w:bidi="ar-DZ"/>
        </w:rPr>
        <w:t>- المشاركة في المشاريع الوطنية الكبرى.</w:t>
      </w:r>
    </w:p>
    <w:p w:rsidR="00451DAF" w:rsidRPr="000A5B9F" w:rsidRDefault="00451DAF" w:rsidP="001B755D">
      <w:pPr>
        <w:rPr>
          <w:sz w:val="28"/>
          <w:szCs w:val="28"/>
          <w:lang w:val="fr-FR"/>
        </w:rPr>
      </w:pPr>
      <w:r w:rsidRPr="000A5B9F">
        <w:rPr>
          <w:rFonts w:hint="cs"/>
          <w:sz w:val="28"/>
          <w:szCs w:val="28"/>
          <w:rtl/>
          <w:lang w:bidi="ar-DZ"/>
        </w:rPr>
        <w:t>- تلبية طلبات المستهلكين كمّا ونوعّا في الوقت المناسب.</w:t>
      </w:r>
    </w:p>
    <w:p w:rsidR="00451DAF" w:rsidRPr="000A5B9F" w:rsidRDefault="00451DAF" w:rsidP="001B755D">
      <w:pPr>
        <w:rPr>
          <w:sz w:val="28"/>
          <w:szCs w:val="28"/>
          <w:lang w:val="fr-FR"/>
        </w:rPr>
      </w:pPr>
      <w:r w:rsidRPr="000A5B9F">
        <w:rPr>
          <w:rFonts w:hint="cs"/>
          <w:sz w:val="28"/>
          <w:szCs w:val="28"/>
          <w:rtl/>
          <w:lang w:bidi="ar-DZ"/>
        </w:rPr>
        <w:t xml:space="preserve">- توفير العملة الصّعبة عن طريق بيع المنتوج لعملاء أجانب. </w:t>
      </w:r>
    </w:p>
    <w:p w:rsidR="00451DAF" w:rsidRPr="000A5B9F" w:rsidRDefault="00451DAF" w:rsidP="001B755D">
      <w:pPr>
        <w:rPr>
          <w:sz w:val="28"/>
          <w:szCs w:val="28"/>
          <w:lang w:val="fr-FR"/>
        </w:rPr>
      </w:pPr>
      <w:r w:rsidRPr="000A5B9F">
        <w:rPr>
          <w:rFonts w:hint="cs"/>
          <w:sz w:val="28"/>
          <w:szCs w:val="28"/>
          <w:rtl/>
          <w:lang w:bidi="ar-DZ"/>
        </w:rPr>
        <w:t>- التّخفيض من ديون المؤسّسة.</w:t>
      </w:r>
    </w:p>
    <w:p w:rsidR="00451DAF" w:rsidRPr="000A5B9F" w:rsidRDefault="00451DAF" w:rsidP="001B755D">
      <w:pPr>
        <w:rPr>
          <w:sz w:val="28"/>
          <w:szCs w:val="28"/>
          <w:lang w:val="fr-FR"/>
        </w:rPr>
      </w:pPr>
      <w:r w:rsidRPr="000A5B9F">
        <w:rPr>
          <w:rFonts w:hint="cs"/>
          <w:sz w:val="28"/>
          <w:szCs w:val="28"/>
          <w:rtl/>
          <w:lang w:bidi="ar-DZ"/>
        </w:rPr>
        <w:t xml:space="preserve">- تسعى إلى التّغيير والتّطوير في كآفة المجالات لضمان بقائها واستمراريتها. </w:t>
      </w:r>
    </w:p>
    <w:p w:rsidR="00451DAF" w:rsidRPr="000A5B9F" w:rsidRDefault="00451DAF" w:rsidP="001B755D">
      <w:pPr>
        <w:rPr>
          <w:sz w:val="28"/>
          <w:szCs w:val="28"/>
          <w:lang w:val="fr-FR"/>
        </w:rPr>
      </w:pPr>
      <w:r w:rsidRPr="000A5B9F">
        <w:rPr>
          <w:rFonts w:hint="cs"/>
          <w:sz w:val="28"/>
          <w:szCs w:val="28"/>
          <w:rtl/>
          <w:lang w:bidi="ar-DZ"/>
        </w:rPr>
        <w:t>- تقوم بجميع الأساليب والتّقنيات الجديدة في إطار عملها.</w:t>
      </w:r>
    </w:p>
    <w:p w:rsidR="00451DAF" w:rsidRPr="000A5B9F" w:rsidRDefault="00451DAF" w:rsidP="001B755D">
      <w:pPr>
        <w:rPr>
          <w:sz w:val="28"/>
          <w:szCs w:val="28"/>
          <w:lang w:val="fr-FR"/>
        </w:rPr>
      </w:pPr>
      <w:r w:rsidRPr="000A5B9F">
        <w:rPr>
          <w:rFonts w:hint="cs"/>
          <w:sz w:val="28"/>
          <w:szCs w:val="28"/>
          <w:rtl/>
          <w:lang w:bidi="ar-DZ"/>
        </w:rPr>
        <w:t xml:space="preserve">- تقوم بتطوير التّقنيات الجديدة في إطار عملها. </w:t>
      </w:r>
    </w:p>
    <w:p w:rsidR="00451DAF" w:rsidRPr="000A5B9F" w:rsidRDefault="00451DAF" w:rsidP="001B755D">
      <w:pPr>
        <w:rPr>
          <w:b/>
          <w:bCs/>
          <w:sz w:val="28"/>
          <w:szCs w:val="28"/>
          <w:lang w:val="fr-FR"/>
        </w:rPr>
      </w:pPr>
      <w:r w:rsidRPr="000A5B9F">
        <w:rPr>
          <w:rFonts w:hint="cs"/>
          <w:b/>
          <w:bCs/>
          <w:sz w:val="28"/>
          <w:szCs w:val="28"/>
          <w:rtl/>
          <w:lang w:bidi="ar-DZ"/>
        </w:rPr>
        <w:t>1-نشاط المؤسّسة:</w:t>
      </w:r>
    </w:p>
    <w:p w:rsidR="00451DAF" w:rsidRPr="000A5B9F" w:rsidRDefault="00451DAF" w:rsidP="001B755D">
      <w:pPr>
        <w:rPr>
          <w:sz w:val="28"/>
          <w:szCs w:val="28"/>
          <w:lang w:val="fr-FR"/>
        </w:rPr>
      </w:pPr>
      <w:r w:rsidRPr="000A5B9F">
        <w:rPr>
          <w:rFonts w:hint="cs"/>
          <w:sz w:val="28"/>
          <w:szCs w:val="28"/>
          <w:rtl/>
          <w:lang w:bidi="ar-DZ"/>
        </w:rPr>
        <w:lastRenderedPageBreak/>
        <w:t xml:space="preserve"> أهم نشاط للمؤسّسة يتمثّل في إنتاج الأنابيب المصنوعة من الحديد والصّلب بغرض نقل البترول والغاز الطّبيعي والماء وكل الموانع تحت ضغط عالي، بحيث تبلغ الطّاقة الإنتاجية للمؤسّسة في الحالات العادية </w:t>
      </w:r>
      <w:r>
        <w:rPr>
          <w:sz w:val="28"/>
          <w:szCs w:val="28"/>
          <w:lang w:bidi="ar-DZ"/>
        </w:rPr>
        <w:t>100000</w:t>
      </w:r>
      <w:r w:rsidRPr="000A5B9F">
        <w:rPr>
          <w:rFonts w:hint="cs"/>
          <w:sz w:val="28"/>
          <w:szCs w:val="28"/>
          <w:rtl/>
          <w:lang w:bidi="ar-DZ"/>
        </w:rPr>
        <w:t xml:space="preserve">طن سنويّا، وتنتج المؤسّسة أنابيب يتراوح قطرها ما بين </w:t>
      </w:r>
      <w:r>
        <w:rPr>
          <w:sz w:val="28"/>
          <w:szCs w:val="28"/>
          <w:lang w:bidi="ar-DZ"/>
        </w:rPr>
        <w:t>406</w:t>
      </w:r>
      <w:r w:rsidRPr="000A5B9F">
        <w:rPr>
          <w:rFonts w:hint="cs"/>
          <w:sz w:val="28"/>
          <w:szCs w:val="28"/>
          <w:rtl/>
          <w:lang w:bidi="ar-DZ"/>
        </w:rPr>
        <w:t>إلى</w:t>
      </w:r>
      <w:r>
        <w:rPr>
          <w:sz w:val="28"/>
          <w:szCs w:val="28"/>
          <w:lang w:bidi="ar-DZ"/>
        </w:rPr>
        <w:t>1825</w:t>
      </w:r>
      <w:r w:rsidRPr="000A5B9F">
        <w:rPr>
          <w:rFonts w:hint="cs"/>
          <w:sz w:val="28"/>
          <w:szCs w:val="28"/>
          <w:rtl/>
          <w:lang w:bidi="ar-DZ"/>
        </w:rPr>
        <w:t xml:space="preserve">ملم، وهذا القطر يميّزها عن بقية المؤسّسات الأخرى الأم تساهم بــ: </w:t>
      </w:r>
      <w:r>
        <w:rPr>
          <w:sz w:val="28"/>
          <w:szCs w:val="28"/>
          <w:lang w:bidi="ar-DZ"/>
        </w:rPr>
        <w:t>70</w:t>
      </w:r>
      <w:r w:rsidRPr="000A5B9F">
        <w:rPr>
          <w:sz w:val="28"/>
          <w:szCs w:val="28"/>
          <w:lang w:val="fr-FR"/>
        </w:rPr>
        <w:t>%</w:t>
      </w:r>
      <w:r w:rsidRPr="000A5B9F">
        <w:rPr>
          <w:rFonts w:hint="cs"/>
          <w:sz w:val="28"/>
          <w:szCs w:val="28"/>
          <w:rtl/>
          <w:lang w:bidi="ar-DZ"/>
        </w:rPr>
        <w:t xml:space="preserve"> من إنتاج المجتمع، كما أنّها تسعى دائمّا لتغطية السّوق الدّاخلي وتلبية احتياجات أكبر القطاعات: "سوناطراك، سونلغاز، مديرية الرّي"، كما أنّنا نجد أنشطة مختلفة منها:</w:t>
      </w:r>
    </w:p>
    <w:p w:rsidR="00451DAF" w:rsidRPr="000A5B9F" w:rsidRDefault="00451DAF" w:rsidP="001B755D">
      <w:pPr>
        <w:rPr>
          <w:sz w:val="28"/>
          <w:szCs w:val="28"/>
          <w:lang w:val="fr-FR"/>
        </w:rPr>
      </w:pPr>
      <w:r w:rsidRPr="000A5B9F">
        <w:rPr>
          <w:rFonts w:hint="cs"/>
          <w:sz w:val="28"/>
          <w:szCs w:val="28"/>
          <w:rtl/>
          <w:lang w:bidi="ar-DZ"/>
        </w:rPr>
        <w:t xml:space="preserve">- بيع مشتقّات الحديد للتّجار والخواص والمقاولين. </w:t>
      </w:r>
    </w:p>
    <w:p w:rsidR="00451DAF" w:rsidRPr="000A5B9F" w:rsidRDefault="00451DAF" w:rsidP="001B755D">
      <w:pPr>
        <w:rPr>
          <w:sz w:val="28"/>
          <w:szCs w:val="28"/>
          <w:lang w:val="fr-FR"/>
        </w:rPr>
      </w:pPr>
      <w:r w:rsidRPr="000A5B9F">
        <w:rPr>
          <w:rFonts w:hint="cs"/>
          <w:sz w:val="28"/>
          <w:szCs w:val="28"/>
          <w:rtl/>
          <w:lang w:bidi="ar-DZ"/>
        </w:rPr>
        <w:t>- بيع منتوجات الأنابيب المربّعة، الطّاولات الممزوجة والزّوايا.</w:t>
      </w:r>
    </w:p>
    <w:p w:rsidR="00451DAF" w:rsidRPr="000A5B9F" w:rsidRDefault="00451DAF" w:rsidP="001B755D">
      <w:pPr>
        <w:rPr>
          <w:sz w:val="28"/>
          <w:szCs w:val="28"/>
          <w:lang w:val="fr-FR"/>
        </w:rPr>
      </w:pPr>
      <w:r w:rsidRPr="000A5B9F">
        <w:rPr>
          <w:rFonts w:hint="cs"/>
          <w:sz w:val="28"/>
          <w:szCs w:val="28"/>
          <w:rtl/>
          <w:lang w:bidi="ar-DZ"/>
        </w:rPr>
        <w:t>- صناعة الأنابيب الخاصة بنقل البترول، الغاز، الماء، وأيضا جميع الموانع ذات الضّغط العالي.</w:t>
      </w:r>
    </w:p>
    <w:p w:rsidR="00451DAF" w:rsidRPr="000A5B9F" w:rsidRDefault="00451DAF" w:rsidP="001B755D">
      <w:pPr>
        <w:rPr>
          <w:sz w:val="28"/>
          <w:szCs w:val="28"/>
          <w:lang w:val="fr-FR"/>
        </w:rPr>
      </w:pPr>
      <w:r w:rsidRPr="000A5B9F">
        <w:rPr>
          <w:rFonts w:hint="cs"/>
          <w:sz w:val="28"/>
          <w:szCs w:val="28"/>
          <w:rtl/>
          <w:lang w:bidi="ar-DZ"/>
        </w:rPr>
        <w:t>- تتمثّل المواد الأوّلية التي تقوم المؤسّسة باستعمالها على شكل لفافات حديدية والتي تقوم بشرائها من مصنع الحجّار</w:t>
      </w:r>
      <w:r w:rsidRPr="000A5B9F">
        <w:rPr>
          <w:sz w:val="28"/>
          <w:szCs w:val="28"/>
          <w:rtl/>
          <w:lang w:bidi="ar-DZ"/>
        </w:rPr>
        <w:t>"</w:t>
      </w:r>
      <w:r w:rsidRPr="000A5B9F">
        <w:rPr>
          <w:sz w:val="28"/>
          <w:szCs w:val="28"/>
          <w:lang w:val="fr-FR"/>
        </w:rPr>
        <w:t>SIDER</w:t>
      </w:r>
      <w:r w:rsidRPr="000A5B9F">
        <w:rPr>
          <w:sz w:val="28"/>
          <w:szCs w:val="28"/>
          <w:rtl/>
          <w:lang w:bidi="ar-DZ"/>
        </w:rPr>
        <w:t>"</w:t>
      </w:r>
      <w:r w:rsidRPr="000A5B9F">
        <w:rPr>
          <w:rFonts w:hint="cs"/>
          <w:sz w:val="28"/>
          <w:szCs w:val="28"/>
          <w:rtl/>
          <w:lang w:bidi="ar-DZ"/>
        </w:rPr>
        <w:t xml:space="preserve"> أو تستوردها من الخارج كألمانيا واليابان وفرنسا، ويصل وزن اللّفافات الحديدية حوالي </w:t>
      </w:r>
      <w:r>
        <w:rPr>
          <w:sz w:val="28"/>
          <w:szCs w:val="28"/>
          <w:lang w:bidi="ar-DZ"/>
        </w:rPr>
        <w:t>20</w:t>
      </w:r>
      <w:r w:rsidRPr="000A5B9F">
        <w:rPr>
          <w:rFonts w:hint="cs"/>
          <w:sz w:val="28"/>
          <w:szCs w:val="28"/>
          <w:rtl/>
          <w:lang w:bidi="ar-DZ"/>
        </w:rPr>
        <w:t>طن، وتعمل المؤسّسة بأربع خطوّات إنتاجية</w:t>
      </w:r>
      <w:r w:rsidRPr="000A5B9F">
        <w:rPr>
          <w:sz w:val="28"/>
          <w:szCs w:val="28"/>
          <w:rtl/>
          <w:lang w:bidi="ar-DZ"/>
        </w:rPr>
        <w:t>"</w:t>
      </w:r>
      <w:r w:rsidRPr="000A5B9F">
        <w:rPr>
          <w:sz w:val="28"/>
          <w:szCs w:val="28"/>
          <w:lang w:val="fr-FR"/>
        </w:rPr>
        <w:t xml:space="preserve"> D</w:t>
      </w:r>
      <w:r w:rsidRPr="000A5B9F">
        <w:rPr>
          <w:sz w:val="28"/>
          <w:szCs w:val="28"/>
          <w:rtl/>
          <w:lang w:bidi="ar-DZ"/>
        </w:rPr>
        <w:t>.</w:t>
      </w:r>
      <w:r w:rsidRPr="000A5B9F">
        <w:rPr>
          <w:sz w:val="28"/>
          <w:szCs w:val="28"/>
          <w:lang w:val="fr-FR"/>
        </w:rPr>
        <w:t>C</w:t>
      </w:r>
      <w:r w:rsidRPr="000A5B9F">
        <w:rPr>
          <w:sz w:val="28"/>
          <w:szCs w:val="28"/>
          <w:rtl/>
          <w:lang w:bidi="ar-DZ"/>
        </w:rPr>
        <w:t>.</w:t>
      </w:r>
      <w:r w:rsidRPr="000A5B9F">
        <w:rPr>
          <w:sz w:val="28"/>
          <w:szCs w:val="28"/>
          <w:lang w:val="fr-FR"/>
        </w:rPr>
        <w:t>B</w:t>
      </w:r>
      <w:r w:rsidRPr="000A5B9F">
        <w:rPr>
          <w:sz w:val="28"/>
          <w:szCs w:val="28"/>
          <w:rtl/>
          <w:lang w:bidi="ar-DZ"/>
        </w:rPr>
        <w:t>.</w:t>
      </w:r>
      <w:r w:rsidRPr="000A5B9F">
        <w:rPr>
          <w:sz w:val="28"/>
          <w:szCs w:val="28"/>
          <w:lang w:val="fr-FR"/>
        </w:rPr>
        <w:t>A</w:t>
      </w:r>
      <w:r w:rsidRPr="000A5B9F">
        <w:rPr>
          <w:sz w:val="28"/>
          <w:szCs w:val="28"/>
          <w:rtl/>
          <w:lang w:bidi="ar-DZ"/>
        </w:rPr>
        <w:t xml:space="preserve">" </w:t>
      </w:r>
      <w:r w:rsidRPr="000A5B9F">
        <w:rPr>
          <w:rFonts w:hint="cs"/>
          <w:sz w:val="28"/>
          <w:szCs w:val="28"/>
          <w:rtl/>
          <w:lang w:bidi="ar-DZ"/>
        </w:rPr>
        <w:t xml:space="preserve">بمعدّل </w:t>
      </w:r>
      <w:r>
        <w:rPr>
          <w:sz w:val="28"/>
          <w:szCs w:val="28"/>
          <w:lang w:bidi="ar-DZ"/>
        </w:rPr>
        <w:t>24</w:t>
      </w:r>
      <w:r w:rsidRPr="000A5B9F">
        <w:rPr>
          <w:rFonts w:hint="cs"/>
          <w:sz w:val="28"/>
          <w:szCs w:val="28"/>
          <w:rtl/>
          <w:lang w:bidi="ar-DZ"/>
        </w:rPr>
        <w:t>/</w:t>
      </w:r>
      <w:r>
        <w:rPr>
          <w:sz w:val="28"/>
          <w:szCs w:val="28"/>
          <w:lang w:bidi="ar-DZ"/>
        </w:rPr>
        <w:t>24</w:t>
      </w:r>
      <w:r w:rsidRPr="000A5B9F">
        <w:rPr>
          <w:rFonts w:hint="cs"/>
          <w:sz w:val="28"/>
          <w:szCs w:val="28"/>
          <w:rtl/>
          <w:lang w:bidi="ar-DZ"/>
        </w:rPr>
        <w:t>ساعة من خلال ثلاث فرق عمل في اليوم، حيث أنّها تعمل باستمرار حتّى في أيّام العطل والأعياد الدّينية والوطنية.</w:t>
      </w:r>
    </w:p>
    <w:p w:rsidR="00451DAF" w:rsidRPr="000A5B9F" w:rsidRDefault="00451DAF" w:rsidP="001B755D">
      <w:pPr>
        <w:rPr>
          <w:sz w:val="28"/>
          <w:szCs w:val="28"/>
          <w:rtl/>
          <w:lang w:val="fr-FR"/>
        </w:rPr>
      </w:pPr>
      <w:r w:rsidRPr="000A5B9F">
        <w:rPr>
          <w:rFonts w:hint="cs"/>
          <w:sz w:val="28"/>
          <w:szCs w:val="28"/>
          <w:rtl/>
          <w:lang w:bidi="ar-DZ"/>
        </w:rPr>
        <w:t>يوجد ورشتين لصناعة الأنابيب:</w:t>
      </w:r>
    </w:p>
    <w:p w:rsidR="00451DAF" w:rsidRPr="000A5B9F" w:rsidRDefault="00451DAF" w:rsidP="001B755D">
      <w:pPr>
        <w:rPr>
          <w:b/>
          <w:bCs/>
          <w:sz w:val="28"/>
          <w:szCs w:val="28"/>
          <w:rtl/>
          <w:lang w:val="fr-FR"/>
        </w:rPr>
      </w:pPr>
      <w:r w:rsidRPr="000A5B9F">
        <w:rPr>
          <w:rFonts w:hint="cs"/>
          <w:b/>
          <w:bCs/>
          <w:sz w:val="28"/>
          <w:szCs w:val="28"/>
          <w:u w:val="single"/>
          <w:rtl/>
          <w:lang w:bidi="ar-DZ"/>
        </w:rPr>
        <w:t>- الورشة الأولى:</w:t>
      </w:r>
      <w:r w:rsidRPr="000A5B9F">
        <w:rPr>
          <w:rFonts w:hint="cs"/>
          <w:sz w:val="28"/>
          <w:szCs w:val="28"/>
          <w:rtl/>
          <w:lang w:bidi="ar-DZ"/>
        </w:rPr>
        <w:t xml:space="preserve"> خاصة بتحويل المادّة الأوّلية</w:t>
      </w:r>
      <w:r w:rsidRPr="000A5B9F">
        <w:rPr>
          <w:sz w:val="28"/>
          <w:szCs w:val="28"/>
          <w:rtl/>
          <w:lang w:bidi="ar-DZ"/>
        </w:rPr>
        <w:t>"</w:t>
      </w:r>
      <w:r w:rsidRPr="000A5B9F">
        <w:rPr>
          <w:sz w:val="28"/>
          <w:szCs w:val="28"/>
          <w:lang w:val="fr-FR"/>
        </w:rPr>
        <w:t>LESBOBINES</w:t>
      </w:r>
      <w:r w:rsidRPr="000A5B9F">
        <w:rPr>
          <w:sz w:val="28"/>
          <w:szCs w:val="28"/>
          <w:rtl/>
          <w:lang w:bidi="ar-DZ"/>
        </w:rPr>
        <w:t>"</w:t>
      </w:r>
      <w:r w:rsidRPr="000A5B9F">
        <w:rPr>
          <w:rFonts w:hint="cs"/>
          <w:sz w:val="28"/>
          <w:szCs w:val="28"/>
          <w:rtl/>
          <w:lang w:bidi="ar-DZ"/>
        </w:rPr>
        <w:t>أنبوب حلزوني بالتّلحيم الإلكتروني الدّاخلي والخارجي.</w:t>
      </w:r>
    </w:p>
    <w:p w:rsidR="00451DAF" w:rsidRPr="000A5B9F" w:rsidRDefault="00451DAF" w:rsidP="001B755D">
      <w:pPr>
        <w:rPr>
          <w:sz w:val="28"/>
          <w:szCs w:val="28"/>
          <w:lang w:val="fr-FR"/>
        </w:rPr>
      </w:pPr>
      <w:r w:rsidRPr="000A5B9F">
        <w:rPr>
          <w:rFonts w:hint="cs"/>
          <w:b/>
          <w:bCs/>
          <w:sz w:val="28"/>
          <w:szCs w:val="28"/>
          <w:u w:val="single"/>
          <w:rtl/>
          <w:lang w:bidi="ar-DZ"/>
        </w:rPr>
        <w:t>- الورشة الثانية:</w:t>
      </w:r>
      <w:r w:rsidRPr="000A5B9F">
        <w:rPr>
          <w:rFonts w:hint="cs"/>
          <w:sz w:val="28"/>
          <w:szCs w:val="28"/>
          <w:rtl/>
          <w:lang w:bidi="ar-DZ"/>
        </w:rPr>
        <w:t xml:space="preserve"> خاصة بالتّغليف حسب استعمالات كل أنبوب: </w:t>
      </w:r>
    </w:p>
    <w:p w:rsidR="00451DAF" w:rsidRPr="000A5B9F" w:rsidRDefault="00451DAF" w:rsidP="001B755D">
      <w:pPr>
        <w:rPr>
          <w:sz w:val="28"/>
          <w:szCs w:val="28"/>
          <w:lang w:val="fr-FR"/>
        </w:rPr>
      </w:pPr>
      <w:r w:rsidRPr="000A5B9F">
        <w:rPr>
          <w:rFonts w:hint="cs"/>
          <w:sz w:val="28"/>
          <w:szCs w:val="28"/>
          <w:rtl/>
          <w:lang w:bidi="ar-DZ"/>
        </w:rPr>
        <w:t>- أنابيب موجّهة لنقل البترول يتم تغليفها من الخارج فقط. </w:t>
      </w:r>
    </w:p>
    <w:p w:rsidR="00451DAF" w:rsidRPr="000A5B9F" w:rsidRDefault="00451DAF" w:rsidP="001B755D">
      <w:pPr>
        <w:rPr>
          <w:sz w:val="28"/>
          <w:szCs w:val="28"/>
          <w:rtl/>
          <w:lang w:bidi="ar-DZ"/>
        </w:rPr>
      </w:pPr>
      <w:r w:rsidRPr="000A5B9F">
        <w:rPr>
          <w:rFonts w:hint="cs"/>
          <w:sz w:val="28"/>
          <w:szCs w:val="28"/>
          <w:rtl/>
          <w:lang w:bidi="ar-DZ"/>
        </w:rPr>
        <w:t>- أنابيب الغاز يتم تغليفها من الدّاخل والخارج.</w:t>
      </w:r>
    </w:p>
    <w:p w:rsidR="00451DAF" w:rsidRPr="000A5B9F" w:rsidRDefault="00451DAF" w:rsidP="001B755D">
      <w:pPr>
        <w:rPr>
          <w:sz w:val="28"/>
          <w:szCs w:val="28"/>
          <w:rtl/>
          <w:lang w:bidi="ar-DZ"/>
        </w:rPr>
      </w:pPr>
      <w:r w:rsidRPr="000A5B9F">
        <w:rPr>
          <w:rFonts w:hint="cs"/>
          <w:sz w:val="28"/>
          <w:szCs w:val="28"/>
          <w:rtl/>
          <w:lang w:bidi="ar-DZ"/>
        </w:rPr>
        <w:t>- أنابيب المياه تطلى من الدّاخل ضدّ الصّدأ.</w:t>
      </w:r>
    </w:p>
    <w:p w:rsidR="00451DAF" w:rsidRPr="000A5B9F" w:rsidRDefault="00451DAF" w:rsidP="001B755D">
      <w:pPr>
        <w:rPr>
          <w:b/>
          <w:bCs/>
          <w:sz w:val="28"/>
          <w:szCs w:val="28"/>
          <w:rtl/>
          <w:lang w:bidi="ar-DZ"/>
        </w:rPr>
      </w:pPr>
      <w:r w:rsidRPr="000A5B9F">
        <w:rPr>
          <w:rFonts w:hint="cs"/>
          <w:b/>
          <w:bCs/>
          <w:sz w:val="28"/>
          <w:szCs w:val="28"/>
          <w:rtl/>
          <w:lang w:bidi="ar-DZ"/>
        </w:rPr>
        <w:t>2 -المتعاملون مع المؤسّسة:</w:t>
      </w:r>
    </w:p>
    <w:p w:rsidR="00451DAF" w:rsidRPr="000A5B9F" w:rsidRDefault="00451DAF" w:rsidP="001B755D">
      <w:pPr>
        <w:rPr>
          <w:b/>
          <w:bCs/>
          <w:sz w:val="28"/>
          <w:szCs w:val="28"/>
          <w:u w:val="single"/>
          <w:rtl/>
          <w:lang w:bidi="ar-DZ"/>
        </w:rPr>
      </w:pPr>
      <w:r w:rsidRPr="000A5B9F">
        <w:rPr>
          <w:rFonts w:hint="cs"/>
          <w:b/>
          <w:bCs/>
          <w:sz w:val="28"/>
          <w:szCs w:val="28"/>
          <w:u w:val="single"/>
          <w:rtl/>
          <w:lang w:bidi="ar-DZ"/>
        </w:rPr>
        <w:t xml:space="preserve">أ) العملاء: </w:t>
      </w:r>
    </w:p>
    <w:p w:rsidR="00451DAF" w:rsidRPr="000A5B9F" w:rsidRDefault="00451DAF" w:rsidP="001B755D">
      <w:pPr>
        <w:rPr>
          <w:sz w:val="28"/>
          <w:szCs w:val="28"/>
          <w:rtl/>
          <w:lang w:bidi="ar-DZ"/>
        </w:rPr>
      </w:pPr>
      <w:r w:rsidRPr="000A5B9F">
        <w:rPr>
          <w:rFonts w:hint="cs"/>
          <w:sz w:val="28"/>
          <w:szCs w:val="28"/>
          <w:rtl/>
          <w:lang w:bidi="ar-DZ"/>
        </w:rPr>
        <w:t xml:space="preserve">العمل الرّئيسي للمؤسّسة والذي يحتلّ المرتبة الأولى بنسبة </w:t>
      </w:r>
      <w:r>
        <w:rPr>
          <w:sz w:val="28"/>
          <w:szCs w:val="28"/>
          <w:lang w:bidi="ar-DZ"/>
        </w:rPr>
        <w:t>90</w:t>
      </w:r>
      <w:r w:rsidRPr="000A5B9F">
        <w:rPr>
          <w:rFonts w:hint="cs"/>
          <w:sz w:val="28"/>
          <w:szCs w:val="28"/>
          <w:rtl/>
          <w:lang w:bidi="ar-DZ"/>
        </w:rPr>
        <w:t xml:space="preserve"> </w:t>
      </w:r>
      <w:r w:rsidRPr="000A5B9F">
        <w:rPr>
          <w:sz w:val="28"/>
          <w:szCs w:val="28"/>
          <w:lang w:val="fr-FR"/>
        </w:rPr>
        <w:t>%</w:t>
      </w:r>
      <w:r w:rsidRPr="000A5B9F">
        <w:rPr>
          <w:rFonts w:hint="cs"/>
          <w:sz w:val="28"/>
          <w:szCs w:val="28"/>
          <w:rtl/>
          <w:lang w:bidi="ar-DZ"/>
        </w:rPr>
        <w:t xml:space="preserve"> هي المؤسّسة الوطنية سوناطراك، بالإضافة إلى مؤسّسات أخرى كسونلغاز ومؤسّسات توزيع المياه حيث أن شهادة </w:t>
      </w:r>
      <w:r w:rsidRPr="000A5B9F">
        <w:rPr>
          <w:sz w:val="28"/>
          <w:szCs w:val="28"/>
          <w:rtl/>
          <w:lang w:bidi="ar-DZ"/>
        </w:rPr>
        <w:t>"</w:t>
      </w:r>
      <w:r w:rsidRPr="000A5B9F">
        <w:rPr>
          <w:sz w:val="28"/>
          <w:szCs w:val="28"/>
          <w:lang w:val="fr-FR"/>
        </w:rPr>
        <w:t xml:space="preserve"> iso9001</w:t>
      </w:r>
      <w:r w:rsidRPr="000A5B9F">
        <w:rPr>
          <w:sz w:val="28"/>
          <w:szCs w:val="28"/>
          <w:rtl/>
          <w:lang w:bidi="ar-DZ"/>
        </w:rPr>
        <w:t xml:space="preserve">"جعلتها تكسب </w:t>
      </w:r>
      <w:r w:rsidRPr="000A5B9F">
        <w:rPr>
          <w:rFonts w:hint="cs"/>
          <w:sz w:val="28"/>
          <w:szCs w:val="28"/>
          <w:rtl/>
          <w:lang w:bidi="ar-DZ"/>
        </w:rPr>
        <w:t>عملاء من خارج الوطن مثل شركة</w:t>
      </w:r>
      <w:r w:rsidRPr="000A5B9F">
        <w:rPr>
          <w:sz w:val="28"/>
          <w:szCs w:val="28"/>
          <w:rtl/>
          <w:lang w:bidi="ar-DZ"/>
        </w:rPr>
        <w:t>"</w:t>
      </w:r>
      <w:r w:rsidRPr="000A5B9F">
        <w:rPr>
          <w:sz w:val="28"/>
          <w:szCs w:val="28"/>
          <w:lang w:val="fr-FR"/>
        </w:rPr>
        <w:t>BRITUSH PETROLUM</w:t>
      </w:r>
      <w:r w:rsidRPr="000A5B9F">
        <w:rPr>
          <w:sz w:val="28"/>
          <w:szCs w:val="28"/>
          <w:rtl/>
          <w:lang w:bidi="ar-DZ"/>
        </w:rPr>
        <w:t>"</w:t>
      </w:r>
      <w:r w:rsidRPr="000A5B9F">
        <w:rPr>
          <w:rFonts w:hint="cs"/>
          <w:sz w:val="28"/>
          <w:szCs w:val="28"/>
          <w:rtl/>
          <w:lang w:bidi="ar-DZ"/>
        </w:rPr>
        <w:t>التي تشرف على إنجاز مشروع عين صالح لنقل الغاز والشّركة الأمريكية</w:t>
      </w:r>
      <w:r w:rsidRPr="000A5B9F">
        <w:rPr>
          <w:sz w:val="28"/>
          <w:szCs w:val="28"/>
          <w:rtl/>
          <w:lang w:bidi="ar-DZ"/>
        </w:rPr>
        <w:t>"</w:t>
      </w:r>
      <w:r w:rsidRPr="000A5B9F">
        <w:rPr>
          <w:sz w:val="28"/>
          <w:szCs w:val="28"/>
          <w:lang w:val="fr-FR"/>
        </w:rPr>
        <w:t>BICTEL</w:t>
      </w:r>
      <w:r w:rsidRPr="000A5B9F">
        <w:rPr>
          <w:sz w:val="28"/>
          <w:szCs w:val="28"/>
          <w:rtl/>
          <w:lang w:bidi="ar-DZ"/>
        </w:rPr>
        <w:t>"</w:t>
      </w:r>
      <w:r w:rsidRPr="000A5B9F">
        <w:rPr>
          <w:rFonts w:hint="cs"/>
          <w:sz w:val="28"/>
          <w:szCs w:val="28"/>
          <w:rtl/>
          <w:lang w:bidi="ar-DZ"/>
        </w:rPr>
        <w:t>.</w:t>
      </w:r>
    </w:p>
    <w:p w:rsidR="00451DAF" w:rsidRPr="000A5B9F" w:rsidRDefault="00451DAF" w:rsidP="001B755D">
      <w:pPr>
        <w:rPr>
          <w:b/>
          <w:bCs/>
          <w:sz w:val="28"/>
          <w:szCs w:val="28"/>
          <w:u w:val="single"/>
          <w:rtl/>
        </w:rPr>
      </w:pPr>
      <w:r w:rsidRPr="000A5B9F">
        <w:rPr>
          <w:rFonts w:hint="cs"/>
          <w:b/>
          <w:bCs/>
          <w:sz w:val="28"/>
          <w:szCs w:val="28"/>
          <w:u w:val="single"/>
          <w:rtl/>
          <w:lang w:bidi="ar-DZ"/>
        </w:rPr>
        <w:t xml:space="preserve">ب) المورّدون: </w:t>
      </w:r>
    </w:p>
    <w:p w:rsidR="00451DAF" w:rsidRPr="000A5B9F" w:rsidRDefault="00451DAF" w:rsidP="001B755D">
      <w:pPr>
        <w:rPr>
          <w:sz w:val="28"/>
          <w:szCs w:val="28"/>
          <w:rtl/>
          <w:lang w:bidi="ar-DZ"/>
        </w:rPr>
      </w:pPr>
      <w:r w:rsidRPr="000A5B9F">
        <w:rPr>
          <w:rFonts w:hint="cs"/>
          <w:sz w:val="28"/>
          <w:szCs w:val="28"/>
          <w:rtl/>
          <w:lang w:bidi="ar-DZ"/>
        </w:rPr>
        <w:lastRenderedPageBreak/>
        <w:t>يمثّلون أهم العناصر بالنّسبة للمؤسّسة وهم المصادر التي تجلب منها المادة الأوّلية وكل مستلزمات العملية الإنتاجية، كما أن المؤسّسة تقوم بعملية اختيار المورّدون المناسبون على أساس معلومات مختلفة كالسّعر، شروط الدّفع، وقت التّموين، كما</w:t>
      </w:r>
      <w:r>
        <w:rPr>
          <w:rFonts w:hint="cs"/>
          <w:sz w:val="28"/>
          <w:szCs w:val="28"/>
          <w:rtl/>
          <w:lang w:bidi="ar-DZ"/>
        </w:rPr>
        <w:t xml:space="preserve"> </w:t>
      </w:r>
      <w:r w:rsidRPr="000A5B9F">
        <w:rPr>
          <w:rFonts w:hint="cs"/>
          <w:sz w:val="28"/>
          <w:szCs w:val="28"/>
          <w:rtl/>
          <w:lang w:bidi="ar-DZ"/>
        </w:rPr>
        <w:t>أنّها تتعامل مع المورّدون داخليون وخارجيون.</w:t>
      </w:r>
    </w:p>
    <w:p w:rsidR="00451DAF" w:rsidRPr="000A5B9F" w:rsidRDefault="00451DAF" w:rsidP="001B755D">
      <w:pPr>
        <w:rPr>
          <w:b/>
          <w:bCs/>
          <w:sz w:val="28"/>
          <w:szCs w:val="28"/>
          <w:u w:val="single"/>
          <w:rtl/>
          <w:lang w:bidi="ar-DZ"/>
        </w:rPr>
      </w:pPr>
      <w:r w:rsidRPr="000A5B9F">
        <w:rPr>
          <w:rFonts w:hint="cs"/>
          <w:b/>
          <w:bCs/>
          <w:sz w:val="28"/>
          <w:szCs w:val="28"/>
          <w:u w:val="single"/>
          <w:rtl/>
          <w:lang w:bidi="ar-DZ"/>
        </w:rPr>
        <w:t xml:space="preserve">ب) -1-المورّدون الدّاخليون: </w:t>
      </w:r>
    </w:p>
    <w:p w:rsidR="00451DAF" w:rsidRPr="000A5B9F" w:rsidRDefault="00451DAF" w:rsidP="001B755D">
      <w:pPr>
        <w:rPr>
          <w:sz w:val="28"/>
          <w:szCs w:val="28"/>
          <w:rtl/>
          <w:lang w:bidi="ar-DZ"/>
        </w:rPr>
      </w:pPr>
      <w:r w:rsidRPr="000A5B9F">
        <w:rPr>
          <w:rFonts w:hint="cs"/>
          <w:sz w:val="28"/>
          <w:szCs w:val="28"/>
          <w:rtl/>
          <w:lang w:bidi="ar-DZ"/>
        </w:rPr>
        <w:t>وهم مختلف المؤسّسات الوطنية التي تقوم بالشّراء منها ونجد من بينها:</w:t>
      </w:r>
    </w:p>
    <w:p w:rsidR="00451DAF" w:rsidRPr="000A5B9F" w:rsidRDefault="00451DAF" w:rsidP="001B755D">
      <w:pPr>
        <w:rPr>
          <w:sz w:val="28"/>
          <w:szCs w:val="28"/>
          <w:rtl/>
          <w:lang w:bidi="ar-DZ"/>
        </w:rPr>
      </w:pPr>
      <w:r w:rsidRPr="000A5B9F">
        <w:rPr>
          <w:rFonts w:hint="cs"/>
          <w:sz w:val="28"/>
          <w:szCs w:val="28"/>
          <w:rtl/>
          <w:lang w:bidi="ar-DZ"/>
        </w:rPr>
        <w:t>- مؤسّسة</w:t>
      </w:r>
      <w:r w:rsidRPr="000A5B9F">
        <w:rPr>
          <w:sz w:val="28"/>
          <w:szCs w:val="28"/>
          <w:rtl/>
          <w:lang w:bidi="ar-DZ"/>
        </w:rPr>
        <w:t>"</w:t>
      </w:r>
      <w:r w:rsidRPr="000A5B9F">
        <w:rPr>
          <w:sz w:val="28"/>
          <w:szCs w:val="28"/>
          <w:lang w:val="fr-FR"/>
        </w:rPr>
        <w:t>ALFASID</w:t>
      </w:r>
      <w:r w:rsidRPr="000A5B9F">
        <w:rPr>
          <w:sz w:val="28"/>
          <w:szCs w:val="28"/>
          <w:rtl/>
          <w:lang w:bidi="ar-DZ"/>
        </w:rPr>
        <w:t>"</w:t>
      </w:r>
      <w:r w:rsidRPr="000A5B9F">
        <w:rPr>
          <w:rFonts w:hint="cs"/>
          <w:sz w:val="28"/>
          <w:szCs w:val="28"/>
          <w:rtl/>
          <w:lang w:bidi="ar-DZ"/>
        </w:rPr>
        <w:t xml:space="preserve">المختصّة ببيع المادّة الأوّلية. </w:t>
      </w:r>
    </w:p>
    <w:p w:rsidR="00451DAF" w:rsidRPr="000A5B9F" w:rsidRDefault="00451DAF" w:rsidP="001B755D">
      <w:pPr>
        <w:rPr>
          <w:sz w:val="28"/>
          <w:szCs w:val="28"/>
          <w:rtl/>
          <w:lang w:bidi="ar-DZ"/>
        </w:rPr>
      </w:pPr>
      <w:r w:rsidRPr="000A5B9F">
        <w:rPr>
          <w:rFonts w:hint="cs"/>
          <w:sz w:val="28"/>
          <w:szCs w:val="28"/>
          <w:rtl/>
          <w:lang w:bidi="ar-DZ"/>
        </w:rPr>
        <w:t>- مؤسّسة</w:t>
      </w:r>
      <w:r w:rsidRPr="000A5B9F">
        <w:rPr>
          <w:sz w:val="28"/>
          <w:szCs w:val="28"/>
          <w:rtl/>
          <w:lang w:bidi="ar-DZ"/>
        </w:rPr>
        <w:t>"</w:t>
      </w:r>
      <w:r w:rsidRPr="000A5B9F">
        <w:rPr>
          <w:sz w:val="28"/>
          <w:szCs w:val="28"/>
          <w:lang w:val="fr-FR"/>
        </w:rPr>
        <w:t>ENTPL</w:t>
      </w:r>
      <w:r w:rsidRPr="000A5B9F">
        <w:rPr>
          <w:sz w:val="28"/>
          <w:szCs w:val="28"/>
          <w:rtl/>
          <w:lang w:bidi="ar-DZ"/>
        </w:rPr>
        <w:t>"</w:t>
      </w:r>
      <w:r w:rsidRPr="000A5B9F">
        <w:rPr>
          <w:rFonts w:hint="cs"/>
          <w:sz w:val="28"/>
          <w:szCs w:val="28"/>
          <w:rtl/>
          <w:lang w:bidi="ar-DZ"/>
        </w:rPr>
        <w:t>التي تقوم بتموين المؤسّسة بأسلاك التّلحيم.</w:t>
      </w:r>
    </w:p>
    <w:p w:rsidR="00451DAF" w:rsidRPr="000A5B9F" w:rsidRDefault="00451DAF" w:rsidP="001B755D">
      <w:pPr>
        <w:rPr>
          <w:sz w:val="28"/>
          <w:szCs w:val="28"/>
          <w:rtl/>
          <w:lang w:bidi="ar-DZ"/>
        </w:rPr>
      </w:pPr>
      <w:r w:rsidRPr="000A5B9F">
        <w:rPr>
          <w:rFonts w:hint="cs"/>
          <w:sz w:val="28"/>
          <w:szCs w:val="28"/>
          <w:rtl/>
          <w:lang w:bidi="ar-DZ"/>
        </w:rPr>
        <w:t>- مؤسّسة</w:t>
      </w:r>
      <w:r w:rsidRPr="000A5B9F">
        <w:rPr>
          <w:sz w:val="28"/>
          <w:szCs w:val="28"/>
          <w:rtl/>
          <w:lang w:bidi="ar-DZ"/>
        </w:rPr>
        <w:t>"</w:t>
      </w:r>
      <w:r w:rsidRPr="000A5B9F">
        <w:rPr>
          <w:sz w:val="28"/>
          <w:szCs w:val="28"/>
          <w:lang w:val="fr-FR"/>
        </w:rPr>
        <w:t>NAFTAL</w:t>
      </w:r>
      <w:r w:rsidRPr="000A5B9F">
        <w:rPr>
          <w:sz w:val="28"/>
          <w:szCs w:val="28"/>
          <w:rtl/>
          <w:lang w:bidi="ar-DZ"/>
        </w:rPr>
        <w:t>"</w:t>
      </w:r>
      <w:r w:rsidRPr="000A5B9F">
        <w:rPr>
          <w:rFonts w:hint="cs"/>
          <w:sz w:val="28"/>
          <w:szCs w:val="28"/>
          <w:rtl/>
          <w:lang w:bidi="ar-DZ"/>
        </w:rPr>
        <w:t>المختصّة ببيع الزّيوت والوقود.</w:t>
      </w:r>
    </w:p>
    <w:p w:rsidR="00451DAF" w:rsidRPr="000A5B9F" w:rsidRDefault="00451DAF" w:rsidP="001B755D">
      <w:pPr>
        <w:rPr>
          <w:sz w:val="28"/>
          <w:szCs w:val="28"/>
          <w:rtl/>
          <w:lang w:bidi="ar-DZ"/>
        </w:rPr>
      </w:pPr>
      <w:r w:rsidRPr="000A5B9F">
        <w:rPr>
          <w:rFonts w:hint="cs"/>
          <w:sz w:val="28"/>
          <w:szCs w:val="28"/>
          <w:rtl/>
          <w:lang w:bidi="ar-DZ"/>
        </w:rPr>
        <w:t>- مؤسّسة</w:t>
      </w:r>
      <w:r w:rsidRPr="000A5B9F">
        <w:rPr>
          <w:sz w:val="28"/>
          <w:szCs w:val="28"/>
          <w:rtl/>
          <w:lang w:bidi="ar-DZ"/>
        </w:rPr>
        <w:t>"</w:t>
      </w:r>
      <w:r w:rsidRPr="000A5B9F">
        <w:rPr>
          <w:sz w:val="28"/>
          <w:szCs w:val="28"/>
          <w:lang w:val="fr-FR"/>
        </w:rPr>
        <w:t>ENGI</w:t>
      </w:r>
      <w:r w:rsidRPr="000A5B9F">
        <w:rPr>
          <w:sz w:val="28"/>
          <w:szCs w:val="28"/>
          <w:rtl/>
          <w:lang w:bidi="ar-DZ"/>
        </w:rPr>
        <w:t>"</w:t>
      </w:r>
      <w:r w:rsidRPr="000A5B9F">
        <w:rPr>
          <w:rFonts w:hint="cs"/>
          <w:sz w:val="28"/>
          <w:szCs w:val="28"/>
          <w:rtl/>
          <w:lang w:bidi="ar-DZ"/>
        </w:rPr>
        <w:t>التي تقوم ببيع الأكسجين والأزوت.</w:t>
      </w:r>
    </w:p>
    <w:p w:rsidR="00451DAF" w:rsidRPr="000A5B9F" w:rsidRDefault="00451DAF" w:rsidP="001B755D">
      <w:pPr>
        <w:rPr>
          <w:sz w:val="28"/>
          <w:szCs w:val="28"/>
          <w:rtl/>
          <w:lang w:bidi="ar-DZ"/>
        </w:rPr>
      </w:pPr>
      <w:r w:rsidRPr="000A5B9F">
        <w:rPr>
          <w:rFonts w:hint="cs"/>
          <w:sz w:val="28"/>
          <w:szCs w:val="28"/>
          <w:rtl/>
          <w:lang w:bidi="ar-DZ"/>
        </w:rPr>
        <w:t>- مؤسّسة</w:t>
      </w:r>
      <w:r w:rsidRPr="000A5B9F">
        <w:rPr>
          <w:sz w:val="28"/>
          <w:szCs w:val="28"/>
          <w:rtl/>
          <w:lang w:bidi="ar-DZ"/>
        </w:rPr>
        <w:t>"</w:t>
      </w:r>
      <w:r w:rsidRPr="000A5B9F">
        <w:rPr>
          <w:sz w:val="28"/>
          <w:szCs w:val="28"/>
          <w:lang w:val="fr-FR"/>
        </w:rPr>
        <w:t>ENAPCI</w:t>
      </w:r>
      <w:r w:rsidRPr="000A5B9F">
        <w:rPr>
          <w:sz w:val="28"/>
          <w:szCs w:val="28"/>
          <w:rtl/>
          <w:lang w:bidi="ar-DZ"/>
        </w:rPr>
        <w:t>"</w:t>
      </w:r>
      <w:r w:rsidRPr="000A5B9F">
        <w:rPr>
          <w:rFonts w:hint="cs"/>
          <w:sz w:val="28"/>
          <w:szCs w:val="28"/>
          <w:rtl/>
          <w:lang w:bidi="ar-DZ"/>
        </w:rPr>
        <w:t>التي تقوم ببيع مواد الطّلاء.</w:t>
      </w:r>
    </w:p>
    <w:p w:rsidR="00451DAF" w:rsidRPr="000A5B9F" w:rsidRDefault="00451DAF" w:rsidP="001B755D">
      <w:pPr>
        <w:rPr>
          <w:b/>
          <w:bCs/>
          <w:sz w:val="28"/>
          <w:szCs w:val="28"/>
          <w:u w:val="single"/>
          <w:rtl/>
          <w:lang w:bidi="ar-DZ"/>
        </w:rPr>
      </w:pPr>
      <w:r w:rsidRPr="000A5B9F">
        <w:rPr>
          <w:rFonts w:hint="cs"/>
          <w:b/>
          <w:bCs/>
          <w:sz w:val="28"/>
          <w:szCs w:val="28"/>
          <w:u w:val="single"/>
          <w:rtl/>
          <w:lang w:bidi="ar-DZ"/>
        </w:rPr>
        <w:t>ب) -2 -المورّدون الخارجيون:</w:t>
      </w:r>
    </w:p>
    <w:p w:rsidR="00451DAF" w:rsidRPr="000A5B9F" w:rsidRDefault="00451DAF" w:rsidP="001B755D">
      <w:pPr>
        <w:rPr>
          <w:sz w:val="28"/>
          <w:szCs w:val="28"/>
          <w:rtl/>
        </w:rPr>
      </w:pPr>
      <w:r w:rsidRPr="000A5B9F">
        <w:rPr>
          <w:rFonts w:hint="cs"/>
          <w:sz w:val="28"/>
          <w:szCs w:val="28"/>
          <w:rtl/>
          <w:lang w:bidi="ar-DZ"/>
        </w:rPr>
        <w:t>وهي المؤسّسات الخارجية التي بتزويد المؤسّسة بمختلف المواد اللاّزمة لنشاطها ومن بينها نجد:</w:t>
      </w:r>
    </w:p>
    <w:p w:rsidR="00451DAF" w:rsidRPr="000A5B9F" w:rsidRDefault="00451DAF" w:rsidP="001B755D">
      <w:pPr>
        <w:rPr>
          <w:sz w:val="28"/>
          <w:szCs w:val="28"/>
          <w:rtl/>
          <w:lang w:bidi="ar-DZ"/>
        </w:rPr>
      </w:pPr>
      <w:r w:rsidRPr="000A5B9F">
        <w:rPr>
          <w:rFonts w:hint="cs"/>
          <w:sz w:val="28"/>
          <w:szCs w:val="28"/>
          <w:rtl/>
          <w:lang w:bidi="ar-DZ"/>
        </w:rPr>
        <w:t>- مؤسّسة</w:t>
      </w:r>
      <w:r w:rsidRPr="000A5B9F">
        <w:rPr>
          <w:sz w:val="28"/>
          <w:szCs w:val="28"/>
          <w:rtl/>
          <w:lang w:bidi="ar-DZ"/>
        </w:rPr>
        <w:t>"</w:t>
      </w:r>
      <w:r w:rsidRPr="000A5B9F">
        <w:rPr>
          <w:sz w:val="28"/>
          <w:szCs w:val="28"/>
          <w:lang w:val="fr-FR"/>
        </w:rPr>
        <w:t>SGGT</w:t>
      </w:r>
      <w:r w:rsidRPr="000A5B9F">
        <w:rPr>
          <w:sz w:val="28"/>
          <w:szCs w:val="28"/>
          <w:rtl/>
          <w:lang w:bidi="ar-DZ"/>
        </w:rPr>
        <w:t>"</w:t>
      </w:r>
      <w:r w:rsidRPr="000A5B9F">
        <w:rPr>
          <w:rFonts w:hint="cs"/>
          <w:sz w:val="28"/>
          <w:szCs w:val="28"/>
          <w:rtl/>
          <w:lang w:bidi="ar-DZ"/>
        </w:rPr>
        <w:t>الألمانية المتخصّصة في أنتاج قطع الغيّار.</w:t>
      </w:r>
    </w:p>
    <w:p w:rsidR="00451DAF" w:rsidRPr="000A5B9F" w:rsidRDefault="00451DAF" w:rsidP="001B755D">
      <w:pPr>
        <w:rPr>
          <w:sz w:val="28"/>
          <w:szCs w:val="28"/>
          <w:rtl/>
          <w:lang w:bidi="ar-DZ"/>
        </w:rPr>
      </w:pPr>
      <w:r w:rsidRPr="000A5B9F">
        <w:rPr>
          <w:rFonts w:hint="cs"/>
          <w:sz w:val="28"/>
          <w:szCs w:val="28"/>
          <w:rtl/>
          <w:lang w:bidi="ar-DZ"/>
        </w:rPr>
        <w:t>- مؤسّسة</w:t>
      </w:r>
      <w:r w:rsidRPr="000A5B9F">
        <w:rPr>
          <w:sz w:val="28"/>
          <w:szCs w:val="28"/>
          <w:rtl/>
          <w:lang w:bidi="ar-DZ"/>
        </w:rPr>
        <w:t>"</w:t>
      </w:r>
      <w:r w:rsidRPr="000A5B9F">
        <w:rPr>
          <w:sz w:val="28"/>
          <w:szCs w:val="28"/>
          <w:lang w:val="fr-FR"/>
        </w:rPr>
        <w:t>CITOH</w:t>
      </w:r>
      <w:r w:rsidRPr="000A5B9F">
        <w:rPr>
          <w:sz w:val="28"/>
          <w:szCs w:val="28"/>
          <w:rtl/>
          <w:lang w:bidi="ar-DZ"/>
        </w:rPr>
        <w:t>"</w:t>
      </w:r>
      <w:r w:rsidRPr="000A5B9F">
        <w:rPr>
          <w:rFonts w:hint="cs"/>
          <w:sz w:val="28"/>
          <w:szCs w:val="28"/>
          <w:rtl/>
          <w:lang w:bidi="ar-DZ"/>
        </w:rPr>
        <w:t xml:space="preserve">اليابانية التي تموّن المؤسّسة بالمواد الأوّلية. </w:t>
      </w:r>
    </w:p>
    <w:p w:rsidR="00451DAF" w:rsidRPr="000A5B9F" w:rsidRDefault="00451DAF" w:rsidP="001B755D">
      <w:pPr>
        <w:rPr>
          <w:sz w:val="28"/>
          <w:szCs w:val="28"/>
          <w:rtl/>
          <w:lang w:bidi="ar-DZ"/>
        </w:rPr>
      </w:pPr>
      <w:r w:rsidRPr="000A5B9F">
        <w:rPr>
          <w:rFonts w:hint="cs"/>
          <w:sz w:val="28"/>
          <w:szCs w:val="28"/>
          <w:rtl/>
          <w:lang w:bidi="ar-DZ"/>
        </w:rPr>
        <w:t>- مؤسّسة</w:t>
      </w:r>
      <w:r w:rsidRPr="000A5B9F">
        <w:rPr>
          <w:sz w:val="28"/>
          <w:szCs w:val="28"/>
          <w:rtl/>
          <w:lang w:bidi="ar-DZ"/>
        </w:rPr>
        <w:t>"</w:t>
      </w:r>
      <w:r w:rsidRPr="000A5B9F">
        <w:rPr>
          <w:sz w:val="28"/>
          <w:szCs w:val="28"/>
          <w:lang w:val="fr-FR"/>
        </w:rPr>
        <w:t>NY</w:t>
      </w:r>
      <w:r w:rsidRPr="000A5B9F">
        <w:rPr>
          <w:sz w:val="28"/>
          <w:szCs w:val="28"/>
          <w:rtl/>
          <w:lang w:bidi="ar-DZ"/>
        </w:rPr>
        <w:t>.</w:t>
      </w:r>
      <w:r w:rsidRPr="000A5B9F">
        <w:rPr>
          <w:sz w:val="28"/>
          <w:szCs w:val="28"/>
          <w:lang w:val="fr-FR"/>
        </w:rPr>
        <w:t>AGFACEVAERT</w:t>
      </w:r>
      <w:r w:rsidRPr="000A5B9F">
        <w:rPr>
          <w:sz w:val="28"/>
          <w:szCs w:val="28"/>
          <w:rtl/>
          <w:lang w:bidi="ar-DZ"/>
        </w:rPr>
        <w:t>"</w:t>
      </w:r>
      <w:r w:rsidRPr="000A5B9F">
        <w:rPr>
          <w:rFonts w:hint="cs"/>
          <w:sz w:val="28"/>
          <w:szCs w:val="28"/>
          <w:rtl/>
          <w:lang w:bidi="ar-DZ"/>
        </w:rPr>
        <w:t xml:space="preserve">البلجيكية المنتجة لأشرطة الأشعّة والمنتجات المتطوّرة. </w:t>
      </w:r>
    </w:p>
    <w:p w:rsidR="00451DAF" w:rsidRPr="000A5B9F" w:rsidRDefault="00451DAF" w:rsidP="001B755D">
      <w:pPr>
        <w:rPr>
          <w:sz w:val="28"/>
          <w:szCs w:val="28"/>
          <w:rtl/>
          <w:lang w:bidi="ar-DZ"/>
        </w:rPr>
      </w:pPr>
      <w:r w:rsidRPr="000A5B9F">
        <w:rPr>
          <w:rFonts w:hint="cs"/>
          <w:sz w:val="28"/>
          <w:szCs w:val="28"/>
          <w:rtl/>
          <w:lang w:bidi="ar-DZ"/>
        </w:rPr>
        <w:t>- مؤسّسة</w:t>
      </w:r>
      <w:r w:rsidRPr="000A5B9F">
        <w:rPr>
          <w:sz w:val="28"/>
          <w:szCs w:val="28"/>
          <w:rtl/>
          <w:lang w:bidi="ar-DZ"/>
        </w:rPr>
        <w:t>"</w:t>
      </w:r>
      <w:r w:rsidRPr="000A5B9F">
        <w:rPr>
          <w:sz w:val="28"/>
          <w:szCs w:val="28"/>
          <w:lang w:val="fr-FR"/>
        </w:rPr>
        <w:t>ATOFINA</w:t>
      </w:r>
      <w:r w:rsidRPr="000A5B9F">
        <w:rPr>
          <w:sz w:val="28"/>
          <w:szCs w:val="28"/>
          <w:rtl/>
          <w:lang w:bidi="ar-DZ"/>
        </w:rPr>
        <w:t>"</w:t>
      </w:r>
      <w:r w:rsidRPr="000A5B9F">
        <w:rPr>
          <w:rFonts w:hint="cs"/>
          <w:sz w:val="28"/>
          <w:szCs w:val="28"/>
          <w:rtl/>
          <w:lang w:bidi="ar-DZ"/>
        </w:rPr>
        <w:t xml:space="preserve">الفرنسية التي تقوم بإنتاج مواد التّغليف(البوليتيلان). </w:t>
      </w:r>
    </w:p>
    <w:p w:rsidR="00451DAF" w:rsidRPr="000A5B9F" w:rsidRDefault="00451DAF" w:rsidP="001B755D">
      <w:pPr>
        <w:rPr>
          <w:sz w:val="28"/>
          <w:szCs w:val="28"/>
          <w:rtl/>
          <w:lang w:bidi="ar-DZ"/>
        </w:rPr>
      </w:pPr>
      <w:r w:rsidRPr="000A5B9F">
        <w:rPr>
          <w:rFonts w:hint="cs"/>
          <w:sz w:val="28"/>
          <w:szCs w:val="28"/>
          <w:rtl/>
          <w:lang w:bidi="ar-DZ"/>
        </w:rPr>
        <w:t>- مؤسّسة</w:t>
      </w:r>
      <w:r w:rsidRPr="000A5B9F">
        <w:rPr>
          <w:sz w:val="28"/>
          <w:szCs w:val="28"/>
          <w:rtl/>
          <w:lang w:bidi="ar-DZ"/>
        </w:rPr>
        <w:t>"</w:t>
      </w:r>
      <w:r w:rsidRPr="000A5B9F">
        <w:rPr>
          <w:sz w:val="28"/>
          <w:szCs w:val="28"/>
          <w:lang w:val="fr-FR"/>
        </w:rPr>
        <w:t>CONTROLAB</w:t>
      </w:r>
      <w:r w:rsidRPr="000A5B9F">
        <w:rPr>
          <w:sz w:val="28"/>
          <w:szCs w:val="28"/>
          <w:rtl/>
          <w:lang w:bidi="ar-DZ"/>
        </w:rPr>
        <w:t>"</w:t>
      </w:r>
      <w:r w:rsidRPr="000A5B9F">
        <w:rPr>
          <w:rFonts w:hint="cs"/>
          <w:sz w:val="28"/>
          <w:szCs w:val="28"/>
          <w:rtl/>
          <w:lang w:bidi="ar-DZ"/>
        </w:rPr>
        <w:t>الفرنسية المتخصّصة في إنتاج وسائل المراقبة المخبرية.</w:t>
      </w:r>
    </w:p>
    <w:p w:rsidR="00451DAF" w:rsidRPr="000A5B9F" w:rsidRDefault="00451DAF" w:rsidP="001B755D">
      <w:pPr>
        <w:rPr>
          <w:sz w:val="28"/>
          <w:szCs w:val="28"/>
          <w:u w:val="single"/>
          <w:rtl/>
        </w:rPr>
      </w:pPr>
      <w:r w:rsidRPr="000A5B9F">
        <w:rPr>
          <w:rFonts w:hint="cs"/>
          <w:b/>
          <w:bCs/>
          <w:sz w:val="28"/>
          <w:szCs w:val="28"/>
          <w:u w:val="single"/>
          <w:rtl/>
          <w:lang w:bidi="ar-DZ"/>
        </w:rPr>
        <w:t>ج) المنافسون:</w:t>
      </w:r>
    </w:p>
    <w:p w:rsidR="00451DAF" w:rsidRPr="000A5B9F" w:rsidRDefault="00451DAF" w:rsidP="001B755D">
      <w:pPr>
        <w:rPr>
          <w:sz w:val="28"/>
          <w:szCs w:val="28"/>
          <w:rtl/>
          <w:lang w:bidi="ar-DZ"/>
        </w:rPr>
      </w:pPr>
      <w:r w:rsidRPr="000A5B9F">
        <w:rPr>
          <w:rFonts w:hint="cs"/>
          <w:sz w:val="28"/>
          <w:szCs w:val="28"/>
          <w:rtl/>
          <w:lang w:bidi="ar-DZ"/>
        </w:rPr>
        <w:t>تعتبر مؤسّسة</w:t>
      </w:r>
      <w:r w:rsidRPr="000A5B9F">
        <w:rPr>
          <w:sz w:val="28"/>
          <w:szCs w:val="28"/>
          <w:rtl/>
          <w:lang w:bidi="ar-DZ"/>
        </w:rPr>
        <w:t xml:space="preserve"> "</w:t>
      </w:r>
      <w:r w:rsidRPr="000A5B9F">
        <w:rPr>
          <w:sz w:val="28"/>
          <w:szCs w:val="28"/>
          <w:lang w:val="fr-FR"/>
        </w:rPr>
        <w:t>ALFATUS</w:t>
      </w:r>
      <w:r w:rsidRPr="000A5B9F">
        <w:rPr>
          <w:sz w:val="28"/>
          <w:szCs w:val="28"/>
          <w:rtl/>
          <w:lang w:bidi="ar-DZ"/>
        </w:rPr>
        <w:t>"</w:t>
      </w:r>
      <w:r w:rsidRPr="000A5B9F">
        <w:rPr>
          <w:rFonts w:hint="cs"/>
          <w:sz w:val="28"/>
          <w:szCs w:val="28"/>
          <w:rtl/>
          <w:lang w:bidi="ar-DZ"/>
        </w:rPr>
        <w:t>الجزائرية للأنابيب هي المنافسة الوحيدة على المستوى الوطني، أمّا على المستوى العالمي تجد مؤسّسة</w:t>
      </w:r>
      <w:r w:rsidRPr="000A5B9F">
        <w:rPr>
          <w:sz w:val="28"/>
          <w:szCs w:val="28"/>
          <w:rtl/>
          <w:lang w:bidi="ar-DZ"/>
        </w:rPr>
        <w:t>"</w:t>
      </w:r>
      <w:r w:rsidRPr="000A5B9F">
        <w:rPr>
          <w:sz w:val="28"/>
          <w:szCs w:val="28"/>
          <w:lang w:val="fr-FR"/>
        </w:rPr>
        <w:t>BENDER</w:t>
      </w:r>
      <w:r w:rsidRPr="000A5B9F">
        <w:rPr>
          <w:sz w:val="28"/>
          <w:szCs w:val="28"/>
          <w:rtl/>
          <w:lang w:bidi="ar-DZ"/>
        </w:rPr>
        <w:t>"</w:t>
      </w:r>
      <w:r w:rsidRPr="000A5B9F">
        <w:rPr>
          <w:rFonts w:hint="cs"/>
          <w:sz w:val="28"/>
          <w:szCs w:val="28"/>
          <w:rtl/>
          <w:lang w:bidi="ar-DZ"/>
        </w:rPr>
        <w:t xml:space="preserve">الألمانية من أهمّ المنافسين، أنّ المؤسّسة لا تولي اهتمامّا كبيرًا بمنافسيها في السّوق. </w:t>
      </w:r>
    </w:p>
    <w:p w:rsidR="00451DAF" w:rsidRPr="000A5B9F" w:rsidRDefault="00451DAF" w:rsidP="001B755D">
      <w:pPr>
        <w:rPr>
          <w:b/>
          <w:bCs/>
          <w:sz w:val="28"/>
          <w:szCs w:val="28"/>
          <w:u w:val="single"/>
          <w:rtl/>
          <w:lang w:bidi="ar-DZ"/>
        </w:rPr>
      </w:pPr>
      <w:r w:rsidRPr="000A5B9F">
        <w:rPr>
          <w:rFonts w:hint="cs"/>
          <w:b/>
          <w:bCs/>
          <w:sz w:val="28"/>
          <w:szCs w:val="28"/>
          <w:u w:val="single"/>
          <w:rtl/>
          <w:lang w:bidi="ar-DZ"/>
        </w:rPr>
        <w:t xml:space="preserve">د) الوسطاء: </w:t>
      </w:r>
    </w:p>
    <w:p w:rsidR="00451DAF" w:rsidRPr="000A5B9F" w:rsidRDefault="00451DAF" w:rsidP="001B755D">
      <w:pPr>
        <w:rPr>
          <w:sz w:val="28"/>
          <w:szCs w:val="28"/>
          <w:rtl/>
          <w:lang w:bidi="ar-DZ"/>
        </w:rPr>
      </w:pPr>
      <w:r w:rsidRPr="000A5B9F">
        <w:rPr>
          <w:rFonts w:hint="cs"/>
          <w:sz w:val="28"/>
          <w:szCs w:val="28"/>
          <w:rtl/>
          <w:lang w:bidi="ar-DZ"/>
        </w:rPr>
        <w:t>هم عناصر الرّبط المستهلكين والمنتجين سواء كان هذا المنتج تجارة جملة أو تجزئة أو وكلاء.</w:t>
      </w:r>
    </w:p>
    <w:p w:rsidR="00451DAF" w:rsidRPr="000A5B9F" w:rsidRDefault="00451DAF" w:rsidP="001B755D">
      <w:pPr>
        <w:rPr>
          <w:b/>
          <w:bCs/>
          <w:sz w:val="28"/>
          <w:szCs w:val="28"/>
          <w:rtl/>
          <w:lang w:bidi="ar-DZ"/>
        </w:rPr>
      </w:pPr>
      <w:r w:rsidRPr="000A5B9F">
        <w:rPr>
          <w:rFonts w:hint="cs"/>
          <w:b/>
          <w:bCs/>
          <w:sz w:val="28"/>
          <w:szCs w:val="28"/>
          <w:rtl/>
          <w:lang w:bidi="ar-DZ"/>
        </w:rPr>
        <w:t>و) الحكومة:</w:t>
      </w:r>
    </w:p>
    <w:p w:rsidR="00451DAF" w:rsidRPr="00B35B19" w:rsidRDefault="00451DAF" w:rsidP="00B35B19">
      <w:pPr>
        <w:rPr>
          <w:sz w:val="28"/>
          <w:szCs w:val="28"/>
          <w:lang w:val="fr-FR"/>
        </w:rPr>
      </w:pPr>
      <w:r w:rsidRPr="000A5B9F">
        <w:rPr>
          <w:rFonts w:hint="cs"/>
          <w:sz w:val="28"/>
          <w:szCs w:val="28"/>
          <w:rtl/>
          <w:lang w:bidi="ar-DZ"/>
        </w:rPr>
        <w:lastRenderedPageBreak/>
        <w:t>وهي المسؤولية عن فرض التّشريعات والقوانين المتعلّقة بنشاط المؤسّسة، ونجد من بين هذه المسؤوليات فرض الضّرائب وتحديد الأسعار وقوانين الاستيراد والتّصدير</w:t>
      </w:r>
      <w:r w:rsidRPr="000A5B9F">
        <w:rPr>
          <w:rFonts w:hint="cs"/>
          <w:b/>
          <w:bCs/>
          <w:sz w:val="28"/>
          <w:szCs w:val="28"/>
          <w:rtl/>
          <w:lang w:bidi="ar-DZ"/>
        </w:rPr>
        <w:t xml:space="preserve">، </w:t>
      </w:r>
      <w:r w:rsidRPr="000A5B9F">
        <w:rPr>
          <w:rFonts w:hint="cs"/>
          <w:sz w:val="28"/>
          <w:szCs w:val="28"/>
          <w:rtl/>
          <w:lang w:bidi="ar-DZ"/>
        </w:rPr>
        <w:t>كما أن الدّولة تفرض على المؤسّسة شراء موادها الأوّلية من شركة</w:t>
      </w:r>
      <w:r w:rsidRPr="000A5B9F">
        <w:rPr>
          <w:sz w:val="28"/>
          <w:szCs w:val="28"/>
          <w:rtl/>
          <w:lang w:bidi="ar-DZ"/>
        </w:rPr>
        <w:t xml:space="preserve"> "</w:t>
      </w:r>
      <w:r w:rsidRPr="000A5B9F">
        <w:rPr>
          <w:sz w:val="28"/>
          <w:szCs w:val="28"/>
          <w:lang w:val="fr-FR"/>
        </w:rPr>
        <w:t>SIDAR</w:t>
      </w:r>
      <w:r w:rsidRPr="000A5B9F">
        <w:rPr>
          <w:sz w:val="28"/>
          <w:szCs w:val="28"/>
          <w:rtl/>
          <w:lang w:bidi="ar-DZ"/>
        </w:rPr>
        <w:t>"</w:t>
      </w:r>
      <w:r w:rsidRPr="000A5B9F">
        <w:rPr>
          <w:rFonts w:hint="cs"/>
          <w:sz w:val="28"/>
          <w:szCs w:val="28"/>
          <w:rtl/>
          <w:lang w:bidi="ar-DZ"/>
        </w:rPr>
        <w:t>من أجل تنمية الصّناعة المحلّية.</w:t>
      </w:r>
    </w:p>
    <w:p w:rsidR="00451DAF" w:rsidRPr="000A5B9F" w:rsidRDefault="00451DAF" w:rsidP="001B755D">
      <w:pPr>
        <w:rPr>
          <w:b/>
          <w:bCs/>
          <w:sz w:val="28"/>
          <w:szCs w:val="28"/>
          <w:u w:val="single"/>
          <w:rtl/>
          <w:lang w:bidi="ar-DZ"/>
        </w:rPr>
      </w:pPr>
      <w:r w:rsidRPr="000A5B9F">
        <w:rPr>
          <w:rFonts w:hint="cs"/>
          <w:b/>
          <w:bCs/>
          <w:sz w:val="28"/>
          <w:szCs w:val="28"/>
          <w:u w:val="single"/>
          <w:rtl/>
          <w:lang w:bidi="ar-DZ"/>
        </w:rPr>
        <w:t>المطلب الثالث: دراسة وتحليل الهيكل التّنظيمي:</w:t>
      </w:r>
    </w:p>
    <w:p w:rsidR="00451DAF" w:rsidRPr="000A5B9F" w:rsidRDefault="00451DAF" w:rsidP="001B755D">
      <w:pPr>
        <w:rPr>
          <w:sz w:val="28"/>
          <w:szCs w:val="28"/>
          <w:rtl/>
          <w:lang w:val="fr-FR"/>
        </w:rPr>
      </w:pPr>
      <w:r w:rsidRPr="000A5B9F">
        <w:rPr>
          <w:rFonts w:hint="cs"/>
          <w:sz w:val="28"/>
          <w:szCs w:val="28"/>
          <w:rtl/>
          <w:lang w:bidi="ar-DZ"/>
        </w:rPr>
        <w:t xml:space="preserve">تتجلّى أهمية الهيكل التّنظيمي للمؤسّسة في تحديد مختلف المسؤوليات وكذلك المهام، وهذا من أجل الوصول إلى الأهداف السّابقة، وكذلك من أجل المساعدة في الرّقابة والتّنظيم والسّير الحسن لمختلف العمليات والأنشطة، ومحاولة التّنسيق بين الوظائف للبلوغ إلى الأهداف بأقلّ التّكاليف. </w:t>
      </w:r>
    </w:p>
    <w:p w:rsidR="00451DAF" w:rsidRPr="00B35B19" w:rsidRDefault="00451DAF" w:rsidP="00B35B19">
      <w:pPr>
        <w:rPr>
          <w:sz w:val="28"/>
          <w:szCs w:val="28"/>
          <w:rtl/>
        </w:rPr>
      </w:pPr>
      <w:r w:rsidRPr="000A5B9F">
        <w:rPr>
          <w:rFonts w:hint="cs"/>
          <w:sz w:val="28"/>
          <w:szCs w:val="28"/>
          <w:rtl/>
          <w:lang w:bidi="ar-DZ"/>
        </w:rPr>
        <w:t>سنحاول من خلال دراسة الهيكل التّنظيمي للمؤسّسة والوضّح في الشّكل التّالي:</w:t>
      </w:r>
    </w:p>
    <w:p w:rsidR="00451DAF" w:rsidRPr="00EC50B9" w:rsidRDefault="00451DAF" w:rsidP="00EC50B9">
      <w:pPr>
        <w:rPr>
          <w:sz w:val="28"/>
          <w:szCs w:val="28"/>
          <w:rtl/>
          <w:lang w:val="fr-FR" w:bidi="ar-DZ"/>
        </w:rPr>
      </w:pPr>
      <w:r w:rsidRPr="000A5B9F">
        <w:rPr>
          <w:rFonts w:hint="cs"/>
          <w:b/>
          <w:bCs/>
          <w:sz w:val="28"/>
          <w:szCs w:val="28"/>
          <w:rtl/>
          <w:lang w:val="fr-FR" w:bidi="ar-DZ"/>
        </w:rPr>
        <w:t>الشّكل رقم: [</w:t>
      </w:r>
      <w:r>
        <w:rPr>
          <w:rFonts w:hint="cs"/>
          <w:b/>
          <w:bCs/>
          <w:sz w:val="28"/>
          <w:szCs w:val="28"/>
          <w:rtl/>
          <w:lang w:val="fr-FR" w:bidi="ar-DZ"/>
        </w:rPr>
        <w:t>7</w:t>
      </w:r>
      <w:r w:rsidRPr="000A5B9F">
        <w:rPr>
          <w:rFonts w:hint="cs"/>
          <w:b/>
          <w:bCs/>
          <w:sz w:val="28"/>
          <w:szCs w:val="28"/>
          <w:rtl/>
          <w:lang w:val="fr-FR" w:bidi="ar-DZ"/>
        </w:rPr>
        <w:t xml:space="preserve">] الهيكل التّنظيمي للمؤسّسة الجزائرية لصناعة الأنابيب </w:t>
      </w:r>
      <w:r w:rsidRPr="000A5B9F">
        <w:rPr>
          <w:b/>
          <w:bCs/>
          <w:sz w:val="28"/>
          <w:szCs w:val="28"/>
          <w:rtl/>
          <w:lang w:val="fr-FR" w:bidi="ar-DZ"/>
        </w:rPr>
        <w:t xml:space="preserve">" </w:t>
      </w:r>
      <w:r w:rsidRPr="000A5B9F">
        <w:rPr>
          <w:b/>
          <w:bCs/>
          <w:sz w:val="28"/>
          <w:szCs w:val="28"/>
          <w:lang w:val="fr-FR"/>
        </w:rPr>
        <w:t>ALFAPIPE</w:t>
      </w:r>
      <w:r w:rsidRPr="000A5B9F">
        <w:rPr>
          <w:b/>
          <w:bCs/>
          <w:sz w:val="28"/>
          <w:szCs w:val="28"/>
          <w:rtl/>
          <w:lang w:val="fr-FR" w:bidi="ar-DZ"/>
        </w:rPr>
        <w:t>"</w:t>
      </w:r>
    </w:p>
    <w:p w:rsidR="00451DAF" w:rsidRPr="00EC50B9" w:rsidRDefault="00451DAF" w:rsidP="00EC50B9">
      <w:pPr>
        <w:rPr>
          <w:sz w:val="28"/>
          <w:szCs w:val="28"/>
          <w:rtl/>
          <w:lang w:val="fr-FR"/>
        </w:rPr>
      </w:pPr>
      <w:r>
        <w:rPr>
          <w:noProof/>
          <w:sz w:val="28"/>
          <w:szCs w:val="28"/>
        </w:rPr>
        <w:drawing>
          <wp:inline distT="0" distB="0" distL="0" distR="0" wp14:anchorId="1836D393">
            <wp:extent cx="5287645" cy="4171070"/>
            <wp:effectExtent l="152400" t="152400" r="370205" b="363220"/>
            <wp:docPr id="128" name="صورة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05741" cy="4185344"/>
                    </a:xfrm>
                    <a:prstGeom prst="rect">
                      <a:avLst/>
                    </a:prstGeom>
                    <a:ln>
                      <a:noFill/>
                    </a:ln>
                    <a:effectLst>
                      <a:outerShdw blurRad="292100" dist="139700" dir="2700000" algn="tl" rotWithShape="0">
                        <a:srgbClr val="333333">
                          <a:alpha val="65000"/>
                        </a:srgbClr>
                      </a:outerShdw>
                    </a:effectLst>
                  </pic:spPr>
                </pic:pic>
              </a:graphicData>
            </a:graphic>
          </wp:inline>
        </w:drawing>
      </w:r>
    </w:p>
    <w:p w:rsidR="00451DAF" w:rsidRDefault="00451DAF" w:rsidP="001B755D">
      <w:pPr>
        <w:rPr>
          <w:sz w:val="28"/>
          <w:szCs w:val="28"/>
          <w:rtl/>
        </w:rPr>
      </w:pPr>
      <w:r w:rsidRPr="00516EDD">
        <w:rPr>
          <w:rFonts w:hint="cs"/>
          <w:sz w:val="28"/>
          <w:szCs w:val="28"/>
          <w:rtl/>
        </w:rPr>
        <w:t xml:space="preserve">المصدر: </w:t>
      </w:r>
      <w:r>
        <w:rPr>
          <w:sz w:val="28"/>
          <w:szCs w:val="28"/>
          <w:rtl/>
          <w:lang w:val="fr-FR"/>
        </w:rPr>
        <w:t>خلية دراسات التّوظيف والتّكوين</w:t>
      </w:r>
    </w:p>
    <w:p w:rsidR="00451DAF" w:rsidRPr="00516EDD" w:rsidRDefault="00451DAF" w:rsidP="001B755D">
      <w:pPr>
        <w:rPr>
          <w:sz w:val="28"/>
          <w:szCs w:val="28"/>
          <w:rtl/>
        </w:rPr>
      </w:pPr>
      <w:r w:rsidRPr="00516EDD">
        <w:rPr>
          <w:b/>
          <w:bCs/>
          <w:sz w:val="28"/>
          <w:szCs w:val="28"/>
          <w:rtl/>
        </w:rPr>
        <w:lastRenderedPageBreak/>
        <w:t>المدير العام</w:t>
      </w:r>
      <w:r w:rsidRPr="00516EDD">
        <w:rPr>
          <w:rFonts w:hint="cs"/>
          <w:b/>
          <w:bCs/>
          <w:sz w:val="28"/>
          <w:szCs w:val="28"/>
          <w:rtl/>
        </w:rPr>
        <w:t xml:space="preserve">: </w:t>
      </w:r>
      <w:r w:rsidRPr="00516EDD">
        <w:rPr>
          <w:rFonts w:hint="cs"/>
          <w:sz w:val="28"/>
          <w:szCs w:val="28"/>
          <w:rtl/>
        </w:rPr>
        <w:t>يمثّل أعلى سلطة في المؤسّسة، حيث يقوم بالإشراف على المديريات التّابعة لها، كما يقوم بإصدار الأوامر والتّعليمات واتخاذ القرارات من أجل تحقيق وتنمية وتطوير المؤسسات.</w:t>
      </w:r>
    </w:p>
    <w:p w:rsidR="00451DAF" w:rsidRDefault="00451DAF" w:rsidP="001B755D">
      <w:pPr>
        <w:rPr>
          <w:sz w:val="28"/>
          <w:szCs w:val="28"/>
          <w:rtl/>
        </w:rPr>
      </w:pPr>
      <w:r w:rsidRPr="00516EDD">
        <w:rPr>
          <w:rFonts w:hint="cs"/>
          <w:b/>
          <w:bCs/>
          <w:sz w:val="28"/>
          <w:szCs w:val="28"/>
          <w:rtl/>
        </w:rPr>
        <w:t xml:space="preserve">السكرتارية: </w:t>
      </w:r>
      <w:r w:rsidRPr="00516EDD">
        <w:rPr>
          <w:rFonts w:hint="cs"/>
          <w:sz w:val="28"/>
          <w:szCs w:val="28"/>
          <w:rtl/>
        </w:rPr>
        <w:t>هي ذلك الجهاز من العاملين المنظّم والمساعد الأيمن للمدير والمسؤولين في إنجاز وأداء أعمالهم الوظيفية والتي تقدّم مساعدات وخدمات للإدارة سواء فنّية أو مكتبية، وتقوم بمعاونة تلك</w:t>
      </w:r>
    </w:p>
    <w:p w:rsidR="00451DAF" w:rsidRPr="00516EDD" w:rsidRDefault="00451DAF" w:rsidP="00451DAF">
      <w:pPr>
        <w:numPr>
          <w:ilvl w:val="0"/>
          <w:numId w:val="32"/>
        </w:numPr>
        <w:spacing w:after="160" w:line="259" w:lineRule="auto"/>
        <w:rPr>
          <w:sz w:val="28"/>
          <w:szCs w:val="28"/>
          <w:lang w:val="fr-FR"/>
        </w:rPr>
      </w:pPr>
      <w:r w:rsidRPr="00516EDD">
        <w:rPr>
          <w:rFonts w:hint="cs"/>
          <w:sz w:val="28"/>
          <w:szCs w:val="28"/>
          <w:rtl/>
        </w:rPr>
        <w:t>الوحدات الإدارية، وتعتبر القلب النّابض الذي يمد كآفة الأجهزة بما يلزمها من معطيات وبيانات، وبمراقبة المديريات الأخرى وتتبّع الانحرافات أثناء حدوثها للتّقليل من الأخطار.</w:t>
      </w:r>
    </w:p>
    <w:p w:rsidR="00451DAF" w:rsidRPr="00516EDD" w:rsidRDefault="00451DAF" w:rsidP="00451DAF">
      <w:pPr>
        <w:numPr>
          <w:ilvl w:val="0"/>
          <w:numId w:val="32"/>
        </w:numPr>
        <w:spacing w:after="160" w:line="259" w:lineRule="auto"/>
        <w:rPr>
          <w:sz w:val="28"/>
          <w:szCs w:val="28"/>
          <w:lang w:val="fr-FR"/>
        </w:rPr>
      </w:pPr>
      <w:r w:rsidRPr="00516EDD">
        <w:rPr>
          <w:rFonts w:hint="cs"/>
          <w:b/>
          <w:bCs/>
          <w:sz w:val="28"/>
          <w:szCs w:val="28"/>
          <w:rtl/>
        </w:rPr>
        <w:t xml:space="preserve">مساعد الأمن الصّناعي: </w:t>
      </w:r>
      <w:r w:rsidRPr="00516EDD">
        <w:rPr>
          <w:rFonts w:hint="cs"/>
          <w:sz w:val="28"/>
          <w:szCs w:val="28"/>
          <w:rtl/>
        </w:rPr>
        <w:t>مهمّته تولي كل ما يخص الأمن الدّاخلي والخارجي للمؤسّسة، كما أنّه يقوم بإعطاء التّعليمات للعمّال لتفادي الحوادث المحتمل وقوعها، وتوعيتهم بمختلف إجراءات الوقاية، بالإضافة إلى إقامة دوريات مراقبة يومية حول الورشات والمصالح لضمان سير نشاط على أحسن الظّروف.</w:t>
      </w:r>
    </w:p>
    <w:p w:rsidR="00451DAF" w:rsidRPr="00516EDD" w:rsidRDefault="00451DAF" w:rsidP="00451DAF">
      <w:pPr>
        <w:numPr>
          <w:ilvl w:val="0"/>
          <w:numId w:val="32"/>
        </w:numPr>
        <w:spacing w:after="160" w:line="259" w:lineRule="auto"/>
        <w:rPr>
          <w:sz w:val="28"/>
          <w:szCs w:val="28"/>
          <w:lang w:val="fr-FR"/>
        </w:rPr>
      </w:pPr>
      <w:r w:rsidRPr="00516EDD">
        <w:rPr>
          <w:rFonts w:hint="cs"/>
          <w:b/>
          <w:bCs/>
          <w:sz w:val="28"/>
          <w:szCs w:val="28"/>
          <w:rtl/>
        </w:rPr>
        <w:t>مساعد المدير لرقابة التّسيير:</w:t>
      </w:r>
      <w:r w:rsidRPr="00516EDD">
        <w:rPr>
          <w:rFonts w:hint="cs"/>
          <w:sz w:val="28"/>
          <w:szCs w:val="28"/>
          <w:rtl/>
        </w:rPr>
        <w:t xml:space="preserve"> مهمّته السّهر على مراقبة ومتابعة مختلف العمليات لمديريات المؤسّسة، ويحرص على تطبيق جميع الأوامر والقرارات بكل صرامة وجدّية، وذلك من خلال الرّبط والتّنسيق بين المهام المختلفة لجميع المديريات ومصالحها، بالإضافة إلى متابعة العمل.</w:t>
      </w:r>
    </w:p>
    <w:p w:rsidR="00451DAF" w:rsidRPr="00516EDD" w:rsidRDefault="00451DAF" w:rsidP="00451DAF">
      <w:pPr>
        <w:numPr>
          <w:ilvl w:val="0"/>
          <w:numId w:val="32"/>
        </w:numPr>
        <w:spacing w:after="160" w:line="259" w:lineRule="auto"/>
        <w:rPr>
          <w:sz w:val="28"/>
          <w:szCs w:val="28"/>
          <w:lang w:val="fr-FR"/>
        </w:rPr>
      </w:pPr>
      <w:r w:rsidRPr="00516EDD">
        <w:rPr>
          <w:rFonts w:hint="cs"/>
          <w:b/>
          <w:bCs/>
          <w:sz w:val="28"/>
          <w:szCs w:val="28"/>
          <w:rtl/>
        </w:rPr>
        <w:t xml:space="preserve">المديريات: </w:t>
      </w:r>
      <w:r w:rsidRPr="00516EDD">
        <w:rPr>
          <w:rFonts w:hint="cs"/>
          <w:sz w:val="28"/>
          <w:szCs w:val="28"/>
          <w:rtl/>
        </w:rPr>
        <w:t>يوجد خمس مديريات وهي على التّوالي:</w:t>
      </w:r>
    </w:p>
    <w:p w:rsidR="00451DAF" w:rsidRPr="00516EDD" w:rsidRDefault="00451DAF" w:rsidP="00451DAF">
      <w:pPr>
        <w:numPr>
          <w:ilvl w:val="0"/>
          <w:numId w:val="33"/>
        </w:numPr>
        <w:spacing w:after="160" w:line="259" w:lineRule="auto"/>
        <w:rPr>
          <w:sz w:val="28"/>
          <w:szCs w:val="28"/>
          <w:lang w:val="fr-FR"/>
        </w:rPr>
      </w:pPr>
      <w:r w:rsidRPr="00516EDD">
        <w:rPr>
          <w:rFonts w:hint="cs"/>
          <w:b/>
          <w:bCs/>
          <w:sz w:val="28"/>
          <w:szCs w:val="28"/>
          <w:rtl/>
        </w:rPr>
        <w:t xml:space="preserve">مديرية التّقنية: </w:t>
      </w:r>
      <w:r w:rsidRPr="00516EDD">
        <w:rPr>
          <w:rFonts w:hint="cs"/>
          <w:sz w:val="28"/>
          <w:szCs w:val="28"/>
          <w:rtl/>
        </w:rPr>
        <w:t>وتعدّ الرّكيزة الأساسية الإنتاجية، إذ تقوم بوضع البرامج الإنتاجية انطلاقا من تحديد معايير الإنتاج والمدّة اللاّزمة لعمليات الإنتاج، وهي تحرص على تقديم مختلف الخصائص والمواصفات المتعلّقة بالاستثمارات الجديدة، وتضم الدّوائر والمصالح التّالية: دائرة صنع الأنابيب، دائرة ضمان الجودة، دائرة التّغليف، دائرة الصّيانة، مصلحة البرمجة.</w:t>
      </w:r>
    </w:p>
    <w:p w:rsidR="00451DAF" w:rsidRDefault="00451DAF" w:rsidP="00451DAF">
      <w:pPr>
        <w:numPr>
          <w:ilvl w:val="0"/>
          <w:numId w:val="33"/>
        </w:numPr>
        <w:spacing w:after="160" w:line="259" w:lineRule="auto"/>
        <w:rPr>
          <w:sz w:val="28"/>
          <w:szCs w:val="28"/>
        </w:rPr>
      </w:pPr>
      <w:r w:rsidRPr="00516EDD">
        <w:rPr>
          <w:rFonts w:hint="cs"/>
          <w:b/>
          <w:bCs/>
          <w:sz w:val="28"/>
          <w:szCs w:val="28"/>
          <w:rtl/>
        </w:rPr>
        <w:t xml:space="preserve">مديرية الموارد البشرية: </w:t>
      </w:r>
      <w:r w:rsidRPr="00516EDD">
        <w:rPr>
          <w:rFonts w:hint="cs"/>
          <w:sz w:val="28"/>
          <w:szCs w:val="28"/>
          <w:rtl/>
        </w:rPr>
        <w:t xml:space="preserve">تتولّى هذه المديرية السّهر على مصالح </w:t>
      </w:r>
      <w:r>
        <w:rPr>
          <w:rFonts w:hint="cs"/>
          <w:sz w:val="28"/>
          <w:szCs w:val="28"/>
          <w:rtl/>
        </w:rPr>
        <w:t>المستخد</w:t>
      </w:r>
      <w:r w:rsidRPr="00516EDD">
        <w:rPr>
          <w:rFonts w:hint="cs"/>
          <w:sz w:val="28"/>
          <w:szCs w:val="28"/>
          <w:rtl/>
        </w:rPr>
        <w:t>مين، سواء من حيث التّوظيف، والتّدريب، والتّأهيل، والتّحفيز، والتّرقية، وتوزيع الأجور، والمكافآت، والعطل، وتوفير التّأمين الشّامل لهم، والوظيفة الاجتماعية اتجاه الضّمان الاجتماعي وذلك على أساس معلومات المديرية من مختلف الإدارات الأخرى كما تضم ثلاثة دوائر وهي: دائرة المستخدمين، دائرة التّسيير، دائرة الإعلام الآلي، مساعد قضائي كما هو موضّح في الشّكل التّالي:</w:t>
      </w: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Pr="00516EDD" w:rsidRDefault="00451DAF" w:rsidP="001B755D">
      <w:pPr>
        <w:rPr>
          <w:sz w:val="28"/>
          <w:szCs w:val="28"/>
          <w:rtl/>
        </w:rPr>
      </w:pPr>
    </w:p>
    <w:p w:rsidR="00451DAF" w:rsidRDefault="00451DAF" w:rsidP="001B755D">
      <w:pPr>
        <w:rPr>
          <w:b/>
          <w:bCs/>
          <w:sz w:val="28"/>
          <w:szCs w:val="28"/>
          <w:rtl/>
          <w:lang w:val="fr-FR"/>
        </w:rPr>
      </w:pPr>
      <w:r w:rsidRPr="00516EDD">
        <w:rPr>
          <w:rFonts w:hint="cs"/>
          <w:b/>
          <w:bCs/>
          <w:sz w:val="28"/>
          <w:szCs w:val="28"/>
          <w:rtl/>
          <w:lang w:val="fr-FR"/>
        </w:rPr>
        <w:lastRenderedPageBreak/>
        <w:t>الشّكل رقم[</w:t>
      </w:r>
      <w:r>
        <w:rPr>
          <w:rFonts w:hint="cs"/>
          <w:b/>
          <w:bCs/>
          <w:sz w:val="28"/>
          <w:szCs w:val="28"/>
          <w:rtl/>
          <w:lang w:val="fr-FR"/>
        </w:rPr>
        <w:t>8</w:t>
      </w:r>
      <w:r w:rsidRPr="00516EDD">
        <w:rPr>
          <w:rFonts w:hint="cs"/>
          <w:b/>
          <w:bCs/>
          <w:sz w:val="28"/>
          <w:szCs w:val="28"/>
          <w:rtl/>
          <w:lang w:val="fr-FR"/>
        </w:rPr>
        <w:t xml:space="preserve">]: الشّكل التّنظيمي لإدارة الموارد البشرية للمؤسّسة الجزائرية لصناعة الأنابيب </w:t>
      </w:r>
      <w:r w:rsidRPr="00516EDD">
        <w:rPr>
          <w:b/>
          <w:bCs/>
          <w:sz w:val="28"/>
          <w:szCs w:val="28"/>
          <w:rtl/>
          <w:lang w:val="fr-FR"/>
        </w:rPr>
        <w:t>"</w:t>
      </w:r>
      <w:r w:rsidRPr="00516EDD">
        <w:rPr>
          <w:b/>
          <w:bCs/>
          <w:sz w:val="28"/>
          <w:szCs w:val="28"/>
          <w:lang w:val="fr-FR"/>
        </w:rPr>
        <w:t>ALFA PIPE</w:t>
      </w:r>
      <w:r>
        <w:rPr>
          <w:rFonts w:hint="cs"/>
          <w:b/>
          <w:bCs/>
          <w:sz w:val="28"/>
          <w:szCs w:val="28"/>
          <w:rtl/>
          <w:lang w:val="fr-FR"/>
        </w:rPr>
        <w:t>"</w:t>
      </w:r>
    </w:p>
    <w:p w:rsidR="00451DAF" w:rsidRPr="00516EDD" w:rsidRDefault="00451DAF" w:rsidP="001B755D">
      <w:pPr>
        <w:rPr>
          <w:b/>
          <w:bCs/>
          <w:sz w:val="28"/>
          <w:szCs w:val="28"/>
          <w:lang w:val="fr-FR"/>
        </w:rPr>
      </w:pPr>
      <w:r>
        <w:rPr>
          <w:b/>
          <w:bCs/>
          <w:noProof/>
          <w:sz w:val="28"/>
          <w:szCs w:val="28"/>
        </w:rPr>
        <w:drawing>
          <wp:inline distT="0" distB="0" distL="0" distR="0" wp14:anchorId="72F7327A">
            <wp:extent cx="5487035" cy="5937885"/>
            <wp:effectExtent l="152400" t="152400" r="361315" b="367665"/>
            <wp:docPr id="129" name="صورة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7035" cy="5937885"/>
                    </a:xfrm>
                    <a:prstGeom prst="rect">
                      <a:avLst/>
                    </a:prstGeom>
                    <a:ln>
                      <a:noFill/>
                    </a:ln>
                    <a:effectLst>
                      <a:outerShdw blurRad="292100" dist="139700" dir="2700000" algn="tl" rotWithShape="0">
                        <a:srgbClr val="333333">
                          <a:alpha val="65000"/>
                        </a:srgbClr>
                      </a:outerShdw>
                    </a:effectLst>
                  </pic:spPr>
                </pic:pic>
              </a:graphicData>
            </a:graphic>
          </wp:inline>
        </w:drawing>
      </w:r>
    </w:p>
    <w:p w:rsidR="00451DAF" w:rsidRPr="00516EDD" w:rsidRDefault="00451DAF" w:rsidP="001B755D">
      <w:pPr>
        <w:rPr>
          <w:b/>
          <w:bCs/>
          <w:sz w:val="28"/>
          <w:szCs w:val="28"/>
          <w:lang w:val="fr-FR"/>
        </w:rPr>
      </w:pPr>
    </w:p>
    <w:p w:rsidR="00451DAF" w:rsidRPr="00516EDD" w:rsidRDefault="00451DAF" w:rsidP="001B755D">
      <w:pPr>
        <w:rPr>
          <w:b/>
          <w:bCs/>
          <w:sz w:val="28"/>
          <w:szCs w:val="28"/>
          <w:rtl/>
          <w:lang w:val="fr-FR"/>
        </w:rPr>
      </w:pPr>
      <w:r w:rsidRPr="00516EDD">
        <w:rPr>
          <w:rFonts w:hint="cs"/>
          <w:b/>
          <w:bCs/>
          <w:sz w:val="28"/>
          <w:szCs w:val="28"/>
          <w:rtl/>
          <w:lang w:val="fr-FR"/>
        </w:rPr>
        <w:t xml:space="preserve">المصدر: </w:t>
      </w:r>
      <w:r>
        <w:rPr>
          <w:sz w:val="28"/>
          <w:szCs w:val="28"/>
          <w:rtl/>
          <w:lang w:val="fr-FR"/>
        </w:rPr>
        <w:t>خلية دراسات التّوظيف والتّكوين</w:t>
      </w:r>
    </w:p>
    <w:p w:rsidR="00451DAF" w:rsidRPr="00516EDD" w:rsidRDefault="00451DAF" w:rsidP="001B755D">
      <w:pPr>
        <w:rPr>
          <w:sz w:val="28"/>
          <w:szCs w:val="28"/>
          <w:rtl/>
          <w:lang w:val="fr-FR"/>
        </w:rPr>
      </w:pPr>
      <w:r w:rsidRPr="00516EDD">
        <w:rPr>
          <w:rFonts w:hint="cs"/>
          <w:sz w:val="28"/>
          <w:szCs w:val="28"/>
          <w:rtl/>
          <w:lang w:val="fr-FR"/>
        </w:rPr>
        <w:t xml:space="preserve">- مصلحة تسيير العاملين: مهمّتها حفظ كل ما يتعلّق بشؤون العاملين، دخول، خروج، تغيّب، ...إلخ. كما تحتوي على جميع المعلومات المتعلّقة بالعامل منذ دخوله للمؤسّسة في اليوم الأوّل </w:t>
      </w:r>
      <w:r w:rsidRPr="00516EDD">
        <w:rPr>
          <w:rFonts w:hint="cs"/>
          <w:sz w:val="28"/>
          <w:szCs w:val="28"/>
          <w:rtl/>
          <w:lang w:val="fr-FR"/>
        </w:rPr>
        <w:lastRenderedPageBreak/>
        <w:t>وحتّى خروجه إلى التّقاعد، وهي تضم ثلاث خلايا: خلية دراسات التّوظيف والتّكوين، خلية طب العمل، خلية تسيير العاملين.</w:t>
      </w:r>
    </w:p>
    <w:p w:rsidR="00451DAF" w:rsidRPr="00516EDD" w:rsidRDefault="00451DAF" w:rsidP="001B755D">
      <w:pPr>
        <w:rPr>
          <w:sz w:val="28"/>
          <w:szCs w:val="28"/>
          <w:rtl/>
          <w:lang w:val="fr-FR"/>
        </w:rPr>
      </w:pPr>
      <w:r w:rsidRPr="00516EDD">
        <w:rPr>
          <w:rFonts w:hint="cs"/>
          <w:sz w:val="28"/>
          <w:szCs w:val="28"/>
          <w:rtl/>
          <w:lang w:val="fr-FR"/>
        </w:rPr>
        <w:t>أ) خلية دراسات التّوظيف والتّكوين: تقوم هذه الخلية بدراسات ملفات التّوظيف، فعندما يتقدّم شخص بطلب عمل تقوم هذه الخلية المكوّنة من عاملين بدراسة ملفّه ومطابقة ذلك على احتياجات المؤسّسة من مناصب عمل، كما تقوم هذه الخلية بدراسة ملفات التّكوين المهني في مختلف التّخصّصات.</w:t>
      </w:r>
    </w:p>
    <w:p w:rsidR="00451DAF" w:rsidRPr="00516EDD" w:rsidRDefault="00451DAF" w:rsidP="001B755D">
      <w:pPr>
        <w:rPr>
          <w:sz w:val="28"/>
          <w:szCs w:val="28"/>
          <w:rtl/>
          <w:lang w:val="fr-FR"/>
        </w:rPr>
      </w:pPr>
      <w:r w:rsidRPr="00516EDD">
        <w:rPr>
          <w:rFonts w:hint="cs"/>
          <w:sz w:val="28"/>
          <w:szCs w:val="28"/>
          <w:rtl/>
          <w:lang w:val="fr-FR"/>
        </w:rPr>
        <w:t>ب) خلية طب العمل: لهذه الخلية دور حسّاس على مستوى المؤسّسة، فهي الخلية التي تقوم باستقبال العاملين عند أوّل خطوة لهم في المؤسّسة فهي تعطي الموافقة أو عدم الموافقة للعامل بالنّسبة لمنصب عمله وذلك بعد إجراء الفحوصات الطّبية، كما تقوم هذه الخلية بمعالجة العمّال داخل المؤسّسة والسّهر على سلامتهم، فهي مهمّة في المؤسّسة ولا يمكن الاستغناء عنها.</w:t>
      </w:r>
    </w:p>
    <w:p w:rsidR="00451DAF" w:rsidRPr="00516EDD" w:rsidRDefault="00451DAF" w:rsidP="001B755D">
      <w:pPr>
        <w:rPr>
          <w:sz w:val="28"/>
          <w:szCs w:val="28"/>
          <w:lang w:val="fr-FR"/>
        </w:rPr>
      </w:pPr>
      <w:r w:rsidRPr="00516EDD">
        <w:rPr>
          <w:rFonts w:hint="cs"/>
          <w:sz w:val="28"/>
          <w:szCs w:val="28"/>
          <w:rtl/>
          <w:lang w:val="fr-FR"/>
        </w:rPr>
        <w:t>ج) خلية تسيير العاملين: تتكوّن هذه ال</w:t>
      </w:r>
      <w:r w:rsidRPr="00516EDD">
        <w:rPr>
          <w:rFonts w:hint="cs"/>
          <w:sz w:val="28"/>
          <w:szCs w:val="28"/>
          <w:rtl/>
          <w:lang w:val="fr-FR" w:bidi="ar-DZ"/>
        </w:rPr>
        <w:t>خلية من رئيس إضافة إلى خمسة مسيّرين، فهي تقوم بحساب أيّام العمل وهذا لدفع الأجرة لكلّ عامل حسب الأيّام التي عملها في المؤسّسة، فهذه الخلية لها دورها الأساسي في المؤسّسة فهي تعتبر لبّ المؤسّسة والشّكل التّالي يوضّح ذلك:</w:t>
      </w:r>
    </w:p>
    <w:p w:rsidR="00451DAF" w:rsidRPr="00516EDD" w:rsidRDefault="00451DAF" w:rsidP="001B755D">
      <w:pPr>
        <w:rPr>
          <w:b/>
          <w:bCs/>
          <w:sz w:val="28"/>
          <w:szCs w:val="28"/>
          <w:lang w:val="fr-FR"/>
        </w:rPr>
      </w:pPr>
    </w:p>
    <w:p w:rsidR="00451DAF" w:rsidRPr="00516EDD" w:rsidRDefault="00451DAF" w:rsidP="001B755D">
      <w:pPr>
        <w:rPr>
          <w:b/>
          <w:bCs/>
          <w:sz w:val="28"/>
          <w:szCs w:val="28"/>
          <w:rtl/>
          <w:lang w:val="fr-FR" w:bidi="ar-DZ"/>
        </w:rPr>
      </w:pPr>
      <w:r w:rsidRPr="00516EDD">
        <w:rPr>
          <w:rFonts w:hint="cs"/>
          <w:b/>
          <w:bCs/>
          <w:sz w:val="28"/>
          <w:szCs w:val="28"/>
          <w:rtl/>
          <w:lang w:val="fr-FR" w:bidi="ar-DZ"/>
        </w:rPr>
        <w:t>الشّكل رقم: [</w:t>
      </w:r>
      <w:r>
        <w:rPr>
          <w:rFonts w:hint="cs"/>
          <w:b/>
          <w:bCs/>
          <w:sz w:val="28"/>
          <w:szCs w:val="28"/>
          <w:rtl/>
          <w:lang w:val="fr-FR" w:bidi="ar-DZ"/>
        </w:rPr>
        <w:t>9</w:t>
      </w:r>
      <w:r w:rsidRPr="00516EDD">
        <w:rPr>
          <w:rFonts w:hint="cs"/>
          <w:b/>
          <w:bCs/>
          <w:sz w:val="28"/>
          <w:szCs w:val="28"/>
          <w:rtl/>
          <w:lang w:val="fr-FR" w:bidi="ar-DZ"/>
        </w:rPr>
        <w:t xml:space="preserve">] </w:t>
      </w:r>
      <w:r>
        <w:rPr>
          <w:rFonts w:hint="cs"/>
          <w:b/>
          <w:bCs/>
          <w:sz w:val="28"/>
          <w:szCs w:val="28"/>
          <w:rtl/>
          <w:lang w:val="fr-FR" w:bidi="ar-DZ"/>
        </w:rPr>
        <w:t xml:space="preserve">الهيكل </w:t>
      </w:r>
      <w:r w:rsidRPr="00516EDD">
        <w:rPr>
          <w:rFonts w:hint="cs"/>
          <w:b/>
          <w:bCs/>
          <w:sz w:val="28"/>
          <w:szCs w:val="28"/>
          <w:rtl/>
          <w:lang w:val="fr-FR" w:bidi="ar-DZ"/>
        </w:rPr>
        <w:t>التّنظيمي لمصلحة تسيير العاملين لمؤسّسة"</w:t>
      </w:r>
      <w:r w:rsidRPr="00516EDD">
        <w:rPr>
          <w:b/>
          <w:bCs/>
          <w:sz w:val="28"/>
          <w:szCs w:val="28"/>
          <w:lang w:val="fr-FR"/>
        </w:rPr>
        <w:t>ALFA PIPE</w:t>
      </w:r>
      <w:r w:rsidRPr="00516EDD">
        <w:rPr>
          <w:rFonts w:hint="cs"/>
          <w:b/>
          <w:bCs/>
          <w:sz w:val="28"/>
          <w:szCs w:val="28"/>
          <w:rtl/>
          <w:lang w:val="fr-FR" w:bidi="ar-DZ"/>
        </w:rPr>
        <w:t>"</w:t>
      </w:r>
    </w:p>
    <w:p w:rsidR="00451DAF" w:rsidRPr="00516EDD" w:rsidRDefault="00451DAF" w:rsidP="001B755D">
      <w:pPr>
        <w:rPr>
          <w:b/>
          <w:bCs/>
          <w:sz w:val="28"/>
          <w:szCs w:val="28"/>
          <w:lang w:val="fr-FR"/>
        </w:rPr>
      </w:pPr>
      <w:r>
        <w:rPr>
          <w:b/>
          <w:bCs/>
          <w:noProof/>
          <w:sz w:val="28"/>
          <w:szCs w:val="28"/>
        </w:rPr>
        <w:drawing>
          <wp:inline distT="0" distB="0" distL="0" distR="0" wp14:anchorId="2381F876">
            <wp:extent cx="5487035" cy="1962785"/>
            <wp:effectExtent l="152400" t="152400" r="361315" b="361315"/>
            <wp:docPr id="130" name="صورة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87035" cy="1962785"/>
                    </a:xfrm>
                    <a:prstGeom prst="rect">
                      <a:avLst/>
                    </a:prstGeom>
                    <a:ln>
                      <a:noFill/>
                    </a:ln>
                    <a:effectLst>
                      <a:outerShdw blurRad="292100" dist="139700" dir="2700000" algn="tl" rotWithShape="0">
                        <a:srgbClr val="333333">
                          <a:alpha val="65000"/>
                        </a:srgbClr>
                      </a:outerShdw>
                    </a:effectLst>
                  </pic:spPr>
                </pic:pic>
              </a:graphicData>
            </a:graphic>
          </wp:inline>
        </w:drawing>
      </w:r>
    </w:p>
    <w:p w:rsidR="00451DAF" w:rsidRPr="00516EDD" w:rsidRDefault="00451DAF" w:rsidP="001B755D">
      <w:pPr>
        <w:rPr>
          <w:b/>
          <w:bCs/>
          <w:sz w:val="28"/>
          <w:szCs w:val="28"/>
          <w:rtl/>
          <w:lang w:val="fr-FR"/>
        </w:rPr>
      </w:pPr>
      <w:r w:rsidRPr="00516EDD">
        <w:rPr>
          <w:rFonts w:hint="cs"/>
          <w:b/>
          <w:bCs/>
          <w:sz w:val="28"/>
          <w:szCs w:val="28"/>
          <w:rtl/>
          <w:lang w:val="fr-FR" w:bidi="ar-DZ"/>
        </w:rPr>
        <w:t>المصدر:</w:t>
      </w:r>
      <w:r w:rsidRPr="00454B4B">
        <w:rPr>
          <w:sz w:val="28"/>
          <w:szCs w:val="28"/>
          <w:rtl/>
          <w:lang w:val="fr-FR"/>
        </w:rPr>
        <w:t xml:space="preserve"> </w:t>
      </w:r>
      <w:r w:rsidRPr="00454B4B">
        <w:rPr>
          <w:b/>
          <w:bCs/>
          <w:sz w:val="28"/>
          <w:szCs w:val="28"/>
          <w:rtl/>
          <w:lang w:val="fr-FR"/>
        </w:rPr>
        <w:t>خلية دراسات التّوظيف والتّكوين</w:t>
      </w:r>
      <w:r w:rsidRPr="00516EDD">
        <w:rPr>
          <w:rFonts w:hint="cs"/>
          <w:b/>
          <w:bCs/>
          <w:sz w:val="28"/>
          <w:szCs w:val="28"/>
          <w:rtl/>
          <w:lang w:val="fr-FR" w:bidi="ar-DZ"/>
        </w:rPr>
        <w:t>.</w:t>
      </w:r>
      <w:r w:rsidRPr="00516EDD">
        <w:rPr>
          <w:b/>
          <w:bCs/>
          <w:sz w:val="28"/>
          <w:szCs w:val="28"/>
          <w:rtl/>
          <w:lang w:val="fr-FR"/>
        </w:rPr>
        <w:tab/>
      </w:r>
    </w:p>
    <w:p w:rsidR="00451DAF" w:rsidRPr="00516EDD" w:rsidRDefault="00451DAF" w:rsidP="001B755D">
      <w:pPr>
        <w:rPr>
          <w:b/>
          <w:bCs/>
          <w:sz w:val="28"/>
          <w:szCs w:val="28"/>
          <w:u w:val="single"/>
          <w:rtl/>
          <w:lang w:val="fr-FR"/>
        </w:rPr>
      </w:pPr>
    </w:p>
    <w:p w:rsidR="00451DAF" w:rsidRPr="00516EDD" w:rsidRDefault="00451DAF" w:rsidP="001B755D">
      <w:pPr>
        <w:rPr>
          <w:b/>
          <w:bCs/>
          <w:sz w:val="28"/>
          <w:szCs w:val="28"/>
          <w:u w:val="single"/>
          <w:rtl/>
          <w:lang w:val="fr-FR"/>
        </w:rPr>
      </w:pPr>
    </w:p>
    <w:p w:rsidR="00451DAF" w:rsidRPr="00516EDD" w:rsidRDefault="00451DAF" w:rsidP="00451DAF">
      <w:pPr>
        <w:numPr>
          <w:ilvl w:val="0"/>
          <w:numId w:val="34"/>
        </w:numPr>
        <w:spacing w:after="160" w:line="259" w:lineRule="auto"/>
        <w:rPr>
          <w:sz w:val="28"/>
          <w:szCs w:val="28"/>
          <w:rtl/>
          <w:lang w:val="fr-FR"/>
        </w:rPr>
      </w:pPr>
      <w:r w:rsidRPr="00516EDD">
        <w:rPr>
          <w:rFonts w:hint="cs"/>
          <w:sz w:val="28"/>
          <w:szCs w:val="28"/>
          <w:rtl/>
          <w:lang w:val="fr-FR"/>
        </w:rPr>
        <w:t xml:space="preserve">المديرية المالية: تعد من أهم المديريات لدى المؤسّسة وذلك لأنّ عملها حسّاس نوعا ما مقارنة مع باقي المديريات، إذ تهتمّ بمختلف عمليات المالية والمحاسبية وذلك بتحليل الحسابات ومراقبة مختلف التّصريحات من رقم العمّال لمعرفة الضّرائب واجبة الدّفع، </w:t>
      </w:r>
      <w:r w:rsidRPr="00516EDD">
        <w:rPr>
          <w:rFonts w:hint="cs"/>
          <w:sz w:val="28"/>
          <w:szCs w:val="28"/>
          <w:rtl/>
          <w:lang w:val="fr-FR"/>
        </w:rPr>
        <w:lastRenderedPageBreak/>
        <w:t>كما تهتمّ بإعداد مختلف الدّفاتر والسّجلاّت المحاسبية، إضافة إلى القيام بإعداد مختلف الميزانيات ومراقبتها ، وهذا كلّه بهدف تحديد الوضعية أو الحالة المالية العامّة للمؤسّسة ومتابعة سير  النّشاط، وهي تضم: إدارة الميزانية والمراقبة، دائرة المحاسبة العامة، دائرة الخزينة.</w:t>
      </w:r>
    </w:p>
    <w:p w:rsidR="00451DAF" w:rsidRPr="00516EDD" w:rsidRDefault="00451DAF" w:rsidP="00451DAF">
      <w:pPr>
        <w:numPr>
          <w:ilvl w:val="0"/>
          <w:numId w:val="35"/>
        </w:numPr>
        <w:spacing w:after="160" w:line="259" w:lineRule="auto"/>
        <w:rPr>
          <w:sz w:val="28"/>
          <w:szCs w:val="28"/>
          <w:rtl/>
          <w:lang w:val="fr-FR"/>
        </w:rPr>
      </w:pPr>
      <w:r w:rsidRPr="00516EDD">
        <w:rPr>
          <w:rFonts w:hint="cs"/>
          <w:sz w:val="28"/>
          <w:szCs w:val="28"/>
          <w:rtl/>
          <w:lang w:val="fr-FR"/>
        </w:rPr>
        <w:t xml:space="preserve">المديرية التّجارية: تعتبر همزة وصل بين الشّركة والزّبائن حيث تقوم بتلقّي كآفة الطّلبيات والعروض المقدّمة لدراستها، كما تهتمّ بكل الإجراءات صرف المنتوج وتعمل على تلبية أكبر عدد ممكن من الطّلبيات، وتضم: دائرة التّجارة، دائرة التّسويق. </w:t>
      </w:r>
    </w:p>
    <w:p w:rsidR="00451DAF" w:rsidRPr="00516EDD" w:rsidRDefault="00451DAF" w:rsidP="00451DAF">
      <w:pPr>
        <w:numPr>
          <w:ilvl w:val="0"/>
          <w:numId w:val="35"/>
        </w:numPr>
        <w:spacing w:after="160" w:line="259" w:lineRule="auto"/>
        <w:rPr>
          <w:sz w:val="28"/>
          <w:szCs w:val="28"/>
          <w:rtl/>
          <w:lang w:val="fr-FR"/>
        </w:rPr>
      </w:pPr>
      <w:r w:rsidRPr="00516EDD">
        <w:rPr>
          <w:rFonts w:hint="cs"/>
          <w:sz w:val="28"/>
          <w:szCs w:val="28"/>
          <w:u w:val="single"/>
          <w:rtl/>
          <w:lang w:val="fr-FR"/>
        </w:rPr>
        <w:t>مديرية التّموين:</w:t>
      </w:r>
      <w:r w:rsidRPr="00516EDD">
        <w:rPr>
          <w:rFonts w:hint="cs"/>
          <w:sz w:val="28"/>
          <w:szCs w:val="28"/>
          <w:rtl/>
          <w:lang w:val="fr-FR"/>
        </w:rPr>
        <w:t xml:space="preserve"> تعتبر هذه المديرية وسيطّا بين المؤسّسة والمورّد، فيقوم بإعداد برنامج التّموين إمّا عن طريق جلب الاحتياجات المختلفة للمؤسّسة من الدّاخل أو عن طريق الاستيراد، إضافة إلى حرصها على التّخزين الأمثل وتوفير ما تحتاجه المؤسّسة من مواد أوّلية ولوازم بالكمّية المطلوبة وأقل سعر وفي الوقت المناسب، وتضم: دائرة الشّراء، دائرة تسيير المخزون.</w:t>
      </w:r>
    </w:p>
    <w:p w:rsidR="00451DAF" w:rsidRPr="00DA31E4" w:rsidRDefault="00451DAF" w:rsidP="00B0716B">
      <w:pPr>
        <w:spacing w:after="0" w:line="252" w:lineRule="auto"/>
        <w:ind w:left="-360"/>
        <w:rPr>
          <w:rFonts w:ascii="Traditional Arabic" w:eastAsia="Calibri" w:hAnsi="Traditional Arabic" w:cs="Traditional Arabic"/>
          <w:b/>
          <w:bCs/>
          <w:sz w:val="32"/>
          <w:szCs w:val="32"/>
          <w:rtl/>
          <w:lang w:val="fr-FR" w:bidi="ar-DZ"/>
        </w:rPr>
      </w:pPr>
      <w:r w:rsidRPr="00DA31E4">
        <w:rPr>
          <w:rFonts w:ascii="Traditional Arabic" w:eastAsia="Calibri" w:hAnsi="Traditional Arabic" w:cs="Traditional Arabic" w:hint="cs"/>
          <w:b/>
          <w:bCs/>
          <w:sz w:val="32"/>
          <w:szCs w:val="32"/>
          <w:rtl/>
          <w:lang w:val="fr-FR" w:bidi="ar-DZ"/>
        </w:rPr>
        <w:t xml:space="preserve">      الفرع </w:t>
      </w:r>
      <w:r w:rsidR="00B0716B">
        <w:rPr>
          <w:rFonts w:ascii="Traditional Arabic" w:eastAsia="Calibri" w:hAnsi="Traditional Arabic" w:cs="Traditional Arabic" w:hint="cs"/>
          <w:b/>
          <w:bCs/>
          <w:sz w:val="32"/>
          <w:szCs w:val="32"/>
          <w:rtl/>
          <w:lang w:val="fr-FR" w:bidi="ar-DZ"/>
        </w:rPr>
        <w:t>الأول</w:t>
      </w:r>
      <w:r w:rsidRPr="00DA31E4">
        <w:rPr>
          <w:rFonts w:ascii="Traditional Arabic" w:eastAsia="Calibri" w:hAnsi="Traditional Arabic" w:cs="Traditional Arabic" w:hint="cs"/>
          <w:b/>
          <w:bCs/>
          <w:sz w:val="32"/>
          <w:szCs w:val="32"/>
          <w:rtl/>
          <w:lang w:val="fr-FR" w:bidi="ar-DZ"/>
        </w:rPr>
        <w:t>: الأهمية الاقتصادية للمؤسسة</w:t>
      </w:r>
    </w:p>
    <w:p w:rsidR="00451DAF" w:rsidRPr="003349E5" w:rsidRDefault="00451DAF" w:rsidP="001B755D">
      <w:pPr>
        <w:rPr>
          <w:sz w:val="28"/>
          <w:szCs w:val="28"/>
          <w:rtl/>
          <w:lang w:val="fr-FR"/>
        </w:rPr>
      </w:pPr>
      <w:r w:rsidRPr="003349E5">
        <w:rPr>
          <w:rFonts w:hint="cs"/>
          <w:sz w:val="28"/>
          <w:szCs w:val="28"/>
          <w:rtl/>
          <w:lang w:val="fr-FR"/>
        </w:rPr>
        <w:t>إن الأهمية الاقتصادية لهذه المؤسسة تتمثل في الدور الاقتصادي الذي تلعبه على مستوى المحلي أو الوطني أو حتى الدولي وذلك من خلال ما يلي:</w:t>
      </w:r>
    </w:p>
    <w:p w:rsidR="00451DAF" w:rsidRPr="003349E5" w:rsidRDefault="00451DAF" w:rsidP="001B755D">
      <w:pPr>
        <w:rPr>
          <w:sz w:val="28"/>
          <w:szCs w:val="28"/>
          <w:rtl/>
          <w:lang w:val="fr-FR"/>
        </w:rPr>
      </w:pPr>
      <w:r w:rsidRPr="003349E5">
        <w:rPr>
          <w:rFonts w:hint="cs"/>
          <w:sz w:val="28"/>
          <w:szCs w:val="28"/>
          <w:rtl/>
          <w:lang w:val="fr-FR"/>
        </w:rPr>
        <w:t>المساهمة في تدعيم عدد من القطاعات المهمة في الاقتصاد الوطني كـقطاع الفلاحة والري، وقطاع المحروقات، فهي تتعامل مع كل من سوناطراك وسونلغاز ومحاور</w:t>
      </w:r>
      <w:r>
        <w:rPr>
          <w:rFonts w:hint="cs"/>
          <w:sz w:val="28"/>
          <w:szCs w:val="28"/>
          <w:rtl/>
          <w:lang w:val="fr-FR"/>
        </w:rPr>
        <w:t xml:space="preserve"> الرش الخاصة بقطاع </w:t>
      </w:r>
      <w:r w:rsidR="00C07D7E">
        <w:rPr>
          <w:rFonts w:hint="cs"/>
          <w:sz w:val="28"/>
          <w:szCs w:val="28"/>
          <w:rtl/>
          <w:lang w:val="fr-FR"/>
        </w:rPr>
        <w:t>الري.</w:t>
      </w:r>
      <w:r w:rsidRPr="003349E5">
        <w:rPr>
          <w:rFonts w:hint="cs"/>
          <w:sz w:val="28"/>
          <w:szCs w:val="28"/>
          <w:rtl/>
          <w:lang w:val="fr-FR"/>
        </w:rPr>
        <w:t xml:space="preserve"> الخ، حيث تقوم بتغطية حوالي 60 </w:t>
      </w:r>
      <w:r w:rsidRPr="003349E5">
        <w:rPr>
          <w:sz w:val="28"/>
          <w:szCs w:val="28"/>
          <w:lang w:val="fr-FR" w:bidi="ar-DZ"/>
        </w:rPr>
        <w:t>%</w:t>
      </w:r>
      <w:r w:rsidRPr="003349E5">
        <w:rPr>
          <w:rFonts w:hint="cs"/>
          <w:sz w:val="28"/>
          <w:szCs w:val="28"/>
          <w:rtl/>
          <w:lang w:val="fr-FR"/>
        </w:rPr>
        <w:t xml:space="preserve"> من احتياجات السوق الوطنية.</w:t>
      </w:r>
    </w:p>
    <w:p w:rsidR="00451DAF" w:rsidRPr="003349E5" w:rsidRDefault="00451DAF" w:rsidP="001B755D">
      <w:pPr>
        <w:rPr>
          <w:sz w:val="28"/>
          <w:szCs w:val="28"/>
          <w:lang w:val="fr-FR" w:bidi="ar-DZ"/>
        </w:rPr>
      </w:pPr>
      <w:r w:rsidRPr="003349E5">
        <w:rPr>
          <w:rFonts w:hint="cs"/>
          <w:sz w:val="28"/>
          <w:szCs w:val="28"/>
          <w:rtl/>
          <w:lang w:val="fr-FR"/>
        </w:rPr>
        <w:t xml:space="preserve">على الصعيد الداخلي فهي تساهم في تشغيل حوالي 930 عامل ما يعني امتصاص جزء من البطالة الموجودة على مستوى المنطقة، والتشغيل يشمل جميع المستويات كسائقين ورجال الأمن الداخلي للمؤسسة، والمسيرين، العمال داخل الورشات المهندسين ......  الخ </w:t>
      </w:r>
    </w:p>
    <w:p w:rsidR="00451DAF" w:rsidRPr="003349E5" w:rsidRDefault="00451DAF" w:rsidP="001B755D">
      <w:pPr>
        <w:rPr>
          <w:sz w:val="28"/>
          <w:szCs w:val="28"/>
          <w:lang w:val="fr-FR" w:bidi="ar-DZ"/>
        </w:rPr>
      </w:pPr>
      <w:r w:rsidRPr="003349E5">
        <w:rPr>
          <w:rFonts w:hint="cs"/>
          <w:sz w:val="28"/>
          <w:szCs w:val="28"/>
          <w:rtl/>
          <w:lang w:val="fr-FR"/>
        </w:rPr>
        <w:t>كما تساهم في فك العزلة عن مناطق الجنوب بصفة عامة ومنطقة غرداية بصفة خاصة، ومما يزيد من فعالية دورها موقعها الاستراتيجي والقريب من أهم مناطق الحقول البترولية كحاسي الرمل وحاسي مسعود وعين أميناس.</w:t>
      </w:r>
    </w:p>
    <w:p w:rsidR="00451DAF" w:rsidRPr="003349E5" w:rsidRDefault="00451DAF" w:rsidP="001B755D">
      <w:pPr>
        <w:rPr>
          <w:sz w:val="28"/>
          <w:szCs w:val="28"/>
          <w:lang w:val="fr-FR" w:bidi="ar-DZ"/>
        </w:rPr>
      </w:pPr>
      <w:r w:rsidRPr="003349E5">
        <w:rPr>
          <w:rFonts w:hint="cs"/>
          <w:sz w:val="28"/>
          <w:szCs w:val="28"/>
          <w:rtl/>
          <w:lang w:val="fr-FR"/>
        </w:rPr>
        <w:t xml:space="preserve">المساهمة في زيادة إيرادات الولاية من خلال الضرائب التي تقوم بدفعها الى مصلحة الضرائب التابعة للولاية </w:t>
      </w:r>
    </w:p>
    <w:p w:rsidR="00451DAF" w:rsidRDefault="00451DAF" w:rsidP="001B755D">
      <w:pPr>
        <w:rPr>
          <w:sz w:val="28"/>
          <w:szCs w:val="28"/>
          <w:rtl/>
          <w:lang w:val="fr-FR" w:bidi="ar-DZ"/>
        </w:rPr>
      </w:pPr>
      <w:r w:rsidRPr="003349E5">
        <w:rPr>
          <w:rFonts w:hint="cs"/>
          <w:sz w:val="28"/>
          <w:szCs w:val="28"/>
          <w:rtl/>
          <w:lang w:val="fr-FR"/>
        </w:rPr>
        <w:t xml:space="preserve">أما على مستوى الصعيد الدولي لعبت وما زالت تلعب دورا فعالا في نشر السمعة الحسنة على مستوى الجودة منتجات المؤسسات الوطنية وخاصة بعد تحصلها على شهادتي </w:t>
      </w:r>
      <w:r w:rsidRPr="003349E5">
        <w:rPr>
          <w:sz w:val="28"/>
          <w:szCs w:val="28"/>
          <w:lang w:val="fr-FR" w:bidi="ar-DZ"/>
        </w:rPr>
        <w:t xml:space="preserve">ISO 9001 </w:t>
      </w:r>
      <w:r w:rsidRPr="003349E5">
        <w:rPr>
          <w:rFonts w:hint="cs"/>
          <w:sz w:val="28"/>
          <w:szCs w:val="28"/>
          <w:rtl/>
          <w:lang w:val="fr-FR"/>
        </w:rPr>
        <w:t>و</w:t>
      </w:r>
      <w:r w:rsidRPr="003349E5">
        <w:rPr>
          <w:rFonts w:hint="cs"/>
          <w:sz w:val="28"/>
          <w:szCs w:val="28"/>
          <w:lang w:val="fr-FR"/>
        </w:rPr>
        <w:t>APIQ</w:t>
      </w:r>
      <w:r w:rsidRPr="003349E5">
        <w:rPr>
          <w:sz w:val="28"/>
          <w:szCs w:val="28"/>
          <w:lang w:val="fr-FR"/>
        </w:rPr>
        <w:t>1</w:t>
      </w:r>
      <w:r w:rsidRPr="003349E5">
        <w:rPr>
          <w:rFonts w:hint="cs"/>
          <w:sz w:val="28"/>
          <w:szCs w:val="28"/>
          <w:rtl/>
          <w:lang w:val="fr-FR"/>
        </w:rPr>
        <w:t xml:space="preserve"> وعملها على التسجيل في شهادة الأيزو </w:t>
      </w:r>
      <w:r>
        <w:rPr>
          <w:sz w:val="28"/>
          <w:szCs w:val="28"/>
          <w:lang w:val="fr-FR"/>
        </w:rPr>
        <w:t>14001</w:t>
      </w:r>
      <w:r w:rsidRPr="003349E5">
        <w:rPr>
          <w:rFonts w:hint="cs"/>
          <w:sz w:val="28"/>
          <w:szCs w:val="28"/>
          <w:rtl/>
          <w:lang w:val="fr-FR"/>
        </w:rPr>
        <w:t xml:space="preserve"> من خلال العمل على تحقيق متطلبات نظام الإدارة البيئية والمراجعة البيئية مع تنفيذها لنظام الرعاية الصحية والسلامة البيئية </w:t>
      </w:r>
      <w:r w:rsidRPr="003349E5">
        <w:rPr>
          <w:sz w:val="28"/>
          <w:szCs w:val="28"/>
          <w:lang w:val="fr-FR" w:bidi="ar-DZ"/>
        </w:rPr>
        <w:t>HSE</w:t>
      </w:r>
      <w:r w:rsidRPr="003349E5">
        <w:rPr>
          <w:rFonts w:hint="cs"/>
          <w:sz w:val="28"/>
          <w:szCs w:val="28"/>
          <w:rtl/>
          <w:lang w:val="fr-FR"/>
        </w:rPr>
        <w:t>.</w:t>
      </w:r>
    </w:p>
    <w:p w:rsidR="00B0716B" w:rsidRPr="003349E5" w:rsidRDefault="00B0716B" w:rsidP="001B755D">
      <w:pPr>
        <w:rPr>
          <w:sz w:val="28"/>
          <w:szCs w:val="28"/>
          <w:rtl/>
          <w:lang w:val="fr-FR" w:bidi="ar-DZ"/>
        </w:rPr>
      </w:pPr>
    </w:p>
    <w:p w:rsidR="00451DAF" w:rsidRPr="003349E5" w:rsidRDefault="00451DAF" w:rsidP="00B0716B">
      <w:pPr>
        <w:spacing w:after="0" w:line="252" w:lineRule="auto"/>
        <w:ind w:left="-360"/>
        <w:rPr>
          <w:rFonts w:ascii="Traditional Arabic" w:eastAsia="Calibri" w:hAnsi="Traditional Arabic" w:cs="Traditional Arabic"/>
          <w:b/>
          <w:bCs/>
          <w:sz w:val="32"/>
          <w:szCs w:val="32"/>
          <w:rtl/>
          <w:lang w:val="fr-FR" w:bidi="ar-DZ"/>
        </w:rPr>
      </w:pPr>
      <w:r w:rsidRPr="003349E5">
        <w:rPr>
          <w:rFonts w:ascii="Traditional Arabic" w:eastAsia="Calibri" w:hAnsi="Traditional Arabic" w:cs="Traditional Arabic" w:hint="cs"/>
          <w:b/>
          <w:bCs/>
          <w:sz w:val="32"/>
          <w:szCs w:val="32"/>
          <w:rtl/>
          <w:lang w:val="fr-FR" w:bidi="ar-DZ"/>
        </w:rPr>
        <w:lastRenderedPageBreak/>
        <w:t xml:space="preserve">الفرع </w:t>
      </w:r>
      <w:proofErr w:type="gramStart"/>
      <w:r w:rsidR="00B0716B">
        <w:rPr>
          <w:rFonts w:ascii="Traditional Arabic" w:eastAsia="Calibri" w:hAnsi="Traditional Arabic" w:cs="Traditional Arabic" w:hint="cs"/>
          <w:b/>
          <w:bCs/>
          <w:sz w:val="32"/>
          <w:szCs w:val="32"/>
          <w:rtl/>
          <w:lang w:val="fr-FR" w:bidi="ar-DZ"/>
        </w:rPr>
        <w:t xml:space="preserve">الثاني </w:t>
      </w:r>
      <w:r w:rsidRPr="003349E5">
        <w:rPr>
          <w:rFonts w:ascii="Traditional Arabic" w:eastAsia="Calibri" w:hAnsi="Traditional Arabic" w:cs="Traditional Arabic" w:hint="cs"/>
          <w:b/>
          <w:bCs/>
          <w:sz w:val="32"/>
          <w:szCs w:val="32"/>
          <w:rtl/>
          <w:lang w:val="fr-FR" w:bidi="ar-DZ"/>
        </w:rPr>
        <w:t>:</w:t>
      </w:r>
      <w:proofErr w:type="gramEnd"/>
      <w:r w:rsidRPr="003349E5">
        <w:rPr>
          <w:rFonts w:ascii="Traditional Arabic" w:eastAsia="Calibri" w:hAnsi="Traditional Arabic" w:cs="Traditional Arabic" w:hint="cs"/>
          <w:b/>
          <w:bCs/>
          <w:sz w:val="32"/>
          <w:szCs w:val="32"/>
          <w:rtl/>
          <w:lang w:val="fr-FR" w:bidi="ar-DZ"/>
        </w:rPr>
        <w:t xml:space="preserve"> الأهداف الاقتصادية للمؤسسة  </w:t>
      </w:r>
    </w:p>
    <w:p w:rsidR="00451DAF" w:rsidRPr="003349E5" w:rsidRDefault="00451DAF" w:rsidP="001B755D">
      <w:pPr>
        <w:rPr>
          <w:sz w:val="28"/>
          <w:szCs w:val="28"/>
          <w:rtl/>
          <w:lang w:val="fr-FR" w:bidi="ar-DZ"/>
        </w:rPr>
      </w:pPr>
      <w:r w:rsidRPr="003349E5">
        <w:rPr>
          <w:rFonts w:hint="cs"/>
          <w:sz w:val="28"/>
          <w:szCs w:val="28"/>
          <w:rtl/>
          <w:lang w:val="fr-FR" w:bidi="ar-DZ"/>
        </w:rPr>
        <w:t>تعد الأهداف الاستراتيجية سببا لتميز المؤسسة واستمرارها ودفعها نحو البقاء من هذه الأهداف التي تبنتها المؤسسة وتسعى إلى تحقيقها:</w:t>
      </w:r>
    </w:p>
    <w:p w:rsidR="00451DAF" w:rsidRPr="003349E5" w:rsidRDefault="00451DAF" w:rsidP="001B755D">
      <w:pPr>
        <w:rPr>
          <w:sz w:val="28"/>
          <w:szCs w:val="28"/>
          <w:lang w:val="fr-FR" w:bidi="ar-DZ"/>
        </w:rPr>
      </w:pPr>
      <w:r w:rsidRPr="003349E5">
        <w:rPr>
          <w:rFonts w:hint="cs"/>
          <w:sz w:val="28"/>
          <w:szCs w:val="28"/>
          <w:rtl/>
          <w:lang w:val="fr-FR" w:bidi="ar-DZ"/>
        </w:rPr>
        <w:t>المساهمة في تنمية الاستثمارات في المنطقة وذلك بفك العزلة عنها؛</w:t>
      </w:r>
    </w:p>
    <w:p w:rsidR="00451DAF" w:rsidRPr="003349E5" w:rsidRDefault="00451DAF" w:rsidP="001B755D">
      <w:pPr>
        <w:rPr>
          <w:sz w:val="28"/>
          <w:szCs w:val="28"/>
          <w:lang w:val="fr-FR" w:bidi="ar-DZ"/>
        </w:rPr>
      </w:pPr>
      <w:r w:rsidRPr="003349E5">
        <w:rPr>
          <w:rFonts w:hint="cs"/>
          <w:sz w:val="28"/>
          <w:szCs w:val="28"/>
          <w:rtl/>
          <w:lang w:val="fr-FR" w:bidi="ar-DZ"/>
        </w:rPr>
        <w:t xml:space="preserve">الاحتكاك بالمؤسسات الأجنبية من أجل اكتساب الخبرة والتكنولوجيا الجديدة؛ </w:t>
      </w:r>
    </w:p>
    <w:p w:rsidR="00451DAF" w:rsidRPr="003349E5" w:rsidRDefault="00451DAF" w:rsidP="001B755D">
      <w:pPr>
        <w:rPr>
          <w:sz w:val="28"/>
          <w:szCs w:val="28"/>
          <w:lang w:val="fr-FR" w:bidi="ar-DZ"/>
        </w:rPr>
      </w:pPr>
      <w:r w:rsidRPr="003349E5">
        <w:rPr>
          <w:rFonts w:hint="cs"/>
          <w:sz w:val="28"/>
          <w:szCs w:val="28"/>
          <w:rtl/>
          <w:lang w:val="fr-FR" w:bidi="ar-DZ"/>
        </w:rPr>
        <w:t>محاولة كسب مستثمرين أجانب من خلال التعريف بالمؤسسة؛</w:t>
      </w:r>
    </w:p>
    <w:p w:rsidR="00451DAF" w:rsidRPr="003349E5" w:rsidRDefault="00451DAF" w:rsidP="001B755D">
      <w:pPr>
        <w:rPr>
          <w:sz w:val="28"/>
          <w:szCs w:val="28"/>
          <w:lang w:val="fr-FR" w:bidi="ar-DZ"/>
        </w:rPr>
      </w:pPr>
      <w:r w:rsidRPr="003349E5">
        <w:rPr>
          <w:rFonts w:hint="cs"/>
          <w:sz w:val="28"/>
          <w:szCs w:val="28"/>
          <w:rtl/>
          <w:lang w:val="fr-FR" w:bidi="ar-DZ"/>
        </w:rPr>
        <w:t>تغطية مختلف الحاجات الوطنية للمؤسسات " سوناطراك، سونلغاز، البناء، الري"</w:t>
      </w:r>
    </w:p>
    <w:p w:rsidR="00451DAF" w:rsidRPr="003349E5" w:rsidRDefault="00451DAF" w:rsidP="001B755D">
      <w:pPr>
        <w:rPr>
          <w:sz w:val="28"/>
          <w:szCs w:val="28"/>
          <w:lang w:val="fr-FR" w:bidi="ar-DZ"/>
        </w:rPr>
      </w:pPr>
      <w:r w:rsidRPr="003349E5">
        <w:rPr>
          <w:rFonts w:hint="cs"/>
          <w:sz w:val="28"/>
          <w:szCs w:val="28"/>
          <w:rtl/>
          <w:lang w:val="fr-FR" w:bidi="ar-DZ"/>
        </w:rPr>
        <w:t>إيجاد أسواق داخلية وخارجية لتصريف المنتجات للحصول على المادة الأولية؛</w:t>
      </w:r>
    </w:p>
    <w:p w:rsidR="00451DAF" w:rsidRPr="003349E5" w:rsidRDefault="00451DAF" w:rsidP="001B755D">
      <w:pPr>
        <w:rPr>
          <w:sz w:val="28"/>
          <w:szCs w:val="28"/>
          <w:lang w:val="fr-FR" w:bidi="ar-DZ"/>
        </w:rPr>
      </w:pPr>
      <w:r w:rsidRPr="003349E5">
        <w:rPr>
          <w:rFonts w:hint="cs"/>
          <w:sz w:val="28"/>
          <w:szCs w:val="28"/>
          <w:rtl/>
          <w:lang w:val="fr-FR" w:bidi="ar-DZ"/>
        </w:rPr>
        <w:t>المشاركة في المشاريع الوطنية الكبرى؛</w:t>
      </w:r>
    </w:p>
    <w:p w:rsidR="00451DAF" w:rsidRPr="003349E5" w:rsidRDefault="00451DAF" w:rsidP="001B755D">
      <w:pPr>
        <w:rPr>
          <w:sz w:val="28"/>
          <w:szCs w:val="28"/>
          <w:lang w:val="fr-FR" w:bidi="ar-DZ"/>
        </w:rPr>
      </w:pPr>
      <w:r w:rsidRPr="003349E5">
        <w:rPr>
          <w:rFonts w:hint="cs"/>
          <w:sz w:val="28"/>
          <w:szCs w:val="28"/>
          <w:rtl/>
          <w:lang w:val="fr-FR" w:bidi="ar-DZ"/>
        </w:rPr>
        <w:t xml:space="preserve">تلبية طلبيات المستهلكين كما ونوعا في الوقت المناسب؛ </w:t>
      </w:r>
    </w:p>
    <w:p w:rsidR="00451DAF" w:rsidRPr="003349E5" w:rsidRDefault="00451DAF" w:rsidP="001B755D">
      <w:pPr>
        <w:rPr>
          <w:sz w:val="28"/>
          <w:szCs w:val="28"/>
          <w:lang w:val="fr-FR" w:bidi="ar-DZ"/>
        </w:rPr>
      </w:pPr>
      <w:r w:rsidRPr="003349E5">
        <w:rPr>
          <w:rFonts w:hint="cs"/>
          <w:sz w:val="28"/>
          <w:szCs w:val="28"/>
          <w:rtl/>
          <w:lang w:val="fr-FR" w:bidi="ar-DZ"/>
        </w:rPr>
        <w:t>توفير العملة الصعبة عن طريق بيع المنتجات لعملاء الأجانب؛</w:t>
      </w:r>
    </w:p>
    <w:p w:rsidR="00451DAF" w:rsidRPr="003349E5" w:rsidRDefault="00451DAF" w:rsidP="001B755D">
      <w:pPr>
        <w:rPr>
          <w:sz w:val="28"/>
          <w:szCs w:val="28"/>
          <w:lang w:val="fr-FR" w:bidi="ar-DZ"/>
        </w:rPr>
      </w:pPr>
      <w:r w:rsidRPr="003349E5">
        <w:rPr>
          <w:rFonts w:hint="cs"/>
          <w:sz w:val="28"/>
          <w:szCs w:val="28"/>
          <w:rtl/>
          <w:lang w:val="fr-FR" w:bidi="ar-DZ"/>
        </w:rPr>
        <w:t>التخفيض من ديون المؤسسة؛</w:t>
      </w:r>
    </w:p>
    <w:p w:rsidR="00451DAF" w:rsidRDefault="00451DAF" w:rsidP="001B755D">
      <w:pPr>
        <w:rPr>
          <w:sz w:val="28"/>
          <w:szCs w:val="28"/>
          <w:rtl/>
          <w:lang w:val="fr-FR" w:bidi="ar-DZ"/>
        </w:rPr>
      </w:pPr>
      <w:r w:rsidRPr="003349E5">
        <w:rPr>
          <w:rFonts w:hint="cs"/>
          <w:sz w:val="28"/>
          <w:szCs w:val="28"/>
          <w:rtl/>
          <w:lang w:val="fr-FR" w:bidi="ar-DZ"/>
        </w:rPr>
        <w:t>تسعى إلى التغير والتطوير في كافة المجالات في إطار عمال.</w:t>
      </w:r>
      <w:r>
        <w:rPr>
          <w:rFonts w:hint="cs"/>
          <w:sz w:val="28"/>
          <w:szCs w:val="28"/>
          <w:rtl/>
          <w:lang w:val="fr-FR" w:bidi="ar-DZ"/>
        </w:rPr>
        <w:t xml:space="preserve"> </w:t>
      </w:r>
    </w:p>
    <w:p w:rsidR="00451DAF" w:rsidRPr="003349E5" w:rsidRDefault="00451DAF" w:rsidP="001B755D">
      <w:pPr>
        <w:rPr>
          <w:b/>
          <w:bCs/>
          <w:sz w:val="28"/>
          <w:szCs w:val="28"/>
          <w:rtl/>
          <w:lang w:val="fr-FR"/>
        </w:rPr>
      </w:pPr>
      <w:r w:rsidRPr="003349E5">
        <w:rPr>
          <w:rFonts w:hint="cs"/>
          <w:b/>
          <w:bCs/>
          <w:sz w:val="28"/>
          <w:szCs w:val="28"/>
          <w:rtl/>
          <w:lang w:val="fr-FR" w:bidi="ar-LB"/>
        </w:rPr>
        <w:t>المطلب ال</w:t>
      </w:r>
      <w:r>
        <w:rPr>
          <w:rFonts w:hint="cs"/>
          <w:b/>
          <w:bCs/>
          <w:sz w:val="28"/>
          <w:szCs w:val="28"/>
          <w:rtl/>
          <w:lang w:val="fr-FR" w:bidi="ar-LB"/>
        </w:rPr>
        <w:t>رابع</w:t>
      </w:r>
      <w:r w:rsidRPr="003349E5">
        <w:rPr>
          <w:rFonts w:hint="cs"/>
          <w:b/>
          <w:bCs/>
          <w:sz w:val="28"/>
          <w:szCs w:val="28"/>
          <w:rtl/>
          <w:lang w:val="fr-FR" w:bidi="ar-LB"/>
        </w:rPr>
        <w:t>: تقديم مصلحة المحاسبة</w:t>
      </w:r>
      <w:r w:rsidRPr="003349E5">
        <w:rPr>
          <w:b/>
          <w:bCs/>
          <w:sz w:val="28"/>
          <w:szCs w:val="28"/>
          <w:lang w:val="fr-FR"/>
        </w:rPr>
        <w:t xml:space="preserve"> </w:t>
      </w:r>
      <w:r w:rsidRPr="003349E5">
        <w:rPr>
          <w:rFonts w:hint="cs"/>
          <w:b/>
          <w:bCs/>
          <w:sz w:val="28"/>
          <w:szCs w:val="28"/>
          <w:rtl/>
          <w:lang w:val="fr-FR"/>
        </w:rPr>
        <w:t xml:space="preserve">والمالية </w:t>
      </w:r>
    </w:p>
    <w:p w:rsidR="00451DAF" w:rsidRPr="003349E5" w:rsidRDefault="00451DAF" w:rsidP="00B0716B">
      <w:pPr>
        <w:rPr>
          <w:sz w:val="28"/>
          <w:szCs w:val="28"/>
          <w:lang w:val="fr-FR"/>
        </w:rPr>
      </w:pPr>
      <w:r w:rsidRPr="003349E5">
        <w:rPr>
          <w:rFonts w:hint="cs"/>
          <w:b/>
          <w:bCs/>
          <w:sz w:val="28"/>
          <w:szCs w:val="28"/>
          <w:rtl/>
          <w:lang w:val="fr-FR"/>
        </w:rPr>
        <w:t>الفرع الأول: تعريف المصلحة المالية والمحاسبة</w:t>
      </w:r>
      <w:r w:rsidRPr="003349E5">
        <w:rPr>
          <w:rFonts w:hint="cs"/>
          <w:sz w:val="28"/>
          <w:szCs w:val="28"/>
          <w:rtl/>
          <w:lang w:val="fr-FR"/>
        </w:rPr>
        <w:t>:</w:t>
      </w:r>
    </w:p>
    <w:p w:rsidR="00451DAF" w:rsidRPr="003349E5" w:rsidRDefault="00451DAF" w:rsidP="001B755D">
      <w:pPr>
        <w:rPr>
          <w:sz w:val="28"/>
          <w:szCs w:val="28"/>
          <w:rtl/>
          <w:lang w:val="fr-FR"/>
        </w:rPr>
      </w:pPr>
      <w:r w:rsidRPr="003349E5">
        <w:rPr>
          <w:sz w:val="28"/>
          <w:szCs w:val="28"/>
          <w:rtl/>
          <w:lang w:val="fr-FR"/>
        </w:rPr>
        <w:t xml:space="preserve">تقوم بالعمليات المالية والمحاسبية وتطبيق </w:t>
      </w:r>
      <w:r w:rsidRPr="003349E5">
        <w:rPr>
          <w:rFonts w:hint="cs"/>
          <w:sz w:val="28"/>
          <w:szCs w:val="28"/>
          <w:rtl/>
          <w:lang w:val="fr-FR"/>
        </w:rPr>
        <w:t>إجراءات</w:t>
      </w:r>
      <w:r w:rsidRPr="003349E5">
        <w:rPr>
          <w:sz w:val="28"/>
          <w:szCs w:val="28"/>
          <w:rtl/>
          <w:lang w:val="fr-FR"/>
        </w:rPr>
        <w:t xml:space="preserve"> وأنظمة المحاسبة بتحليل الحسابات </w:t>
      </w:r>
      <w:r w:rsidRPr="003349E5">
        <w:rPr>
          <w:rFonts w:hint="cs"/>
          <w:sz w:val="28"/>
          <w:szCs w:val="28"/>
          <w:rtl/>
          <w:lang w:val="fr-FR"/>
        </w:rPr>
        <w:t>ومراقبة</w:t>
      </w:r>
      <w:r w:rsidRPr="003349E5">
        <w:rPr>
          <w:sz w:val="28"/>
          <w:szCs w:val="28"/>
          <w:rtl/>
          <w:lang w:val="fr-FR"/>
        </w:rPr>
        <w:t xml:space="preserve"> مختلف التصريحات من</w:t>
      </w:r>
    </w:p>
    <w:p w:rsidR="00451DAF" w:rsidRDefault="00451DAF" w:rsidP="001B755D">
      <w:pPr>
        <w:rPr>
          <w:sz w:val="28"/>
          <w:szCs w:val="28"/>
          <w:rtl/>
          <w:lang w:val="fr-FR"/>
        </w:rPr>
      </w:pPr>
      <w:r w:rsidRPr="003349E5">
        <w:rPr>
          <w:sz w:val="28"/>
          <w:szCs w:val="28"/>
          <w:rtl/>
          <w:lang w:val="fr-FR"/>
        </w:rPr>
        <w:t xml:space="preserve">رقم الأعمال </w:t>
      </w:r>
      <w:r w:rsidRPr="003349E5">
        <w:rPr>
          <w:rFonts w:hint="cs"/>
          <w:sz w:val="28"/>
          <w:szCs w:val="28"/>
          <w:rtl/>
          <w:lang w:val="fr-FR"/>
        </w:rPr>
        <w:t>وضرائب</w:t>
      </w:r>
      <w:r w:rsidRPr="003349E5">
        <w:rPr>
          <w:sz w:val="28"/>
          <w:szCs w:val="28"/>
          <w:rtl/>
          <w:lang w:val="fr-FR"/>
        </w:rPr>
        <w:t>، كما تقوم بإعداد مختلف الدفاتر والسجلات المحاسبية، بالإضافة الى ذلك تقوم بم</w:t>
      </w:r>
      <w:r w:rsidRPr="003349E5">
        <w:rPr>
          <w:rFonts w:hint="cs"/>
          <w:sz w:val="28"/>
          <w:szCs w:val="28"/>
          <w:rtl/>
          <w:lang w:val="fr-FR"/>
        </w:rPr>
        <w:t xml:space="preserve">راقبة </w:t>
      </w:r>
      <w:r w:rsidRPr="003349E5">
        <w:rPr>
          <w:sz w:val="28"/>
          <w:szCs w:val="28"/>
          <w:rtl/>
          <w:lang w:val="fr-FR"/>
        </w:rPr>
        <w:t>التسيير والشؤون المالية</w:t>
      </w:r>
      <w:r w:rsidRPr="003349E5">
        <w:rPr>
          <w:rFonts w:hint="cs"/>
          <w:sz w:val="28"/>
          <w:szCs w:val="28"/>
          <w:rtl/>
          <w:lang w:val="fr-FR"/>
        </w:rPr>
        <w:t xml:space="preserve"> </w:t>
      </w:r>
      <w:r w:rsidRPr="003349E5">
        <w:rPr>
          <w:sz w:val="28"/>
          <w:szCs w:val="28"/>
          <w:rtl/>
          <w:lang w:val="fr-FR"/>
        </w:rPr>
        <w:t>وفيما يلي تقديم الهيكل التنظيمي لدائرة المالية والمحاسبة</w:t>
      </w:r>
      <w:r w:rsidRPr="003349E5">
        <w:rPr>
          <w:rFonts w:hint="cs"/>
          <w:sz w:val="28"/>
          <w:szCs w:val="28"/>
          <w:rtl/>
          <w:lang w:val="fr-FR"/>
        </w:rPr>
        <w:t>.</w:t>
      </w:r>
    </w:p>
    <w:p w:rsidR="00B0716B" w:rsidRDefault="00B0716B" w:rsidP="001B755D">
      <w:pPr>
        <w:rPr>
          <w:sz w:val="28"/>
          <w:szCs w:val="28"/>
          <w:rtl/>
          <w:lang w:val="fr-FR"/>
        </w:rPr>
      </w:pPr>
    </w:p>
    <w:p w:rsidR="00B0716B" w:rsidRDefault="00B0716B" w:rsidP="001B755D">
      <w:pPr>
        <w:rPr>
          <w:sz w:val="28"/>
          <w:szCs w:val="28"/>
          <w:rtl/>
          <w:lang w:val="fr-FR"/>
        </w:rPr>
      </w:pPr>
    </w:p>
    <w:p w:rsidR="00B0716B" w:rsidRDefault="00B0716B" w:rsidP="001B755D">
      <w:pPr>
        <w:rPr>
          <w:sz w:val="28"/>
          <w:szCs w:val="28"/>
          <w:rtl/>
          <w:lang w:val="fr-FR"/>
        </w:rPr>
      </w:pPr>
    </w:p>
    <w:p w:rsidR="00B0716B" w:rsidRDefault="00B0716B" w:rsidP="001B755D">
      <w:pPr>
        <w:rPr>
          <w:sz w:val="28"/>
          <w:szCs w:val="28"/>
          <w:rtl/>
          <w:lang w:val="fr-FR"/>
        </w:rPr>
      </w:pPr>
    </w:p>
    <w:p w:rsidR="00B0716B" w:rsidRDefault="00B0716B" w:rsidP="001B755D">
      <w:pPr>
        <w:rPr>
          <w:sz w:val="28"/>
          <w:szCs w:val="28"/>
          <w:rtl/>
          <w:lang w:val="fr-FR"/>
        </w:rPr>
      </w:pPr>
    </w:p>
    <w:p w:rsidR="00B0716B" w:rsidRDefault="00B0716B" w:rsidP="001B755D">
      <w:pPr>
        <w:rPr>
          <w:sz w:val="28"/>
          <w:szCs w:val="28"/>
          <w:rtl/>
          <w:lang w:val="fr-FR"/>
        </w:rPr>
      </w:pPr>
    </w:p>
    <w:p w:rsidR="00451DAF" w:rsidRDefault="00451DAF" w:rsidP="001B755D">
      <w:pPr>
        <w:rPr>
          <w:sz w:val="28"/>
          <w:szCs w:val="28"/>
          <w:rtl/>
          <w:lang w:val="fr-FR"/>
        </w:rPr>
      </w:pPr>
      <w:r w:rsidRPr="003349E5">
        <w:rPr>
          <w:rFonts w:hint="cs"/>
          <w:b/>
          <w:bCs/>
          <w:sz w:val="28"/>
          <w:szCs w:val="28"/>
          <w:rtl/>
          <w:lang w:val="fr-FR"/>
        </w:rPr>
        <w:lastRenderedPageBreak/>
        <w:t>الشكل رقم(</w:t>
      </w:r>
      <w:r>
        <w:rPr>
          <w:rFonts w:hint="cs"/>
          <w:b/>
          <w:bCs/>
          <w:sz w:val="28"/>
          <w:szCs w:val="28"/>
          <w:rtl/>
          <w:lang w:val="fr-FR"/>
        </w:rPr>
        <w:t>10</w:t>
      </w:r>
      <w:r w:rsidRPr="003349E5">
        <w:rPr>
          <w:rFonts w:hint="cs"/>
          <w:b/>
          <w:bCs/>
          <w:sz w:val="28"/>
          <w:szCs w:val="28"/>
          <w:rtl/>
          <w:lang w:val="fr-FR"/>
        </w:rPr>
        <w:t>): الهيكل التنظيمي لدائرة المحاسبة والمالية</w:t>
      </w:r>
    </w:p>
    <w:p w:rsidR="00451DAF" w:rsidRPr="003349E5" w:rsidRDefault="00451DAF" w:rsidP="001B755D">
      <w:pPr>
        <w:rPr>
          <w:sz w:val="28"/>
          <w:szCs w:val="28"/>
          <w:rtl/>
          <w:lang w:val="fr-FR"/>
        </w:rPr>
      </w:pPr>
    </w:p>
    <w:p w:rsidR="00451DAF" w:rsidRPr="003349E5" w:rsidRDefault="00451DAF" w:rsidP="001B755D">
      <w:pPr>
        <w:rPr>
          <w:sz w:val="28"/>
          <w:szCs w:val="28"/>
          <w:rtl/>
          <w:lang w:val="fr-FR"/>
        </w:rPr>
      </w:pPr>
      <w:r>
        <w:rPr>
          <w:rFonts w:ascii="Traditional Arabic" w:eastAsia="Calibri" w:hAnsi="Traditional Arabic" w:cs="Traditional Arabic"/>
          <w:noProof/>
          <w:sz w:val="32"/>
          <w:szCs w:val="32"/>
        </w:rPr>
        <mc:AlternateContent>
          <mc:Choice Requires="wps">
            <w:drawing>
              <wp:anchor distT="0" distB="0" distL="114300" distR="114300" simplePos="0" relativeHeight="251780096" behindDoc="0" locked="0" layoutInCell="1" allowOverlap="1">
                <wp:simplePos x="0" y="0"/>
                <wp:positionH relativeFrom="column">
                  <wp:posOffset>47625</wp:posOffset>
                </wp:positionH>
                <wp:positionV relativeFrom="paragraph">
                  <wp:posOffset>2238375</wp:posOffset>
                </wp:positionV>
                <wp:extent cx="9525" cy="285750"/>
                <wp:effectExtent l="0" t="0" r="28575" b="19050"/>
                <wp:wrapNone/>
                <wp:docPr id="111" name="رابط مستقيم 111"/>
                <wp:cNvGraphicFramePr/>
                <a:graphic xmlns:a="http://schemas.openxmlformats.org/drawingml/2006/main">
                  <a:graphicData uri="http://schemas.microsoft.com/office/word/2010/wordprocessingShape">
                    <wps:wsp>
                      <wps:cNvCnPr/>
                      <wps:spPr>
                        <a:xfrm>
                          <a:off x="0" y="0"/>
                          <a:ext cx="9525" cy="2857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D1A1792" id="رابط مستقيم 111" o:spid="_x0000_s1026" style="position:absolute;left:0;text-align:left;z-index:251780096;visibility:visible;mso-wrap-style:square;mso-wrap-distance-left:9pt;mso-wrap-distance-top:0;mso-wrap-distance-right:9pt;mso-wrap-distance-bottom:0;mso-position-horizontal:absolute;mso-position-horizontal-relative:text;mso-position-vertical:absolute;mso-position-vertical-relative:text" from="3.75pt,176.25pt" to="4.5pt,19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" strokecolor="#5b9bd5 [3204]" strokeweight=".5pt">
                <v:stroke joinstyle="miter"/>
              </v:line>
            </w:pict>
          </mc:Fallback>
        </mc:AlternateContent>
      </w:r>
      <w:r>
        <w:rPr>
          <w:rFonts w:ascii="Traditional Arabic" w:eastAsia="Calibri" w:hAnsi="Traditional Arabic" w:cs="Traditional Arabic"/>
          <w:noProof/>
          <w:sz w:val="32"/>
          <w:szCs w:val="32"/>
        </w:rPr>
        <mc:AlternateContent>
          <mc:Choice Requires="wps">
            <w:drawing>
              <wp:anchor distT="0" distB="0" distL="114300" distR="114300" simplePos="0" relativeHeight="251779072" behindDoc="0" locked="0" layoutInCell="1" allowOverlap="1">
                <wp:simplePos x="0" y="0"/>
                <wp:positionH relativeFrom="column">
                  <wp:posOffset>-590550</wp:posOffset>
                </wp:positionH>
                <wp:positionV relativeFrom="paragraph">
                  <wp:posOffset>2524125</wp:posOffset>
                </wp:positionV>
                <wp:extent cx="1247775" cy="542925"/>
                <wp:effectExtent l="0" t="0" r="28575" b="28575"/>
                <wp:wrapNone/>
                <wp:docPr id="112" name="مستطيل 112"/>
                <wp:cNvGraphicFramePr/>
                <a:graphic xmlns:a="http://schemas.openxmlformats.org/drawingml/2006/main">
                  <a:graphicData uri="http://schemas.microsoft.com/office/word/2010/wordprocessingShape">
                    <wps:wsp>
                      <wps:cNvSpPr/>
                      <wps:spPr>
                        <a:xfrm>
                          <a:off x="0" y="0"/>
                          <a:ext cx="1247775" cy="5429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431CE" w:rsidRPr="00620BCD" w:rsidRDefault="00A431CE" w:rsidP="001B755D">
                            <w:pPr>
                              <w:jc w:val="center"/>
                              <w:rPr>
                                <w:b/>
                                <w:bCs/>
                                <w:sz w:val="36"/>
                                <w:szCs w:val="36"/>
                                <w:rtl/>
                              </w:rPr>
                            </w:pPr>
                            <w:r w:rsidRPr="00620BCD">
                              <w:rPr>
                                <w:rFonts w:hint="cs"/>
                                <w:b/>
                                <w:bCs/>
                                <w:sz w:val="36"/>
                                <w:szCs w:val="36"/>
                                <w:rtl/>
                              </w:rPr>
                              <w:t>مسير التكاليف</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112" o:spid="_x0000_s1084" style="position:absolute;left:0;text-align:left;margin-left:-46.5pt;margin-top:198.75pt;width:98.25pt;height:42.75pt;z-index:251779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" fillcolor="#5b9bd5 [3204]" strokecolor="#1f4d78 [1604]" strokeweight="1pt">
                <v:textbox>
                  <w:txbxContent>
                    <w:p w:rsidR="00A431CE" w:rsidRPr="00620BCD" w:rsidRDefault="00A431CE" w:rsidP="001B755D">
                      <w:pPr>
                        <w:jc w:val="center"/>
                        <w:rPr>
                          <w:b/>
                          <w:bCs/>
                          <w:sz w:val="36"/>
                          <w:szCs w:val="36"/>
                          <w:rtl/>
                        </w:rPr>
                      </w:pPr>
                      <w:r w:rsidRPr="00620BCD">
                        <w:rPr>
                          <w:rFonts w:hint="cs"/>
                          <w:b/>
                          <w:bCs/>
                          <w:sz w:val="36"/>
                          <w:szCs w:val="36"/>
                          <w:rtl/>
                        </w:rPr>
                        <w:t>مسير التكاليف</w:t>
                      </w:r>
                    </w:p>
                  </w:txbxContent>
                </v:textbox>
              </v:rect>
            </w:pict>
          </mc:Fallback>
        </mc:AlternateContent>
      </w:r>
      <w:r>
        <w:rPr>
          <w:rFonts w:ascii="Traditional Arabic" w:eastAsia="Calibri" w:hAnsi="Traditional Arabic" w:cs="Traditional Arabic"/>
          <w:noProof/>
          <w:sz w:val="32"/>
          <w:szCs w:val="32"/>
        </w:rPr>
        <w:drawing>
          <wp:inline distT="0" distB="0" distL="0" distR="0">
            <wp:extent cx="6953250" cy="3699803"/>
            <wp:effectExtent l="0" t="0" r="0" b="0"/>
            <wp:docPr id="122" name="رسم تخطيطي 1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451DAF" w:rsidRDefault="00C07D7E" w:rsidP="001B755D">
      <w:pPr>
        <w:rPr>
          <w:b/>
          <w:bCs/>
          <w:sz w:val="28"/>
          <w:szCs w:val="28"/>
          <w:rtl/>
          <w:lang w:val="fr-FR"/>
        </w:rPr>
      </w:pPr>
      <w:r>
        <w:rPr>
          <w:rFonts w:hint="cs"/>
          <w:b/>
          <w:bCs/>
          <w:sz w:val="28"/>
          <w:szCs w:val="28"/>
          <w:rtl/>
          <w:lang w:val="fr-FR"/>
        </w:rPr>
        <w:t>المصدر:</w:t>
      </w:r>
      <w:r w:rsidR="00451DAF">
        <w:rPr>
          <w:rFonts w:hint="cs"/>
          <w:b/>
          <w:bCs/>
          <w:sz w:val="28"/>
          <w:szCs w:val="28"/>
          <w:rtl/>
          <w:lang w:val="fr-FR"/>
        </w:rPr>
        <w:t xml:space="preserve"> مقابلة مع رئيس فرع المالية والمحاسبة </w:t>
      </w:r>
    </w:p>
    <w:p w:rsidR="00451DAF" w:rsidRPr="00FD13DA" w:rsidRDefault="00451DAF" w:rsidP="001B755D">
      <w:pPr>
        <w:rPr>
          <w:b/>
          <w:bCs/>
          <w:sz w:val="28"/>
          <w:szCs w:val="28"/>
          <w:lang w:val="fr-FR" w:bidi="ar-DZ"/>
        </w:rPr>
      </w:pPr>
      <w:r w:rsidRPr="00FD13DA">
        <w:rPr>
          <w:rFonts w:hint="cs"/>
          <w:b/>
          <w:bCs/>
          <w:sz w:val="28"/>
          <w:szCs w:val="28"/>
          <w:rtl/>
          <w:lang w:val="fr-FR"/>
        </w:rPr>
        <w:t>الفرع الثاني:</w:t>
      </w:r>
      <w:r w:rsidRPr="00FD13DA">
        <w:rPr>
          <w:b/>
          <w:bCs/>
          <w:sz w:val="28"/>
          <w:szCs w:val="28"/>
          <w:lang w:val="fr-FR" w:bidi="ar-DZ"/>
        </w:rPr>
        <w:t xml:space="preserve"> </w:t>
      </w:r>
      <w:r w:rsidRPr="00FD13DA">
        <w:rPr>
          <w:b/>
          <w:bCs/>
          <w:sz w:val="28"/>
          <w:szCs w:val="28"/>
          <w:rtl/>
          <w:lang w:val="fr-FR"/>
        </w:rPr>
        <w:t xml:space="preserve">تحليل </w:t>
      </w:r>
      <w:r w:rsidRPr="00FD13DA">
        <w:rPr>
          <w:rFonts w:hint="cs"/>
          <w:b/>
          <w:bCs/>
          <w:sz w:val="28"/>
          <w:szCs w:val="28"/>
          <w:rtl/>
          <w:lang w:val="fr-FR"/>
        </w:rPr>
        <w:t>وتوصيف إدارة</w:t>
      </w:r>
      <w:r w:rsidRPr="00FD13DA">
        <w:rPr>
          <w:b/>
          <w:bCs/>
          <w:sz w:val="28"/>
          <w:szCs w:val="28"/>
          <w:rtl/>
          <w:lang w:val="fr-FR"/>
        </w:rPr>
        <w:t xml:space="preserve"> المحاسبة </w:t>
      </w:r>
      <w:r w:rsidRPr="00FD13DA">
        <w:rPr>
          <w:rFonts w:hint="cs"/>
          <w:b/>
          <w:bCs/>
          <w:sz w:val="28"/>
          <w:szCs w:val="28"/>
          <w:rtl/>
          <w:lang w:val="fr-FR"/>
        </w:rPr>
        <w:t>والمالية</w:t>
      </w:r>
    </w:p>
    <w:p w:rsidR="00451DAF" w:rsidRPr="00FD13DA" w:rsidRDefault="00451DAF" w:rsidP="001B755D">
      <w:pPr>
        <w:rPr>
          <w:sz w:val="28"/>
          <w:szCs w:val="28"/>
          <w:rtl/>
          <w:lang w:val="fr-FR"/>
        </w:rPr>
      </w:pPr>
      <w:r w:rsidRPr="00FD13DA">
        <w:rPr>
          <w:b/>
          <w:bCs/>
          <w:sz w:val="28"/>
          <w:szCs w:val="28"/>
          <w:rtl/>
          <w:lang w:val="fr-FR"/>
        </w:rPr>
        <w:t xml:space="preserve"> </w:t>
      </w:r>
      <w:r w:rsidRPr="00FD13DA">
        <w:rPr>
          <w:sz w:val="28"/>
          <w:szCs w:val="28"/>
          <w:rtl/>
          <w:lang w:val="fr-FR"/>
        </w:rPr>
        <w:t xml:space="preserve">تنقسم </w:t>
      </w:r>
      <w:r w:rsidRPr="00FD13DA">
        <w:rPr>
          <w:rFonts w:hint="cs"/>
          <w:sz w:val="28"/>
          <w:szCs w:val="28"/>
          <w:rtl/>
          <w:lang w:val="fr-FR"/>
        </w:rPr>
        <w:t>إدارة المحاسبة والمالية إلى</w:t>
      </w:r>
      <w:r w:rsidRPr="00FD13DA">
        <w:rPr>
          <w:sz w:val="28"/>
          <w:szCs w:val="28"/>
          <w:rtl/>
          <w:lang w:val="fr-FR"/>
        </w:rPr>
        <w:t xml:space="preserve"> ثلاثة مديريات أو دوائر</w:t>
      </w:r>
      <w:r w:rsidRPr="00FD13DA">
        <w:rPr>
          <w:rFonts w:hint="cs"/>
          <w:sz w:val="28"/>
          <w:szCs w:val="28"/>
          <w:rtl/>
          <w:lang w:val="fr-FR"/>
        </w:rPr>
        <w:t>:</w:t>
      </w:r>
      <w:r w:rsidRPr="00FD13DA">
        <w:rPr>
          <w:sz w:val="28"/>
          <w:szCs w:val="28"/>
          <w:rtl/>
          <w:lang w:val="fr-FR"/>
        </w:rPr>
        <w:t xml:space="preserve"> </w:t>
      </w:r>
    </w:p>
    <w:p w:rsidR="00451DAF" w:rsidRPr="00FD13DA" w:rsidRDefault="00451DAF" w:rsidP="003B3DF2">
      <w:pPr>
        <w:numPr>
          <w:ilvl w:val="0"/>
          <w:numId w:val="36"/>
        </w:numPr>
        <w:spacing w:after="160" w:line="259" w:lineRule="auto"/>
        <w:rPr>
          <w:b/>
          <w:bCs/>
          <w:sz w:val="28"/>
          <w:szCs w:val="28"/>
          <w:lang w:val="fr-FR" w:bidi="ar-DZ"/>
        </w:rPr>
      </w:pPr>
      <w:r w:rsidRPr="00FD13DA">
        <w:rPr>
          <w:b/>
          <w:bCs/>
          <w:sz w:val="28"/>
          <w:szCs w:val="28"/>
          <w:rtl/>
          <w:lang w:val="fr-FR"/>
        </w:rPr>
        <w:t xml:space="preserve">دائرة الخزينة </w:t>
      </w:r>
      <w:r w:rsidRPr="00FD13DA">
        <w:rPr>
          <w:rFonts w:hint="cs"/>
          <w:b/>
          <w:bCs/>
          <w:sz w:val="28"/>
          <w:szCs w:val="28"/>
          <w:rtl/>
          <w:lang w:val="fr-FR"/>
        </w:rPr>
        <w:t>والعلاقات البنكية</w:t>
      </w:r>
      <w:r w:rsidRPr="00FD13DA">
        <w:rPr>
          <w:sz w:val="28"/>
          <w:szCs w:val="28"/>
          <w:rtl/>
          <w:lang w:val="fr-FR"/>
        </w:rPr>
        <w:t xml:space="preserve">: تهتم بكل ما يتعلق بالمعاملات مع البنوك </w:t>
      </w:r>
      <w:r w:rsidRPr="00FD13DA">
        <w:rPr>
          <w:rFonts w:hint="cs"/>
          <w:sz w:val="28"/>
          <w:szCs w:val="28"/>
          <w:rtl/>
          <w:lang w:val="fr-FR"/>
        </w:rPr>
        <w:t>وهي المسؤولة</w:t>
      </w:r>
      <w:r w:rsidRPr="00FD13DA">
        <w:rPr>
          <w:sz w:val="28"/>
          <w:szCs w:val="28"/>
          <w:rtl/>
          <w:lang w:val="fr-FR"/>
        </w:rPr>
        <w:t xml:space="preserve"> </w:t>
      </w:r>
      <w:r w:rsidRPr="00FD13DA">
        <w:rPr>
          <w:rFonts w:hint="cs"/>
          <w:sz w:val="28"/>
          <w:szCs w:val="28"/>
          <w:rtl/>
          <w:lang w:val="fr-FR"/>
        </w:rPr>
        <w:t>عن المال</w:t>
      </w:r>
      <w:r w:rsidRPr="00FD13DA">
        <w:rPr>
          <w:sz w:val="28"/>
          <w:szCs w:val="28"/>
          <w:rtl/>
          <w:lang w:val="fr-FR"/>
        </w:rPr>
        <w:t xml:space="preserve"> الموضوع في المؤسسة نقدا </w:t>
      </w:r>
      <w:r w:rsidRPr="00FD13DA">
        <w:rPr>
          <w:rFonts w:hint="cs"/>
          <w:sz w:val="28"/>
          <w:szCs w:val="28"/>
          <w:rtl/>
          <w:lang w:val="fr-FR"/>
        </w:rPr>
        <w:t>ويتمثل ذلك</w:t>
      </w:r>
      <w:r w:rsidRPr="00FD13DA">
        <w:rPr>
          <w:sz w:val="28"/>
          <w:szCs w:val="28"/>
          <w:rtl/>
          <w:lang w:val="fr-FR"/>
        </w:rPr>
        <w:t xml:space="preserve"> في الصندوق</w:t>
      </w:r>
      <w:r w:rsidRPr="00FD13DA">
        <w:rPr>
          <w:rFonts w:hint="cs"/>
          <w:sz w:val="28"/>
          <w:szCs w:val="28"/>
          <w:rtl/>
          <w:lang w:val="fr-FR"/>
        </w:rPr>
        <w:t>، وتتفرع هذه</w:t>
      </w:r>
      <w:r w:rsidRPr="00FD13DA">
        <w:rPr>
          <w:sz w:val="28"/>
          <w:szCs w:val="28"/>
          <w:rtl/>
          <w:lang w:val="fr-FR"/>
        </w:rPr>
        <w:t xml:space="preserve"> الدوائر الى مصلحتين </w:t>
      </w:r>
      <w:r w:rsidRPr="00FD13DA">
        <w:rPr>
          <w:rFonts w:hint="cs"/>
          <w:sz w:val="28"/>
          <w:szCs w:val="28"/>
          <w:rtl/>
          <w:lang w:val="fr-FR"/>
        </w:rPr>
        <w:t>وهما</w:t>
      </w:r>
      <w:r w:rsidRPr="00FD13DA">
        <w:rPr>
          <w:sz w:val="28"/>
          <w:szCs w:val="28"/>
          <w:rtl/>
          <w:lang w:val="fr-FR"/>
        </w:rPr>
        <w:t xml:space="preserve">: </w:t>
      </w:r>
    </w:p>
    <w:p w:rsidR="00451DAF" w:rsidRPr="00FD13DA" w:rsidRDefault="00451DAF" w:rsidP="003B3DF2">
      <w:pPr>
        <w:numPr>
          <w:ilvl w:val="0"/>
          <w:numId w:val="37"/>
        </w:numPr>
        <w:spacing w:after="160" w:line="259" w:lineRule="auto"/>
        <w:rPr>
          <w:sz w:val="28"/>
          <w:szCs w:val="28"/>
          <w:rtl/>
          <w:lang w:val="fr-FR"/>
        </w:rPr>
      </w:pPr>
      <w:r w:rsidRPr="00FD13DA">
        <w:rPr>
          <w:sz w:val="28"/>
          <w:szCs w:val="28"/>
          <w:rtl/>
          <w:lang w:val="fr-FR"/>
        </w:rPr>
        <w:t xml:space="preserve">مصلحة الخزينة. </w:t>
      </w:r>
    </w:p>
    <w:p w:rsidR="00451DAF" w:rsidRPr="00FD13DA" w:rsidRDefault="00451DAF" w:rsidP="003B3DF2">
      <w:pPr>
        <w:numPr>
          <w:ilvl w:val="0"/>
          <w:numId w:val="37"/>
        </w:numPr>
        <w:spacing w:after="160" w:line="259" w:lineRule="auto"/>
        <w:rPr>
          <w:sz w:val="28"/>
          <w:szCs w:val="28"/>
          <w:rtl/>
          <w:lang w:val="fr-FR"/>
        </w:rPr>
      </w:pPr>
      <w:r w:rsidRPr="00FD13DA">
        <w:rPr>
          <w:sz w:val="28"/>
          <w:szCs w:val="28"/>
          <w:rtl/>
          <w:lang w:val="fr-FR"/>
        </w:rPr>
        <w:t xml:space="preserve">مصلحة الصندوق. </w:t>
      </w:r>
    </w:p>
    <w:p w:rsidR="00451DAF" w:rsidRPr="00FD13DA" w:rsidRDefault="00451DAF" w:rsidP="003B3DF2">
      <w:pPr>
        <w:numPr>
          <w:ilvl w:val="0"/>
          <w:numId w:val="36"/>
        </w:numPr>
        <w:spacing w:after="160" w:line="259" w:lineRule="auto"/>
        <w:rPr>
          <w:b/>
          <w:bCs/>
          <w:sz w:val="28"/>
          <w:szCs w:val="28"/>
          <w:lang w:val="fr-FR" w:bidi="ar-DZ"/>
        </w:rPr>
      </w:pPr>
      <w:r w:rsidRPr="00FD13DA">
        <w:rPr>
          <w:b/>
          <w:bCs/>
          <w:sz w:val="28"/>
          <w:szCs w:val="28"/>
          <w:rtl/>
          <w:lang w:val="fr-FR"/>
        </w:rPr>
        <w:t>دائرة المحاسبة العامة</w:t>
      </w:r>
      <w:r w:rsidRPr="00FD13DA">
        <w:rPr>
          <w:sz w:val="28"/>
          <w:szCs w:val="28"/>
          <w:rtl/>
          <w:lang w:val="fr-FR"/>
        </w:rPr>
        <w:t xml:space="preserve">: تلعب </w:t>
      </w:r>
      <w:r w:rsidRPr="00FD13DA">
        <w:rPr>
          <w:rFonts w:hint="cs"/>
          <w:sz w:val="28"/>
          <w:szCs w:val="28"/>
          <w:rtl/>
          <w:lang w:val="fr-FR"/>
        </w:rPr>
        <w:t>دورا</w:t>
      </w:r>
      <w:r w:rsidRPr="00FD13DA">
        <w:rPr>
          <w:sz w:val="28"/>
          <w:szCs w:val="28"/>
          <w:rtl/>
          <w:lang w:val="fr-FR"/>
        </w:rPr>
        <w:t xml:space="preserve"> محوريا </w:t>
      </w:r>
      <w:r w:rsidRPr="00FD13DA">
        <w:rPr>
          <w:rFonts w:hint="cs"/>
          <w:sz w:val="28"/>
          <w:szCs w:val="28"/>
          <w:rtl/>
          <w:lang w:val="fr-FR"/>
        </w:rPr>
        <w:t>ومهما فكل</w:t>
      </w:r>
      <w:r w:rsidRPr="00FD13DA">
        <w:rPr>
          <w:sz w:val="28"/>
          <w:szCs w:val="28"/>
          <w:rtl/>
          <w:lang w:val="fr-FR"/>
        </w:rPr>
        <w:t xml:space="preserve"> العمليات المحاسبية في المؤسسة تمر</w:t>
      </w:r>
      <w:r w:rsidRPr="00FD13DA">
        <w:rPr>
          <w:rFonts w:hint="cs"/>
          <w:sz w:val="28"/>
          <w:szCs w:val="28"/>
          <w:rtl/>
          <w:lang w:val="fr-FR"/>
        </w:rPr>
        <w:t xml:space="preserve"> </w:t>
      </w:r>
      <w:r w:rsidRPr="00FD13DA">
        <w:rPr>
          <w:sz w:val="28"/>
          <w:szCs w:val="28"/>
          <w:rtl/>
          <w:lang w:val="fr-FR"/>
        </w:rPr>
        <w:t xml:space="preserve">على مصالح هذه الدائرة </w:t>
      </w:r>
      <w:r w:rsidRPr="00FD13DA">
        <w:rPr>
          <w:rFonts w:hint="cs"/>
          <w:sz w:val="28"/>
          <w:szCs w:val="28"/>
          <w:rtl/>
          <w:lang w:val="fr-FR"/>
        </w:rPr>
        <w:t>ومن بينها</w:t>
      </w:r>
      <w:r w:rsidRPr="00FD13DA">
        <w:rPr>
          <w:sz w:val="28"/>
          <w:szCs w:val="28"/>
          <w:rtl/>
          <w:lang w:val="fr-FR"/>
        </w:rPr>
        <w:t xml:space="preserve">: </w:t>
      </w:r>
    </w:p>
    <w:p w:rsidR="00451DAF" w:rsidRPr="00FD13DA" w:rsidRDefault="00451DAF" w:rsidP="003B3DF2">
      <w:pPr>
        <w:numPr>
          <w:ilvl w:val="0"/>
          <w:numId w:val="38"/>
        </w:numPr>
        <w:spacing w:after="160" w:line="259" w:lineRule="auto"/>
        <w:rPr>
          <w:sz w:val="28"/>
          <w:szCs w:val="28"/>
          <w:rtl/>
          <w:lang w:val="fr-FR"/>
        </w:rPr>
      </w:pPr>
      <w:r w:rsidRPr="00FD13DA">
        <w:rPr>
          <w:sz w:val="28"/>
          <w:szCs w:val="28"/>
          <w:rtl/>
          <w:lang w:val="fr-FR"/>
        </w:rPr>
        <w:t xml:space="preserve">مصلحة محاسبة </w:t>
      </w:r>
      <w:r w:rsidRPr="00FD13DA">
        <w:rPr>
          <w:rFonts w:hint="cs"/>
          <w:sz w:val="28"/>
          <w:szCs w:val="28"/>
          <w:rtl/>
          <w:lang w:val="fr-FR"/>
        </w:rPr>
        <w:t>الاستثمارات</w:t>
      </w:r>
      <w:r w:rsidRPr="00FD13DA">
        <w:rPr>
          <w:sz w:val="28"/>
          <w:szCs w:val="28"/>
          <w:rtl/>
          <w:lang w:val="fr-FR"/>
        </w:rPr>
        <w:t xml:space="preserve">. </w:t>
      </w:r>
    </w:p>
    <w:p w:rsidR="00451DAF" w:rsidRPr="00FD13DA" w:rsidRDefault="00451DAF" w:rsidP="003B3DF2">
      <w:pPr>
        <w:numPr>
          <w:ilvl w:val="0"/>
          <w:numId w:val="38"/>
        </w:numPr>
        <w:spacing w:after="160" w:line="259" w:lineRule="auto"/>
        <w:rPr>
          <w:sz w:val="28"/>
          <w:szCs w:val="28"/>
          <w:rtl/>
          <w:lang w:val="fr-FR"/>
        </w:rPr>
      </w:pPr>
      <w:r w:rsidRPr="00FD13DA">
        <w:rPr>
          <w:sz w:val="28"/>
          <w:szCs w:val="28"/>
          <w:rtl/>
          <w:lang w:val="fr-FR"/>
        </w:rPr>
        <w:t xml:space="preserve">مصلحة محاسبة الجباية. </w:t>
      </w:r>
    </w:p>
    <w:p w:rsidR="00451DAF" w:rsidRPr="00FD13DA" w:rsidRDefault="00451DAF" w:rsidP="003B3DF2">
      <w:pPr>
        <w:numPr>
          <w:ilvl w:val="0"/>
          <w:numId w:val="38"/>
        </w:numPr>
        <w:spacing w:after="160" w:line="259" w:lineRule="auto"/>
        <w:rPr>
          <w:sz w:val="28"/>
          <w:szCs w:val="28"/>
          <w:rtl/>
          <w:lang w:val="fr-FR"/>
        </w:rPr>
      </w:pPr>
      <w:r w:rsidRPr="00FD13DA">
        <w:rPr>
          <w:sz w:val="28"/>
          <w:szCs w:val="28"/>
          <w:rtl/>
          <w:lang w:val="fr-FR"/>
        </w:rPr>
        <w:t xml:space="preserve">مصلحة محاسبة الموردين. </w:t>
      </w:r>
    </w:p>
    <w:p w:rsidR="00451DAF" w:rsidRPr="00FD13DA" w:rsidRDefault="00451DAF" w:rsidP="003B3DF2">
      <w:pPr>
        <w:numPr>
          <w:ilvl w:val="0"/>
          <w:numId w:val="38"/>
        </w:numPr>
        <w:spacing w:after="160" w:line="259" w:lineRule="auto"/>
        <w:rPr>
          <w:sz w:val="28"/>
          <w:szCs w:val="28"/>
          <w:rtl/>
          <w:lang w:val="fr-FR"/>
        </w:rPr>
      </w:pPr>
      <w:r w:rsidRPr="00FD13DA">
        <w:rPr>
          <w:sz w:val="28"/>
          <w:szCs w:val="28"/>
          <w:rtl/>
          <w:lang w:val="fr-FR"/>
        </w:rPr>
        <w:lastRenderedPageBreak/>
        <w:t xml:space="preserve">مصلحة محاسبة الزبائن. </w:t>
      </w:r>
    </w:p>
    <w:p w:rsidR="00451DAF" w:rsidRPr="00FD13DA" w:rsidRDefault="00451DAF" w:rsidP="003B3DF2">
      <w:pPr>
        <w:numPr>
          <w:ilvl w:val="0"/>
          <w:numId w:val="38"/>
        </w:numPr>
        <w:spacing w:after="160" w:line="259" w:lineRule="auto"/>
        <w:rPr>
          <w:sz w:val="28"/>
          <w:szCs w:val="28"/>
          <w:rtl/>
          <w:lang w:val="fr-FR"/>
        </w:rPr>
      </w:pPr>
      <w:r w:rsidRPr="00FD13DA">
        <w:rPr>
          <w:sz w:val="28"/>
          <w:szCs w:val="28"/>
          <w:rtl/>
          <w:lang w:val="fr-FR"/>
        </w:rPr>
        <w:t xml:space="preserve">مصلحة محاسبة البنوك. </w:t>
      </w:r>
    </w:p>
    <w:p w:rsidR="00451DAF" w:rsidRPr="00FD13DA" w:rsidRDefault="00451DAF" w:rsidP="003B3DF2">
      <w:pPr>
        <w:numPr>
          <w:ilvl w:val="0"/>
          <w:numId w:val="36"/>
        </w:numPr>
        <w:spacing w:after="160" w:line="259" w:lineRule="auto"/>
        <w:rPr>
          <w:b/>
          <w:bCs/>
          <w:sz w:val="28"/>
          <w:szCs w:val="28"/>
          <w:lang w:val="fr-FR" w:bidi="ar-DZ"/>
        </w:rPr>
      </w:pPr>
      <w:r w:rsidRPr="00FD13DA">
        <w:rPr>
          <w:b/>
          <w:bCs/>
          <w:sz w:val="28"/>
          <w:szCs w:val="28"/>
          <w:rtl/>
          <w:lang w:val="fr-FR"/>
        </w:rPr>
        <w:t xml:space="preserve">مصلحة الميزانيات </w:t>
      </w:r>
      <w:r w:rsidRPr="00FD13DA">
        <w:rPr>
          <w:rFonts w:hint="cs"/>
          <w:b/>
          <w:bCs/>
          <w:sz w:val="28"/>
          <w:szCs w:val="28"/>
          <w:rtl/>
          <w:lang w:val="fr-FR"/>
        </w:rPr>
        <w:t>والمراقبة</w:t>
      </w:r>
      <w:r w:rsidRPr="00FD13DA">
        <w:rPr>
          <w:sz w:val="28"/>
          <w:szCs w:val="28"/>
          <w:rtl/>
          <w:lang w:val="fr-FR"/>
        </w:rPr>
        <w:t xml:space="preserve">: تهتم هذه الدائرة بإعداد </w:t>
      </w:r>
      <w:r w:rsidRPr="00FD13DA">
        <w:rPr>
          <w:rFonts w:hint="cs"/>
          <w:sz w:val="28"/>
          <w:szCs w:val="28"/>
          <w:rtl/>
          <w:lang w:val="fr-FR"/>
        </w:rPr>
        <w:t>الميزانيات</w:t>
      </w:r>
      <w:r w:rsidRPr="00FD13DA">
        <w:rPr>
          <w:sz w:val="28"/>
          <w:szCs w:val="28"/>
          <w:rtl/>
          <w:lang w:val="fr-FR"/>
        </w:rPr>
        <w:t xml:space="preserve"> التقديرية </w:t>
      </w:r>
      <w:r w:rsidRPr="00FD13DA">
        <w:rPr>
          <w:rFonts w:hint="cs"/>
          <w:sz w:val="28"/>
          <w:szCs w:val="28"/>
          <w:rtl/>
          <w:lang w:val="fr-FR"/>
        </w:rPr>
        <w:t>ومراقبة التسيير</w:t>
      </w:r>
      <w:r w:rsidRPr="00FD13DA">
        <w:rPr>
          <w:sz w:val="28"/>
          <w:szCs w:val="28"/>
          <w:rtl/>
          <w:lang w:val="fr-FR"/>
        </w:rPr>
        <w:t xml:space="preserve"> في المؤسسة، </w:t>
      </w:r>
      <w:r w:rsidRPr="00FD13DA">
        <w:rPr>
          <w:rFonts w:hint="cs"/>
          <w:sz w:val="28"/>
          <w:szCs w:val="28"/>
          <w:rtl/>
          <w:lang w:val="fr-FR"/>
        </w:rPr>
        <w:t xml:space="preserve">وتنقسم إلى </w:t>
      </w:r>
      <w:r w:rsidRPr="00FD13DA">
        <w:rPr>
          <w:sz w:val="28"/>
          <w:szCs w:val="28"/>
          <w:rtl/>
          <w:lang w:val="fr-FR"/>
        </w:rPr>
        <w:t xml:space="preserve">ثلاثة مصالح: </w:t>
      </w:r>
    </w:p>
    <w:p w:rsidR="00451DAF" w:rsidRPr="00FD13DA" w:rsidRDefault="00451DAF" w:rsidP="003B3DF2">
      <w:pPr>
        <w:numPr>
          <w:ilvl w:val="0"/>
          <w:numId w:val="39"/>
        </w:numPr>
        <w:spacing w:after="160" w:line="259" w:lineRule="auto"/>
        <w:rPr>
          <w:sz w:val="28"/>
          <w:szCs w:val="28"/>
          <w:rtl/>
          <w:lang w:val="fr-FR"/>
        </w:rPr>
      </w:pPr>
      <w:r w:rsidRPr="00FD13DA">
        <w:rPr>
          <w:rFonts w:hint="cs"/>
          <w:sz w:val="28"/>
          <w:szCs w:val="28"/>
          <w:rtl/>
          <w:lang w:val="fr-FR"/>
        </w:rPr>
        <w:t>مراقبة</w:t>
      </w:r>
      <w:r w:rsidRPr="00FD13DA">
        <w:rPr>
          <w:sz w:val="28"/>
          <w:szCs w:val="28"/>
          <w:rtl/>
          <w:lang w:val="fr-FR"/>
        </w:rPr>
        <w:t xml:space="preserve"> التسيير. </w:t>
      </w:r>
    </w:p>
    <w:p w:rsidR="00451DAF" w:rsidRPr="00FD13DA" w:rsidRDefault="00451DAF" w:rsidP="003B3DF2">
      <w:pPr>
        <w:numPr>
          <w:ilvl w:val="0"/>
          <w:numId w:val="39"/>
        </w:numPr>
        <w:spacing w:after="160" w:line="259" w:lineRule="auto"/>
        <w:rPr>
          <w:sz w:val="28"/>
          <w:szCs w:val="28"/>
          <w:rtl/>
          <w:lang w:val="fr-FR"/>
        </w:rPr>
      </w:pPr>
      <w:r w:rsidRPr="00FD13DA">
        <w:rPr>
          <w:sz w:val="28"/>
          <w:szCs w:val="28"/>
          <w:rtl/>
          <w:lang w:val="fr-FR"/>
        </w:rPr>
        <w:t xml:space="preserve">محاسبة المواد. </w:t>
      </w:r>
    </w:p>
    <w:p w:rsidR="00451DAF" w:rsidRDefault="00451DAF" w:rsidP="003B3DF2">
      <w:pPr>
        <w:numPr>
          <w:ilvl w:val="0"/>
          <w:numId w:val="39"/>
        </w:numPr>
        <w:spacing w:after="160" w:line="259" w:lineRule="auto"/>
        <w:rPr>
          <w:sz w:val="28"/>
          <w:szCs w:val="28"/>
          <w:lang w:val="fr-FR" w:bidi="ar-DZ"/>
        </w:rPr>
      </w:pPr>
      <w:r w:rsidRPr="00FD13DA">
        <w:rPr>
          <w:rFonts w:hint="cs"/>
          <w:sz w:val="28"/>
          <w:szCs w:val="28"/>
          <w:rtl/>
          <w:lang w:val="fr-FR"/>
        </w:rPr>
        <w:t>مراقبة</w:t>
      </w:r>
      <w:r w:rsidRPr="00FD13DA">
        <w:rPr>
          <w:sz w:val="28"/>
          <w:szCs w:val="28"/>
          <w:rtl/>
          <w:lang w:val="fr-FR"/>
        </w:rPr>
        <w:t xml:space="preserve"> حسابات </w:t>
      </w:r>
      <w:r w:rsidRPr="00FD13DA">
        <w:rPr>
          <w:rFonts w:hint="cs"/>
          <w:sz w:val="28"/>
          <w:szCs w:val="28"/>
          <w:rtl/>
          <w:lang w:val="fr-FR"/>
        </w:rPr>
        <w:t>المستخدمين</w:t>
      </w:r>
      <w:r>
        <w:rPr>
          <w:rFonts w:hint="cs"/>
          <w:sz w:val="28"/>
          <w:szCs w:val="28"/>
          <w:rtl/>
          <w:lang w:val="fr-FR" w:bidi="ar-DZ"/>
        </w:rPr>
        <w:t>.</w:t>
      </w:r>
    </w:p>
    <w:p w:rsidR="00451DAF" w:rsidRDefault="00451DAF" w:rsidP="001B755D">
      <w:pPr>
        <w:ind w:left="-52" w:firstLine="62"/>
        <w:rPr>
          <w:b/>
          <w:bCs/>
          <w:sz w:val="28"/>
          <w:szCs w:val="28"/>
          <w:rtl/>
        </w:rPr>
      </w:pPr>
      <w:r>
        <w:rPr>
          <w:rFonts w:hint="cs"/>
          <w:b/>
          <w:bCs/>
          <w:sz w:val="32"/>
          <w:szCs w:val="32"/>
          <w:rtl/>
          <w:lang w:val="fr-FR" w:bidi="ar-DZ"/>
        </w:rPr>
        <w:t>المبحث الثاني</w:t>
      </w:r>
      <w:r w:rsidRPr="00A41CF2">
        <w:rPr>
          <w:rFonts w:hint="cs"/>
          <w:b/>
          <w:bCs/>
          <w:sz w:val="32"/>
          <w:szCs w:val="32"/>
          <w:rtl/>
          <w:lang w:val="fr-FR" w:bidi="ar-DZ"/>
        </w:rPr>
        <w:t xml:space="preserve">: نظام معلومات المحاسبي داخل مؤسسة </w:t>
      </w:r>
      <w:r w:rsidRPr="00A41CF2">
        <w:rPr>
          <w:b/>
          <w:bCs/>
          <w:sz w:val="32"/>
          <w:szCs w:val="32"/>
          <w:lang w:val="fr-FR" w:bidi="ar-DZ"/>
        </w:rPr>
        <w:t>ALFAPIPE</w:t>
      </w:r>
      <w:r w:rsidRPr="00A41CF2">
        <w:rPr>
          <w:b/>
          <w:bCs/>
          <w:sz w:val="28"/>
          <w:szCs w:val="28"/>
          <w:lang w:val="fr-FR" w:bidi="ar-DZ"/>
        </w:rPr>
        <w:t xml:space="preserve"> </w:t>
      </w:r>
    </w:p>
    <w:p w:rsidR="00451DAF" w:rsidRDefault="00451DAF" w:rsidP="001B755D">
      <w:pPr>
        <w:ind w:left="90"/>
        <w:rPr>
          <w:sz w:val="28"/>
          <w:szCs w:val="28"/>
          <w:rtl/>
        </w:rPr>
      </w:pPr>
      <w:r>
        <w:rPr>
          <w:rFonts w:hint="cs"/>
          <w:sz w:val="28"/>
          <w:szCs w:val="28"/>
          <w:rtl/>
        </w:rPr>
        <w:t>يعتبر نظام المعلومات المحاسبي أحد اهم الأنظمة الأساسية في مؤسسة لأنابيب الحلزونية باعتبار أن أي عملية تحدث فيها إلا ولها تسجيل محاسبي خاص بها، بحيث تحتوي على فرع خاص بالمالية والمحاسبة يتولى بقيام عمليات الخاصة بالمحاسبة من تسجيل وتبويب ومعالجة العمليات اليومية داخل المؤسسة</w:t>
      </w:r>
    </w:p>
    <w:p w:rsidR="00451DAF" w:rsidRDefault="00451DAF" w:rsidP="001B755D">
      <w:pPr>
        <w:ind w:left="90"/>
        <w:jc w:val="both"/>
        <w:rPr>
          <w:b/>
          <w:bCs/>
          <w:sz w:val="32"/>
          <w:szCs w:val="32"/>
          <w:rtl/>
          <w:lang w:val="fr-FR"/>
        </w:rPr>
      </w:pPr>
      <w:r>
        <w:rPr>
          <w:rFonts w:hint="cs"/>
          <w:b/>
          <w:bCs/>
          <w:sz w:val="32"/>
          <w:szCs w:val="32"/>
          <w:rtl/>
        </w:rPr>
        <w:t xml:space="preserve">المطلب الأول: </w:t>
      </w:r>
      <w:r w:rsidRPr="00BF13C1">
        <w:rPr>
          <w:rFonts w:hint="cs"/>
          <w:b/>
          <w:bCs/>
          <w:sz w:val="32"/>
          <w:szCs w:val="32"/>
          <w:rtl/>
        </w:rPr>
        <w:t xml:space="preserve">اليات تدفق البيانات داخل نظام المعلومات المحاسبي في مؤسسة </w:t>
      </w:r>
      <w:r w:rsidRPr="00BF13C1">
        <w:rPr>
          <w:b/>
          <w:bCs/>
          <w:sz w:val="32"/>
          <w:szCs w:val="32"/>
          <w:lang w:val="fr-FR"/>
        </w:rPr>
        <w:t>ALFA PIPE</w:t>
      </w:r>
      <w:r>
        <w:rPr>
          <w:rFonts w:hint="cs"/>
          <w:b/>
          <w:bCs/>
          <w:sz w:val="32"/>
          <w:szCs w:val="32"/>
          <w:rtl/>
          <w:lang w:val="fr-FR"/>
        </w:rPr>
        <w:t>:</w:t>
      </w:r>
    </w:p>
    <w:p w:rsidR="00451DAF" w:rsidRDefault="00451DAF" w:rsidP="00303FC6">
      <w:pPr>
        <w:ind w:left="90"/>
        <w:jc w:val="both"/>
        <w:rPr>
          <w:sz w:val="28"/>
          <w:szCs w:val="28"/>
          <w:rtl/>
          <w:lang w:val="fr-FR"/>
        </w:rPr>
      </w:pPr>
      <w:r>
        <w:rPr>
          <w:rFonts w:hint="cs"/>
          <w:sz w:val="28"/>
          <w:szCs w:val="28"/>
          <w:rtl/>
          <w:lang w:val="fr-FR"/>
        </w:rPr>
        <w:t>تعتبر البيانات المنطلق الرئيسي في أي نظام معلومات محاسبي فبدونها لا تستطيع المؤسسة القيام باي عملية، فكلما كانت حركة وسرعة البيانات بدقة وفي الوقت المناسب أدى بدلك الى تحقيق المؤسسة الى الأهداف المطلوبة، من هدا المنطلق نلاحظ الشكل تدفق البيانات الى قسم المالية والمحاسبة.</w:t>
      </w:r>
    </w:p>
    <w:p w:rsidR="00303FC6" w:rsidRPr="00303FC6" w:rsidRDefault="00303FC6" w:rsidP="00303FC6">
      <w:pPr>
        <w:ind w:left="90"/>
        <w:jc w:val="both"/>
        <w:rPr>
          <w:sz w:val="28"/>
          <w:szCs w:val="28"/>
          <w:rtl/>
          <w:lang w:val="fr-FR"/>
        </w:rPr>
      </w:pPr>
      <w:r w:rsidRPr="00303FC6">
        <w:rPr>
          <w:rFonts w:cs="Arial" w:hint="eastAsia"/>
          <w:sz w:val="28"/>
          <w:szCs w:val="28"/>
          <w:rtl/>
          <w:lang w:val="fr-FR"/>
        </w:rPr>
        <w:t>الشكل</w:t>
      </w:r>
      <w:r w:rsidRPr="00303FC6">
        <w:rPr>
          <w:rFonts w:cs="Arial"/>
          <w:sz w:val="28"/>
          <w:szCs w:val="28"/>
          <w:rtl/>
          <w:lang w:val="fr-FR"/>
        </w:rPr>
        <w:t xml:space="preserve">(11) </w:t>
      </w:r>
      <w:r w:rsidRPr="00303FC6">
        <w:rPr>
          <w:rFonts w:cs="Arial" w:hint="eastAsia"/>
          <w:sz w:val="28"/>
          <w:szCs w:val="28"/>
          <w:rtl/>
          <w:lang w:val="fr-FR"/>
        </w:rPr>
        <w:t>تدفق</w:t>
      </w:r>
      <w:r w:rsidRPr="00303FC6">
        <w:rPr>
          <w:rFonts w:cs="Arial"/>
          <w:sz w:val="28"/>
          <w:szCs w:val="28"/>
          <w:rtl/>
          <w:lang w:val="fr-FR"/>
        </w:rPr>
        <w:t xml:space="preserve"> </w:t>
      </w:r>
      <w:r w:rsidRPr="00303FC6">
        <w:rPr>
          <w:rFonts w:cs="Arial" w:hint="eastAsia"/>
          <w:sz w:val="28"/>
          <w:szCs w:val="28"/>
          <w:rtl/>
          <w:lang w:val="fr-FR"/>
        </w:rPr>
        <w:t>البيانات</w:t>
      </w:r>
      <w:r w:rsidRPr="00303FC6">
        <w:rPr>
          <w:rFonts w:cs="Arial"/>
          <w:sz w:val="28"/>
          <w:szCs w:val="28"/>
          <w:rtl/>
          <w:lang w:val="fr-FR"/>
        </w:rPr>
        <w:t xml:space="preserve"> </w:t>
      </w:r>
      <w:r w:rsidRPr="00303FC6">
        <w:rPr>
          <w:rFonts w:cs="Arial" w:hint="eastAsia"/>
          <w:sz w:val="28"/>
          <w:szCs w:val="28"/>
          <w:rtl/>
          <w:lang w:val="fr-FR"/>
        </w:rPr>
        <w:t>من</w:t>
      </w:r>
      <w:r w:rsidRPr="00303FC6">
        <w:rPr>
          <w:rFonts w:cs="Arial"/>
          <w:sz w:val="28"/>
          <w:szCs w:val="28"/>
          <w:rtl/>
          <w:lang w:val="fr-FR"/>
        </w:rPr>
        <w:t xml:space="preserve"> </w:t>
      </w:r>
      <w:r w:rsidRPr="00303FC6">
        <w:rPr>
          <w:rFonts w:cs="Arial" w:hint="eastAsia"/>
          <w:sz w:val="28"/>
          <w:szCs w:val="28"/>
          <w:rtl/>
          <w:lang w:val="fr-FR"/>
        </w:rPr>
        <w:t>المديريات</w:t>
      </w:r>
      <w:r w:rsidRPr="00303FC6">
        <w:rPr>
          <w:rFonts w:cs="Arial"/>
          <w:sz w:val="28"/>
          <w:szCs w:val="28"/>
          <w:rtl/>
          <w:lang w:val="fr-FR"/>
        </w:rPr>
        <w:t xml:space="preserve"> </w:t>
      </w:r>
      <w:r w:rsidRPr="00303FC6">
        <w:rPr>
          <w:rFonts w:cs="Arial" w:hint="eastAsia"/>
          <w:sz w:val="28"/>
          <w:szCs w:val="28"/>
          <w:rtl/>
          <w:lang w:val="fr-FR"/>
        </w:rPr>
        <w:t>الفرعية</w:t>
      </w:r>
      <w:r w:rsidRPr="00303FC6">
        <w:rPr>
          <w:rFonts w:cs="Arial"/>
          <w:sz w:val="28"/>
          <w:szCs w:val="28"/>
          <w:rtl/>
          <w:lang w:val="fr-FR"/>
        </w:rPr>
        <w:t xml:space="preserve"> </w:t>
      </w:r>
      <w:r w:rsidRPr="00303FC6">
        <w:rPr>
          <w:rFonts w:cs="Arial" w:hint="eastAsia"/>
          <w:sz w:val="28"/>
          <w:szCs w:val="28"/>
          <w:rtl/>
          <w:lang w:val="fr-FR"/>
        </w:rPr>
        <w:t>الى</w:t>
      </w:r>
      <w:r w:rsidRPr="00303FC6">
        <w:rPr>
          <w:rFonts w:cs="Arial"/>
          <w:sz w:val="28"/>
          <w:szCs w:val="28"/>
          <w:rtl/>
          <w:lang w:val="fr-FR"/>
        </w:rPr>
        <w:t xml:space="preserve"> </w:t>
      </w:r>
      <w:r w:rsidRPr="00303FC6">
        <w:rPr>
          <w:rFonts w:cs="Arial" w:hint="eastAsia"/>
          <w:sz w:val="28"/>
          <w:szCs w:val="28"/>
          <w:rtl/>
          <w:lang w:val="fr-FR"/>
        </w:rPr>
        <w:t>مديرية</w:t>
      </w:r>
      <w:r w:rsidRPr="00303FC6">
        <w:rPr>
          <w:rFonts w:cs="Arial"/>
          <w:sz w:val="28"/>
          <w:szCs w:val="28"/>
          <w:rtl/>
          <w:lang w:val="fr-FR"/>
        </w:rPr>
        <w:t xml:space="preserve"> </w:t>
      </w:r>
      <w:r w:rsidRPr="00303FC6">
        <w:rPr>
          <w:rFonts w:cs="Arial" w:hint="eastAsia"/>
          <w:sz w:val="28"/>
          <w:szCs w:val="28"/>
          <w:rtl/>
          <w:lang w:val="fr-FR"/>
        </w:rPr>
        <w:t>المالية</w:t>
      </w:r>
      <w:r w:rsidRPr="00303FC6">
        <w:rPr>
          <w:rFonts w:cs="Arial"/>
          <w:sz w:val="28"/>
          <w:szCs w:val="28"/>
          <w:rtl/>
          <w:lang w:val="fr-FR"/>
        </w:rPr>
        <w:t xml:space="preserve"> </w:t>
      </w:r>
      <w:r w:rsidRPr="00303FC6">
        <w:rPr>
          <w:rFonts w:cs="Arial" w:hint="eastAsia"/>
          <w:sz w:val="28"/>
          <w:szCs w:val="28"/>
          <w:rtl/>
          <w:lang w:val="fr-FR"/>
        </w:rPr>
        <w:t>والمحاسبة</w:t>
      </w:r>
      <w:r w:rsidRPr="00303FC6">
        <w:rPr>
          <w:rFonts w:cs="Arial"/>
          <w:sz w:val="28"/>
          <w:szCs w:val="28"/>
          <w:rtl/>
          <w:lang w:val="fr-FR"/>
        </w:rPr>
        <w:t>.</w:t>
      </w:r>
    </w:p>
    <w:p w:rsidR="00451DAF" w:rsidRPr="00A43090" w:rsidRDefault="00451DAF" w:rsidP="001B755D">
      <w:pPr>
        <w:ind w:left="1428"/>
        <w:jc w:val="both"/>
        <w:rPr>
          <w:sz w:val="28"/>
          <w:szCs w:val="28"/>
          <w:rtl/>
        </w:rPr>
      </w:pPr>
      <w:r>
        <w:rPr>
          <w:rFonts w:hint="cs"/>
          <w:noProof/>
          <w:sz w:val="28"/>
          <w:szCs w:val="28"/>
          <w:rtl/>
        </w:rPr>
        <mc:AlternateContent>
          <mc:Choice Requires="wps">
            <w:drawing>
              <wp:anchor distT="0" distB="0" distL="114300" distR="114300" simplePos="0" relativeHeight="251776000" behindDoc="0" locked="0" layoutInCell="1" allowOverlap="1" wp14:anchorId="0A17E504" wp14:editId="51B983D9">
                <wp:simplePos x="0" y="0"/>
                <wp:positionH relativeFrom="margin">
                  <wp:align>right</wp:align>
                </wp:positionH>
                <wp:positionV relativeFrom="paragraph">
                  <wp:posOffset>12700</wp:posOffset>
                </wp:positionV>
                <wp:extent cx="2114550" cy="2143125"/>
                <wp:effectExtent l="0" t="0" r="19050" b="28575"/>
                <wp:wrapNone/>
                <wp:docPr id="113" name="مستطيل مستدير الزوايا 113"/>
                <wp:cNvGraphicFramePr/>
                <a:graphic xmlns:a="http://schemas.openxmlformats.org/drawingml/2006/main">
                  <a:graphicData uri="http://schemas.microsoft.com/office/word/2010/wordprocessingShape">
                    <wps:wsp>
                      <wps:cNvSpPr/>
                      <wps:spPr>
                        <a:xfrm>
                          <a:off x="0" y="0"/>
                          <a:ext cx="2114550" cy="21431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BC78AC" id="مستطيل مستدير الزوايا 113" o:spid="_x0000_s1026" style="position:absolute;left:0;text-align:left;margin-left:115.3pt;margin-top:1pt;width:166.5pt;height:168.75pt;z-index:2517760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" filled="f" strokecolor="#1f4d78 [1604]" strokeweight="1pt">
                <v:stroke joinstyle="miter"/>
                <w10:wrap anchorx="margin"/>
              </v:roundrect>
            </w:pict>
          </mc:Fallback>
        </mc:AlternateContent>
      </w:r>
      <w:r>
        <w:rPr>
          <w:noProof/>
          <w:rtl/>
        </w:rPr>
        <mc:AlternateContent>
          <mc:Choice Requires="wps">
            <w:drawing>
              <wp:anchor distT="0" distB="0" distL="114300" distR="114300" simplePos="0" relativeHeight="251778048" behindDoc="0" locked="0" layoutInCell="1" allowOverlap="1" wp14:anchorId="0BB0AB74" wp14:editId="13AE30F3">
                <wp:simplePos x="0" y="0"/>
                <wp:positionH relativeFrom="column">
                  <wp:posOffset>-219075</wp:posOffset>
                </wp:positionH>
                <wp:positionV relativeFrom="paragraph">
                  <wp:posOffset>332740</wp:posOffset>
                </wp:positionV>
                <wp:extent cx="1647825" cy="1447800"/>
                <wp:effectExtent l="0" t="0" r="28575" b="19050"/>
                <wp:wrapNone/>
                <wp:docPr id="114" name="مستطيل مستدير الزوايا 114"/>
                <wp:cNvGraphicFramePr/>
                <a:graphic xmlns:a="http://schemas.openxmlformats.org/drawingml/2006/main">
                  <a:graphicData uri="http://schemas.microsoft.com/office/word/2010/wordprocessingShape">
                    <wps:wsp>
                      <wps:cNvSpPr/>
                      <wps:spPr>
                        <a:xfrm>
                          <a:off x="0" y="0"/>
                          <a:ext cx="1647825" cy="14478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A431CE" w:rsidRPr="00540771" w:rsidRDefault="00A431CE" w:rsidP="001B755D">
                            <w:pPr>
                              <w:jc w:val="center"/>
                              <w:rPr>
                                <w:b/>
                                <w:bCs/>
                                <w:color w:val="002060"/>
                                <w:sz w:val="28"/>
                                <w:szCs w:val="28"/>
                              </w:rPr>
                            </w:pPr>
                            <w:r>
                              <w:rPr>
                                <w:rFonts w:hint="cs"/>
                                <w:b/>
                                <w:bCs/>
                                <w:color w:val="002060"/>
                                <w:sz w:val="28"/>
                                <w:szCs w:val="28"/>
                                <w:rtl/>
                              </w:rPr>
                              <w:t xml:space="preserve">مديرية </w:t>
                            </w:r>
                            <w:r w:rsidRPr="00540771">
                              <w:rPr>
                                <w:rFonts w:hint="cs"/>
                                <w:b/>
                                <w:bCs/>
                                <w:color w:val="002060"/>
                                <w:sz w:val="28"/>
                                <w:szCs w:val="28"/>
                                <w:rtl/>
                              </w:rPr>
                              <w:t xml:space="preserve">المالية </w:t>
                            </w:r>
                            <w:r>
                              <w:rPr>
                                <w:rFonts w:hint="cs"/>
                                <w:b/>
                                <w:bCs/>
                                <w:color w:val="002060"/>
                                <w:sz w:val="28"/>
                                <w:szCs w:val="28"/>
                                <w:rtl/>
                              </w:rPr>
                              <w:t xml:space="preserve">          والمحاسبة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B0AB74" id="مستطيل مستدير الزوايا 114" o:spid="_x0000_s1085" style="position:absolute;left:0;text-align:left;margin-left:-17.25pt;margin-top:26.2pt;width:129.75pt;height:114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" filled="f" strokecolor="#1f4d78 [1604]" strokeweight="1pt">
                <v:stroke joinstyle="miter"/>
                <v:textbox>
                  <w:txbxContent>
                    <w:p w:rsidR="00A431CE" w:rsidRPr="00540771" w:rsidRDefault="00A431CE" w:rsidP="001B755D">
                      <w:pPr>
                        <w:jc w:val="center"/>
                        <w:rPr>
                          <w:b/>
                          <w:bCs/>
                          <w:color w:val="002060"/>
                          <w:sz w:val="28"/>
                          <w:szCs w:val="28"/>
                        </w:rPr>
                      </w:pPr>
                      <w:r>
                        <w:rPr>
                          <w:rFonts w:hint="cs"/>
                          <w:b/>
                          <w:bCs/>
                          <w:color w:val="002060"/>
                          <w:sz w:val="28"/>
                          <w:szCs w:val="28"/>
                          <w:rtl/>
                        </w:rPr>
                        <w:t xml:space="preserve">مديرية </w:t>
                      </w:r>
                      <w:r w:rsidRPr="00540771">
                        <w:rPr>
                          <w:rFonts w:hint="cs"/>
                          <w:b/>
                          <w:bCs/>
                          <w:color w:val="002060"/>
                          <w:sz w:val="28"/>
                          <w:szCs w:val="28"/>
                          <w:rtl/>
                        </w:rPr>
                        <w:t xml:space="preserve">المالية </w:t>
                      </w:r>
                      <w:r>
                        <w:rPr>
                          <w:rFonts w:hint="cs"/>
                          <w:b/>
                          <w:bCs/>
                          <w:color w:val="002060"/>
                          <w:sz w:val="28"/>
                          <w:szCs w:val="28"/>
                          <w:rtl/>
                        </w:rPr>
                        <w:t xml:space="preserve">          والمحاسبة</w:t>
                      </w:r>
                    </w:p>
                  </w:txbxContent>
                </v:textbox>
              </v:roundrect>
            </w:pict>
          </mc:Fallback>
        </mc:AlternateContent>
      </w:r>
      <w:r>
        <w:rPr>
          <w:rFonts w:hint="cs"/>
          <w:sz w:val="28"/>
          <w:szCs w:val="28"/>
          <w:rtl/>
        </w:rPr>
        <w:t xml:space="preserve"> </w:t>
      </w:r>
    </w:p>
    <w:p w:rsidR="00451DAF" w:rsidRPr="00540771" w:rsidRDefault="00451DAF" w:rsidP="003B3DF2">
      <w:pPr>
        <w:pStyle w:val="a4"/>
        <w:numPr>
          <w:ilvl w:val="0"/>
          <w:numId w:val="40"/>
        </w:numPr>
        <w:spacing w:after="160" w:line="259" w:lineRule="auto"/>
        <w:rPr>
          <w:b/>
          <w:bCs/>
          <w:sz w:val="28"/>
          <w:szCs w:val="28"/>
          <w:lang w:val="fr-FR" w:bidi="ar-DZ"/>
        </w:rPr>
      </w:pPr>
      <w:r w:rsidRPr="00540771">
        <w:rPr>
          <w:rFonts w:hint="cs"/>
          <w:b/>
          <w:bCs/>
          <w:sz w:val="28"/>
          <w:szCs w:val="28"/>
          <w:rtl/>
          <w:lang w:val="fr-FR" w:bidi="ar-DZ"/>
        </w:rPr>
        <w:t>المديرية العامة</w:t>
      </w:r>
    </w:p>
    <w:p w:rsidR="00451DAF" w:rsidRPr="00540771" w:rsidRDefault="00451DAF" w:rsidP="003B3DF2">
      <w:pPr>
        <w:pStyle w:val="a4"/>
        <w:numPr>
          <w:ilvl w:val="0"/>
          <w:numId w:val="40"/>
        </w:numPr>
        <w:spacing w:after="160" w:line="259" w:lineRule="auto"/>
        <w:rPr>
          <w:b/>
          <w:bCs/>
          <w:sz w:val="28"/>
          <w:szCs w:val="28"/>
          <w:rtl/>
          <w:lang w:val="fr-FR"/>
        </w:rPr>
      </w:pPr>
      <w:r>
        <w:rPr>
          <w:rFonts w:hint="cs"/>
          <w:b/>
          <w:bCs/>
          <w:sz w:val="28"/>
          <w:szCs w:val="28"/>
          <w:rtl/>
          <w:lang w:val="fr-FR"/>
        </w:rPr>
        <w:t>مديرية</w:t>
      </w:r>
      <w:r w:rsidRPr="00540771">
        <w:rPr>
          <w:rFonts w:hint="cs"/>
          <w:b/>
          <w:bCs/>
          <w:sz w:val="28"/>
          <w:szCs w:val="28"/>
          <w:rtl/>
          <w:lang w:val="fr-FR"/>
        </w:rPr>
        <w:t xml:space="preserve"> الموارد البشرية </w:t>
      </w:r>
      <w:r>
        <w:rPr>
          <w:rFonts w:hint="cs"/>
          <w:b/>
          <w:bCs/>
          <w:sz w:val="28"/>
          <w:szCs w:val="28"/>
          <w:rtl/>
          <w:lang w:val="fr-FR"/>
        </w:rPr>
        <w:t xml:space="preserve">              </w:t>
      </w:r>
      <w:r w:rsidRPr="00540771">
        <w:rPr>
          <w:rFonts w:hint="cs"/>
          <w:b/>
          <w:bCs/>
          <w:sz w:val="28"/>
          <w:szCs w:val="28"/>
          <w:rtl/>
          <w:lang w:val="fr-FR"/>
        </w:rPr>
        <w:t xml:space="preserve"> تدفق البيانات</w:t>
      </w:r>
    </w:p>
    <w:p w:rsidR="00451DAF" w:rsidRPr="00540771" w:rsidRDefault="00451DAF" w:rsidP="003B3DF2">
      <w:pPr>
        <w:pStyle w:val="a4"/>
        <w:numPr>
          <w:ilvl w:val="0"/>
          <w:numId w:val="40"/>
        </w:numPr>
        <w:spacing w:after="160" w:line="259" w:lineRule="auto"/>
        <w:rPr>
          <w:b/>
          <w:bCs/>
          <w:sz w:val="28"/>
          <w:szCs w:val="28"/>
          <w:rtl/>
          <w:lang w:val="fr-FR"/>
        </w:rPr>
      </w:pPr>
      <w:r>
        <w:rPr>
          <w:noProof/>
          <w:rtl/>
        </w:rPr>
        <mc:AlternateContent>
          <mc:Choice Requires="wps">
            <w:drawing>
              <wp:anchor distT="0" distB="0" distL="114300" distR="114300" simplePos="0" relativeHeight="251777024" behindDoc="0" locked="0" layoutInCell="1" allowOverlap="1" wp14:anchorId="2C7F1FCC" wp14:editId="23F3A24A">
                <wp:simplePos x="0" y="0"/>
                <wp:positionH relativeFrom="column">
                  <wp:posOffset>1724025</wp:posOffset>
                </wp:positionH>
                <wp:positionV relativeFrom="paragraph">
                  <wp:posOffset>28574</wp:posOffset>
                </wp:positionV>
                <wp:extent cx="1047750" cy="361950"/>
                <wp:effectExtent l="19050" t="19050" r="19050" b="38100"/>
                <wp:wrapNone/>
                <wp:docPr id="121" name="سهم إلى اليمين 121"/>
                <wp:cNvGraphicFramePr/>
                <a:graphic xmlns:a="http://schemas.openxmlformats.org/drawingml/2006/main">
                  <a:graphicData uri="http://schemas.microsoft.com/office/word/2010/wordprocessingShape">
                    <wps:wsp>
                      <wps:cNvSpPr/>
                      <wps:spPr>
                        <a:xfrm rot="10800000">
                          <a:off x="0" y="0"/>
                          <a:ext cx="1047750" cy="361950"/>
                        </a:xfrm>
                        <a:prstGeom prst="rightArrow">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w14:anchorId="6A2B159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سهم إلى اليمين 121" o:spid="_x0000_s1026" type="#_x0000_t13" style="position:absolute;left:0;text-align:left;margin-left:135.75pt;margin-top:2.25pt;width:82.5pt;height:28.5pt;rotation:180;z-index:251777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" adj="17869" filled="f" strokecolor="#1f4d78 [1604]" strokeweight="1pt"/>
            </w:pict>
          </mc:Fallback>
        </mc:AlternateContent>
      </w:r>
      <w:r>
        <w:rPr>
          <w:rFonts w:hint="cs"/>
          <w:b/>
          <w:bCs/>
          <w:sz w:val="28"/>
          <w:szCs w:val="28"/>
          <w:rtl/>
          <w:lang w:val="fr-FR"/>
        </w:rPr>
        <w:t>مديرية</w:t>
      </w:r>
      <w:r w:rsidRPr="00540771">
        <w:rPr>
          <w:rFonts w:hint="cs"/>
          <w:b/>
          <w:bCs/>
          <w:sz w:val="28"/>
          <w:szCs w:val="28"/>
          <w:rtl/>
          <w:lang w:val="fr-FR"/>
        </w:rPr>
        <w:t xml:space="preserve"> التموين </w:t>
      </w:r>
    </w:p>
    <w:p w:rsidR="00451DAF" w:rsidRPr="00540771" w:rsidRDefault="00451DAF" w:rsidP="003B3DF2">
      <w:pPr>
        <w:pStyle w:val="a4"/>
        <w:numPr>
          <w:ilvl w:val="0"/>
          <w:numId w:val="40"/>
        </w:numPr>
        <w:spacing w:after="160" w:line="259" w:lineRule="auto"/>
        <w:rPr>
          <w:b/>
          <w:bCs/>
          <w:sz w:val="28"/>
          <w:szCs w:val="28"/>
          <w:rtl/>
          <w:lang w:val="fr-FR"/>
        </w:rPr>
      </w:pPr>
      <w:r>
        <w:rPr>
          <w:rFonts w:hint="cs"/>
          <w:b/>
          <w:bCs/>
          <w:sz w:val="28"/>
          <w:szCs w:val="28"/>
          <w:rtl/>
          <w:lang w:val="fr-FR"/>
        </w:rPr>
        <w:t>مديرية</w:t>
      </w:r>
      <w:r w:rsidRPr="00540771">
        <w:rPr>
          <w:rFonts w:hint="cs"/>
          <w:b/>
          <w:bCs/>
          <w:sz w:val="28"/>
          <w:szCs w:val="28"/>
          <w:rtl/>
          <w:lang w:val="fr-FR"/>
        </w:rPr>
        <w:t xml:space="preserve"> التجارة                                     </w:t>
      </w:r>
    </w:p>
    <w:p w:rsidR="00451DAF" w:rsidRPr="00540771" w:rsidRDefault="00451DAF" w:rsidP="003B3DF2">
      <w:pPr>
        <w:pStyle w:val="a4"/>
        <w:numPr>
          <w:ilvl w:val="0"/>
          <w:numId w:val="40"/>
        </w:numPr>
        <w:spacing w:after="160" w:line="259" w:lineRule="auto"/>
        <w:rPr>
          <w:b/>
          <w:bCs/>
          <w:sz w:val="28"/>
          <w:szCs w:val="28"/>
          <w:rtl/>
          <w:lang w:val="fr-FR"/>
        </w:rPr>
      </w:pPr>
      <w:r>
        <w:rPr>
          <w:rFonts w:hint="cs"/>
          <w:b/>
          <w:bCs/>
          <w:sz w:val="28"/>
          <w:szCs w:val="28"/>
          <w:rtl/>
          <w:lang w:val="fr-FR"/>
        </w:rPr>
        <w:t>مديرية</w:t>
      </w:r>
      <w:r w:rsidRPr="00540771">
        <w:rPr>
          <w:rFonts w:hint="cs"/>
          <w:b/>
          <w:bCs/>
          <w:sz w:val="28"/>
          <w:szCs w:val="28"/>
          <w:rtl/>
          <w:lang w:val="fr-FR"/>
        </w:rPr>
        <w:t xml:space="preserve"> لإنتاج   </w:t>
      </w:r>
      <w:r>
        <w:rPr>
          <w:rFonts w:hint="cs"/>
          <w:b/>
          <w:bCs/>
          <w:sz w:val="28"/>
          <w:szCs w:val="28"/>
          <w:rtl/>
          <w:lang w:val="fr-FR"/>
        </w:rPr>
        <w:t xml:space="preserve">                       </w:t>
      </w:r>
      <w:r w:rsidRPr="00540771">
        <w:rPr>
          <w:rFonts w:hint="cs"/>
          <w:b/>
          <w:bCs/>
          <w:sz w:val="28"/>
          <w:szCs w:val="28"/>
          <w:rtl/>
          <w:lang w:val="fr-FR"/>
        </w:rPr>
        <w:t xml:space="preserve"> تدفق البيانات </w:t>
      </w:r>
    </w:p>
    <w:p w:rsidR="00451DAF" w:rsidRPr="00540771" w:rsidRDefault="00451DAF" w:rsidP="003B3DF2">
      <w:pPr>
        <w:pStyle w:val="a4"/>
        <w:numPr>
          <w:ilvl w:val="0"/>
          <w:numId w:val="40"/>
        </w:numPr>
        <w:spacing w:after="160" w:line="259" w:lineRule="auto"/>
        <w:rPr>
          <w:b/>
          <w:bCs/>
          <w:sz w:val="28"/>
          <w:szCs w:val="28"/>
          <w:rtl/>
          <w:lang w:val="fr-FR"/>
        </w:rPr>
      </w:pPr>
      <w:r>
        <w:rPr>
          <w:rFonts w:hint="cs"/>
          <w:b/>
          <w:bCs/>
          <w:sz w:val="28"/>
          <w:szCs w:val="28"/>
          <w:rtl/>
          <w:lang w:val="fr-FR"/>
        </w:rPr>
        <w:t>مديرية</w:t>
      </w:r>
      <w:r w:rsidRPr="00540771">
        <w:rPr>
          <w:rFonts w:hint="cs"/>
          <w:b/>
          <w:bCs/>
          <w:sz w:val="28"/>
          <w:szCs w:val="28"/>
          <w:rtl/>
          <w:lang w:val="fr-FR"/>
        </w:rPr>
        <w:t xml:space="preserve"> البرمجة ولإعلام الالي</w:t>
      </w:r>
    </w:p>
    <w:p w:rsidR="00EC50B9" w:rsidRDefault="00EC50B9" w:rsidP="00EC50B9">
      <w:pPr>
        <w:rPr>
          <w:b/>
          <w:bCs/>
          <w:sz w:val="28"/>
          <w:szCs w:val="28"/>
          <w:rtl/>
          <w:lang w:val="fr-FR"/>
        </w:rPr>
      </w:pPr>
    </w:p>
    <w:p w:rsidR="00451DAF" w:rsidRDefault="00C07D7E" w:rsidP="001B755D">
      <w:pPr>
        <w:rPr>
          <w:b/>
          <w:bCs/>
          <w:sz w:val="28"/>
          <w:szCs w:val="28"/>
          <w:rtl/>
          <w:lang w:val="fr-FR"/>
        </w:rPr>
      </w:pPr>
      <w:r>
        <w:rPr>
          <w:rFonts w:hint="cs"/>
          <w:b/>
          <w:bCs/>
          <w:sz w:val="28"/>
          <w:szCs w:val="28"/>
          <w:rtl/>
          <w:lang w:val="fr-FR"/>
        </w:rPr>
        <w:t>المصدر:</w:t>
      </w:r>
      <w:r w:rsidR="00451DAF">
        <w:rPr>
          <w:rFonts w:hint="cs"/>
          <w:b/>
          <w:bCs/>
          <w:sz w:val="28"/>
          <w:szCs w:val="28"/>
          <w:rtl/>
          <w:lang w:val="fr-FR"/>
        </w:rPr>
        <w:t xml:space="preserve"> من إعداد </w:t>
      </w:r>
      <w:r>
        <w:rPr>
          <w:rFonts w:hint="cs"/>
          <w:b/>
          <w:bCs/>
          <w:sz w:val="28"/>
          <w:szCs w:val="28"/>
          <w:rtl/>
          <w:lang w:val="fr-FR"/>
        </w:rPr>
        <w:t>الطالب.</w:t>
      </w:r>
    </w:p>
    <w:p w:rsidR="00451DAF" w:rsidRPr="004F3990" w:rsidRDefault="00451DAF" w:rsidP="001B755D">
      <w:pPr>
        <w:rPr>
          <w:b/>
          <w:bCs/>
          <w:sz w:val="32"/>
          <w:szCs w:val="32"/>
          <w:rtl/>
          <w:lang w:val="fr-FR"/>
        </w:rPr>
      </w:pPr>
      <w:r>
        <w:rPr>
          <w:rFonts w:hint="cs"/>
          <w:b/>
          <w:bCs/>
          <w:sz w:val="32"/>
          <w:szCs w:val="32"/>
          <w:rtl/>
          <w:lang w:val="fr-FR"/>
        </w:rPr>
        <w:lastRenderedPageBreak/>
        <w:t xml:space="preserve">الفرع </w:t>
      </w:r>
      <w:r w:rsidR="00C07D7E">
        <w:rPr>
          <w:rFonts w:hint="cs"/>
          <w:b/>
          <w:bCs/>
          <w:sz w:val="32"/>
          <w:szCs w:val="32"/>
          <w:rtl/>
          <w:lang w:val="fr-FR"/>
        </w:rPr>
        <w:t>الاول: أهم</w:t>
      </w:r>
      <w:r>
        <w:rPr>
          <w:rFonts w:hint="cs"/>
          <w:b/>
          <w:bCs/>
          <w:sz w:val="32"/>
          <w:szCs w:val="32"/>
          <w:rtl/>
          <w:lang w:val="fr-FR"/>
        </w:rPr>
        <w:t xml:space="preserve"> البيانات المتدفقة داخل نظام المعلومات المحاسبي في مؤسسة </w:t>
      </w:r>
      <w:r>
        <w:rPr>
          <w:b/>
          <w:bCs/>
          <w:sz w:val="32"/>
          <w:szCs w:val="32"/>
          <w:lang w:val="fr-FR"/>
        </w:rPr>
        <w:t>ALFAPIPE</w:t>
      </w:r>
    </w:p>
    <w:p w:rsidR="00451DAF" w:rsidRDefault="00451DAF" w:rsidP="001B755D">
      <w:pPr>
        <w:rPr>
          <w:sz w:val="28"/>
          <w:szCs w:val="28"/>
          <w:rtl/>
          <w:lang w:val="fr-FR"/>
        </w:rPr>
      </w:pPr>
      <w:r>
        <w:rPr>
          <w:rFonts w:hint="cs"/>
          <w:sz w:val="28"/>
          <w:szCs w:val="28"/>
          <w:rtl/>
          <w:lang w:val="fr-FR"/>
        </w:rPr>
        <w:t xml:space="preserve">تدعم مختلف المديريات والاقسام قسم المالية والمحاسبة بمختلف البيانات اللازمة الضرورية من </w:t>
      </w:r>
    </w:p>
    <w:p w:rsidR="00451DAF" w:rsidRDefault="00451DAF" w:rsidP="001B755D">
      <w:pPr>
        <w:rPr>
          <w:sz w:val="28"/>
          <w:szCs w:val="28"/>
          <w:rtl/>
          <w:lang w:val="fr-FR"/>
        </w:rPr>
      </w:pPr>
      <w:r>
        <w:rPr>
          <w:rFonts w:hint="cs"/>
          <w:sz w:val="28"/>
          <w:szCs w:val="28"/>
          <w:rtl/>
          <w:lang w:val="fr-FR"/>
        </w:rPr>
        <w:t>أجل معالجتها وتقديمها في شكل قوائم وتقارير مالية.</w:t>
      </w:r>
    </w:p>
    <w:p w:rsidR="00451DAF" w:rsidRPr="0048066D" w:rsidRDefault="00451DAF" w:rsidP="003B3DF2">
      <w:pPr>
        <w:pStyle w:val="a4"/>
        <w:numPr>
          <w:ilvl w:val="0"/>
          <w:numId w:val="41"/>
        </w:numPr>
        <w:spacing w:after="160" w:line="259" w:lineRule="auto"/>
        <w:rPr>
          <w:b/>
          <w:bCs/>
          <w:sz w:val="32"/>
          <w:szCs w:val="32"/>
          <w:rtl/>
          <w:lang w:val="fr-FR"/>
        </w:rPr>
      </w:pPr>
      <w:r>
        <w:rPr>
          <w:rFonts w:hint="cs"/>
          <w:b/>
          <w:bCs/>
          <w:sz w:val="32"/>
          <w:szCs w:val="32"/>
          <w:rtl/>
          <w:lang w:val="fr-FR"/>
        </w:rPr>
        <w:t>مديرية</w:t>
      </w:r>
      <w:r w:rsidRPr="0048066D">
        <w:rPr>
          <w:rFonts w:hint="cs"/>
          <w:b/>
          <w:bCs/>
          <w:sz w:val="32"/>
          <w:szCs w:val="32"/>
          <w:rtl/>
          <w:lang w:val="fr-FR"/>
        </w:rPr>
        <w:t xml:space="preserve"> التجارة:</w:t>
      </w:r>
    </w:p>
    <w:p w:rsidR="00451DAF" w:rsidRDefault="00451DAF" w:rsidP="001B755D">
      <w:pPr>
        <w:rPr>
          <w:sz w:val="28"/>
          <w:szCs w:val="28"/>
          <w:rtl/>
          <w:lang w:val="fr-FR"/>
        </w:rPr>
      </w:pPr>
      <w:r>
        <w:rPr>
          <w:rFonts w:hint="cs"/>
          <w:sz w:val="28"/>
          <w:szCs w:val="28"/>
          <w:rtl/>
          <w:lang w:val="fr-FR"/>
        </w:rPr>
        <w:t>بيانات عن رقم لأعمال انطلاقا من الطلبيات.</w:t>
      </w:r>
    </w:p>
    <w:p w:rsidR="00451DAF" w:rsidRDefault="00451DAF" w:rsidP="001B755D">
      <w:pPr>
        <w:rPr>
          <w:sz w:val="28"/>
          <w:szCs w:val="28"/>
          <w:rtl/>
          <w:lang w:val="fr-FR"/>
        </w:rPr>
      </w:pPr>
      <w:r>
        <w:rPr>
          <w:rFonts w:hint="cs"/>
          <w:sz w:val="28"/>
          <w:szCs w:val="28"/>
          <w:rtl/>
          <w:lang w:val="fr-FR"/>
        </w:rPr>
        <w:t xml:space="preserve">بيانات عن تحصيل العمال. </w:t>
      </w:r>
    </w:p>
    <w:p w:rsidR="00451DAF" w:rsidRDefault="00451DAF" w:rsidP="001B755D">
      <w:pPr>
        <w:rPr>
          <w:sz w:val="28"/>
          <w:szCs w:val="28"/>
          <w:rtl/>
          <w:lang w:val="fr-FR"/>
        </w:rPr>
      </w:pPr>
      <w:r>
        <w:rPr>
          <w:rFonts w:hint="cs"/>
          <w:sz w:val="28"/>
          <w:szCs w:val="28"/>
          <w:rtl/>
          <w:lang w:val="fr-FR"/>
        </w:rPr>
        <w:t>ويمكن توضيح بيانات المقدمة عن رقم الاعمال في الجدول للفترات (2016-2019)</w:t>
      </w:r>
    </w:p>
    <w:p w:rsidR="00451DAF" w:rsidRDefault="00451DAF" w:rsidP="001B755D">
      <w:pPr>
        <w:rPr>
          <w:sz w:val="28"/>
          <w:szCs w:val="28"/>
          <w:rtl/>
        </w:rPr>
      </w:pPr>
      <w:r>
        <w:rPr>
          <w:rFonts w:hint="cs"/>
          <w:sz w:val="28"/>
          <w:szCs w:val="28"/>
          <w:rtl/>
          <w:lang w:val="fr-FR"/>
        </w:rPr>
        <w:t xml:space="preserve">الجدول (6): رقم الأعمال لمؤسسة </w:t>
      </w:r>
      <w:r>
        <w:rPr>
          <w:sz w:val="28"/>
          <w:szCs w:val="28"/>
          <w:lang w:val="fr-FR"/>
        </w:rPr>
        <w:t>ALFA PIPE</w:t>
      </w:r>
      <w:r>
        <w:rPr>
          <w:rFonts w:hint="cs"/>
          <w:sz w:val="28"/>
          <w:szCs w:val="28"/>
          <w:rtl/>
        </w:rPr>
        <w:t>للفترة (2016-2019)</w:t>
      </w:r>
    </w:p>
    <w:p w:rsidR="00451DAF" w:rsidRDefault="00451DAF" w:rsidP="001B755D">
      <w:pPr>
        <w:jc w:val="right"/>
        <w:rPr>
          <w:sz w:val="28"/>
          <w:szCs w:val="28"/>
          <w:rtl/>
        </w:rPr>
      </w:pPr>
      <w:r>
        <w:rPr>
          <w:rFonts w:hint="cs"/>
          <w:sz w:val="28"/>
          <w:szCs w:val="28"/>
          <w:rtl/>
        </w:rPr>
        <w:t>وحدة القياس: الدينار الجزائري</w:t>
      </w:r>
    </w:p>
    <w:tbl>
      <w:tblPr>
        <w:tblStyle w:val="a3"/>
        <w:bidiVisual/>
        <w:tblW w:w="0" w:type="auto"/>
        <w:tblInd w:w="-912" w:type="dxa"/>
        <w:tblLook w:val="04A0" w:firstRow="1" w:lastRow="0" w:firstColumn="1" w:lastColumn="0" w:noHBand="0" w:noVBand="1"/>
      </w:tblPr>
      <w:tblGrid>
        <w:gridCol w:w="1106"/>
        <w:gridCol w:w="1990"/>
        <w:gridCol w:w="1990"/>
        <w:gridCol w:w="1990"/>
        <w:gridCol w:w="2132"/>
      </w:tblGrid>
      <w:tr w:rsidR="00451DAF" w:rsidTr="001B755D">
        <w:tc>
          <w:tcPr>
            <w:tcW w:w="1092" w:type="dxa"/>
          </w:tcPr>
          <w:p w:rsidR="00451DAF" w:rsidRDefault="00451DAF" w:rsidP="001B755D">
            <w:pPr>
              <w:jc w:val="right"/>
              <w:rPr>
                <w:sz w:val="28"/>
                <w:szCs w:val="28"/>
                <w:rtl/>
              </w:rPr>
            </w:pPr>
            <w:r>
              <w:rPr>
                <w:rFonts w:hint="cs"/>
                <w:sz w:val="28"/>
                <w:szCs w:val="28"/>
                <w:rtl/>
              </w:rPr>
              <w:t xml:space="preserve">السنوات </w:t>
            </w:r>
          </w:p>
        </w:tc>
        <w:tc>
          <w:tcPr>
            <w:tcW w:w="1960" w:type="dxa"/>
          </w:tcPr>
          <w:p w:rsidR="00451DAF" w:rsidRDefault="00451DAF" w:rsidP="001B755D">
            <w:pPr>
              <w:jc w:val="right"/>
              <w:rPr>
                <w:sz w:val="28"/>
                <w:szCs w:val="28"/>
                <w:rtl/>
              </w:rPr>
            </w:pPr>
            <w:r>
              <w:rPr>
                <w:rFonts w:hint="cs"/>
                <w:sz w:val="28"/>
                <w:szCs w:val="28"/>
                <w:rtl/>
              </w:rPr>
              <w:t>2016</w:t>
            </w:r>
          </w:p>
        </w:tc>
        <w:tc>
          <w:tcPr>
            <w:tcW w:w="1960" w:type="dxa"/>
          </w:tcPr>
          <w:p w:rsidR="00451DAF" w:rsidRDefault="00451DAF" w:rsidP="001B755D">
            <w:pPr>
              <w:jc w:val="right"/>
              <w:rPr>
                <w:sz w:val="28"/>
                <w:szCs w:val="28"/>
                <w:rtl/>
              </w:rPr>
            </w:pPr>
            <w:r>
              <w:rPr>
                <w:rFonts w:hint="cs"/>
                <w:sz w:val="28"/>
                <w:szCs w:val="28"/>
                <w:rtl/>
              </w:rPr>
              <w:t>2017</w:t>
            </w:r>
          </w:p>
        </w:tc>
        <w:tc>
          <w:tcPr>
            <w:tcW w:w="1960" w:type="dxa"/>
          </w:tcPr>
          <w:p w:rsidR="00451DAF" w:rsidRDefault="00451DAF" w:rsidP="001B755D">
            <w:pPr>
              <w:jc w:val="right"/>
              <w:rPr>
                <w:sz w:val="28"/>
                <w:szCs w:val="28"/>
                <w:rtl/>
              </w:rPr>
            </w:pPr>
            <w:r>
              <w:rPr>
                <w:rFonts w:hint="cs"/>
                <w:sz w:val="28"/>
                <w:szCs w:val="28"/>
                <w:rtl/>
              </w:rPr>
              <w:t>2018</w:t>
            </w:r>
          </w:p>
        </w:tc>
        <w:tc>
          <w:tcPr>
            <w:tcW w:w="2100" w:type="dxa"/>
          </w:tcPr>
          <w:p w:rsidR="00451DAF" w:rsidRDefault="00451DAF" w:rsidP="001B755D">
            <w:pPr>
              <w:jc w:val="right"/>
              <w:rPr>
                <w:sz w:val="28"/>
                <w:szCs w:val="28"/>
                <w:rtl/>
              </w:rPr>
            </w:pPr>
            <w:r>
              <w:rPr>
                <w:rFonts w:hint="cs"/>
                <w:sz w:val="28"/>
                <w:szCs w:val="28"/>
                <w:rtl/>
              </w:rPr>
              <w:t>2019</w:t>
            </w:r>
          </w:p>
        </w:tc>
      </w:tr>
      <w:tr w:rsidR="00451DAF" w:rsidTr="001B755D">
        <w:tc>
          <w:tcPr>
            <w:tcW w:w="1092" w:type="dxa"/>
          </w:tcPr>
          <w:p w:rsidR="00451DAF" w:rsidRDefault="00451DAF" w:rsidP="001B755D">
            <w:pPr>
              <w:jc w:val="right"/>
              <w:rPr>
                <w:sz w:val="28"/>
                <w:szCs w:val="28"/>
                <w:rtl/>
              </w:rPr>
            </w:pPr>
            <w:r>
              <w:rPr>
                <w:rFonts w:hint="cs"/>
                <w:sz w:val="28"/>
                <w:szCs w:val="28"/>
                <w:rtl/>
              </w:rPr>
              <w:t>رقم الاعمال</w:t>
            </w:r>
          </w:p>
        </w:tc>
        <w:tc>
          <w:tcPr>
            <w:tcW w:w="1960" w:type="dxa"/>
          </w:tcPr>
          <w:p w:rsidR="00451DAF" w:rsidRDefault="00451DAF" w:rsidP="001B755D">
            <w:pPr>
              <w:jc w:val="right"/>
              <w:rPr>
                <w:sz w:val="28"/>
                <w:szCs w:val="28"/>
                <w:rtl/>
              </w:rPr>
            </w:pPr>
            <w:r>
              <w:rPr>
                <w:rFonts w:hint="cs"/>
                <w:sz w:val="28"/>
                <w:szCs w:val="28"/>
                <w:rtl/>
              </w:rPr>
              <w:t>6540144838.63</w:t>
            </w:r>
          </w:p>
        </w:tc>
        <w:tc>
          <w:tcPr>
            <w:tcW w:w="1960" w:type="dxa"/>
          </w:tcPr>
          <w:p w:rsidR="00451DAF" w:rsidRDefault="00451DAF" w:rsidP="001B755D">
            <w:pPr>
              <w:jc w:val="right"/>
              <w:rPr>
                <w:sz w:val="28"/>
                <w:szCs w:val="28"/>
                <w:rtl/>
              </w:rPr>
            </w:pPr>
            <w:r>
              <w:rPr>
                <w:rFonts w:hint="cs"/>
                <w:sz w:val="28"/>
                <w:szCs w:val="28"/>
                <w:rtl/>
              </w:rPr>
              <w:t>8368947937.91</w:t>
            </w:r>
          </w:p>
        </w:tc>
        <w:tc>
          <w:tcPr>
            <w:tcW w:w="1960" w:type="dxa"/>
          </w:tcPr>
          <w:p w:rsidR="00451DAF" w:rsidRDefault="00451DAF" w:rsidP="001B755D">
            <w:pPr>
              <w:jc w:val="right"/>
              <w:rPr>
                <w:sz w:val="28"/>
                <w:szCs w:val="28"/>
                <w:rtl/>
              </w:rPr>
            </w:pPr>
            <w:r>
              <w:rPr>
                <w:rFonts w:hint="cs"/>
                <w:sz w:val="28"/>
                <w:szCs w:val="28"/>
                <w:rtl/>
              </w:rPr>
              <w:t>2825741656.53</w:t>
            </w:r>
          </w:p>
        </w:tc>
        <w:tc>
          <w:tcPr>
            <w:tcW w:w="2100" w:type="dxa"/>
          </w:tcPr>
          <w:p w:rsidR="00451DAF" w:rsidRDefault="00451DAF" w:rsidP="001B755D">
            <w:pPr>
              <w:jc w:val="right"/>
              <w:rPr>
                <w:sz w:val="28"/>
                <w:szCs w:val="28"/>
                <w:rtl/>
              </w:rPr>
            </w:pPr>
            <w:r>
              <w:rPr>
                <w:rFonts w:hint="cs"/>
                <w:sz w:val="28"/>
                <w:szCs w:val="28"/>
                <w:rtl/>
              </w:rPr>
              <w:t>10658529846.43</w:t>
            </w:r>
          </w:p>
        </w:tc>
      </w:tr>
      <w:tr w:rsidR="00451DAF" w:rsidTr="001B755D">
        <w:tc>
          <w:tcPr>
            <w:tcW w:w="1092" w:type="dxa"/>
          </w:tcPr>
          <w:p w:rsidR="00451DAF" w:rsidRDefault="00451DAF" w:rsidP="001B755D">
            <w:pPr>
              <w:jc w:val="right"/>
              <w:rPr>
                <w:sz w:val="28"/>
                <w:szCs w:val="28"/>
                <w:rtl/>
              </w:rPr>
            </w:pPr>
            <w:r>
              <w:rPr>
                <w:rFonts w:hint="cs"/>
                <w:sz w:val="28"/>
                <w:szCs w:val="28"/>
                <w:rtl/>
              </w:rPr>
              <w:t>تحصيلات العملاء</w:t>
            </w:r>
          </w:p>
        </w:tc>
        <w:tc>
          <w:tcPr>
            <w:tcW w:w="1960" w:type="dxa"/>
          </w:tcPr>
          <w:p w:rsidR="00451DAF" w:rsidRDefault="00451DAF" w:rsidP="001B755D">
            <w:pPr>
              <w:jc w:val="right"/>
              <w:rPr>
                <w:sz w:val="28"/>
                <w:szCs w:val="28"/>
                <w:rtl/>
              </w:rPr>
            </w:pPr>
            <w:r>
              <w:rPr>
                <w:rFonts w:hint="cs"/>
                <w:sz w:val="28"/>
                <w:szCs w:val="28"/>
                <w:rtl/>
              </w:rPr>
              <w:t>111318803.57</w:t>
            </w:r>
          </w:p>
        </w:tc>
        <w:tc>
          <w:tcPr>
            <w:tcW w:w="1960" w:type="dxa"/>
          </w:tcPr>
          <w:p w:rsidR="00451DAF" w:rsidRDefault="00451DAF" w:rsidP="001B755D">
            <w:pPr>
              <w:jc w:val="right"/>
              <w:rPr>
                <w:sz w:val="28"/>
                <w:szCs w:val="28"/>
                <w:rtl/>
              </w:rPr>
            </w:pPr>
            <w:r>
              <w:rPr>
                <w:rFonts w:hint="cs"/>
                <w:sz w:val="28"/>
                <w:szCs w:val="28"/>
                <w:rtl/>
              </w:rPr>
              <w:t>47334225.71</w:t>
            </w:r>
          </w:p>
        </w:tc>
        <w:tc>
          <w:tcPr>
            <w:tcW w:w="1960" w:type="dxa"/>
          </w:tcPr>
          <w:p w:rsidR="00451DAF" w:rsidRDefault="00451DAF" w:rsidP="001B755D">
            <w:pPr>
              <w:jc w:val="right"/>
              <w:rPr>
                <w:sz w:val="28"/>
                <w:szCs w:val="28"/>
                <w:rtl/>
              </w:rPr>
            </w:pPr>
            <w:r>
              <w:rPr>
                <w:rFonts w:hint="cs"/>
                <w:sz w:val="28"/>
                <w:szCs w:val="28"/>
                <w:rtl/>
              </w:rPr>
              <w:t>88999194.91</w:t>
            </w:r>
          </w:p>
        </w:tc>
        <w:tc>
          <w:tcPr>
            <w:tcW w:w="2100" w:type="dxa"/>
          </w:tcPr>
          <w:p w:rsidR="00451DAF" w:rsidRDefault="00451DAF" w:rsidP="001B755D">
            <w:pPr>
              <w:jc w:val="right"/>
              <w:rPr>
                <w:sz w:val="28"/>
                <w:szCs w:val="28"/>
                <w:rtl/>
              </w:rPr>
            </w:pPr>
            <w:r>
              <w:rPr>
                <w:rFonts w:hint="cs"/>
                <w:sz w:val="28"/>
                <w:szCs w:val="28"/>
                <w:rtl/>
              </w:rPr>
              <w:t>208549039.29</w:t>
            </w:r>
          </w:p>
        </w:tc>
      </w:tr>
    </w:tbl>
    <w:p w:rsidR="00451DAF" w:rsidRDefault="00451DAF" w:rsidP="001B755D">
      <w:pPr>
        <w:jc w:val="right"/>
        <w:rPr>
          <w:sz w:val="28"/>
          <w:szCs w:val="28"/>
          <w:rtl/>
        </w:rPr>
      </w:pPr>
      <w:r>
        <w:rPr>
          <w:rFonts w:hint="cs"/>
          <w:sz w:val="28"/>
          <w:szCs w:val="28"/>
          <w:rtl/>
        </w:rPr>
        <w:t xml:space="preserve">المصدر: من اعداد الطالب اعتمادا على القوائم المالية المقدمة من طرف المؤسسة </w:t>
      </w:r>
    </w:p>
    <w:p w:rsidR="00451DAF" w:rsidRPr="0048066D" w:rsidRDefault="00451DAF" w:rsidP="001B755D">
      <w:pPr>
        <w:rPr>
          <w:b/>
          <w:bCs/>
          <w:sz w:val="32"/>
          <w:szCs w:val="32"/>
          <w:rtl/>
          <w:lang w:val="fr-FR"/>
        </w:rPr>
      </w:pPr>
      <w:r w:rsidRPr="0048066D">
        <w:rPr>
          <w:rFonts w:hint="cs"/>
          <w:b/>
          <w:bCs/>
          <w:sz w:val="32"/>
          <w:szCs w:val="32"/>
          <w:rtl/>
          <w:lang w:val="fr-FR"/>
        </w:rPr>
        <w:t>2-</w:t>
      </w:r>
      <w:r>
        <w:rPr>
          <w:rFonts w:hint="cs"/>
          <w:b/>
          <w:bCs/>
          <w:sz w:val="32"/>
          <w:szCs w:val="32"/>
          <w:rtl/>
          <w:lang w:val="fr-FR"/>
        </w:rPr>
        <w:t>مديرية</w:t>
      </w:r>
      <w:r w:rsidRPr="0048066D">
        <w:rPr>
          <w:rFonts w:hint="cs"/>
          <w:b/>
          <w:bCs/>
          <w:sz w:val="32"/>
          <w:szCs w:val="32"/>
          <w:rtl/>
          <w:lang w:val="fr-FR"/>
        </w:rPr>
        <w:t xml:space="preserve"> الموارد البشرية:</w:t>
      </w:r>
    </w:p>
    <w:p w:rsidR="00451DAF" w:rsidRDefault="00451DAF" w:rsidP="001B755D">
      <w:pPr>
        <w:rPr>
          <w:sz w:val="28"/>
          <w:szCs w:val="28"/>
          <w:rtl/>
          <w:lang w:val="fr-FR"/>
        </w:rPr>
      </w:pPr>
      <w:r>
        <w:rPr>
          <w:rFonts w:hint="cs"/>
          <w:sz w:val="28"/>
          <w:szCs w:val="28"/>
          <w:rtl/>
          <w:lang w:val="fr-FR"/>
        </w:rPr>
        <w:t>بيانات تتضمن رواتب المستخدمين.</w:t>
      </w:r>
    </w:p>
    <w:p w:rsidR="00451DAF" w:rsidRDefault="00451DAF" w:rsidP="001B755D">
      <w:pPr>
        <w:rPr>
          <w:sz w:val="28"/>
          <w:szCs w:val="28"/>
          <w:rtl/>
          <w:lang w:val="fr-FR"/>
        </w:rPr>
      </w:pPr>
      <w:r>
        <w:rPr>
          <w:rFonts w:hint="cs"/>
          <w:sz w:val="28"/>
          <w:szCs w:val="28"/>
          <w:rtl/>
          <w:lang w:val="fr-FR"/>
        </w:rPr>
        <w:t>بيانات عن مستحقات التأمينات.</w:t>
      </w:r>
    </w:p>
    <w:p w:rsidR="00451DAF" w:rsidRDefault="00451DAF" w:rsidP="001B755D">
      <w:pPr>
        <w:rPr>
          <w:sz w:val="28"/>
          <w:szCs w:val="28"/>
          <w:rtl/>
          <w:lang w:val="fr-FR"/>
        </w:rPr>
      </w:pPr>
      <w:r>
        <w:rPr>
          <w:rFonts w:hint="cs"/>
          <w:sz w:val="28"/>
          <w:szCs w:val="28"/>
          <w:rtl/>
          <w:lang w:val="fr-FR"/>
        </w:rPr>
        <w:t>بيانات عن حوافز نهاية الخدمة.</w:t>
      </w:r>
    </w:p>
    <w:p w:rsidR="00451DAF" w:rsidRDefault="00451DAF" w:rsidP="001B755D">
      <w:pPr>
        <w:rPr>
          <w:sz w:val="28"/>
          <w:szCs w:val="28"/>
          <w:rtl/>
          <w:lang w:val="fr-FR"/>
        </w:rPr>
      </w:pPr>
      <w:r>
        <w:rPr>
          <w:rFonts w:hint="cs"/>
          <w:sz w:val="28"/>
          <w:szCs w:val="28"/>
          <w:rtl/>
          <w:lang w:val="fr-FR"/>
        </w:rPr>
        <w:t>بيانات عن العطلة السنوية للمستخدمين.</w:t>
      </w:r>
    </w:p>
    <w:p w:rsidR="00451DAF" w:rsidRDefault="00451DAF" w:rsidP="001B755D">
      <w:pPr>
        <w:rPr>
          <w:sz w:val="28"/>
          <w:szCs w:val="28"/>
          <w:rtl/>
          <w:lang w:val="fr-FR"/>
        </w:rPr>
      </w:pPr>
      <w:r>
        <w:rPr>
          <w:rFonts w:hint="cs"/>
          <w:sz w:val="28"/>
          <w:szCs w:val="28"/>
          <w:rtl/>
          <w:lang w:val="fr-FR"/>
        </w:rPr>
        <w:t>بيانات عن غيابات والعطل المرضية للمستخدمين.</w:t>
      </w:r>
    </w:p>
    <w:p w:rsidR="00451DAF" w:rsidRPr="00963B8C" w:rsidRDefault="00451DAF" w:rsidP="003B3DF2">
      <w:pPr>
        <w:pStyle w:val="a4"/>
        <w:numPr>
          <w:ilvl w:val="0"/>
          <w:numId w:val="42"/>
        </w:numPr>
        <w:spacing w:after="160" w:line="259" w:lineRule="auto"/>
        <w:rPr>
          <w:b/>
          <w:bCs/>
          <w:sz w:val="32"/>
          <w:szCs w:val="32"/>
          <w:lang w:val="fr-FR"/>
        </w:rPr>
      </w:pPr>
      <w:r>
        <w:rPr>
          <w:rFonts w:hint="cs"/>
          <w:b/>
          <w:bCs/>
          <w:sz w:val="32"/>
          <w:szCs w:val="32"/>
          <w:rtl/>
          <w:lang w:val="fr-FR"/>
        </w:rPr>
        <w:t>مديرية</w:t>
      </w:r>
      <w:r w:rsidRPr="00963B8C">
        <w:rPr>
          <w:rFonts w:hint="cs"/>
          <w:b/>
          <w:bCs/>
          <w:sz w:val="32"/>
          <w:szCs w:val="32"/>
          <w:rtl/>
          <w:lang w:val="fr-FR"/>
        </w:rPr>
        <w:t xml:space="preserve"> التموين:</w:t>
      </w:r>
    </w:p>
    <w:p w:rsidR="00451DAF" w:rsidRDefault="00451DAF" w:rsidP="001B755D">
      <w:pPr>
        <w:ind w:left="360"/>
        <w:jc w:val="both"/>
        <w:rPr>
          <w:sz w:val="28"/>
          <w:szCs w:val="28"/>
          <w:rtl/>
          <w:lang w:val="fr-FR"/>
        </w:rPr>
      </w:pPr>
      <w:r>
        <w:rPr>
          <w:rFonts w:hint="cs"/>
          <w:sz w:val="28"/>
          <w:szCs w:val="28"/>
          <w:rtl/>
          <w:lang w:val="fr-FR"/>
        </w:rPr>
        <w:t>بيانات عن الاحتياجات اللازمة من المواد الأولية.</w:t>
      </w:r>
    </w:p>
    <w:p w:rsidR="00451DAF" w:rsidRDefault="00451DAF" w:rsidP="001B755D">
      <w:pPr>
        <w:ind w:left="360"/>
        <w:jc w:val="both"/>
        <w:rPr>
          <w:sz w:val="28"/>
          <w:szCs w:val="28"/>
          <w:rtl/>
          <w:lang w:val="fr-FR"/>
        </w:rPr>
      </w:pPr>
      <w:r>
        <w:rPr>
          <w:rFonts w:hint="cs"/>
          <w:sz w:val="28"/>
          <w:szCs w:val="28"/>
          <w:rtl/>
          <w:lang w:val="fr-FR"/>
        </w:rPr>
        <w:t>بيانات عن الاستثمارات الضرورية.</w:t>
      </w:r>
    </w:p>
    <w:p w:rsidR="00451DAF" w:rsidRDefault="00451DAF" w:rsidP="001B755D">
      <w:pPr>
        <w:ind w:left="360"/>
        <w:jc w:val="both"/>
        <w:rPr>
          <w:sz w:val="28"/>
          <w:szCs w:val="28"/>
          <w:rtl/>
          <w:lang w:val="fr-FR"/>
        </w:rPr>
      </w:pPr>
      <w:r>
        <w:rPr>
          <w:rFonts w:hint="cs"/>
          <w:sz w:val="28"/>
          <w:szCs w:val="28"/>
          <w:rtl/>
          <w:lang w:val="fr-FR"/>
        </w:rPr>
        <w:lastRenderedPageBreak/>
        <w:t>بيانات عن مختلف لاحتياجات الأخرى.</w:t>
      </w:r>
    </w:p>
    <w:p w:rsidR="00451DAF" w:rsidRDefault="00451DAF" w:rsidP="003B3DF2">
      <w:pPr>
        <w:pStyle w:val="a4"/>
        <w:numPr>
          <w:ilvl w:val="0"/>
          <w:numId w:val="42"/>
        </w:numPr>
        <w:spacing w:after="160" w:line="259" w:lineRule="auto"/>
        <w:jc w:val="both"/>
        <w:rPr>
          <w:b/>
          <w:bCs/>
          <w:sz w:val="28"/>
          <w:szCs w:val="28"/>
          <w:lang w:val="fr-FR"/>
        </w:rPr>
      </w:pPr>
      <w:r w:rsidRPr="00963B8C">
        <w:rPr>
          <w:rFonts w:hint="cs"/>
          <w:b/>
          <w:bCs/>
          <w:sz w:val="28"/>
          <w:szCs w:val="28"/>
          <w:rtl/>
          <w:lang w:val="fr-FR"/>
        </w:rPr>
        <w:t>قسم لإنتاج:</w:t>
      </w:r>
    </w:p>
    <w:p w:rsidR="00451DAF" w:rsidRDefault="00451DAF" w:rsidP="001B755D">
      <w:pPr>
        <w:ind w:left="425"/>
        <w:jc w:val="both"/>
        <w:rPr>
          <w:sz w:val="28"/>
          <w:szCs w:val="28"/>
          <w:rtl/>
          <w:lang w:val="fr-FR"/>
        </w:rPr>
      </w:pPr>
      <w:r>
        <w:rPr>
          <w:rFonts w:hint="cs"/>
          <w:sz w:val="28"/>
          <w:szCs w:val="28"/>
          <w:rtl/>
          <w:lang w:val="fr-FR"/>
        </w:rPr>
        <w:t>بيانات عن كميات المنتجات تامة الصنع او نصف مصنعة.</w:t>
      </w:r>
    </w:p>
    <w:p w:rsidR="00451DAF" w:rsidRDefault="00451DAF" w:rsidP="003B3DF2">
      <w:pPr>
        <w:pStyle w:val="a4"/>
        <w:numPr>
          <w:ilvl w:val="0"/>
          <w:numId w:val="42"/>
        </w:numPr>
        <w:spacing w:after="160" w:line="259" w:lineRule="auto"/>
        <w:jc w:val="both"/>
        <w:rPr>
          <w:b/>
          <w:bCs/>
          <w:sz w:val="32"/>
          <w:szCs w:val="32"/>
          <w:lang w:val="fr-FR"/>
        </w:rPr>
      </w:pPr>
      <w:r>
        <w:rPr>
          <w:rFonts w:hint="cs"/>
          <w:b/>
          <w:bCs/>
          <w:sz w:val="32"/>
          <w:szCs w:val="32"/>
          <w:rtl/>
          <w:lang w:val="fr-FR"/>
        </w:rPr>
        <w:t>مديرية</w:t>
      </w:r>
      <w:r w:rsidRPr="00963B8C">
        <w:rPr>
          <w:rFonts w:hint="cs"/>
          <w:b/>
          <w:bCs/>
          <w:sz w:val="32"/>
          <w:szCs w:val="32"/>
          <w:rtl/>
          <w:lang w:val="fr-FR"/>
        </w:rPr>
        <w:t xml:space="preserve"> البرمجة ولإعلام الالي:</w:t>
      </w:r>
    </w:p>
    <w:p w:rsidR="00451DAF" w:rsidRDefault="00451DAF" w:rsidP="001B755D">
      <w:pPr>
        <w:ind w:left="425"/>
        <w:jc w:val="both"/>
        <w:rPr>
          <w:sz w:val="28"/>
          <w:szCs w:val="28"/>
          <w:rtl/>
          <w:lang w:val="fr-FR"/>
        </w:rPr>
      </w:pPr>
      <w:r>
        <w:rPr>
          <w:rFonts w:hint="cs"/>
          <w:sz w:val="28"/>
          <w:szCs w:val="28"/>
          <w:rtl/>
          <w:lang w:val="fr-FR"/>
        </w:rPr>
        <w:t>بيانات متعلقة بالأجور.</w:t>
      </w:r>
    </w:p>
    <w:p w:rsidR="00451DAF" w:rsidRPr="00EC50B9" w:rsidRDefault="00451DAF" w:rsidP="00EC50B9">
      <w:pPr>
        <w:ind w:left="425"/>
        <w:jc w:val="both"/>
        <w:rPr>
          <w:sz w:val="28"/>
          <w:szCs w:val="28"/>
          <w:rtl/>
          <w:lang w:val="fr-FR"/>
        </w:rPr>
      </w:pPr>
      <w:r>
        <w:rPr>
          <w:rFonts w:hint="cs"/>
          <w:sz w:val="28"/>
          <w:szCs w:val="28"/>
          <w:rtl/>
          <w:lang w:val="fr-FR"/>
        </w:rPr>
        <w:t>بيانات حول لإحصاء.</w:t>
      </w:r>
    </w:p>
    <w:p w:rsidR="00451DAF" w:rsidRDefault="00451DAF" w:rsidP="00EC50B9">
      <w:pPr>
        <w:ind w:left="360"/>
        <w:jc w:val="both"/>
        <w:rPr>
          <w:b/>
          <w:bCs/>
          <w:sz w:val="32"/>
          <w:szCs w:val="32"/>
          <w:rtl/>
          <w:lang w:val="fr-FR"/>
        </w:rPr>
      </w:pPr>
      <w:r>
        <w:rPr>
          <w:rFonts w:hint="cs"/>
          <w:b/>
          <w:bCs/>
          <w:sz w:val="32"/>
          <w:szCs w:val="32"/>
          <w:rtl/>
          <w:lang w:val="fr-FR"/>
        </w:rPr>
        <w:t xml:space="preserve">الفرع الثاني: القيود المحاسبية لمعالجة البيانات المتدفقة ضمن نظام المعلومات المحاسبي لمؤسسة </w:t>
      </w:r>
      <w:r>
        <w:rPr>
          <w:b/>
          <w:bCs/>
          <w:sz w:val="32"/>
          <w:szCs w:val="32"/>
          <w:lang w:val="fr-FR"/>
        </w:rPr>
        <w:t>ALFA PIPE</w:t>
      </w:r>
      <w:r>
        <w:rPr>
          <w:rFonts w:hint="cs"/>
          <w:b/>
          <w:bCs/>
          <w:sz w:val="32"/>
          <w:szCs w:val="32"/>
          <w:rtl/>
          <w:lang w:val="fr-FR"/>
        </w:rPr>
        <w:t>:</w:t>
      </w:r>
    </w:p>
    <w:p w:rsidR="00EC50B9" w:rsidRPr="007549B8" w:rsidRDefault="00451DAF" w:rsidP="00EC50B9">
      <w:pPr>
        <w:ind w:left="360"/>
        <w:jc w:val="both"/>
        <w:rPr>
          <w:sz w:val="32"/>
          <w:szCs w:val="32"/>
          <w:rtl/>
        </w:rPr>
      </w:pPr>
      <w:r>
        <w:rPr>
          <w:rFonts w:hint="cs"/>
          <w:sz w:val="32"/>
          <w:szCs w:val="32"/>
          <w:rtl/>
        </w:rPr>
        <w:t xml:space="preserve">تعتمد مؤسسة </w:t>
      </w:r>
      <w:r w:rsidRPr="0062490D">
        <w:rPr>
          <w:b/>
          <w:bCs/>
          <w:sz w:val="32"/>
          <w:szCs w:val="32"/>
          <w:lang w:val="fr-FR"/>
        </w:rPr>
        <w:t>ALFA PIPE</w:t>
      </w:r>
      <w:r w:rsidRPr="0062490D">
        <w:rPr>
          <w:rFonts w:hint="cs"/>
          <w:b/>
          <w:bCs/>
          <w:sz w:val="32"/>
          <w:szCs w:val="32"/>
          <w:rtl/>
        </w:rPr>
        <w:t xml:space="preserve"> </w:t>
      </w:r>
      <w:r>
        <w:rPr>
          <w:rFonts w:hint="cs"/>
          <w:sz w:val="32"/>
          <w:szCs w:val="32"/>
          <w:rtl/>
        </w:rPr>
        <w:t xml:space="preserve">على نظام المحاسبي المالي الجديد </w:t>
      </w:r>
      <w:r w:rsidRPr="0062490D">
        <w:rPr>
          <w:rFonts w:hint="cs"/>
          <w:b/>
          <w:bCs/>
          <w:sz w:val="32"/>
          <w:szCs w:val="32"/>
        </w:rPr>
        <w:t>SCF</w:t>
      </w:r>
      <w:r>
        <w:rPr>
          <w:rFonts w:hint="cs"/>
          <w:b/>
          <w:bCs/>
          <w:sz w:val="32"/>
          <w:szCs w:val="32"/>
          <w:rtl/>
        </w:rPr>
        <w:t xml:space="preserve"> </w:t>
      </w:r>
      <w:r>
        <w:rPr>
          <w:rFonts w:hint="cs"/>
          <w:sz w:val="32"/>
          <w:szCs w:val="32"/>
          <w:rtl/>
        </w:rPr>
        <w:t>وهدا تماشيا مع لإصلاحات لاقتصادية والمحاسبية العالمية الحديثة وخدمة لحاجات المستخدمين وتفاديا لبعض لأخطاء والمشاكل في ميدان المحاسبي ولاقتصادي، فقد بدأت المؤسسة العمل بنظام المالي ال جديد</w:t>
      </w:r>
      <w:r>
        <w:rPr>
          <w:rFonts w:hint="cs"/>
          <w:sz w:val="32"/>
          <w:szCs w:val="32"/>
        </w:rPr>
        <w:t>SC</w:t>
      </w:r>
      <w:r>
        <w:rPr>
          <w:sz w:val="32"/>
          <w:szCs w:val="32"/>
        </w:rPr>
        <w:t>F</w:t>
      </w:r>
      <w:r>
        <w:rPr>
          <w:rFonts w:hint="cs"/>
          <w:sz w:val="32"/>
          <w:szCs w:val="32"/>
          <w:rtl/>
        </w:rPr>
        <w:t xml:space="preserve"> مند 2012 بناء على تعليمات وأوامر صادرة من الدولة، فسنعرض طريقة المعالجة اليومية للعمليات المؤسسة بداية بالمشتريات.</w:t>
      </w:r>
    </w:p>
    <w:p w:rsidR="00451DAF" w:rsidRPr="00EC50B9" w:rsidRDefault="00451DAF" w:rsidP="00EC50B9">
      <w:pPr>
        <w:pStyle w:val="a4"/>
        <w:numPr>
          <w:ilvl w:val="0"/>
          <w:numId w:val="43"/>
        </w:numPr>
        <w:spacing w:after="160" w:line="259" w:lineRule="auto"/>
        <w:rPr>
          <w:b/>
          <w:bCs/>
          <w:sz w:val="28"/>
          <w:szCs w:val="28"/>
          <w:rtl/>
          <w:lang w:val="fr-FR"/>
        </w:rPr>
      </w:pPr>
      <w:r>
        <w:rPr>
          <w:rFonts w:hint="cs"/>
          <w:b/>
          <w:bCs/>
          <w:sz w:val="28"/>
          <w:szCs w:val="28"/>
          <w:rtl/>
          <w:lang w:val="fr-FR"/>
        </w:rPr>
        <w:t xml:space="preserve">التسجيل المحاسبي لعمليات الشراء لمؤسسة </w:t>
      </w:r>
      <w:r>
        <w:rPr>
          <w:b/>
          <w:bCs/>
          <w:sz w:val="28"/>
          <w:szCs w:val="28"/>
          <w:lang w:val="fr-FR"/>
        </w:rPr>
        <w:t>ALFA PIPE.</w:t>
      </w:r>
    </w:p>
    <w:tbl>
      <w:tblPr>
        <w:tblStyle w:val="a3"/>
        <w:bidiVisual/>
        <w:tblW w:w="8592" w:type="dxa"/>
        <w:tblLook w:val="04A0" w:firstRow="1" w:lastRow="0" w:firstColumn="1" w:lastColumn="0" w:noHBand="0" w:noVBand="1"/>
      </w:tblPr>
      <w:tblGrid>
        <w:gridCol w:w="1260"/>
        <w:gridCol w:w="1236"/>
        <w:gridCol w:w="3517"/>
        <w:gridCol w:w="1161"/>
        <w:gridCol w:w="1418"/>
      </w:tblGrid>
      <w:tr w:rsidR="00451DAF" w:rsidTr="001B755D">
        <w:trPr>
          <w:trHeight w:val="453"/>
        </w:trPr>
        <w:tc>
          <w:tcPr>
            <w:tcW w:w="2496" w:type="dxa"/>
            <w:gridSpan w:val="2"/>
          </w:tcPr>
          <w:p w:rsidR="00451DAF" w:rsidRDefault="00451DAF" w:rsidP="001B755D">
            <w:pPr>
              <w:rPr>
                <w:b/>
                <w:bCs/>
                <w:sz w:val="28"/>
                <w:szCs w:val="28"/>
                <w:rtl/>
                <w:lang w:val="fr-FR"/>
              </w:rPr>
            </w:pPr>
            <w:r>
              <w:rPr>
                <w:rFonts w:hint="cs"/>
                <w:b/>
                <w:bCs/>
                <w:sz w:val="28"/>
                <w:szCs w:val="28"/>
                <w:rtl/>
                <w:lang w:val="fr-FR"/>
              </w:rPr>
              <w:t>رقم الحساب</w:t>
            </w:r>
          </w:p>
        </w:tc>
        <w:tc>
          <w:tcPr>
            <w:tcW w:w="3517" w:type="dxa"/>
            <w:vMerge w:val="restart"/>
          </w:tcPr>
          <w:p w:rsidR="00451DAF" w:rsidRDefault="00451DAF" w:rsidP="001B755D">
            <w:pPr>
              <w:rPr>
                <w:b/>
                <w:bCs/>
                <w:sz w:val="28"/>
                <w:szCs w:val="28"/>
                <w:rtl/>
                <w:lang w:val="fr-FR"/>
              </w:rPr>
            </w:pPr>
            <w:r>
              <w:rPr>
                <w:rFonts w:hint="cs"/>
                <w:b/>
                <w:bCs/>
                <w:sz w:val="28"/>
                <w:szCs w:val="28"/>
                <w:rtl/>
                <w:lang w:val="fr-FR"/>
              </w:rPr>
              <w:t xml:space="preserve">            البيان </w:t>
            </w:r>
          </w:p>
        </w:tc>
        <w:tc>
          <w:tcPr>
            <w:tcW w:w="2579" w:type="dxa"/>
            <w:gridSpan w:val="2"/>
          </w:tcPr>
          <w:p w:rsidR="00451DAF" w:rsidRDefault="00451DAF" w:rsidP="001B755D">
            <w:pPr>
              <w:rPr>
                <w:b/>
                <w:bCs/>
                <w:sz w:val="28"/>
                <w:szCs w:val="28"/>
                <w:rtl/>
                <w:lang w:val="fr-FR"/>
              </w:rPr>
            </w:pPr>
            <w:r>
              <w:rPr>
                <w:rFonts w:hint="cs"/>
                <w:b/>
                <w:bCs/>
                <w:sz w:val="28"/>
                <w:szCs w:val="28"/>
                <w:rtl/>
                <w:lang w:val="fr-FR"/>
              </w:rPr>
              <w:t>المبالغ</w:t>
            </w:r>
          </w:p>
        </w:tc>
      </w:tr>
      <w:tr w:rsidR="00451DAF" w:rsidTr="001B755D">
        <w:trPr>
          <w:trHeight w:val="465"/>
        </w:trPr>
        <w:tc>
          <w:tcPr>
            <w:tcW w:w="1260" w:type="dxa"/>
          </w:tcPr>
          <w:p w:rsidR="00451DAF" w:rsidRDefault="00451DAF" w:rsidP="001B755D">
            <w:pPr>
              <w:rPr>
                <w:b/>
                <w:bCs/>
                <w:sz w:val="28"/>
                <w:szCs w:val="28"/>
                <w:rtl/>
                <w:lang w:val="fr-FR"/>
              </w:rPr>
            </w:pPr>
            <w:r>
              <w:rPr>
                <w:rFonts w:hint="cs"/>
                <w:b/>
                <w:bCs/>
                <w:sz w:val="28"/>
                <w:szCs w:val="28"/>
                <w:rtl/>
                <w:lang w:val="fr-FR"/>
              </w:rPr>
              <w:t>مدين</w:t>
            </w:r>
          </w:p>
        </w:tc>
        <w:tc>
          <w:tcPr>
            <w:tcW w:w="1236" w:type="dxa"/>
          </w:tcPr>
          <w:p w:rsidR="00451DAF" w:rsidRDefault="00451DAF" w:rsidP="001B755D">
            <w:pPr>
              <w:rPr>
                <w:b/>
                <w:bCs/>
                <w:sz w:val="28"/>
                <w:szCs w:val="28"/>
                <w:rtl/>
                <w:lang w:val="fr-FR"/>
              </w:rPr>
            </w:pPr>
            <w:r>
              <w:rPr>
                <w:rFonts w:hint="cs"/>
                <w:b/>
                <w:bCs/>
                <w:sz w:val="28"/>
                <w:szCs w:val="28"/>
                <w:rtl/>
                <w:lang w:val="fr-FR"/>
              </w:rPr>
              <w:t>دائن</w:t>
            </w:r>
          </w:p>
        </w:tc>
        <w:tc>
          <w:tcPr>
            <w:tcW w:w="3517" w:type="dxa"/>
            <w:vMerge/>
          </w:tcPr>
          <w:p w:rsidR="00451DAF" w:rsidRDefault="00451DAF" w:rsidP="001B755D">
            <w:pPr>
              <w:rPr>
                <w:b/>
                <w:bCs/>
                <w:sz w:val="28"/>
                <w:szCs w:val="28"/>
                <w:rtl/>
                <w:lang w:val="fr-FR"/>
              </w:rPr>
            </w:pPr>
          </w:p>
        </w:tc>
        <w:tc>
          <w:tcPr>
            <w:tcW w:w="1161" w:type="dxa"/>
          </w:tcPr>
          <w:p w:rsidR="00451DAF" w:rsidRDefault="00451DAF" w:rsidP="001B755D">
            <w:pPr>
              <w:rPr>
                <w:b/>
                <w:bCs/>
                <w:sz w:val="28"/>
                <w:szCs w:val="28"/>
                <w:rtl/>
                <w:lang w:val="fr-FR"/>
              </w:rPr>
            </w:pPr>
            <w:r>
              <w:rPr>
                <w:rFonts w:hint="cs"/>
                <w:b/>
                <w:bCs/>
                <w:sz w:val="28"/>
                <w:szCs w:val="28"/>
                <w:rtl/>
                <w:lang w:val="fr-FR"/>
              </w:rPr>
              <w:t xml:space="preserve">مدين </w:t>
            </w:r>
          </w:p>
        </w:tc>
        <w:tc>
          <w:tcPr>
            <w:tcW w:w="1418" w:type="dxa"/>
          </w:tcPr>
          <w:p w:rsidR="00451DAF" w:rsidRDefault="00451DAF" w:rsidP="001B755D">
            <w:pPr>
              <w:rPr>
                <w:b/>
                <w:bCs/>
                <w:sz w:val="28"/>
                <w:szCs w:val="28"/>
                <w:rtl/>
                <w:lang w:val="fr-FR"/>
              </w:rPr>
            </w:pPr>
            <w:r>
              <w:rPr>
                <w:rFonts w:hint="cs"/>
                <w:b/>
                <w:bCs/>
                <w:sz w:val="28"/>
                <w:szCs w:val="28"/>
                <w:rtl/>
                <w:lang w:val="fr-FR"/>
              </w:rPr>
              <w:t>دائن</w:t>
            </w:r>
          </w:p>
        </w:tc>
      </w:tr>
      <w:tr w:rsidR="00451DAF" w:rsidTr="001B755D">
        <w:trPr>
          <w:trHeight w:val="2531"/>
        </w:trPr>
        <w:tc>
          <w:tcPr>
            <w:tcW w:w="1260" w:type="dxa"/>
          </w:tcPr>
          <w:p w:rsidR="00451DAF" w:rsidRDefault="00451DAF" w:rsidP="001B755D">
            <w:pPr>
              <w:rPr>
                <w:b/>
                <w:bCs/>
                <w:sz w:val="28"/>
                <w:szCs w:val="28"/>
                <w:rtl/>
                <w:lang w:val="fr-FR"/>
              </w:rPr>
            </w:pPr>
            <w:r>
              <w:rPr>
                <w:rFonts w:hint="cs"/>
                <w:b/>
                <w:bCs/>
                <w:sz w:val="28"/>
                <w:szCs w:val="28"/>
                <w:rtl/>
                <w:lang w:val="fr-FR"/>
              </w:rPr>
              <w:t>380</w:t>
            </w:r>
          </w:p>
          <w:p w:rsidR="00451DAF" w:rsidRDefault="00451DAF" w:rsidP="001B755D">
            <w:pPr>
              <w:rPr>
                <w:b/>
                <w:bCs/>
                <w:sz w:val="28"/>
                <w:szCs w:val="28"/>
                <w:rtl/>
                <w:lang w:val="fr-FR"/>
              </w:rPr>
            </w:pPr>
            <w:r>
              <w:rPr>
                <w:rFonts w:hint="cs"/>
                <w:b/>
                <w:bCs/>
                <w:sz w:val="28"/>
                <w:szCs w:val="28"/>
                <w:rtl/>
                <w:lang w:val="fr-FR"/>
              </w:rPr>
              <w:t xml:space="preserve">445                                          </w:t>
            </w:r>
          </w:p>
        </w:tc>
        <w:tc>
          <w:tcPr>
            <w:tcW w:w="1236" w:type="dxa"/>
          </w:tcPr>
          <w:p w:rsidR="00451DAF" w:rsidRDefault="00451DAF" w:rsidP="001B755D">
            <w:pPr>
              <w:rPr>
                <w:b/>
                <w:bCs/>
                <w:sz w:val="28"/>
                <w:szCs w:val="28"/>
                <w:rtl/>
                <w:lang w:val="fr-FR"/>
              </w:rPr>
            </w:pP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 xml:space="preserve">401                           </w:t>
            </w:r>
          </w:p>
        </w:tc>
        <w:tc>
          <w:tcPr>
            <w:tcW w:w="3517" w:type="dxa"/>
          </w:tcPr>
          <w:p w:rsidR="00451DAF" w:rsidRDefault="00451DAF" w:rsidP="001B755D">
            <w:pPr>
              <w:rPr>
                <w:b/>
                <w:bCs/>
                <w:sz w:val="28"/>
                <w:szCs w:val="28"/>
                <w:rtl/>
                <w:lang w:val="fr-FR"/>
              </w:rPr>
            </w:pPr>
            <w:r>
              <w:rPr>
                <w:rFonts w:hint="cs"/>
                <w:b/>
                <w:bCs/>
                <w:sz w:val="28"/>
                <w:szCs w:val="28"/>
                <w:rtl/>
                <w:lang w:val="fr-FR"/>
              </w:rPr>
              <w:t xml:space="preserve">ح/ مشتريات البضائع </w:t>
            </w:r>
          </w:p>
          <w:p w:rsidR="00451DAF" w:rsidRDefault="00451DAF" w:rsidP="001B755D">
            <w:pPr>
              <w:rPr>
                <w:b/>
                <w:bCs/>
                <w:sz w:val="28"/>
                <w:szCs w:val="28"/>
                <w:rtl/>
                <w:lang w:val="fr-FR"/>
              </w:rPr>
            </w:pPr>
            <w:r>
              <w:rPr>
                <w:rFonts w:hint="cs"/>
                <w:b/>
                <w:bCs/>
                <w:sz w:val="28"/>
                <w:szCs w:val="28"/>
                <w:rtl/>
                <w:lang w:val="fr-FR"/>
              </w:rPr>
              <w:t xml:space="preserve">ح/الرسم على القيمة المضافة </w:t>
            </w:r>
            <w:r>
              <w:rPr>
                <w:b/>
                <w:bCs/>
                <w:sz w:val="28"/>
                <w:szCs w:val="28"/>
                <w:lang w:val="fr-FR"/>
              </w:rPr>
              <w:t>TVA</w:t>
            </w:r>
          </w:p>
          <w:p w:rsidR="00451DAF" w:rsidRDefault="00451DAF" w:rsidP="001B755D">
            <w:pPr>
              <w:rPr>
                <w:b/>
                <w:bCs/>
                <w:sz w:val="28"/>
                <w:szCs w:val="28"/>
                <w:rtl/>
                <w:lang w:val="fr-FR"/>
              </w:rPr>
            </w:pPr>
            <w:r>
              <w:rPr>
                <w:rFonts w:hint="cs"/>
                <w:b/>
                <w:bCs/>
                <w:sz w:val="28"/>
                <w:szCs w:val="28"/>
                <w:rtl/>
                <w:lang w:val="fr-FR"/>
              </w:rPr>
              <w:t xml:space="preserve">                    ح/المورد</w:t>
            </w:r>
          </w:p>
          <w:p w:rsidR="00451DAF" w:rsidRDefault="00451DAF" w:rsidP="001B755D">
            <w:pPr>
              <w:rPr>
                <w:sz w:val="28"/>
                <w:szCs w:val="28"/>
                <w:rtl/>
                <w:lang w:val="fr-FR"/>
              </w:rPr>
            </w:pPr>
          </w:p>
          <w:p w:rsidR="00451DAF" w:rsidRDefault="00451DAF" w:rsidP="001B755D">
            <w:pPr>
              <w:rPr>
                <w:sz w:val="28"/>
                <w:szCs w:val="28"/>
                <w:rtl/>
                <w:lang w:val="fr-FR"/>
              </w:rPr>
            </w:pPr>
          </w:p>
          <w:p w:rsidR="00451DAF" w:rsidRPr="002D5271" w:rsidRDefault="00451DAF" w:rsidP="001B755D">
            <w:pPr>
              <w:jc w:val="center"/>
              <w:rPr>
                <w:b/>
                <w:bCs/>
                <w:sz w:val="28"/>
                <w:szCs w:val="28"/>
                <w:rtl/>
                <w:lang w:val="fr-FR"/>
              </w:rPr>
            </w:pPr>
            <w:r w:rsidRPr="002D5271">
              <w:rPr>
                <w:rFonts w:hint="cs"/>
                <w:b/>
                <w:bCs/>
                <w:sz w:val="28"/>
                <w:szCs w:val="28"/>
                <w:rtl/>
                <w:lang w:val="fr-FR"/>
              </w:rPr>
              <w:t xml:space="preserve">تسجيل الفاتورة </w:t>
            </w:r>
          </w:p>
        </w:tc>
        <w:tc>
          <w:tcPr>
            <w:tcW w:w="1161" w:type="dxa"/>
          </w:tcPr>
          <w:p w:rsidR="00451DAF" w:rsidRDefault="00451DAF" w:rsidP="001B755D">
            <w:pPr>
              <w:rPr>
                <w:b/>
                <w:bCs/>
                <w:sz w:val="28"/>
                <w:szCs w:val="28"/>
                <w:rtl/>
                <w:lang w:val="fr-FR"/>
              </w:rPr>
            </w:pPr>
            <w:r>
              <w:rPr>
                <w:rFonts w:hint="cs"/>
                <w:b/>
                <w:bCs/>
                <w:sz w:val="28"/>
                <w:szCs w:val="28"/>
                <w:rtl/>
                <w:lang w:val="fr-FR"/>
              </w:rPr>
              <w:t>****</w:t>
            </w:r>
          </w:p>
          <w:p w:rsidR="00451DAF" w:rsidRDefault="00451DAF" w:rsidP="001B755D">
            <w:pPr>
              <w:rPr>
                <w:b/>
                <w:bCs/>
                <w:sz w:val="28"/>
                <w:szCs w:val="28"/>
                <w:rtl/>
                <w:lang w:val="fr-FR"/>
              </w:rPr>
            </w:pPr>
            <w:r>
              <w:rPr>
                <w:rFonts w:hint="cs"/>
                <w:b/>
                <w:bCs/>
                <w:sz w:val="28"/>
                <w:szCs w:val="28"/>
                <w:rtl/>
                <w:lang w:val="fr-FR"/>
              </w:rPr>
              <w:t>****</w:t>
            </w:r>
          </w:p>
        </w:tc>
        <w:tc>
          <w:tcPr>
            <w:tcW w:w="1418" w:type="dxa"/>
          </w:tcPr>
          <w:p w:rsidR="00451DAF" w:rsidRDefault="00451DAF" w:rsidP="001B755D">
            <w:pPr>
              <w:rPr>
                <w:b/>
                <w:bCs/>
                <w:sz w:val="28"/>
                <w:szCs w:val="28"/>
                <w:rtl/>
                <w:lang w:val="fr-FR"/>
              </w:rPr>
            </w:pP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w:t>
            </w:r>
          </w:p>
          <w:p w:rsidR="00451DAF" w:rsidRDefault="00451DAF" w:rsidP="001B755D">
            <w:pPr>
              <w:rPr>
                <w:b/>
                <w:bCs/>
                <w:sz w:val="28"/>
                <w:szCs w:val="28"/>
                <w:rtl/>
                <w:lang w:val="fr-FR"/>
              </w:rPr>
            </w:pPr>
          </w:p>
        </w:tc>
      </w:tr>
    </w:tbl>
    <w:p w:rsidR="00451DAF" w:rsidRDefault="00451DAF" w:rsidP="001B755D">
      <w:pPr>
        <w:rPr>
          <w:sz w:val="28"/>
          <w:szCs w:val="28"/>
          <w:rtl/>
          <w:lang w:val="fr-FR"/>
        </w:rPr>
      </w:pPr>
    </w:p>
    <w:p w:rsidR="00451DAF" w:rsidRPr="00D12165" w:rsidRDefault="00451DAF" w:rsidP="001B755D">
      <w:pPr>
        <w:rPr>
          <w:sz w:val="28"/>
          <w:szCs w:val="28"/>
          <w:rtl/>
          <w:lang w:val="fr-FR"/>
        </w:rPr>
      </w:pPr>
      <w:r w:rsidRPr="00D12165">
        <w:rPr>
          <w:rFonts w:hint="cs"/>
          <w:sz w:val="28"/>
          <w:szCs w:val="28"/>
          <w:rtl/>
          <w:lang w:val="fr-FR"/>
        </w:rPr>
        <w:t>تم بعد ان يتم ادخال البضائع الى المخزن يتم تسجيل القيد التالي:</w:t>
      </w:r>
    </w:p>
    <w:tbl>
      <w:tblPr>
        <w:tblStyle w:val="a3"/>
        <w:bidiVisual/>
        <w:tblW w:w="8592" w:type="dxa"/>
        <w:tblLook w:val="04A0" w:firstRow="1" w:lastRow="0" w:firstColumn="1" w:lastColumn="0" w:noHBand="0" w:noVBand="1"/>
      </w:tblPr>
      <w:tblGrid>
        <w:gridCol w:w="1260"/>
        <w:gridCol w:w="1095"/>
        <w:gridCol w:w="3658"/>
        <w:gridCol w:w="1161"/>
        <w:gridCol w:w="1418"/>
      </w:tblGrid>
      <w:tr w:rsidR="00451DAF" w:rsidTr="001B755D">
        <w:trPr>
          <w:trHeight w:val="453"/>
        </w:trPr>
        <w:tc>
          <w:tcPr>
            <w:tcW w:w="2355" w:type="dxa"/>
            <w:gridSpan w:val="2"/>
          </w:tcPr>
          <w:p w:rsidR="00451DAF" w:rsidRDefault="00451DAF" w:rsidP="001B755D">
            <w:pPr>
              <w:rPr>
                <w:b/>
                <w:bCs/>
                <w:sz w:val="28"/>
                <w:szCs w:val="28"/>
                <w:rtl/>
                <w:lang w:val="fr-FR"/>
              </w:rPr>
            </w:pPr>
            <w:r>
              <w:rPr>
                <w:rFonts w:hint="cs"/>
                <w:b/>
                <w:bCs/>
                <w:sz w:val="28"/>
                <w:szCs w:val="28"/>
                <w:rtl/>
                <w:lang w:val="fr-FR"/>
              </w:rPr>
              <w:lastRenderedPageBreak/>
              <w:t>رقم الحساب</w:t>
            </w:r>
          </w:p>
        </w:tc>
        <w:tc>
          <w:tcPr>
            <w:tcW w:w="3658" w:type="dxa"/>
            <w:vMerge w:val="restart"/>
          </w:tcPr>
          <w:p w:rsidR="00451DAF" w:rsidRDefault="00451DAF" w:rsidP="001B755D">
            <w:pPr>
              <w:rPr>
                <w:b/>
                <w:bCs/>
                <w:sz w:val="28"/>
                <w:szCs w:val="28"/>
                <w:rtl/>
                <w:lang w:val="fr-FR"/>
              </w:rPr>
            </w:pPr>
            <w:r>
              <w:rPr>
                <w:rFonts w:hint="cs"/>
                <w:b/>
                <w:bCs/>
                <w:sz w:val="28"/>
                <w:szCs w:val="28"/>
                <w:rtl/>
                <w:lang w:val="fr-FR"/>
              </w:rPr>
              <w:t xml:space="preserve">            البيان </w:t>
            </w:r>
          </w:p>
        </w:tc>
        <w:tc>
          <w:tcPr>
            <w:tcW w:w="2579" w:type="dxa"/>
            <w:gridSpan w:val="2"/>
          </w:tcPr>
          <w:p w:rsidR="00451DAF" w:rsidRDefault="00451DAF" w:rsidP="001B755D">
            <w:pPr>
              <w:rPr>
                <w:b/>
                <w:bCs/>
                <w:sz w:val="28"/>
                <w:szCs w:val="28"/>
                <w:rtl/>
                <w:lang w:val="fr-FR"/>
              </w:rPr>
            </w:pPr>
            <w:r>
              <w:rPr>
                <w:rFonts w:hint="cs"/>
                <w:b/>
                <w:bCs/>
                <w:sz w:val="28"/>
                <w:szCs w:val="28"/>
                <w:rtl/>
                <w:lang w:val="fr-FR"/>
              </w:rPr>
              <w:t>المبالغ</w:t>
            </w:r>
          </w:p>
        </w:tc>
      </w:tr>
      <w:tr w:rsidR="00451DAF" w:rsidTr="001B755D">
        <w:trPr>
          <w:trHeight w:val="465"/>
        </w:trPr>
        <w:tc>
          <w:tcPr>
            <w:tcW w:w="1260" w:type="dxa"/>
          </w:tcPr>
          <w:p w:rsidR="00451DAF" w:rsidRDefault="00451DAF" w:rsidP="001B755D">
            <w:pPr>
              <w:rPr>
                <w:b/>
                <w:bCs/>
                <w:sz w:val="28"/>
                <w:szCs w:val="28"/>
                <w:rtl/>
                <w:lang w:val="fr-FR"/>
              </w:rPr>
            </w:pPr>
            <w:r>
              <w:rPr>
                <w:rFonts w:hint="cs"/>
                <w:b/>
                <w:bCs/>
                <w:sz w:val="28"/>
                <w:szCs w:val="28"/>
                <w:rtl/>
                <w:lang w:val="fr-FR"/>
              </w:rPr>
              <w:t>مدين</w:t>
            </w:r>
          </w:p>
        </w:tc>
        <w:tc>
          <w:tcPr>
            <w:tcW w:w="1095" w:type="dxa"/>
          </w:tcPr>
          <w:p w:rsidR="00451DAF" w:rsidRDefault="00451DAF" w:rsidP="001B755D">
            <w:pPr>
              <w:rPr>
                <w:b/>
                <w:bCs/>
                <w:sz w:val="28"/>
                <w:szCs w:val="28"/>
                <w:rtl/>
                <w:lang w:val="fr-FR"/>
              </w:rPr>
            </w:pPr>
            <w:r>
              <w:rPr>
                <w:rFonts w:hint="cs"/>
                <w:b/>
                <w:bCs/>
                <w:sz w:val="28"/>
                <w:szCs w:val="28"/>
                <w:rtl/>
                <w:lang w:val="fr-FR"/>
              </w:rPr>
              <w:t>دائن</w:t>
            </w:r>
          </w:p>
        </w:tc>
        <w:tc>
          <w:tcPr>
            <w:tcW w:w="3658" w:type="dxa"/>
            <w:vMerge/>
          </w:tcPr>
          <w:p w:rsidR="00451DAF" w:rsidRDefault="00451DAF" w:rsidP="001B755D">
            <w:pPr>
              <w:rPr>
                <w:b/>
                <w:bCs/>
                <w:sz w:val="28"/>
                <w:szCs w:val="28"/>
                <w:rtl/>
                <w:lang w:val="fr-FR"/>
              </w:rPr>
            </w:pPr>
          </w:p>
        </w:tc>
        <w:tc>
          <w:tcPr>
            <w:tcW w:w="1161" w:type="dxa"/>
          </w:tcPr>
          <w:p w:rsidR="00451DAF" w:rsidRDefault="00451DAF" w:rsidP="001B755D">
            <w:pPr>
              <w:rPr>
                <w:b/>
                <w:bCs/>
                <w:sz w:val="28"/>
                <w:szCs w:val="28"/>
                <w:rtl/>
                <w:lang w:val="fr-FR"/>
              </w:rPr>
            </w:pPr>
            <w:r>
              <w:rPr>
                <w:rFonts w:hint="cs"/>
                <w:b/>
                <w:bCs/>
                <w:sz w:val="28"/>
                <w:szCs w:val="28"/>
                <w:rtl/>
                <w:lang w:val="fr-FR"/>
              </w:rPr>
              <w:t xml:space="preserve">مدين </w:t>
            </w:r>
          </w:p>
        </w:tc>
        <w:tc>
          <w:tcPr>
            <w:tcW w:w="1418" w:type="dxa"/>
          </w:tcPr>
          <w:p w:rsidR="00451DAF" w:rsidRDefault="00451DAF" w:rsidP="001B755D">
            <w:pPr>
              <w:rPr>
                <w:b/>
                <w:bCs/>
                <w:sz w:val="28"/>
                <w:szCs w:val="28"/>
                <w:rtl/>
                <w:lang w:val="fr-FR"/>
              </w:rPr>
            </w:pPr>
            <w:r>
              <w:rPr>
                <w:rFonts w:hint="cs"/>
                <w:b/>
                <w:bCs/>
                <w:sz w:val="28"/>
                <w:szCs w:val="28"/>
                <w:rtl/>
                <w:lang w:val="fr-FR"/>
              </w:rPr>
              <w:t>دائن</w:t>
            </w:r>
          </w:p>
        </w:tc>
      </w:tr>
      <w:tr w:rsidR="00451DAF" w:rsidTr="001B755D">
        <w:trPr>
          <w:trHeight w:val="803"/>
        </w:trPr>
        <w:tc>
          <w:tcPr>
            <w:tcW w:w="1260" w:type="dxa"/>
          </w:tcPr>
          <w:p w:rsidR="00451DAF" w:rsidRDefault="00451DAF" w:rsidP="001B755D">
            <w:pPr>
              <w:rPr>
                <w:b/>
                <w:bCs/>
                <w:sz w:val="28"/>
                <w:szCs w:val="28"/>
                <w:rtl/>
                <w:lang w:val="fr-FR"/>
              </w:rPr>
            </w:pPr>
            <w:r>
              <w:rPr>
                <w:rFonts w:hint="cs"/>
                <w:b/>
                <w:bCs/>
                <w:sz w:val="28"/>
                <w:szCs w:val="28"/>
                <w:rtl/>
                <w:lang w:val="fr-FR"/>
              </w:rPr>
              <w:t>30</w:t>
            </w:r>
          </w:p>
          <w:p w:rsidR="00451DAF" w:rsidRDefault="00451DAF" w:rsidP="001B755D">
            <w:pPr>
              <w:rPr>
                <w:b/>
                <w:bCs/>
                <w:sz w:val="28"/>
                <w:szCs w:val="28"/>
                <w:rtl/>
                <w:lang w:val="fr-FR"/>
              </w:rPr>
            </w:pPr>
            <w:r>
              <w:rPr>
                <w:rFonts w:hint="cs"/>
                <w:b/>
                <w:bCs/>
                <w:sz w:val="28"/>
                <w:szCs w:val="28"/>
                <w:rtl/>
                <w:lang w:val="fr-FR"/>
              </w:rPr>
              <w:t xml:space="preserve">                                          </w:t>
            </w:r>
          </w:p>
        </w:tc>
        <w:tc>
          <w:tcPr>
            <w:tcW w:w="1095" w:type="dxa"/>
          </w:tcPr>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 xml:space="preserve">                          </w:t>
            </w:r>
          </w:p>
          <w:p w:rsidR="00451DAF" w:rsidRPr="002D5271" w:rsidRDefault="00451DAF" w:rsidP="001B755D">
            <w:pPr>
              <w:rPr>
                <w:b/>
                <w:bCs/>
                <w:sz w:val="28"/>
                <w:szCs w:val="28"/>
                <w:rtl/>
                <w:lang w:val="fr-FR"/>
              </w:rPr>
            </w:pPr>
            <w:r w:rsidRPr="002D5271">
              <w:rPr>
                <w:rFonts w:hint="cs"/>
                <w:b/>
                <w:bCs/>
                <w:sz w:val="28"/>
                <w:szCs w:val="28"/>
                <w:rtl/>
                <w:lang w:val="fr-FR"/>
              </w:rPr>
              <w:t>380</w:t>
            </w:r>
          </w:p>
        </w:tc>
        <w:tc>
          <w:tcPr>
            <w:tcW w:w="3658" w:type="dxa"/>
          </w:tcPr>
          <w:p w:rsidR="00451DAF" w:rsidRDefault="00451DAF" w:rsidP="001B755D">
            <w:pPr>
              <w:rPr>
                <w:b/>
                <w:bCs/>
                <w:sz w:val="28"/>
                <w:szCs w:val="28"/>
                <w:rtl/>
                <w:lang w:val="fr-FR"/>
              </w:rPr>
            </w:pPr>
            <w:r>
              <w:rPr>
                <w:rFonts w:hint="cs"/>
                <w:b/>
                <w:bCs/>
                <w:sz w:val="28"/>
                <w:szCs w:val="28"/>
                <w:rtl/>
                <w:lang w:val="fr-FR"/>
              </w:rPr>
              <w:t xml:space="preserve">ح/ بضائع </w:t>
            </w: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 xml:space="preserve">                    ح/مشتريات البضائع</w:t>
            </w:r>
          </w:p>
          <w:p w:rsidR="00451DAF" w:rsidRDefault="00451DAF" w:rsidP="001B755D">
            <w:pPr>
              <w:rPr>
                <w:sz w:val="28"/>
                <w:szCs w:val="28"/>
                <w:rtl/>
                <w:lang w:val="fr-FR"/>
              </w:rPr>
            </w:pPr>
          </w:p>
          <w:p w:rsidR="00451DAF" w:rsidRPr="00D12165" w:rsidRDefault="00451DAF" w:rsidP="001B755D">
            <w:pPr>
              <w:rPr>
                <w:b/>
                <w:bCs/>
                <w:sz w:val="28"/>
                <w:szCs w:val="28"/>
                <w:rtl/>
                <w:lang w:val="fr-FR"/>
              </w:rPr>
            </w:pPr>
            <w:r>
              <w:rPr>
                <w:rFonts w:hint="cs"/>
                <w:sz w:val="28"/>
                <w:szCs w:val="28"/>
                <w:rtl/>
                <w:lang w:val="fr-FR"/>
              </w:rPr>
              <w:t xml:space="preserve">      </w:t>
            </w:r>
            <w:r w:rsidRPr="00D12165">
              <w:rPr>
                <w:rFonts w:hint="cs"/>
                <w:b/>
                <w:bCs/>
                <w:sz w:val="28"/>
                <w:szCs w:val="28"/>
                <w:rtl/>
                <w:lang w:val="fr-FR"/>
              </w:rPr>
              <w:t>دخول البضائع الى المخزن</w:t>
            </w:r>
          </w:p>
          <w:p w:rsidR="00451DAF" w:rsidRPr="002D5271" w:rsidRDefault="00451DAF" w:rsidP="001B755D">
            <w:pPr>
              <w:jc w:val="center"/>
              <w:rPr>
                <w:b/>
                <w:bCs/>
                <w:sz w:val="28"/>
                <w:szCs w:val="28"/>
                <w:rtl/>
                <w:lang w:val="fr-FR"/>
              </w:rPr>
            </w:pPr>
          </w:p>
        </w:tc>
        <w:tc>
          <w:tcPr>
            <w:tcW w:w="1161" w:type="dxa"/>
          </w:tcPr>
          <w:p w:rsidR="00451DAF" w:rsidRDefault="00451DAF" w:rsidP="001B755D">
            <w:pPr>
              <w:rPr>
                <w:b/>
                <w:bCs/>
                <w:sz w:val="28"/>
                <w:szCs w:val="28"/>
                <w:rtl/>
                <w:lang w:val="fr-FR"/>
              </w:rPr>
            </w:pPr>
            <w:r>
              <w:rPr>
                <w:rFonts w:hint="cs"/>
                <w:b/>
                <w:bCs/>
                <w:sz w:val="28"/>
                <w:szCs w:val="28"/>
                <w:rtl/>
                <w:lang w:val="fr-FR"/>
              </w:rPr>
              <w:t>****</w:t>
            </w:r>
          </w:p>
          <w:p w:rsidR="00451DAF" w:rsidRDefault="00451DAF" w:rsidP="001B755D">
            <w:pPr>
              <w:rPr>
                <w:b/>
                <w:bCs/>
                <w:sz w:val="28"/>
                <w:szCs w:val="28"/>
                <w:rtl/>
                <w:lang w:val="fr-FR"/>
              </w:rPr>
            </w:pPr>
          </w:p>
        </w:tc>
        <w:tc>
          <w:tcPr>
            <w:tcW w:w="1418" w:type="dxa"/>
          </w:tcPr>
          <w:p w:rsidR="00451DAF" w:rsidRDefault="00451DAF" w:rsidP="001B755D">
            <w:pPr>
              <w:rPr>
                <w:b/>
                <w:bCs/>
                <w:sz w:val="28"/>
                <w:szCs w:val="28"/>
                <w:rtl/>
                <w:lang w:val="fr-FR"/>
              </w:rPr>
            </w:pP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w:t>
            </w:r>
          </w:p>
          <w:p w:rsidR="00451DAF" w:rsidRDefault="00451DAF" w:rsidP="001B755D">
            <w:pPr>
              <w:rPr>
                <w:b/>
                <w:bCs/>
                <w:sz w:val="28"/>
                <w:szCs w:val="28"/>
                <w:rtl/>
                <w:lang w:val="fr-FR"/>
              </w:rPr>
            </w:pPr>
          </w:p>
        </w:tc>
      </w:tr>
    </w:tbl>
    <w:p w:rsidR="00451DAF" w:rsidRDefault="00451DAF" w:rsidP="001B755D">
      <w:pPr>
        <w:rPr>
          <w:sz w:val="28"/>
          <w:szCs w:val="28"/>
          <w:rtl/>
          <w:lang w:val="fr-FR"/>
        </w:rPr>
      </w:pPr>
    </w:p>
    <w:p w:rsidR="00451DAF" w:rsidRDefault="00451DAF" w:rsidP="001B755D">
      <w:pPr>
        <w:rPr>
          <w:sz w:val="28"/>
          <w:szCs w:val="28"/>
          <w:rtl/>
          <w:lang w:val="fr-FR"/>
        </w:rPr>
      </w:pPr>
      <w:r>
        <w:rPr>
          <w:rFonts w:hint="cs"/>
          <w:sz w:val="28"/>
          <w:szCs w:val="28"/>
          <w:rtl/>
          <w:lang w:val="fr-FR"/>
        </w:rPr>
        <w:t>بعد استهلاك البضائع يتم تسجيل عملية خروج البضائع وفق القيد المحاسبي التالي:</w:t>
      </w:r>
    </w:p>
    <w:tbl>
      <w:tblPr>
        <w:tblStyle w:val="a3"/>
        <w:bidiVisual/>
        <w:tblW w:w="8592" w:type="dxa"/>
        <w:tblLook w:val="04A0" w:firstRow="1" w:lastRow="0" w:firstColumn="1" w:lastColumn="0" w:noHBand="0" w:noVBand="1"/>
      </w:tblPr>
      <w:tblGrid>
        <w:gridCol w:w="1260"/>
        <w:gridCol w:w="1095"/>
        <w:gridCol w:w="3658"/>
        <w:gridCol w:w="1161"/>
        <w:gridCol w:w="1418"/>
      </w:tblGrid>
      <w:tr w:rsidR="00451DAF" w:rsidTr="001B755D">
        <w:trPr>
          <w:trHeight w:val="453"/>
        </w:trPr>
        <w:tc>
          <w:tcPr>
            <w:tcW w:w="2355" w:type="dxa"/>
            <w:gridSpan w:val="2"/>
          </w:tcPr>
          <w:p w:rsidR="00451DAF" w:rsidRDefault="00451DAF" w:rsidP="001B755D">
            <w:pPr>
              <w:rPr>
                <w:b/>
                <w:bCs/>
                <w:sz w:val="28"/>
                <w:szCs w:val="28"/>
                <w:rtl/>
                <w:lang w:val="fr-FR"/>
              </w:rPr>
            </w:pPr>
            <w:r>
              <w:rPr>
                <w:rFonts w:hint="cs"/>
                <w:b/>
                <w:bCs/>
                <w:sz w:val="28"/>
                <w:szCs w:val="28"/>
                <w:rtl/>
                <w:lang w:val="fr-FR"/>
              </w:rPr>
              <w:t>رقم الحساب</w:t>
            </w:r>
          </w:p>
        </w:tc>
        <w:tc>
          <w:tcPr>
            <w:tcW w:w="3658" w:type="dxa"/>
            <w:vMerge w:val="restart"/>
          </w:tcPr>
          <w:p w:rsidR="00451DAF" w:rsidRDefault="00451DAF" w:rsidP="001B755D">
            <w:pPr>
              <w:rPr>
                <w:b/>
                <w:bCs/>
                <w:sz w:val="28"/>
                <w:szCs w:val="28"/>
                <w:rtl/>
                <w:lang w:val="fr-FR"/>
              </w:rPr>
            </w:pPr>
            <w:r>
              <w:rPr>
                <w:rFonts w:hint="cs"/>
                <w:b/>
                <w:bCs/>
                <w:sz w:val="28"/>
                <w:szCs w:val="28"/>
                <w:rtl/>
                <w:lang w:val="fr-FR"/>
              </w:rPr>
              <w:t xml:space="preserve">            البيان </w:t>
            </w:r>
          </w:p>
        </w:tc>
        <w:tc>
          <w:tcPr>
            <w:tcW w:w="2579" w:type="dxa"/>
            <w:gridSpan w:val="2"/>
          </w:tcPr>
          <w:p w:rsidR="00451DAF" w:rsidRDefault="00451DAF" w:rsidP="001B755D">
            <w:pPr>
              <w:rPr>
                <w:b/>
                <w:bCs/>
                <w:sz w:val="28"/>
                <w:szCs w:val="28"/>
                <w:rtl/>
                <w:lang w:val="fr-FR"/>
              </w:rPr>
            </w:pPr>
            <w:r>
              <w:rPr>
                <w:rFonts w:hint="cs"/>
                <w:b/>
                <w:bCs/>
                <w:sz w:val="28"/>
                <w:szCs w:val="28"/>
                <w:rtl/>
                <w:lang w:val="fr-FR"/>
              </w:rPr>
              <w:t>المبالغ</w:t>
            </w:r>
          </w:p>
        </w:tc>
      </w:tr>
      <w:tr w:rsidR="00451DAF" w:rsidTr="001B755D">
        <w:trPr>
          <w:trHeight w:val="465"/>
        </w:trPr>
        <w:tc>
          <w:tcPr>
            <w:tcW w:w="1260" w:type="dxa"/>
          </w:tcPr>
          <w:p w:rsidR="00451DAF" w:rsidRDefault="00451DAF" w:rsidP="001B755D">
            <w:pPr>
              <w:rPr>
                <w:b/>
                <w:bCs/>
                <w:sz w:val="28"/>
                <w:szCs w:val="28"/>
                <w:rtl/>
                <w:lang w:val="fr-FR"/>
              </w:rPr>
            </w:pPr>
            <w:r>
              <w:rPr>
                <w:rFonts w:hint="cs"/>
                <w:b/>
                <w:bCs/>
                <w:sz w:val="28"/>
                <w:szCs w:val="28"/>
                <w:rtl/>
                <w:lang w:val="fr-FR"/>
              </w:rPr>
              <w:t>مدين</w:t>
            </w:r>
          </w:p>
        </w:tc>
        <w:tc>
          <w:tcPr>
            <w:tcW w:w="1095" w:type="dxa"/>
          </w:tcPr>
          <w:p w:rsidR="00451DAF" w:rsidRDefault="00451DAF" w:rsidP="001B755D">
            <w:pPr>
              <w:rPr>
                <w:b/>
                <w:bCs/>
                <w:sz w:val="28"/>
                <w:szCs w:val="28"/>
                <w:rtl/>
                <w:lang w:val="fr-FR"/>
              </w:rPr>
            </w:pPr>
            <w:r>
              <w:rPr>
                <w:rFonts w:hint="cs"/>
                <w:b/>
                <w:bCs/>
                <w:sz w:val="28"/>
                <w:szCs w:val="28"/>
                <w:rtl/>
                <w:lang w:val="fr-FR"/>
              </w:rPr>
              <w:t>دائن</w:t>
            </w:r>
          </w:p>
        </w:tc>
        <w:tc>
          <w:tcPr>
            <w:tcW w:w="3658" w:type="dxa"/>
            <w:vMerge/>
          </w:tcPr>
          <w:p w:rsidR="00451DAF" w:rsidRDefault="00451DAF" w:rsidP="001B755D">
            <w:pPr>
              <w:rPr>
                <w:b/>
                <w:bCs/>
                <w:sz w:val="28"/>
                <w:szCs w:val="28"/>
                <w:rtl/>
                <w:lang w:val="fr-FR"/>
              </w:rPr>
            </w:pPr>
          </w:p>
        </w:tc>
        <w:tc>
          <w:tcPr>
            <w:tcW w:w="1161" w:type="dxa"/>
          </w:tcPr>
          <w:p w:rsidR="00451DAF" w:rsidRDefault="00451DAF" w:rsidP="001B755D">
            <w:pPr>
              <w:rPr>
                <w:b/>
                <w:bCs/>
                <w:sz w:val="28"/>
                <w:szCs w:val="28"/>
                <w:rtl/>
                <w:lang w:val="fr-FR"/>
              </w:rPr>
            </w:pPr>
            <w:r>
              <w:rPr>
                <w:rFonts w:hint="cs"/>
                <w:b/>
                <w:bCs/>
                <w:sz w:val="28"/>
                <w:szCs w:val="28"/>
                <w:rtl/>
                <w:lang w:val="fr-FR"/>
              </w:rPr>
              <w:t xml:space="preserve">مدين </w:t>
            </w:r>
          </w:p>
        </w:tc>
        <w:tc>
          <w:tcPr>
            <w:tcW w:w="1418" w:type="dxa"/>
          </w:tcPr>
          <w:p w:rsidR="00451DAF" w:rsidRDefault="00451DAF" w:rsidP="001B755D">
            <w:pPr>
              <w:rPr>
                <w:b/>
                <w:bCs/>
                <w:sz w:val="28"/>
                <w:szCs w:val="28"/>
                <w:rtl/>
                <w:lang w:val="fr-FR"/>
              </w:rPr>
            </w:pPr>
            <w:r>
              <w:rPr>
                <w:rFonts w:hint="cs"/>
                <w:b/>
                <w:bCs/>
                <w:sz w:val="28"/>
                <w:szCs w:val="28"/>
                <w:rtl/>
                <w:lang w:val="fr-FR"/>
              </w:rPr>
              <w:t>دائن</w:t>
            </w:r>
          </w:p>
        </w:tc>
      </w:tr>
      <w:tr w:rsidR="00451DAF" w:rsidTr="001B755D">
        <w:trPr>
          <w:trHeight w:val="803"/>
        </w:trPr>
        <w:tc>
          <w:tcPr>
            <w:tcW w:w="1260" w:type="dxa"/>
          </w:tcPr>
          <w:p w:rsidR="00451DAF" w:rsidRDefault="00451DAF" w:rsidP="001B755D">
            <w:pPr>
              <w:rPr>
                <w:b/>
                <w:bCs/>
                <w:sz w:val="28"/>
                <w:szCs w:val="28"/>
                <w:rtl/>
                <w:lang w:val="fr-FR"/>
              </w:rPr>
            </w:pPr>
            <w:r>
              <w:rPr>
                <w:rFonts w:hint="cs"/>
                <w:b/>
                <w:bCs/>
                <w:sz w:val="28"/>
                <w:szCs w:val="28"/>
                <w:rtl/>
                <w:lang w:val="fr-FR"/>
              </w:rPr>
              <w:t>600</w:t>
            </w:r>
          </w:p>
          <w:p w:rsidR="00451DAF" w:rsidRDefault="00451DAF" w:rsidP="001B755D">
            <w:pPr>
              <w:rPr>
                <w:b/>
                <w:bCs/>
                <w:sz w:val="28"/>
                <w:szCs w:val="28"/>
                <w:rtl/>
                <w:lang w:val="fr-FR"/>
              </w:rPr>
            </w:pPr>
            <w:r>
              <w:rPr>
                <w:rFonts w:hint="cs"/>
                <w:b/>
                <w:bCs/>
                <w:sz w:val="28"/>
                <w:szCs w:val="28"/>
                <w:rtl/>
                <w:lang w:val="fr-FR"/>
              </w:rPr>
              <w:t xml:space="preserve">                                          </w:t>
            </w:r>
          </w:p>
        </w:tc>
        <w:tc>
          <w:tcPr>
            <w:tcW w:w="1095" w:type="dxa"/>
          </w:tcPr>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 xml:space="preserve">                          </w:t>
            </w:r>
          </w:p>
          <w:p w:rsidR="00451DAF" w:rsidRPr="002D5271" w:rsidRDefault="00451DAF" w:rsidP="001B755D">
            <w:pPr>
              <w:rPr>
                <w:b/>
                <w:bCs/>
                <w:sz w:val="28"/>
                <w:szCs w:val="28"/>
                <w:rtl/>
                <w:lang w:val="fr-FR"/>
              </w:rPr>
            </w:pPr>
            <w:r w:rsidRPr="002D5271">
              <w:rPr>
                <w:rFonts w:hint="cs"/>
                <w:b/>
                <w:bCs/>
                <w:sz w:val="28"/>
                <w:szCs w:val="28"/>
                <w:rtl/>
                <w:lang w:val="fr-FR"/>
              </w:rPr>
              <w:t>30</w:t>
            </w:r>
          </w:p>
        </w:tc>
        <w:tc>
          <w:tcPr>
            <w:tcW w:w="3658" w:type="dxa"/>
          </w:tcPr>
          <w:p w:rsidR="00451DAF" w:rsidRDefault="00451DAF" w:rsidP="001B755D">
            <w:pPr>
              <w:rPr>
                <w:b/>
                <w:bCs/>
                <w:sz w:val="28"/>
                <w:szCs w:val="28"/>
                <w:rtl/>
                <w:lang w:val="fr-FR"/>
              </w:rPr>
            </w:pPr>
            <w:r>
              <w:rPr>
                <w:rFonts w:hint="cs"/>
                <w:b/>
                <w:bCs/>
                <w:sz w:val="28"/>
                <w:szCs w:val="28"/>
                <w:rtl/>
                <w:lang w:val="fr-FR"/>
              </w:rPr>
              <w:t xml:space="preserve">ح/ بضائع مستهلكة </w:t>
            </w: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 xml:space="preserve">                    ح/ بضائع</w:t>
            </w:r>
          </w:p>
          <w:p w:rsidR="00451DAF" w:rsidRDefault="00451DAF" w:rsidP="001B755D">
            <w:pPr>
              <w:rPr>
                <w:sz w:val="28"/>
                <w:szCs w:val="28"/>
                <w:rtl/>
                <w:lang w:val="fr-FR"/>
              </w:rPr>
            </w:pPr>
          </w:p>
          <w:p w:rsidR="00451DAF" w:rsidRPr="00D12165" w:rsidRDefault="00451DAF" w:rsidP="001B755D">
            <w:pPr>
              <w:rPr>
                <w:b/>
                <w:bCs/>
                <w:sz w:val="28"/>
                <w:szCs w:val="28"/>
                <w:rtl/>
                <w:lang w:val="fr-FR"/>
              </w:rPr>
            </w:pPr>
            <w:r>
              <w:rPr>
                <w:rFonts w:hint="cs"/>
                <w:sz w:val="28"/>
                <w:szCs w:val="28"/>
                <w:rtl/>
                <w:lang w:val="fr-FR"/>
              </w:rPr>
              <w:t xml:space="preserve">      </w:t>
            </w:r>
            <w:r>
              <w:rPr>
                <w:rFonts w:hint="cs"/>
                <w:b/>
                <w:bCs/>
                <w:sz w:val="28"/>
                <w:szCs w:val="28"/>
                <w:rtl/>
                <w:lang w:val="fr-FR"/>
              </w:rPr>
              <w:t xml:space="preserve">خروج </w:t>
            </w:r>
            <w:r w:rsidRPr="00D12165">
              <w:rPr>
                <w:rFonts w:hint="cs"/>
                <w:b/>
                <w:bCs/>
                <w:sz w:val="28"/>
                <w:szCs w:val="28"/>
                <w:rtl/>
                <w:lang w:val="fr-FR"/>
              </w:rPr>
              <w:t xml:space="preserve">البضائع </w:t>
            </w:r>
            <w:r>
              <w:rPr>
                <w:rFonts w:hint="cs"/>
                <w:b/>
                <w:bCs/>
                <w:sz w:val="28"/>
                <w:szCs w:val="28"/>
                <w:rtl/>
                <w:lang w:val="fr-FR"/>
              </w:rPr>
              <w:t>من</w:t>
            </w:r>
            <w:r w:rsidRPr="00D12165">
              <w:rPr>
                <w:rFonts w:hint="cs"/>
                <w:b/>
                <w:bCs/>
                <w:sz w:val="28"/>
                <w:szCs w:val="28"/>
                <w:rtl/>
                <w:lang w:val="fr-FR"/>
              </w:rPr>
              <w:t xml:space="preserve"> المخزن</w:t>
            </w:r>
          </w:p>
          <w:p w:rsidR="00451DAF" w:rsidRPr="002D5271" w:rsidRDefault="00451DAF" w:rsidP="001B755D">
            <w:pPr>
              <w:jc w:val="center"/>
              <w:rPr>
                <w:b/>
                <w:bCs/>
                <w:sz w:val="28"/>
                <w:szCs w:val="28"/>
                <w:rtl/>
                <w:lang w:val="fr-FR"/>
              </w:rPr>
            </w:pPr>
          </w:p>
        </w:tc>
        <w:tc>
          <w:tcPr>
            <w:tcW w:w="1161" w:type="dxa"/>
          </w:tcPr>
          <w:p w:rsidR="00451DAF" w:rsidRDefault="00451DAF" w:rsidP="001B755D">
            <w:pPr>
              <w:rPr>
                <w:b/>
                <w:bCs/>
                <w:sz w:val="28"/>
                <w:szCs w:val="28"/>
                <w:rtl/>
                <w:lang w:val="fr-FR"/>
              </w:rPr>
            </w:pPr>
            <w:r>
              <w:rPr>
                <w:rFonts w:hint="cs"/>
                <w:b/>
                <w:bCs/>
                <w:sz w:val="28"/>
                <w:szCs w:val="28"/>
                <w:rtl/>
                <w:lang w:val="fr-FR"/>
              </w:rPr>
              <w:t>****</w:t>
            </w:r>
          </w:p>
          <w:p w:rsidR="00451DAF" w:rsidRDefault="00451DAF" w:rsidP="001B755D">
            <w:pPr>
              <w:rPr>
                <w:b/>
                <w:bCs/>
                <w:sz w:val="28"/>
                <w:szCs w:val="28"/>
                <w:rtl/>
                <w:lang w:val="fr-FR"/>
              </w:rPr>
            </w:pPr>
          </w:p>
        </w:tc>
        <w:tc>
          <w:tcPr>
            <w:tcW w:w="1418" w:type="dxa"/>
          </w:tcPr>
          <w:p w:rsidR="00451DAF" w:rsidRDefault="00451DAF" w:rsidP="001B755D">
            <w:pPr>
              <w:rPr>
                <w:b/>
                <w:bCs/>
                <w:sz w:val="28"/>
                <w:szCs w:val="28"/>
                <w:rtl/>
                <w:lang w:val="fr-FR"/>
              </w:rPr>
            </w:pP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w:t>
            </w:r>
          </w:p>
          <w:p w:rsidR="00451DAF" w:rsidRDefault="00451DAF" w:rsidP="001B755D">
            <w:pPr>
              <w:rPr>
                <w:b/>
                <w:bCs/>
                <w:sz w:val="28"/>
                <w:szCs w:val="28"/>
                <w:rtl/>
                <w:lang w:val="fr-FR"/>
              </w:rPr>
            </w:pPr>
          </w:p>
        </w:tc>
      </w:tr>
    </w:tbl>
    <w:p w:rsidR="00451DAF" w:rsidRDefault="00451DAF" w:rsidP="001B755D">
      <w:pPr>
        <w:rPr>
          <w:sz w:val="28"/>
          <w:szCs w:val="28"/>
          <w:rtl/>
          <w:lang w:val="fr-FR"/>
        </w:rPr>
      </w:pPr>
      <w:r>
        <w:rPr>
          <w:rFonts w:hint="cs"/>
          <w:sz w:val="28"/>
          <w:szCs w:val="28"/>
          <w:rtl/>
          <w:lang w:val="fr-FR"/>
        </w:rPr>
        <w:t>اما القيد الخاص بتسديد مستحقات الموردين التي التكون عن طريق البنك او الصندوق يكون القيد وفق الشكل التالي:</w:t>
      </w:r>
    </w:p>
    <w:tbl>
      <w:tblPr>
        <w:tblStyle w:val="a3"/>
        <w:bidiVisual/>
        <w:tblW w:w="8592" w:type="dxa"/>
        <w:tblLook w:val="04A0" w:firstRow="1" w:lastRow="0" w:firstColumn="1" w:lastColumn="0" w:noHBand="0" w:noVBand="1"/>
      </w:tblPr>
      <w:tblGrid>
        <w:gridCol w:w="1260"/>
        <w:gridCol w:w="1095"/>
        <w:gridCol w:w="3658"/>
        <w:gridCol w:w="1161"/>
        <w:gridCol w:w="1418"/>
      </w:tblGrid>
      <w:tr w:rsidR="00451DAF" w:rsidTr="001B755D">
        <w:trPr>
          <w:trHeight w:val="453"/>
        </w:trPr>
        <w:tc>
          <w:tcPr>
            <w:tcW w:w="2355" w:type="dxa"/>
            <w:gridSpan w:val="2"/>
          </w:tcPr>
          <w:p w:rsidR="00451DAF" w:rsidRDefault="00451DAF" w:rsidP="001B755D">
            <w:pPr>
              <w:rPr>
                <w:b/>
                <w:bCs/>
                <w:sz w:val="28"/>
                <w:szCs w:val="28"/>
                <w:rtl/>
                <w:lang w:val="fr-FR"/>
              </w:rPr>
            </w:pPr>
            <w:r>
              <w:rPr>
                <w:rFonts w:hint="cs"/>
                <w:b/>
                <w:bCs/>
                <w:sz w:val="28"/>
                <w:szCs w:val="28"/>
                <w:rtl/>
                <w:lang w:val="fr-FR"/>
              </w:rPr>
              <w:t>رقم الحساب</w:t>
            </w:r>
          </w:p>
        </w:tc>
        <w:tc>
          <w:tcPr>
            <w:tcW w:w="3658" w:type="dxa"/>
            <w:vMerge w:val="restart"/>
          </w:tcPr>
          <w:p w:rsidR="00451DAF" w:rsidRDefault="00451DAF" w:rsidP="001B755D">
            <w:pPr>
              <w:rPr>
                <w:b/>
                <w:bCs/>
                <w:sz w:val="28"/>
                <w:szCs w:val="28"/>
                <w:rtl/>
                <w:lang w:val="fr-FR"/>
              </w:rPr>
            </w:pPr>
            <w:r>
              <w:rPr>
                <w:rFonts w:hint="cs"/>
                <w:b/>
                <w:bCs/>
                <w:sz w:val="28"/>
                <w:szCs w:val="28"/>
                <w:rtl/>
                <w:lang w:val="fr-FR"/>
              </w:rPr>
              <w:t xml:space="preserve">            البيان </w:t>
            </w:r>
          </w:p>
        </w:tc>
        <w:tc>
          <w:tcPr>
            <w:tcW w:w="2579" w:type="dxa"/>
            <w:gridSpan w:val="2"/>
          </w:tcPr>
          <w:p w:rsidR="00451DAF" w:rsidRDefault="00451DAF" w:rsidP="001B755D">
            <w:pPr>
              <w:rPr>
                <w:b/>
                <w:bCs/>
                <w:sz w:val="28"/>
                <w:szCs w:val="28"/>
                <w:rtl/>
                <w:lang w:val="fr-FR"/>
              </w:rPr>
            </w:pPr>
            <w:r>
              <w:rPr>
                <w:rFonts w:hint="cs"/>
                <w:b/>
                <w:bCs/>
                <w:sz w:val="28"/>
                <w:szCs w:val="28"/>
                <w:rtl/>
                <w:lang w:val="fr-FR"/>
              </w:rPr>
              <w:t>المبالغ</w:t>
            </w:r>
          </w:p>
        </w:tc>
      </w:tr>
      <w:tr w:rsidR="00451DAF" w:rsidTr="001B755D">
        <w:trPr>
          <w:trHeight w:val="465"/>
        </w:trPr>
        <w:tc>
          <w:tcPr>
            <w:tcW w:w="1260" w:type="dxa"/>
          </w:tcPr>
          <w:p w:rsidR="00451DAF" w:rsidRDefault="00451DAF" w:rsidP="001B755D">
            <w:pPr>
              <w:rPr>
                <w:b/>
                <w:bCs/>
                <w:sz w:val="28"/>
                <w:szCs w:val="28"/>
                <w:rtl/>
                <w:lang w:val="fr-FR"/>
              </w:rPr>
            </w:pPr>
            <w:r>
              <w:rPr>
                <w:rFonts w:hint="cs"/>
                <w:b/>
                <w:bCs/>
                <w:sz w:val="28"/>
                <w:szCs w:val="28"/>
                <w:rtl/>
                <w:lang w:val="fr-FR"/>
              </w:rPr>
              <w:t>مدين</w:t>
            </w:r>
          </w:p>
        </w:tc>
        <w:tc>
          <w:tcPr>
            <w:tcW w:w="1095" w:type="dxa"/>
          </w:tcPr>
          <w:p w:rsidR="00451DAF" w:rsidRDefault="00451DAF" w:rsidP="001B755D">
            <w:pPr>
              <w:rPr>
                <w:b/>
                <w:bCs/>
                <w:sz w:val="28"/>
                <w:szCs w:val="28"/>
                <w:rtl/>
                <w:lang w:val="fr-FR"/>
              </w:rPr>
            </w:pPr>
            <w:r>
              <w:rPr>
                <w:rFonts w:hint="cs"/>
                <w:b/>
                <w:bCs/>
                <w:sz w:val="28"/>
                <w:szCs w:val="28"/>
                <w:rtl/>
                <w:lang w:val="fr-FR"/>
              </w:rPr>
              <w:t>دائن</w:t>
            </w:r>
          </w:p>
        </w:tc>
        <w:tc>
          <w:tcPr>
            <w:tcW w:w="3658" w:type="dxa"/>
            <w:vMerge/>
          </w:tcPr>
          <w:p w:rsidR="00451DAF" w:rsidRDefault="00451DAF" w:rsidP="001B755D">
            <w:pPr>
              <w:rPr>
                <w:b/>
                <w:bCs/>
                <w:sz w:val="28"/>
                <w:szCs w:val="28"/>
                <w:rtl/>
                <w:lang w:val="fr-FR"/>
              </w:rPr>
            </w:pPr>
          </w:p>
        </w:tc>
        <w:tc>
          <w:tcPr>
            <w:tcW w:w="1161" w:type="dxa"/>
          </w:tcPr>
          <w:p w:rsidR="00451DAF" w:rsidRDefault="00451DAF" w:rsidP="001B755D">
            <w:pPr>
              <w:rPr>
                <w:b/>
                <w:bCs/>
                <w:sz w:val="28"/>
                <w:szCs w:val="28"/>
                <w:rtl/>
                <w:lang w:val="fr-FR"/>
              </w:rPr>
            </w:pPr>
            <w:r>
              <w:rPr>
                <w:rFonts w:hint="cs"/>
                <w:b/>
                <w:bCs/>
                <w:sz w:val="28"/>
                <w:szCs w:val="28"/>
                <w:rtl/>
                <w:lang w:val="fr-FR"/>
              </w:rPr>
              <w:t xml:space="preserve">مدين </w:t>
            </w:r>
          </w:p>
        </w:tc>
        <w:tc>
          <w:tcPr>
            <w:tcW w:w="1418" w:type="dxa"/>
          </w:tcPr>
          <w:p w:rsidR="00451DAF" w:rsidRDefault="00451DAF" w:rsidP="001B755D">
            <w:pPr>
              <w:rPr>
                <w:b/>
                <w:bCs/>
                <w:sz w:val="28"/>
                <w:szCs w:val="28"/>
                <w:rtl/>
                <w:lang w:val="fr-FR"/>
              </w:rPr>
            </w:pPr>
            <w:r>
              <w:rPr>
                <w:rFonts w:hint="cs"/>
                <w:b/>
                <w:bCs/>
                <w:sz w:val="28"/>
                <w:szCs w:val="28"/>
                <w:rtl/>
                <w:lang w:val="fr-FR"/>
              </w:rPr>
              <w:t>دائن</w:t>
            </w:r>
          </w:p>
        </w:tc>
      </w:tr>
      <w:tr w:rsidR="00451DAF" w:rsidTr="001B755D">
        <w:trPr>
          <w:trHeight w:val="803"/>
        </w:trPr>
        <w:tc>
          <w:tcPr>
            <w:tcW w:w="1260" w:type="dxa"/>
          </w:tcPr>
          <w:p w:rsidR="00451DAF" w:rsidRDefault="00451DAF" w:rsidP="001B755D">
            <w:pPr>
              <w:rPr>
                <w:b/>
                <w:bCs/>
                <w:sz w:val="28"/>
                <w:szCs w:val="28"/>
                <w:rtl/>
                <w:lang w:val="fr-FR"/>
              </w:rPr>
            </w:pPr>
            <w:r>
              <w:rPr>
                <w:rFonts w:hint="cs"/>
                <w:b/>
                <w:bCs/>
                <w:sz w:val="28"/>
                <w:szCs w:val="28"/>
                <w:rtl/>
                <w:lang w:val="fr-FR"/>
              </w:rPr>
              <w:t>401</w:t>
            </w:r>
          </w:p>
          <w:p w:rsidR="00451DAF" w:rsidRDefault="00451DAF" w:rsidP="001B755D">
            <w:pPr>
              <w:rPr>
                <w:b/>
                <w:bCs/>
                <w:sz w:val="28"/>
                <w:szCs w:val="28"/>
                <w:rtl/>
                <w:lang w:val="fr-FR"/>
              </w:rPr>
            </w:pPr>
            <w:r>
              <w:rPr>
                <w:rFonts w:hint="cs"/>
                <w:b/>
                <w:bCs/>
                <w:sz w:val="28"/>
                <w:szCs w:val="28"/>
                <w:rtl/>
                <w:lang w:val="fr-FR"/>
              </w:rPr>
              <w:t xml:space="preserve">                                          </w:t>
            </w:r>
          </w:p>
        </w:tc>
        <w:tc>
          <w:tcPr>
            <w:tcW w:w="1095" w:type="dxa"/>
          </w:tcPr>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 xml:space="preserve">                          </w:t>
            </w:r>
          </w:p>
          <w:p w:rsidR="00451DAF" w:rsidRDefault="00451DAF" w:rsidP="001B755D">
            <w:pPr>
              <w:rPr>
                <w:b/>
                <w:bCs/>
                <w:sz w:val="28"/>
                <w:szCs w:val="28"/>
                <w:rtl/>
                <w:lang w:val="fr-FR"/>
              </w:rPr>
            </w:pPr>
            <w:r>
              <w:rPr>
                <w:rFonts w:hint="cs"/>
                <w:b/>
                <w:bCs/>
                <w:sz w:val="28"/>
                <w:szCs w:val="28"/>
                <w:rtl/>
                <w:lang w:val="fr-FR"/>
              </w:rPr>
              <w:lastRenderedPageBreak/>
              <w:t>512</w:t>
            </w:r>
          </w:p>
          <w:p w:rsidR="00451DAF" w:rsidRDefault="00451DAF" w:rsidP="001B755D">
            <w:pPr>
              <w:rPr>
                <w:b/>
                <w:bCs/>
                <w:sz w:val="28"/>
                <w:szCs w:val="28"/>
                <w:rtl/>
                <w:lang w:val="fr-FR"/>
              </w:rPr>
            </w:pPr>
            <w:r>
              <w:rPr>
                <w:rFonts w:hint="cs"/>
                <w:b/>
                <w:bCs/>
                <w:sz w:val="28"/>
                <w:szCs w:val="28"/>
                <w:rtl/>
                <w:lang w:val="fr-FR"/>
              </w:rPr>
              <w:t>او</w:t>
            </w:r>
          </w:p>
          <w:p w:rsidR="00451DAF" w:rsidRPr="002D5271" w:rsidRDefault="00451DAF" w:rsidP="001B755D">
            <w:pPr>
              <w:rPr>
                <w:b/>
                <w:bCs/>
                <w:sz w:val="28"/>
                <w:szCs w:val="28"/>
                <w:rtl/>
                <w:lang w:val="fr-FR"/>
              </w:rPr>
            </w:pPr>
            <w:r>
              <w:rPr>
                <w:rFonts w:hint="cs"/>
                <w:b/>
                <w:bCs/>
                <w:sz w:val="28"/>
                <w:szCs w:val="28"/>
                <w:rtl/>
                <w:lang w:val="fr-FR"/>
              </w:rPr>
              <w:t>53</w:t>
            </w:r>
          </w:p>
        </w:tc>
        <w:tc>
          <w:tcPr>
            <w:tcW w:w="3658" w:type="dxa"/>
          </w:tcPr>
          <w:p w:rsidR="00451DAF" w:rsidRDefault="00451DAF" w:rsidP="001B755D">
            <w:pPr>
              <w:rPr>
                <w:b/>
                <w:bCs/>
                <w:sz w:val="28"/>
                <w:szCs w:val="28"/>
                <w:rtl/>
                <w:lang w:val="fr-FR"/>
              </w:rPr>
            </w:pPr>
            <w:r>
              <w:rPr>
                <w:rFonts w:hint="cs"/>
                <w:b/>
                <w:bCs/>
                <w:sz w:val="28"/>
                <w:szCs w:val="28"/>
                <w:rtl/>
                <w:lang w:val="fr-FR"/>
              </w:rPr>
              <w:lastRenderedPageBreak/>
              <w:t xml:space="preserve">ح/ مورد </w:t>
            </w: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lastRenderedPageBreak/>
              <w:t xml:space="preserve">                    ح/ بنك</w:t>
            </w:r>
          </w:p>
          <w:p w:rsidR="00451DAF" w:rsidRDefault="00451DAF" w:rsidP="001B755D">
            <w:pPr>
              <w:rPr>
                <w:sz w:val="28"/>
                <w:szCs w:val="28"/>
                <w:rtl/>
                <w:lang w:val="fr-FR"/>
              </w:rPr>
            </w:pPr>
          </w:p>
          <w:p w:rsidR="00451DAF" w:rsidRPr="00123FDC" w:rsidRDefault="00451DAF" w:rsidP="001B755D">
            <w:pPr>
              <w:rPr>
                <w:b/>
                <w:bCs/>
                <w:sz w:val="28"/>
                <w:szCs w:val="28"/>
                <w:rtl/>
                <w:lang w:val="fr-FR"/>
              </w:rPr>
            </w:pPr>
            <w:r>
              <w:rPr>
                <w:rFonts w:hint="cs"/>
                <w:sz w:val="28"/>
                <w:szCs w:val="28"/>
                <w:rtl/>
                <w:lang w:val="fr-FR"/>
              </w:rPr>
              <w:t xml:space="preserve">                     </w:t>
            </w:r>
            <w:r w:rsidRPr="00123FDC">
              <w:rPr>
                <w:rFonts w:hint="cs"/>
                <w:b/>
                <w:bCs/>
                <w:sz w:val="28"/>
                <w:szCs w:val="28"/>
                <w:rtl/>
                <w:lang w:val="fr-FR"/>
              </w:rPr>
              <w:t xml:space="preserve">ح/ صندوق </w:t>
            </w:r>
          </w:p>
          <w:p w:rsidR="00451DAF" w:rsidRPr="002D5271" w:rsidRDefault="00451DAF" w:rsidP="001B755D">
            <w:pPr>
              <w:rPr>
                <w:b/>
                <w:bCs/>
                <w:sz w:val="28"/>
                <w:szCs w:val="28"/>
                <w:rtl/>
                <w:lang w:val="fr-FR"/>
              </w:rPr>
            </w:pPr>
            <w:r>
              <w:rPr>
                <w:rFonts w:hint="cs"/>
                <w:sz w:val="28"/>
                <w:szCs w:val="28"/>
                <w:rtl/>
                <w:lang w:val="fr-FR"/>
              </w:rPr>
              <w:t xml:space="preserve">    </w:t>
            </w:r>
            <w:r>
              <w:rPr>
                <w:rFonts w:hint="cs"/>
                <w:b/>
                <w:bCs/>
                <w:sz w:val="28"/>
                <w:szCs w:val="28"/>
                <w:rtl/>
                <w:lang w:val="fr-FR"/>
              </w:rPr>
              <w:t>تسديد مستحقات المورد</w:t>
            </w:r>
          </w:p>
        </w:tc>
        <w:tc>
          <w:tcPr>
            <w:tcW w:w="1161" w:type="dxa"/>
          </w:tcPr>
          <w:p w:rsidR="00451DAF" w:rsidRDefault="00451DAF" w:rsidP="001B755D">
            <w:pPr>
              <w:rPr>
                <w:b/>
                <w:bCs/>
                <w:sz w:val="28"/>
                <w:szCs w:val="28"/>
                <w:rtl/>
                <w:lang w:val="fr-FR"/>
              </w:rPr>
            </w:pPr>
            <w:r>
              <w:rPr>
                <w:rFonts w:hint="cs"/>
                <w:b/>
                <w:bCs/>
                <w:sz w:val="28"/>
                <w:szCs w:val="28"/>
                <w:rtl/>
                <w:lang w:val="fr-FR"/>
              </w:rPr>
              <w:lastRenderedPageBreak/>
              <w:t>****</w:t>
            </w:r>
          </w:p>
          <w:p w:rsidR="00451DAF" w:rsidRDefault="00451DAF" w:rsidP="001B755D">
            <w:pPr>
              <w:rPr>
                <w:b/>
                <w:bCs/>
                <w:sz w:val="28"/>
                <w:szCs w:val="28"/>
                <w:rtl/>
                <w:lang w:val="fr-FR"/>
              </w:rPr>
            </w:pPr>
          </w:p>
        </w:tc>
        <w:tc>
          <w:tcPr>
            <w:tcW w:w="1418" w:type="dxa"/>
          </w:tcPr>
          <w:p w:rsidR="00451DAF" w:rsidRDefault="00451DAF" w:rsidP="001B755D">
            <w:pPr>
              <w:rPr>
                <w:b/>
                <w:bCs/>
                <w:sz w:val="28"/>
                <w:szCs w:val="28"/>
                <w:rtl/>
                <w:lang w:val="fr-FR"/>
              </w:rPr>
            </w:pP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lastRenderedPageBreak/>
              <w:t>****</w:t>
            </w: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w:t>
            </w:r>
          </w:p>
        </w:tc>
      </w:tr>
    </w:tbl>
    <w:p w:rsidR="00451DAF" w:rsidRDefault="00451DAF" w:rsidP="001B755D">
      <w:pPr>
        <w:rPr>
          <w:sz w:val="28"/>
          <w:szCs w:val="28"/>
          <w:rtl/>
          <w:lang w:val="fr-FR"/>
        </w:rPr>
      </w:pPr>
    </w:p>
    <w:p w:rsidR="00451DAF" w:rsidRDefault="00451DAF" w:rsidP="001B755D">
      <w:pPr>
        <w:rPr>
          <w:sz w:val="28"/>
          <w:szCs w:val="28"/>
          <w:lang w:val="fr-FR"/>
        </w:rPr>
      </w:pPr>
      <w:r>
        <w:rPr>
          <w:rFonts w:hint="cs"/>
          <w:sz w:val="28"/>
          <w:szCs w:val="28"/>
          <w:rtl/>
          <w:lang w:val="fr-FR"/>
        </w:rPr>
        <w:t xml:space="preserve">تانيا: القيود المحاسبية لمعالجة المبيعات مؤسسة </w:t>
      </w:r>
      <w:r>
        <w:rPr>
          <w:sz w:val="28"/>
          <w:szCs w:val="28"/>
          <w:lang w:val="fr-FR"/>
        </w:rPr>
        <w:t>ALFA PIPE</w:t>
      </w:r>
    </w:p>
    <w:p w:rsidR="00451DAF" w:rsidRDefault="00451DAF" w:rsidP="001B755D">
      <w:pPr>
        <w:rPr>
          <w:sz w:val="28"/>
          <w:szCs w:val="28"/>
          <w:rtl/>
          <w:lang w:val="fr-FR"/>
        </w:rPr>
      </w:pPr>
      <w:r>
        <w:rPr>
          <w:rFonts w:hint="cs"/>
          <w:sz w:val="28"/>
          <w:szCs w:val="28"/>
          <w:rtl/>
          <w:lang w:val="fr-FR"/>
        </w:rPr>
        <w:t xml:space="preserve">تقوم مؤسسة </w:t>
      </w:r>
      <w:r w:rsidRPr="003F0B34">
        <w:rPr>
          <w:sz w:val="28"/>
          <w:szCs w:val="28"/>
          <w:lang w:val="fr-FR"/>
        </w:rPr>
        <w:t>ALFA PIPE</w:t>
      </w:r>
      <w:r>
        <w:rPr>
          <w:rFonts w:hint="cs"/>
          <w:sz w:val="28"/>
          <w:szCs w:val="28"/>
          <w:rtl/>
          <w:lang w:val="fr-FR"/>
        </w:rPr>
        <w:t xml:space="preserve"> بيع مختلف الانابيب بمختلف لأحجام لزبائنها وفق القيد التالي:</w:t>
      </w:r>
    </w:p>
    <w:tbl>
      <w:tblPr>
        <w:tblStyle w:val="a3"/>
        <w:bidiVisual/>
        <w:tblW w:w="8592" w:type="dxa"/>
        <w:tblLook w:val="04A0" w:firstRow="1" w:lastRow="0" w:firstColumn="1" w:lastColumn="0" w:noHBand="0" w:noVBand="1"/>
      </w:tblPr>
      <w:tblGrid>
        <w:gridCol w:w="1260"/>
        <w:gridCol w:w="1236"/>
        <w:gridCol w:w="3517"/>
        <w:gridCol w:w="1161"/>
        <w:gridCol w:w="1418"/>
      </w:tblGrid>
      <w:tr w:rsidR="00451DAF" w:rsidTr="001B755D">
        <w:trPr>
          <w:trHeight w:val="453"/>
        </w:trPr>
        <w:tc>
          <w:tcPr>
            <w:tcW w:w="2496" w:type="dxa"/>
            <w:gridSpan w:val="2"/>
          </w:tcPr>
          <w:p w:rsidR="00451DAF" w:rsidRDefault="00451DAF" w:rsidP="001B755D">
            <w:pPr>
              <w:rPr>
                <w:b/>
                <w:bCs/>
                <w:sz w:val="28"/>
                <w:szCs w:val="28"/>
                <w:rtl/>
                <w:lang w:val="fr-FR"/>
              </w:rPr>
            </w:pPr>
            <w:r>
              <w:rPr>
                <w:rFonts w:hint="cs"/>
                <w:b/>
                <w:bCs/>
                <w:sz w:val="28"/>
                <w:szCs w:val="28"/>
                <w:rtl/>
                <w:lang w:val="fr-FR"/>
              </w:rPr>
              <w:t>رقم الحساب</w:t>
            </w:r>
          </w:p>
        </w:tc>
        <w:tc>
          <w:tcPr>
            <w:tcW w:w="3517" w:type="dxa"/>
            <w:vMerge w:val="restart"/>
          </w:tcPr>
          <w:p w:rsidR="00451DAF" w:rsidRDefault="00451DAF" w:rsidP="001B755D">
            <w:pPr>
              <w:rPr>
                <w:b/>
                <w:bCs/>
                <w:sz w:val="28"/>
                <w:szCs w:val="28"/>
                <w:rtl/>
                <w:lang w:val="fr-FR"/>
              </w:rPr>
            </w:pPr>
            <w:r>
              <w:rPr>
                <w:rFonts w:hint="cs"/>
                <w:b/>
                <w:bCs/>
                <w:sz w:val="28"/>
                <w:szCs w:val="28"/>
                <w:rtl/>
                <w:lang w:val="fr-FR"/>
              </w:rPr>
              <w:t xml:space="preserve">            البيان </w:t>
            </w:r>
          </w:p>
        </w:tc>
        <w:tc>
          <w:tcPr>
            <w:tcW w:w="2579" w:type="dxa"/>
            <w:gridSpan w:val="2"/>
          </w:tcPr>
          <w:p w:rsidR="00451DAF" w:rsidRDefault="00451DAF" w:rsidP="001B755D">
            <w:pPr>
              <w:rPr>
                <w:b/>
                <w:bCs/>
                <w:sz w:val="28"/>
                <w:szCs w:val="28"/>
                <w:rtl/>
                <w:lang w:val="fr-FR"/>
              </w:rPr>
            </w:pPr>
            <w:r>
              <w:rPr>
                <w:rFonts w:hint="cs"/>
                <w:b/>
                <w:bCs/>
                <w:sz w:val="28"/>
                <w:szCs w:val="28"/>
                <w:rtl/>
                <w:lang w:val="fr-FR"/>
              </w:rPr>
              <w:t>المبالغ</w:t>
            </w:r>
          </w:p>
        </w:tc>
      </w:tr>
      <w:tr w:rsidR="00451DAF" w:rsidTr="001B755D">
        <w:trPr>
          <w:trHeight w:val="465"/>
        </w:trPr>
        <w:tc>
          <w:tcPr>
            <w:tcW w:w="1260" w:type="dxa"/>
          </w:tcPr>
          <w:p w:rsidR="00451DAF" w:rsidRDefault="00451DAF" w:rsidP="001B755D">
            <w:pPr>
              <w:rPr>
                <w:b/>
                <w:bCs/>
                <w:sz w:val="28"/>
                <w:szCs w:val="28"/>
                <w:rtl/>
                <w:lang w:val="fr-FR"/>
              </w:rPr>
            </w:pPr>
            <w:r>
              <w:rPr>
                <w:rFonts w:hint="cs"/>
                <w:b/>
                <w:bCs/>
                <w:sz w:val="28"/>
                <w:szCs w:val="28"/>
                <w:rtl/>
                <w:lang w:val="fr-FR"/>
              </w:rPr>
              <w:t>مدين</w:t>
            </w:r>
          </w:p>
        </w:tc>
        <w:tc>
          <w:tcPr>
            <w:tcW w:w="1236" w:type="dxa"/>
          </w:tcPr>
          <w:p w:rsidR="00451DAF" w:rsidRDefault="00451DAF" w:rsidP="001B755D">
            <w:pPr>
              <w:rPr>
                <w:b/>
                <w:bCs/>
                <w:sz w:val="28"/>
                <w:szCs w:val="28"/>
                <w:rtl/>
                <w:lang w:val="fr-FR"/>
              </w:rPr>
            </w:pPr>
            <w:r>
              <w:rPr>
                <w:rFonts w:hint="cs"/>
                <w:b/>
                <w:bCs/>
                <w:sz w:val="28"/>
                <w:szCs w:val="28"/>
                <w:rtl/>
                <w:lang w:val="fr-FR"/>
              </w:rPr>
              <w:t>دائن</w:t>
            </w:r>
          </w:p>
        </w:tc>
        <w:tc>
          <w:tcPr>
            <w:tcW w:w="3517" w:type="dxa"/>
            <w:vMerge/>
          </w:tcPr>
          <w:p w:rsidR="00451DAF" w:rsidRDefault="00451DAF" w:rsidP="001B755D">
            <w:pPr>
              <w:rPr>
                <w:b/>
                <w:bCs/>
                <w:sz w:val="28"/>
                <w:szCs w:val="28"/>
                <w:rtl/>
                <w:lang w:val="fr-FR"/>
              </w:rPr>
            </w:pPr>
          </w:p>
        </w:tc>
        <w:tc>
          <w:tcPr>
            <w:tcW w:w="1161" w:type="dxa"/>
          </w:tcPr>
          <w:p w:rsidR="00451DAF" w:rsidRDefault="00451DAF" w:rsidP="001B755D">
            <w:pPr>
              <w:rPr>
                <w:b/>
                <w:bCs/>
                <w:sz w:val="28"/>
                <w:szCs w:val="28"/>
                <w:rtl/>
                <w:lang w:val="fr-FR"/>
              </w:rPr>
            </w:pPr>
            <w:r>
              <w:rPr>
                <w:rFonts w:hint="cs"/>
                <w:b/>
                <w:bCs/>
                <w:sz w:val="28"/>
                <w:szCs w:val="28"/>
                <w:rtl/>
                <w:lang w:val="fr-FR"/>
              </w:rPr>
              <w:t xml:space="preserve">مدين </w:t>
            </w:r>
          </w:p>
        </w:tc>
        <w:tc>
          <w:tcPr>
            <w:tcW w:w="1418" w:type="dxa"/>
          </w:tcPr>
          <w:p w:rsidR="00451DAF" w:rsidRDefault="00451DAF" w:rsidP="001B755D">
            <w:pPr>
              <w:rPr>
                <w:b/>
                <w:bCs/>
                <w:sz w:val="28"/>
                <w:szCs w:val="28"/>
                <w:rtl/>
                <w:lang w:val="fr-FR"/>
              </w:rPr>
            </w:pPr>
            <w:r>
              <w:rPr>
                <w:rFonts w:hint="cs"/>
                <w:b/>
                <w:bCs/>
                <w:sz w:val="28"/>
                <w:szCs w:val="28"/>
                <w:rtl/>
                <w:lang w:val="fr-FR"/>
              </w:rPr>
              <w:t>دائن</w:t>
            </w:r>
          </w:p>
        </w:tc>
      </w:tr>
      <w:tr w:rsidR="00451DAF" w:rsidTr="001B755D">
        <w:trPr>
          <w:trHeight w:val="2531"/>
        </w:trPr>
        <w:tc>
          <w:tcPr>
            <w:tcW w:w="1260" w:type="dxa"/>
          </w:tcPr>
          <w:p w:rsidR="00451DAF" w:rsidRDefault="00451DAF" w:rsidP="001B755D">
            <w:pPr>
              <w:rPr>
                <w:b/>
                <w:bCs/>
                <w:sz w:val="28"/>
                <w:szCs w:val="28"/>
                <w:rtl/>
                <w:lang w:val="fr-FR"/>
              </w:rPr>
            </w:pPr>
            <w:r>
              <w:rPr>
                <w:rFonts w:hint="cs"/>
                <w:b/>
                <w:bCs/>
                <w:sz w:val="28"/>
                <w:szCs w:val="28"/>
                <w:rtl/>
                <w:lang w:val="fr-FR"/>
              </w:rPr>
              <w:t xml:space="preserve">411                                          </w:t>
            </w:r>
          </w:p>
        </w:tc>
        <w:tc>
          <w:tcPr>
            <w:tcW w:w="1236" w:type="dxa"/>
          </w:tcPr>
          <w:p w:rsidR="00451DAF" w:rsidRDefault="00451DAF" w:rsidP="001B755D">
            <w:pPr>
              <w:rPr>
                <w:b/>
                <w:bCs/>
                <w:sz w:val="28"/>
                <w:szCs w:val="28"/>
                <w:rtl/>
                <w:lang w:val="fr-FR"/>
              </w:rPr>
            </w:pP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 xml:space="preserve">701                         </w:t>
            </w:r>
          </w:p>
          <w:p w:rsidR="00451DAF" w:rsidRPr="003F0B34" w:rsidRDefault="00451DAF" w:rsidP="001B755D">
            <w:pPr>
              <w:rPr>
                <w:b/>
                <w:bCs/>
                <w:sz w:val="28"/>
                <w:szCs w:val="28"/>
                <w:rtl/>
                <w:lang w:val="fr-FR"/>
              </w:rPr>
            </w:pPr>
            <w:r w:rsidRPr="003F0B34">
              <w:rPr>
                <w:rFonts w:hint="cs"/>
                <w:b/>
                <w:bCs/>
                <w:sz w:val="28"/>
                <w:szCs w:val="28"/>
                <w:rtl/>
                <w:lang w:val="fr-FR"/>
              </w:rPr>
              <w:t>445</w:t>
            </w:r>
            <w:r>
              <w:rPr>
                <w:rFonts w:hint="cs"/>
                <w:b/>
                <w:bCs/>
                <w:sz w:val="28"/>
                <w:szCs w:val="28"/>
                <w:rtl/>
                <w:lang w:val="fr-FR"/>
              </w:rPr>
              <w:t xml:space="preserve">                             </w:t>
            </w:r>
          </w:p>
        </w:tc>
        <w:tc>
          <w:tcPr>
            <w:tcW w:w="3517" w:type="dxa"/>
          </w:tcPr>
          <w:p w:rsidR="00451DAF" w:rsidRDefault="00451DAF" w:rsidP="001B755D">
            <w:pPr>
              <w:rPr>
                <w:b/>
                <w:bCs/>
                <w:sz w:val="28"/>
                <w:szCs w:val="28"/>
                <w:rtl/>
                <w:lang w:val="fr-FR"/>
              </w:rPr>
            </w:pPr>
            <w:r>
              <w:rPr>
                <w:rFonts w:hint="cs"/>
                <w:b/>
                <w:bCs/>
                <w:sz w:val="28"/>
                <w:szCs w:val="28"/>
                <w:rtl/>
                <w:lang w:val="fr-FR"/>
              </w:rPr>
              <w:t>ح/ زبائن</w:t>
            </w:r>
          </w:p>
          <w:p w:rsidR="00451DAF" w:rsidRDefault="00451DAF" w:rsidP="001B755D">
            <w:pPr>
              <w:rPr>
                <w:b/>
                <w:bCs/>
                <w:sz w:val="28"/>
                <w:szCs w:val="28"/>
                <w:rtl/>
                <w:lang w:val="fr-FR"/>
              </w:rPr>
            </w:pPr>
            <w:r>
              <w:rPr>
                <w:rFonts w:hint="cs"/>
                <w:b/>
                <w:bCs/>
                <w:sz w:val="28"/>
                <w:szCs w:val="28"/>
                <w:rtl/>
                <w:lang w:val="fr-FR"/>
              </w:rPr>
              <w:t xml:space="preserve">                    </w:t>
            </w:r>
          </w:p>
          <w:p w:rsidR="00451DAF" w:rsidRDefault="00451DAF" w:rsidP="001B755D">
            <w:pPr>
              <w:rPr>
                <w:b/>
                <w:bCs/>
                <w:sz w:val="28"/>
                <w:szCs w:val="28"/>
                <w:rtl/>
                <w:lang w:val="fr-FR"/>
              </w:rPr>
            </w:pPr>
            <w:r>
              <w:rPr>
                <w:rFonts w:hint="cs"/>
                <w:b/>
                <w:bCs/>
                <w:sz w:val="28"/>
                <w:szCs w:val="28"/>
                <w:rtl/>
                <w:lang w:val="fr-FR"/>
              </w:rPr>
              <w:t xml:space="preserve">    ح/إنتاج مباع </w:t>
            </w:r>
          </w:p>
          <w:p w:rsidR="00451DAF" w:rsidRDefault="00451DAF" w:rsidP="001B755D">
            <w:pPr>
              <w:jc w:val="center"/>
              <w:rPr>
                <w:b/>
                <w:bCs/>
                <w:sz w:val="28"/>
                <w:szCs w:val="28"/>
                <w:rtl/>
                <w:lang w:val="fr-FR"/>
              </w:rPr>
            </w:pPr>
            <w:r>
              <w:rPr>
                <w:rFonts w:hint="cs"/>
                <w:b/>
                <w:bCs/>
                <w:sz w:val="28"/>
                <w:szCs w:val="28"/>
                <w:rtl/>
                <w:lang w:val="fr-FR"/>
              </w:rPr>
              <w:t xml:space="preserve">     ح/ الرسم على القيمة المضافة</w:t>
            </w:r>
          </w:p>
          <w:p w:rsidR="00451DAF" w:rsidRDefault="00451DAF" w:rsidP="001B755D">
            <w:pPr>
              <w:jc w:val="center"/>
              <w:rPr>
                <w:b/>
                <w:bCs/>
                <w:sz w:val="28"/>
                <w:szCs w:val="28"/>
                <w:rtl/>
                <w:lang w:val="fr-FR"/>
              </w:rPr>
            </w:pPr>
          </w:p>
          <w:p w:rsidR="00451DAF" w:rsidRDefault="00451DAF" w:rsidP="001B755D">
            <w:pPr>
              <w:jc w:val="center"/>
              <w:rPr>
                <w:b/>
                <w:bCs/>
                <w:sz w:val="28"/>
                <w:szCs w:val="28"/>
                <w:rtl/>
                <w:lang w:val="fr-FR"/>
              </w:rPr>
            </w:pPr>
          </w:p>
          <w:p w:rsidR="00451DAF" w:rsidRPr="002D5271" w:rsidRDefault="00451DAF" w:rsidP="001B755D">
            <w:pPr>
              <w:jc w:val="center"/>
              <w:rPr>
                <w:b/>
                <w:bCs/>
                <w:sz w:val="28"/>
                <w:szCs w:val="28"/>
                <w:rtl/>
                <w:lang w:val="fr-FR"/>
              </w:rPr>
            </w:pPr>
            <w:r>
              <w:rPr>
                <w:rFonts w:hint="cs"/>
                <w:b/>
                <w:bCs/>
                <w:sz w:val="28"/>
                <w:szCs w:val="28"/>
                <w:rtl/>
                <w:lang w:val="fr-FR"/>
              </w:rPr>
              <w:t xml:space="preserve">تسجيل الفاتورة  </w:t>
            </w:r>
          </w:p>
        </w:tc>
        <w:tc>
          <w:tcPr>
            <w:tcW w:w="1161" w:type="dxa"/>
          </w:tcPr>
          <w:p w:rsidR="00451DAF" w:rsidRDefault="00451DAF" w:rsidP="001B755D">
            <w:pPr>
              <w:rPr>
                <w:b/>
                <w:bCs/>
                <w:sz w:val="28"/>
                <w:szCs w:val="28"/>
                <w:rtl/>
                <w:lang w:val="fr-FR"/>
              </w:rPr>
            </w:pPr>
            <w:r>
              <w:rPr>
                <w:rFonts w:hint="cs"/>
                <w:b/>
                <w:bCs/>
                <w:sz w:val="28"/>
                <w:szCs w:val="28"/>
                <w:rtl/>
                <w:lang w:val="fr-FR"/>
              </w:rPr>
              <w:t>****</w:t>
            </w:r>
          </w:p>
          <w:p w:rsidR="00451DAF" w:rsidRDefault="00451DAF" w:rsidP="001B755D">
            <w:pPr>
              <w:rPr>
                <w:b/>
                <w:bCs/>
                <w:sz w:val="28"/>
                <w:szCs w:val="28"/>
                <w:rtl/>
                <w:lang w:val="fr-FR"/>
              </w:rPr>
            </w:pPr>
          </w:p>
        </w:tc>
        <w:tc>
          <w:tcPr>
            <w:tcW w:w="1418" w:type="dxa"/>
          </w:tcPr>
          <w:p w:rsidR="00451DAF" w:rsidRDefault="00451DAF" w:rsidP="001B755D">
            <w:pPr>
              <w:rPr>
                <w:b/>
                <w:bCs/>
                <w:sz w:val="28"/>
                <w:szCs w:val="28"/>
                <w:rtl/>
                <w:lang w:val="fr-FR"/>
              </w:rPr>
            </w:pP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w:t>
            </w:r>
          </w:p>
          <w:p w:rsidR="00451DAF" w:rsidRDefault="00451DAF" w:rsidP="001B755D">
            <w:pPr>
              <w:rPr>
                <w:b/>
                <w:bCs/>
                <w:sz w:val="28"/>
                <w:szCs w:val="28"/>
                <w:rtl/>
                <w:lang w:val="fr-FR"/>
              </w:rPr>
            </w:pPr>
            <w:r>
              <w:rPr>
                <w:rFonts w:hint="cs"/>
                <w:b/>
                <w:bCs/>
                <w:sz w:val="28"/>
                <w:szCs w:val="28"/>
                <w:rtl/>
                <w:lang w:val="fr-FR"/>
              </w:rPr>
              <w:t>****</w:t>
            </w:r>
          </w:p>
        </w:tc>
      </w:tr>
    </w:tbl>
    <w:p w:rsidR="00451DAF" w:rsidRDefault="00451DAF" w:rsidP="001B755D">
      <w:pPr>
        <w:rPr>
          <w:sz w:val="28"/>
          <w:szCs w:val="28"/>
          <w:rtl/>
          <w:lang w:val="fr-FR"/>
        </w:rPr>
      </w:pPr>
    </w:p>
    <w:p w:rsidR="00451DAF" w:rsidRDefault="00451DAF" w:rsidP="001B755D">
      <w:pPr>
        <w:rPr>
          <w:sz w:val="28"/>
          <w:szCs w:val="28"/>
          <w:rtl/>
          <w:lang w:val="fr-FR"/>
        </w:rPr>
      </w:pPr>
      <w:r>
        <w:rPr>
          <w:rFonts w:hint="cs"/>
          <w:sz w:val="28"/>
          <w:szCs w:val="28"/>
          <w:rtl/>
          <w:lang w:val="fr-FR"/>
        </w:rPr>
        <w:t>يتم تسجيل منتجات تامة الصنع ونصف مصنع عند خروجها من مخازن المؤسسة وفق القيد الحاسبي التالي:</w:t>
      </w:r>
    </w:p>
    <w:tbl>
      <w:tblPr>
        <w:tblStyle w:val="a3"/>
        <w:bidiVisual/>
        <w:tblW w:w="8592" w:type="dxa"/>
        <w:tblLook w:val="04A0" w:firstRow="1" w:lastRow="0" w:firstColumn="1" w:lastColumn="0" w:noHBand="0" w:noVBand="1"/>
      </w:tblPr>
      <w:tblGrid>
        <w:gridCol w:w="1260"/>
        <w:gridCol w:w="1236"/>
        <w:gridCol w:w="3517"/>
        <w:gridCol w:w="1161"/>
        <w:gridCol w:w="1418"/>
      </w:tblGrid>
      <w:tr w:rsidR="00451DAF" w:rsidTr="001B755D">
        <w:trPr>
          <w:trHeight w:val="453"/>
        </w:trPr>
        <w:tc>
          <w:tcPr>
            <w:tcW w:w="2496" w:type="dxa"/>
            <w:gridSpan w:val="2"/>
          </w:tcPr>
          <w:p w:rsidR="00451DAF" w:rsidRDefault="00451DAF" w:rsidP="001B755D">
            <w:pPr>
              <w:rPr>
                <w:b/>
                <w:bCs/>
                <w:sz w:val="28"/>
                <w:szCs w:val="28"/>
                <w:rtl/>
                <w:lang w:val="fr-FR"/>
              </w:rPr>
            </w:pPr>
            <w:r>
              <w:rPr>
                <w:rFonts w:hint="cs"/>
                <w:b/>
                <w:bCs/>
                <w:sz w:val="28"/>
                <w:szCs w:val="28"/>
                <w:rtl/>
                <w:lang w:val="fr-FR"/>
              </w:rPr>
              <w:t>رقم الحساب</w:t>
            </w:r>
          </w:p>
        </w:tc>
        <w:tc>
          <w:tcPr>
            <w:tcW w:w="3517" w:type="dxa"/>
            <w:vMerge w:val="restart"/>
          </w:tcPr>
          <w:p w:rsidR="00451DAF" w:rsidRDefault="00451DAF" w:rsidP="001B755D">
            <w:pPr>
              <w:rPr>
                <w:b/>
                <w:bCs/>
                <w:sz w:val="28"/>
                <w:szCs w:val="28"/>
                <w:rtl/>
                <w:lang w:val="fr-FR"/>
              </w:rPr>
            </w:pPr>
            <w:r>
              <w:rPr>
                <w:rFonts w:hint="cs"/>
                <w:b/>
                <w:bCs/>
                <w:sz w:val="28"/>
                <w:szCs w:val="28"/>
                <w:rtl/>
                <w:lang w:val="fr-FR"/>
              </w:rPr>
              <w:t xml:space="preserve">            البيان </w:t>
            </w:r>
          </w:p>
        </w:tc>
        <w:tc>
          <w:tcPr>
            <w:tcW w:w="2579" w:type="dxa"/>
            <w:gridSpan w:val="2"/>
          </w:tcPr>
          <w:p w:rsidR="00451DAF" w:rsidRDefault="00451DAF" w:rsidP="001B755D">
            <w:pPr>
              <w:rPr>
                <w:b/>
                <w:bCs/>
                <w:sz w:val="28"/>
                <w:szCs w:val="28"/>
                <w:rtl/>
                <w:lang w:val="fr-FR"/>
              </w:rPr>
            </w:pPr>
            <w:r>
              <w:rPr>
                <w:rFonts w:hint="cs"/>
                <w:b/>
                <w:bCs/>
                <w:sz w:val="28"/>
                <w:szCs w:val="28"/>
                <w:rtl/>
                <w:lang w:val="fr-FR"/>
              </w:rPr>
              <w:t>المبالغ</w:t>
            </w:r>
          </w:p>
        </w:tc>
      </w:tr>
      <w:tr w:rsidR="00451DAF" w:rsidTr="001B755D">
        <w:trPr>
          <w:trHeight w:val="465"/>
        </w:trPr>
        <w:tc>
          <w:tcPr>
            <w:tcW w:w="1260" w:type="dxa"/>
          </w:tcPr>
          <w:p w:rsidR="00451DAF" w:rsidRDefault="00451DAF" w:rsidP="001B755D">
            <w:pPr>
              <w:rPr>
                <w:b/>
                <w:bCs/>
                <w:sz w:val="28"/>
                <w:szCs w:val="28"/>
                <w:rtl/>
                <w:lang w:val="fr-FR"/>
              </w:rPr>
            </w:pPr>
            <w:r>
              <w:rPr>
                <w:rFonts w:hint="cs"/>
                <w:b/>
                <w:bCs/>
                <w:sz w:val="28"/>
                <w:szCs w:val="28"/>
                <w:rtl/>
                <w:lang w:val="fr-FR"/>
              </w:rPr>
              <w:t>مدين</w:t>
            </w:r>
          </w:p>
        </w:tc>
        <w:tc>
          <w:tcPr>
            <w:tcW w:w="1236" w:type="dxa"/>
          </w:tcPr>
          <w:p w:rsidR="00451DAF" w:rsidRDefault="00451DAF" w:rsidP="001B755D">
            <w:pPr>
              <w:rPr>
                <w:b/>
                <w:bCs/>
                <w:sz w:val="28"/>
                <w:szCs w:val="28"/>
                <w:rtl/>
                <w:lang w:val="fr-FR"/>
              </w:rPr>
            </w:pPr>
            <w:r>
              <w:rPr>
                <w:rFonts w:hint="cs"/>
                <w:b/>
                <w:bCs/>
                <w:sz w:val="28"/>
                <w:szCs w:val="28"/>
                <w:rtl/>
                <w:lang w:val="fr-FR"/>
              </w:rPr>
              <w:t>دائن</w:t>
            </w:r>
          </w:p>
        </w:tc>
        <w:tc>
          <w:tcPr>
            <w:tcW w:w="3517" w:type="dxa"/>
            <w:vMerge/>
          </w:tcPr>
          <w:p w:rsidR="00451DAF" w:rsidRDefault="00451DAF" w:rsidP="001B755D">
            <w:pPr>
              <w:rPr>
                <w:b/>
                <w:bCs/>
                <w:sz w:val="28"/>
                <w:szCs w:val="28"/>
                <w:rtl/>
                <w:lang w:val="fr-FR"/>
              </w:rPr>
            </w:pPr>
          </w:p>
        </w:tc>
        <w:tc>
          <w:tcPr>
            <w:tcW w:w="1161" w:type="dxa"/>
          </w:tcPr>
          <w:p w:rsidR="00451DAF" w:rsidRDefault="00451DAF" w:rsidP="001B755D">
            <w:pPr>
              <w:rPr>
                <w:b/>
                <w:bCs/>
                <w:sz w:val="28"/>
                <w:szCs w:val="28"/>
                <w:rtl/>
                <w:lang w:val="fr-FR"/>
              </w:rPr>
            </w:pPr>
            <w:r>
              <w:rPr>
                <w:rFonts w:hint="cs"/>
                <w:b/>
                <w:bCs/>
                <w:sz w:val="28"/>
                <w:szCs w:val="28"/>
                <w:rtl/>
                <w:lang w:val="fr-FR"/>
              </w:rPr>
              <w:t xml:space="preserve">مدين </w:t>
            </w:r>
          </w:p>
        </w:tc>
        <w:tc>
          <w:tcPr>
            <w:tcW w:w="1418" w:type="dxa"/>
          </w:tcPr>
          <w:p w:rsidR="00451DAF" w:rsidRDefault="00451DAF" w:rsidP="001B755D">
            <w:pPr>
              <w:rPr>
                <w:b/>
                <w:bCs/>
                <w:sz w:val="28"/>
                <w:szCs w:val="28"/>
                <w:rtl/>
                <w:lang w:val="fr-FR"/>
              </w:rPr>
            </w:pPr>
            <w:r>
              <w:rPr>
                <w:rFonts w:hint="cs"/>
                <w:b/>
                <w:bCs/>
                <w:sz w:val="28"/>
                <w:szCs w:val="28"/>
                <w:rtl/>
                <w:lang w:val="fr-FR"/>
              </w:rPr>
              <w:t>دائن</w:t>
            </w:r>
          </w:p>
        </w:tc>
      </w:tr>
      <w:tr w:rsidR="00451DAF" w:rsidTr="001B755D">
        <w:trPr>
          <w:trHeight w:val="2531"/>
        </w:trPr>
        <w:tc>
          <w:tcPr>
            <w:tcW w:w="1260" w:type="dxa"/>
          </w:tcPr>
          <w:p w:rsidR="00451DAF" w:rsidRDefault="00451DAF" w:rsidP="001B755D">
            <w:pPr>
              <w:rPr>
                <w:b/>
                <w:bCs/>
                <w:sz w:val="28"/>
                <w:szCs w:val="28"/>
                <w:rtl/>
                <w:lang w:val="fr-FR"/>
              </w:rPr>
            </w:pPr>
            <w:r>
              <w:rPr>
                <w:rFonts w:hint="cs"/>
                <w:b/>
                <w:bCs/>
                <w:sz w:val="28"/>
                <w:szCs w:val="28"/>
                <w:rtl/>
                <w:lang w:val="fr-FR"/>
              </w:rPr>
              <w:lastRenderedPageBreak/>
              <w:t xml:space="preserve">72                                          </w:t>
            </w:r>
          </w:p>
        </w:tc>
        <w:tc>
          <w:tcPr>
            <w:tcW w:w="1236" w:type="dxa"/>
          </w:tcPr>
          <w:p w:rsidR="00451DAF" w:rsidRDefault="00451DAF" w:rsidP="001B755D">
            <w:pPr>
              <w:rPr>
                <w:b/>
                <w:bCs/>
                <w:sz w:val="28"/>
                <w:szCs w:val="28"/>
                <w:rtl/>
                <w:lang w:val="fr-FR"/>
              </w:rPr>
            </w:pP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 xml:space="preserve">33                         </w:t>
            </w:r>
          </w:p>
          <w:p w:rsidR="00451DAF" w:rsidRPr="003F0B34" w:rsidRDefault="00451DAF" w:rsidP="001B755D">
            <w:pPr>
              <w:rPr>
                <w:b/>
                <w:bCs/>
                <w:sz w:val="28"/>
                <w:szCs w:val="28"/>
                <w:rtl/>
                <w:lang w:val="fr-FR"/>
              </w:rPr>
            </w:pPr>
            <w:r>
              <w:rPr>
                <w:rFonts w:hint="cs"/>
                <w:b/>
                <w:bCs/>
                <w:sz w:val="28"/>
                <w:szCs w:val="28"/>
                <w:rtl/>
                <w:lang w:val="fr-FR"/>
              </w:rPr>
              <w:t xml:space="preserve">35                             </w:t>
            </w:r>
          </w:p>
        </w:tc>
        <w:tc>
          <w:tcPr>
            <w:tcW w:w="3517" w:type="dxa"/>
          </w:tcPr>
          <w:p w:rsidR="00451DAF" w:rsidRDefault="00451DAF" w:rsidP="001B755D">
            <w:pPr>
              <w:rPr>
                <w:b/>
                <w:bCs/>
                <w:sz w:val="28"/>
                <w:szCs w:val="28"/>
                <w:rtl/>
                <w:lang w:val="fr-FR"/>
              </w:rPr>
            </w:pPr>
            <w:r>
              <w:rPr>
                <w:rFonts w:hint="cs"/>
                <w:b/>
                <w:bCs/>
                <w:sz w:val="28"/>
                <w:szCs w:val="28"/>
                <w:rtl/>
                <w:lang w:val="fr-FR"/>
              </w:rPr>
              <w:t>ح/ انتاج مخزن</w:t>
            </w:r>
          </w:p>
          <w:p w:rsidR="00451DAF" w:rsidRDefault="00451DAF" w:rsidP="001B755D">
            <w:pPr>
              <w:rPr>
                <w:b/>
                <w:bCs/>
                <w:sz w:val="28"/>
                <w:szCs w:val="28"/>
                <w:rtl/>
                <w:lang w:val="fr-FR"/>
              </w:rPr>
            </w:pPr>
            <w:r>
              <w:rPr>
                <w:rFonts w:hint="cs"/>
                <w:b/>
                <w:bCs/>
                <w:sz w:val="28"/>
                <w:szCs w:val="28"/>
                <w:rtl/>
                <w:lang w:val="fr-FR"/>
              </w:rPr>
              <w:t xml:space="preserve">                    </w:t>
            </w:r>
          </w:p>
          <w:p w:rsidR="00451DAF" w:rsidRDefault="00451DAF" w:rsidP="001B755D">
            <w:pPr>
              <w:rPr>
                <w:b/>
                <w:bCs/>
                <w:sz w:val="28"/>
                <w:szCs w:val="28"/>
                <w:rtl/>
                <w:lang w:val="fr-FR"/>
              </w:rPr>
            </w:pPr>
            <w:r>
              <w:rPr>
                <w:rFonts w:hint="cs"/>
                <w:b/>
                <w:bCs/>
                <w:sz w:val="28"/>
                <w:szCs w:val="28"/>
                <w:rtl/>
                <w:lang w:val="fr-FR"/>
              </w:rPr>
              <w:t xml:space="preserve">    ح/إنتاج نصف مصنع </w:t>
            </w:r>
          </w:p>
          <w:p w:rsidR="00451DAF" w:rsidRDefault="00451DAF" w:rsidP="001B755D">
            <w:pPr>
              <w:jc w:val="center"/>
              <w:rPr>
                <w:b/>
                <w:bCs/>
                <w:sz w:val="28"/>
                <w:szCs w:val="28"/>
                <w:rtl/>
                <w:lang w:val="fr-FR"/>
              </w:rPr>
            </w:pPr>
            <w:r>
              <w:rPr>
                <w:rFonts w:hint="cs"/>
                <w:b/>
                <w:bCs/>
                <w:sz w:val="28"/>
                <w:szCs w:val="28"/>
                <w:rtl/>
                <w:lang w:val="fr-FR"/>
              </w:rPr>
              <w:t xml:space="preserve">     ح/ إنتاج تام الصنع</w:t>
            </w:r>
          </w:p>
          <w:p w:rsidR="00451DAF" w:rsidRDefault="00451DAF" w:rsidP="001B755D">
            <w:pPr>
              <w:jc w:val="center"/>
              <w:rPr>
                <w:b/>
                <w:bCs/>
                <w:sz w:val="28"/>
                <w:szCs w:val="28"/>
                <w:rtl/>
                <w:lang w:val="fr-FR"/>
              </w:rPr>
            </w:pPr>
          </w:p>
          <w:p w:rsidR="00451DAF" w:rsidRDefault="00451DAF" w:rsidP="001B755D">
            <w:pPr>
              <w:jc w:val="center"/>
              <w:rPr>
                <w:b/>
                <w:bCs/>
                <w:sz w:val="28"/>
                <w:szCs w:val="28"/>
                <w:rtl/>
                <w:lang w:val="fr-FR"/>
              </w:rPr>
            </w:pPr>
          </w:p>
          <w:p w:rsidR="00451DAF" w:rsidRPr="002D5271" w:rsidRDefault="00451DAF" w:rsidP="001B755D">
            <w:pPr>
              <w:jc w:val="center"/>
              <w:rPr>
                <w:b/>
                <w:bCs/>
                <w:sz w:val="28"/>
                <w:szCs w:val="28"/>
                <w:rtl/>
                <w:lang w:val="fr-FR"/>
              </w:rPr>
            </w:pPr>
            <w:r>
              <w:rPr>
                <w:rFonts w:hint="cs"/>
                <w:b/>
                <w:bCs/>
                <w:sz w:val="28"/>
                <w:szCs w:val="28"/>
                <w:rtl/>
                <w:lang w:val="fr-FR"/>
              </w:rPr>
              <w:t xml:space="preserve">خروج المنتجات من المخازن </w:t>
            </w:r>
          </w:p>
        </w:tc>
        <w:tc>
          <w:tcPr>
            <w:tcW w:w="1161" w:type="dxa"/>
          </w:tcPr>
          <w:p w:rsidR="00451DAF" w:rsidRDefault="00451DAF" w:rsidP="001B755D">
            <w:pPr>
              <w:rPr>
                <w:b/>
                <w:bCs/>
                <w:sz w:val="28"/>
                <w:szCs w:val="28"/>
                <w:rtl/>
                <w:lang w:val="fr-FR"/>
              </w:rPr>
            </w:pPr>
            <w:r>
              <w:rPr>
                <w:rFonts w:hint="cs"/>
                <w:b/>
                <w:bCs/>
                <w:sz w:val="28"/>
                <w:szCs w:val="28"/>
                <w:rtl/>
                <w:lang w:val="fr-FR"/>
              </w:rPr>
              <w:t>****</w:t>
            </w:r>
          </w:p>
          <w:p w:rsidR="00451DAF" w:rsidRDefault="00451DAF" w:rsidP="001B755D">
            <w:pPr>
              <w:rPr>
                <w:b/>
                <w:bCs/>
                <w:sz w:val="28"/>
                <w:szCs w:val="28"/>
                <w:rtl/>
                <w:lang w:val="fr-FR"/>
              </w:rPr>
            </w:pPr>
          </w:p>
        </w:tc>
        <w:tc>
          <w:tcPr>
            <w:tcW w:w="1418" w:type="dxa"/>
          </w:tcPr>
          <w:p w:rsidR="00451DAF" w:rsidRDefault="00451DAF" w:rsidP="001B755D">
            <w:pPr>
              <w:rPr>
                <w:b/>
                <w:bCs/>
                <w:sz w:val="28"/>
                <w:szCs w:val="28"/>
                <w:rtl/>
                <w:lang w:val="fr-FR"/>
              </w:rPr>
            </w:pP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w:t>
            </w:r>
          </w:p>
          <w:p w:rsidR="00451DAF" w:rsidRDefault="00451DAF" w:rsidP="001B755D">
            <w:pPr>
              <w:rPr>
                <w:b/>
                <w:bCs/>
                <w:sz w:val="28"/>
                <w:szCs w:val="28"/>
                <w:rtl/>
                <w:lang w:val="fr-FR"/>
              </w:rPr>
            </w:pPr>
            <w:r>
              <w:rPr>
                <w:rFonts w:hint="cs"/>
                <w:b/>
                <w:bCs/>
                <w:sz w:val="28"/>
                <w:szCs w:val="28"/>
                <w:rtl/>
                <w:lang w:val="fr-FR"/>
              </w:rPr>
              <w:t>****</w:t>
            </w:r>
          </w:p>
        </w:tc>
      </w:tr>
    </w:tbl>
    <w:p w:rsidR="00451DAF" w:rsidRDefault="00451DAF" w:rsidP="001B755D">
      <w:pPr>
        <w:rPr>
          <w:sz w:val="28"/>
          <w:szCs w:val="28"/>
          <w:rtl/>
          <w:lang w:val="fr-FR"/>
        </w:rPr>
      </w:pPr>
    </w:p>
    <w:p w:rsidR="00451DAF" w:rsidRDefault="00451DAF" w:rsidP="001B755D">
      <w:pPr>
        <w:rPr>
          <w:sz w:val="28"/>
          <w:szCs w:val="28"/>
          <w:rtl/>
          <w:lang w:val="fr-FR"/>
        </w:rPr>
      </w:pPr>
      <w:r>
        <w:rPr>
          <w:rFonts w:hint="cs"/>
          <w:sz w:val="28"/>
          <w:szCs w:val="28"/>
          <w:rtl/>
          <w:lang w:val="fr-FR"/>
        </w:rPr>
        <w:t>يتم تسجيل المحاسبي لعمليات التحصيل من العملاء وفق القيد التالي:</w:t>
      </w:r>
    </w:p>
    <w:tbl>
      <w:tblPr>
        <w:tblStyle w:val="a3"/>
        <w:bidiVisual/>
        <w:tblW w:w="8592" w:type="dxa"/>
        <w:tblLook w:val="04A0" w:firstRow="1" w:lastRow="0" w:firstColumn="1" w:lastColumn="0" w:noHBand="0" w:noVBand="1"/>
      </w:tblPr>
      <w:tblGrid>
        <w:gridCol w:w="1260"/>
        <w:gridCol w:w="1095"/>
        <w:gridCol w:w="3658"/>
        <w:gridCol w:w="1161"/>
        <w:gridCol w:w="1418"/>
      </w:tblGrid>
      <w:tr w:rsidR="00451DAF" w:rsidTr="001B755D">
        <w:trPr>
          <w:trHeight w:val="453"/>
        </w:trPr>
        <w:tc>
          <w:tcPr>
            <w:tcW w:w="2355" w:type="dxa"/>
            <w:gridSpan w:val="2"/>
          </w:tcPr>
          <w:p w:rsidR="00451DAF" w:rsidRDefault="00451DAF" w:rsidP="001B755D">
            <w:pPr>
              <w:rPr>
                <w:b/>
                <w:bCs/>
                <w:sz w:val="28"/>
                <w:szCs w:val="28"/>
                <w:rtl/>
                <w:lang w:val="fr-FR"/>
              </w:rPr>
            </w:pPr>
            <w:r>
              <w:rPr>
                <w:rFonts w:hint="cs"/>
                <w:b/>
                <w:bCs/>
                <w:sz w:val="28"/>
                <w:szCs w:val="28"/>
                <w:rtl/>
                <w:lang w:val="fr-FR"/>
              </w:rPr>
              <w:t>رقم الحساب</w:t>
            </w:r>
          </w:p>
        </w:tc>
        <w:tc>
          <w:tcPr>
            <w:tcW w:w="3658" w:type="dxa"/>
            <w:vMerge w:val="restart"/>
          </w:tcPr>
          <w:p w:rsidR="00451DAF" w:rsidRDefault="00451DAF" w:rsidP="001B755D">
            <w:pPr>
              <w:rPr>
                <w:b/>
                <w:bCs/>
                <w:sz w:val="28"/>
                <w:szCs w:val="28"/>
                <w:rtl/>
                <w:lang w:val="fr-FR"/>
              </w:rPr>
            </w:pPr>
            <w:r>
              <w:rPr>
                <w:rFonts w:hint="cs"/>
                <w:b/>
                <w:bCs/>
                <w:sz w:val="28"/>
                <w:szCs w:val="28"/>
                <w:rtl/>
                <w:lang w:val="fr-FR"/>
              </w:rPr>
              <w:t xml:space="preserve">            البيان </w:t>
            </w:r>
          </w:p>
        </w:tc>
        <w:tc>
          <w:tcPr>
            <w:tcW w:w="2579" w:type="dxa"/>
            <w:gridSpan w:val="2"/>
          </w:tcPr>
          <w:p w:rsidR="00451DAF" w:rsidRDefault="00451DAF" w:rsidP="001B755D">
            <w:pPr>
              <w:rPr>
                <w:b/>
                <w:bCs/>
                <w:sz w:val="28"/>
                <w:szCs w:val="28"/>
                <w:rtl/>
                <w:lang w:val="fr-FR"/>
              </w:rPr>
            </w:pPr>
            <w:r>
              <w:rPr>
                <w:rFonts w:hint="cs"/>
                <w:b/>
                <w:bCs/>
                <w:sz w:val="28"/>
                <w:szCs w:val="28"/>
                <w:rtl/>
                <w:lang w:val="fr-FR"/>
              </w:rPr>
              <w:t>المبالغ</w:t>
            </w:r>
          </w:p>
        </w:tc>
      </w:tr>
      <w:tr w:rsidR="00451DAF" w:rsidTr="001B755D">
        <w:trPr>
          <w:trHeight w:val="465"/>
        </w:trPr>
        <w:tc>
          <w:tcPr>
            <w:tcW w:w="1260" w:type="dxa"/>
          </w:tcPr>
          <w:p w:rsidR="00451DAF" w:rsidRDefault="00451DAF" w:rsidP="001B755D">
            <w:pPr>
              <w:rPr>
                <w:b/>
                <w:bCs/>
                <w:sz w:val="28"/>
                <w:szCs w:val="28"/>
                <w:rtl/>
                <w:lang w:val="fr-FR"/>
              </w:rPr>
            </w:pPr>
            <w:r>
              <w:rPr>
                <w:rFonts w:hint="cs"/>
                <w:b/>
                <w:bCs/>
                <w:sz w:val="28"/>
                <w:szCs w:val="28"/>
                <w:rtl/>
                <w:lang w:val="fr-FR"/>
              </w:rPr>
              <w:t>مدين</w:t>
            </w:r>
          </w:p>
        </w:tc>
        <w:tc>
          <w:tcPr>
            <w:tcW w:w="1095" w:type="dxa"/>
          </w:tcPr>
          <w:p w:rsidR="00451DAF" w:rsidRDefault="00451DAF" w:rsidP="001B755D">
            <w:pPr>
              <w:rPr>
                <w:b/>
                <w:bCs/>
                <w:sz w:val="28"/>
                <w:szCs w:val="28"/>
                <w:rtl/>
                <w:lang w:val="fr-FR"/>
              </w:rPr>
            </w:pPr>
            <w:r>
              <w:rPr>
                <w:rFonts w:hint="cs"/>
                <w:b/>
                <w:bCs/>
                <w:sz w:val="28"/>
                <w:szCs w:val="28"/>
                <w:rtl/>
                <w:lang w:val="fr-FR"/>
              </w:rPr>
              <w:t>دائن</w:t>
            </w:r>
          </w:p>
        </w:tc>
        <w:tc>
          <w:tcPr>
            <w:tcW w:w="3658" w:type="dxa"/>
            <w:vMerge/>
          </w:tcPr>
          <w:p w:rsidR="00451DAF" w:rsidRDefault="00451DAF" w:rsidP="001B755D">
            <w:pPr>
              <w:rPr>
                <w:b/>
                <w:bCs/>
                <w:sz w:val="28"/>
                <w:szCs w:val="28"/>
                <w:rtl/>
                <w:lang w:val="fr-FR"/>
              </w:rPr>
            </w:pPr>
          </w:p>
        </w:tc>
        <w:tc>
          <w:tcPr>
            <w:tcW w:w="1161" w:type="dxa"/>
          </w:tcPr>
          <w:p w:rsidR="00451DAF" w:rsidRDefault="00451DAF" w:rsidP="001B755D">
            <w:pPr>
              <w:rPr>
                <w:b/>
                <w:bCs/>
                <w:sz w:val="28"/>
                <w:szCs w:val="28"/>
                <w:rtl/>
                <w:lang w:val="fr-FR"/>
              </w:rPr>
            </w:pPr>
            <w:r>
              <w:rPr>
                <w:rFonts w:hint="cs"/>
                <w:b/>
                <w:bCs/>
                <w:sz w:val="28"/>
                <w:szCs w:val="28"/>
                <w:rtl/>
                <w:lang w:val="fr-FR"/>
              </w:rPr>
              <w:t xml:space="preserve">مدين </w:t>
            </w:r>
          </w:p>
        </w:tc>
        <w:tc>
          <w:tcPr>
            <w:tcW w:w="1418" w:type="dxa"/>
          </w:tcPr>
          <w:p w:rsidR="00451DAF" w:rsidRDefault="00451DAF" w:rsidP="001B755D">
            <w:pPr>
              <w:rPr>
                <w:b/>
                <w:bCs/>
                <w:sz w:val="28"/>
                <w:szCs w:val="28"/>
                <w:rtl/>
                <w:lang w:val="fr-FR"/>
              </w:rPr>
            </w:pPr>
            <w:r>
              <w:rPr>
                <w:rFonts w:hint="cs"/>
                <w:b/>
                <w:bCs/>
                <w:sz w:val="28"/>
                <w:szCs w:val="28"/>
                <w:rtl/>
                <w:lang w:val="fr-FR"/>
              </w:rPr>
              <w:t>دائن</w:t>
            </w:r>
          </w:p>
        </w:tc>
      </w:tr>
      <w:tr w:rsidR="00451DAF" w:rsidTr="001B755D">
        <w:trPr>
          <w:trHeight w:val="803"/>
        </w:trPr>
        <w:tc>
          <w:tcPr>
            <w:tcW w:w="1260" w:type="dxa"/>
          </w:tcPr>
          <w:p w:rsidR="00451DAF" w:rsidRDefault="00451DAF" w:rsidP="001B755D">
            <w:pPr>
              <w:rPr>
                <w:b/>
                <w:bCs/>
                <w:sz w:val="28"/>
                <w:szCs w:val="28"/>
                <w:rtl/>
                <w:lang w:val="fr-FR"/>
              </w:rPr>
            </w:pPr>
            <w:r>
              <w:rPr>
                <w:rFonts w:hint="cs"/>
                <w:b/>
                <w:bCs/>
                <w:sz w:val="28"/>
                <w:szCs w:val="28"/>
                <w:rtl/>
                <w:lang w:val="fr-FR"/>
              </w:rPr>
              <w:t>512</w:t>
            </w:r>
          </w:p>
          <w:p w:rsidR="00451DAF" w:rsidRDefault="00451DAF" w:rsidP="001B755D">
            <w:pPr>
              <w:rPr>
                <w:b/>
                <w:bCs/>
                <w:sz w:val="28"/>
                <w:szCs w:val="28"/>
                <w:rtl/>
                <w:lang w:val="fr-FR"/>
              </w:rPr>
            </w:pPr>
            <w:r>
              <w:rPr>
                <w:rFonts w:hint="cs"/>
                <w:b/>
                <w:bCs/>
                <w:sz w:val="28"/>
                <w:szCs w:val="28"/>
                <w:rtl/>
                <w:lang w:val="fr-FR"/>
              </w:rPr>
              <w:t xml:space="preserve">                                          </w:t>
            </w:r>
          </w:p>
        </w:tc>
        <w:tc>
          <w:tcPr>
            <w:tcW w:w="1095" w:type="dxa"/>
          </w:tcPr>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 xml:space="preserve">                          </w:t>
            </w:r>
          </w:p>
          <w:p w:rsidR="00451DAF" w:rsidRPr="002D5271" w:rsidRDefault="00451DAF" w:rsidP="001B755D">
            <w:pPr>
              <w:rPr>
                <w:b/>
                <w:bCs/>
                <w:sz w:val="28"/>
                <w:szCs w:val="28"/>
                <w:rtl/>
                <w:lang w:val="fr-FR"/>
              </w:rPr>
            </w:pPr>
            <w:r>
              <w:rPr>
                <w:rFonts w:hint="cs"/>
                <w:b/>
                <w:bCs/>
                <w:sz w:val="28"/>
                <w:szCs w:val="28"/>
                <w:rtl/>
                <w:lang w:val="fr-FR"/>
              </w:rPr>
              <w:t>411</w:t>
            </w:r>
          </w:p>
        </w:tc>
        <w:tc>
          <w:tcPr>
            <w:tcW w:w="3658" w:type="dxa"/>
          </w:tcPr>
          <w:p w:rsidR="00451DAF" w:rsidRDefault="00451DAF" w:rsidP="001B755D">
            <w:pPr>
              <w:rPr>
                <w:b/>
                <w:bCs/>
                <w:sz w:val="28"/>
                <w:szCs w:val="28"/>
                <w:rtl/>
                <w:lang w:val="fr-FR"/>
              </w:rPr>
            </w:pPr>
            <w:r>
              <w:rPr>
                <w:rFonts w:hint="cs"/>
                <w:b/>
                <w:bCs/>
                <w:sz w:val="28"/>
                <w:szCs w:val="28"/>
                <w:rtl/>
                <w:lang w:val="fr-FR"/>
              </w:rPr>
              <w:t xml:space="preserve">ح/ بنك </w:t>
            </w:r>
          </w:p>
          <w:p w:rsidR="00451DAF" w:rsidRDefault="00451DAF" w:rsidP="001B755D">
            <w:pPr>
              <w:rPr>
                <w:b/>
                <w:bCs/>
                <w:sz w:val="28"/>
                <w:szCs w:val="28"/>
                <w:rtl/>
                <w:lang w:val="fr-FR"/>
              </w:rPr>
            </w:pPr>
          </w:p>
          <w:p w:rsidR="00451DAF" w:rsidRDefault="00451DAF" w:rsidP="001B755D">
            <w:pPr>
              <w:rPr>
                <w:sz w:val="28"/>
                <w:szCs w:val="28"/>
                <w:rtl/>
                <w:lang w:val="fr-FR"/>
              </w:rPr>
            </w:pPr>
            <w:r>
              <w:rPr>
                <w:rFonts w:hint="cs"/>
                <w:b/>
                <w:bCs/>
                <w:sz w:val="28"/>
                <w:szCs w:val="28"/>
                <w:rtl/>
                <w:lang w:val="fr-FR"/>
              </w:rPr>
              <w:t xml:space="preserve">                    ح/ زبائن</w:t>
            </w:r>
          </w:p>
          <w:p w:rsidR="00451DAF" w:rsidRDefault="00451DAF" w:rsidP="001B755D">
            <w:pPr>
              <w:rPr>
                <w:sz w:val="28"/>
                <w:szCs w:val="28"/>
                <w:rtl/>
                <w:lang w:val="fr-FR"/>
              </w:rPr>
            </w:pPr>
          </w:p>
          <w:p w:rsidR="00451DAF" w:rsidRPr="000158C8" w:rsidRDefault="00451DAF" w:rsidP="001B755D">
            <w:pPr>
              <w:jc w:val="center"/>
              <w:rPr>
                <w:b/>
                <w:bCs/>
                <w:sz w:val="28"/>
                <w:szCs w:val="28"/>
                <w:rtl/>
                <w:lang w:val="fr-FR"/>
              </w:rPr>
            </w:pPr>
            <w:r w:rsidRPr="000158C8">
              <w:rPr>
                <w:rFonts w:hint="cs"/>
                <w:b/>
                <w:bCs/>
                <w:sz w:val="28"/>
                <w:szCs w:val="28"/>
                <w:rtl/>
                <w:lang w:val="fr-FR"/>
              </w:rPr>
              <w:t>تحصيل من عملاء</w:t>
            </w:r>
          </w:p>
          <w:p w:rsidR="00451DAF" w:rsidRPr="002D5271" w:rsidRDefault="00451DAF" w:rsidP="001B755D">
            <w:pPr>
              <w:jc w:val="center"/>
              <w:rPr>
                <w:b/>
                <w:bCs/>
                <w:sz w:val="28"/>
                <w:szCs w:val="28"/>
                <w:rtl/>
                <w:lang w:val="fr-FR"/>
              </w:rPr>
            </w:pPr>
          </w:p>
        </w:tc>
        <w:tc>
          <w:tcPr>
            <w:tcW w:w="1161" w:type="dxa"/>
          </w:tcPr>
          <w:p w:rsidR="00451DAF" w:rsidRDefault="00451DAF" w:rsidP="001B755D">
            <w:pPr>
              <w:rPr>
                <w:b/>
                <w:bCs/>
                <w:sz w:val="28"/>
                <w:szCs w:val="28"/>
                <w:rtl/>
                <w:lang w:val="fr-FR"/>
              </w:rPr>
            </w:pPr>
            <w:r>
              <w:rPr>
                <w:rFonts w:hint="cs"/>
                <w:b/>
                <w:bCs/>
                <w:sz w:val="28"/>
                <w:szCs w:val="28"/>
                <w:rtl/>
                <w:lang w:val="fr-FR"/>
              </w:rPr>
              <w:t>****</w:t>
            </w:r>
          </w:p>
          <w:p w:rsidR="00451DAF" w:rsidRDefault="00451DAF" w:rsidP="001B755D">
            <w:pPr>
              <w:rPr>
                <w:b/>
                <w:bCs/>
                <w:sz w:val="28"/>
                <w:szCs w:val="28"/>
                <w:rtl/>
                <w:lang w:val="fr-FR"/>
              </w:rPr>
            </w:pPr>
          </w:p>
        </w:tc>
        <w:tc>
          <w:tcPr>
            <w:tcW w:w="1418" w:type="dxa"/>
          </w:tcPr>
          <w:p w:rsidR="00451DAF" w:rsidRDefault="00451DAF" w:rsidP="001B755D">
            <w:pPr>
              <w:rPr>
                <w:b/>
                <w:bCs/>
                <w:sz w:val="28"/>
                <w:szCs w:val="28"/>
                <w:rtl/>
                <w:lang w:val="fr-FR"/>
              </w:rPr>
            </w:pPr>
          </w:p>
          <w:p w:rsidR="00451DAF" w:rsidRDefault="00451DAF" w:rsidP="001B755D">
            <w:pPr>
              <w:rPr>
                <w:b/>
                <w:bCs/>
                <w:sz w:val="28"/>
                <w:szCs w:val="28"/>
                <w:rtl/>
                <w:lang w:val="fr-FR"/>
              </w:rPr>
            </w:pPr>
          </w:p>
          <w:p w:rsidR="00451DAF" w:rsidRDefault="00451DAF" w:rsidP="001B755D">
            <w:pPr>
              <w:rPr>
                <w:b/>
                <w:bCs/>
                <w:sz w:val="28"/>
                <w:szCs w:val="28"/>
                <w:rtl/>
                <w:lang w:val="fr-FR"/>
              </w:rPr>
            </w:pPr>
            <w:r>
              <w:rPr>
                <w:rFonts w:hint="cs"/>
                <w:b/>
                <w:bCs/>
                <w:sz w:val="28"/>
                <w:szCs w:val="28"/>
                <w:rtl/>
                <w:lang w:val="fr-FR"/>
              </w:rPr>
              <w:t>****</w:t>
            </w:r>
          </w:p>
          <w:p w:rsidR="00451DAF" w:rsidRDefault="00451DAF" w:rsidP="001B755D">
            <w:pPr>
              <w:rPr>
                <w:b/>
                <w:bCs/>
                <w:sz w:val="28"/>
                <w:szCs w:val="28"/>
                <w:rtl/>
                <w:lang w:val="fr-FR"/>
              </w:rPr>
            </w:pPr>
          </w:p>
        </w:tc>
      </w:tr>
    </w:tbl>
    <w:p w:rsidR="00451DAF" w:rsidRDefault="00451DAF" w:rsidP="001B755D">
      <w:pPr>
        <w:rPr>
          <w:b/>
          <w:bCs/>
          <w:sz w:val="32"/>
          <w:szCs w:val="32"/>
          <w:rtl/>
          <w:lang w:val="fr-FR"/>
        </w:rPr>
      </w:pPr>
    </w:p>
    <w:p w:rsidR="00B0716B" w:rsidRDefault="00B0716B" w:rsidP="001B755D">
      <w:pPr>
        <w:rPr>
          <w:b/>
          <w:bCs/>
          <w:sz w:val="32"/>
          <w:szCs w:val="32"/>
          <w:rtl/>
          <w:lang w:val="fr-FR"/>
        </w:rPr>
      </w:pPr>
    </w:p>
    <w:p w:rsidR="00B0716B" w:rsidRDefault="00B0716B" w:rsidP="001B755D">
      <w:pPr>
        <w:rPr>
          <w:b/>
          <w:bCs/>
          <w:sz w:val="32"/>
          <w:szCs w:val="32"/>
          <w:rtl/>
          <w:lang w:val="fr-FR"/>
        </w:rPr>
      </w:pPr>
    </w:p>
    <w:p w:rsidR="00451DAF" w:rsidRDefault="00995F2A" w:rsidP="001B755D">
      <w:pPr>
        <w:rPr>
          <w:b/>
          <w:bCs/>
          <w:sz w:val="32"/>
          <w:szCs w:val="32"/>
          <w:rtl/>
          <w:lang w:val="fr-FR"/>
        </w:rPr>
      </w:pPr>
      <w:r>
        <w:rPr>
          <w:rFonts w:hint="cs"/>
          <w:b/>
          <w:bCs/>
          <w:sz w:val="32"/>
          <w:szCs w:val="32"/>
          <w:rtl/>
          <w:lang w:val="fr-FR"/>
        </w:rPr>
        <w:t>المطلب الثاني:</w:t>
      </w:r>
      <w:r w:rsidR="00C07D7E">
        <w:rPr>
          <w:rFonts w:hint="cs"/>
          <w:b/>
          <w:bCs/>
          <w:sz w:val="32"/>
          <w:szCs w:val="32"/>
          <w:rtl/>
          <w:lang w:val="fr-FR"/>
        </w:rPr>
        <w:t xml:space="preserve"> مخرجات</w:t>
      </w:r>
      <w:r w:rsidR="00451DAF" w:rsidRPr="00BD1C40">
        <w:rPr>
          <w:rFonts w:hint="cs"/>
          <w:b/>
          <w:bCs/>
          <w:sz w:val="32"/>
          <w:szCs w:val="32"/>
          <w:rtl/>
          <w:lang w:val="fr-FR"/>
        </w:rPr>
        <w:t xml:space="preserve"> نظام معلومات المحاسبي لمؤسسة</w:t>
      </w:r>
      <w:r w:rsidR="00451DAF">
        <w:rPr>
          <w:rFonts w:hint="cs"/>
          <w:b/>
          <w:bCs/>
          <w:sz w:val="32"/>
          <w:szCs w:val="32"/>
          <w:rtl/>
          <w:lang w:val="fr-FR"/>
        </w:rPr>
        <w:t>"</w:t>
      </w:r>
      <w:r w:rsidR="00451DAF" w:rsidRPr="00BD1C40">
        <w:rPr>
          <w:rFonts w:hint="cs"/>
          <w:b/>
          <w:bCs/>
          <w:sz w:val="32"/>
          <w:szCs w:val="32"/>
          <w:rtl/>
          <w:lang w:val="fr-FR"/>
        </w:rPr>
        <w:t xml:space="preserve"> </w:t>
      </w:r>
      <w:r w:rsidR="00451DAF">
        <w:rPr>
          <w:b/>
          <w:bCs/>
          <w:sz w:val="32"/>
          <w:szCs w:val="32"/>
          <w:lang w:val="fr-FR"/>
        </w:rPr>
        <w:t>ALFA PIPE</w:t>
      </w:r>
      <w:r w:rsidR="00451DAF">
        <w:rPr>
          <w:rFonts w:hint="cs"/>
          <w:b/>
          <w:bCs/>
          <w:sz w:val="32"/>
          <w:szCs w:val="32"/>
          <w:rtl/>
          <w:lang w:val="fr-FR"/>
        </w:rPr>
        <w:t>"</w:t>
      </w:r>
    </w:p>
    <w:p w:rsidR="00451DAF" w:rsidRDefault="00451DAF" w:rsidP="001B755D">
      <w:pPr>
        <w:rPr>
          <w:rFonts w:hint="cs"/>
          <w:sz w:val="28"/>
          <w:szCs w:val="28"/>
          <w:rtl/>
          <w:lang w:val="fr-FR"/>
        </w:rPr>
      </w:pPr>
      <w:r>
        <w:rPr>
          <w:rFonts w:hint="cs"/>
          <w:sz w:val="28"/>
          <w:szCs w:val="28"/>
          <w:rtl/>
          <w:lang w:val="fr-FR"/>
        </w:rPr>
        <w:t>لدى مؤسسة الانابيب الحلزونية نظام معلومات محاسبي يعمل على انتاج قوائم مالية متعددة وهي الميزانية وجدول حسابات النتائج وجدول تدفقات الخزينة وجدول التغير في امول الدخل والملاحق هي خمسة عناصر يلزمها نظام المحاسبي المالي ال جديد</w:t>
      </w:r>
      <w:r>
        <w:rPr>
          <w:rFonts w:hint="cs"/>
          <w:sz w:val="28"/>
          <w:szCs w:val="28"/>
          <w:lang w:val="fr-FR"/>
        </w:rPr>
        <w:t>SC</w:t>
      </w:r>
      <w:r>
        <w:rPr>
          <w:sz w:val="28"/>
          <w:szCs w:val="28"/>
          <w:lang w:val="fr-FR"/>
        </w:rPr>
        <w:t>F</w:t>
      </w:r>
      <w:r>
        <w:rPr>
          <w:rFonts w:hint="cs"/>
          <w:sz w:val="28"/>
          <w:szCs w:val="28"/>
          <w:rtl/>
          <w:lang w:val="fr-FR"/>
        </w:rPr>
        <w:t xml:space="preserve"> بإنجازها في فترة محدد.</w:t>
      </w:r>
    </w:p>
    <w:p w:rsidR="00451DAF" w:rsidRDefault="00451DAF" w:rsidP="001B755D">
      <w:pPr>
        <w:rPr>
          <w:sz w:val="28"/>
          <w:szCs w:val="28"/>
          <w:rtl/>
          <w:lang w:val="fr-FR"/>
        </w:rPr>
      </w:pPr>
      <w:r>
        <w:rPr>
          <w:rFonts w:hint="cs"/>
          <w:sz w:val="28"/>
          <w:szCs w:val="28"/>
          <w:rtl/>
          <w:lang w:val="fr-FR"/>
        </w:rPr>
        <w:lastRenderedPageBreak/>
        <w:t xml:space="preserve">بالإضافة الى هده القوائم يجب عليه توفير مجموعة من التقارير المحاسبية التي يجب إعدادها </w:t>
      </w:r>
    </w:p>
    <w:p w:rsidR="00451DAF" w:rsidRPr="0058694C" w:rsidRDefault="00451DAF" w:rsidP="001B755D">
      <w:pPr>
        <w:rPr>
          <w:sz w:val="28"/>
          <w:szCs w:val="28"/>
          <w:rtl/>
          <w:lang w:val="fr-FR"/>
        </w:rPr>
      </w:pPr>
      <w:r>
        <w:rPr>
          <w:rFonts w:hint="cs"/>
          <w:sz w:val="28"/>
          <w:szCs w:val="28"/>
          <w:rtl/>
          <w:lang w:val="fr-FR"/>
        </w:rPr>
        <w:t>فمنها نجد تقارير شهرية تنتج كل شهر والثلاثية كل ثلاثة أشهر والسداسية كل نصف سنة وتقارير التسيير السنوية تعطي نظرة شاملة حول ما جرى خلال سنة.</w:t>
      </w:r>
    </w:p>
    <w:p w:rsidR="00451DAF" w:rsidRPr="0058694C" w:rsidRDefault="00451DAF" w:rsidP="00995F2A">
      <w:pPr>
        <w:rPr>
          <w:b/>
          <w:bCs/>
          <w:sz w:val="32"/>
          <w:szCs w:val="32"/>
          <w:rtl/>
        </w:rPr>
      </w:pPr>
      <w:r>
        <w:rPr>
          <w:rFonts w:hint="cs"/>
          <w:b/>
          <w:bCs/>
          <w:sz w:val="32"/>
          <w:szCs w:val="32"/>
          <w:rtl/>
          <w:lang w:val="fr-FR"/>
        </w:rPr>
        <w:t xml:space="preserve">الفرع </w:t>
      </w:r>
      <w:proofErr w:type="gramStart"/>
      <w:r w:rsidR="00995F2A">
        <w:rPr>
          <w:rFonts w:hint="eastAsia"/>
          <w:b/>
          <w:bCs/>
          <w:sz w:val="32"/>
          <w:szCs w:val="32"/>
          <w:rtl/>
          <w:lang w:val="fr-FR"/>
        </w:rPr>
        <w:t>الأول</w:t>
      </w:r>
      <w:r w:rsidR="00995F2A">
        <w:rPr>
          <w:rFonts w:hint="cs"/>
          <w:b/>
          <w:bCs/>
          <w:sz w:val="32"/>
          <w:szCs w:val="32"/>
          <w:rtl/>
          <w:lang w:val="fr-FR"/>
        </w:rPr>
        <w:t xml:space="preserve"> </w:t>
      </w:r>
      <w:r>
        <w:rPr>
          <w:rFonts w:hint="cs"/>
          <w:b/>
          <w:bCs/>
          <w:sz w:val="32"/>
          <w:szCs w:val="32"/>
          <w:rtl/>
          <w:lang w:val="fr-FR"/>
        </w:rPr>
        <w:t>:</w:t>
      </w:r>
      <w:proofErr w:type="gramEnd"/>
      <w:r>
        <w:rPr>
          <w:rFonts w:hint="cs"/>
          <w:b/>
          <w:bCs/>
          <w:sz w:val="32"/>
          <w:szCs w:val="32"/>
          <w:rtl/>
          <w:lang w:val="fr-FR"/>
        </w:rPr>
        <w:t xml:space="preserve"> عرض القوائم المالية لمؤسسة الأنابيب الحلزونية </w:t>
      </w:r>
      <w:r>
        <w:rPr>
          <w:b/>
          <w:bCs/>
          <w:sz w:val="32"/>
          <w:szCs w:val="32"/>
          <w:lang w:val="fr-FR"/>
        </w:rPr>
        <w:t>ALFA PIPE</w:t>
      </w:r>
      <w:r>
        <w:rPr>
          <w:b/>
          <w:bCs/>
          <w:sz w:val="32"/>
          <w:szCs w:val="32"/>
        </w:rPr>
        <w:t>"</w:t>
      </w:r>
      <w:r>
        <w:rPr>
          <w:rFonts w:hint="cs"/>
          <w:b/>
          <w:bCs/>
          <w:sz w:val="32"/>
          <w:szCs w:val="32"/>
          <w:rtl/>
        </w:rPr>
        <w:t>"</w:t>
      </w:r>
    </w:p>
    <w:p w:rsidR="00451DAF" w:rsidRDefault="00451DAF" w:rsidP="001B755D">
      <w:pPr>
        <w:rPr>
          <w:sz w:val="28"/>
          <w:szCs w:val="28"/>
          <w:rtl/>
          <w:lang w:val="fr-FR"/>
        </w:rPr>
      </w:pPr>
      <w:r>
        <w:rPr>
          <w:rFonts w:hint="cs"/>
          <w:sz w:val="28"/>
          <w:szCs w:val="28"/>
          <w:rtl/>
          <w:lang w:val="fr-FR"/>
        </w:rPr>
        <w:t xml:space="preserve">لقد أعدت مؤسسة </w:t>
      </w:r>
      <w:r w:rsidRPr="006129CA">
        <w:rPr>
          <w:rFonts w:hint="cs"/>
          <w:sz w:val="28"/>
          <w:szCs w:val="28"/>
          <w:rtl/>
          <w:lang w:val="fr-FR"/>
        </w:rPr>
        <w:t xml:space="preserve">الأنابيب الحلزونية </w:t>
      </w:r>
      <w:r w:rsidRPr="006129CA">
        <w:rPr>
          <w:sz w:val="28"/>
          <w:szCs w:val="28"/>
          <w:lang w:val="fr-FR"/>
        </w:rPr>
        <w:t>ALFA PIPE</w:t>
      </w:r>
      <w:r w:rsidRPr="006129CA">
        <w:rPr>
          <w:rFonts w:hint="cs"/>
          <w:sz w:val="24"/>
          <w:szCs w:val="24"/>
          <w:rtl/>
          <w:lang w:val="fr-FR"/>
        </w:rPr>
        <w:t xml:space="preserve"> </w:t>
      </w:r>
      <w:r>
        <w:rPr>
          <w:rFonts w:hint="cs"/>
          <w:sz w:val="28"/>
          <w:szCs w:val="28"/>
          <w:rtl/>
          <w:lang w:val="fr-FR"/>
        </w:rPr>
        <w:t xml:space="preserve">القوائم المالية وفق نظام المالي المحاسبي الجديد </w:t>
      </w:r>
      <w:r>
        <w:rPr>
          <w:sz w:val="28"/>
          <w:szCs w:val="28"/>
          <w:lang w:val="fr-FR"/>
        </w:rPr>
        <w:t>SAF</w:t>
      </w:r>
      <w:r>
        <w:rPr>
          <w:rFonts w:hint="cs"/>
          <w:sz w:val="28"/>
          <w:szCs w:val="28"/>
          <w:rtl/>
          <w:lang w:val="fr-FR"/>
        </w:rPr>
        <w:t xml:space="preserve"> المتمثل في الميزانية وجدول حسابات النتائج وجدول تدفقات الخزينة قائمة تغيرات الأموال الخاصة والملحق ونكتفي بعرض كل من الميزانية وجدول حسابات النتائج وجدول تدفقات الخزينة.</w:t>
      </w:r>
    </w:p>
    <w:p w:rsidR="00451DAF" w:rsidRPr="00D57ADA" w:rsidRDefault="00451DAF" w:rsidP="001B755D">
      <w:pPr>
        <w:rPr>
          <w:b/>
          <w:bCs/>
          <w:sz w:val="32"/>
          <w:szCs w:val="32"/>
          <w:lang w:val="fr-FR"/>
        </w:rPr>
      </w:pPr>
      <w:r>
        <w:rPr>
          <w:rFonts w:hint="cs"/>
          <w:b/>
          <w:bCs/>
          <w:sz w:val="32"/>
          <w:szCs w:val="32"/>
          <w:rtl/>
          <w:lang w:val="fr-FR"/>
        </w:rPr>
        <w:t>أولا:</w:t>
      </w:r>
      <w:r w:rsidRPr="0080033D">
        <w:rPr>
          <w:rFonts w:hint="cs"/>
          <w:b/>
          <w:bCs/>
          <w:sz w:val="32"/>
          <w:szCs w:val="32"/>
          <w:rtl/>
          <w:lang w:val="fr-FR"/>
        </w:rPr>
        <w:t xml:space="preserve"> عرض ميزانية الأصول 2019:</w:t>
      </w:r>
      <w:r w:rsidRPr="007E3008">
        <w:rPr>
          <w:b/>
          <w:sz w:val="28"/>
          <w:szCs w:val="28"/>
          <w:lang w:val="fr-FR"/>
        </w:rPr>
        <w:tab/>
      </w:r>
    </w:p>
    <w:p w:rsidR="00451DAF" w:rsidRDefault="00451DAF" w:rsidP="001B755D">
      <w:pPr>
        <w:jc w:val="center"/>
        <w:rPr>
          <w:sz w:val="32"/>
          <w:szCs w:val="32"/>
          <w:rtl/>
          <w:lang w:val="fr-FR"/>
        </w:rPr>
      </w:pPr>
      <w:r w:rsidRPr="0080033D">
        <w:rPr>
          <w:rFonts w:hint="cs"/>
          <w:b/>
          <w:bCs/>
          <w:sz w:val="32"/>
          <w:szCs w:val="32"/>
          <w:rtl/>
          <w:lang w:val="fr-FR"/>
        </w:rPr>
        <w:t xml:space="preserve">الميزانية -جانب الأصول </w:t>
      </w:r>
      <w:r w:rsidRPr="0080033D">
        <w:rPr>
          <w:sz w:val="32"/>
          <w:szCs w:val="32"/>
          <w:rtl/>
          <w:lang w:val="fr-FR"/>
        </w:rPr>
        <w:t>–</w:t>
      </w:r>
    </w:p>
    <w:p w:rsidR="00451DAF" w:rsidRPr="00EC50B9" w:rsidRDefault="00451DAF" w:rsidP="00EC50B9">
      <w:pPr>
        <w:jc w:val="center"/>
        <w:rPr>
          <w:sz w:val="32"/>
          <w:szCs w:val="32"/>
          <w:rtl/>
          <w:lang w:val="fr-FR"/>
        </w:rPr>
      </w:pPr>
      <w:r>
        <w:rPr>
          <w:rFonts w:hint="cs"/>
          <w:sz w:val="32"/>
          <w:szCs w:val="32"/>
          <w:rtl/>
          <w:lang w:val="fr-FR"/>
        </w:rPr>
        <w:t>الجدول (07</w:t>
      </w:r>
      <w:r w:rsidR="00C07D7E">
        <w:rPr>
          <w:rFonts w:hint="cs"/>
          <w:sz w:val="32"/>
          <w:szCs w:val="32"/>
          <w:rtl/>
          <w:lang w:val="fr-FR"/>
        </w:rPr>
        <w:t>): الميزاني</w:t>
      </w:r>
      <w:r w:rsidR="00C07D7E">
        <w:rPr>
          <w:rFonts w:hint="eastAsia"/>
          <w:sz w:val="32"/>
          <w:szCs w:val="32"/>
          <w:rtl/>
          <w:lang w:val="fr-FR"/>
        </w:rPr>
        <w:t>ة</w:t>
      </w:r>
      <w:r w:rsidR="00EC50B9">
        <w:rPr>
          <w:rFonts w:hint="cs"/>
          <w:sz w:val="32"/>
          <w:szCs w:val="32"/>
          <w:rtl/>
          <w:lang w:val="fr-FR"/>
        </w:rPr>
        <w:t xml:space="preserve"> أصول 2019</w:t>
      </w:r>
    </w:p>
    <w:tbl>
      <w:tblPr>
        <w:tblStyle w:val="a3"/>
        <w:tblpPr w:leftFromText="180" w:rightFromText="180" w:vertAnchor="text" w:horzAnchor="margin" w:tblpY="248"/>
        <w:bidiVisual/>
        <w:tblW w:w="8341" w:type="dxa"/>
        <w:tblLook w:val="04A0" w:firstRow="1" w:lastRow="0" w:firstColumn="1" w:lastColumn="0" w:noHBand="0" w:noVBand="1"/>
      </w:tblPr>
      <w:tblGrid>
        <w:gridCol w:w="1930"/>
        <w:gridCol w:w="1456"/>
        <w:gridCol w:w="1799"/>
        <w:gridCol w:w="1588"/>
        <w:gridCol w:w="1568"/>
      </w:tblGrid>
      <w:tr w:rsidR="00451DAF" w:rsidTr="001B755D">
        <w:trPr>
          <w:cantSplit/>
          <w:trHeight w:val="1183"/>
        </w:trPr>
        <w:tc>
          <w:tcPr>
            <w:tcW w:w="1930" w:type="dxa"/>
            <w:vAlign w:val="bottom"/>
          </w:tcPr>
          <w:p w:rsidR="00451DAF" w:rsidRDefault="00451DAF" w:rsidP="001B755D">
            <w:pPr>
              <w:ind w:left="392" w:hanging="142"/>
              <w:jc w:val="lowKashida"/>
              <w:rPr>
                <w:sz w:val="28"/>
                <w:szCs w:val="28"/>
                <w:rtl/>
                <w:lang w:val="fr-FR"/>
              </w:rPr>
            </w:pPr>
            <w:r>
              <w:rPr>
                <w:rFonts w:hint="cs"/>
                <w:sz w:val="28"/>
                <w:szCs w:val="28"/>
                <w:rtl/>
                <w:lang w:val="fr-FR"/>
              </w:rPr>
              <w:t>الأصول</w:t>
            </w:r>
          </w:p>
        </w:tc>
        <w:tc>
          <w:tcPr>
            <w:tcW w:w="1456" w:type="dxa"/>
          </w:tcPr>
          <w:p w:rsidR="00451DAF" w:rsidRDefault="00451DAF" w:rsidP="001B755D">
            <w:pPr>
              <w:rPr>
                <w:sz w:val="28"/>
                <w:szCs w:val="28"/>
                <w:rtl/>
                <w:lang w:val="fr-FR"/>
              </w:rPr>
            </w:pPr>
            <w:r>
              <w:rPr>
                <w:rFonts w:hint="cs"/>
                <w:sz w:val="28"/>
                <w:szCs w:val="28"/>
                <w:rtl/>
                <w:lang w:val="fr-FR"/>
              </w:rPr>
              <w:t>القيمة الإجمالية</w:t>
            </w:r>
          </w:p>
        </w:tc>
        <w:tc>
          <w:tcPr>
            <w:tcW w:w="0" w:type="auto"/>
          </w:tcPr>
          <w:p w:rsidR="00451DAF" w:rsidRDefault="00451DAF" w:rsidP="001B755D">
            <w:pPr>
              <w:rPr>
                <w:sz w:val="28"/>
                <w:szCs w:val="28"/>
                <w:rtl/>
                <w:lang w:val="fr-FR"/>
              </w:rPr>
            </w:pPr>
            <w:r>
              <w:rPr>
                <w:rFonts w:hint="cs"/>
                <w:sz w:val="28"/>
                <w:szCs w:val="28"/>
                <w:rtl/>
                <w:lang w:val="fr-FR"/>
              </w:rPr>
              <w:t>الاهتلاكات والمؤونات وخسائر القيمة</w:t>
            </w:r>
          </w:p>
        </w:tc>
        <w:tc>
          <w:tcPr>
            <w:tcW w:w="1588" w:type="dxa"/>
          </w:tcPr>
          <w:p w:rsidR="00451DAF" w:rsidRDefault="00451DAF" w:rsidP="001B755D">
            <w:pPr>
              <w:rPr>
                <w:sz w:val="28"/>
                <w:szCs w:val="28"/>
                <w:rtl/>
                <w:lang w:val="fr-FR"/>
              </w:rPr>
            </w:pPr>
            <w:r>
              <w:rPr>
                <w:rFonts w:hint="cs"/>
                <w:sz w:val="28"/>
                <w:szCs w:val="28"/>
                <w:rtl/>
                <w:lang w:val="fr-FR"/>
              </w:rPr>
              <w:t xml:space="preserve">القيمة المحاسبية الصافية </w:t>
            </w:r>
            <w:r>
              <w:rPr>
                <w:sz w:val="28"/>
                <w:szCs w:val="28"/>
                <w:lang w:val="fr-FR"/>
              </w:rPr>
              <w:t>2019</w:t>
            </w:r>
          </w:p>
        </w:tc>
        <w:tc>
          <w:tcPr>
            <w:tcW w:w="1568" w:type="dxa"/>
          </w:tcPr>
          <w:p w:rsidR="00451DAF" w:rsidRDefault="00451DAF" w:rsidP="001B755D">
            <w:pPr>
              <w:rPr>
                <w:sz w:val="28"/>
                <w:szCs w:val="28"/>
                <w:rtl/>
                <w:lang w:val="fr-FR"/>
              </w:rPr>
            </w:pPr>
            <w:r>
              <w:rPr>
                <w:rFonts w:hint="cs"/>
                <w:sz w:val="28"/>
                <w:szCs w:val="28"/>
                <w:rtl/>
                <w:lang w:val="fr-FR"/>
              </w:rPr>
              <w:t xml:space="preserve">القيمة المحاسبية الصافية </w:t>
            </w:r>
            <w:r>
              <w:rPr>
                <w:sz w:val="28"/>
                <w:szCs w:val="28"/>
                <w:lang w:val="fr-FR"/>
              </w:rPr>
              <w:t>2018</w:t>
            </w:r>
          </w:p>
        </w:tc>
      </w:tr>
      <w:tr w:rsidR="00451DAF" w:rsidTr="001B755D">
        <w:trPr>
          <w:trHeight w:val="1037"/>
        </w:trPr>
        <w:tc>
          <w:tcPr>
            <w:tcW w:w="1930" w:type="dxa"/>
          </w:tcPr>
          <w:p w:rsidR="00451DAF" w:rsidRDefault="00451DAF" w:rsidP="001B755D">
            <w:pPr>
              <w:jc w:val="lowKashida"/>
              <w:rPr>
                <w:sz w:val="28"/>
                <w:szCs w:val="28"/>
                <w:rtl/>
                <w:lang w:val="fr-FR"/>
              </w:rPr>
            </w:pPr>
            <w:r w:rsidRPr="0087249C">
              <w:rPr>
                <w:rFonts w:cs="Arial" w:hint="cs"/>
                <w:sz w:val="28"/>
                <w:szCs w:val="28"/>
                <w:rtl/>
                <w:lang w:val="fr-FR"/>
              </w:rPr>
              <w:t>بناءات</w:t>
            </w:r>
          </w:p>
          <w:p w:rsidR="00451DAF" w:rsidRPr="0087249C" w:rsidRDefault="00451DAF" w:rsidP="001B755D">
            <w:pPr>
              <w:jc w:val="lowKashida"/>
              <w:rPr>
                <w:rFonts w:cs="Arial"/>
                <w:sz w:val="28"/>
                <w:szCs w:val="28"/>
                <w:rtl/>
                <w:lang w:val="fr-FR"/>
              </w:rPr>
            </w:pPr>
          </w:p>
        </w:tc>
        <w:tc>
          <w:tcPr>
            <w:tcW w:w="1456"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69"/>
              <w:ind w:right="34"/>
              <w:rPr>
                <w:b/>
                <w:bCs/>
                <w:sz w:val="20"/>
                <w:szCs w:val="24"/>
              </w:rPr>
            </w:pPr>
            <w:r w:rsidRPr="0080033D">
              <w:rPr>
                <w:b/>
                <w:bCs/>
                <w:w w:val="105"/>
                <w:sz w:val="20"/>
                <w:szCs w:val="24"/>
              </w:rPr>
              <w:t>2</w:t>
            </w:r>
            <w:r w:rsidRPr="0080033D">
              <w:rPr>
                <w:b/>
                <w:bCs/>
                <w:spacing w:val="-8"/>
                <w:w w:val="105"/>
                <w:sz w:val="20"/>
                <w:szCs w:val="24"/>
              </w:rPr>
              <w:t xml:space="preserve"> </w:t>
            </w:r>
            <w:r w:rsidRPr="0080033D">
              <w:rPr>
                <w:b/>
                <w:bCs/>
                <w:w w:val="105"/>
                <w:sz w:val="20"/>
                <w:szCs w:val="24"/>
              </w:rPr>
              <w:t>624</w:t>
            </w:r>
            <w:r w:rsidRPr="0080033D">
              <w:rPr>
                <w:b/>
                <w:bCs/>
                <w:spacing w:val="-8"/>
                <w:w w:val="105"/>
                <w:sz w:val="20"/>
                <w:szCs w:val="24"/>
              </w:rPr>
              <w:t xml:space="preserve"> </w:t>
            </w:r>
            <w:r w:rsidRPr="0080033D">
              <w:rPr>
                <w:b/>
                <w:bCs/>
                <w:w w:val="105"/>
                <w:sz w:val="20"/>
                <w:szCs w:val="24"/>
              </w:rPr>
              <w:t>149</w:t>
            </w:r>
            <w:r w:rsidRPr="0080033D">
              <w:rPr>
                <w:b/>
                <w:bCs/>
                <w:spacing w:val="-7"/>
                <w:w w:val="105"/>
                <w:sz w:val="20"/>
                <w:szCs w:val="24"/>
              </w:rPr>
              <w:t xml:space="preserve"> </w:t>
            </w:r>
            <w:r w:rsidRPr="0080033D">
              <w:rPr>
                <w:b/>
                <w:bCs/>
                <w:w w:val="105"/>
                <w:sz w:val="20"/>
                <w:szCs w:val="24"/>
              </w:rPr>
              <w:t>614.91</w:t>
            </w:r>
          </w:p>
        </w:tc>
        <w:tc>
          <w:tcPr>
            <w:tcW w:w="0" w:type="auto"/>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99"/>
              <w:ind w:right="36"/>
              <w:rPr>
                <w:b/>
                <w:bCs/>
                <w:sz w:val="20"/>
                <w:szCs w:val="24"/>
              </w:rPr>
            </w:pPr>
            <w:r w:rsidRPr="0080033D">
              <w:rPr>
                <w:b/>
                <w:bCs/>
                <w:w w:val="90"/>
                <w:sz w:val="20"/>
                <w:szCs w:val="24"/>
              </w:rPr>
              <w:t>2</w:t>
            </w:r>
            <w:r w:rsidRPr="0080033D">
              <w:rPr>
                <w:b/>
                <w:bCs/>
                <w:spacing w:val="-1"/>
                <w:w w:val="90"/>
                <w:sz w:val="20"/>
                <w:szCs w:val="24"/>
              </w:rPr>
              <w:t xml:space="preserve"> </w:t>
            </w:r>
            <w:r w:rsidRPr="0080033D">
              <w:rPr>
                <w:b/>
                <w:bCs/>
                <w:w w:val="90"/>
                <w:sz w:val="20"/>
                <w:szCs w:val="24"/>
              </w:rPr>
              <w:t>298 479 605.88</w:t>
            </w:r>
          </w:p>
        </w:tc>
        <w:tc>
          <w:tcPr>
            <w:tcW w:w="158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69"/>
              <w:ind w:right="34"/>
              <w:rPr>
                <w:b/>
                <w:bCs/>
                <w:sz w:val="20"/>
                <w:szCs w:val="24"/>
              </w:rPr>
            </w:pPr>
            <w:r w:rsidRPr="0080033D">
              <w:rPr>
                <w:b/>
                <w:bCs/>
                <w:w w:val="105"/>
                <w:sz w:val="20"/>
                <w:szCs w:val="24"/>
              </w:rPr>
              <w:t>325</w:t>
            </w:r>
            <w:r w:rsidRPr="0080033D">
              <w:rPr>
                <w:b/>
                <w:bCs/>
                <w:spacing w:val="-7"/>
                <w:w w:val="105"/>
                <w:sz w:val="20"/>
                <w:szCs w:val="24"/>
              </w:rPr>
              <w:t xml:space="preserve"> </w:t>
            </w:r>
            <w:r w:rsidRPr="0080033D">
              <w:rPr>
                <w:b/>
                <w:bCs/>
                <w:w w:val="105"/>
                <w:sz w:val="20"/>
                <w:szCs w:val="24"/>
              </w:rPr>
              <w:t>670</w:t>
            </w:r>
            <w:r w:rsidRPr="0080033D">
              <w:rPr>
                <w:b/>
                <w:bCs/>
                <w:spacing w:val="-7"/>
                <w:w w:val="105"/>
                <w:sz w:val="20"/>
                <w:szCs w:val="24"/>
              </w:rPr>
              <w:t xml:space="preserve"> </w:t>
            </w:r>
            <w:r w:rsidRPr="0080033D">
              <w:rPr>
                <w:b/>
                <w:bCs/>
                <w:w w:val="105"/>
                <w:sz w:val="20"/>
                <w:szCs w:val="24"/>
              </w:rPr>
              <w:t>009.03</w:t>
            </w:r>
          </w:p>
        </w:tc>
        <w:tc>
          <w:tcPr>
            <w:tcW w:w="156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69"/>
              <w:ind w:right="34"/>
              <w:rPr>
                <w:b/>
                <w:bCs/>
                <w:sz w:val="20"/>
                <w:szCs w:val="24"/>
              </w:rPr>
            </w:pPr>
            <w:r w:rsidRPr="0080033D">
              <w:rPr>
                <w:b/>
                <w:bCs/>
                <w:w w:val="105"/>
                <w:sz w:val="20"/>
                <w:szCs w:val="24"/>
              </w:rPr>
              <w:t>327</w:t>
            </w:r>
            <w:r w:rsidRPr="0080033D">
              <w:rPr>
                <w:b/>
                <w:bCs/>
                <w:spacing w:val="-7"/>
                <w:w w:val="105"/>
                <w:sz w:val="20"/>
                <w:szCs w:val="24"/>
              </w:rPr>
              <w:t xml:space="preserve"> </w:t>
            </w:r>
            <w:r w:rsidRPr="0080033D">
              <w:rPr>
                <w:b/>
                <w:bCs/>
                <w:w w:val="105"/>
                <w:sz w:val="20"/>
                <w:szCs w:val="24"/>
              </w:rPr>
              <w:t>018</w:t>
            </w:r>
            <w:r w:rsidRPr="0080033D">
              <w:rPr>
                <w:b/>
                <w:bCs/>
                <w:spacing w:val="-7"/>
                <w:w w:val="105"/>
                <w:sz w:val="20"/>
                <w:szCs w:val="24"/>
              </w:rPr>
              <w:t xml:space="preserve"> </w:t>
            </w:r>
            <w:r w:rsidRPr="0080033D">
              <w:rPr>
                <w:b/>
                <w:bCs/>
                <w:w w:val="105"/>
                <w:sz w:val="20"/>
                <w:szCs w:val="24"/>
              </w:rPr>
              <w:t>355.73</w:t>
            </w:r>
          </w:p>
        </w:tc>
      </w:tr>
      <w:tr w:rsidR="00451DAF" w:rsidTr="001B755D">
        <w:trPr>
          <w:trHeight w:val="1037"/>
        </w:trPr>
        <w:tc>
          <w:tcPr>
            <w:tcW w:w="1930"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لأصول</w:t>
            </w:r>
            <w:r w:rsidRPr="0087249C">
              <w:rPr>
                <w:rFonts w:cs="Arial"/>
                <w:sz w:val="28"/>
                <w:szCs w:val="28"/>
                <w:rtl/>
                <w:lang w:val="fr-FR"/>
              </w:rPr>
              <w:t xml:space="preserve"> </w:t>
            </w:r>
            <w:r w:rsidRPr="0087249C">
              <w:rPr>
                <w:rFonts w:cs="Arial" w:hint="cs"/>
                <w:sz w:val="28"/>
                <w:szCs w:val="28"/>
                <w:rtl/>
                <w:lang w:val="fr-FR"/>
              </w:rPr>
              <w:t>الثابتة</w:t>
            </w:r>
            <w:r w:rsidRPr="0087249C">
              <w:rPr>
                <w:rFonts w:cs="Arial"/>
                <w:sz w:val="28"/>
                <w:szCs w:val="28"/>
                <w:rtl/>
                <w:lang w:val="fr-FR"/>
              </w:rPr>
              <w:t xml:space="preserve"> </w:t>
            </w:r>
            <w:r w:rsidRPr="0087249C">
              <w:rPr>
                <w:rFonts w:cs="Arial" w:hint="cs"/>
                <w:sz w:val="28"/>
                <w:szCs w:val="28"/>
                <w:rtl/>
                <w:lang w:val="fr-FR"/>
              </w:rPr>
              <w:t>الملموسة</w:t>
            </w:r>
            <w:r w:rsidRPr="0087249C">
              <w:rPr>
                <w:rFonts w:cs="Arial"/>
                <w:sz w:val="28"/>
                <w:szCs w:val="28"/>
                <w:rtl/>
                <w:lang w:val="fr-FR"/>
              </w:rPr>
              <w:t xml:space="preserve"> </w:t>
            </w:r>
            <w:r w:rsidRPr="0087249C">
              <w:rPr>
                <w:rFonts w:cs="Arial" w:hint="cs"/>
                <w:sz w:val="28"/>
                <w:szCs w:val="28"/>
                <w:rtl/>
                <w:lang w:val="fr-FR"/>
              </w:rPr>
              <w:t>الأخرى</w:t>
            </w:r>
          </w:p>
        </w:tc>
        <w:tc>
          <w:tcPr>
            <w:tcW w:w="1456"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3</w:t>
            </w:r>
            <w:r w:rsidRPr="0080033D">
              <w:rPr>
                <w:b/>
                <w:bCs/>
                <w:spacing w:val="-8"/>
                <w:w w:val="105"/>
                <w:sz w:val="20"/>
                <w:szCs w:val="24"/>
              </w:rPr>
              <w:t xml:space="preserve"> </w:t>
            </w:r>
            <w:r w:rsidRPr="0080033D">
              <w:rPr>
                <w:b/>
                <w:bCs/>
                <w:w w:val="105"/>
                <w:sz w:val="20"/>
                <w:szCs w:val="24"/>
              </w:rPr>
              <w:t>933</w:t>
            </w:r>
            <w:r w:rsidRPr="0080033D">
              <w:rPr>
                <w:b/>
                <w:bCs/>
                <w:spacing w:val="-8"/>
                <w:w w:val="105"/>
                <w:sz w:val="20"/>
                <w:szCs w:val="24"/>
              </w:rPr>
              <w:t xml:space="preserve"> </w:t>
            </w:r>
            <w:r w:rsidRPr="0080033D">
              <w:rPr>
                <w:b/>
                <w:bCs/>
                <w:w w:val="105"/>
                <w:sz w:val="20"/>
                <w:szCs w:val="24"/>
              </w:rPr>
              <w:t>515</w:t>
            </w:r>
            <w:r w:rsidRPr="0080033D">
              <w:rPr>
                <w:b/>
                <w:bCs/>
                <w:spacing w:val="-7"/>
                <w:w w:val="105"/>
                <w:sz w:val="20"/>
                <w:szCs w:val="24"/>
              </w:rPr>
              <w:t xml:space="preserve"> </w:t>
            </w:r>
            <w:r w:rsidRPr="0080033D">
              <w:rPr>
                <w:b/>
                <w:bCs/>
                <w:w w:val="105"/>
                <w:sz w:val="20"/>
                <w:szCs w:val="24"/>
              </w:rPr>
              <w:t>349.54</w:t>
            </w:r>
          </w:p>
        </w:tc>
        <w:tc>
          <w:tcPr>
            <w:tcW w:w="0" w:type="auto"/>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99"/>
              <w:ind w:right="36"/>
              <w:jc w:val="right"/>
              <w:rPr>
                <w:b/>
                <w:bCs/>
                <w:sz w:val="20"/>
                <w:szCs w:val="24"/>
              </w:rPr>
            </w:pPr>
            <w:r w:rsidRPr="0080033D">
              <w:rPr>
                <w:b/>
                <w:bCs/>
                <w:w w:val="90"/>
                <w:sz w:val="20"/>
                <w:szCs w:val="24"/>
              </w:rPr>
              <w:t>2</w:t>
            </w:r>
            <w:r w:rsidRPr="0080033D">
              <w:rPr>
                <w:b/>
                <w:bCs/>
                <w:spacing w:val="-1"/>
                <w:w w:val="90"/>
                <w:sz w:val="20"/>
                <w:szCs w:val="24"/>
              </w:rPr>
              <w:t xml:space="preserve"> </w:t>
            </w:r>
            <w:r w:rsidRPr="0080033D">
              <w:rPr>
                <w:b/>
                <w:bCs/>
                <w:w w:val="90"/>
                <w:sz w:val="20"/>
                <w:szCs w:val="24"/>
              </w:rPr>
              <w:t>491 994 133.70</w:t>
            </w:r>
          </w:p>
        </w:tc>
        <w:tc>
          <w:tcPr>
            <w:tcW w:w="158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1</w:t>
            </w:r>
            <w:r w:rsidRPr="0080033D">
              <w:rPr>
                <w:b/>
                <w:bCs/>
                <w:spacing w:val="-7"/>
                <w:w w:val="105"/>
                <w:sz w:val="20"/>
                <w:szCs w:val="24"/>
              </w:rPr>
              <w:t xml:space="preserve"> </w:t>
            </w:r>
            <w:r w:rsidRPr="0080033D">
              <w:rPr>
                <w:b/>
                <w:bCs/>
                <w:w w:val="105"/>
                <w:sz w:val="20"/>
                <w:szCs w:val="24"/>
              </w:rPr>
              <w:t>441</w:t>
            </w:r>
            <w:r w:rsidRPr="0080033D">
              <w:rPr>
                <w:b/>
                <w:bCs/>
                <w:spacing w:val="-7"/>
                <w:w w:val="105"/>
                <w:sz w:val="20"/>
                <w:szCs w:val="24"/>
              </w:rPr>
              <w:t xml:space="preserve"> </w:t>
            </w:r>
            <w:r w:rsidRPr="0080033D">
              <w:rPr>
                <w:b/>
                <w:bCs/>
                <w:w w:val="105"/>
                <w:sz w:val="20"/>
                <w:szCs w:val="24"/>
              </w:rPr>
              <w:t>521</w:t>
            </w:r>
            <w:r w:rsidRPr="0080033D">
              <w:rPr>
                <w:b/>
                <w:bCs/>
                <w:spacing w:val="-7"/>
                <w:w w:val="105"/>
                <w:sz w:val="20"/>
                <w:szCs w:val="24"/>
              </w:rPr>
              <w:t xml:space="preserve"> </w:t>
            </w:r>
            <w:r w:rsidRPr="0080033D">
              <w:rPr>
                <w:b/>
                <w:bCs/>
                <w:w w:val="105"/>
                <w:sz w:val="20"/>
                <w:szCs w:val="24"/>
              </w:rPr>
              <w:t>215.84</w:t>
            </w:r>
          </w:p>
        </w:tc>
        <w:tc>
          <w:tcPr>
            <w:tcW w:w="156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1</w:t>
            </w:r>
            <w:r w:rsidRPr="0080033D">
              <w:rPr>
                <w:b/>
                <w:bCs/>
                <w:spacing w:val="-7"/>
                <w:w w:val="105"/>
                <w:sz w:val="20"/>
                <w:szCs w:val="24"/>
              </w:rPr>
              <w:t xml:space="preserve"> </w:t>
            </w:r>
            <w:r w:rsidRPr="0080033D">
              <w:rPr>
                <w:b/>
                <w:bCs/>
                <w:w w:val="105"/>
                <w:sz w:val="20"/>
                <w:szCs w:val="24"/>
              </w:rPr>
              <w:t>644</w:t>
            </w:r>
            <w:r w:rsidRPr="0080033D">
              <w:rPr>
                <w:b/>
                <w:bCs/>
                <w:spacing w:val="-7"/>
                <w:w w:val="105"/>
                <w:sz w:val="20"/>
                <w:szCs w:val="24"/>
              </w:rPr>
              <w:t xml:space="preserve"> </w:t>
            </w:r>
            <w:r w:rsidRPr="0080033D">
              <w:rPr>
                <w:b/>
                <w:bCs/>
                <w:w w:val="105"/>
                <w:sz w:val="20"/>
                <w:szCs w:val="24"/>
              </w:rPr>
              <w:t>700</w:t>
            </w:r>
            <w:r w:rsidRPr="0080033D">
              <w:rPr>
                <w:b/>
                <w:bCs/>
                <w:spacing w:val="-7"/>
                <w:w w:val="105"/>
                <w:sz w:val="20"/>
                <w:szCs w:val="24"/>
              </w:rPr>
              <w:t xml:space="preserve"> </w:t>
            </w:r>
            <w:r w:rsidRPr="0080033D">
              <w:rPr>
                <w:b/>
                <w:bCs/>
                <w:w w:val="105"/>
                <w:sz w:val="20"/>
                <w:szCs w:val="24"/>
              </w:rPr>
              <w:t>865.32</w:t>
            </w:r>
          </w:p>
        </w:tc>
      </w:tr>
      <w:tr w:rsidR="00451DAF" w:rsidTr="001B755D">
        <w:trPr>
          <w:trHeight w:val="1037"/>
        </w:trPr>
        <w:tc>
          <w:tcPr>
            <w:tcW w:w="1930"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الأصول</w:t>
            </w:r>
            <w:r w:rsidRPr="0087249C">
              <w:rPr>
                <w:rFonts w:cs="Arial"/>
                <w:sz w:val="28"/>
                <w:szCs w:val="28"/>
                <w:rtl/>
                <w:lang w:val="fr-FR"/>
              </w:rPr>
              <w:t xml:space="preserve"> </w:t>
            </w:r>
            <w:r w:rsidRPr="0087249C">
              <w:rPr>
                <w:rFonts w:cs="Arial" w:hint="cs"/>
                <w:sz w:val="28"/>
                <w:szCs w:val="28"/>
                <w:rtl/>
                <w:lang w:val="fr-FR"/>
              </w:rPr>
              <w:t>الثابتة</w:t>
            </w:r>
            <w:r w:rsidRPr="0087249C">
              <w:rPr>
                <w:rFonts w:cs="Arial"/>
                <w:sz w:val="28"/>
                <w:szCs w:val="28"/>
                <w:rtl/>
                <w:lang w:val="fr-FR"/>
              </w:rPr>
              <w:t xml:space="preserve"> </w:t>
            </w:r>
            <w:r w:rsidRPr="0087249C">
              <w:rPr>
                <w:rFonts w:cs="Arial" w:hint="cs"/>
                <w:sz w:val="28"/>
                <w:szCs w:val="28"/>
                <w:rtl/>
                <w:lang w:val="fr-FR"/>
              </w:rPr>
              <w:t>تحت</w:t>
            </w:r>
            <w:r w:rsidRPr="0087249C">
              <w:rPr>
                <w:rFonts w:cs="Arial"/>
                <w:sz w:val="28"/>
                <w:szCs w:val="28"/>
                <w:rtl/>
                <w:lang w:val="fr-FR"/>
              </w:rPr>
              <w:t xml:space="preserve"> </w:t>
            </w:r>
            <w:r w:rsidRPr="0087249C">
              <w:rPr>
                <w:rFonts w:cs="Arial" w:hint="cs"/>
                <w:sz w:val="28"/>
                <w:szCs w:val="28"/>
                <w:rtl/>
                <w:lang w:val="fr-FR"/>
              </w:rPr>
              <w:t>الامتياز</w:t>
            </w:r>
          </w:p>
        </w:tc>
        <w:tc>
          <w:tcPr>
            <w:tcW w:w="1456" w:type="dxa"/>
          </w:tcPr>
          <w:p w:rsidR="00451DAF" w:rsidRPr="0080033D" w:rsidRDefault="00451DAF" w:rsidP="001B755D">
            <w:pPr>
              <w:rPr>
                <w:b/>
                <w:bCs/>
                <w:sz w:val="20"/>
                <w:szCs w:val="24"/>
                <w:rtl/>
                <w:lang w:val="fr-FR"/>
              </w:rPr>
            </w:pPr>
          </w:p>
        </w:tc>
        <w:tc>
          <w:tcPr>
            <w:tcW w:w="0" w:type="auto"/>
          </w:tcPr>
          <w:p w:rsidR="00451DAF" w:rsidRPr="0080033D" w:rsidRDefault="00451DAF" w:rsidP="001B755D">
            <w:pPr>
              <w:rPr>
                <w:b/>
                <w:bCs/>
                <w:sz w:val="20"/>
                <w:szCs w:val="24"/>
                <w:rtl/>
                <w:lang w:val="fr-FR"/>
              </w:rPr>
            </w:pPr>
          </w:p>
        </w:tc>
        <w:tc>
          <w:tcPr>
            <w:tcW w:w="1588" w:type="dxa"/>
          </w:tcPr>
          <w:p w:rsidR="00451DAF" w:rsidRPr="0080033D" w:rsidRDefault="00451DAF" w:rsidP="001B755D">
            <w:pPr>
              <w:rPr>
                <w:rFonts w:hint="cs"/>
                <w:b/>
                <w:bCs/>
                <w:sz w:val="20"/>
                <w:szCs w:val="24"/>
                <w:rtl/>
                <w:lang w:val="fr-FR"/>
              </w:rPr>
            </w:pPr>
          </w:p>
        </w:tc>
        <w:tc>
          <w:tcPr>
            <w:tcW w:w="1568" w:type="dxa"/>
          </w:tcPr>
          <w:p w:rsidR="00451DAF" w:rsidRPr="0080033D" w:rsidRDefault="00451DAF" w:rsidP="001B755D">
            <w:pPr>
              <w:rPr>
                <w:b/>
                <w:bCs/>
                <w:sz w:val="20"/>
                <w:szCs w:val="24"/>
                <w:rtl/>
                <w:lang w:val="fr-FR"/>
              </w:rPr>
            </w:pPr>
          </w:p>
        </w:tc>
      </w:tr>
      <w:tr w:rsidR="00451DAF" w:rsidTr="001B755D">
        <w:trPr>
          <w:trHeight w:val="1037"/>
        </w:trPr>
        <w:tc>
          <w:tcPr>
            <w:tcW w:w="1930"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الأصول</w:t>
            </w:r>
            <w:r w:rsidRPr="0087249C">
              <w:rPr>
                <w:rFonts w:cs="Arial"/>
                <w:sz w:val="28"/>
                <w:szCs w:val="28"/>
                <w:rtl/>
                <w:lang w:val="fr-FR"/>
              </w:rPr>
              <w:t xml:space="preserve"> </w:t>
            </w:r>
            <w:r w:rsidRPr="0087249C">
              <w:rPr>
                <w:rFonts w:cs="Arial" w:hint="cs"/>
                <w:sz w:val="28"/>
                <w:szCs w:val="28"/>
                <w:rtl/>
                <w:lang w:val="fr-FR"/>
              </w:rPr>
              <w:t>قيد</w:t>
            </w:r>
            <w:r w:rsidRPr="0087249C">
              <w:rPr>
                <w:rFonts w:cs="Arial"/>
                <w:sz w:val="28"/>
                <w:szCs w:val="28"/>
                <w:rtl/>
                <w:lang w:val="fr-FR"/>
              </w:rPr>
              <w:t xml:space="preserve"> </w:t>
            </w:r>
            <w:r w:rsidRPr="0087249C">
              <w:rPr>
                <w:rFonts w:cs="Arial" w:hint="cs"/>
                <w:sz w:val="28"/>
                <w:szCs w:val="28"/>
                <w:rtl/>
                <w:lang w:val="fr-FR"/>
              </w:rPr>
              <w:t>التنفيذ</w:t>
            </w:r>
          </w:p>
        </w:tc>
        <w:tc>
          <w:tcPr>
            <w:tcW w:w="1456"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622</w:t>
            </w:r>
            <w:r w:rsidRPr="0080033D">
              <w:rPr>
                <w:b/>
                <w:bCs/>
                <w:spacing w:val="-7"/>
                <w:w w:val="105"/>
                <w:sz w:val="20"/>
                <w:szCs w:val="24"/>
              </w:rPr>
              <w:t xml:space="preserve"> </w:t>
            </w:r>
            <w:r w:rsidRPr="0080033D">
              <w:rPr>
                <w:b/>
                <w:bCs/>
                <w:w w:val="105"/>
                <w:sz w:val="20"/>
                <w:szCs w:val="24"/>
              </w:rPr>
              <w:t>712</w:t>
            </w:r>
            <w:r w:rsidRPr="0080033D">
              <w:rPr>
                <w:b/>
                <w:bCs/>
                <w:spacing w:val="-7"/>
                <w:w w:val="105"/>
                <w:sz w:val="20"/>
                <w:szCs w:val="24"/>
              </w:rPr>
              <w:t xml:space="preserve"> </w:t>
            </w:r>
            <w:r w:rsidRPr="0080033D">
              <w:rPr>
                <w:b/>
                <w:bCs/>
                <w:w w:val="105"/>
                <w:sz w:val="20"/>
                <w:szCs w:val="24"/>
              </w:rPr>
              <w:t>354.13</w:t>
            </w:r>
          </w:p>
        </w:tc>
        <w:tc>
          <w:tcPr>
            <w:tcW w:w="0" w:type="auto"/>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rPr>
                <w:rFonts w:ascii="Times New Roman"/>
                <w:b/>
                <w:bCs/>
                <w:sz w:val="20"/>
                <w:szCs w:val="24"/>
              </w:rPr>
            </w:pPr>
          </w:p>
        </w:tc>
        <w:tc>
          <w:tcPr>
            <w:tcW w:w="158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622</w:t>
            </w:r>
            <w:r w:rsidRPr="0080033D">
              <w:rPr>
                <w:b/>
                <w:bCs/>
                <w:spacing w:val="-7"/>
                <w:w w:val="105"/>
                <w:sz w:val="20"/>
                <w:szCs w:val="24"/>
              </w:rPr>
              <w:t xml:space="preserve"> </w:t>
            </w:r>
            <w:r w:rsidRPr="0080033D">
              <w:rPr>
                <w:b/>
                <w:bCs/>
                <w:w w:val="105"/>
                <w:sz w:val="20"/>
                <w:szCs w:val="24"/>
              </w:rPr>
              <w:t>712</w:t>
            </w:r>
            <w:r w:rsidRPr="0080033D">
              <w:rPr>
                <w:b/>
                <w:bCs/>
                <w:spacing w:val="-7"/>
                <w:w w:val="105"/>
                <w:sz w:val="20"/>
                <w:szCs w:val="24"/>
              </w:rPr>
              <w:t xml:space="preserve"> </w:t>
            </w:r>
            <w:r w:rsidRPr="0080033D">
              <w:rPr>
                <w:b/>
                <w:bCs/>
                <w:w w:val="105"/>
                <w:sz w:val="20"/>
                <w:szCs w:val="24"/>
              </w:rPr>
              <w:t>354.13</w:t>
            </w:r>
          </w:p>
        </w:tc>
        <w:tc>
          <w:tcPr>
            <w:tcW w:w="156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599</w:t>
            </w:r>
            <w:r w:rsidRPr="0080033D">
              <w:rPr>
                <w:b/>
                <w:bCs/>
                <w:spacing w:val="-7"/>
                <w:w w:val="105"/>
                <w:sz w:val="20"/>
                <w:szCs w:val="24"/>
              </w:rPr>
              <w:t xml:space="preserve"> </w:t>
            </w:r>
            <w:r w:rsidRPr="0080033D">
              <w:rPr>
                <w:b/>
                <w:bCs/>
                <w:w w:val="105"/>
                <w:sz w:val="20"/>
                <w:szCs w:val="24"/>
              </w:rPr>
              <w:t>932</w:t>
            </w:r>
            <w:r w:rsidRPr="0080033D">
              <w:rPr>
                <w:b/>
                <w:bCs/>
                <w:spacing w:val="-7"/>
                <w:w w:val="105"/>
                <w:sz w:val="20"/>
                <w:szCs w:val="24"/>
              </w:rPr>
              <w:t xml:space="preserve"> </w:t>
            </w:r>
            <w:r w:rsidRPr="0080033D">
              <w:rPr>
                <w:b/>
                <w:bCs/>
                <w:w w:val="105"/>
                <w:sz w:val="20"/>
                <w:szCs w:val="24"/>
              </w:rPr>
              <w:t>900.87</w:t>
            </w:r>
          </w:p>
        </w:tc>
      </w:tr>
      <w:tr w:rsidR="00451DAF" w:rsidTr="001B755D">
        <w:trPr>
          <w:trHeight w:val="1037"/>
        </w:trPr>
        <w:tc>
          <w:tcPr>
            <w:tcW w:w="1930"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الأصول</w:t>
            </w:r>
            <w:r w:rsidRPr="0087249C">
              <w:rPr>
                <w:rFonts w:cs="Arial"/>
                <w:sz w:val="28"/>
                <w:szCs w:val="28"/>
                <w:rtl/>
                <w:lang w:val="fr-FR"/>
              </w:rPr>
              <w:t xml:space="preserve"> </w:t>
            </w:r>
            <w:r w:rsidRPr="0087249C">
              <w:rPr>
                <w:rFonts w:cs="Arial" w:hint="cs"/>
                <w:sz w:val="28"/>
                <w:szCs w:val="28"/>
                <w:rtl/>
                <w:lang w:val="fr-FR"/>
              </w:rPr>
              <w:t>المالية</w:t>
            </w:r>
          </w:p>
        </w:tc>
        <w:tc>
          <w:tcPr>
            <w:tcW w:w="1456" w:type="dxa"/>
          </w:tcPr>
          <w:p w:rsidR="00451DAF" w:rsidRPr="0080033D" w:rsidRDefault="00451DAF" w:rsidP="001B755D">
            <w:pPr>
              <w:rPr>
                <w:b/>
                <w:bCs/>
                <w:sz w:val="20"/>
                <w:szCs w:val="24"/>
                <w:rtl/>
                <w:lang w:val="fr-FR"/>
              </w:rPr>
            </w:pPr>
          </w:p>
        </w:tc>
        <w:tc>
          <w:tcPr>
            <w:tcW w:w="0" w:type="auto"/>
          </w:tcPr>
          <w:p w:rsidR="00451DAF" w:rsidRPr="0080033D" w:rsidRDefault="00451DAF" w:rsidP="001B755D">
            <w:pPr>
              <w:rPr>
                <w:b/>
                <w:bCs/>
                <w:sz w:val="20"/>
                <w:szCs w:val="24"/>
                <w:rtl/>
                <w:lang w:val="fr-FR"/>
              </w:rPr>
            </w:pPr>
          </w:p>
        </w:tc>
        <w:tc>
          <w:tcPr>
            <w:tcW w:w="1588" w:type="dxa"/>
          </w:tcPr>
          <w:p w:rsidR="00451DAF" w:rsidRPr="0080033D" w:rsidRDefault="00451DAF" w:rsidP="001B755D">
            <w:pPr>
              <w:rPr>
                <w:rFonts w:hint="cs"/>
                <w:b/>
                <w:bCs/>
                <w:sz w:val="20"/>
                <w:szCs w:val="24"/>
                <w:rtl/>
                <w:lang w:val="fr-FR"/>
              </w:rPr>
            </w:pPr>
          </w:p>
        </w:tc>
        <w:tc>
          <w:tcPr>
            <w:tcW w:w="1568" w:type="dxa"/>
          </w:tcPr>
          <w:p w:rsidR="00451DAF" w:rsidRPr="0080033D" w:rsidRDefault="00451DAF" w:rsidP="001B755D">
            <w:pPr>
              <w:rPr>
                <w:b/>
                <w:bCs/>
                <w:sz w:val="20"/>
                <w:szCs w:val="24"/>
                <w:rtl/>
                <w:lang w:val="fr-FR"/>
              </w:rPr>
            </w:pPr>
          </w:p>
        </w:tc>
      </w:tr>
      <w:tr w:rsidR="00451DAF" w:rsidTr="001B755D">
        <w:trPr>
          <w:trHeight w:val="1037"/>
        </w:trPr>
        <w:tc>
          <w:tcPr>
            <w:tcW w:w="1930"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lastRenderedPageBreak/>
              <w:t>مساهمات</w:t>
            </w:r>
            <w:r w:rsidRPr="0087249C">
              <w:rPr>
                <w:rFonts w:cs="Arial"/>
                <w:sz w:val="28"/>
                <w:szCs w:val="28"/>
                <w:rtl/>
                <w:lang w:val="fr-FR"/>
              </w:rPr>
              <w:t xml:space="preserve"> </w:t>
            </w:r>
            <w:r w:rsidRPr="0087249C">
              <w:rPr>
                <w:rFonts w:cs="Arial" w:hint="cs"/>
                <w:sz w:val="28"/>
                <w:szCs w:val="28"/>
                <w:rtl/>
                <w:lang w:val="fr-FR"/>
              </w:rPr>
              <w:t>أخرى</w:t>
            </w:r>
            <w:r w:rsidRPr="0087249C">
              <w:rPr>
                <w:rFonts w:cs="Arial"/>
                <w:sz w:val="28"/>
                <w:szCs w:val="28"/>
                <w:rtl/>
                <w:lang w:val="fr-FR"/>
              </w:rPr>
              <w:t xml:space="preserve"> </w:t>
            </w:r>
            <w:r w:rsidRPr="0087249C">
              <w:rPr>
                <w:rFonts w:cs="Arial" w:hint="cs"/>
                <w:sz w:val="28"/>
                <w:szCs w:val="28"/>
                <w:rtl/>
                <w:lang w:val="fr-FR"/>
              </w:rPr>
              <w:t>وذمم</w:t>
            </w:r>
            <w:r w:rsidRPr="0087249C">
              <w:rPr>
                <w:rFonts w:cs="Arial"/>
                <w:sz w:val="28"/>
                <w:szCs w:val="28"/>
                <w:rtl/>
                <w:lang w:val="fr-FR"/>
              </w:rPr>
              <w:t xml:space="preserve"> </w:t>
            </w:r>
            <w:r w:rsidRPr="0087249C">
              <w:rPr>
                <w:rFonts w:cs="Arial" w:hint="cs"/>
                <w:sz w:val="28"/>
                <w:szCs w:val="28"/>
                <w:rtl/>
                <w:lang w:val="fr-FR"/>
              </w:rPr>
              <w:t>مدينة</w:t>
            </w:r>
            <w:r w:rsidRPr="0087249C">
              <w:rPr>
                <w:rFonts w:cs="Arial"/>
                <w:sz w:val="28"/>
                <w:szCs w:val="28"/>
                <w:rtl/>
                <w:lang w:val="fr-FR"/>
              </w:rPr>
              <w:t xml:space="preserve"> </w:t>
            </w:r>
            <w:r w:rsidRPr="0087249C">
              <w:rPr>
                <w:rFonts w:cs="Arial" w:hint="cs"/>
                <w:sz w:val="28"/>
                <w:szCs w:val="28"/>
                <w:rtl/>
                <w:lang w:val="fr-FR"/>
              </w:rPr>
              <w:t>أخرى</w:t>
            </w:r>
          </w:p>
        </w:tc>
        <w:tc>
          <w:tcPr>
            <w:tcW w:w="1456" w:type="dxa"/>
          </w:tcPr>
          <w:p w:rsidR="00451DAF" w:rsidRPr="0080033D" w:rsidRDefault="00451DAF" w:rsidP="001B755D">
            <w:pPr>
              <w:rPr>
                <w:b/>
                <w:bCs/>
                <w:sz w:val="20"/>
                <w:szCs w:val="24"/>
                <w:rtl/>
                <w:lang w:val="fr-FR"/>
              </w:rPr>
            </w:pPr>
          </w:p>
        </w:tc>
        <w:tc>
          <w:tcPr>
            <w:tcW w:w="0" w:type="auto"/>
          </w:tcPr>
          <w:p w:rsidR="00451DAF" w:rsidRPr="0080033D" w:rsidRDefault="00451DAF" w:rsidP="001B755D">
            <w:pPr>
              <w:rPr>
                <w:b/>
                <w:bCs/>
                <w:sz w:val="20"/>
                <w:szCs w:val="24"/>
                <w:rtl/>
                <w:lang w:val="fr-FR"/>
              </w:rPr>
            </w:pPr>
          </w:p>
        </w:tc>
        <w:tc>
          <w:tcPr>
            <w:tcW w:w="1588" w:type="dxa"/>
          </w:tcPr>
          <w:p w:rsidR="00451DAF" w:rsidRPr="0080033D" w:rsidRDefault="00451DAF" w:rsidP="001B755D">
            <w:pPr>
              <w:rPr>
                <w:b/>
                <w:bCs/>
                <w:sz w:val="20"/>
                <w:szCs w:val="24"/>
                <w:rtl/>
                <w:lang w:val="fr-FR"/>
              </w:rPr>
            </w:pPr>
          </w:p>
        </w:tc>
        <w:tc>
          <w:tcPr>
            <w:tcW w:w="1568" w:type="dxa"/>
          </w:tcPr>
          <w:p w:rsidR="00451DAF" w:rsidRPr="0080033D" w:rsidRDefault="00451DAF" w:rsidP="001B755D">
            <w:pPr>
              <w:rPr>
                <w:b/>
                <w:bCs/>
                <w:sz w:val="20"/>
                <w:szCs w:val="24"/>
                <w:rtl/>
                <w:lang w:val="fr-FR"/>
              </w:rPr>
            </w:pPr>
          </w:p>
        </w:tc>
      </w:tr>
      <w:tr w:rsidR="00451DAF" w:rsidTr="001B755D">
        <w:trPr>
          <w:trHeight w:val="1037"/>
        </w:trPr>
        <w:tc>
          <w:tcPr>
            <w:tcW w:w="1930"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الأوراق</w:t>
            </w:r>
            <w:r w:rsidRPr="0087249C">
              <w:rPr>
                <w:rFonts w:cs="Arial"/>
                <w:sz w:val="28"/>
                <w:szCs w:val="28"/>
                <w:rtl/>
                <w:lang w:val="fr-FR"/>
              </w:rPr>
              <w:t xml:space="preserve"> </w:t>
            </w:r>
            <w:r w:rsidRPr="0087249C">
              <w:rPr>
                <w:rFonts w:cs="Arial" w:hint="cs"/>
                <w:sz w:val="28"/>
                <w:szCs w:val="28"/>
                <w:rtl/>
                <w:lang w:val="fr-FR"/>
              </w:rPr>
              <w:t>المالية</w:t>
            </w:r>
            <w:r w:rsidRPr="0087249C">
              <w:rPr>
                <w:rFonts w:cs="Arial"/>
                <w:sz w:val="28"/>
                <w:szCs w:val="28"/>
                <w:rtl/>
                <w:lang w:val="fr-FR"/>
              </w:rPr>
              <w:t xml:space="preserve"> </w:t>
            </w:r>
            <w:r w:rsidRPr="0087249C">
              <w:rPr>
                <w:rFonts w:cs="Arial" w:hint="cs"/>
                <w:sz w:val="28"/>
                <w:szCs w:val="28"/>
                <w:rtl/>
                <w:lang w:val="fr-FR"/>
              </w:rPr>
              <w:t>الثابتة</w:t>
            </w:r>
            <w:r w:rsidRPr="0087249C">
              <w:rPr>
                <w:rFonts w:cs="Arial"/>
                <w:sz w:val="28"/>
                <w:szCs w:val="28"/>
                <w:rtl/>
                <w:lang w:val="fr-FR"/>
              </w:rPr>
              <w:t xml:space="preserve"> </w:t>
            </w:r>
            <w:r w:rsidRPr="0087249C">
              <w:rPr>
                <w:rFonts w:cs="Arial" w:hint="cs"/>
                <w:sz w:val="28"/>
                <w:szCs w:val="28"/>
                <w:rtl/>
                <w:lang w:val="fr-FR"/>
              </w:rPr>
              <w:t>الأخرى</w:t>
            </w:r>
          </w:p>
        </w:tc>
        <w:tc>
          <w:tcPr>
            <w:tcW w:w="1456" w:type="dxa"/>
          </w:tcPr>
          <w:p w:rsidR="00451DAF" w:rsidRPr="0080033D" w:rsidRDefault="00451DAF" w:rsidP="001B755D">
            <w:pPr>
              <w:rPr>
                <w:b/>
                <w:bCs/>
                <w:sz w:val="20"/>
                <w:szCs w:val="24"/>
                <w:rtl/>
                <w:lang w:val="fr-FR"/>
              </w:rPr>
            </w:pPr>
          </w:p>
        </w:tc>
        <w:tc>
          <w:tcPr>
            <w:tcW w:w="0" w:type="auto"/>
          </w:tcPr>
          <w:p w:rsidR="00451DAF" w:rsidRPr="0080033D" w:rsidRDefault="00451DAF" w:rsidP="001B755D">
            <w:pPr>
              <w:rPr>
                <w:b/>
                <w:bCs/>
                <w:sz w:val="20"/>
                <w:szCs w:val="24"/>
                <w:rtl/>
                <w:lang w:val="fr-FR"/>
              </w:rPr>
            </w:pPr>
          </w:p>
        </w:tc>
        <w:tc>
          <w:tcPr>
            <w:tcW w:w="1588" w:type="dxa"/>
          </w:tcPr>
          <w:p w:rsidR="00451DAF" w:rsidRPr="0080033D" w:rsidRDefault="00451DAF" w:rsidP="001B755D">
            <w:pPr>
              <w:rPr>
                <w:b/>
                <w:bCs/>
                <w:sz w:val="20"/>
                <w:szCs w:val="24"/>
                <w:rtl/>
                <w:lang w:val="fr-FR"/>
              </w:rPr>
            </w:pPr>
          </w:p>
        </w:tc>
        <w:tc>
          <w:tcPr>
            <w:tcW w:w="1568" w:type="dxa"/>
          </w:tcPr>
          <w:p w:rsidR="00451DAF" w:rsidRPr="0080033D" w:rsidRDefault="00451DAF" w:rsidP="001B755D">
            <w:pPr>
              <w:rPr>
                <w:b/>
                <w:bCs/>
                <w:sz w:val="20"/>
                <w:szCs w:val="24"/>
                <w:rtl/>
                <w:lang w:val="fr-FR"/>
              </w:rPr>
            </w:pPr>
          </w:p>
        </w:tc>
      </w:tr>
      <w:tr w:rsidR="00451DAF" w:rsidTr="001B755D">
        <w:trPr>
          <w:trHeight w:val="1037"/>
        </w:trPr>
        <w:tc>
          <w:tcPr>
            <w:tcW w:w="1930"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القروض</w:t>
            </w:r>
            <w:r w:rsidRPr="0087249C">
              <w:rPr>
                <w:rFonts w:cs="Arial"/>
                <w:sz w:val="28"/>
                <w:szCs w:val="28"/>
                <w:rtl/>
                <w:lang w:val="fr-FR"/>
              </w:rPr>
              <w:t xml:space="preserve"> </w:t>
            </w:r>
            <w:r w:rsidRPr="0087249C">
              <w:rPr>
                <w:rFonts w:cs="Arial" w:hint="cs"/>
                <w:sz w:val="28"/>
                <w:szCs w:val="28"/>
                <w:rtl/>
                <w:lang w:val="fr-FR"/>
              </w:rPr>
              <w:t>والأصول</w:t>
            </w:r>
            <w:r w:rsidRPr="0087249C">
              <w:rPr>
                <w:rFonts w:cs="Arial"/>
                <w:sz w:val="28"/>
                <w:szCs w:val="28"/>
                <w:rtl/>
                <w:lang w:val="fr-FR"/>
              </w:rPr>
              <w:t xml:space="preserve"> </w:t>
            </w:r>
            <w:r w:rsidRPr="0087249C">
              <w:rPr>
                <w:rFonts w:cs="Arial" w:hint="cs"/>
                <w:sz w:val="28"/>
                <w:szCs w:val="28"/>
                <w:rtl/>
                <w:lang w:val="fr-FR"/>
              </w:rPr>
              <w:t>المالية</w:t>
            </w:r>
            <w:r w:rsidRPr="0087249C">
              <w:rPr>
                <w:rFonts w:cs="Arial"/>
                <w:sz w:val="28"/>
                <w:szCs w:val="28"/>
                <w:rtl/>
                <w:lang w:val="fr-FR"/>
              </w:rPr>
              <w:t xml:space="preserve"> </w:t>
            </w:r>
            <w:r w:rsidRPr="0087249C">
              <w:rPr>
                <w:rFonts w:cs="Arial" w:hint="cs"/>
                <w:sz w:val="28"/>
                <w:szCs w:val="28"/>
                <w:rtl/>
                <w:lang w:val="fr-FR"/>
              </w:rPr>
              <w:t>غير</w:t>
            </w:r>
            <w:r w:rsidRPr="0087249C">
              <w:rPr>
                <w:rFonts w:cs="Arial"/>
                <w:sz w:val="28"/>
                <w:szCs w:val="28"/>
                <w:rtl/>
                <w:lang w:val="fr-FR"/>
              </w:rPr>
              <w:t xml:space="preserve"> </w:t>
            </w:r>
            <w:r w:rsidRPr="0087249C">
              <w:rPr>
                <w:rFonts w:cs="Arial" w:hint="cs"/>
                <w:sz w:val="28"/>
                <w:szCs w:val="28"/>
                <w:rtl/>
                <w:lang w:val="fr-FR"/>
              </w:rPr>
              <w:t>المتداولة</w:t>
            </w:r>
            <w:r w:rsidRPr="0087249C">
              <w:rPr>
                <w:rFonts w:cs="Arial"/>
                <w:sz w:val="28"/>
                <w:szCs w:val="28"/>
                <w:rtl/>
                <w:lang w:val="fr-FR"/>
              </w:rPr>
              <w:t xml:space="preserve"> </w:t>
            </w:r>
            <w:r w:rsidRPr="0087249C">
              <w:rPr>
                <w:rFonts w:cs="Arial" w:hint="cs"/>
                <w:sz w:val="28"/>
                <w:szCs w:val="28"/>
                <w:rtl/>
                <w:lang w:val="fr-FR"/>
              </w:rPr>
              <w:t>الأخرى</w:t>
            </w:r>
          </w:p>
        </w:tc>
        <w:tc>
          <w:tcPr>
            <w:tcW w:w="1456"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44"/>
              <w:jc w:val="right"/>
              <w:rPr>
                <w:b/>
                <w:bCs/>
                <w:sz w:val="20"/>
                <w:szCs w:val="24"/>
              </w:rPr>
            </w:pPr>
            <w:r w:rsidRPr="0080033D">
              <w:rPr>
                <w:b/>
                <w:bCs/>
                <w:w w:val="105"/>
                <w:sz w:val="20"/>
                <w:szCs w:val="24"/>
              </w:rPr>
              <w:t>71</w:t>
            </w:r>
            <w:r w:rsidRPr="0080033D">
              <w:rPr>
                <w:b/>
                <w:bCs/>
                <w:spacing w:val="-10"/>
                <w:w w:val="105"/>
                <w:sz w:val="20"/>
                <w:szCs w:val="24"/>
              </w:rPr>
              <w:t xml:space="preserve"> </w:t>
            </w:r>
            <w:r w:rsidRPr="0080033D">
              <w:rPr>
                <w:b/>
                <w:bCs/>
                <w:w w:val="105"/>
                <w:sz w:val="20"/>
                <w:szCs w:val="24"/>
              </w:rPr>
              <w:t>878</w:t>
            </w:r>
            <w:r w:rsidRPr="0080033D">
              <w:rPr>
                <w:b/>
                <w:bCs/>
                <w:spacing w:val="-10"/>
                <w:w w:val="105"/>
                <w:sz w:val="20"/>
                <w:szCs w:val="24"/>
              </w:rPr>
              <w:t xml:space="preserve"> </w:t>
            </w:r>
            <w:r w:rsidRPr="0080033D">
              <w:rPr>
                <w:b/>
                <w:bCs/>
                <w:w w:val="105"/>
                <w:sz w:val="20"/>
                <w:szCs w:val="24"/>
              </w:rPr>
              <w:t>500.00</w:t>
            </w:r>
          </w:p>
        </w:tc>
        <w:tc>
          <w:tcPr>
            <w:tcW w:w="0" w:type="auto"/>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88"/>
              <w:ind w:right="47"/>
              <w:jc w:val="right"/>
              <w:rPr>
                <w:b/>
                <w:bCs/>
                <w:sz w:val="20"/>
                <w:szCs w:val="24"/>
              </w:rPr>
            </w:pPr>
            <w:r w:rsidRPr="0080033D">
              <w:rPr>
                <w:b/>
                <w:bCs/>
                <w:w w:val="105"/>
                <w:sz w:val="20"/>
                <w:szCs w:val="24"/>
              </w:rPr>
              <w:t>71</w:t>
            </w:r>
            <w:r w:rsidRPr="0080033D">
              <w:rPr>
                <w:b/>
                <w:bCs/>
                <w:spacing w:val="1"/>
                <w:w w:val="105"/>
                <w:sz w:val="20"/>
                <w:szCs w:val="24"/>
              </w:rPr>
              <w:t xml:space="preserve"> </w:t>
            </w:r>
            <w:r w:rsidRPr="0080033D">
              <w:rPr>
                <w:b/>
                <w:bCs/>
                <w:w w:val="105"/>
                <w:sz w:val="20"/>
                <w:szCs w:val="24"/>
              </w:rPr>
              <w:t>030</w:t>
            </w:r>
            <w:r w:rsidRPr="0080033D">
              <w:rPr>
                <w:b/>
                <w:bCs/>
                <w:spacing w:val="2"/>
                <w:w w:val="105"/>
                <w:sz w:val="20"/>
                <w:szCs w:val="24"/>
              </w:rPr>
              <w:t xml:space="preserve"> </w:t>
            </w:r>
            <w:r w:rsidRPr="0080033D">
              <w:rPr>
                <w:b/>
                <w:bCs/>
                <w:w w:val="105"/>
                <w:sz w:val="20"/>
                <w:szCs w:val="24"/>
              </w:rPr>
              <w:t>000.00</w:t>
            </w:r>
          </w:p>
        </w:tc>
        <w:tc>
          <w:tcPr>
            <w:tcW w:w="158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9"/>
              <w:jc w:val="right"/>
              <w:rPr>
                <w:b/>
                <w:bCs/>
                <w:sz w:val="20"/>
                <w:szCs w:val="24"/>
              </w:rPr>
            </w:pPr>
            <w:r w:rsidRPr="0080033D">
              <w:rPr>
                <w:b/>
                <w:bCs/>
                <w:w w:val="105"/>
                <w:sz w:val="20"/>
                <w:szCs w:val="24"/>
              </w:rPr>
              <w:t>848</w:t>
            </w:r>
            <w:r w:rsidRPr="0080033D">
              <w:rPr>
                <w:b/>
                <w:bCs/>
                <w:spacing w:val="-9"/>
                <w:w w:val="105"/>
                <w:sz w:val="20"/>
                <w:szCs w:val="24"/>
              </w:rPr>
              <w:t xml:space="preserve"> </w:t>
            </w:r>
            <w:r w:rsidRPr="0080033D">
              <w:rPr>
                <w:b/>
                <w:bCs/>
                <w:w w:val="105"/>
                <w:sz w:val="20"/>
                <w:szCs w:val="24"/>
              </w:rPr>
              <w:t>500.00</w:t>
            </w:r>
          </w:p>
        </w:tc>
        <w:tc>
          <w:tcPr>
            <w:tcW w:w="156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9"/>
              <w:jc w:val="right"/>
              <w:rPr>
                <w:b/>
                <w:bCs/>
                <w:sz w:val="20"/>
                <w:szCs w:val="24"/>
              </w:rPr>
            </w:pPr>
            <w:r w:rsidRPr="0080033D">
              <w:rPr>
                <w:b/>
                <w:bCs/>
                <w:w w:val="105"/>
                <w:sz w:val="20"/>
                <w:szCs w:val="24"/>
              </w:rPr>
              <w:t>1</w:t>
            </w:r>
            <w:r w:rsidRPr="0080033D">
              <w:rPr>
                <w:b/>
                <w:bCs/>
                <w:spacing w:val="-8"/>
                <w:w w:val="105"/>
                <w:sz w:val="20"/>
                <w:szCs w:val="24"/>
              </w:rPr>
              <w:t xml:space="preserve"> </w:t>
            </w:r>
            <w:r w:rsidRPr="0080033D">
              <w:rPr>
                <w:b/>
                <w:bCs/>
                <w:w w:val="105"/>
                <w:sz w:val="20"/>
                <w:szCs w:val="24"/>
              </w:rPr>
              <w:t>048</w:t>
            </w:r>
            <w:r w:rsidRPr="0080033D">
              <w:rPr>
                <w:b/>
                <w:bCs/>
                <w:spacing w:val="-8"/>
                <w:w w:val="105"/>
                <w:sz w:val="20"/>
                <w:szCs w:val="24"/>
              </w:rPr>
              <w:t xml:space="preserve"> </w:t>
            </w:r>
            <w:r w:rsidRPr="0080033D">
              <w:rPr>
                <w:b/>
                <w:bCs/>
                <w:w w:val="105"/>
                <w:sz w:val="20"/>
                <w:szCs w:val="24"/>
              </w:rPr>
              <w:t>500.00</w:t>
            </w:r>
          </w:p>
        </w:tc>
      </w:tr>
      <w:tr w:rsidR="00451DAF" w:rsidTr="001B755D">
        <w:trPr>
          <w:trHeight w:val="1037"/>
        </w:trPr>
        <w:tc>
          <w:tcPr>
            <w:tcW w:w="1930"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الأصول</w:t>
            </w:r>
            <w:r w:rsidRPr="0087249C">
              <w:rPr>
                <w:rFonts w:cs="Arial"/>
                <w:sz w:val="28"/>
                <w:szCs w:val="28"/>
                <w:rtl/>
                <w:lang w:val="fr-FR"/>
              </w:rPr>
              <w:t xml:space="preserve"> </w:t>
            </w:r>
            <w:r w:rsidRPr="0087249C">
              <w:rPr>
                <w:rFonts w:cs="Arial" w:hint="cs"/>
                <w:sz w:val="28"/>
                <w:szCs w:val="28"/>
                <w:rtl/>
                <w:lang w:val="fr-FR"/>
              </w:rPr>
              <w:t>الضريبية</w:t>
            </w:r>
            <w:r w:rsidRPr="0087249C">
              <w:rPr>
                <w:rFonts w:cs="Arial"/>
                <w:sz w:val="28"/>
                <w:szCs w:val="28"/>
                <w:rtl/>
                <w:lang w:val="fr-FR"/>
              </w:rPr>
              <w:t xml:space="preserve"> </w:t>
            </w:r>
            <w:r w:rsidRPr="0087249C">
              <w:rPr>
                <w:rFonts w:cs="Arial" w:hint="cs"/>
                <w:sz w:val="28"/>
                <w:szCs w:val="28"/>
                <w:rtl/>
                <w:lang w:val="fr-FR"/>
              </w:rPr>
              <w:t>المؤجلة</w:t>
            </w:r>
          </w:p>
        </w:tc>
        <w:tc>
          <w:tcPr>
            <w:tcW w:w="1456"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69"/>
              <w:ind w:right="34"/>
              <w:jc w:val="right"/>
              <w:rPr>
                <w:b/>
                <w:bCs/>
                <w:sz w:val="20"/>
                <w:szCs w:val="24"/>
              </w:rPr>
            </w:pPr>
            <w:r w:rsidRPr="0080033D">
              <w:rPr>
                <w:b/>
                <w:bCs/>
                <w:w w:val="105"/>
                <w:sz w:val="20"/>
                <w:szCs w:val="24"/>
              </w:rPr>
              <w:t>459</w:t>
            </w:r>
            <w:r w:rsidRPr="0080033D">
              <w:rPr>
                <w:b/>
                <w:bCs/>
                <w:spacing w:val="-7"/>
                <w:w w:val="105"/>
                <w:sz w:val="20"/>
                <w:szCs w:val="24"/>
              </w:rPr>
              <w:t xml:space="preserve"> </w:t>
            </w:r>
            <w:r w:rsidRPr="0080033D">
              <w:rPr>
                <w:b/>
                <w:bCs/>
                <w:w w:val="105"/>
                <w:sz w:val="20"/>
                <w:szCs w:val="24"/>
              </w:rPr>
              <w:t>761</w:t>
            </w:r>
            <w:r w:rsidRPr="0080033D">
              <w:rPr>
                <w:b/>
                <w:bCs/>
                <w:spacing w:val="-7"/>
                <w:w w:val="105"/>
                <w:sz w:val="20"/>
                <w:szCs w:val="24"/>
              </w:rPr>
              <w:t xml:space="preserve"> </w:t>
            </w:r>
            <w:r w:rsidRPr="0080033D">
              <w:rPr>
                <w:b/>
                <w:bCs/>
                <w:w w:val="105"/>
                <w:sz w:val="20"/>
                <w:szCs w:val="24"/>
              </w:rPr>
              <w:t>270.04</w:t>
            </w:r>
          </w:p>
        </w:tc>
        <w:tc>
          <w:tcPr>
            <w:tcW w:w="0" w:type="auto"/>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rPr>
                <w:rFonts w:ascii="Times New Roman"/>
                <w:b/>
                <w:bCs/>
                <w:sz w:val="20"/>
                <w:szCs w:val="24"/>
              </w:rPr>
            </w:pPr>
          </w:p>
        </w:tc>
        <w:tc>
          <w:tcPr>
            <w:tcW w:w="158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69"/>
              <w:ind w:right="34"/>
              <w:jc w:val="right"/>
              <w:rPr>
                <w:b/>
                <w:bCs/>
                <w:sz w:val="20"/>
                <w:szCs w:val="24"/>
              </w:rPr>
            </w:pPr>
            <w:r w:rsidRPr="0080033D">
              <w:rPr>
                <w:b/>
                <w:bCs/>
                <w:w w:val="105"/>
                <w:sz w:val="20"/>
                <w:szCs w:val="24"/>
              </w:rPr>
              <w:t>459</w:t>
            </w:r>
            <w:r w:rsidRPr="0080033D">
              <w:rPr>
                <w:b/>
                <w:bCs/>
                <w:spacing w:val="-7"/>
                <w:w w:val="105"/>
                <w:sz w:val="20"/>
                <w:szCs w:val="24"/>
              </w:rPr>
              <w:t xml:space="preserve"> </w:t>
            </w:r>
            <w:r w:rsidRPr="0080033D">
              <w:rPr>
                <w:b/>
                <w:bCs/>
                <w:w w:val="105"/>
                <w:sz w:val="20"/>
                <w:szCs w:val="24"/>
              </w:rPr>
              <w:t>761</w:t>
            </w:r>
            <w:r w:rsidRPr="0080033D">
              <w:rPr>
                <w:b/>
                <w:bCs/>
                <w:spacing w:val="-7"/>
                <w:w w:val="105"/>
                <w:sz w:val="20"/>
                <w:szCs w:val="24"/>
              </w:rPr>
              <w:t xml:space="preserve"> </w:t>
            </w:r>
            <w:r w:rsidRPr="0080033D">
              <w:rPr>
                <w:b/>
                <w:bCs/>
                <w:w w:val="105"/>
                <w:sz w:val="20"/>
                <w:szCs w:val="24"/>
              </w:rPr>
              <w:t>270.04</w:t>
            </w:r>
          </w:p>
        </w:tc>
        <w:tc>
          <w:tcPr>
            <w:tcW w:w="156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69"/>
              <w:ind w:right="34"/>
              <w:jc w:val="right"/>
              <w:rPr>
                <w:b/>
                <w:bCs/>
                <w:sz w:val="20"/>
                <w:szCs w:val="24"/>
              </w:rPr>
            </w:pPr>
            <w:r w:rsidRPr="0080033D">
              <w:rPr>
                <w:b/>
                <w:bCs/>
                <w:w w:val="105"/>
                <w:sz w:val="20"/>
                <w:szCs w:val="24"/>
              </w:rPr>
              <w:t>382</w:t>
            </w:r>
            <w:r w:rsidRPr="0080033D">
              <w:rPr>
                <w:b/>
                <w:bCs/>
                <w:spacing w:val="-7"/>
                <w:w w:val="105"/>
                <w:sz w:val="20"/>
                <w:szCs w:val="24"/>
              </w:rPr>
              <w:t xml:space="preserve"> </w:t>
            </w:r>
            <w:r w:rsidRPr="0080033D">
              <w:rPr>
                <w:b/>
                <w:bCs/>
                <w:w w:val="105"/>
                <w:sz w:val="20"/>
                <w:szCs w:val="24"/>
              </w:rPr>
              <w:t>765</w:t>
            </w:r>
            <w:r w:rsidRPr="0080033D">
              <w:rPr>
                <w:b/>
                <w:bCs/>
                <w:spacing w:val="-7"/>
                <w:w w:val="105"/>
                <w:sz w:val="20"/>
                <w:szCs w:val="24"/>
              </w:rPr>
              <w:t xml:space="preserve"> </w:t>
            </w:r>
            <w:r w:rsidRPr="0080033D">
              <w:rPr>
                <w:b/>
                <w:bCs/>
                <w:w w:val="105"/>
                <w:sz w:val="20"/>
                <w:szCs w:val="24"/>
              </w:rPr>
              <w:t>668.16</w:t>
            </w:r>
          </w:p>
        </w:tc>
      </w:tr>
      <w:tr w:rsidR="00451DAF" w:rsidTr="001B755D">
        <w:trPr>
          <w:trHeight w:val="1037"/>
        </w:trPr>
        <w:tc>
          <w:tcPr>
            <w:tcW w:w="1930" w:type="dxa"/>
          </w:tcPr>
          <w:p w:rsidR="00451DAF" w:rsidRPr="0087249C" w:rsidRDefault="00451DAF" w:rsidP="001B755D">
            <w:pPr>
              <w:jc w:val="lowKashida"/>
              <w:rPr>
                <w:rFonts w:cs="Arial"/>
                <w:sz w:val="28"/>
                <w:szCs w:val="28"/>
                <w:rtl/>
                <w:lang w:val="fr-FR"/>
              </w:rPr>
            </w:pPr>
            <w:r w:rsidRPr="00482472">
              <w:rPr>
                <w:rFonts w:cs="Arial" w:hint="cs"/>
                <w:sz w:val="28"/>
                <w:szCs w:val="28"/>
                <w:rtl/>
                <w:lang w:val="fr-FR"/>
              </w:rPr>
              <w:t>إجمالي</w:t>
            </w:r>
            <w:r w:rsidRPr="00482472">
              <w:rPr>
                <w:rFonts w:cs="Arial"/>
                <w:sz w:val="28"/>
                <w:szCs w:val="28"/>
                <w:rtl/>
                <w:lang w:val="fr-FR"/>
              </w:rPr>
              <w:t xml:space="preserve"> </w:t>
            </w:r>
            <w:r w:rsidRPr="00482472">
              <w:rPr>
                <w:rFonts w:cs="Arial" w:hint="cs"/>
                <w:sz w:val="28"/>
                <w:szCs w:val="28"/>
                <w:rtl/>
                <w:lang w:val="fr-FR"/>
              </w:rPr>
              <w:t>الأصول</w:t>
            </w:r>
            <w:r w:rsidRPr="00482472">
              <w:rPr>
                <w:rFonts w:cs="Arial"/>
                <w:sz w:val="28"/>
                <w:szCs w:val="28"/>
                <w:rtl/>
                <w:lang w:val="fr-FR"/>
              </w:rPr>
              <w:t xml:space="preserve"> </w:t>
            </w:r>
            <w:r w:rsidRPr="00482472">
              <w:rPr>
                <w:rFonts w:cs="Arial" w:hint="cs"/>
                <w:sz w:val="28"/>
                <w:szCs w:val="28"/>
                <w:rtl/>
                <w:lang w:val="fr-FR"/>
              </w:rPr>
              <w:t>غير</w:t>
            </w:r>
            <w:r w:rsidRPr="00482472">
              <w:rPr>
                <w:rFonts w:cs="Arial"/>
                <w:sz w:val="28"/>
                <w:szCs w:val="28"/>
                <w:rtl/>
                <w:lang w:val="fr-FR"/>
              </w:rPr>
              <w:t xml:space="preserve"> </w:t>
            </w:r>
            <w:r w:rsidRPr="00482472">
              <w:rPr>
                <w:rFonts w:cs="Arial" w:hint="cs"/>
                <w:sz w:val="28"/>
                <w:szCs w:val="28"/>
                <w:rtl/>
                <w:lang w:val="fr-FR"/>
              </w:rPr>
              <w:t>ال</w:t>
            </w:r>
            <w:r>
              <w:rPr>
                <w:rFonts w:cs="Arial" w:hint="cs"/>
                <w:sz w:val="28"/>
                <w:szCs w:val="28"/>
                <w:rtl/>
                <w:lang w:val="fr-FR"/>
              </w:rPr>
              <w:t>جار</w:t>
            </w:r>
            <w:r w:rsidRPr="00482472">
              <w:rPr>
                <w:rFonts w:cs="Arial" w:hint="cs"/>
                <w:sz w:val="28"/>
                <w:szCs w:val="28"/>
                <w:rtl/>
                <w:lang w:val="fr-FR"/>
              </w:rPr>
              <w:t>ية</w:t>
            </w:r>
          </w:p>
        </w:tc>
        <w:tc>
          <w:tcPr>
            <w:tcW w:w="1456" w:type="dxa"/>
            <w:tcBorders>
              <w:top w:val="single" w:sz="6" w:space="0" w:color="000000"/>
              <w:left w:val="single" w:sz="6" w:space="0" w:color="000000"/>
              <w:bottom w:val="single" w:sz="6" w:space="0" w:color="000000"/>
              <w:right w:val="single" w:sz="6" w:space="0" w:color="000000"/>
            </w:tcBorders>
            <w:shd w:val="clear" w:color="auto" w:fill="C6C6C6"/>
          </w:tcPr>
          <w:p w:rsidR="00451DAF" w:rsidRDefault="00451DAF" w:rsidP="001B755D">
            <w:pPr>
              <w:pStyle w:val="TableParagraph"/>
              <w:spacing w:before="54"/>
              <w:ind w:right="34"/>
              <w:jc w:val="right"/>
              <w:rPr>
                <w:b/>
                <w:sz w:val="18"/>
              </w:rPr>
            </w:pPr>
            <w:r>
              <w:rPr>
                <w:b/>
                <w:w w:val="105"/>
                <w:sz w:val="18"/>
              </w:rPr>
              <w:t>7</w:t>
            </w:r>
            <w:r>
              <w:rPr>
                <w:b/>
                <w:spacing w:val="-8"/>
                <w:w w:val="105"/>
                <w:sz w:val="18"/>
              </w:rPr>
              <w:t xml:space="preserve"> </w:t>
            </w:r>
            <w:r>
              <w:rPr>
                <w:b/>
                <w:w w:val="105"/>
                <w:sz w:val="18"/>
              </w:rPr>
              <w:t>712</w:t>
            </w:r>
            <w:r>
              <w:rPr>
                <w:b/>
                <w:spacing w:val="-8"/>
                <w:w w:val="105"/>
                <w:sz w:val="18"/>
              </w:rPr>
              <w:t xml:space="preserve"> </w:t>
            </w:r>
            <w:r>
              <w:rPr>
                <w:b/>
                <w:w w:val="105"/>
                <w:sz w:val="18"/>
              </w:rPr>
              <w:t>017</w:t>
            </w:r>
            <w:r>
              <w:rPr>
                <w:b/>
                <w:spacing w:val="-7"/>
                <w:w w:val="105"/>
                <w:sz w:val="18"/>
              </w:rPr>
              <w:t xml:space="preserve"> </w:t>
            </w:r>
            <w:r>
              <w:rPr>
                <w:b/>
                <w:w w:val="105"/>
                <w:sz w:val="18"/>
              </w:rPr>
              <w:t>088.62</w:t>
            </w:r>
          </w:p>
        </w:tc>
        <w:tc>
          <w:tcPr>
            <w:tcW w:w="0" w:type="auto"/>
            <w:tcBorders>
              <w:top w:val="single" w:sz="6" w:space="0" w:color="000000"/>
              <w:left w:val="single" w:sz="6" w:space="0" w:color="000000"/>
              <w:bottom w:val="single" w:sz="6" w:space="0" w:color="000000"/>
              <w:right w:val="single" w:sz="6" w:space="0" w:color="000000"/>
            </w:tcBorders>
            <w:shd w:val="clear" w:color="auto" w:fill="C6C6C6"/>
          </w:tcPr>
          <w:p w:rsidR="00451DAF" w:rsidRDefault="00451DAF" w:rsidP="001B755D">
            <w:pPr>
              <w:pStyle w:val="TableParagraph"/>
              <w:spacing w:before="99"/>
              <w:ind w:right="36"/>
              <w:jc w:val="right"/>
              <w:rPr>
                <w:b/>
                <w:sz w:val="12"/>
              </w:rPr>
            </w:pPr>
            <w:r w:rsidRPr="00482472">
              <w:rPr>
                <w:b/>
                <w:w w:val="90"/>
                <w:sz w:val="20"/>
                <w:szCs w:val="36"/>
              </w:rPr>
              <w:t>4</w:t>
            </w:r>
            <w:r w:rsidRPr="00482472">
              <w:rPr>
                <w:b/>
                <w:spacing w:val="-1"/>
                <w:w w:val="90"/>
                <w:sz w:val="20"/>
                <w:szCs w:val="36"/>
              </w:rPr>
              <w:t xml:space="preserve"> </w:t>
            </w:r>
            <w:r w:rsidRPr="00482472">
              <w:rPr>
                <w:b/>
                <w:w w:val="90"/>
                <w:sz w:val="20"/>
                <w:szCs w:val="36"/>
              </w:rPr>
              <w:t>861 503 739.58</w:t>
            </w:r>
          </w:p>
        </w:tc>
        <w:tc>
          <w:tcPr>
            <w:tcW w:w="1588" w:type="dxa"/>
            <w:tcBorders>
              <w:top w:val="single" w:sz="6" w:space="0" w:color="000000"/>
              <w:left w:val="single" w:sz="6" w:space="0" w:color="000000"/>
              <w:bottom w:val="single" w:sz="4" w:space="0" w:color="auto"/>
              <w:right w:val="single" w:sz="6" w:space="0" w:color="000000"/>
            </w:tcBorders>
            <w:shd w:val="clear" w:color="auto" w:fill="C6C6C6"/>
          </w:tcPr>
          <w:p w:rsidR="00451DAF" w:rsidRDefault="00451DAF" w:rsidP="001B755D">
            <w:pPr>
              <w:pStyle w:val="TableParagraph"/>
              <w:spacing w:before="54"/>
              <w:ind w:right="34"/>
              <w:jc w:val="right"/>
              <w:rPr>
                <w:b/>
                <w:sz w:val="18"/>
              </w:rPr>
            </w:pPr>
            <w:r>
              <w:rPr>
                <w:b/>
                <w:w w:val="105"/>
                <w:sz w:val="18"/>
              </w:rPr>
              <w:t>2</w:t>
            </w:r>
            <w:r>
              <w:rPr>
                <w:b/>
                <w:spacing w:val="-7"/>
                <w:w w:val="105"/>
                <w:sz w:val="18"/>
              </w:rPr>
              <w:t xml:space="preserve"> </w:t>
            </w:r>
            <w:r>
              <w:rPr>
                <w:b/>
                <w:w w:val="105"/>
                <w:sz w:val="18"/>
              </w:rPr>
              <w:t>850</w:t>
            </w:r>
            <w:r>
              <w:rPr>
                <w:b/>
                <w:spacing w:val="-7"/>
                <w:w w:val="105"/>
                <w:sz w:val="18"/>
              </w:rPr>
              <w:t xml:space="preserve"> </w:t>
            </w:r>
            <w:r>
              <w:rPr>
                <w:b/>
                <w:w w:val="105"/>
                <w:sz w:val="18"/>
              </w:rPr>
              <w:t>513</w:t>
            </w:r>
            <w:r>
              <w:rPr>
                <w:b/>
                <w:spacing w:val="-7"/>
                <w:w w:val="105"/>
                <w:sz w:val="18"/>
              </w:rPr>
              <w:t xml:space="preserve"> </w:t>
            </w:r>
            <w:r>
              <w:rPr>
                <w:b/>
                <w:w w:val="105"/>
                <w:sz w:val="18"/>
              </w:rPr>
              <w:t>349.04</w:t>
            </w:r>
          </w:p>
        </w:tc>
        <w:tc>
          <w:tcPr>
            <w:tcW w:w="1568" w:type="dxa"/>
            <w:tcBorders>
              <w:top w:val="single" w:sz="6" w:space="0" w:color="000000"/>
              <w:left w:val="single" w:sz="6" w:space="0" w:color="000000"/>
              <w:bottom w:val="single" w:sz="4" w:space="0" w:color="auto"/>
              <w:right w:val="single" w:sz="6" w:space="0" w:color="000000"/>
            </w:tcBorders>
            <w:shd w:val="clear" w:color="auto" w:fill="C6C6C6"/>
          </w:tcPr>
          <w:p w:rsidR="00451DAF" w:rsidRDefault="00451DAF" w:rsidP="001B755D">
            <w:pPr>
              <w:pStyle w:val="TableParagraph"/>
              <w:spacing w:before="54"/>
              <w:ind w:right="34"/>
              <w:jc w:val="right"/>
              <w:rPr>
                <w:b/>
                <w:sz w:val="18"/>
              </w:rPr>
            </w:pPr>
            <w:r>
              <w:rPr>
                <w:b/>
                <w:w w:val="105"/>
                <w:sz w:val="18"/>
              </w:rPr>
              <w:t>2</w:t>
            </w:r>
            <w:r>
              <w:rPr>
                <w:b/>
                <w:spacing w:val="-7"/>
                <w:w w:val="105"/>
                <w:sz w:val="18"/>
              </w:rPr>
              <w:t xml:space="preserve"> </w:t>
            </w:r>
            <w:r>
              <w:rPr>
                <w:b/>
                <w:w w:val="105"/>
                <w:sz w:val="18"/>
              </w:rPr>
              <w:t>955</w:t>
            </w:r>
            <w:r>
              <w:rPr>
                <w:b/>
                <w:spacing w:val="-7"/>
                <w:w w:val="105"/>
                <w:sz w:val="18"/>
              </w:rPr>
              <w:t xml:space="preserve"> </w:t>
            </w:r>
            <w:r>
              <w:rPr>
                <w:b/>
                <w:w w:val="105"/>
                <w:sz w:val="18"/>
              </w:rPr>
              <w:t>466</w:t>
            </w:r>
            <w:r>
              <w:rPr>
                <w:b/>
                <w:spacing w:val="-7"/>
                <w:w w:val="105"/>
                <w:sz w:val="18"/>
              </w:rPr>
              <w:t xml:space="preserve"> </w:t>
            </w:r>
            <w:r>
              <w:rPr>
                <w:b/>
                <w:w w:val="105"/>
                <w:sz w:val="18"/>
              </w:rPr>
              <w:t>290.08</w:t>
            </w:r>
          </w:p>
        </w:tc>
      </w:tr>
      <w:tr w:rsidR="00451DAF" w:rsidTr="001B755D">
        <w:trPr>
          <w:trHeight w:val="1037"/>
        </w:trPr>
        <w:tc>
          <w:tcPr>
            <w:tcW w:w="1930" w:type="dxa"/>
          </w:tcPr>
          <w:p w:rsidR="00451DAF" w:rsidRPr="0087249C" w:rsidRDefault="00451DAF" w:rsidP="001B755D">
            <w:pPr>
              <w:jc w:val="lowKashida"/>
              <w:rPr>
                <w:rFonts w:cs="Arial"/>
                <w:sz w:val="28"/>
                <w:szCs w:val="28"/>
                <w:rtl/>
                <w:lang w:val="fr-FR"/>
              </w:rPr>
            </w:pPr>
            <w:r w:rsidRPr="00F5399F">
              <w:rPr>
                <w:rFonts w:cs="Arial" w:hint="cs"/>
                <w:b/>
                <w:sz w:val="28"/>
                <w:szCs w:val="28"/>
                <w:rtl/>
                <w:lang w:val="fr-FR"/>
              </w:rPr>
              <w:t>الاصول</w:t>
            </w:r>
            <w:r w:rsidRPr="00F5399F">
              <w:rPr>
                <w:rFonts w:cs="Arial"/>
                <w:b/>
                <w:sz w:val="28"/>
                <w:szCs w:val="28"/>
                <w:rtl/>
                <w:lang w:val="fr-FR"/>
              </w:rPr>
              <w:t xml:space="preserve"> </w:t>
            </w:r>
            <w:r w:rsidRPr="00F5399F">
              <w:rPr>
                <w:rFonts w:cs="Arial" w:hint="cs"/>
                <w:b/>
                <w:sz w:val="28"/>
                <w:szCs w:val="28"/>
                <w:rtl/>
                <w:lang w:val="fr-FR"/>
              </w:rPr>
              <w:t>المتداولة</w:t>
            </w:r>
          </w:p>
        </w:tc>
        <w:tc>
          <w:tcPr>
            <w:tcW w:w="1456" w:type="dxa"/>
          </w:tcPr>
          <w:p w:rsidR="00451DAF" w:rsidRDefault="00451DAF" w:rsidP="001B755D">
            <w:pPr>
              <w:rPr>
                <w:sz w:val="28"/>
                <w:szCs w:val="28"/>
                <w:rtl/>
                <w:lang w:val="fr-FR"/>
              </w:rPr>
            </w:pPr>
          </w:p>
        </w:tc>
        <w:tc>
          <w:tcPr>
            <w:tcW w:w="0" w:type="auto"/>
          </w:tcPr>
          <w:p w:rsidR="00451DAF" w:rsidRDefault="00451DAF" w:rsidP="001B755D">
            <w:pPr>
              <w:rPr>
                <w:sz w:val="28"/>
                <w:szCs w:val="28"/>
                <w:rtl/>
                <w:lang w:val="fr-FR"/>
              </w:rPr>
            </w:pPr>
          </w:p>
        </w:tc>
        <w:tc>
          <w:tcPr>
            <w:tcW w:w="1588" w:type="dxa"/>
          </w:tcPr>
          <w:p w:rsidR="00451DAF" w:rsidRDefault="00451DAF" w:rsidP="001B755D">
            <w:pPr>
              <w:rPr>
                <w:rFonts w:hint="cs"/>
                <w:sz w:val="28"/>
                <w:szCs w:val="28"/>
                <w:rtl/>
                <w:lang w:val="fr-FR"/>
              </w:rPr>
            </w:pPr>
          </w:p>
        </w:tc>
        <w:tc>
          <w:tcPr>
            <w:tcW w:w="1568" w:type="dxa"/>
          </w:tcPr>
          <w:p w:rsidR="00451DAF" w:rsidRDefault="00451DAF" w:rsidP="001B755D">
            <w:pPr>
              <w:rPr>
                <w:sz w:val="28"/>
                <w:szCs w:val="28"/>
                <w:rtl/>
                <w:lang w:val="fr-FR"/>
              </w:rPr>
            </w:pPr>
          </w:p>
        </w:tc>
      </w:tr>
      <w:tr w:rsidR="00451DAF" w:rsidTr="001B755D">
        <w:trPr>
          <w:trHeight w:val="1037"/>
        </w:trPr>
        <w:tc>
          <w:tcPr>
            <w:tcW w:w="1930" w:type="dxa"/>
          </w:tcPr>
          <w:p w:rsidR="00451DAF" w:rsidRDefault="00451DAF" w:rsidP="001B755D">
            <w:pPr>
              <w:jc w:val="lowKashida"/>
              <w:rPr>
                <w:rFonts w:cs="Arial"/>
                <w:b/>
                <w:sz w:val="28"/>
                <w:szCs w:val="28"/>
                <w:rtl/>
                <w:lang w:val="fr-FR"/>
              </w:rPr>
            </w:pPr>
            <w:r w:rsidRPr="00F5399F">
              <w:rPr>
                <w:rFonts w:cs="Arial" w:hint="cs"/>
                <w:b/>
                <w:sz w:val="28"/>
                <w:szCs w:val="28"/>
                <w:rtl/>
                <w:lang w:val="fr-FR"/>
              </w:rPr>
              <w:t>الجرد</w:t>
            </w:r>
            <w:r w:rsidRPr="00F5399F">
              <w:rPr>
                <w:rFonts w:cs="Arial"/>
                <w:b/>
                <w:sz w:val="28"/>
                <w:szCs w:val="28"/>
                <w:rtl/>
                <w:lang w:val="fr-FR"/>
              </w:rPr>
              <w:t xml:space="preserve"> </w:t>
            </w:r>
            <w:r w:rsidRPr="00F5399F">
              <w:rPr>
                <w:rFonts w:cs="Arial" w:hint="cs"/>
                <w:b/>
                <w:sz w:val="28"/>
                <w:szCs w:val="28"/>
                <w:rtl/>
                <w:lang w:val="fr-FR"/>
              </w:rPr>
              <w:t>والعمل</w:t>
            </w:r>
            <w:r w:rsidRPr="00F5399F">
              <w:rPr>
                <w:rFonts w:cs="Arial"/>
                <w:b/>
                <w:sz w:val="28"/>
                <w:szCs w:val="28"/>
                <w:rtl/>
                <w:lang w:val="fr-FR"/>
              </w:rPr>
              <w:t xml:space="preserve"> </w:t>
            </w:r>
            <w:r w:rsidRPr="00F5399F">
              <w:rPr>
                <w:rFonts w:cs="Arial" w:hint="cs"/>
                <w:b/>
                <w:sz w:val="28"/>
                <w:szCs w:val="28"/>
                <w:rtl/>
                <w:lang w:val="fr-FR"/>
              </w:rPr>
              <w:t>جار</w:t>
            </w:r>
          </w:p>
          <w:p w:rsidR="00451DAF" w:rsidRPr="00F5399F" w:rsidRDefault="00451DAF" w:rsidP="001B755D">
            <w:pPr>
              <w:jc w:val="lowKashida"/>
              <w:rPr>
                <w:rFonts w:cs="Arial"/>
                <w:b/>
                <w:sz w:val="28"/>
                <w:szCs w:val="28"/>
                <w:rtl/>
                <w:lang w:val="fr-FR"/>
              </w:rPr>
            </w:pPr>
          </w:p>
        </w:tc>
        <w:tc>
          <w:tcPr>
            <w:tcW w:w="1456"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2</w:t>
            </w:r>
            <w:r w:rsidRPr="0080033D">
              <w:rPr>
                <w:b/>
                <w:bCs/>
                <w:spacing w:val="-8"/>
                <w:w w:val="105"/>
                <w:sz w:val="20"/>
                <w:szCs w:val="24"/>
              </w:rPr>
              <w:t xml:space="preserve"> </w:t>
            </w:r>
            <w:r w:rsidRPr="0080033D">
              <w:rPr>
                <w:b/>
                <w:bCs/>
                <w:w w:val="105"/>
                <w:sz w:val="20"/>
                <w:szCs w:val="24"/>
              </w:rPr>
              <w:t>331</w:t>
            </w:r>
            <w:r w:rsidRPr="0080033D">
              <w:rPr>
                <w:b/>
                <w:bCs/>
                <w:spacing w:val="-8"/>
                <w:w w:val="105"/>
                <w:sz w:val="20"/>
                <w:szCs w:val="24"/>
              </w:rPr>
              <w:t xml:space="preserve"> </w:t>
            </w:r>
            <w:r w:rsidRPr="0080033D">
              <w:rPr>
                <w:b/>
                <w:bCs/>
                <w:w w:val="105"/>
                <w:sz w:val="20"/>
                <w:szCs w:val="24"/>
              </w:rPr>
              <w:t>180</w:t>
            </w:r>
            <w:r w:rsidRPr="0080033D">
              <w:rPr>
                <w:b/>
                <w:bCs/>
                <w:spacing w:val="-7"/>
                <w:w w:val="105"/>
                <w:sz w:val="20"/>
                <w:szCs w:val="24"/>
              </w:rPr>
              <w:t xml:space="preserve"> </w:t>
            </w:r>
            <w:r w:rsidRPr="0080033D">
              <w:rPr>
                <w:b/>
                <w:bCs/>
                <w:w w:val="105"/>
                <w:sz w:val="20"/>
                <w:szCs w:val="24"/>
              </w:rPr>
              <w:t>880.06</w:t>
            </w:r>
          </w:p>
        </w:tc>
        <w:tc>
          <w:tcPr>
            <w:tcW w:w="0" w:type="auto"/>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88"/>
              <w:ind w:right="47"/>
              <w:jc w:val="right"/>
              <w:rPr>
                <w:b/>
                <w:bCs/>
                <w:sz w:val="20"/>
                <w:szCs w:val="24"/>
              </w:rPr>
            </w:pPr>
            <w:r w:rsidRPr="0080033D">
              <w:rPr>
                <w:b/>
                <w:bCs/>
                <w:w w:val="105"/>
                <w:sz w:val="20"/>
                <w:szCs w:val="24"/>
              </w:rPr>
              <w:t>436</w:t>
            </w:r>
            <w:r w:rsidRPr="0080033D">
              <w:rPr>
                <w:b/>
                <w:bCs/>
                <w:spacing w:val="1"/>
                <w:w w:val="105"/>
                <w:sz w:val="20"/>
                <w:szCs w:val="24"/>
              </w:rPr>
              <w:t xml:space="preserve"> </w:t>
            </w:r>
            <w:r w:rsidRPr="0080033D">
              <w:rPr>
                <w:b/>
                <w:bCs/>
                <w:w w:val="105"/>
                <w:sz w:val="20"/>
                <w:szCs w:val="24"/>
              </w:rPr>
              <w:t>958</w:t>
            </w:r>
            <w:r w:rsidRPr="0080033D">
              <w:rPr>
                <w:b/>
                <w:bCs/>
                <w:spacing w:val="2"/>
                <w:w w:val="105"/>
                <w:sz w:val="20"/>
                <w:szCs w:val="24"/>
              </w:rPr>
              <w:t xml:space="preserve"> </w:t>
            </w:r>
            <w:r w:rsidRPr="0080033D">
              <w:rPr>
                <w:b/>
                <w:bCs/>
                <w:w w:val="105"/>
                <w:sz w:val="20"/>
                <w:szCs w:val="24"/>
              </w:rPr>
              <w:t>375.10</w:t>
            </w:r>
          </w:p>
        </w:tc>
        <w:tc>
          <w:tcPr>
            <w:tcW w:w="158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1</w:t>
            </w:r>
            <w:r w:rsidRPr="0080033D">
              <w:rPr>
                <w:b/>
                <w:bCs/>
                <w:spacing w:val="-7"/>
                <w:w w:val="105"/>
                <w:sz w:val="20"/>
                <w:szCs w:val="24"/>
              </w:rPr>
              <w:t xml:space="preserve"> </w:t>
            </w:r>
            <w:r w:rsidRPr="0080033D">
              <w:rPr>
                <w:b/>
                <w:bCs/>
                <w:w w:val="105"/>
                <w:sz w:val="20"/>
                <w:szCs w:val="24"/>
              </w:rPr>
              <w:t>894</w:t>
            </w:r>
            <w:r w:rsidRPr="0080033D">
              <w:rPr>
                <w:b/>
                <w:bCs/>
                <w:spacing w:val="-7"/>
                <w:w w:val="105"/>
                <w:sz w:val="20"/>
                <w:szCs w:val="24"/>
              </w:rPr>
              <w:t xml:space="preserve"> </w:t>
            </w:r>
            <w:r w:rsidRPr="0080033D">
              <w:rPr>
                <w:b/>
                <w:bCs/>
                <w:w w:val="105"/>
                <w:sz w:val="20"/>
                <w:szCs w:val="24"/>
              </w:rPr>
              <w:t>222</w:t>
            </w:r>
            <w:r w:rsidRPr="0080033D">
              <w:rPr>
                <w:b/>
                <w:bCs/>
                <w:spacing w:val="-7"/>
                <w:w w:val="105"/>
                <w:sz w:val="20"/>
                <w:szCs w:val="24"/>
              </w:rPr>
              <w:t xml:space="preserve"> </w:t>
            </w:r>
            <w:r w:rsidRPr="0080033D">
              <w:rPr>
                <w:b/>
                <w:bCs/>
                <w:w w:val="105"/>
                <w:sz w:val="20"/>
                <w:szCs w:val="24"/>
              </w:rPr>
              <w:t>504.96</w:t>
            </w:r>
          </w:p>
        </w:tc>
        <w:tc>
          <w:tcPr>
            <w:tcW w:w="1568" w:type="dxa"/>
            <w:tcBorders>
              <w:top w:val="single" w:sz="6" w:space="0" w:color="000000"/>
              <w:left w:val="single" w:sz="6" w:space="0" w:color="000000"/>
              <w:bottom w:val="single" w:sz="4" w:space="0" w:color="auto"/>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5</w:t>
            </w:r>
            <w:r w:rsidRPr="0080033D">
              <w:rPr>
                <w:b/>
                <w:bCs/>
                <w:spacing w:val="-7"/>
                <w:w w:val="105"/>
                <w:sz w:val="20"/>
                <w:szCs w:val="24"/>
              </w:rPr>
              <w:t xml:space="preserve"> </w:t>
            </w:r>
            <w:r w:rsidRPr="0080033D">
              <w:rPr>
                <w:b/>
                <w:bCs/>
                <w:w w:val="105"/>
                <w:sz w:val="20"/>
                <w:szCs w:val="24"/>
              </w:rPr>
              <w:t>238</w:t>
            </w:r>
            <w:r w:rsidRPr="0080033D">
              <w:rPr>
                <w:b/>
                <w:bCs/>
                <w:spacing w:val="-7"/>
                <w:w w:val="105"/>
                <w:sz w:val="20"/>
                <w:szCs w:val="24"/>
              </w:rPr>
              <w:t xml:space="preserve"> </w:t>
            </w:r>
            <w:r w:rsidRPr="0080033D">
              <w:rPr>
                <w:b/>
                <w:bCs/>
                <w:w w:val="105"/>
                <w:sz w:val="20"/>
                <w:szCs w:val="24"/>
              </w:rPr>
              <w:t>322</w:t>
            </w:r>
            <w:r w:rsidRPr="0080033D">
              <w:rPr>
                <w:b/>
                <w:bCs/>
                <w:spacing w:val="-7"/>
                <w:w w:val="105"/>
                <w:sz w:val="20"/>
                <w:szCs w:val="24"/>
              </w:rPr>
              <w:t xml:space="preserve"> </w:t>
            </w:r>
            <w:r w:rsidRPr="0080033D">
              <w:rPr>
                <w:b/>
                <w:bCs/>
                <w:w w:val="105"/>
                <w:sz w:val="20"/>
                <w:szCs w:val="24"/>
              </w:rPr>
              <w:t>398.69</w:t>
            </w:r>
          </w:p>
        </w:tc>
      </w:tr>
      <w:tr w:rsidR="00451DAF" w:rsidTr="001B755D">
        <w:trPr>
          <w:trHeight w:val="1037"/>
        </w:trPr>
        <w:tc>
          <w:tcPr>
            <w:tcW w:w="1930" w:type="dxa"/>
          </w:tcPr>
          <w:p w:rsidR="00451DAF" w:rsidRPr="00F5399F" w:rsidRDefault="00451DAF" w:rsidP="001B755D">
            <w:pPr>
              <w:jc w:val="lowKashida"/>
              <w:rPr>
                <w:rFonts w:cs="Arial"/>
                <w:b/>
                <w:sz w:val="28"/>
                <w:szCs w:val="28"/>
                <w:rtl/>
                <w:lang w:val="fr-FR"/>
              </w:rPr>
            </w:pPr>
            <w:r w:rsidRPr="00F5399F">
              <w:rPr>
                <w:rFonts w:cs="Arial" w:hint="cs"/>
                <w:b/>
                <w:sz w:val="28"/>
                <w:szCs w:val="28"/>
                <w:rtl/>
                <w:lang w:val="fr-FR"/>
              </w:rPr>
              <w:t>عملاء</w:t>
            </w:r>
          </w:p>
        </w:tc>
        <w:tc>
          <w:tcPr>
            <w:tcW w:w="1456"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435</w:t>
            </w:r>
            <w:r w:rsidRPr="0080033D">
              <w:rPr>
                <w:b/>
                <w:bCs/>
                <w:spacing w:val="-7"/>
                <w:w w:val="105"/>
                <w:sz w:val="20"/>
                <w:szCs w:val="24"/>
              </w:rPr>
              <w:t xml:space="preserve"> </w:t>
            </w:r>
            <w:r w:rsidRPr="0080033D">
              <w:rPr>
                <w:b/>
                <w:bCs/>
                <w:w w:val="105"/>
                <w:sz w:val="20"/>
                <w:szCs w:val="24"/>
              </w:rPr>
              <w:t>722</w:t>
            </w:r>
            <w:r w:rsidRPr="0080033D">
              <w:rPr>
                <w:b/>
                <w:bCs/>
                <w:spacing w:val="-7"/>
                <w:w w:val="105"/>
                <w:sz w:val="20"/>
                <w:szCs w:val="24"/>
              </w:rPr>
              <w:t xml:space="preserve"> </w:t>
            </w:r>
            <w:r w:rsidRPr="0080033D">
              <w:rPr>
                <w:b/>
                <w:bCs/>
                <w:w w:val="105"/>
                <w:sz w:val="20"/>
                <w:szCs w:val="24"/>
              </w:rPr>
              <w:t>608.98</w:t>
            </w:r>
          </w:p>
        </w:tc>
        <w:tc>
          <w:tcPr>
            <w:tcW w:w="0" w:type="auto"/>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88"/>
              <w:ind w:right="47"/>
              <w:jc w:val="right"/>
              <w:rPr>
                <w:b/>
                <w:bCs/>
                <w:sz w:val="20"/>
                <w:szCs w:val="24"/>
              </w:rPr>
            </w:pPr>
            <w:r w:rsidRPr="0080033D">
              <w:rPr>
                <w:b/>
                <w:bCs/>
                <w:w w:val="105"/>
                <w:sz w:val="20"/>
                <w:szCs w:val="24"/>
              </w:rPr>
              <w:t>129</w:t>
            </w:r>
            <w:r w:rsidRPr="0080033D">
              <w:rPr>
                <w:b/>
                <w:bCs/>
                <w:spacing w:val="1"/>
                <w:w w:val="105"/>
                <w:sz w:val="20"/>
                <w:szCs w:val="24"/>
              </w:rPr>
              <w:t xml:space="preserve"> </w:t>
            </w:r>
            <w:r w:rsidRPr="0080033D">
              <w:rPr>
                <w:b/>
                <w:bCs/>
                <w:w w:val="105"/>
                <w:sz w:val="20"/>
                <w:szCs w:val="24"/>
              </w:rPr>
              <w:t>475</w:t>
            </w:r>
            <w:r w:rsidRPr="0080033D">
              <w:rPr>
                <w:b/>
                <w:bCs/>
                <w:spacing w:val="2"/>
                <w:w w:val="105"/>
                <w:sz w:val="20"/>
                <w:szCs w:val="24"/>
              </w:rPr>
              <w:t xml:space="preserve"> </w:t>
            </w:r>
            <w:r w:rsidRPr="0080033D">
              <w:rPr>
                <w:b/>
                <w:bCs/>
                <w:w w:val="105"/>
                <w:sz w:val="20"/>
                <w:szCs w:val="24"/>
              </w:rPr>
              <w:t>843.91</w:t>
            </w:r>
          </w:p>
        </w:tc>
        <w:tc>
          <w:tcPr>
            <w:tcW w:w="1588" w:type="dxa"/>
            <w:tcBorders>
              <w:top w:val="single" w:sz="6" w:space="0" w:color="000000"/>
              <w:left w:val="single" w:sz="6" w:space="0" w:color="000000"/>
              <w:bottom w:val="single" w:sz="6" w:space="0" w:color="000000"/>
              <w:right w:val="single" w:sz="4" w:space="0" w:color="auto"/>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306</w:t>
            </w:r>
            <w:r w:rsidRPr="0080033D">
              <w:rPr>
                <w:b/>
                <w:bCs/>
                <w:spacing w:val="-7"/>
                <w:w w:val="105"/>
                <w:sz w:val="20"/>
                <w:szCs w:val="24"/>
              </w:rPr>
              <w:t xml:space="preserve"> </w:t>
            </w:r>
            <w:r w:rsidRPr="0080033D">
              <w:rPr>
                <w:b/>
                <w:bCs/>
                <w:w w:val="105"/>
                <w:sz w:val="20"/>
                <w:szCs w:val="24"/>
              </w:rPr>
              <w:t>246</w:t>
            </w:r>
            <w:r w:rsidRPr="0080033D">
              <w:rPr>
                <w:b/>
                <w:bCs/>
                <w:spacing w:val="-7"/>
                <w:w w:val="105"/>
                <w:sz w:val="20"/>
                <w:szCs w:val="24"/>
              </w:rPr>
              <w:t xml:space="preserve"> </w:t>
            </w:r>
            <w:r w:rsidRPr="0080033D">
              <w:rPr>
                <w:b/>
                <w:bCs/>
                <w:w w:val="105"/>
                <w:sz w:val="20"/>
                <w:szCs w:val="24"/>
              </w:rPr>
              <w:t>765.07</w:t>
            </w:r>
          </w:p>
        </w:tc>
        <w:tc>
          <w:tcPr>
            <w:tcW w:w="1568" w:type="dxa"/>
            <w:tcBorders>
              <w:top w:val="single" w:sz="4" w:space="0" w:color="auto"/>
              <w:left w:val="single" w:sz="4" w:space="0" w:color="auto"/>
              <w:bottom w:val="single" w:sz="4" w:space="0" w:color="auto"/>
              <w:right w:val="single" w:sz="4" w:space="0" w:color="auto"/>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1</w:t>
            </w:r>
            <w:r w:rsidRPr="0080033D">
              <w:rPr>
                <w:b/>
                <w:bCs/>
                <w:spacing w:val="-7"/>
                <w:w w:val="105"/>
                <w:sz w:val="20"/>
                <w:szCs w:val="24"/>
              </w:rPr>
              <w:t xml:space="preserve"> </w:t>
            </w:r>
            <w:r w:rsidRPr="0080033D">
              <w:rPr>
                <w:b/>
                <w:bCs/>
                <w:w w:val="105"/>
                <w:sz w:val="20"/>
                <w:szCs w:val="24"/>
              </w:rPr>
              <w:t>042</w:t>
            </w:r>
            <w:r w:rsidRPr="0080033D">
              <w:rPr>
                <w:b/>
                <w:bCs/>
                <w:spacing w:val="-7"/>
                <w:w w:val="105"/>
                <w:sz w:val="20"/>
                <w:szCs w:val="24"/>
              </w:rPr>
              <w:t xml:space="preserve"> </w:t>
            </w:r>
            <w:r w:rsidRPr="0080033D">
              <w:rPr>
                <w:b/>
                <w:bCs/>
                <w:w w:val="105"/>
                <w:sz w:val="20"/>
                <w:szCs w:val="24"/>
              </w:rPr>
              <w:t>874</w:t>
            </w:r>
            <w:r w:rsidRPr="0080033D">
              <w:rPr>
                <w:b/>
                <w:bCs/>
                <w:spacing w:val="-7"/>
                <w:w w:val="105"/>
                <w:sz w:val="20"/>
                <w:szCs w:val="24"/>
              </w:rPr>
              <w:t xml:space="preserve"> </w:t>
            </w:r>
            <w:r w:rsidRPr="0080033D">
              <w:rPr>
                <w:b/>
                <w:bCs/>
                <w:w w:val="105"/>
                <w:sz w:val="20"/>
                <w:szCs w:val="24"/>
              </w:rPr>
              <w:t>756.88</w:t>
            </w:r>
          </w:p>
        </w:tc>
      </w:tr>
      <w:tr w:rsidR="00451DAF" w:rsidTr="001B755D">
        <w:trPr>
          <w:trHeight w:val="1037"/>
        </w:trPr>
        <w:tc>
          <w:tcPr>
            <w:tcW w:w="1930" w:type="dxa"/>
          </w:tcPr>
          <w:p w:rsidR="00451DAF" w:rsidRPr="00F5399F" w:rsidRDefault="00451DAF" w:rsidP="001B755D">
            <w:pPr>
              <w:jc w:val="lowKashida"/>
              <w:rPr>
                <w:rFonts w:cs="Arial"/>
                <w:b/>
                <w:sz w:val="28"/>
                <w:szCs w:val="28"/>
                <w:rtl/>
                <w:lang w:val="fr-FR"/>
              </w:rPr>
            </w:pPr>
            <w:r>
              <w:rPr>
                <w:rFonts w:cs="Arial" w:hint="cs"/>
                <w:b/>
                <w:sz w:val="28"/>
                <w:szCs w:val="28"/>
                <w:rtl/>
                <w:lang w:val="fr-FR"/>
              </w:rPr>
              <w:t>ا</w:t>
            </w:r>
            <w:r w:rsidRPr="00F5399F">
              <w:rPr>
                <w:rFonts w:cs="Arial" w:hint="cs"/>
                <w:b/>
                <w:sz w:val="28"/>
                <w:szCs w:val="28"/>
                <w:rtl/>
                <w:lang w:val="fr-FR"/>
              </w:rPr>
              <w:t>لمدينون</w:t>
            </w:r>
            <w:r w:rsidRPr="00F5399F">
              <w:rPr>
                <w:rFonts w:cs="Arial"/>
                <w:b/>
                <w:sz w:val="28"/>
                <w:szCs w:val="28"/>
                <w:rtl/>
                <w:lang w:val="fr-FR"/>
              </w:rPr>
              <w:t xml:space="preserve"> </w:t>
            </w:r>
            <w:r w:rsidRPr="00F5399F">
              <w:rPr>
                <w:rFonts w:cs="Arial" w:hint="cs"/>
                <w:b/>
                <w:sz w:val="28"/>
                <w:szCs w:val="28"/>
                <w:rtl/>
                <w:lang w:val="fr-FR"/>
              </w:rPr>
              <w:t>الآخرون</w:t>
            </w:r>
          </w:p>
        </w:tc>
        <w:tc>
          <w:tcPr>
            <w:tcW w:w="1456"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69"/>
              <w:ind w:right="34"/>
              <w:jc w:val="right"/>
              <w:rPr>
                <w:b/>
                <w:bCs/>
                <w:sz w:val="20"/>
                <w:szCs w:val="24"/>
              </w:rPr>
            </w:pPr>
            <w:r w:rsidRPr="0080033D">
              <w:rPr>
                <w:b/>
                <w:bCs/>
                <w:w w:val="105"/>
                <w:sz w:val="20"/>
                <w:szCs w:val="24"/>
              </w:rPr>
              <w:t>1</w:t>
            </w:r>
            <w:r w:rsidRPr="0080033D">
              <w:rPr>
                <w:b/>
                <w:bCs/>
                <w:spacing w:val="-8"/>
                <w:w w:val="105"/>
                <w:sz w:val="20"/>
                <w:szCs w:val="24"/>
              </w:rPr>
              <w:t xml:space="preserve"> </w:t>
            </w:r>
            <w:r w:rsidRPr="0080033D">
              <w:rPr>
                <w:b/>
                <w:bCs/>
                <w:w w:val="105"/>
                <w:sz w:val="20"/>
                <w:szCs w:val="24"/>
              </w:rPr>
              <w:t>640</w:t>
            </w:r>
            <w:r w:rsidRPr="0080033D">
              <w:rPr>
                <w:b/>
                <w:bCs/>
                <w:spacing w:val="-8"/>
                <w:w w:val="105"/>
                <w:sz w:val="20"/>
                <w:szCs w:val="24"/>
              </w:rPr>
              <w:t xml:space="preserve"> </w:t>
            </w:r>
            <w:r w:rsidRPr="0080033D">
              <w:rPr>
                <w:b/>
                <w:bCs/>
                <w:w w:val="105"/>
                <w:sz w:val="20"/>
                <w:szCs w:val="24"/>
              </w:rPr>
              <w:t>140</w:t>
            </w:r>
            <w:r w:rsidRPr="0080033D">
              <w:rPr>
                <w:b/>
                <w:bCs/>
                <w:spacing w:val="-7"/>
                <w:w w:val="105"/>
                <w:sz w:val="20"/>
                <w:szCs w:val="24"/>
              </w:rPr>
              <w:t xml:space="preserve"> </w:t>
            </w:r>
            <w:r w:rsidRPr="0080033D">
              <w:rPr>
                <w:b/>
                <w:bCs/>
                <w:w w:val="105"/>
                <w:sz w:val="20"/>
                <w:szCs w:val="24"/>
              </w:rPr>
              <w:t>368.16</w:t>
            </w:r>
          </w:p>
        </w:tc>
        <w:tc>
          <w:tcPr>
            <w:tcW w:w="0" w:type="auto"/>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88"/>
              <w:ind w:right="47"/>
              <w:jc w:val="right"/>
              <w:rPr>
                <w:b/>
                <w:bCs/>
                <w:sz w:val="20"/>
                <w:szCs w:val="24"/>
              </w:rPr>
            </w:pPr>
            <w:r w:rsidRPr="0080033D">
              <w:rPr>
                <w:b/>
                <w:bCs/>
                <w:w w:val="105"/>
                <w:sz w:val="20"/>
                <w:szCs w:val="24"/>
              </w:rPr>
              <w:t>881</w:t>
            </w:r>
            <w:r w:rsidRPr="0080033D">
              <w:rPr>
                <w:b/>
                <w:bCs/>
                <w:spacing w:val="1"/>
                <w:w w:val="105"/>
                <w:sz w:val="20"/>
                <w:szCs w:val="24"/>
              </w:rPr>
              <w:t xml:space="preserve"> </w:t>
            </w:r>
            <w:r w:rsidRPr="0080033D">
              <w:rPr>
                <w:b/>
                <w:bCs/>
                <w:w w:val="105"/>
                <w:sz w:val="20"/>
                <w:szCs w:val="24"/>
              </w:rPr>
              <w:t>099</w:t>
            </w:r>
            <w:r w:rsidRPr="0080033D">
              <w:rPr>
                <w:b/>
                <w:bCs/>
                <w:spacing w:val="2"/>
                <w:w w:val="105"/>
                <w:sz w:val="20"/>
                <w:szCs w:val="24"/>
              </w:rPr>
              <w:t xml:space="preserve"> </w:t>
            </w:r>
            <w:r w:rsidRPr="0080033D">
              <w:rPr>
                <w:b/>
                <w:bCs/>
                <w:w w:val="105"/>
                <w:sz w:val="20"/>
                <w:szCs w:val="24"/>
              </w:rPr>
              <w:t>666.07</w:t>
            </w:r>
          </w:p>
        </w:tc>
        <w:tc>
          <w:tcPr>
            <w:tcW w:w="158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69"/>
              <w:ind w:right="34"/>
              <w:jc w:val="right"/>
              <w:rPr>
                <w:b/>
                <w:bCs/>
                <w:sz w:val="20"/>
                <w:szCs w:val="24"/>
              </w:rPr>
            </w:pPr>
            <w:r w:rsidRPr="0080033D">
              <w:rPr>
                <w:b/>
                <w:bCs/>
                <w:w w:val="105"/>
                <w:sz w:val="20"/>
                <w:szCs w:val="24"/>
              </w:rPr>
              <w:t>759</w:t>
            </w:r>
            <w:r w:rsidRPr="0080033D">
              <w:rPr>
                <w:b/>
                <w:bCs/>
                <w:spacing w:val="-7"/>
                <w:w w:val="105"/>
                <w:sz w:val="20"/>
                <w:szCs w:val="24"/>
              </w:rPr>
              <w:t xml:space="preserve"> </w:t>
            </w:r>
            <w:r w:rsidRPr="0080033D">
              <w:rPr>
                <w:b/>
                <w:bCs/>
                <w:w w:val="105"/>
                <w:sz w:val="20"/>
                <w:szCs w:val="24"/>
              </w:rPr>
              <w:t>040</w:t>
            </w:r>
            <w:r w:rsidRPr="0080033D">
              <w:rPr>
                <w:b/>
                <w:bCs/>
                <w:spacing w:val="-7"/>
                <w:w w:val="105"/>
                <w:sz w:val="20"/>
                <w:szCs w:val="24"/>
              </w:rPr>
              <w:t xml:space="preserve"> </w:t>
            </w:r>
            <w:r w:rsidRPr="0080033D">
              <w:rPr>
                <w:b/>
                <w:bCs/>
                <w:w w:val="105"/>
                <w:sz w:val="20"/>
                <w:szCs w:val="24"/>
              </w:rPr>
              <w:t>702.09</w:t>
            </w:r>
          </w:p>
        </w:tc>
        <w:tc>
          <w:tcPr>
            <w:tcW w:w="1568" w:type="dxa"/>
            <w:tcBorders>
              <w:top w:val="single" w:sz="4" w:space="0" w:color="auto"/>
              <w:left w:val="single" w:sz="6" w:space="0" w:color="000000"/>
              <w:bottom w:val="single" w:sz="6" w:space="0" w:color="000000"/>
              <w:right w:val="single" w:sz="6" w:space="0" w:color="000000"/>
            </w:tcBorders>
          </w:tcPr>
          <w:p w:rsidR="00451DAF" w:rsidRPr="0080033D" w:rsidRDefault="00451DAF" w:rsidP="001B755D">
            <w:pPr>
              <w:pStyle w:val="TableParagraph"/>
              <w:spacing w:before="69"/>
              <w:ind w:right="44"/>
              <w:jc w:val="right"/>
              <w:rPr>
                <w:b/>
                <w:bCs/>
                <w:sz w:val="20"/>
                <w:szCs w:val="24"/>
              </w:rPr>
            </w:pPr>
            <w:r w:rsidRPr="0080033D">
              <w:rPr>
                <w:b/>
                <w:bCs/>
                <w:w w:val="105"/>
                <w:sz w:val="20"/>
                <w:szCs w:val="24"/>
              </w:rPr>
              <w:t>81</w:t>
            </w:r>
            <w:r w:rsidRPr="0080033D">
              <w:rPr>
                <w:b/>
                <w:bCs/>
                <w:spacing w:val="-10"/>
                <w:w w:val="105"/>
                <w:sz w:val="20"/>
                <w:szCs w:val="24"/>
              </w:rPr>
              <w:t xml:space="preserve"> </w:t>
            </w:r>
            <w:r w:rsidRPr="0080033D">
              <w:rPr>
                <w:b/>
                <w:bCs/>
                <w:w w:val="105"/>
                <w:sz w:val="20"/>
                <w:szCs w:val="24"/>
              </w:rPr>
              <w:t>480</w:t>
            </w:r>
            <w:r w:rsidRPr="0080033D">
              <w:rPr>
                <w:b/>
                <w:bCs/>
                <w:spacing w:val="-10"/>
                <w:w w:val="105"/>
                <w:sz w:val="20"/>
                <w:szCs w:val="24"/>
              </w:rPr>
              <w:t xml:space="preserve"> </w:t>
            </w:r>
            <w:r w:rsidRPr="0080033D">
              <w:rPr>
                <w:b/>
                <w:bCs/>
                <w:w w:val="105"/>
                <w:sz w:val="20"/>
                <w:szCs w:val="24"/>
              </w:rPr>
              <w:t>556.36</w:t>
            </w:r>
          </w:p>
        </w:tc>
      </w:tr>
      <w:tr w:rsidR="00451DAF" w:rsidTr="001B755D">
        <w:trPr>
          <w:trHeight w:val="1037"/>
        </w:trPr>
        <w:tc>
          <w:tcPr>
            <w:tcW w:w="1930" w:type="dxa"/>
          </w:tcPr>
          <w:p w:rsidR="00451DAF" w:rsidRPr="00F5399F" w:rsidRDefault="00451DAF" w:rsidP="001B755D">
            <w:pPr>
              <w:jc w:val="lowKashida"/>
              <w:rPr>
                <w:rFonts w:cs="Arial"/>
                <w:b/>
                <w:sz w:val="28"/>
                <w:szCs w:val="28"/>
                <w:rtl/>
                <w:lang w:val="fr-FR"/>
              </w:rPr>
            </w:pPr>
            <w:r w:rsidRPr="00F5399F">
              <w:rPr>
                <w:rFonts w:cs="Arial" w:hint="cs"/>
                <w:b/>
                <w:sz w:val="28"/>
                <w:szCs w:val="28"/>
                <w:rtl/>
                <w:lang w:val="fr-FR"/>
              </w:rPr>
              <w:t>لضرائب</w:t>
            </w:r>
            <w:r w:rsidRPr="00F5399F">
              <w:rPr>
                <w:rFonts w:cs="Arial"/>
                <w:b/>
                <w:sz w:val="28"/>
                <w:szCs w:val="28"/>
                <w:rtl/>
                <w:lang w:val="fr-FR"/>
              </w:rPr>
              <w:t xml:space="preserve"> </w:t>
            </w:r>
            <w:r w:rsidRPr="00F5399F">
              <w:rPr>
                <w:rFonts w:cs="Arial" w:hint="cs"/>
                <w:b/>
                <w:sz w:val="28"/>
                <w:szCs w:val="28"/>
                <w:rtl/>
                <w:lang w:val="fr-FR"/>
              </w:rPr>
              <w:t>وما</w:t>
            </w:r>
            <w:r w:rsidRPr="00F5399F">
              <w:rPr>
                <w:rFonts w:cs="Arial"/>
                <w:b/>
                <w:sz w:val="28"/>
                <w:szCs w:val="28"/>
                <w:rtl/>
                <w:lang w:val="fr-FR"/>
              </w:rPr>
              <w:t xml:space="preserve"> </w:t>
            </w:r>
            <w:r w:rsidRPr="00F5399F">
              <w:rPr>
                <w:rFonts w:cs="Arial" w:hint="cs"/>
                <w:b/>
                <w:sz w:val="28"/>
                <w:szCs w:val="28"/>
                <w:rtl/>
                <w:lang w:val="fr-FR"/>
              </w:rPr>
              <w:t>يماثلها</w:t>
            </w:r>
          </w:p>
        </w:tc>
        <w:tc>
          <w:tcPr>
            <w:tcW w:w="1456"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9"/>
              <w:jc w:val="right"/>
              <w:rPr>
                <w:b/>
                <w:bCs/>
                <w:sz w:val="20"/>
                <w:szCs w:val="24"/>
              </w:rPr>
            </w:pPr>
            <w:r w:rsidRPr="0080033D">
              <w:rPr>
                <w:b/>
                <w:bCs/>
                <w:w w:val="105"/>
                <w:sz w:val="20"/>
                <w:szCs w:val="24"/>
              </w:rPr>
              <w:t>7</w:t>
            </w:r>
            <w:r w:rsidRPr="0080033D">
              <w:rPr>
                <w:b/>
                <w:bCs/>
                <w:spacing w:val="-8"/>
                <w:w w:val="105"/>
                <w:sz w:val="20"/>
                <w:szCs w:val="24"/>
              </w:rPr>
              <w:t xml:space="preserve"> </w:t>
            </w:r>
            <w:r w:rsidRPr="0080033D">
              <w:rPr>
                <w:b/>
                <w:bCs/>
                <w:w w:val="105"/>
                <w:sz w:val="20"/>
                <w:szCs w:val="24"/>
              </w:rPr>
              <w:t>757</w:t>
            </w:r>
            <w:r w:rsidRPr="0080033D">
              <w:rPr>
                <w:b/>
                <w:bCs/>
                <w:spacing w:val="-8"/>
                <w:w w:val="105"/>
                <w:sz w:val="20"/>
                <w:szCs w:val="24"/>
              </w:rPr>
              <w:t xml:space="preserve"> </w:t>
            </w:r>
            <w:r w:rsidRPr="0080033D">
              <w:rPr>
                <w:b/>
                <w:bCs/>
                <w:w w:val="105"/>
                <w:sz w:val="20"/>
                <w:szCs w:val="24"/>
              </w:rPr>
              <w:t>582.11</w:t>
            </w:r>
          </w:p>
        </w:tc>
        <w:tc>
          <w:tcPr>
            <w:tcW w:w="0" w:type="auto"/>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74"/>
              <w:ind w:right="37"/>
              <w:jc w:val="right"/>
              <w:rPr>
                <w:b/>
                <w:bCs/>
                <w:sz w:val="20"/>
                <w:szCs w:val="24"/>
              </w:rPr>
            </w:pPr>
            <w:r w:rsidRPr="0080033D">
              <w:rPr>
                <w:b/>
                <w:bCs/>
                <w:sz w:val="20"/>
                <w:szCs w:val="24"/>
              </w:rPr>
              <w:t>6</w:t>
            </w:r>
            <w:r w:rsidRPr="0080033D">
              <w:rPr>
                <w:b/>
                <w:bCs/>
                <w:spacing w:val="4"/>
                <w:sz w:val="20"/>
                <w:szCs w:val="24"/>
              </w:rPr>
              <w:t xml:space="preserve"> </w:t>
            </w:r>
            <w:r w:rsidRPr="0080033D">
              <w:rPr>
                <w:b/>
                <w:bCs/>
                <w:sz w:val="20"/>
                <w:szCs w:val="24"/>
              </w:rPr>
              <w:t>859</w:t>
            </w:r>
            <w:r w:rsidRPr="0080033D">
              <w:rPr>
                <w:b/>
                <w:bCs/>
                <w:spacing w:val="4"/>
                <w:sz w:val="20"/>
                <w:szCs w:val="24"/>
              </w:rPr>
              <w:t xml:space="preserve"> </w:t>
            </w:r>
            <w:r w:rsidRPr="0080033D">
              <w:rPr>
                <w:b/>
                <w:bCs/>
                <w:sz w:val="20"/>
                <w:szCs w:val="24"/>
              </w:rPr>
              <w:t>844.35</w:t>
            </w:r>
          </w:p>
        </w:tc>
        <w:tc>
          <w:tcPr>
            <w:tcW w:w="158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9"/>
              <w:jc w:val="right"/>
              <w:rPr>
                <w:b/>
                <w:bCs/>
                <w:sz w:val="20"/>
                <w:szCs w:val="24"/>
              </w:rPr>
            </w:pPr>
            <w:r w:rsidRPr="0080033D">
              <w:rPr>
                <w:b/>
                <w:bCs/>
                <w:w w:val="105"/>
                <w:sz w:val="20"/>
                <w:szCs w:val="24"/>
              </w:rPr>
              <w:t>897</w:t>
            </w:r>
            <w:r w:rsidRPr="0080033D">
              <w:rPr>
                <w:b/>
                <w:bCs/>
                <w:spacing w:val="-9"/>
                <w:w w:val="105"/>
                <w:sz w:val="20"/>
                <w:szCs w:val="24"/>
              </w:rPr>
              <w:t xml:space="preserve"> </w:t>
            </w:r>
            <w:r w:rsidRPr="0080033D">
              <w:rPr>
                <w:b/>
                <w:bCs/>
                <w:w w:val="105"/>
                <w:sz w:val="20"/>
                <w:szCs w:val="24"/>
              </w:rPr>
              <w:t>737.76</w:t>
            </w:r>
          </w:p>
        </w:tc>
        <w:tc>
          <w:tcPr>
            <w:tcW w:w="156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9"/>
              <w:jc w:val="right"/>
              <w:rPr>
                <w:b/>
                <w:bCs/>
                <w:sz w:val="20"/>
                <w:szCs w:val="24"/>
              </w:rPr>
            </w:pPr>
            <w:r w:rsidRPr="0080033D">
              <w:rPr>
                <w:b/>
                <w:bCs/>
                <w:w w:val="105"/>
                <w:sz w:val="20"/>
                <w:szCs w:val="24"/>
              </w:rPr>
              <w:t>1</w:t>
            </w:r>
            <w:r w:rsidRPr="0080033D">
              <w:rPr>
                <w:b/>
                <w:bCs/>
                <w:spacing w:val="-8"/>
                <w:w w:val="105"/>
                <w:sz w:val="20"/>
                <w:szCs w:val="24"/>
              </w:rPr>
              <w:t xml:space="preserve"> </w:t>
            </w:r>
            <w:r w:rsidRPr="0080033D">
              <w:rPr>
                <w:b/>
                <w:bCs/>
                <w:w w:val="105"/>
                <w:sz w:val="20"/>
                <w:szCs w:val="24"/>
              </w:rPr>
              <w:t>080</w:t>
            </w:r>
            <w:r w:rsidRPr="0080033D">
              <w:rPr>
                <w:b/>
                <w:bCs/>
                <w:spacing w:val="-8"/>
                <w:w w:val="105"/>
                <w:sz w:val="20"/>
                <w:szCs w:val="24"/>
              </w:rPr>
              <w:t xml:space="preserve"> </w:t>
            </w:r>
            <w:r w:rsidRPr="0080033D">
              <w:rPr>
                <w:b/>
                <w:bCs/>
                <w:w w:val="105"/>
                <w:sz w:val="20"/>
                <w:szCs w:val="24"/>
              </w:rPr>
              <w:t>149.66</w:t>
            </w:r>
          </w:p>
        </w:tc>
      </w:tr>
      <w:tr w:rsidR="00451DAF" w:rsidTr="001B755D">
        <w:trPr>
          <w:trHeight w:val="1037"/>
        </w:trPr>
        <w:tc>
          <w:tcPr>
            <w:tcW w:w="1930" w:type="dxa"/>
          </w:tcPr>
          <w:p w:rsidR="00451DAF" w:rsidRPr="00F5399F" w:rsidRDefault="00451DAF" w:rsidP="001B755D">
            <w:pPr>
              <w:jc w:val="lowKashida"/>
              <w:rPr>
                <w:rFonts w:cs="Arial"/>
                <w:b/>
                <w:sz w:val="28"/>
                <w:szCs w:val="28"/>
                <w:rtl/>
                <w:lang w:val="fr-FR"/>
              </w:rPr>
            </w:pPr>
            <w:r w:rsidRPr="0080033D">
              <w:rPr>
                <w:rFonts w:cs="Arial" w:hint="cs"/>
                <w:b/>
                <w:sz w:val="28"/>
                <w:szCs w:val="28"/>
                <w:rtl/>
                <w:lang w:val="fr-FR"/>
              </w:rPr>
              <w:t>ذمم</w:t>
            </w:r>
            <w:r w:rsidRPr="0080033D">
              <w:rPr>
                <w:rFonts w:cs="Arial"/>
                <w:b/>
                <w:sz w:val="28"/>
                <w:szCs w:val="28"/>
                <w:rtl/>
                <w:lang w:val="fr-FR"/>
              </w:rPr>
              <w:t xml:space="preserve"> </w:t>
            </w:r>
            <w:r w:rsidRPr="0080033D">
              <w:rPr>
                <w:rFonts w:cs="Arial" w:hint="cs"/>
                <w:b/>
                <w:sz w:val="28"/>
                <w:szCs w:val="28"/>
                <w:rtl/>
                <w:lang w:val="fr-FR"/>
              </w:rPr>
              <w:t>مدينة</w:t>
            </w:r>
            <w:r w:rsidRPr="0080033D">
              <w:rPr>
                <w:rFonts w:cs="Arial"/>
                <w:b/>
                <w:sz w:val="28"/>
                <w:szCs w:val="28"/>
                <w:rtl/>
                <w:lang w:val="fr-FR"/>
              </w:rPr>
              <w:t xml:space="preserve"> </w:t>
            </w:r>
            <w:r w:rsidRPr="0080033D">
              <w:rPr>
                <w:rFonts w:cs="Arial" w:hint="cs"/>
                <w:b/>
                <w:sz w:val="28"/>
                <w:szCs w:val="28"/>
                <w:rtl/>
                <w:lang w:val="fr-FR"/>
              </w:rPr>
              <w:t>أخرى</w:t>
            </w:r>
            <w:r w:rsidRPr="0080033D">
              <w:rPr>
                <w:rFonts w:cs="Arial"/>
                <w:b/>
                <w:sz w:val="28"/>
                <w:szCs w:val="28"/>
                <w:rtl/>
                <w:lang w:val="fr-FR"/>
              </w:rPr>
              <w:t xml:space="preserve"> </w:t>
            </w:r>
            <w:r w:rsidRPr="0080033D">
              <w:rPr>
                <w:rFonts w:cs="Arial" w:hint="cs"/>
                <w:b/>
                <w:sz w:val="28"/>
                <w:szCs w:val="28"/>
                <w:rtl/>
                <w:lang w:val="fr-FR"/>
              </w:rPr>
              <w:t>واستخدامات</w:t>
            </w:r>
            <w:r w:rsidRPr="0080033D">
              <w:rPr>
                <w:rFonts w:cs="Arial"/>
                <w:b/>
                <w:sz w:val="28"/>
                <w:szCs w:val="28"/>
                <w:rtl/>
                <w:lang w:val="fr-FR"/>
              </w:rPr>
              <w:t xml:space="preserve"> </w:t>
            </w:r>
            <w:r w:rsidRPr="0080033D">
              <w:rPr>
                <w:rFonts w:cs="Arial" w:hint="cs"/>
                <w:b/>
                <w:sz w:val="28"/>
                <w:szCs w:val="28"/>
                <w:rtl/>
                <w:lang w:val="fr-FR"/>
              </w:rPr>
              <w:t>مماثلة</w:t>
            </w:r>
          </w:p>
        </w:tc>
        <w:tc>
          <w:tcPr>
            <w:tcW w:w="1456" w:type="dxa"/>
          </w:tcPr>
          <w:p w:rsidR="00451DAF" w:rsidRPr="0080033D" w:rsidRDefault="00451DAF" w:rsidP="001B755D">
            <w:pPr>
              <w:rPr>
                <w:b/>
                <w:bCs/>
                <w:sz w:val="20"/>
                <w:szCs w:val="24"/>
                <w:rtl/>
                <w:lang w:val="fr-FR"/>
              </w:rPr>
            </w:pPr>
          </w:p>
        </w:tc>
        <w:tc>
          <w:tcPr>
            <w:tcW w:w="0" w:type="auto"/>
          </w:tcPr>
          <w:p w:rsidR="00451DAF" w:rsidRPr="0080033D" w:rsidRDefault="00451DAF" w:rsidP="001B755D">
            <w:pPr>
              <w:rPr>
                <w:b/>
                <w:bCs/>
                <w:sz w:val="20"/>
                <w:szCs w:val="24"/>
                <w:rtl/>
                <w:lang w:val="fr-FR"/>
              </w:rPr>
            </w:pPr>
          </w:p>
        </w:tc>
        <w:tc>
          <w:tcPr>
            <w:tcW w:w="1588" w:type="dxa"/>
          </w:tcPr>
          <w:p w:rsidR="00451DAF" w:rsidRPr="0080033D" w:rsidRDefault="00451DAF" w:rsidP="001B755D">
            <w:pPr>
              <w:rPr>
                <w:rFonts w:hint="cs"/>
                <w:b/>
                <w:bCs/>
                <w:sz w:val="20"/>
                <w:szCs w:val="24"/>
                <w:rtl/>
                <w:lang w:val="fr-FR"/>
              </w:rPr>
            </w:pPr>
          </w:p>
        </w:tc>
        <w:tc>
          <w:tcPr>
            <w:tcW w:w="1568" w:type="dxa"/>
          </w:tcPr>
          <w:p w:rsidR="00451DAF" w:rsidRPr="0080033D" w:rsidRDefault="00451DAF" w:rsidP="001B755D">
            <w:pPr>
              <w:rPr>
                <w:b/>
                <w:bCs/>
                <w:sz w:val="20"/>
                <w:szCs w:val="24"/>
                <w:rtl/>
                <w:lang w:val="fr-FR"/>
              </w:rPr>
            </w:pPr>
          </w:p>
        </w:tc>
      </w:tr>
      <w:tr w:rsidR="00451DAF" w:rsidTr="001B755D">
        <w:trPr>
          <w:trHeight w:val="1037"/>
        </w:trPr>
        <w:tc>
          <w:tcPr>
            <w:tcW w:w="1930" w:type="dxa"/>
          </w:tcPr>
          <w:p w:rsidR="00451DAF" w:rsidRPr="00F5399F" w:rsidRDefault="00451DAF" w:rsidP="001B755D">
            <w:pPr>
              <w:jc w:val="lowKashida"/>
              <w:rPr>
                <w:rFonts w:cs="Arial"/>
                <w:b/>
                <w:sz w:val="28"/>
                <w:szCs w:val="28"/>
                <w:rtl/>
                <w:lang w:val="fr-FR"/>
              </w:rPr>
            </w:pPr>
            <w:r w:rsidRPr="0080033D">
              <w:rPr>
                <w:rFonts w:cs="Arial" w:hint="cs"/>
                <w:b/>
                <w:sz w:val="28"/>
                <w:szCs w:val="28"/>
                <w:rtl/>
                <w:lang w:val="fr-FR"/>
              </w:rPr>
              <w:t>الاستثمارات</w:t>
            </w:r>
            <w:r w:rsidRPr="0080033D">
              <w:rPr>
                <w:rFonts w:cs="Arial"/>
                <w:b/>
                <w:sz w:val="28"/>
                <w:szCs w:val="28"/>
                <w:rtl/>
                <w:lang w:val="fr-FR"/>
              </w:rPr>
              <w:t xml:space="preserve"> </w:t>
            </w:r>
            <w:r w:rsidRPr="0080033D">
              <w:rPr>
                <w:rFonts w:cs="Arial" w:hint="cs"/>
                <w:b/>
                <w:sz w:val="28"/>
                <w:szCs w:val="28"/>
                <w:rtl/>
                <w:lang w:val="fr-FR"/>
              </w:rPr>
              <w:t>والأصول</w:t>
            </w:r>
            <w:r w:rsidRPr="0080033D">
              <w:rPr>
                <w:rFonts w:cs="Arial"/>
                <w:b/>
                <w:sz w:val="28"/>
                <w:szCs w:val="28"/>
                <w:rtl/>
                <w:lang w:val="fr-FR"/>
              </w:rPr>
              <w:t xml:space="preserve"> </w:t>
            </w:r>
            <w:r w:rsidRPr="0080033D">
              <w:rPr>
                <w:rFonts w:cs="Arial" w:hint="cs"/>
                <w:b/>
                <w:sz w:val="28"/>
                <w:szCs w:val="28"/>
                <w:rtl/>
                <w:lang w:val="fr-FR"/>
              </w:rPr>
              <w:t>المالية</w:t>
            </w:r>
            <w:r w:rsidRPr="0080033D">
              <w:rPr>
                <w:rFonts w:cs="Arial"/>
                <w:b/>
                <w:sz w:val="28"/>
                <w:szCs w:val="28"/>
                <w:rtl/>
                <w:lang w:val="fr-FR"/>
              </w:rPr>
              <w:t xml:space="preserve"> </w:t>
            </w:r>
            <w:r w:rsidRPr="0080033D">
              <w:rPr>
                <w:rFonts w:cs="Arial" w:hint="cs"/>
                <w:b/>
                <w:sz w:val="28"/>
                <w:szCs w:val="28"/>
                <w:rtl/>
                <w:lang w:val="fr-FR"/>
              </w:rPr>
              <w:t>المتداولة</w:t>
            </w:r>
            <w:r w:rsidRPr="0080033D">
              <w:rPr>
                <w:rFonts w:cs="Arial"/>
                <w:b/>
                <w:sz w:val="28"/>
                <w:szCs w:val="28"/>
                <w:rtl/>
                <w:lang w:val="fr-FR"/>
              </w:rPr>
              <w:t xml:space="preserve"> </w:t>
            </w:r>
            <w:r w:rsidRPr="0080033D">
              <w:rPr>
                <w:rFonts w:cs="Arial" w:hint="cs"/>
                <w:b/>
                <w:sz w:val="28"/>
                <w:szCs w:val="28"/>
                <w:rtl/>
                <w:lang w:val="fr-FR"/>
              </w:rPr>
              <w:t>الأخرى</w:t>
            </w:r>
          </w:p>
        </w:tc>
        <w:tc>
          <w:tcPr>
            <w:tcW w:w="1456" w:type="dxa"/>
          </w:tcPr>
          <w:p w:rsidR="00451DAF" w:rsidRPr="0080033D" w:rsidRDefault="00451DAF" w:rsidP="001B755D">
            <w:pPr>
              <w:rPr>
                <w:b/>
                <w:bCs/>
                <w:sz w:val="20"/>
                <w:szCs w:val="24"/>
                <w:rtl/>
                <w:lang w:val="fr-FR"/>
              </w:rPr>
            </w:pPr>
          </w:p>
        </w:tc>
        <w:tc>
          <w:tcPr>
            <w:tcW w:w="0" w:type="auto"/>
          </w:tcPr>
          <w:p w:rsidR="00451DAF" w:rsidRPr="0080033D" w:rsidRDefault="00451DAF" w:rsidP="001B755D">
            <w:pPr>
              <w:rPr>
                <w:b/>
                <w:bCs/>
                <w:sz w:val="20"/>
                <w:szCs w:val="24"/>
                <w:rtl/>
                <w:lang w:val="fr-FR"/>
              </w:rPr>
            </w:pPr>
          </w:p>
        </w:tc>
        <w:tc>
          <w:tcPr>
            <w:tcW w:w="1588" w:type="dxa"/>
          </w:tcPr>
          <w:p w:rsidR="00451DAF" w:rsidRPr="0080033D" w:rsidRDefault="00451DAF" w:rsidP="001B755D">
            <w:pPr>
              <w:rPr>
                <w:b/>
                <w:bCs/>
                <w:sz w:val="20"/>
                <w:szCs w:val="24"/>
                <w:rtl/>
                <w:lang w:val="fr-FR"/>
              </w:rPr>
            </w:pPr>
          </w:p>
        </w:tc>
        <w:tc>
          <w:tcPr>
            <w:tcW w:w="1568" w:type="dxa"/>
          </w:tcPr>
          <w:p w:rsidR="00451DAF" w:rsidRPr="0080033D" w:rsidRDefault="00451DAF" w:rsidP="001B755D">
            <w:pPr>
              <w:rPr>
                <w:b/>
                <w:bCs/>
                <w:sz w:val="20"/>
                <w:szCs w:val="24"/>
                <w:rtl/>
                <w:lang w:val="fr-FR"/>
              </w:rPr>
            </w:pPr>
          </w:p>
        </w:tc>
      </w:tr>
      <w:tr w:rsidR="00451DAF" w:rsidTr="001B755D">
        <w:trPr>
          <w:trHeight w:val="1037"/>
        </w:trPr>
        <w:tc>
          <w:tcPr>
            <w:tcW w:w="1930" w:type="dxa"/>
          </w:tcPr>
          <w:p w:rsidR="00451DAF" w:rsidRPr="00F5399F" w:rsidRDefault="00451DAF" w:rsidP="001B755D">
            <w:pPr>
              <w:jc w:val="lowKashida"/>
              <w:rPr>
                <w:rFonts w:cs="Arial"/>
                <w:b/>
                <w:sz w:val="28"/>
                <w:szCs w:val="28"/>
                <w:rtl/>
                <w:lang w:val="fr-FR"/>
              </w:rPr>
            </w:pPr>
            <w:r w:rsidRPr="0080033D">
              <w:rPr>
                <w:rFonts w:cs="Arial" w:hint="cs"/>
                <w:b/>
                <w:sz w:val="28"/>
                <w:szCs w:val="28"/>
                <w:rtl/>
                <w:lang w:val="fr-FR"/>
              </w:rPr>
              <w:lastRenderedPageBreak/>
              <w:t>خزينة</w:t>
            </w:r>
          </w:p>
        </w:tc>
        <w:tc>
          <w:tcPr>
            <w:tcW w:w="1456"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124</w:t>
            </w:r>
            <w:r w:rsidRPr="0080033D">
              <w:rPr>
                <w:b/>
                <w:bCs/>
                <w:spacing w:val="-7"/>
                <w:w w:val="105"/>
                <w:sz w:val="20"/>
                <w:szCs w:val="24"/>
              </w:rPr>
              <w:t xml:space="preserve"> </w:t>
            </w:r>
            <w:r w:rsidRPr="0080033D">
              <w:rPr>
                <w:b/>
                <w:bCs/>
                <w:w w:val="105"/>
                <w:sz w:val="20"/>
                <w:szCs w:val="24"/>
              </w:rPr>
              <w:t>294</w:t>
            </w:r>
            <w:r w:rsidRPr="0080033D">
              <w:rPr>
                <w:b/>
                <w:bCs/>
                <w:spacing w:val="-7"/>
                <w:w w:val="105"/>
                <w:sz w:val="20"/>
                <w:szCs w:val="24"/>
              </w:rPr>
              <w:t xml:space="preserve"> </w:t>
            </w:r>
            <w:r w:rsidRPr="0080033D">
              <w:rPr>
                <w:b/>
                <w:bCs/>
                <w:w w:val="105"/>
                <w:sz w:val="20"/>
                <w:szCs w:val="24"/>
              </w:rPr>
              <w:t>800.47</w:t>
            </w:r>
          </w:p>
        </w:tc>
        <w:tc>
          <w:tcPr>
            <w:tcW w:w="0" w:type="auto"/>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rPr>
                <w:rFonts w:ascii="Times New Roman"/>
                <w:b/>
                <w:bCs/>
                <w:sz w:val="20"/>
                <w:szCs w:val="24"/>
              </w:rPr>
            </w:pPr>
          </w:p>
        </w:tc>
        <w:tc>
          <w:tcPr>
            <w:tcW w:w="158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124</w:t>
            </w:r>
            <w:r w:rsidRPr="0080033D">
              <w:rPr>
                <w:b/>
                <w:bCs/>
                <w:spacing w:val="-7"/>
                <w:w w:val="105"/>
                <w:sz w:val="20"/>
                <w:szCs w:val="24"/>
              </w:rPr>
              <w:t xml:space="preserve"> </w:t>
            </w:r>
            <w:r w:rsidRPr="0080033D">
              <w:rPr>
                <w:b/>
                <w:bCs/>
                <w:w w:val="105"/>
                <w:sz w:val="20"/>
                <w:szCs w:val="24"/>
              </w:rPr>
              <w:t>294</w:t>
            </w:r>
            <w:r w:rsidRPr="0080033D">
              <w:rPr>
                <w:b/>
                <w:bCs/>
                <w:spacing w:val="-7"/>
                <w:w w:val="105"/>
                <w:sz w:val="20"/>
                <w:szCs w:val="24"/>
              </w:rPr>
              <w:t xml:space="preserve"> </w:t>
            </w:r>
            <w:r w:rsidRPr="0080033D">
              <w:rPr>
                <w:b/>
                <w:bCs/>
                <w:w w:val="105"/>
                <w:sz w:val="20"/>
                <w:szCs w:val="24"/>
              </w:rPr>
              <w:t>800.47</w:t>
            </w:r>
          </w:p>
        </w:tc>
        <w:tc>
          <w:tcPr>
            <w:tcW w:w="1568" w:type="dxa"/>
            <w:tcBorders>
              <w:top w:val="single" w:sz="6" w:space="0" w:color="000000"/>
              <w:left w:val="single" w:sz="6" w:space="0" w:color="000000"/>
              <w:bottom w:val="single" w:sz="6" w:space="0" w:color="000000"/>
              <w:right w:val="single" w:sz="6" w:space="0" w:color="000000"/>
            </w:tcBorders>
          </w:tcPr>
          <w:p w:rsidR="00451DAF" w:rsidRPr="0080033D" w:rsidRDefault="00451DAF" w:rsidP="001B755D">
            <w:pPr>
              <w:pStyle w:val="TableParagraph"/>
              <w:spacing w:before="54"/>
              <w:ind w:right="34"/>
              <w:jc w:val="right"/>
              <w:rPr>
                <w:b/>
                <w:bCs/>
                <w:sz w:val="20"/>
                <w:szCs w:val="24"/>
              </w:rPr>
            </w:pPr>
            <w:r w:rsidRPr="0080033D">
              <w:rPr>
                <w:b/>
                <w:bCs/>
                <w:w w:val="105"/>
                <w:sz w:val="20"/>
                <w:szCs w:val="24"/>
              </w:rPr>
              <w:t>224</w:t>
            </w:r>
            <w:r w:rsidRPr="0080033D">
              <w:rPr>
                <w:b/>
                <w:bCs/>
                <w:spacing w:val="-7"/>
                <w:w w:val="105"/>
                <w:sz w:val="20"/>
                <w:szCs w:val="24"/>
              </w:rPr>
              <w:t xml:space="preserve"> </w:t>
            </w:r>
            <w:r w:rsidRPr="0080033D">
              <w:rPr>
                <w:b/>
                <w:bCs/>
                <w:w w:val="105"/>
                <w:sz w:val="20"/>
                <w:szCs w:val="24"/>
              </w:rPr>
              <w:t>795</w:t>
            </w:r>
            <w:r w:rsidRPr="0080033D">
              <w:rPr>
                <w:b/>
                <w:bCs/>
                <w:spacing w:val="-7"/>
                <w:w w:val="105"/>
                <w:sz w:val="20"/>
                <w:szCs w:val="24"/>
              </w:rPr>
              <w:t xml:space="preserve"> </w:t>
            </w:r>
            <w:r w:rsidRPr="0080033D">
              <w:rPr>
                <w:b/>
                <w:bCs/>
                <w:w w:val="105"/>
                <w:sz w:val="20"/>
                <w:szCs w:val="24"/>
              </w:rPr>
              <w:t>740.27</w:t>
            </w:r>
          </w:p>
        </w:tc>
      </w:tr>
      <w:tr w:rsidR="00451DAF" w:rsidTr="001B755D">
        <w:trPr>
          <w:trHeight w:val="1037"/>
        </w:trPr>
        <w:tc>
          <w:tcPr>
            <w:tcW w:w="1930" w:type="dxa"/>
          </w:tcPr>
          <w:p w:rsidR="00451DAF" w:rsidRPr="00F5399F" w:rsidRDefault="00451DAF" w:rsidP="001B755D">
            <w:pPr>
              <w:jc w:val="lowKashida"/>
              <w:rPr>
                <w:rFonts w:cs="Arial"/>
                <w:b/>
                <w:sz w:val="28"/>
                <w:szCs w:val="28"/>
                <w:rtl/>
                <w:lang w:val="fr-FR"/>
              </w:rPr>
            </w:pPr>
            <w:r w:rsidRPr="0080033D">
              <w:rPr>
                <w:rFonts w:cs="Arial" w:hint="cs"/>
                <w:b/>
                <w:sz w:val="28"/>
                <w:szCs w:val="28"/>
                <w:rtl/>
                <w:lang w:val="fr-FR"/>
              </w:rPr>
              <w:t>إجمالي</w:t>
            </w:r>
            <w:r w:rsidRPr="0080033D">
              <w:rPr>
                <w:rFonts w:cs="Arial"/>
                <w:b/>
                <w:sz w:val="28"/>
                <w:szCs w:val="28"/>
                <w:rtl/>
                <w:lang w:val="fr-FR"/>
              </w:rPr>
              <w:t xml:space="preserve"> </w:t>
            </w:r>
            <w:r w:rsidRPr="0080033D">
              <w:rPr>
                <w:rFonts w:cs="Arial" w:hint="cs"/>
                <w:b/>
                <w:sz w:val="28"/>
                <w:szCs w:val="28"/>
                <w:rtl/>
                <w:lang w:val="fr-FR"/>
              </w:rPr>
              <w:t>الأصول</w:t>
            </w:r>
            <w:r w:rsidRPr="0080033D">
              <w:rPr>
                <w:rFonts w:cs="Arial"/>
                <w:b/>
                <w:sz w:val="28"/>
                <w:szCs w:val="28"/>
                <w:rtl/>
                <w:lang w:val="fr-FR"/>
              </w:rPr>
              <w:t xml:space="preserve"> </w:t>
            </w:r>
            <w:r w:rsidRPr="0080033D">
              <w:rPr>
                <w:rFonts w:cs="Arial" w:hint="cs"/>
                <w:b/>
                <w:sz w:val="28"/>
                <w:szCs w:val="28"/>
                <w:rtl/>
                <w:lang w:val="fr-FR"/>
              </w:rPr>
              <w:t>جارية</w:t>
            </w:r>
          </w:p>
        </w:tc>
        <w:tc>
          <w:tcPr>
            <w:tcW w:w="1456" w:type="dxa"/>
            <w:tcBorders>
              <w:top w:val="single" w:sz="6" w:space="0" w:color="000000"/>
              <w:left w:val="single" w:sz="6" w:space="0" w:color="000000"/>
              <w:bottom w:val="single" w:sz="6" w:space="0" w:color="000000"/>
              <w:right w:val="single" w:sz="6" w:space="0" w:color="000000"/>
            </w:tcBorders>
            <w:shd w:val="clear" w:color="auto" w:fill="C6C6C6"/>
          </w:tcPr>
          <w:p w:rsidR="00451DAF" w:rsidRDefault="00451DAF" w:rsidP="001B755D">
            <w:pPr>
              <w:pStyle w:val="TableParagraph"/>
              <w:spacing w:before="69"/>
              <w:ind w:right="34"/>
              <w:jc w:val="right"/>
              <w:rPr>
                <w:b/>
                <w:sz w:val="18"/>
              </w:rPr>
            </w:pPr>
            <w:r>
              <w:rPr>
                <w:b/>
                <w:w w:val="105"/>
                <w:sz w:val="18"/>
              </w:rPr>
              <w:t>4</w:t>
            </w:r>
            <w:r>
              <w:rPr>
                <w:b/>
                <w:spacing w:val="-8"/>
                <w:w w:val="105"/>
                <w:sz w:val="18"/>
              </w:rPr>
              <w:t xml:space="preserve"> </w:t>
            </w:r>
            <w:r>
              <w:rPr>
                <w:b/>
                <w:w w:val="105"/>
                <w:sz w:val="18"/>
              </w:rPr>
              <w:t>539</w:t>
            </w:r>
            <w:r>
              <w:rPr>
                <w:b/>
                <w:spacing w:val="-8"/>
                <w:w w:val="105"/>
                <w:sz w:val="18"/>
              </w:rPr>
              <w:t xml:space="preserve"> </w:t>
            </w:r>
            <w:r>
              <w:rPr>
                <w:b/>
                <w:w w:val="105"/>
                <w:sz w:val="18"/>
              </w:rPr>
              <w:t>096</w:t>
            </w:r>
            <w:r>
              <w:rPr>
                <w:b/>
                <w:spacing w:val="-7"/>
                <w:w w:val="105"/>
                <w:sz w:val="18"/>
              </w:rPr>
              <w:t xml:space="preserve"> </w:t>
            </w:r>
            <w:r>
              <w:rPr>
                <w:b/>
                <w:w w:val="105"/>
                <w:sz w:val="18"/>
              </w:rPr>
              <w:t>239.78</w:t>
            </w:r>
          </w:p>
        </w:tc>
        <w:tc>
          <w:tcPr>
            <w:tcW w:w="0" w:type="auto"/>
            <w:tcBorders>
              <w:top w:val="single" w:sz="6" w:space="0" w:color="000000"/>
              <w:left w:val="single" w:sz="6" w:space="0" w:color="000000"/>
              <w:bottom w:val="single" w:sz="6" w:space="0" w:color="000000"/>
              <w:right w:val="single" w:sz="6" w:space="0" w:color="000000"/>
            </w:tcBorders>
            <w:shd w:val="clear" w:color="auto" w:fill="C6C6C6"/>
          </w:tcPr>
          <w:p w:rsidR="00451DAF" w:rsidRPr="0080033D" w:rsidRDefault="00451DAF" w:rsidP="001B755D">
            <w:pPr>
              <w:pStyle w:val="TableParagraph"/>
              <w:spacing w:before="99"/>
              <w:ind w:right="36"/>
              <w:jc w:val="right"/>
              <w:rPr>
                <w:b/>
                <w:szCs w:val="40"/>
              </w:rPr>
            </w:pPr>
            <w:r w:rsidRPr="0080033D">
              <w:rPr>
                <w:b/>
                <w:w w:val="90"/>
                <w:szCs w:val="40"/>
              </w:rPr>
              <w:t>1</w:t>
            </w:r>
            <w:r w:rsidRPr="0080033D">
              <w:rPr>
                <w:b/>
                <w:spacing w:val="-1"/>
                <w:w w:val="90"/>
                <w:szCs w:val="40"/>
              </w:rPr>
              <w:t xml:space="preserve"> </w:t>
            </w:r>
            <w:r w:rsidRPr="0080033D">
              <w:rPr>
                <w:b/>
                <w:w w:val="90"/>
                <w:szCs w:val="40"/>
              </w:rPr>
              <w:t>454 393 729.43</w:t>
            </w:r>
          </w:p>
        </w:tc>
        <w:tc>
          <w:tcPr>
            <w:tcW w:w="1588" w:type="dxa"/>
            <w:tcBorders>
              <w:top w:val="single" w:sz="6" w:space="0" w:color="000000"/>
              <w:left w:val="single" w:sz="6" w:space="0" w:color="000000"/>
              <w:bottom w:val="single" w:sz="6" w:space="0" w:color="000000"/>
              <w:right w:val="single" w:sz="6" w:space="0" w:color="000000"/>
            </w:tcBorders>
            <w:shd w:val="clear" w:color="auto" w:fill="C6C6C6"/>
          </w:tcPr>
          <w:p w:rsidR="00451DAF" w:rsidRDefault="00451DAF" w:rsidP="001B755D">
            <w:pPr>
              <w:pStyle w:val="TableParagraph"/>
              <w:spacing w:before="69"/>
              <w:ind w:right="34"/>
              <w:jc w:val="right"/>
              <w:rPr>
                <w:b/>
                <w:sz w:val="18"/>
              </w:rPr>
            </w:pPr>
            <w:r>
              <w:rPr>
                <w:b/>
                <w:w w:val="105"/>
                <w:sz w:val="18"/>
              </w:rPr>
              <w:t>3</w:t>
            </w:r>
            <w:r>
              <w:rPr>
                <w:b/>
                <w:spacing w:val="-7"/>
                <w:w w:val="105"/>
                <w:sz w:val="18"/>
              </w:rPr>
              <w:t xml:space="preserve"> </w:t>
            </w:r>
            <w:r>
              <w:rPr>
                <w:b/>
                <w:w w:val="105"/>
                <w:sz w:val="18"/>
              </w:rPr>
              <w:t>084</w:t>
            </w:r>
            <w:r>
              <w:rPr>
                <w:b/>
                <w:spacing w:val="-7"/>
                <w:w w:val="105"/>
                <w:sz w:val="18"/>
              </w:rPr>
              <w:t xml:space="preserve"> </w:t>
            </w:r>
            <w:r>
              <w:rPr>
                <w:b/>
                <w:w w:val="105"/>
                <w:sz w:val="18"/>
              </w:rPr>
              <w:t>702</w:t>
            </w:r>
            <w:r>
              <w:rPr>
                <w:b/>
                <w:spacing w:val="-7"/>
                <w:w w:val="105"/>
                <w:sz w:val="18"/>
              </w:rPr>
              <w:t xml:space="preserve"> </w:t>
            </w:r>
            <w:r>
              <w:rPr>
                <w:b/>
                <w:w w:val="105"/>
                <w:sz w:val="18"/>
              </w:rPr>
              <w:t>510.35</w:t>
            </w:r>
          </w:p>
        </w:tc>
        <w:tc>
          <w:tcPr>
            <w:tcW w:w="1568" w:type="dxa"/>
            <w:tcBorders>
              <w:top w:val="single" w:sz="6" w:space="0" w:color="000000"/>
              <w:left w:val="single" w:sz="6" w:space="0" w:color="000000"/>
              <w:bottom w:val="single" w:sz="6" w:space="0" w:color="000000"/>
              <w:right w:val="single" w:sz="6" w:space="0" w:color="000000"/>
            </w:tcBorders>
            <w:shd w:val="clear" w:color="auto" w:fill="C6C6C6"/>
          </w:tcPr>
          <w:p w:rsidR="00451DAF" w:rsidRDefault="00451DAF" w:rsidP="001B755D">
            <w:pPr>
              <w:pStyle w:val="TableParagraph"/>
              <w:spacing w:before="69"/>
              <w:ind w:right="34"/>
              <w:jc w:val="right"/>
              <w:rPr>
                <w:b/>
                <w:sz w:val="18"/>
              </w:rPr>
            </w:pPr>
            <w:r>
              <w:rPr>
                <w:b/>
                <w:w w:val="105"/>
                <w:sz w:val="18"/>
              </w:rPr>
              <w:t>6</w:t>
            </w:r>
            <w:r>
              <w:rPr>
                <w:b/>
                <w:spacing w:val="-7"/>
                <w:w w:val="105"/>
                <w:sz w:val="18"/>
              </w:rPr>
              <w:t xml:space="preserve"> </w:t>
            </w:r>
            <w:r>
              <w:rPr>
                <w:b/>
                <w:w w:val="105"/>
                <w:sz w:val="18"/>
              </w:rPr>
              <w:t>588</w:t>
            </w:r>
            <w:r>
              <w:rPr>
                <w:b/>
                <w:spacing w:val="-7"/>
                <w:w w:val="105"/>
                <w:sz w:val="18"/>
              </w:rPr>
              <w:t xml:space="preserve"> </w:t>
            </w:r>
            <w:r>
              <w:rPr>
                <w:b/>
                <w:w w:val="105"/>
                <w:sz w:val="18"/>
              </w:rPr>
              <w:t>553</w:t>
            </w:r>
            <w:r>
              <w:rPr>
                <w:b/>
                <w:spacing w:val="-7"/>
                <w:w w:val="105"/>
                <w:sz w:val="18"/>
              </w:rPr>
              <w:t xml:space="preserve"> </w:t>
            </w:r>
            <w:r>
              <w:rPr>
                <w:b/>
                <w:w w:val="105"/>
                <w:sz w:val="18"/>
              </w:rPr>
              <w:t>601.86</w:t>
            </w:r>
          </w:p>
        </w:tc>
      </w:tr>
      <w:tr w:rsidR="00451DAF" w:rsidTr="001B755D">
        <w:trPr>
          <w:trHeight w:val="1037"/>
        </w:trPr>
        <w:tc>
          <w:tcPr>
            <w:tcW w:w="1930" w:type="dxa"/>
          </w:tcPr>
          <w:p w:rsidR="00451DAF" w:rsidRPr="00F5399F" w:rsidRDefault="00451DAF" w:rsidP="001B755D">
            <w:pPr>
              <w:jc w:val="lowKashida"/>
              <w:rPr>
                <w:rFonts w:cs="Arial"/>
                <w:b/>
                <w:sz w:val="28"/>
                <w:szCs w:val="28"/>
                <w:rtl/>
                <w:lang w:val="fr-FR"/>
              </w:rPr>
            </w:pPr>
            <w:r w:rsidRPr="0080033D">
              <w:rPr>
                <w:rFonts w:cs="Arial" w:hint="cs"/>
                <w:b/>
                <w:sz w:val="28"/>
                <w:szCs w:val="28"/>
                <w:rtl/>
                <w:lang w:val="fr-FR"/>
              </w:rPr>
              <w:t>مجموع</w:t>
            </w:r>
            <w:r w:rsidRPr="0080033D">
              <w:rPr>
                <w:rFonts w:cs="Arial"/>
                <w:b/>
                <w:sz w:val="28"/>
                <w:szCs w:val="28"/>
                <w:rtl/>
                <w:lang w:val="fr-FR"/>
              </w:rPr>
              <w:t xml:space="preserve"> </w:t>
            </w:r>
            <w:r w:rsidRPr="0080033D">
              <w:rPr>
                <w:rFonts w:cs="Arial" w:hint="cs"/>
                <w:b/>
                <w:sz w:val="28"/>
                <w:szCs w:val="28"/>
                <w:rtl/>
                <w:lang w:val="fr-FR"/>
              </w:rPr>
              <w:t>الأصول</w:t>
            </w:r>
          </w:p>
        </w:tc>
        <w:tc>
          <w:tcPr>
            <w:tcW w:w="1456" w:type="dxa"/>
            <w:tcBorders>
              <w:top w:val="single" w:sz="6" w:space="0" w:color="000000"/>
              <w:left w:val="single" w:sz="6" w:space="0" w:color="000000"/>
              <w:bottom w:val="single" w:sz="6" w:space="0" w:color="000000"/>
              <w:right w:val="single" w:sz="6" w:space="0" w:color="000000"/>
            </w:tcBorders>
            <w:shd w:val="clear" w:color="auto" w:fill="C6C6C6"/>
          </w:tcPr>
          <w:p w:rsidR="00451DAF" w:rsidRDefault="00451DAF" w:rsidP="001B755D">
            <w:pPr>
              <w:pStyle w:val="TableParagraph"/>
              <w:spacing w:before="74"/>
              <w:ind w:right="44"/>
              <w:jc w:val="right"/>
              <w:rPr>
                <w:b/>
                <w:sz w:val="16"/>
              </w:rPr>
            </w:pPr>
            <w:r>
              <w:rPr>
                <w:b/>
                <w:sz w:val="16"/>
              </w:rPr>
              <w:t>12</w:t>
            </w:r>
            <w:r>
              <w:rPr>
                <w:b/>
                <w:spacing w:val="2"/>
                <w:sz w:val="16"/>
              </w:rPr>
              <w:t xml:space="preserve"> </w:t>
            </w:r>
            <w:r>
              <w:rPr>
                <w:b/>
                <w:sz w:val="16"/>
              </w:rPr>
              <w:t>251</w:t>
            </w:r>
            <w:r>
              <w:rPr>
                <w:b/>
                <w:spacing w:val="2"/>
                <w:sz w:val="16"/>
              </w:rPr>
              <w:t xml:space="preserve"> </w:t>
            </w:r>
            <w:r>
              <w:rPr>
                <w:b/>
                <w:sz w:val="16"/>
              </w:rPr>
              <w:t>113</w:t>
            </w:r>
            <w:r>
              <w:rPr>
                <w:b/>
                <w:spacing w:val="3"/>
                <w:sz w:val="16"/>
              </w:rPr>
              <w:t xml:space="preserve"> </w:t>
            </w:r>
            <w:r>
              <w:rPr>
                <w:b/>
                <w:sz w:val="16"/>
              </w:rPr>
              <w:t>328.40</w:t>
            </w:r>
          </w:p>
        </w:tc>
        <w:tc>
          <w:tcPr>
            <w:tcW w:w="0" w:type="auto"/>
            <w:tcBorders>
              <w:top w:val="single" w:sz="6" w:space="0" w:color="000000"/>
              <w:left w:val="single" w:sz="6" w:space="0" w:color="000000"/>
              <w:bottom w:val="single" w:sz="6" w:space="0" w:color="000000"/>
              <w:right w:val="single" w:sz="6" w:space="0" w:color="000000"/>
            </w:tcBorders>
            <w:shd w:val="clear" w:color="auto" w:fill="C6C6C6"/>
          </w:tcPr>
          <w:p w:rsidR="00451DAF" w:rsidRPr="0080033D" w:rsidRDefault="00451DAF" w:rsidP="001B755D">
            <w:pPr>
              <w:pStyle w:val="TableParagraph"/>
              <w:spacing w:before="99"/>
              <w:ind w:right="36"/>
              <w:jc w:val="right"/>
              <w:rPr>
                <w:b/>
                <w:szCs w:val="40"/>
              </w:rPr>
            </w:pPr>
            <w:r w:rsidRPr="0080033D">
              <w:rPr>
                <w:b/>
                <w:w w:val="90"/>
                <w:szCs w:val="40"/>
              </w:rPr>
              <w:t>6</w:t>
            </w:r>
            <w:r w:rsidRPr="0080033D">
              <w:rPr>
                <w:b/>
                <w:spacing w:val="-1"/>
                <w:w w:val="90"/>
                <w:szCs w:val="40"/>
              </w:rPr>
              <w:t xml:space="preserve"> </w:t>
            </w:r>
            <w:r w:rsidRPr="0080033D">
              <w:rPr>
                <w:b/>
                <w:w w:val="90"/>
                <w:szCs w:val="40"/>
              </w:rPr>
              <w:t>315 897 469.01</w:t>
            </w:r>
          </w:p>
        </w:tc>
        <w:tc>
          <w:tcPr>
            <w:tcW w:w="1588" w:type="dxa"/>
            <w:tcBorders>
              <w:top w:val="single" w:sz="6" w:space="0" w:color="000000"/>
              <w:left w:val="single" w:sz="6" w:space="0" w:color="000000"/>
              <w:bottom w:val="single" w:sz="6" w:space="0" w:color="000000"/>
              <w:right w:val="single" w:sz="6" w:space="0" w:color="000000"/>
            </w:tcBorders>
            <w:shd w:val="clear" w:color="auto" w:fill="C6C6C6"/>
          </w:tcPr>
          <w:p w:rsidR="00451DAF" w:rsidRDefault="00451DAF" w:rsidP="001B755D">
            <w:pPr>
              <w:pStyle w:val="TableParagraph"/>
              <w:spacing w:before="54"/>
              <w:ind w:right="34"/>
              <w:jc w:val="right"/>
              <w:rPr>
                <w:b/>
                <w:sz w:val="18"/>
              </w:rPr>
            </w:pPr>
            <w:r>
              <w:rPr>
                <w:b/>
                <w:w w:val="105"/>
                <w:sz w:val="18"/>
              </w:rPr>
              <w:t>5</w:t>
            </w:r>
            <w:r>
              <w:rPr>
                <w:b/>
                <w:spacing w:val="-7"/>
                <w:w w:val="105"/>
                <w:sz w:val="18"/>
              </w:rPr>
              <w:t xml:space="preserve"> </w:t>
            </w:r>
            <w:r>
              <w:rPr>
                <w:b/>
                <w:w w:val="105"/>
                <w:sz w:val="18"/>
              </w:rPr>
              <w:t>935</w:t>
            </w:r>
            <w:r>
              <w:rPr>
                <w:b/>
                <w:spacing w:val="-7"/>
                <w:w w:val="105"/>
                <w:sz w:val="18"/>
              </w:rPr>
              <w:t xml:space="preserve"> </w:t>
            </w:r>
            <w:r>
              <w:rPr>
                <w:b/>
                <w:w w:val="105"/>
                <w:sz w:val="18"/>
              </w:rPr>
              <w:t>215</w:t>
            </w:r>
            <w:r>
              <w:rPr>
                <w:b/>
                <w:spacing w:val="-7"/>
                <w:w w:val="105"/>
                <w:sz w:val="18"/>
              </w:rPr>
              <w:t xml:space="preserve"> </w:t>
            </w:r>
            <w:r>
              <w:rPr>
                <w:b/>
                <w:w w:val="105"/>
                <w:sz w:val="18"/>
              </w:rPr>
              <w:t>859.39</w:t>
            </w:r>
          </w:p>
        </w:tc>
        <w:tc>
          <w:tcPr>
            <w:tcW w:w="1568" w:type="dxa"/>
            <w:tcBorders>
              <w:top w:val="single" w:sz="6" w:space="0" w:color="000000"/>
              <w:left w:val="single" w:sz="6" w:space="0" w:color="000000"/>
              <w:bottom w:val="single" w:sz="6" w:space="0" w:color="000000"/>
              <w:right w:val="single" w:sz="6" w:space="0" w:color="000000"/>
            </w:tcBorders>
            <w:shd w:val="clear" w:color="auto" w:fill="C6C6C6"/>
          </w:tcPr>
          <w:p w:rsidR="00451DAF" w:rsidRDefault="00451DAF" w:rsidP="001B755D">
            <w:pPr>
              <w:pStyle w:val="TableParagraph"/>
              <w:spacing w:before="54"/>
              <w:ind w:right="34"/>
              <w:jc w:val="right"/>
              <w:rPr>
                <w:b/>
                <w:sz w:val="18"/>
              </w:rPr>
            </w:pPr>
            <w:r>
              <w:rPr>
                <w:b/>
                <w:w w:val="105"/>
                <w:sz w:val="18"/>
              </w:rPr>
              <w:t>9</w:t>
            </w:r>
            <w:r>
              <w:rPr>
                <w:b/>
                <w:spacing w:val="-7"/>
                <w:w w:val="105"/>
                <w:sz w:val="18"/>
              </w:rPr>
              <w:t xml:space="preserve"> </w:t>
            </w:r>
            <w:r>
              <w:rPr>
                <w:b/>
                <w:w w:val="105"/>
                <w:sz w:val="18"/>
              </w:rPr>
              <w:t>544</w:t>
            </w:r>
            <w:r>
              <w:rPr>
                <w:b/>
                <w:spacing w:val="-7"/>
                <w:w w:val="105"/>
                <w:sz w:val="18"/>
              </w:rPr>
              <w:t xml:space="preserve"> </w:t>
            </w:r>
            <w:r>
              <w:rPr>
                <w:b/>
                <w:w w:val="105"/>
                <w:sz w:val="18"/>
              </w:rPr>
              <w:t>019</w:t>
            </w:r>
            <w:r>
              <w:rPr>
                <w:b/>
                <w:spacing w:val="-7"/>
                <w:w w:val="105"/>
                <w:sz w:val="18"/>
              </w:rPr>
              <w:t xml:space="preserve"> </w:t>
            </w:r>
            <w:r>
              <w:rPr>
                <w:b/>
                <w:w w:val="105"/>
                <w:sz w:val="18"/>
              </w:rPr>
              <w:t>891.94</w:t>
            </w:r>
          </w:p>
        </w:tc>
      </w:tr>
    </w:tbl>
    <w:p w:rsidR="00451DAF" w:rsidRDefault="00451DAF" w:rsidP="001B755D">
      <w:pPr>
        <w:rPr>
          <w:b/>
          <w:bCs/>
          <w:sz w:val="32"/>
          <w:szCs w:val="32"/>
          <w:rtl/>
          <w:lang w:val="fr-FR"/>
        </w:rPr>
      </w:pPr>
    </w:p>
    <w:p w:rsidR="00451DAF" w:rsidRPr="00C01B82" w:rsidRDefault="00C07D7E" w:rsidP="001B755D">
      <w:pPr>
        <w:rPr>
          <w:b/>
          <w:bCs/>
          <w:sz w:val="28"/>
          <w:szCs w:val="28"/>
          <w:rtl/>
          <w:lang w:val="fr-FR"/>
        </w:rPr>
      </w:pPr>
      <w:r w:rsidRPr="00C01B82">
        <w:rPr>
          <w:rFonts w:hint="cs"/>
          <w:b/>
          <w:bCs/>
          <w:sz w:val="28"/>
          <w:szCs w:val="28"/>
          <w:rtl/>
          <w:lang w:val="fr-FR"/>
        </w:rPr>
        <w:t>المصدر: من</w:t>
      </w:r>
      <w:r w:rsidR="00451DAF" w:rsidRPr="00C01B82">
        <w:rPr>
          <w:rFonts w:hint="cs"/>
          <w:b/>
          <w:bCs/>
          <w:sz w:val="28"/>
          <w:szCs w:val="28"/>
          <w:rtl/>
          <w:lang w:val="fr-FR"/>
        </w:rPr>
        <w:t xml:space="preserve"> إعداد الطالب بالاعتماد على الوثائق المقدمة من المؤسسة</w:t>
      </w:r>
    </w:p>
    <w:p w:rsidR="00451DAF" w:rsidRPr="00496B4F" w:rsidRDefault="00451DAF" w:rsidP="001B755D">
      <w:pPr>
        <w:rPr>
          <w:b/>
          <w:bCs/>
          <w:sz w:val="28"/>
          <w:szCs w:val="28"/>
          <w:rtl/>
        </w:rPr>
      </w:pPr>
    </w:p>
    <w:p w:rsidR="00451DAF" w:rsidRPr="00715F44" w:rsidRDefault="00451DAF" w:rsidP="003B3DF2">
      <w:pPr>
        <w:pStyle w:val="a4"/>
        <w:numPr>
          <w:ilvl w:val="0"/>
          <w:numId w:val="43"/>
        </w:numPr>
        <w:spacing w:after="160" w:line="259" w:lineRule="auto"/>
        <w:rPr>
          <w:b/>
          <w:bCs/>
          <w:sz w:val="32"/>
          <w:szCs w:val="32"/>
        </w:rPr>
      </w:pPr>
      <w:r w:rsidRPr="00715F44">
        <w:rPr>
          <w:rFonts w:hint="cs"/>
          <w:b/>
          <w:bCs/>
          <w:sz w:val="32"/>
          <w:szCs w:val="32"/>
          <w:rtl/>
        </w:rPr>
        <w:lastRenderedPageBreak/>
        <w:t>عرض ميزانية مؤسسة الأنابيب الحلزونية (الخصوم)</w:t>
      </w:r>
    </w:p>
    <w:p w:rsidR="00451DAF" w:rsidRPr="00496B4F" w:rsidRDefault="00451DAF" w:rsidP="001B755D">
      <w:pPr>
        <w:pStyle w:val="a4"/>
        <w:jc w:val="center"/>
        <w:rPr>
          <w:b/>
          <w:bCs/>
          <w:sz w:val="28"/>
          <w:szCs w:val="28"/>
          <w:rtl/>
        </w:rPr>
      </w:pPr>
      <w:r w:rsidRPr="00496B4F">
        <w:rPr>
          <w:rFonts w:hint="cs"/>
          <w:b/>
          <w:bCs/>
          <w:sz w:val="28"/>
          <w:szCs w:val="28"/>
          <w:rtl/>
        </w:rPr>
        <w:t>الجدول (</w:t>
      </w:r>
      <w:r>
        <w:rPr>
          <w:rFonts w:hint="cs"/>
          <w:b/>
          <w:bCs/>
          <w:sz w:val="28"/>
          <w:szCs w:val="28"/>
          <w:rtl/>
        </w:rPr>
        <w:t>08</w:t>
      </w:r>
      <w:r w:rsidRPr="00496B4F">
        <w:rPr>
          <w:rFonts w:hint="cs"/>
          <w:b/>
          <w:bCs/>
          <w:sz w:val="28"/>
          <w:szCs w:val="28"/>
          <w:rtl/>
        </w:rPr>
        <w:t xml:space="preserve">): ميزانية </w:t>
      </w:r>
      <w:r w:rsidRPr="00496B4F">
        <w:rPr>
          <w:rFonts w:cs="Arial" w:hint="cs"/>
          <w:b/>
          <w:bCs/>
          <w:sz w:val="28"/>
          <w:szCs w:val="28"/>
          <w:rtl/>
        </w:rPr>
        <w:t>الأنابيب</w:t>
      </w:r>
      <w:r w:rsidRPr="00496B4F">
        <w:rPr>
          <w:rFonts w:cs="Arial"/>
          <w:b/>
          <w:bCs/>
          <w:sz w:val="28"/>
          <w:szCs w:val="28"/>
          <w:rtl/>
        </w:rPr>
        <w:t xml:space="preserve"> </w:t>
      </w:r>
      <w:r w:rsidRPr="00496B4F">
        <w:rPr>
          <w:rFonts w:cs="Arial" w:hint="cs"/>
          <w:b/>
          <w:bCs/>
          <w:sz w:val="28"/>
          <w:szCs w:val="28"/>
          <w:rtl/>
        </w:rPr>
        <w:t>الحلزونية</w:t>
      </w:r>
      <w:r w:rsidRPr="00496B4F">
        <w:rPr>
          <w:rFonts w:cs="Arial"/>
          <w:b/>
          <w:bCs/>
          <w:sz w:val="28"/>
          <w:szCs w:val="28"/>
          <w:rtl/>
        </w:rPr>
        <w:t xml:space="preserve"> </w:t>
      </w:r>
      <w:r w:rsidRPr="00496B4F">
        <w:rPr>
          <w:rFonts w:cs="Arial" w:hint="cs"/>
          <w:b/>
          <w:bCs/>
          <w:sz w:val="28"/>
          <w:szCs w:val="28"/>
          <w:rtl/>
        </w:rPr>
        <w:t>(الخصوم</w:t>
      </w:r>
      <w:r w:rsidRPr="00496B4F">
        <w:rPr>
          <w:rFonts w:cs="Arial"/>
          <w:b/>
          <w:bCs/>
          <w:sz w:val="28"/>
          <w:szCs w:val="28"/>
          <w:rtl/>
        </w:rPr>
        <w:t>)</w:t>
      </w:r>
    </w:p>
    <w:tbl>
      <w:tblPr>
        <w:tblStyle w:val="a3"/>
        <w:bidiVisual/>
        <w:tblW w:w="0" w:type="auto"/>
        <w:tblLook w:val="04A0" w:firstRow="1" w:lastRow="0" w:firstColumn="1" w:lastColumn="0" w:noHBand="0" w:noVBand="1"/>
      </w:tblPr>
      <w:tblGrid>
        <w:gridCol w:w="3051"/>
        <w:gridCol w:w="2606"/>
        <w:gridCol w:w="2639"/>
      </w:tblGrid>
      <w:tr w:rsidR="00451DAF" w:rsidTr="001B755D">
        <w:tc>
          <w:tcPr>
            <w:tcW w:w="3051" w:type="dxa"/>
          </w:tcPr>
          <w:p w:rsidR="00451DAF" w:rsidRDefault="00451DAF" w:rsidP="001B755D">
            <w:pPr>
              <w:rPr>
                <w:sz w:val="28"/>
                <w:szCs w:val="28"/>
                <w:rtl/>
              </w:rPr>
            </w:pPr>
            <w:r>
              <w:rPr>
                <w:rFonts w:hint="cs"/>
                <w:sz w:val="28"/>
                <w:szCs w:val="28"/>
                <w:rtl/>
              </w:rPr>
              <w:t>الخصوم</w:t>
            </w:r>
          </w:p>
        </w:tc>
        <w:tc>
          <w:tcPr>
            <w:tcW w:w="2606" w:type="dxa"/>
          </w:tcPr>
          <w:p w:rsidR="00451DAF" w:rsidRDefault="00451DAF" w:rsidP="001B755D">
            <w:pPr>
              <w:rPr>
                <w:sz w:val="28"/>
                <w:szCs w:val="28"/>
                <w:rtl/>
              </w:rPr>
            </w:pPr>
            <w:r>
              <w:rPr>
                <w:rFonts w:hint="cs"/>
                <w:sz w:val="28"/>
                <w:szCs w:val="28"/>
                <w:rtl/>
              </w:rPr>
              <w:t>2018</w:t>
            </w:r>
          </w:p>
        </w:tc>
        <w:tc>
          <w:tcPr>
            <w:tcW w:w="2639" w:type="dxa"/>
          </w:tcPr>
          <w:p w:rsidR="00451DAF" w:rsidRDefault="00451DAF" w:rsidP="001B755D">
            <w:pPr>
              <w:rPr>
                <w:sz w:val="28"/>
                <w:szCs w:val="28"/>
                <w:rtl/>
              </w:rPr>
            </w:pPr>
            <w:r>
              <w:rPr>
                <w:rFonts w:hint="cs"/>
                <w:sz w:val="28"/>
                <w:szCs w:val="28"/>
                <w:rtl/>
              </w:rPr>
              <w:t>2019</w:t>
            </w:r>
          </w:p>
        </w:tc>
      </w:tr>
      <w:tr w:rsidR="00451DAF" w:rsidTr="001B755D">
        <w:trPr>
          <w:trHeight w:val="2376"/>
        </w:trPr>
        <w:tc>
          <w:tcPr>
            <w:tcW w:w="3051" w:type="dxa"/>
          </w:tcPr>
          <w:p w:rsidR="00451DAF" w:rsidRPr="00A410D9" w:rsidRDefault="00451DAF" w:rsidP="001B755D">
            <w:pPr>
              <w:rPr>
                <w:rFonts w:cs="Arial"/>
                <w:sz w:val="28"/>
                <w:szCs w:val="28"/>
                <w:u w:val="single"/>
                <w:rtl/>
              </w:rPr>
            </w:pPr>
            <w:r>
              <w:rPr>
                <w:rFonts w:cs="Arial" w:hint="cs"/>
                <w:sz w:val="28"/>
                <w:szCs w:val="28"/>
                <w:u w:val="single"/>
                <w:rtl/>
              </w:rPr>
              <w:t>رؤوس أموال خ:</w:t>
            </w:r>
          </w:p>
          <w:p w:rsidR="00451DAF" w:rsidRPr="00715F44" w:rsidRDefault="00451DAF" w:rsidP="001B755D">
            <w:pPr>
              <w:rPr>
                <w:sz w:val="28"/>
                <w:szCs w:val="28"/>
                <w:rtl/>
              </w:rPr>
            </w:pPr>
            <w:r w:rsidRPr="00715F44">
              <w:rPr>
                <w:rFonts w:cs="Arial" w:hint="cs"/>
                <w:sz w:val="28"/>
                <w:szCs w:val="28"/>
                <w:rtl/>
              </w:rPr>
              <w:t>رأس</w:t>
            </w:r>
            <w:r w:rsidRPr="00715F44">
              <w:rPr>
                <w:rFonts w:cs="Arial"/>
                <w:sz w:val="28"/>
                <w:szCs w:val="28"/>
                <w:rtl/>
              </w:rPr>
              <w:t xml:space="preserve"> </w:t>
            </w:r>
            <w:r w:rsidRPr="00715F44">
              <w:rPr>
                <w:rFonts w:cs="Arial" w:hint="cs"/>
                <w:sz w:val="28"/>
                <w:szCs w:val="28"/>
                <w:rtl/>
              </w:rPr>
              <w:t>المال</w:t>
            </w:r>
            <w:r w:rsidRPr="00715F44">
              <w:rPr>
                <w:rFonts w:cs="Arial"/>
                <w:sz w:val="28"/>
                <w:szCs w:val="28"/>
                <w:rtl/>
              </w:rPr>
              <w:t xml:space="preserve"> </w:t>
            </w:r>
            <w:r w:rsidRPr="00715F44">
              <w:rPr>
                <w:rFonts w:cs="Arial" w:hint="cs"/>
                <w:sz w:val="28"/>
                <w:szCs w:val="28"/>
                <w:rtl/>
              </w:rPr>
              <w:t>المصدر</w:t>
            </w:r>
          </w:p>
          <w:p w:rsidR="00451DAF" w:rsidRPr="00715F44" w:rsidRDefault="00451DAF" w:rsidP="001B755D">
            <w:pPr>
              <w:rPr>
                <w:sz w:val="28"/>
                <w:szCs w:val="28"/>
                <w:rtl/>
              </w:rPr>
            </w:pPr>
            <w:r w:rsidRPr="00715F44">
              <w:rPr>
                <w:rFonts w:cs="Arial" w:hint="cs"/>
                <w:sz w:val="28"/>
                <w:szCs w:val="28"/>
                <w:rtl/>
              </w:rPr>
              <w:t>العاصمة</w:t>
            </w:r>
            <w:r w:rsidRPr="00715F44">
              <w:rPr>
                <w:rFonts w:cs="Arial"/>
                <w:sz w:val="28"/>
                <w:szCs w:val="28"/>
                <w:rtl/>
              </w:rPr>
              <w:t xml:space="preserve"> </w:t>
            </w:r>
            <w:r w:rsidRPr="00715F44">
              <w:rPr>
                <w:rFonts w:cs="Arial" w:hint="cs"/>
                <w:sz w:val="28"/>
                <w:szCs w:val="28"/>
                <w:rtl/>
              </w:rPr>
              <w:t>غير</w:t>
            </w:r>
            <w:r w:rsidRPr="00715F44">
              <w:rPr>
                <w:rFonts w:cs="Arial"/>
                <w:sz w:val="28"/>
                <w:szCs w:val="28"/>
                <w:rtl/>
              </w:rPr>
              <w:t xml:space="preserve"> </w:t>
            </w:r>
            <w:r w:rsidRPr="00715F44">
              <w:rPr>
                <w:rFonts w:cs="Arial" w:hint="cs"/>
                <w:sz w:val="28"/>
                <w:szCs w:val="28"/>
                <w:rtl/>
              </w:rPr>
              <w:t>المسماة</w:t>
            </w:r>
          </w:p>
          <w:p w:rsidR="00451DAF" w:rsidRPr="00715F44" w:rsidRDefault="00451DAF" w:rsidP="001B755D">
            <w:pPr>
              <w:rPr>
                <w:sz w:val="28"/>
                <w:szCs w:val="28"/>
                <w:rtl/>
              </w:rPr>
            </w:pPr>
            <w:r w:rsidRPr="00715F44">
              <w:rPr>
                <w:rFonts w:cs="Arial" w:hint="cs"/>
                <w:sz w:val="28"/>
                <w:szCs w:val="28"/>
                <w:rtl/>
              </w:rPr>
              <w:t>الأقساط</w:t>
            </w:r>
            <w:r w:rsidRPr="00715F44">
              <w:rPr>
                <w:rFonts w:cs="Arial"/>
                <w:sz w:val="28"/>
                <w:szCs w:val="28"/>
                <w:rtl/>
              </w:rPr>
              <w:t xml:space="preserve"> </w:t>
            </w:r>
            <w:r w:rsidRPr="00715F44">
              <w:rPr>
                <w:rFonts w:cs="Arial" w:hint="cs"/>
                <w:sz w:val="28"/>
                <w:szCs w:val="28"/>
                <w:rtl/>
              </w:rPr>
              <w:t>والاحتياطيات</w:t>
            </w:r>
            <w:r w:rsidRPr="00715F44">
              <w:rPr>
                <w:rFonts w:cs="Arial"/>
                <w:sz w:val="28"/>
                <w:szCs w:val="28"/>
                <w:rtl/>
              </w:rPr>
              <w:t xml:space="preserve"> </w:t>
            </w:r>
            <w:r w:rsidRPr="00715F44">
              <w:rPr>
                <w:rFonts w:cs="Arial" w:hint="cs"/>
                <w:sz w:val="28"/>
                <w:szCs w:val="28"/>
                <w:rtl/>
              </w:rPr>
              <w:t>-الاحتياطيات</w:t>
            </w:r>
            <w:r w:rsidRPr="00715F44">
              <w:rPr>
                <w:rFonts w:cs="Arial"/>
                <w:sz w:val="28"/>
                <w:szCs w:val="28"/>
                <w:rtl/>
              </w:rPr>
              <w:t xml:space="preserve"> </w:t>
            </w:r>
            <w:r w:rsidRPr="00715F44">
              <w:rPr>
                <w:rFonts w:cs="Arial" w:hint="cs"/>
                <w:sz w:val="28"/>
                <w:szCs w:val="28"/>
                <w:rtl/>
              </w:rPr>
              <w:t>الموحدة</w:t>
            </w:r>
            <w:r w:rsidRPr="00715F44">
              <w:rPr>
                <w:rFonts w:cs="Arial"/>
                <w:sz w:val="28"/>
                <w:szCs w:val="28"/>
                <w:rtl/>
              </w:rPr>
              <w:t xml:space="preserve"> (1)</w:t>
            </w:r>
          </w:p>
          <w:p w:rsidR="00451DAF" w:rsidRPr="00715F44" w:rsidRDefault="00451DAF" w:rsidP="001B755D">
            <w:pPr>
              <w:rPr>
                <w:sz w:val="28"/>
                <w:szCs w:val="28"/>
                <w:rtl/>
              </w:rPr>
            </w:pPr>
            <w:r w:rsidRPr="00715F44">
              <w:rPr>
                <w:rFonts w:cs="Arial" w:hint="cs"/>
                <w:sz w:val="28"/>
                <w:szCs w:val="28"/>
                <w:rtl/>
              </w:rPr>
              <w:t>إعادة</w:t>
            </w:r>
            <w:r w:rsidRPr="00715F44">
              <w:rPr>
                <w:rFonts w:cs="Arial"/>
                <w:sz w:val="28"/>
                <w:szCs w:val="28"/>
                <w:rtl/>
              </w:rPr>
              <w:t xml:space="preserve"> </w:t>
            </w:r>
            <w:r w:rsidRPr="00715F44">
              <w:rPr>
                <w:rFonts w:cs="Arial" w:hint="cs"/>
                <w:sz w:val="28"/>
                <w:szCs w:val="28"/>
                <w:rtl/>
              </w:rPr>
              <w:t>التقييم</w:t>
            </w:r>
          </w:p>
          <w:p w:rsidR="00451DAF" w:rsidRDefault="00451DAF" w:rsidP="001B755D">
            <w:pPr>
              <w:rPr>
                <w:sz w:val="28"/>
                <w:szCs w:val="28"/>
                <w:rtl/>
              </w:rPr>
            </w:pPr>
            <w:r w:rsidRPr="00715F44">
              <w:rPr>
                <w:rFonts w:cs="Arial" w:hint="cs"/>
                <w:sz w:val="28"/>
                <w:szCs w:val="28"/>
                <w:rtl/>
              </w:rPr>
              <w:t>فرق</w:t>
            </w:r>
            <w:r w:rsidRPr="00715F44">
              <w:rPr>
                <w:rFonts w:cs="Arial"/>
                <w:sz w:val="28"/>
                <w:szCs w:val="28"/>
                <w:rtl/>
              </w:rPr>
              <w:t xml:space="preserve"> </w:t>
            </w:r>
            <w:r w:rsidRPr="00715F44">
              <w:rPr>
                <w:rFonts w:cs="Arial" w:hint="cs"/>
                <w:sz w:val="28"/>
                <w:szCs w:val="28"/>
                <w:rtl/>
              </w:rPr>
              <w:t>التكافؤ</w:t>
            </w:r>
            <w:r w:rsidRPr="00715F44">
              <w:rPr>
                <w:rFonts w:cs="Arial"/>
                <w:sz w:val="28"/>
                <w:szCs w:val="28"/>
                <w:rtl/>
              </w:rPr>
              <w:t xml:space="preserve"> (1)</w:t>
            </w:r>
          </w:p>
        </w:tc>
        <w:tc>
          <w:tcPr>
            <w:tcW w:w="2606" w:type="dxa"/>
          </w:tcPr>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tc>
        <w:tc>
          <w:tcPr>
            <w:tcW w:w="2639" w:type="dxa"/>
          </w:tcPr>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tc>
      </w:tr>
      <w:tr w:rsidR="00451DAF" w:rsidTr="001B755D">
        <w:trPr>
          <w:trHeight w:val="600"/>
        </w:trPr>
        <w:tc>
          <w:tcPr>
            <w:tcW w:w="3051" w:type="dxa"/>
          </w:tcPr>
          <w:p w:rsidR="00451DAF" w:rsidRDefault="00451DAF" w:rsidP="001B755D">
            <w:pPr>
              <w:rPr>
                <w:rFonts w:cs="Arial"/>
                <w:sz w:val="28"/>
                <w:szCs w:val="28"/>
                <w:rtl/>
              </w:rPr>
            </w:pPr>
            <w:r w:rsidRPr="00715F44">
              <w:rPr>
                <w:rFonts w:cs="Arial" w:hint="cs"/>
                <w:sz w:val="28"/>
                <w:szCs w:val="28"/>
                <w:rtl/>
              </w:rPr>
              <w:t>صافي</w:t>
            </w:r>
            <w:r w:rsidRPr="00715F44">
              <w:rPr>
                <w:rFonts w:cs="Arial"/>
                <w:sz w:val="28"/>
                <w:szCs w:val="28"/>
                <w:rtl/>
              </w:rPr>
              <w:t xml:space="preserve"> </w:t>
            </w:r>
            <w:r w:rsidRPr="00715F44">
              <w:rPr>
                <w:rFonts w:cs="Arial" w:hint="cs"/>
                <w:sz w:val="28"/>
                <w:szCs w:val="28"/>
                <w:rtl/>
              </w:rPr>
              <w:t>الدخل</w:t>
            </w:r>
            <w:r w:rsidRPr="00715F44">
              <w:rPr>
                <w:rFonts w:cs="Arial"/>
                <w:sz w:val="28"/>
                <w:szCs w:val="28"/>
                <w:rtl/>
              </w:rPr>
              <w:t xml:space="preserve"> </w:t>
            </w:r>
            <w:r w:rsidRPr="00715F44">
              <w:rPr>
                <w:rFonts w:cs="Arial" w:hint="cs"/>
                <w:sz w:val="28"/>
                <w:szCs w:val="28"/>
                <w:rtl/>
              </w:rPr>
              <w:t>-صافي</w:t>
            </w:r>
            <w:r w:rsidRPr="00715F44">
              <w:rPr>
                <w:rFonts w:cs="Arial"/>
                <w:sz w:val="28"/>
                <w:szCs w:val="28"/>
                <w:rtl/>
              </w:rPr>
              <w:t xml:space="preserve"> </w:t>
            </w:r>
            <w:r w:rsidRPr="00715F44">
              <w:rPr>
                <w:rFonts w:cs="Arial" w:hint="cs"/>
                <w:sz w:val="28"/>
                <w:szCs w:val="28"/>
                <w:rtl/>
              </w:rPr>
              <w:t>دخل</w:t>
            </w:r>
            <w:r w:rsidRPr="00715F44">
              <w:rPr>
                <w:rFonts w:cs="Arial"/>
                <w:sz w:val="28"/>
                <w:szCs w:val="28"/>
                <w:rtl/>
              </w:rPr>
              <w:t xml:space="preserve"> </w:t>
            </w:r>
            <w:r w:rsidRPr="00715F44">
              <w:rPr>
                <w:rFonts w:cs="Arial" w:hint="cs"/>
                <w:sz w:val="28"/>
                <w:szCs w:val="28"/>
                <w:rtl/>
              </w:rPr>
              <w:t>المجموعة</w:t>
            </w:r>
            <w:r w:rsidRPr="00715F44">
              <w:rPr>
                <w:rFonts w:cs="Arial"/>
                <w:sz w:val="28"/>
                <w:szCs w:val="28"/>
                <w:rtl/>
              </w:rPr>
              <w:t xml:space="preserve"> (1)</w:t>
            </w:r>
          </w:p>
        </w:tc>
        <w:tc>
          <w:tcPr>
            <w:tcW w:w="2606" w:type="dxa"/>
            <w:tcBorders>
              <w:top w:val="single" w:sz="6" w:space="0" w:color="000000"/>
              <w:left w:val="nil"/>
              <w:bottom w:val="single" w:sz="6" w:space="0" w:color="000000"/>
              <w:right w:val="single" w:sz="6" w:space="0" w:color="000000"/>
            </w:tcBorders>
          </w:tcPr>
          <w:p w:rsidR="00451DAF" w:rsidRDefault="00451DAF" w:rsidP="001B755D">
            <w:pPr>
              <w:pStyle w:val="TableParagraph"/>
              <w:bidi/>
              <w:spacing w:before="54"/>
              <w:ind w:right="34"/>
              <w:rPr>
                <w:w w:val="105"/>
                <w:sz w:val="18"/>
                <w:rtl/>
              </w:rPr>
            </w:pPr>
            <w:r>
              <w:rPr>
                <w:rFonts w:hint="cs"/>
                <w:w w:val="105"/>
                <w:sz w:val="18"/>
                <w:rtl/>
              </w:rPr>
              <w:t>28182194150</w:t>
            </w:r>
          </w:p>
          <w:p w:rsidR="00451DAF" w:rsidRDefault="00451DAF" w:rsidP="001B755D">
            <w:pPr>
              <w:pStyle w:val="TableParagraph"/>
              <w:bidi/>
              <w:spacing w:before="54"/>
              <w:ind w:right="34"/>
              <w:jc w:val="right"/>
              <w:rPr>
                <w:sz w:val="18"/>
                <w:rtl/>
              </w:rPr>
            </w:pPr>
          </w:p>
        </w:tc>
        <w:tc>
          <w:tcPr>
            <w:tcW w:w="2639" w:type="dxa"/>
            <w:tcBorders>
              <w:top w:val="single" w:sz="6" w:space="0" w:color="000000"/>
              <w:left w:val="single" w:sz="6" w:space="0" w:color="000000"/>
              <w:bottom w:val="single" w:sz="6" w:space="0" w:color="000000"/>
              <w:right w:val="single" w:sz="6" w:space="0" w:color="000000"/>
            </w:tcBorders>
          </w:tcPr>
          <w:p w:rsidR="00451DAF" w:rsidRDefault="00451DAF" w:rsidP="001B755D">
            <w:pPr>
              <w:pStyle w:val="TableParagraph"/>
              <w:bidi/>
              <w:spacing w:before="54"/>
              <w:ind w:right="34"/>
              <w:rPr>
                <w:sz w:val="18"/>
                <w:rtl/>
              </w:rPr>
            </w:pPr>
            <w:r>
              <w:rPr>
                <w:rFonts w:hint="cs"/>
                <w:w w:val="105"/>
                <w:sz w:val="18"/>
                <w:rtl/>
              </w:rPr>
              <w:t>21343432124</w:t>
            </w:r>
          </w:p>
        </w:tc>
      </w:tr>
      <w:tr w:rsidR="00451DAF" w:rsidTr="001B755D">
        <w:trPr>
          <w:trHeight w:val="371"/>
        </w:trPr>
        <w:tc>
          <w:tcPr>
            <w:tcW w:w="3051" w:type="dxa"/>
          </w:tcPr>
          <w:p w:rsidR="00451DAF" w:rsidRPr="00715F44" w:rsidRDefault="00451DAF" w:rsidP="001B755D">
            <w:pPr>
              <w:rPr>
                <w:rFonts w:cs="Arial"/>
                <w:sz w:val="28"/>
                <w:szCs w:val="28"/>
                <w:rtl/>
              </w:rPr>
            </w:pPr>
            <w:r w:rsidRPr="00715F44">
              <w:rPr>
                <w:rFonts w:cs="Arial" w:hint="cs"/>
                <w:sz w:val="28"/>
                <w:szCs w:val="28"/>
                <w:rtl/>
              </w:rPr>
              <w:t>رأس</w:t>
            </w:r>
            <w:r w:rsidRPr="00715F44">
              <w:rPr>
                <w:rFonts w:cs="Arial"/>
                <w:sz w:val="28"/>
                <w:szCs w:val="28"/>
                <w:rtl/>
              </w:rPr>
              <w:t xml:space="preserve"> </w:t>
            </w:r>
            <w:r w:rsidRPr="00715F44">
              <w:rPr>
                <w:rFonts w:cs="Arial" w:hint="cs"/>
                <w:sz w:val="28"/>
                <w:szCs w:val="28"/>
                <w:rtl/>
              </w:rPr>
              <w:t>المال</w:t>
            </w:r>
            <w:r w:rsidRPr="00715F44">
              <w:rPr>
                <w:rFonts w:cs="Arial"/>
                <w:sz w:val="28"/>
                <w:szCs w:val="28"/>
                <w:rtl/>
              </w:rPr>
              <w:t xml:space="preserve"> </w:t>
            </w:r>
            <w:r w:rsidRPr="00715F44">
              <w:rPr>
                <w:rFonts w:cs="Arial" w:hint="cs"/>
                <w:sz w:val="28"/>
                <w:szCs w:val="28"/>
                <w:rtl/>
              </w:rPr>
              <w:t>السهمي</w:t>
            </w:r>
            <w:r w:rsidRPr="00715F44">
              <w:rPr>
                <w:rFonts w:cs="Arial"/>
                <w:sz w:val="28"/>
                <w:szCs w:val="28"/>
                <w:rtl/>
              </w:rPr>
              <w:t xml:space="preserve"> </w:t>
            </w:r>
            <w:r w:rsidRPr="00715F44">
              <w:rPr>
                <w:rFonts w:cs="Arial" w:hint="cs"/>
                <w:sz w:val="28"/>
                <w:szCs w:val="28"/>
                <w:rtl/>
              </w:rPr>
              <w:t>الآخر</w:t>
            </w:r>
            <w:r w:rsidRPr="00715F44">
              <w:rPr>
                <w:rFonts w:cs="Arial"/>
                <w:sz w:val="28"/>
                <w:szCs w:val="28"/>
                <w:rtl/>
              </w:rPr>
              <w:t xml:space="preserve"> </w:t>
            </w:r>
            <w:r w:rsidRPr="00715F44">
              <w:rPr>
                <w:rFonts w:cs="Arial" w:hint="cs"/>
                <w:sz w:val="28"/>
                <w:szCs w:val="28"/>
                <w:rtl/>
              </w:rPr>
              <w:t>-</w:t>
            </w:r>
          </w:p>
        </w:tc>
        <w:tc>
          <w:tcPr>
            <w:tcW w:w="2606" w:type="dxa"/>
          </w:tcPr>
          <w:p w:rsidR="00451DAF" w:rsidRDefault="00451DAF" w:rsidP="001B755D">
            <w:pPr>
              <w:rPr>
                <w:sz w:val="28"/>
                <w:szCs w:val="28"/>
                <w:rtl/>
              </w:rPr>
            </w:pPr>
          </w:p>
        </w:tc>
        <w:tc>
          <w:tcPr>
            <w:tcW w:w="2639" w:type="dxa"/>
          </w:tcPr>
          <w:p w:rsidR="00451DAF" w:rsidRDefault="00451DAF" w:rsidP="001B755D">
            <w:pPr>
              <w:rPr>
                <w:sz w:val="28"/>
                <w:szCs w:val="28"/>
                <w:rtl/>
              </w:rPr>
            </w:pPr>
          </w:p>
        </w:tc>
      </w:tr>
      <w:tr w:rsidR="00451DAF" w:rsidTr="001B755D">
        <w:trPr>
          <w:trHeight w:val="975"/>
        </w:trPr>
        <w:tc>
          <w:tcPr>
            <w:tcW w:w="3051" w:type="dxa"/>
          </w:tcPr>
          <w:p w:rsidR="00451DAF" w:rsidRPr="00715F44" w:rsidRDefault="00451DAF" w:rsidP="001B755D">
            <w:pPr>
              <w:rPr>
                <w:rFonts w:cs="Arial"/>
                <w:sz w:val="28"/>
                <w:szCs w:val="28"/>
                <w:rtl/>
              </w:rPr>
            </w:pPr>
            <w:r w:rsidRPr="00715F44">
              <w:rPr>
                <w:rFonts w:cs="Arial" w:hint="cs"/>
                <w:sz w:val="28"/>
                <w:szCs w:val="28"/>
                <w:rtl/>
              </w:rPr>
              <w:t>الأرباح</w:t>
            </w:r>
            <w:r w:rsidRPr="00715F44">
              <w:rPr>
                <w:rFonts w:cs="Arial"/>
                <w:sz w:val="28"/>
                <w:szCs w:val="28"/>
                <w:rtl/>
              </w:rPr>
              <w:t xml:space="preserve"> </w:t>
            </w:r>
            <w:r w:rsidRPr="00715F44">
              <w:rPr>
                <w:rFonts w:cs="Arial" w:hint="cs"/>
                <w:sz w:val="28"/>
                <w:szCs w:val="28"/>
                <w:rtl/>
              </w:rPr>
              <w:t>المحتجزة</w:t>
            </w:r>
          </w:p>
        </w:tc>
        <w:tc>
          <w:tcPr>
            <w:tcW w:w="2606" w:type="dxa"/>
          </w:tcPr>
          <w:p w:rsidR="00451DAF" w:rsidRDefault="00451DAF" w:rsidP="001B755D">
            <w:pPr>
              <w:rPr>
                <w:sz w:val="28"/>
                <w:szCs w:val="28"/>
                <w:rtl/>
              </w:rPr>
            </w:pPr>
            <w:r>
              <w:rPr>
                <w:rFonts w:hint="cs"/>
                <w:sz w:val="28"/>
                <w:szCs w:val="28"/>
                <w:rtl/>
              </w:rPr>
              <w:t xml:space="preserve">                                 </w:t>
            </w:r>
          </w:p>
        </w:tc>
        <w:tc>
          <w:tcPr>
            <w:tcW w:w="2639" w:type="dxa"/>
          </w:tcPr>
          <w:p w:rsidR="00451DAF" w:rsidRDefault="00451DAF" w:rsidP="001B755D">
            <w:pPr>
              <w:rPr>
                <w:sz w:val="28"/>
                <w:szCs w:val="28"/>
                <w:rtl/>
              </w:rPr>
            </w:pPr>
          </w:p>
        </w:tc>
      </w:tr>
      <w:tr w:rsidR="00451DAF" w:rsidTr="001B755D">
        <w:trPr>
          <w:trHeight w:val="225"/>
        </w:trPr>
        <w:tc>
          <w:tcPr>
            <w:tcW w:w="3051" w:type="dxa"/>
          </w:tcPr>
          <w:p w:rsidR="00451DAF" w:rsidRDefault="00451DAF" w:rsidP="001B755D">
            <w:pPr>
              <w:rPr>
                <w:rFonts w:cs="Arial"/>
                <w:sz w:val="28"/>
                <w:szCs w:val="28"/>
                <w:rtl/>
              </w:rPr>
            </w:pPr>
            <w:r w:rsidRPr="00715F44">
              <w:rPr>
                <w:rFonts w:cs="Arial" w:hint="cs"/>
                <w:sz w:val="28"/>
                <w:szCs w:val="28"/>
                <w:rtl/>
              </w:rPr>
              <w:t>حسابات</w:t>
            </w:r>
            <w:r w:rsidRPr="00715F44">
              <w:rPr>
                <w:rFonts w:cs="Arial"/>
                <w:sz w:val="28"/>
                <w:szCs w:val="28"/>
                <w:rtl/>
              </w:rPr>
              <w:t xml:space="preserve"> </w:t>
            </w:r>
            <w:r w:rsidRPr="00715F44">
              <w:rPr>
                <w:rFonts w:cs="Arial" w:hint="cs"/>
                <w:sz w:val="28"/>
                <w:szCs w:val="28"/>
                <w:rtl/>
              </w:rPr>
              <w:t>الاتصال</w:t>
            </w:r>
          </w:p>
        </w:tc>
        <w:tc>
          <w:tcPr>
            <w:tcW w:w="2606" w:type="dxa"/>
          </w:tcPr>
          <w:p w:rsidR="00451DAF" w:rsidRDefault="00451DAF" w:rsidP="001B755D">
            <w:pPr>
              <w:rPr>
                <w:sz w:val="28"/>
                <w:szCs w:val="28"/>
                <w:rtl/>
              </w:rPr>
            </w:pPr>
            <w:r w:rsidRPr="0046369E">
              <w:rPr>
                <w:rFonts w:cs="Arial"/>
                <w:sz w:val="28"/>
                <w:szCs w:val="28"/>
                <w:rtl/>
              </w:rPr>
              <w:t>533833061762</w:t>
            </w:r>
          </w:p>
        </w:tc>
        <w:tc>
          <w:tcPr>
            <w:tcW w:w="2639" w:type="dxa"/>
          </w:tcPr>
          <w:p w:rsidR="00451DAF" w:rsidRPr="0046369E" w:rsidRDefault="00451DAF" w:rsidP="001B755D">
            <w:pPr>
              <w:rPr>
                <w:sz w:val="28"/>
                <w:szCs w:val="28"/>
                <w:lang w:val="fr-FR"/>
              </w:rPr>
            </w:pPr>
          </w:p>
        </w:tc>
      </w:tr>
      <w:tr w:rsidR="00451DAF" w:rsidTr="001B755D">
        <w:trPr>
          <w:trHeight w:val="855"/>
        </w:trPr>
        <w:tc>
          <w:tcPr>
            <w:tcW w:w="3051" w:type="dxa"/>
          </w:tcPr>
          <w:p w:rsidR="00451DAF" w:rsidRPr="00715F44" w:rsidRDefault="00451DAF" w:rsidP="001B755D">
            <w:pPr>
              <w:rPr>
                <w:sz w:val="28"/>
                <w:szCs w:val="28"/>
                <w:rtl/>
              </w:rPr>
            </w:pPr>
            <w:r w:rsidRPr="00715F44">
              <w:rPr>
                <w:rFonts w:cs="Arial" w:hint="cs"/>
                <w:sz w:val="28"/>
                <w:szCs w:val="28"/>
                <w:rtl/>
              </w:rPr>
              <w:t>حصة</w:t>
            </w:r>
            <w:r w:rsidRPr="00715F44">
              <w:rPr>
                <w:rFonts w:cs="Arial"/>
                <w:sz w:val="28"/>
                <w:szCs w:val="28"/>
                <w:rtl/>
              </w:rPr>
              <w:t xml:space="preserve"> </w:t>
            </w:r>
            <w:r w:rsidRPr="00715F44">
              <w:rPr>
                <w:rFonts w:cs="Arial" w:hint="cs"/>
                <w:sz w:val="28"/>
                <w:szCs w:val="28"/>
                <w:rtl/>
              </w:rPr>
              <w:t>الشركة</w:t>
            </w:r>
            <w:r w:rsidRPr="00715F44">
              <w:rPr>
                <w:rFonts w:cs="Arial"/>
                <w:sz w:val="28"/>
                <w:szCs w:val="28"/>
                <w:rtl/>
              </w:rPr>
              <w:t xml:space="preserve"> </w:t>
            </w:r>
            <w:r w:rsidRPr="00715F44">
              <w:rPr>
                <w:rFonts w:cs="Arial" w:hint="cs"/>
                <w:sz w:val="28"/>
                <w:szCs w:val="28"/>
                <w:rtl/>
              </w:rPr>
              <w:t>الموحدة</w:t>
            </w:r>
            <w:r w:rsidRPr="00715F44">
              <w:rPr>
                <w:rFonts w:cs="Arial"/>
                <w:sz w:val="28"/>
                <w:szCs w:val="28"/>
                <w:rtl/>
              </w:rPr>
              <w:t xml:space="preserve"> (1)</w:t>
            </w:r>
          </w:p>
          <w:p w:rsidR="00451DAF" w:rsidRPr="00715F44" w:rsidRDefault="00451DAF" w:rsidP="001B755D">
            <w:pPr>
              <w:rPr>
                <w:rFonts w:cs="Arial"/>
                <w:sz w:val="28"/>
                <w:szCs w:val="28"/>
                <w:rtl/>
              </w:rPr>
            </w:pPr>
            <w:r w:rsidRPr="00715F44">
              <w:rPr>
                <w:rFonts w:cs="Arial" w:hint="cs"/>
                <w:sz w:val="28"/>
                <w:szCs w:val="28"/>
                <w:rtl/>
              </w:rPr>
              <w:t>حصة</w:t>
            </w:r>
            <w:r w:rsidRPr="00715F44">
              <w:rPr>
                <w:rFonts w:cs="Arial"/>
                <w:sz w:val="28"/>
                <w:szCs w:val="28"/>
                <w:rtl/>
              </w:rPr>
              <w:t xml:space="preserve"> </w:t>
            </w:r>
            <w:r w:rsidRPr="00715F44">
              <w:rPr>
                <w:rFonts w:cs="Arial" w:hint="cs"/>
                <w:sz w:val="28"/>
                <w:szCs w:val="28"/>
                <w:rtl/>
              </w:rPr>
              <w:t>الأقلية</w:t>
            </w:r>
            <w:r w:rsidRPr="00715F44">
              <w:rPr>
                <w:rFonts w:cs="Arial"/>
                <w:sz w:val="28"/>
                <w:szCs w:val="28"/>
                <w:rtl/>
              </w:rPr>
              <w:t xml:space="preserve"> (1</w:t>
            </w:r>
          </w:p>
        </w:tc>
        <w:tc>
          <w:tcPr>
            <w:tcW w:w="2606" w:type="dxa"/>
          </w:tcPr>
          <w:p w:rsidR="00451DAF" w:rsidRDefault="00451DAF" w:rsidP="001B755D">
            <w:pPr>
              <w:rPr>
                <w:rFonts w:cs="Arial"/>
                <w:noProof/>
                <w:sz w:val="28"/>
                <w:szCs w:val="28"/>
                <w:rtl/>
              </w:rPr>
            </w:pPr>
          </w:p>
          <w:p w:rsidR="00451DAF" w:rsidRDefault="00451DAF" w:rsidP="001B755D">
            <w:pPr>
              <w:rPr>
                <w:sz w:val="28"/>
                <w:szCs w:val="28"/>
                <w:rtl/>
              </w:rPr>
            </w:pPr>
          </w:p>
        </w:tc>
        <w:tc>
          <w:tcPr>
            <w:tcW w:w="2639" w:type="dxa"/>
          </w:tcPr>
          <w:p w:rsidR="00451DAF" w:rsidRDefault="00451DAF" w:rsidP="001B755D">
            <w:pPr>
              <w:rPr>
                <w:sz w:val="28"/>
                <w:szCs w:val="28"/>
                <w:rtl/>
              </w:rPr>
            </w:pPr>
          </w:p>
        </w:tc>
      </w:tr>
      <w:tr w:rsidR="00451DAF" w:rsidTr="001B755D">
        <w:tc>
          <w:tcPr>
            <w:tcW w:w="3051" w:type="dxa"/>
          </w:tcPr>
          <w:p w:rsidR="00451DAF" w:rsidRDefault="00451DAF" w:rsidP="001B755D">
            <w:pPr>
              <w:rPr>
                <w:sz w:val="28"/>
                <w:szCs w:val="28"/>
                <w:rtl/>
              </w:rPr>
            </w:pPr>
            <w:r>
              <w:rPr>
                <w:rFonts w:cs="Arial" w:hint="cs"/>
                <w:sz w:val="28"/>
                <w:szCs w:val="28"/>
                <w:rtl/>
              </w:rPr>
              <w:lastRenderedPageBreak/>
              <w:t>مجموع أموال الخاصة</w:t>
            </w:r>
          </w:p>
        </w:tc>
        <w:tc>
          <w:tcPr>
            <w:tcW w:w="2606" w:type="dxa"/>
          </w:tcPr>
          <w:p w:rsidR="00451DAF" w:rsidRDefault="00451DAF" w:rsidP="001B755D">
            <w:pPr>
              <w:rPr>
                <w:sz w:val="28"/>
                <w:szCs w:val="28"/>
                <w:rtl/>
              </w:rPr>
            </w:pPr>
            <w:r>
              <w:rPr>
                <w:rFonts w:hint="cs"/>
                <w:sz w:val="28"/>
                <w:szCs w:val="28"/>
                <w:rtl/>
              </w:rPr>
              <w:t>505650867612</w:t>
            </w:r>
          </w:p>
        </w:tc>
        <w:tc>
          <w:tcPr>
            <w:tcW w:w="2639" w:type="dxa"/>
          </w:tcPr>
          <w:p w:rsidR="00451DAF" w:rsidRDefault="00451DAF" w:rsidP="001B755D">
            <w:pPr>
              <w:rPr>
                <w:sz w:val="28"/>
                <w:szCs w:val="28"/>
                <w:rtl/>
              </w:rPr>
            </w:pPr>
            <w:r w:rsidRPr="00230A62">
              <w:rPr>
                <w:rFonts w:cs="Arial"/>
                <w:sz w:val="28"/>
                <w:szCs w:val="28"/>
                <w:rtl/>
              </w:rPr>
              <w:t>21343432124</w:t>
            </w:r>
          </w:p>
        </w:tc>
      </w:tr>
      <w:tr w:rsidR="00451DAF" w:rsidTr="001B755D">
        <w:trPr>
          <w:trHeight w:val="2393"/>
        </w:trPr>
        <w:tc>
          <w:tcPr>
            <w:tcW w:w="3051" w:type="dxa"/>
          </w:tcPr>
          <w:p w:rsidR="00451DAF" w:rsidRPr="008A568F" w:rsidRDefault="00451DAF" w:rsidP="001B755D">
            <w:pPr>
              <w:rPr>
                <w:b/>
                <w:bCs/>
                <w:sz w:val="28"/>
                <w:szCs w:val="28"/>
                <w:u w:val="single"/>
              </w:rPr>
            </w:pPr>
            <w:r w:rsidRPr="00715F44">
              <w:rPr>
                <w:rFonts w:cs="Arial"/>
                <w:sz w:val="28"/>
                <w:szCs w:val="28"/>
                <w:rtl/>
              </w:rPr>
              <w:t xml:space="preserve">  </w:t>
            </w:r>
            <w:r>
              <w:rPr>
                <w:rFonts w:cs="Arial" w:hint="cs"/>
                <w:b/>
                <w:bCs/>
                <w:sz w:val="28"/>
                <w:szCs w:val="28"/>
                <w:u w:val="single"/>
                <w:rtl/>
              </w:rPr>
              <w:t>الخصوم غ جارية</w:t>
            </w:r>
          </w:p>
          <w:p w:rsidR="00451DAF" w:rsidRPr="00715F44" w:rsidRDefault="00451DAF" w:rsidP="001B755D">
            <w:pPr>
              <w:rPr>
                <w:sz w:val="28"/>
                <w:szCs w:val="28"/>
              </w:rPr>
            </w:pPr>
            <w:r w:rsidRPr="00715F44">
              <w:rPr>
                <w:rFonts w:cs="Arial" w:hint="cs"/>
                <w:sz w:val="28"/>
                <w:szCs w:val="28"/>
                <w:rtl/>
              </w:rPr>
              <w:t>القروض</w:t>
            </w:r>
            <w:r w:rsidRPr="00715F44">
              <w:rPr>
                <w:rFonts w:cs="Arial"/>
                <w:sz w:val="28"/>
                <w:szCs w:val="28"/>
                <w:rtl/>
              </w:rPr>
              <w:t xml:space="preserve"> </w:t>
            </w:r>
            <w:r w:rsidRPr="00715F44">
              <w:rPr>
                <w:rFonts w:cs="Arial" w:hint="cs"/>
                <w:sz w:val="28"/>
                <w:szCs w:val="28"/>
                <w:rtl/>
              </w:rPr>
              <w:t>والديون</w:t>
            </w:r>
            <w:r w:rsidRPr="00715F44">
              <w:rPr>
                <w:rFonts w:cs="Arial"/>
                <w:sz w:val="28"/>
                <w:szCs w:val="28"/>
                <w:rtl/>
              </w:rPr>
              <w:t xml:space="preserve"> </w:t>
            </w:r>
            <w:r w:rsidRPr="00715F44">
              <w:rPr>
                <w:rFonts w:cs="Arial" w:hint="cs"/>
                <w:sz w:val="28"/>
                <w:szCs w:val="28"/>
                <w:rtl/>
              </w:rPr>
              <w:t>المالية</w:t>
            </w:r>
          </w:p>
          <w:p w:rsidR="00451DAF" w:rsidRPr="00715F44" w:rsidRDefault="00451DAF" w:rsidP="001B755D">
            <w:pPr>
              <w:rPr>
                <w:sz w:val="28"/>
                <w:szCs w:val="28"/>
              </w:rPr>
            </w:pPr>
            <w:r w:rsidRPr="00715F44">
              <w:rPr>
                <w:rFonts w:cs="Arial" w:hint="cs"/>
                <w:sz w:val="28"/>
                <w:szCs w:val="28"/>
                <w:rtl/>
              </w:rPr>
              <w:t>الضرائب</w:t>
            </w:r>
            <w:r w:rsidRPr="00715F44">
              <w:rPr>
                <w:rFonts w:cs="Arial"/>
                <w:sz w:val="28"/>
                <w:szCs w:val="28"/>
                <w:rtl/>
              </w:rPr>
              <w:t xml:space="preserve"> (</w:t>
            </w:r>
            <w:r w:rsidRPr="00715F44">
              <w:rPr>
                <w:rFonts w:cs="Arial" w:hint="cs"/>
                <w:sz w:val="28"/>
                <w:szCs w:val="28"/>
                <w:rtl/>
              </w:rPr>
              <w:t>المؤجلة</w:t>
            </w:r>
            <w:r w:rsidRPr="00715F44">
              <w:rPr>
                <w:rFonts w:cs="Arial"/>
                <w:sz w:val="28"/>
                <w:szCs w:val="28"/>
                <w:rtl/>
              </w:rPr>
              <w:t xml:space="preserve"> </w:t>
            </w:r>
            <w:r w:rsidRPr="00715F44">
              <w:rPr>
                <w:rFonts w:cs="Arial" w:hint="cs"/>
                <w:sz w:val="28"/>
                <w:szCs w:val="28"/>
                <w:rtl/>
              </w:rPr>
              <w:t>والمخصصة</w:t>
            </w:r>
            <w:r w:rsidRPr="00715F44">
              <w:rPr>
                <w:rFonts w:cs="Arial"/>
                <w:sz w:val="28"/>
                <w:szCs w:val="28"/>
                <w:rtl/>
              </w:rPr>
              <w:t>)</w:t>
            </w:r>
          </w:p>
          <w:p w:rsidR="00451DAF" w:rsidRPr="00715F44" w:rsidRDefault="00451DAF" w:rsidP="001B755D">
            <w:pPr>
              <w:rPr>
                <w:sz w:val="28"/>
                <w:szCs w:val="28"/>
              </w:rPr>
            </w:pPr>
            <w:r w:rsidRPr="00715F44">
              <w:rPr>
                <w:rFonts w:cs="Arial" w:hint="cs"/>
                <w:sz w:val="28"/>
                <w:szCs w:val="28"/>
                <w:rtl/>
              </w:rPr>
              <w:t>ديون</w:t>
            </w:r>
            <w:r w:rsidRPr="00715F44">
              <w:rPr>
                <w:rFonts w:cs="Arial"/>
                <w:sz w:val="28"/>
                <w:szCs w:val="28"/>
                <w:rtl/>
              </w:rPr>
              <w:t xml:space="preserve"> </w:t>
            </w:r>
            <w:r w:rsidRPr="00715F44">
              <w:rPr>
                <w:rFonts w:cs="Arial" w:hint="cs"/>
                <w:sz w:val="28"/>
                <w:szCs w:val="28"/>
                <w:rtl/>
              </w:rPr>
              <w:t>أخرى</w:t>
            </w:r>
            <w:r w:rsidRPr="00715F44">
              <w:rPr>
                <w:rFonts w:cs="Arial"/>
                <w:sz w:val="28"/>
                <w:szCs w:val="28"/>
                <w:rtl/>
              </w:rPr>
              <w:t xml:space="preserve"> </w:t>
            </w:r>
            <w:r w:rsidRPr="00715F44">
              <w:rPr>
                <w:rFonts w:cs="Arial" w:hint="cs"/>
                <w:sz w:val="28"/>
                <w:szCs w:val="28"/>
                <w:rtl/>
              </w:rPr>
              <w:t>غير</w:t>
            </w:r>
            <w:r w:rsidRPr="00715F44">
              <w:rPr>
                <w:rFonts w:cs="Arial"/>
                <w:sz w:val="28"/>
                <w:szCs w:val="28"/>
                <w:rtl/>
              </w:rPr>
              <w:t xml:space="preserve"> </w:t>
            </w:r>
            <w:r w:rsidRPr="00715F44">
              <w:rPr>
                <w:rFonts w:cs="Arial" w:hint="cs"/>
                <w:sz w:val="28"/>
                <w:szCs w:val="28"/>
                <w:rtl/>
              </w:rPr>
              <w:t>متداولة</w:t>
            </w:r>
          </w:p>
          <w:p w:rsidR="00451DAF" w:rsidRDefault="00451DAF" w:rsidP="001B755D">
            <w:pPr>
              <w:rPr>
                <w:sz w:val="28"/>
                <w:szCs w:val="28"/>
                <w:rtl/>
              </w:rPr>
            </w:pPr>
            <w:r w:rsidRPr="00715F44">
              <w:rPr>
                <w:rFonts w:cs="Arial" w:hint="cs"/>
                <w:sz w:val="28"/>
                <w:szCs w:val="28"/>
                <w:rtl/>
              </w:rPr>
              <w:t>المخصصات</w:t>
            </w:r>
            <w:r w:rsidRPr="00715F44">
              <w:rPr>
                <w:rFonts w:cs="Arial"/>
                <w:sz w:val="28"/>
                <w:szCs w:val="28"/>
                <w:rtl/>
              </w:rPr>
              <w:t xml:space="preserve"> </w:t>
            </w:r>
            <w:r w:rsidRPr="00715F44">
              <w:rPr>
                <w:rFonts w:cs="Arial" w:hint="cs"/>
                <w:sz w:val="28"/>
                <w:szCs w:val="28"/>
                <w:rtl/>
              </w:rPr>
              <w:t>والإيرادات</w:t>
            </w:r>
            <w:r w:rsidRPr="00715F44">
              <w:rPr>
                <w:rFonts w:cs="Arial"/>
                <w:sz w:val="28"/>
                <w:szCs w:val="28"/>
                <w:rtl/>
              </w:rPr>
              <w:t xml:space="preserve"> </w:t>
            </w:r>
            <w:r w:rsidRPr="00715F44">
              <w:rPr>
                <w:rFonts w:cs="Arial" w:hint="cs"/>
                <w:sz w:val="28"/>
                <w:szCs w:val="28"/>
                <w:rtl/>
              </w:rPr>
              <w:t>المؤجلة</w:t>
            </w:r>
          </w:p>
        </w:tc>
        <w:tc>
          <w:tcPr>
            <w:tcW w:w="2606" w:type="dxa"/>
          </w:tcPr>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r w:rsidRPr="00230A62">
              <w:rPr>
                <w:rFonts w:cs="Arial"/>
                <w:sz w:val="28"/>
                <w:szCs w:val="28"/>
                <w:rtl/>
              </w:rPr>
              <w:t>169679959711</w:t>
            </w:r>
          </w:p>
        </w:tc>
        <w:tc>
          <w:tcPr>
            <w:tcW w:w="2639" w:type="dxa"/>
          </w:tcPr>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r w:rsidRPr="00230A62">
              <w:rPr>
                <w:rFonts w:cs="Arial"/>
                <w:sz w:val="28"/>
                <w:szCs w:val="28"/>
                <w:rtl/>
              </w:rPr>
              <w:t>202664523484</w:t>
            </w:r>
          </w:p>
          <w:p w:rsidR="00451DAF" w:rsidRDefault="00451DAF" w:rsidP="001B755D">
            <w:pPr>
              <w:rPr>
                <w:sz w:val="28"/>
                <w:szCs w:val="28"/>
                <w:rtl/>
              </w:rPr>
            </w:pPr>
          </w:p>
          <w:p w:rsidR="00451DAF" w:rsidRDefault="00451DAF" w:rsidP="001B755D">
            <w:pPr>
              <w:rPr>
                <w:sz w:val="28"/>
                <w:szCs w:val="28"/>
                <w:rtl/>
              </w:rPr>
            </w:pPr>
          </w:p>
        </w:tc>
      </w:tr>
      <w:tr w:rsidR="00451DAF" w:rsidTr="001B755D">
        <w:tc>
          <w:tcPr>
            <w:tcW w:w="3051" w:type="dxa"/>
          </w:tcPr>
          <w:p w:rsidR="00451DAF" w:rsidRDefault="00451DAF" w:rsidP="001B755D">
            <w:pPr>
              <w:rPr>
                <w:sz w:val="28"/>
                <w:szCs w:val="28"/>
                <w:rtl/>
              </w:rPr>
            </w:pPr>
            <w:r>
              <w:rPr>
                <w:rFonts w:hint="cs"/>
                <w:sz w:val="28"/>
                <w:szCs w:val="28"/>
                <w:rtl/>
              </w:rPr>
              <w:t>مجموع الخصوم غ جارية</w:t>
            </w:r>
          </w:p>
        </w:tc>
        <w:tc>
          <w:tcPr>
            <w:tcW w:w="2606" w:type="dxa"/>
          </w:tcPr>
          <w:p w:rsidR="00451DAF" w:rsidRDefault="00451DAF" w:rsidP="001B755D">
            <w:pPr>
              <w:rPr>
                <w:sz w:val="28"/>
                <w:szCs w:val="28"/>
                <w:rtl/>
              </w:rPr>
            </w:pPr>
            <w:r>
              <w:rPr>
                <w:rFonts w:hint="cs"/>
                <w:sz w:val="28"/>
                <w:szCs w:val="28"/>
                <w:rtl/>
              </w:rPr>
              <w:t>169679959711</w:t>
            </w:r>
          </w:p>
        </w:tc>
        <w:tc>
          <w:tcPr>
            <w:tcW w:w="2639" w:type="dxa"/>
          </w:tcPr>
          <w:p w:rsidR="00451DAF" w:rsidRDefault="00451DAF" w:rsidP="001B755D">
            <w:pPr>
              <w:rPr>
                <w:sz w:val="28"/>
                <w:szCs w:val="28"/>
                <w:rtl/>
              </w:rPr>
            </w:pPr>
            <w:r>
              <w:rPr>
                <w:rFonts w:hint="cs"/>
                <w:sz w:val="28"/>
                <w:szCs w:val="28"/>
                <w:rtl/>
              </w:rPr>
              <w:t>202664523484</w:t>
            </w:r>
          </w:p>
        </w:tc>
      </w:tr>
      <w:tr w:rsidR="00451DAF" w:rsidTr="001B755D">
        <w:tc>
          <w:tcPr>
            <w:tcW w:w="3051" w:type="dxa"/>
            <w:tcBorders>
              <w:top w:val="single" w:sz="6" w:space="0" w:color="000000"/>
              <w:left w:val="single" w:sz="6" w:space="0" w:color="000000"/>
              <w:bottom w:val="single" w:sz="4" w:space="0" w:color="auto"/>
              <w:right w:val="single" w:sz="6" w:space="0" w:color="000000"/>
            </w:tcBorders>
          </w:tcPr>
          <w:p w:rsidR="00451DAF" w:rsidRPr="008A568F" w:rsidRDefault="00451DAF" w:rsidP="001B755D">
            <w:pPr>
              <w:pStyle w:val="TableParagraph"/>
              <w:bidi/>
              <w:rPr>
                <w:rFonts w:ascii="Times New Roman"/>
                <w:bCs/>
                <w:szCs w:val="28"/>
                <w:u w:val="single"/>
                <w:rtl/>
              </w:rPr>
            </w:pPr>
            <w:r>
              <w:rPr>
                <w:rFonts w:hint="cs"/>
                <w:bCs/>
                <w:szCs w:val="28"/>
                <w:u w:val="single"/>
                <w:rtl/>
              </w:rPr>
              <w:t>خصوم جارية</w:t>
            </w:r>
          </w:p>
        </w:tc>
        <w:tc>
          <w:tcPr>
            <w:tcW w:w="2606" w:type="dxa"/>
          </w:tcPr>
          <w:p w:rsidR="00451DAF" w:rsidRDefault="00451DAF" w:rsidP="001B755D">
            <w:pPr>
              <w:rPr>
                <w:sz w:val="28"/>
                <w:szCs w:val="28"/>
                <w:rtl/>
              </w:rPr>
            </w:pPr>
          </w:p>
        </w:tc>
        <w:tc>
          <w:tcPr>
            <w:tcW w:w="2639" w:type="dxa"/>
          </w:tcPr>
          <w:p w:rsidR="00451DAF" w:rsidRDefault="00451DAF" w:rsidP="001B755D">
            <w:pPr>
              <w:rPr>
                <w:sz w:val="28"/>
                <w:szCs w:val="28"/>
                <w:rtl/>
              </w:rPr>
            </w:pPr>
          </w:p>
        </w:tc>
      </w:tr>
      <w:tr w:rsidR="00451DAF" w:rsidTr="001B755D">
        <w:tc>
          <w:tcPr>
            <w:tcW w:w="3051" w:type="dxa"/>
            <w:tcBorders>
              <w:top w:val="single" w:sz="4" w:space="0" w:color="auto"/>
              <w:left w:val="single" w:sz="4" w:space="0" w:color="auto"/>
              <w:right w:val="single" w:sz="6" w:space="0" w:color="000000"/>
            </w:tcBorders>
          </w:tcPr>
          <w:p w:rsidR="00451DAF" w:rsidRPr="00552A50" w:rsidRDefault="00451DAF" w:rsidP="001B755D">
            <w:pPr>
              <w:pStyle w:val="TableParagraph"/>
              <w:bidi/>
              <w:spacing w:before="54"/>
              <w:ind w:left="32"/>
              <w:rPr>
                <w:bCs/>
                <w:sz w:val="20"/>
                <w:szCs w:val="24"/>
                <w:rtl/>
              </w:rPr>
            </w:pPr>
            <w:r w:rsidRPr="00552A50">
              <w:rPr>
                <w:bCs/>
                <w:sz w:val="20"/>
                <w:szCs w:val="24"/>
                <w:rtl/>
              </w:rPr>
              <w:t>حسابات قابلة للدفع</w:t>
            </w:r>
          </w:p>
          <w:p w:rsidR="00451DAF" w:rsidRPr="00596047" w:rsidRDefault="00451DAF" w:rsidP="001B755D">
            <w:pPr>
              <w:pStyle w:val="TableParagraph"/>
              <w:bidi/>
              <w:spacing w:before="69"/>
              <w:ind w:left="32"/>
              <w:rPr>
                <w:bCs/>
                <w:szCs w:val="28"/>
                <w:rtl/>
              </w:rPr>
            </w:pPr>
            <w:r w:rsidRPr="00596047">
              <w:rPr>
                <w:bCs/>
                <w:w w:val="105"/>
                <w:szCs w:val="28"/>
                <w:rtl/>
              </w:rPr>
              <w:t>الضرائب</w:t>
            </w:r>
          </w:p>
          <w:p w:rsidR="00451DAF" w:rsidRPr="00596047" w:rsidRDefault="00451DAF" w:rsidP="001B755D">
            <w:pPr>
              <w:pStyle w:val="TableParagraph"/>
              <w:bidi/>
              <w:spacing w:before="54"/>
              <w:ind w:left="32"/>
              <w:rPr>
                <w:bCs/>
                <w:szCs w:val="28"/>
                <w:rtl/>
              </w:rPr>
            </w:pPr>
            <w:r w:rsidRPr="00596047">
              <w:rPr>
                <w:bCs/>
                <w:szCs w:val="28"/>
                <w:rtl/>
              </w:rPr>
              <w:t>ديون اخرى</w:t>
            </w:r>
          </w:p>
          <w:p w:rsidR="00451DAF" w:rsidRPr="00596047" w:rsidRDefault="00451DAF" w:rsidP="001B755D">
            <w:pPr>
              <w:pStyle w:val="TableParagraph"/>
              <w:bidi/>
              <w:spacing w:before="69"/>
              <w:ind w:left="32"/>
              <w:rPr>
                <w:bCs/>
                <w:szCs w:val="28"/>
                <w:rtl/>
              </w:rPr>
            </w:pPr>
            <w:r w:rsidRPr="00596047">
              <w:rPr>
                <w:bCs/>
                <w:szCs w:val="28"/>
                <w:rtl/>
              </w:rPr>
              <w:t>نقود المسؤولية</w:t>
            </w:r>
          </w:p>
        </w:tc>
        <w:tc>
          <w:tcPr>
            <w:tcW w:w="2606" w:type="dxa"/>
          </w:tcPr>
          <w:p w:rsidR="00451DAF" w:rsidRDefault="00451DAF" w:rsidP="001B755D">
            <w:pPr>
              <w:rPr>
                <w:sz w:val="28"/>
                <w:szCs w:val="28"/>
                <w:rtl/>
              </w:rPr>
            </w:pPr>
            <w:r>
              <w:rPr>
                <w:rFonts w:hint="cs"/>
                <w:sz w:val="28"/>
                <w:szCs w:val="28"/>
                <w:rtl/>
              </w:rPr>
              <w:t>18931386863</w:t>
            </w:r>
          </w:p>
          <w:p w:rsidR="00451DAF" w:rsidRDefault="00451DAF" w:rsidP="001B755D">
            <w:pPr>
              <w:rPr>
                <w:sz w:val="28"/>
                <w:szCs w:val="28"/>
                <w:rtl/>
              </w:rPr>
            </w:pPr>
            <w:r>
              <w:rPr>
                <w:rFonts w:hint="cs"/>
                <w:sz w:val="28"/>
                <w:szCs w:val="28"/>
                <w:rtl/>
              </w:rPr>
              <w:t>1555912300</w:t>
            </w:r>
          </w:p>
          <w:p w:rsidR="00451DAF" w:rsidRDefault="00451DAF" w:rsidP="001B755D">
            <w:pPr>
              <w:rPr>
                <w:sz w:val="28"/>
                <w:szCs w:val="28"/>
                <w:rtl/>
              </w:rPr>
            </w:pPr>
            <w:r>
              <w:rPr>
                <w:rFonts w:hint="cs"/>
                <w:sz w:val="28"/>
                <w:szCs w:val="28"/>
                <w:rtl/>
              </w:rPr>
              <w:t>148583862708</w:t>
            </w:r>
          </w:p>
        </w:tc>
        <w:tc>
          <w:tcPr>
            <w:tcW w:w="2639" w:type="dxa"/>
          </w:tcPr>
          <w:p w:rsidR="00451DAF" w:rsidRDefault="00451DAF" w:rsidP="001B755D">
            <w:pPr>
              <w:rPr>
                <w:sz w:val="28"/>
                <w:szCs w:val="28"/>
                <w:rtl/>
              </w:rPr>
            </w:pPr>
            <w:r>
              <w:rPr>
                <w:rFonts w:hint="cs"/>
                <w:sz w:val="28"/>
                <w:szCs w:val="28"/>
                <w:rtl/>
              </w:rPr>
              <w:t>41132275037</w:t>
            </w:r>
          </w:p>
          <w:p w:rsidR="00451DAF" w:rsidRDefault="00451DAF" w:rsidP="001B755D">
            <w:pPr>
              <w:rPr>
                <w:sz w:val="28"/>
                <w:szCs w:val="28"/>
                <w:rtl/>
              </w:rPr>
            </w:pPr>
            <w:r>
              <w:rPr>
                <w:rFonts w:hint="cs"/>
                <w:sz w:val="28"/>
                <w:szCs w:val="28"/>
                <w:rtl/>
              </w:rPr>
              <w:t>96358300</w:t>
            </w:r>
          </w:p>
          <w:p w:rsidR="00451DAF" w:rsidRPr="009A7820" w:rsidRDefault="00451DAF" w:rsidP="001B755D">
            <w:pPr>
              <w:ind w:firstLine="720"/>
              <w:jc w:val="center"/>
              <w:rPr>
                <w:sz w:val="28"/>
                <w:szCs w:val="28"/>
                <w:rtl/>
              </w:rPr>
            </w:pPr>
            <w:r>
              <w:rPr>
                <w:rFonts w:hint="cs"/>
                <w:sz w:val="28"/>
                <w:szCs w:val="28"/>
                <w:rtl/>
              </w:rPr>
              <w:t>328284996994</w:t>
            </w:r>
          </w:p>
        </w:tc>
      </w:tr>
      <w:tr w:rsidR="00451DAF" w:rsidRPr="00596047" w:rsidTr="001B755D">
        <w:trPr>
          <w:trHeight w:val="150"/>
        </w:trPr>
        <w:tc>
          <w:tcPr>
            <w:tcW w:w="3051" w:type="dxa"/>
            <w:tcBorders>
              <w:top w:val="single" w:sz="4" w:space="0" w:color="auto"/>
              <w:left w:val="single" w:sz="4" w:space="0" w:color="auto"/>
              <w:bottom w:val="single" w:sz="4" w:space="0" w:color="auto"/>
              <w:right w:val="single" w:sz="6" w:space="0" w:color="000000"/>
            </w:tcBorders>
          </w:tcPr>
          <w:p w:rsidR="00451DAF" w:rsidRPr="00596047" w:rsidRDefault="00451DAF" w:rsidP="001B755D">
            <w:pPr>
              <w:pStyle w:val="TableParagraph"/>
              <w:bidi/>
              <w:spacing w:before="69"/>
              <w:ind w:left="32"/>
              <w:rPr>
                <w:b/>
                <w:bCs/>
                <w:szCs w:val="28"/>
                <w:rtl/>
              </w:rPr>
            </w:pPr>
            <w:r>
              <w:rPr>
                <w:rFonts w:hint="cs"/>
                <w:b/>
                <w:bCs/>
                <w:szCs w:val="28"/>
                <w:rtl/>
              </w:rPr>
              <w:t>مجموع الخصوم الجارية</w:t>
            </w:r>
          </w:p>
        </w:tc>
        <w:tc>
          <w:tcPr>
            <w:tcW w:w="2606" w:type="dxa"/>
          </w:tcPr>
          <w:p w:rsidR="00451DAF" w:rsidRPr="00596047" w:rsidRDefault="00451DAF" w:rsidP="001B755D">
            <w:pPr>
              <w:rPr>
                <w:b/>
                <w:bCs/>
                <w:szCs w:val="28"/>
                <w:rtl/>
              </w:rPr>
            </w:pPr>
            <w:r>
              <w:rPr>
                <w:rFonts w:hint="cs"/>
                <w:b/>
                <w:bCs/>
                <w:szCs w:val="28"/>
                <w:rtl/>
              </w:rPr>
              <w:t>279071161871</w:t>
            </w:r>
          </w:p>
        </w:tc>
        <w:tc>
          <w:tcPr>
            <w:tcW w:w="2639" w:type="dxa"/>
          </w:tcPr>
          <w:p w:rsidR="00451DAF" w:rsidRPr="00596047" w:rsidRDefault="00451DAF" w:rsidP="001B755D">
            <w:pPr>
              <w:rPr>
                <w:b/>
                <w:bCs/>
                <w:szCs w:val="28"/>
                <w:rtl/>
              </w:rPr>
            </w:pPr>
            <w:r>
              <w:rPr>
                <w:rFonts w:hint="cs"/>
                <w:b/>
                <w:bCs/>
                <w:szCs w:val="28"/>
                <w:rtl/>
              </w:rPr>
              <w:t>369513630331</w:t>
            </w:r>
          </w:p>
        </w:tc>
      </w:tr>
      <w:tr w:rsidR="00451DAF" w:rsidRPr="00596047" w:rsidTr="001B755D">
        <w:trPr>
          <w:trHeight w:val="165"/>
        </w:trPr>
        <w:tc>
          <w:tcPr>
            <w:tcW w:w="3051" w:type="dxa"/>
            <w:tcBorders>
              <w:top w:val="single" w:sz="4" w:space="0" w:color="auto"/>
              <w:left w:val="single" w:sz="4" w:space="0" w:color="auto"/>
              <w:right w:val="single" w:sz="6" w:space="0" w:color="000000"/>
            </w:tcBorders>
          </w:tcPr>
          <w:p w:rsidR="00451DAF" w:rsidRPr="00596047" w:rsidRDefault="00451DAF" w:rsidP="001B755D">
            <w:pPr>
              <w:pStyle w:val="TableParagraph"/>
              <w:bidi/>
              <w:spacing w:before="69"/>
              <w:ind w:left="32"/>
              <w:rPr>
                <w:b/>
                <w:bCs/>
                <w:szCs w:val="28"/>
                <w:rtl/>
              </w:rPr>
            </w:pPr>
            <w:r>
              <w:rPr>
                <w:rFonts w:hint="cs"/>
                <w:b/>
                <w:bCs/>
                <w:szCs w:val="28"/>
                <w:rtl/>
              </w:rPr>
              <w:t xml:space="preserve">مجموع العام للخصوم </w:t>
            </w:r>
          </w:p>
        </w:tc>
        <w:tc>
          <w:tcPr>
            <w:tcW w:w="2606" w:type="dxa"/>
          </w:tcPr>
          <w:p w:rsidR="00451DAF" w:rsidRPr="00596047" w:rsidRDefault="00451DAF" w:rsidP="001B755D">
            <w:pPr>
              <w:rPr>
                <w:b/>
                <w:bCs/>
                <w:szCs w:val="28"/>
                <w:rtl/>
              </w:rPr>
            </w:pPr>
            <w:r>
              <w:rPr>
                <w:rFonts w:hint="cs"/>
                <w:b/>
                <w:bCs/>
                <w:szCs w:val="28"/>
                <w:rtl/>
              </w:rPr>
              <w:t>954401989194</w:t>
            </w:r>
          </w:p>
        </w:tc>
        <w:tc>
          <w:tcPr>
            <w:tcW w:w="2639" w:type="dxa"/>
          </w:tcPr>
          <w:p w:rsidR="00451DAF" w:rsidRPr="00596047" w:rsidRDefault="00451DAF" w:rsidP="001B755D">
            <w:pPr>
              <w:rPr>
                <w:b/>
                <w:bCs/>
                <w:szCs w:val="28"/>
                <w:rtl/>
              </w:rPr>
            </w:pPr>
            <w:r>
              <w:rPr>
                <w:rFonts w:hint="cs"/>
                <w:b/>
                <w:bCs/>
                <w:szCs w:val="28"/>
                <w:rtl/>
              </w:rPr>
              <w:t>593521585939</w:t>
            </w:r>
          </w:p>
        </w:tc>
      </w:tr>
    </w:tbl>
    <w:p w:rsidR="00451DAF" w:rsidRPr="00757C11" w:rsidRDefault="00451DAF" w:rsidP="001B755D">
      <w:pPr>
        <w:rPr>
          <w:sz w:val="28"/>
          <w:szCs w:val="28"/>
          <w:rtl/>
        </w:rPr>
      </w:pPr>
    </w:p>
    <w:p w:rsidR="00451DAF" w:rsidRPr="00B0716B" w:rsidRDefault="00451DAF" w:rsidP="00B0716B">
      <w:pPr>
        <w:pStyle w:val="a4"/>
        <w:rPr>
          <w:sz w:val="28"/>
          <w:szCs w:val="28"/>
          <w:rtl/>
        </w:rPr>
      </w:pPr>
      <w:r w:rsidRPr="00DB7D0B">
        <w:rPr>
          <w:rFonts w:cs="Arial" w:hint="cs"/>
          <w:sz w:val="28"/>
          <w:szCs w:val="28"/>
          <w:rtl/>
        </w:rPr>
        <w:t>المصدر:</w:t>
      </w:r>
      <w:r w:rsidRPr="00DB7D0B">
        <w:rPr>
          <w:rFonts w:cs="Arial"/>
          <w:sz w:val="28"/>
          <w:szCs w:val="28"/>
          <w:rtl/>
        </w:rPr>
        <w:t xml:space="preserve"> </w:t>
      </w:r>
      <w:r w:rsidRPr="00DB7D0B">
        <w:rPr>
          <w:rFonts w:cs="Arial" w:hint="cs"/>
          <w:sz w:val="28"/>
          <w:szCs w:val="28"/>
          <w:rtl/>
        </w:rPr>
        <w:t>من</w:t>
      </w:r>
      <w:r w:rsidRPr="00DB7D0B">
        <w:rPr>
          <w:rFonts w:cs="Arial"/>
          <w:sz w:val="28"/>
          <w:szCs w:val="28"/>
          <w:rtl/>
        </w:rPr>
        <w:t xml:space="preserve"> </w:t>
      </w:r>
      <w:r w:rsidRPr="00DB7D0B">
        <w:rPr>
          <w:rFonts w:cs="Arial" w:hint="cs"/>
          <w:sz w:val="28"/>
          <w:szCs w:val="28"/>
          <w:rtl/>
        </w:rPr>
        <w:t>إعداد</w:t>
      </w:r>
      <w:r w:rsidRPr="00DB7D0B">
        <w:rPr>
          <w:rFonts w:cs="Arial"/>
          <w:sz w:val="28"/>
          <w:szCs w:val="28"/>
          <w:rtl/>
        </w:rPr>
        <w:t xml:space="preserve"> </w:t>
      </w:r>
      <w:r w:rsidRPr="00DB7D0B">
        <w:rPr>
          <w:rFonts w:cs="Arial" w:hint="cs"/>
          <w:sz w:val="28"/>
          <w:szCs w:val="28"/>
          <w:rtl/>
        </w:rPr>
        <w:t>الطالب</w:t>
      </w:r>
      <w:r w:rsidRPr="00DB7D0B">
        <w:rPr>
          <w:rFonts w:cs="Arial"/>
          <w:sz w:val="28"/>
          <w:szCs w:val="28"/>
          <w:rtl/>
        </w:rPr>
        <w:t xml:space="preserve"> </w:t>
      </w:r>
      <w:r w:rsidRPr="00DB7D0B">
        <w:rPr>
          <w:rFonts w:cs="Arial" w:hint="cs"/>
          <w:sz w:val="28"/>
          <w:szCs w:val="28"/>
          <w:rtl/>
        </w:rPr>
        <w:t>بالاعتماد</w:t>
      </w:r>
      <w:r w:rsidRPr="00DB7D0B">
        <w:rPr>
          <w:rFonts w:cs="Arial"/>
          <w:sz w:val="28"/>
          <w:szCs w:val="28"/>
          <w:rtl/>
        </w:rPr>
        <w:t xml:space="preserve"> </w:t>
      </w:r>
      <w:r w:rsidRPr="00DB7D0B">
        <w:rPr>
          <w:rFonts w:cs="Arial" w:hint="cs"/>
          <w:sz w:val="28"/>
          <w:szCs w:val="28"/>
          <w:rtl/>
        </w:rPr>
        <w:t>على</w:t>
      </w:r>
      <w:r w:rsidRPr="00DB7D0B">
        <w:rPr>
          <w:rFonts w:cs="Arial"/>
          <w:sz w:val="28"/>
          <w:szCs w:val="28"/>
          <w:rtl/>
        </w:rPr>
        <w:t xml:space="preserve"> </w:t>
      </w:r>
      <w:r w:rsidRPr="00DB7D0B">
        <w:rPr>
          <w:rFonts w:cs="Arial" w:hint="cs"/>
          <w:sz w:val="28"/>
          <w:szCs w:val="28"/>
          <w:rtl/>
        </w:rPr>
        <w:t>وثائق</w:t>
      </w:r>
      <w:r w:rsidRPr="00DB7D0B">
        <w:rPr>
          <w:rFonts w:cs="Arial"/>
          <w:sz w:val="28"/>
          <w:szCs w:val="28"/>
          <w:rtl/>
        </w:rPr>
        <w:t xml:space="preserve"> </w:t>
      </w:r>
      <w:r w:rsidRPr="00DB7D0B">
        <w:rPr>
          <w:rFonts w:cs="Arial" w:hint="cs"/>
          <w:sz w:val="28"/>
          <w:szCs w:val="28"/>
          <w:rtl/>
        </w:rPr>
        <w:t>المؤسسة</w:t>
      </w:r>
    </w:p>
    <w:p w:rsidR="00451DAF" w:rsidRDefault="00C07D7E" w:rsidP="001B755D">
      <w:pPr>
        <w:pStyle w:val="a4"/>
        <w:rPr>
          <w:sz w:val="28"/>
          <w:szCs w:val="28"/>
          <w:rtl/>
        </w:rPr>
      </w:pPr>
      <w:r>
        <w:rPr>
          <w:rFonts w:hint="cs"/>
          <w:sz w:val="28"/>
          <w:szCs w:val="28"/>
          <w:rtl/>
        </w:rPr>
        <w:t>3: جدول</w:t>
      </w:r>
      <w:r w:rsidR="00451DAF">
        <w:rPr>
          <w:rFonts w:hint="cs"/>
          <w:sz w:val="28"/>
          <w:szCs w:val="28"/>
          <w:rtl/>
        </w:rPr>
        <w:t xml:space="preserve"> (</w:t>
      </w:r>
      <w:r>
        <w:rPr>
          <w:rFonts w:hint="cs"/>
          <w:sz w:val="28"/>
          <w:szCs w:val="28"/>
          <w:rtl/>
        </w:rPr>
        <w:t>09) حسابا</w:t>
      </w:r>
      <w:r>
        <w:rPr>
          <w:rFonts w:hint="eastAsia"/>
          <w:sz w:val="28"/>
          <w:szCs w:val="28"/>
          <w:rtl/>
        </w:rPr>
        <w:t>ت</w:t>
      </w:r>
      <w:r w:rsidR="00451DAF">
        <w:rPr>
          <w:rFonts w:hint="cs"/>
          <w:sz w:val="28"/>
          <w:szCs w:val="28"/>
          <w:rtl/>
        </w:rPr>
        <w:t xml:space="preserve"> النتائج حسب الطبيعة لمؤسسة </w:t>
      </w:r>
      <w:r w:rsidR="00451DAF">
        <w:rPr>
          <w:sz w:val="28"/>
          <w:szCs w:val="28"/>
          <w:lang w:val="fr-FR"/>
        </w:rPr>
        <w:t xml:space="preserve">ALFA PIPE </w:t>
      </w:r>
      <w:r w:rsidR="00451DAF">
        <w:rPr>
          <w:rFonts w:hint="cs"/>
          <w:sz w:val="28"/>
          <w:szCs w:val="28"/>
          <w:rtl/>
        </w:rPr>
        <w:t>لسنة 2019</w:t>
      </w:r>
    </w:p>
    <w:p w:rsidR="00451DAF" w:rsidRDefault="00451DAF" w:rsidP="001B755D">
      <w:pPr>
        <w:pStyle w:val="a4"/>
        <w:rPr>
          <w:sz w:val="28"/>
          <w:szCs w:val="28"/>
          <w:rtl/>
        </w:rPr>
      </w:pPr>
      <w:r>
        <w:rPr>
          <w:rFonts w:cs="Arial" w:hint="cs"/>
          <w:sz w:val="28"/>
          <w:szCs w:val="28"/>
          <w:rtl/>
        </w:rPr>
        <w:t>الجدول (09)</w:t>
      </w:r>
      <w:r w:rsidRPr="008F1ED2">
        <w:rPr>
          <w:rFonts w:cs="Arial" w:hint="cs"/>
          <w:sz w:val="28"/>
          <w:szCs w:val="28"/>
          <w:rtl/>
        </w:rPr>
        <w:t xml:space="preserve"> جدول</w:t>
      </w:r>
      <w:r w:rsidRPr="008F1ED2">
        <w:rPr>
          <w:rFonts w:cs="Arial"/>
          <w:sz w:val="28"/>
          <w:szCs w:val="28"/>
          <w:rtl/>
        </w:rPr>
        <w:t xml:space="preserve"> </w:t>
      </w:r>
      <w:r w:rsidRPr="008F1ED2">
        <w:rPr>
          <w:rFonts w:cs="Arial" w:hint="cs"/>
          <w:sz w:val="28"/>
          <w:szCs w:val="28"/>
          <w:rtl/>
        </w:rPr>
        <w:t>حسابات</w:t>
      </w:r>
      <w:r w:rsidRPr="008F1ED2">
        <w:rPr>
          <w:rFonts w:cs="Arial"/>
          <w:sz w:val="28"/>
          <w:szCs w:val="28"/>
          <w:rtl/>
        </w:rPr>
        <w:t xml:space="preserve"> </w:t>
      </w:r>
      <w:r w:rsidRPr="008F1ED2">
        <w:rPr>
          <w:rFonts w:cs="Arial" w:hint="cs"/>
          <w:sz w:val="28"/>
          <w:szCs w:val="28"/>
          <w:rtl/>
        </w:rPr>
        <w:t>النتائج</w:t>
      </w:r>
      <w:r w:rsidRPr="008F1ED2">
        <w:rPr>
          <w:rFonts w:cs="Arial"/>
          <w:sz w:val="28"/>
          <w:szCs w:val="28"/>
          <w:rtl/>
        </w:rPr>
        <w:t xml:space="preserve"> </w:t>
      </w:r>
      <w:r w:rsidRPr="008F1ED2">
        <w:rPr>
          <w:rFonts w:cs="Arial" w:hint="cs"/>
          <w:sz w:val="28"/>
          <w:szCs w:val="28"/>
          <w:rtl/>
        </w:rPr>
        <w:t>حسب</w:t>
      </w:r>
      <w:r w:rsidRPr="008F1ED2">
        <w:rPr>
          <w:rFonts w:cs="Arial"/>
          <w:sz w:val="28"/>
          <w:szCs w:val="28"/>
          <w:rtl/>
        </w:rPr>
        <w:t xml:space="preserve"> </w:t>
      </w:r>
      <w:r w:rsidRPr="008F1ED2">
        <w:rPr>
          <w:rFonts w:cs="Arial" w:hint="cs"/>
          <w:sz w:val="28"/>
          <w:szCs w:val="28"/>
          <w:rtl/>
        </w:rPr>
        <w:t>الطبيعة</w:t>
      </w:r>
      <w:r w:rsidRPr="008F1ED2">
        <w:rPr>
          <w:rFonts w:cs="Arial"/>
          <w:sz w:val="28"/>
          <w:szCs w:val="28"/>
          <w:rtl/>
        </w:rPr>
        <w:t xml:space="preserve"> </w:t>
      </w:r>
      <w:r w:rsidRPr="008F1ED2">
        <w:rPr>
          <w:rFonts w:cs="Arial" w:hint="cs"/>
          <w:sz w:val="28"/>
          <w:szCs w:val="28"/>
          <w:rtl/>
        </w:rPr>
        <w:t>لمؤسسة</w:t>
      </w:r>
      <w:r w:rsidRPr="008F1ED2">
        <w:rPr>
          <w:rFonts w:cs="Arial"/>
          <w:sz w:val="28"/>
          <w:szCs w:val="28"/>
          <w:rtl/>
        </w:rPr>
        <w:t xml:space="preserve"> </w:t>
      </w:r>
      <w:r w:rsidRPr="008F1ED2">
        <w:rPr>
          <w:sz w:val="28"/>
          <w:szCs w:val="28"/>
        </w:rPr>
        <w:t>ALFA PIPE</w:t>
      </w:r>
      <w:r w:rsidRPr="008F1ED2">
        <w:rPr>
          <w:rFonts w:cs="Arial"/>
          <w:sz w:val="28"/>
          <w:szCs w:val="28"/>
          <w:rtl/>
        </w:rPr>
        <w:t xml:space="preserve"> </w:t>
      </w:r>
      <w:r w:rsidRPr="008F1ED2">
        <w:rPr>
          <w:rFonts w:cs="Arial" w:hint="cs"/>
          <w:sz w:val="28"/>
          <w:szCs w:val="28"/>
          <w:rtl/>
        </w:rPr>
        <w:t>لسنة</w:t>
      </w:r>
      <w:r w:rsidRPr="008F1ED2">
        <w:rPr>
          <w:rFonts w:cs="Arial"/>
          <w:sz w:val="28"/>
          <w:szCs w:val="28"/>
          <w:rtl/>
        </w:rPr>
        <w:t xml:space="preserve"> 2019</w:t>
      </w:r>
    </w:p>
    <w:tbl>
      <w:tblPr>
        <w:tblStyle w:val="a3"/>
        <w:tblpPr w:leftFromText="180" w:rightFromText="180" w:vertAnchor="text" w:tblpXSpec="right" w:tblpY="1"/>
        <w:tblOverlap w:val="never"/>
        <w:bidiVisual/>
        <w:tblW w:w="0" w:type="auto"/>
        <w:tblLook w:val="04A0" w:firstRow="1" w:lastRow="0" w:firstColumn="1" w:lastColumn="0" w:noHBand="0" w:noVBand="1"/>
      </w:tblPr>
      <w:tblGrid>
        <w:gridCol w:w="1998"/>
        <w:gridCol w:w="24"/>
        <w:gridCol w:w="2136"/>
        <w:gridCol w:w="2538"/>
      </w:tblGrid>
      <w:tr w:rsidR="00451DAF" w:rsidTr="001B755D">
        <w:tc>
          <w:tcPr>
            <w:tcW w:w="2022" w:type="dxa"/>
            <w:gridSpan w:val="2"/>
          </w:tcPr>
          <w:p w:rsidR="00451DAF" w:rsidRDefault="00451DAF" w:rsidP="001B755D">
            <w:pPr>
              <w:rPr>
                <w:b/>
                <w:bCs/>
                <w:sz w:val="28"/>
                <w:szCs w:val="28"/>
                <w:rtl/>
              </w:rPr>
            </w:pPr>
            <w:r>
              <w:rPr>
                <w:rFonts w:hint="cs"/>
                <w:b/>
                <w:bCs/>
                <w:sz w:val="28"/>
                <w:szCs w:val="28"/>
                <w:rtl/>
              </w:rPr>
              <w:t>البيان</w:t>
            </w:r>
          </w:p>
        </w:tc>
        <w:tc>
          <w:tcPr>
            <w:tcW w:w="2136" w:type="dxa"/>
          </w:tcPr>
          <w:p w:rsidR="00451DAF" w:rsidRDefault="00451DAF" w:rsidP="001B755D">
            <w:pPr>
              <w:rPr>
                <w:b/>
                <w:bCs/>
                <w:sz w:val="28"/>
                <w:szCs w:val="28"/>
                <w:rtl/>
              </w:rPr>
            </w:pPr>
            <w:r>
              <w:rPr>
                <w:rFonts w:hint="cs"/>
                <w:b/>
                <w:bCs/>
                <w:sz w:val="28"/>
                <w:szCs w:val="28"/>
                <w:rtl/>
              </w:rPr>
              <w:t>2019</w:t>
            </w:r>
          </w:p>
        </w:tc>
        <w:tc>
          <w:tcPr>
            <w:tcW w:w="2538" w:type="dxa"/>
          </w:tcPr>
          <w:p w:rsidR="00451DAF" w:rsidRDefault="00451DAF" w:rsidP="001B755D">
            <w:pPr>
              <w:rPr>
                <w:b/>
                <w:bCs/>
                <w:sz w:val="28"/>
                <w:szCs w:val="28"/>
                <w:rtl/>
              </w:rPr>
            </w:pPr>
            <w:r>
              <w:rPr>
                <w:rFonts w:hint="cs"/>
                <w:b/>
                <w:bCs/>
                <w:sz w:val="28"/>
                <w:szCs w:val="28"/>
                <w:rtl/>
              </w:rPr>
              <w:t>2018</w:t>
            </w:r>
          </w:p>
        </w:tc>
      </w:tr>
      <w:tr w:rsidR="00451DAF" w:rsidTr="001B755D">
        <w:trPr>
          <w:trHeight w:val="602"/>
        </w:trPr>
        <w:tc>
          <w:tcPr>
            <w:tcW w:w="2022" w:type="dxa"/>
            <w:gridSpan w:val="2"/>
          </w:tcPr>
          <w:p w:rsidR="00451DAF" w:rsidRPr="003226B5" w:rsidRDefault="00451DAF" w:rsidP="001B755D">
            <w:pPr>
              <w:rPr>
                <w:sz w:val="28"/>
                <w:szCs w:val="28"/>
                <w:rtl/>
              </w:rPr>
            </w:pPr>
            <w:r w:rsidRPr="003226B5">
              <w:rPr>
                <w:rFonts w:hint="cs"/>
                <w:sz w:val="28"/>
                <w:szCs w:val="28"/>
                <w:rtl/>
              </w:rPr>
              <w:t>المبيعات والموارد الملحقة</w:t>
            </w:r>
          </w:p>
        </w:tc>
        <w:tc>
          <w:tcPr>
            <w:tcW w:w="2136" w:type="dxa"/>
          </w:tcPr>
          <w:p w:rsidR="00451DAF" w:rsidRDefault="00451DAF" w:rsidP="001B755D">
            <w:pPr>
              <w:rPr>
                <w:b/>
                <w:bCs/>
                <w:sz w:val="28"/>
                <w:szCs w:val="28"/>
                <w:rtl/>
              </w:rPr>
            </w:pPr>
            <w:r>
              <w:rPr>
                <w:rFonts w:hint="cs"/>
                <w:b/>
                <w:bCs/>
                <w:sz w:val="28"/>
                <w:szCs w:val="28"/>
                <w:rtl/>
              </w:rPr>
              <w:t>10658529846.43</w:t>
            </w:r>
          </w:p>
        </w:tc>
        <w:tc>
          <w:tcPr>
            <w:tcW w:w="2538" w:type="dxa"/>
          </w:tcPr>
          <w:p w:rsidR="00451DAF" w:rsidRDefault="00451DAF" w:rsidP="001B755D">
            <w:pPr>
              <w:rPr>
                <w:b/>
                <w:bCs/>
                <w:sz w:val="28"/>
                <w:szCs w:val="28"/>
                <w:rtl/>
              </w:rPr>
            </w:pPr>
            <w:r>
              <w:rPr>
                <w:rFonts w:hint="cs"/>
                <w:b/>
                <w:bCs/>
                <w:sz w:val="28"/>
                <w:szCs w:val="28"/>
                <w:rtl/>
              </w:rPr>
              <w:t>2825741656.53</w:t>
            </w:r>
          </w:p>
        </w:tc>
      </w:tr>
      <w:tr w:rsidR="00451DAF" w:rsidTr="001B755D">
        <w:trPr>
          <w:trHeight w:val="323"/>
        </w:trPr>
        <w:tc>
          <w:tcPr>
            <w:tcW w:w="2022" w:type="dxa"/>
            <w:gridSpan w:val="2"/>
          </w:tcPr>
          <w:p w:rsidR="00451DAF" w:rsidRPr="003226B5" w:rsidRDefault="00451DAF" w:rsidP="001B755D">
            <w:pPr>
              <w:rPr>
                <w:sz w:val="28"/>
                <w:szCs w:val="28"/>
                <w:rtl/>
              </w:rPr>
            </w:pPr>
            <w:r>
              <w:rPr>
                <w:rFonts w:hint="cs"/>
                <w:sz w:val="28"/>
                <w:szCs w:val="28"/>
                <w:rtl/>
              </w:rPr>
              <w:t xml:space="preserve">تغير مخزون </w:t>
            </w:r>
          </w:p>
        </w:tc>
        <w:tc>
          <w:tcPr>
            <w:tcW w:w="2136" w:type="dxa"/>
          </w:tcPr>
          <w:p w:rsidR="00451DAF" w:rsidRDefault="00451DAF" w:rsidP="001B755D">
            <w:pPr>
              <w:rPr>
                <w:b/>
                <w:bCs/>
                <w:sz w:val="28"/>
                <w:szCs w:val="28"/>
                <w:rtl/>
              </w:rPr>
            </w:pPr>
            <w:r>
              <w:rPr>
                <w:rFonts w:hint="cs"/>
                <w:b/>
                <w:bCs/>
                <w:sz w:val="28"/>
                <w:szCs w:val="28"/>
                <w:rtl/>
              </w:rPr>
              <w:t>957912638.84-</w:t>
            </w:r>
          </w:p>
        </w:tc>
        <w:tc>
          <w:tcPr>
            <w:tcW w:w="2538" w:type="dxa"/>
          </w:tcPr>
          <w:p w:rsidR="00451DAF" w:rsidRDefault="00451DAF" w:rsidP="001B755D">
            <w:pPr>
              <w:rPr>
                <w:b/>
                <w:bCs/>
                <w:sz w:val="28"/>
                <w:szCs w:val="28"/>
                <w:rtl/>
              </w:rPr>
            </w:pPr>
            <w:r>
              <w:rPr>
                <w:rFonts w:hint="cs"/>
                <w:b/>
                <w:bCs/>
                <w:sz w:val="28"/>
                <w:szCs w:val="28"/>
                <w:rtl/>
              </w:rPr>
              <w:t>1108018048.09</w:t>
            </w:r>
          </w:p>
        </w:tc>
      </w:tr>
      <w:tr w:rsidR="00451DAF" w:rsidTr="001B755D">
        <w:trPr>
          <w:trHeight w:val="661"/>
        </w:trPr>
        <w:tc>
          <w:tcPr>
            <w:tcW w:w="2022" w:type="dxa"/>
            <w:gridSpan w:val="2"/>
          </w:tcPr>
          <w:p w:rsidR="00451DAF" w:rsidRDefault="00451DAF" w:rsidP="001B755D">
            <w:pPr>
              <w:rPr>
                <w:sz w:val="28"/>
                <w:szCs w:val="28"/>
                <w:rtl/>
              </w:rPr>
            </w:pPr>
            <w:r>
              <w:rPr>
                <w:rFonts w:hint="cs"/>
                <w:sz w:val="28"/>
                <w:szCs w:val="28"/>
                <w:rtl/>
              </w:rPr>
              <w:lastRenderedPageBreak/>
              <w:t xml:space="preserve">المنتجات التامة والجارية </w:t>
            </w:r>
          </w:p>
          <w:p w:rsidR="00451DAF" w:rsidRDefault="00451DAF" w:rsidP="001B755D">
            <w:pPr>
              <w:rPr>
                <w:sz w:val="28"/>
                <w:szCs w:val="28"/>
                <w:rtl/>
              </w:rPr>
            </w:pPr>
            <w:r>
              <w:rPr>
                <w:rFonts w:hint="cs"/>
                <w:sz w:val="28"/>
                <w:szCs w:val="28"/>
                <w:rtl/>
              </w:rPr>
              <w:t>الإنتاج المثبت</w:t>
            </w:r>
          </w:p>
        </w:tc>
        <w:tc>
          <w:tcPr>
            <w:tcW w:w="2136" w:type="dxa"/>
          </w:tcPr>
          <w:p w:rsidR="00451DAF" w:rsidRDefault="00451DAF" w:rsidP="001B755D">
            <w:pPr>
              <w:rPr>
                <w:b/>
                <w:bCs/>
                <w:sz w:val="28"/>
                <w:szCs w:val="28"/>
                <w:rtl/>
              </w:rPr>
            </w:pPr>
            <w:r>
              <w:rPr>
                <w:rFonts w:hint="cs"/>
                <w:b/>
                <w:bCs/>
                <w:sz w:val="28"/>
                <w:szCs w:val="28"/>
                <w:rtl/>
              </w:rPr>
              <w:t>3087797.86</w:t>
            </w:r>
          </w:p>
        </w:tc>
        <w:tc>
          <w:tcPr>
            <w:tcW w:w="2538" w:type="dxa"/>
          </w:tcPr>
          <w:p w:rsidR="00451DAF" w:rsidRDefault="00451DAF" w:rsidP="001B755D">
            <w:pPr>
              <w:rPr>
                <w:b/>
                <w:bCs/>
                <w:sz w:val="28"/>
                <w:szCs w:val="28"/>
                <w:rtl/>
              </w:rPr>
            </w:pPr>
            <w:r>
              <w:rPr>
                <w:rFonts w:hint="cs"/>
                <w:b/>
                <w:bCs/>
                <w:sz w:val="28"/>
                <w:szCs w:val="28"/>
                <w:rtl/>
              </w:rPr>
              <w:t>3696625.44</w:t>
            </w:r>
          </w:p>
        </w:tc>
      </w:tr>
      <w:tr w:rsidR="00451DAF" w:rsidTr="001B755D">
        <w:trPr>
          <w:trHeight w:val="661"/>
        </w:trPr>
        <w:tc>
          <w:tcPr>
            <w:tcW w:w="2022" w:type="dxa"/>
            <w:gridSpan w:val="2"/>
          </w:tcPr>
          <w:p w:rsidR="00451DAF" w:rsidRDefault="00451DAF" w:rsidP="001B755D">
            <w:pPr>
              <w:rPr>
                <w:sz w:val="28"/>
                <w:szCs w:val="28"/>
                <w:rtl/>
              </w:rPr>
            </w:pPr>
            <w:r>
              <w:rPr>
                <w:rFonts w:hint="cs"/>
                <w:sz w:val="28"/>
                <w:szCs w:val="28"/>
                <w:rtl/>
              </w:rPr>
              <w:t>1-إنتاج الدورة</w:t>
            </w:r>
          </w:p>
        </w:tc>
        <w:tc>
          <w:tcPr>
            <w:tcW w:w="2136" w:type="dxa"/>
          </w:tcPr>
          <w:p w:rsidR="00451DAF" w:rsidRDefault="00451DAF" w:rsidP="001B755D">
            <w:pPr>
              <w:rPr>
                <w:b/>
                <w:bCs/>
                <w:sz w:val="28"/>
                <w:szCs w:val="28"/>
                <w:rtl/>
              </w:rPr>
            </w:pPr>
            <w:r>
              <w:rPr>
                <w:rFonts w:hint="cs"/>
                <w:b/>
                <w:bCs/>
                <w:sz w:val="28"/>
                <w:szCs w:val="28"/>
                <w:rtl/>
              </w:rPr>
              <w:t>9703705005.45</w:t>
            </w:r>
          </w:p>
        </w:tc>
        <w:tc>
          <w:tcPr>
            <w:tcW w:w="2538" w:type="dxa"/>
          </w:tcPr>
          <w:p w:rsidR="00451DAF" w:rsidRDefault="00451DAF" w:rsidP="001B755D">
            <w:pPr>
              <w:rPr>
                <w:b/>
                <w:bCs/>
                <w:sz w:val="28"/>
                <w:szCs w:val="28"/>
                <w:rtl/>
              </w:rPr>
            </w:pPr>
            <w:r>
              <w:rPr>
                <w:rFonts w:hint="cs"/>
                <w:b/>
                <w:bCs/>
                <w:sz w:val="28"/>
                <w:szCs w:val="28"/>
                <w:rtl/>
              </w:rPr>
              <w:t>3937456330.06</w:t>
            </w:r>
          </w:p>
        </w:tc>
      </w:tr>
      <w:tr w:rsidR="00451DAF" w:rsidTr="001B755D">
        <w:tc>
          <w:tcPr>
            <w:tcW w:w="1998" w:type="dxa"/>
          </w:tcPr>
          <w:p w:rsidR="00451DAF" w:rsidRDefault="00451DAF" w:rsidP="001B755D">
            <w:pPr>
              <w:rPr>
                <w:b/>
                <w:bCs/>
                <w:sz w:val="28"/>
                <w:szCs w:val="28"/>
                <w:rtl/>
              </w:rPr>
            </w:pPr>
            <w:r>
              <w:rPr>
                <w:rFonts w:hint="cs"/>
                <w:b/>
                <w:bCs/>
                <w:sz w:val="28"/>
                <w:szCs w:val="28"/>
                <w:rtl/>
              </w:rPr>
              <w:t>مشتريات مستهلكة</w:t>
            </w:r>
          </w:p>
        </w:tc>
        <w:tc>
          <w:tcPr>
            <w:tcW w:w="2160" w:type="dxa"/>
            <w:gridSpan w:val="2"/>
          </w:tcPr>
          <w:p w:rsidR="00451DAF" w:rsidRDefault="00451DAF" w:rsidP="001B755D">
            <w:pPr>
              <w:rPr>
                <w:b/>
                <w:bCs/>
                <w:sz w:val="28"/>
                <w:szCs w:val="28"/>
                <w:rtl/>
              </w:rPr>
            </w:pPr>
            <w:r>
              <w:rPr>
                <w:rFonts w:hint="cs"/>
                <w:b/>
                <w:bCs/>
                <w:sz w:val="28"/>
                <w:szCs w:val="28"/>
                <w:rtl/>
              </w:rPr>
              <w:t>6402260999.77-</w:t>
            </w:r>
          </w:p>
        </w:tc>
        <w:tc>
          <w:tcPr>
            <w:tcW w:w="2538" w:type="dxa"/>
          </w:tcPr>
          <w:p w:rsidR="00451DAF" w:rsidRDefault="00451DAF" w:rsidP="001B755D">
            <w:pPr>
              <w:rPr>
                <w:b/>
                <w:bCs/>
                <w:sz w:val="28"/>
                <w:szCs w:val="28"/>
                <w:rtl/>
              </w:rPr>
            </w:pPr>
            <w:r>
              <w:rPr>
                <w:rFonts w:hint="cs"/>
                <w:b/>
                <w:bCs/>
                <w:sz w:val="28"/>
                <w:szCs w:val="28"/>
                <w:rtl/>
              </w:rPr>
              <w:t>2869952786.05-</w:t>
            </w:r>
          </w:p>
        </w:tc>
      </w:tr>
      <w:tr w:rsidR="00451DAF" w:rsidTr="001B755D">
        <w:trPr>
          <w:trHeight w:val="573"/>
        </w:trPr>
        <w:tc>
          <w:tcPr>
            <w:tcW w:w="2022" w:type="dxa"/>
            <w:gridSpan w:val="2"/>
          </w:tcPr>
          <w:p w:rsidR="00451DAF" w:rsidRDefault="00451DAF" w:rsidP="001B755D">
            <w:pPr>
              <w:rPr>
                <w:b/>
                <w:bCs/>
                <w:sz w:val="28"/>
                <w:szCs w:val="28"/>
                <w:rtl/>
              </w:rPr>
            </w:pPr>
            <w:r>
              <w:rPr>
                <w:rFonts w:hint="cs"/>
                <w:b/>
                <w:bCs/>
                <w:sz w:val="28"/>
                <w:szCs w:val="28"/>
                <w:rtl/>
              </w:rPr>
              <w:t>الخدمات الخارجية الأخرى</w:t>
            </w:r>
          </w:p>
        </w:tc>
        <w:tc>
          <w:tcPr>
            <w:tcW w:w="2136" w:type="dxa"/>
          </w:tcPr>
          <w:p w:rsidR="00451DAF" w:rsidRDefault="00451DAF" w:rsidP="001B755D">
            <w:pPr>
              <w:rPr>
                <w:b/>
                <w:bCs/>
                <w:sz w:val="28"/>
                <w:szCs w:val="28"/>
                <w:rtl/>
              </w:rPr>
            </w:pPr>
            <w:r>
              <w:rPr>
                <w:rFonts w:hint="cs"/>
                <w:b/>
                <w:bCs/>
                <w:sz w:val="28"/>
                <w:szCs w:val="28"/>
                <w:rtl/>
              </w:rPr>
              <w:t>348006759.80-</w:t>
            </w:r>
          </w:p>
        </w:tc>
        <w:tc>
          <w:tcPr>
            <w:tcW w:w="2538" w:type="dxa"/>
          </w:tcPr>
          <w:p w:rsidR="00451DAF" w:rsidRDefault="00451DAF" w:rsidP="001B755D">
            <w:pPr>
              <w:rPr>
                <w:b/>
                <w:bCs/>
                <w:sz w:val="28"/>
                <w:szCs w:val="28"/>
                <w:rtl/>
              </w:rPr>
            </w:pPr>
            <w:r>
              <w:rPr>
                <w:rFonts w:hint="cs"/>
                <w:b/>
                <w:bCs/>
                <w:sz w:val="28"/>
                <w:szCs w:val="28"/>
                <w:rtl/>
              </w:rPr>
              <w:t>134295280.55-</w:t>
            </w:r>
          </w:p>
        </w:tc>
      </w:tr>
      <w:tr w:rsidR="00451DAF" w:rsidTr="001B755D">
        <w:trPr>
          <w:trHeight w:val="338"/>
        </w:trPr>
        <w:tc>
          <w:tcPr>
            <w:tcW w:w="2022" w:type="dxa"/>
            <w:gridSpan w:val="2"/>
          </w:tcPr>
          <w:p w:rsidR="00451DAF" w:rsidRDefault="00451DAF" w:rsidP="001B755D">
            <w:pPr>
              <w:rPr>
                <w:b/>
                <w:bCs/>
                <w:sz w:val="28"/>
                <w:szCs w:val="28"/>
                <w:rtl/>
              </w:rPr>
            </w:pPr>
            <w:r>
              <w:rPr>
                <w:rFonts w:hint="cs"/>
                <w:b/>
                <w:bCs/>
                <w:sz w:val="28"/>
                <w:szCs w:val="28"/>
                <w:rtl/>
              </w:rPr>
              <w:t>استهلاكات الدورة</w:t>
            </w:r>
          </w:p>
          <w:p w:rsidR="00451DAF" w:rsidRDefault="00451DAF" w:rsidP="001B755D">
            <w:pPr>
              <w:rPr>
                <w:b/>
                <w:bCs/>
                <w:sz w:val="28"/>
                <w:szCs w:val="28"/>
                <w:rtl/>
              </w:rPr>
            </w:pPr>
          </w:p>
        </w:tc>
        <w:tc>
          <w:tcPr>
            <w:tcW w:w="2136" w:type="dxa"/>
          </w:tcPr>
          <w:p w:rsidR="00451DAF" w:rsidRDefault="00451DAF" w:rsidP="001B755D">
            <w:pPr>
              <w:rPr>
                <w:b/>
                <w:bCs/>
                <w:sz w:val="28"/>
                <w:szCs w:val="28"/>
                <w:rtl/>
              </w:rPr>
            </w:pPr>
            <w:r>
              <w:rPr>
                <w:rFonts w:hint="cs"/>
                <w:b/>
                <w:bCs/>
                <w:sz w:val="28"/>
                <w:szCs w:val="28"/>
                <w:rtl/>
              </w:rPr>
              <w:t>6750267759.57-</w:t>
            </w:r>
          </w:p>
        </w:tc>
        <w:tc>
          <w:tcPr>
            <w:tcW w:w="2538" w:type="dxa"/>
          </w:tcPr>
          <w:p w:rsidR="00451DAF" w:rsidRDefault="00451DAF" w:rsidP="001B755D">
            <w:pPr>
              <w:rPr>
                <w:b/>
                <w:bCs/>
                <w:sz w:val="28"/>
                <w:szCs w:val="28"/>
                <w:rtl/>
              </w:rPr>
            </w:pPr>
            <w:r>
              <w:rPr>
                <w:rFonts w:hint="cs"/>
                <w:b/>
                <w:bCs/>
                <w:sz w:val="28"/>
                <w:szCs w:val="28"/>
                <w:rtl/>
              </w:rPr>
              <w:t>3004248066.60-</w:t>
            </w:r>
          </w:p>
        </w:tc>
      </w:tr>
      <w:tr w:rsidR="00451DAF" w:rsidTr="001B755D">
        <w:trPr>
          <w:trHeight w:val="817"/>
        </w:trPr>
        <w:tc>
          <w:tcPr>
            <w:tcW w:w="2022" w:type="dxa"/>
            <w:gridSpan w:val="2"/>
          </w:tcPr>
          <w:p w:rsidR="00451DAF" w:rsidRDefault="00451DAF" w:rsidP="001B755D">
            <w:pPr>
              <w:rPr>
                <w:b/>
                <w:bCs/>
                <w:sz w:val="28"/>
                <w:szCs w:val="28"/>
                <w:rtl/>
              </w:rPr>
            </w:pPr>
            <w:r>
              <w:rPr>
                <w:rFonts w:hint="cs"/>
                <w:b/>
                <w:bCs/>
                <w:sz w:val="28"/>
                <w:szCs w:val="28"/>
                <w:rtl/>
              </w:rPr>
              <w:t xml:space="preserve">القيمة المضافة </w:t>
            </w:r>
          </w:p>
          <w:p w:rsidR="00451DAF" w:rsidRDefault="00451DAF" w:rsidP="001B755D">
            <w:pPr>
              <w:rPr>
                <w:b/>
                <w:bCs/>
                <w:sz w:val="28"/>
                <w:szCs w:val="28"/>
                <w:rtl/>
              </w:rPr>
            </w:pPr>
            <w:r>
              <w:rPr>
                <w:rFonts w:hint="cs"/>
                <w:b/>
                <w:bCs/>
                <w:sz w:val="28"/>
                <w:szCs w:val="28"/>
                <w:rtl/>
              </w:rPr>
              <w:t>للاستغلال(1-2)</w:t>
            </w:r>
          </w:p>
          <w:p w:rsidR="00451DAF" w:rsidRDefault="00451DAF" w:rsidP="001B755D">
            <w:pPr>
              <w:rPr>
                <w:b/>
                <w:bCs/>
                <w:sz w:val="28"/>
                <w:szCs w:val="28"/>
                <w:rtl/>
              </w:rPr>
            </w:pPr>
          </w:p>
        </w:tc>
        <w:tc>
          <w:tcPr>
            <w:tcW w:w="2136" w:type="dxa"/>
          </w:tcPr>
          <w:p w:rsidR="00451DAF" w:rsidRDefault="00451DAF" w:rsidP="001B755D">
            <w:pPr>
              <w:rPr>
                <w:b/>
                <w:bCs/>
                <w:sz w:val="28"/>
                <w:szCs w:val="28"/>
                <w:rtl/>
              </w:rPr>
            </w:pPr>
            <w:r>
              <w:rPr>
                <w:rFonts w:hint="cs"/>
                <w:b/>
                <w:bCs/>
                <w:sz w:val="28"/>
                <w:szCs w:val="28"/>
                <w:rtl/>
              </w:rPr>
              <w:t>2953437245.88</w:t>
            </w:r>
          </w:p>
        </w:tc>
        <w:tc>
          <w:tcPr>
            <w:tcW w:w="2538" w:type="dxa"/>
          </w:tcPr>
          <w:p w:rsidR="00451DAF" w:rsidRDefault="00451DAF" w:rsidP="001B755D">
            <w:pPr>
              <w:rPr>
                <w:b/>
                <w:bCs/>
                <w:sz w:val="28"/>
                <w:szCs w:val="28"/>
                <w:rtl/>
              </w:rPr>
            </w:pPr>
            <w:r>
              <w:rPr>
                <w:rFonts w:hint="cs"/>
                <w:b/>
                <w:bCs/>
                <w:sz w:val="28"/>
                <w:szCs w:val="28"/>
                <w:rtl/>
              </w:rPr>
              <w:t>933208263.46</w:t>
            </w:r>
          </w:p>
        </w:tc>
      </w:tr>
      <w:tr w:rsidR="00451DAF" w:rsidTr="001B755D">
        <w:trPr>
          <w:trHeight w:val="604"/>
        </w:trPr>
        <w:tc>
          <w:tcPr>
            <w:tcW w:w="2022" w:type="dxa"/>
            <w:gridSpan w:val="2"/>
          </w:tcPr>
          <w:p w:rsidR="00451DAF" w:rsidRDefault="00451DAF" w:rsidP="001B755D">
            <w:pPr>
              <w:rPr>
                <w:b/>
                <w:bCs/>
                <w:sz w:val="28"/>
                <w:szCs w:val="28"/>
                <w:rtl/>
              </w:rPr>
            </w:pPr>
            <w:r>
              <w:rPr>
                <w:rFonts w:hint="cs"/>
                <w:b/>
                <w:bCs/>
                <w:sz w:val="28"/>
                <w:szCs w:val="28"/>
                <w:rtl/>
              </w:rPr>
              <w:t>مصاريف المستخدمين</w:t>
            </w:r>
          </w:p>
        </w:tc>
        <w:tc>
          <w:tcPr>
            <w:tcW w:w="2136" w:type="dxa"/>
          </w:tcPr>
          <w:p w:rsidR="00451DAF" w:rsidRDefault="00451DAF" w:rsidP="001B755D">
            <w:pPr>
              <w:tabs>
                <w:tab w:val="left" w:pos="1583"/>
              </w:tabs>
              <w:rPr>
                <w:b/>
                <w:bCs/>
                <w:sz w:val="28"/>
                <w:szCs w:val="28"/>
                <w:rtl/>
              </w:rPr>
            </w:pPr>
            <w:r>
              <w:rPr>
                <w:rFonts w:hint="cs"/>
                <w:b/>
                <w:bCs/>
                <w:sz w:val="28"/>
                <w:szCs w:val="28"/>
                <w:rtl/>
              </w:rPr>
              <w:t>1671365493.57-</w:t>
            </w:r>
          </w:p>
        </w:tc>
        <w:tc>
          <w:tcPr>
            <w:tcW w:w="2538" w:type="dxa"/>
          </w:tcPr>
          <w:p w:rsidR="00451DAF" w:rsidRDefault="00451DAF" w:rsidP="001B755D">
            <w:pPr>
              <w:rPr>
                <w:b/>
                <w:bCs/>
                <w:sz w:val="28"/>
                <w:szCs w:val="28"/>
                <w:rtl/>
              </w:rPr>
            </w:pPr>
            <w:r>
              <w:rPr>
                <w:rFonts w:hint="cs"/>
                <w:b/>
                <w:bCs/>
                <w:sz w:val="28"/>
                <w:szCs w:val="28"/>
                <w:rtl/>
              </w:rPr>
              <w:t>1208805328.94-</w:t>
            </w:r>
          </w:p>
        </w:tc>
      </w:tr>
      <w:tr w:rsidR="00451DAF" w:rsidTr="001B755D">
        <w:trPr>
          <w:trHeight w:val="736"/>
        </w:trPr>
        <w:tc>
          <w:tcPr>
            <w:tcW w:w="2022" w:type="dxa"/>
            <w:gridSpan w:val="2"/>
          </w:tcPr>
          <w:p w:rsidR="00451DAF" w:rsidRDefault="00451DAF" w:rsidP="001B755D">
            <w:pPr>
              <w:rPr>
                <w:b/>
                <w:bCs/>
                <w:sz w:val="28"/>
                <w:szCs w:val="28"/>
                <w:rtl/>
              </w:rPr>
            </w:pPr>
            <w:r>
              <w:rPr>
                <w:rFonts w:hint="cs"/>
                <w:b/>
                <w:bCs/>
                <w:sz w:val="28"/>
                <w:szCs w:val="28"/>
                <w:rtl/>
              </w:rPr>
              <w:t>الضرائب والرسوم والسديدات المماثلة</w:t>
            </w:r>
          </w:p>
          <w:p w:rsidR="00451DAF" w:rsidRDefault="00451DAF" w:rsidP="001B755D">
            <w:pPr>
              <w:rPr>
                <w:b/>
                <w:bCs/>
                <w:sz w:val="28"/>
                <w:szCs w:val="28"/>
                <w:rtl/>
              </w:rPr>
            </w:pPr>
          </w:p>
        </w:tc>
        <w:tc>
          <w:tcPr>
            <w:tcW w:w="2136" w:type="dxa"/>
          </w:tcPr>
          <w:p w:rsidR="00451DAF" w:rsidRDefault="00451DAF" w:rsidP="001B755D">
            <w:pPr>
              <w:rPr>
                <w:b/>
                <w:bCs/>
                <w:sz w:val="28"/>
                <w:szCs w:val="28"/>
                <w:rtl/>
              </w:rPr>
            </w:pPr>
            <w:r>
              <w:rPr>
                <w:rFonts w:hint="cs"/>
                <w:b/>
                <w:bCs/>
                <w:sz w:val="28"/>
                <w:szCs w:val="28"/>
                <w:rtl/>
              </w:rPr>
              <w:t>108487954.86-</w:t>
            </w:r>
          </w:p>
        </w:tc>
        <w:tc>
          <w:tcPr>
            <w:tcW w:w="2538" w:type="dxa"/>
          </w:tcPr>
          <w:p w:rsidR="00451DAF" w:rsidRDefault="00451DAF" w:rsidP="001B755D">
            <w:pPr>
              <w:rPr>
                <w:b/>
                <w:bCs/>
                <w:sz w:val="28"/>
                <w:szCs w:val="28"/>
                <w:rtl/>
              </w:rPr>
            </w:pPr>
            <w:r>
              <w:rPr>
                <w:rFonts w:hint="cs"/>
                <w:b/>
                <w:bCs/>
                <w:sz w:val="28"/>
                <w:szCs w:val="28"/>
                <w:rtl/>
              </w:rPr>
              <w:t>31310091.20-</w:t>
            </w:r>
          </w:p>
        </w:tc>
      </w:tr>
      <w:tr w:rsidR="00451DAF" w:rsidTr="001B755D">
        <w:trPr>
          <w:trHeight w:val="705"/>
        </w:trPr>
        <w:tc>
          <w:tcPr>
            <w:tcW w:w="2022" w:type="dxa"/>
            <w:gridSpan w:val="2"/>
          </w:tcPr>
          <w:p w:rsidR="00451DAF" w:rsidRDefault="00451DAF" w:rsidP="001B755D">
            <w:pPr>
              <w:rPr>
                <w:b/>
                <w:bCs/>
                <w:sz w:val="28"/>
                <w:szCs w:val="28"/>
                <w:rtl/>
              </w:rPr>
            </w:pPr>
            <w:r>
              <w:rPr>
                <w:rFonts w:hint="cs"/>
                <w:b/>
                <w:bCs/>
                <w:sz w:val="28"/>
                <w:szCs w:val="28"/>
                <w:rtl/>
              </w:rPr>
              <w:t>4-الفائض الإجمالي للاستغلال</w:t>
            </w:r>
          </w:p>
          <w:p w:rsidR="00451DAF" w:rsidRDefault="00451DAF" w:rsidP="001B755D">
            <w:pPr>
              <w:rPr>
                <w:b/>
                <w:bCs/>
                <w:sz w:val="28"/>
                <w:szCs w:val="28"/>
                <w:rtl/>
              </w:rPr>
            </w:pPr>
          </w:p>
        </w:tc>
        <w:tc>
          <w:tcPr>
            <w:tcW w:w="2136" w:type="dxa"/>
          </w:tcPr>
          <w:p w:rsidR="00451DAF" w:rsidRDefault="00451DAF" w:rsidP="001B755D">
            <w:pPr>
              <w:rPr>
                <w:b/>
                <w:bCs/>
                <w:sz w:val="28"/>
                <w:szCs w:val="28"/>
                <w:rtl/>
              </w:rPr>
            </w:pPr>
            <w:r>
              <w:rPr>
                <w:rFonts w:hint="cs"/>
                <w:b/>
                <w:bCs/>
                <w:sz w:val="28"/>
                <w:szCs w:val="28"/>
                <w:rtl/>
              </w:rPr>
              <w:t>1173583797.45</w:t>
            </w:r>
          </w:p>
        </w:tc>
        <w:tc>
          <w:tcPr>
            <w:tcW w:w="2538" w:type="dxa"/>
          </w:tcPr>
          <w:p w:rsidR="00451DAF" w:rsidRDefault="00451DAF" w:rsidP="001B755D">
            <w:pPr>
              <w:rPr>
                <w:b/>
                <w:bCs/>
                <w:sz w:val="28"/>
                <w:szCs w:val="28"/>
                <w:rtl/>
              </w:rPr>
            </w:pPr>
            <w:r>
              <w:rPr>
                <w:rFonts w:hint="cs"/>
                <w:b/>
                <w:bCs/>
                <w:sz w:val="28"/>
                <w:szCs w:val="28"/>
                <w:rtl/>
              </w:rPr>
              <w:t>306907156.68-</w:t>
            </w:r>
          </w:p>
        </w:tc>
      </w:tr>
      <w:tr w:rsidR="00451DAF" w:rsidTr="001B755D">
        <w:trPr>
          <w:trHeight w:val="606"/>
        </w:trPr>
        <w:tc>
          <w:tcPr>
            <w:tcW w:w="2022" w:type="dxa"/>
            <w:gridSpan w:val="2"/>
          </w:tcPr>
          <w:p w:rsidR="00451DAF" w:rsidRDefault="00451DAF" w:rsidP="001B755D">
            <w:pPr>
              <w:rPr>
                <w:b/>
                <w:bCs/>
                <w:sz w:val="28"/>
                <w:szCs w:val="28"/>
                <w:rtl/>
              </w:rPr>
            </w:pPr>
            <w:r>
              <w:rPr>
                <w:rFonts w:hint="cs"/>
                <w:b/>
                <w:bCs/>
                <w:sz w:val="28"/>
                <w:szCs w:val="28"/>
                <w:rtl/>
              </w:rPr>
              <w:t xml:space="preserve"> منتوجات الاستغلال الأخرى</w:t>
            </w:r>
          </w:p>
        </w:tc>
        <w:tc>
          <w:tcPr>
            <w:tcW w:w="2136" w:type="dxa"/>
          </w:tcPr>
          <w:p w:rsidR="00451DAF" w:rsidRDefault="00451DAF" w:rsidP="001B755D">
            <w:pPr>
              <w:rPr>
                <w:b/>
                <w:bCs/>
                <w:sz w:val="28"/>
                <w:szCs w:val="28"/>
                <w:rtl/>
              </w:rPr>
            </w:pPr>
            <w:r>
              <w:rPr>
                <w:rFonts w:hint="cs"/>
                <w:b/>
                <w:bCs/>
                <w:sz w:val="28"/>
                <w:szCs w:val="28"/>
                <w:rtl/>
              </w:rPr>
              <w:t>33007629.25</w:t>
            </w:r>
          </w:p>
        </w:tc>
        <w:tc>
          <w:tcPr>
            <w:tcW w:w="2538" w:type="dxa"/>
          </w:tcPr>
          <w:p w:rsidR="00451DAF" w:rsidRDefault="00451DAF" w:rsidP="001B755D">
            <w:pPr>
              <w:rPr>
                <w:b/>
                <w:bCs/>
                <w:sz w:val="28"/>
                <w:szCs w:val="28"/>
                <w:rtl/>
              </w:rPr>
            </w:pPr>
            <w:r>
              <w:rPr>
                <w:rFonts w:hint="cs"/>
                <w:b/>
                <w:bCs/>
                <w:sz w:val="28"/>
                <w:szCs w:val="28"/>
                <w:rtl/>
              </w:rPr>
              <w:t>72503985.35</w:t>
            </w:r>
          </w:p>
        </w:tc>
      </w:tr>
      <w:tr w:rsidR="00451DAF" w:rsidTr="001B755D">
        <w:trPr>
          <w:trHeight w:val="617"/>
        </w:trPr>
        <w:tc>
          <w:tcPr>
            <w:tcW w:w="2022" w:type="dxa"/>
            <w:gridSpan w:val="2"/>
          </w:tcPr>
          <w:p w:rsidR="00451DAF" w:rsidRDefault="00451DAF" w:rsidP="001B755D">
            <w:pPr>
              <w:rPr>
                <w:b/>
                <w:bCs/>
                <w:sz w:val="28"/>
                <w:szCs w:val="28"/>
                <w:rtl/>
              </w:rPr>
            </w:pPr>
            <w:r>
              <w:rPr>
                <w:rFonts w:hint="cs"/>
                <w:b/>
                <w:bCs/>
                <w:sz w:val="28"/>
                <w:szCs w:val="28"/>
                <w:rtl/>
              </w:rPr>
              <w:t>أعباء الاستغلال الأخرى</w:t>
            </w:r>
          </w:p>
        </w:tc>
        <w:tc>
          <w:tcPr>
            <w:tcW w:w="2136" w:type="dxa"/>
          </w:tcPr>
          <w:p w:rsidR="00451DAF" w:rsidRDefault="00451DAF" w:rsidP="001B755D">
            <w:pPr>
              <w:rPr>
                <w:b/>
                <w:bCs/>
                <w:sz w:val="28"/>
                <w:szCs w:val="28"/>
                <w:rtl/>
              </w:rPr>
            </w:pPr>
            <w:r>
              <w:rPr>
                <w:rFonts w:hint="cs"/>
                <w:b/>
                <w:bCs/>
                <w:sz w:val="28"/>
                <w:szCs w:val="28"/>
                <w:rtl/>
              </w:rPr>
              <w:t>3453899.07-</w:t>
            </w:r>
          </w:p>
        </w:tc>
        <w:tc>
          <w:tcPr>
            <w:tcW w:w="2538" w:type="dxa"/>
          </w:tcPr>
          <w:p w:rsidR="00451DAF" w:rsidRDefault="00451DAF" w:rsidP="001B755D">
            <w:pPr>
              <w:rPr>
                <w:b/>
                <w:bCs/>
                <w:sz w:val="28"/>
                <w:szCs w:val="28"/>
                <w:rtl/>
              </w:rPr>
            </w:pPr>
            <w:r>
              <w:rPr>
                <w:rFonts w:hint="cs"/>
                <w:b/>
                <w:bCs/>
                <w:sz w:val="28"/>
                <w:szCs w:val="28"/>
                <w:rtl/>
              </w:rPr>
              <w:t>7196124.57-</w:t>
            </w:r>
          </w:p>
        </w:tc>
      </w:tr>
      <w:tr w:rsidR="00451DAF" w:rsidTr="001B755D">
        <w:trPr>
          <w:trHeight w:val="1234"/>
        </w:trPr>
        <w:tc>
          <w:tcPr>
            <w:tcW w:w="2022" w:type="dxa"/>
            <w:gridSpan w:val="2"/>
          </w:tcPr>
          <w:p w:rsidR="00451DAF" w:rsidRDefault="00451DAF" w:rsidP="001B755D">
            <w:pPr>
              <w:rPr>
                <w:b/>
                <w:bCs/>
                <w:sz w:val="28"/>
                <w:szCs w:val="28"/>
                <w:rtl/>
              </w:rPr>
            </w:pPr>
            <w:r>
              <w:rPr>
                <w:rFonts w:hint="cs"/>
                <w:b/>
                <w:bCs/>
                <w:sz w:val="28"/>
                <w:szCs w:val="28"/>
                <w:rtl/>
              </w:rPr>
              <w:lastRenderedPageBreak/>
              <w:t>-مخصصات الاهتلاكات والمؤونات وخسائر القيمة</w:t>
            </w:r>
          </w:p>
        </w:tc>
        <w:tc>
          <w:tcPr>
            <w:tcW w:w="2136" w:type="dxa"/>
          </w:tcPr>
          <w:p w:rsidR="00451DAF" w:rsidRDefault="00451DAF" w:rsidP="001B755D">
            <w:pPr>
              <w:rPr>
                <w:b/>
                <w:bCs/>
                <w:sz w:val="28"/>
                <w:szCs w:val="28"/>
                <w:rtl/>
              </w:rPr>
            </w:pPr>
            <w:r>
              <w:rPr>
                <w:rFonts w:hint="cs"/>
                <w:b/>
                <w:bCs/>
                <w:sz w:val="28"/>
                <w:szCs w:val="28"/>
                <w:rtl/>
              </w:rPr>
              <w:t>824171311.76-</w:t>
            </w:r>
          </w:p>
        </w:tc>
        <w:tc>
          <w:tcPr>
            <w:tcW w:w="2538" w:type="dxa"/>
          </w:tcPr>
          <w:p w:rsidR="00451DAF" w:rsidRDefault="00451DAF" w:rsidP="001B755D">
            <w:pPr>
              <w:rPr>
                <w:b/>
                <w:bCs/>
                <w:sz w:val="28"/>
                <w:szCs w:val="28"/>
                <w:rtl/>
              </w:rPr>
            </w:pPr>
            <w:r>
              <w:rPr>
                <w:rFonts w:hint="cs"/>
                <w:b/>
                <w:bCs/>
                <w:sz w:val="28"/>
                <w:szCs w:val="28"/>
                <w:rtl/>
              </w:rPr>
              <w:t>609437175.74-</w:t>
            </w:r>
          </w:p>
        </w:tc>
      </w:tr>
      <w:tr w:rsidR="00451DAF" w:rsidTr="001B755D">
        <w:trPr>
          <w:trHeight w:val="602"/>
        </w:trPr>
        <w:tc>
          <w:tcPr>
            <w:tcW w:w="2022" w:type="dxa"/>
            <w:gridSpan w:val="2"/>
          </w:tcPr>
          <w:p w:rsidR="00451DAF" w:rsidRDefault="00451DAF" w:rsidP="001B755D">
            <w:pPr>
              <w:rPr>
                <w:b/>
                <w:bCs/>
                <w:sz w:val="28"/>
                <w:szCs w:val="28"/>
                <w:rtl/>
              </w:rPr>
            </w:pPr>
            <w:r>
              <w:rPr>
                <w:rFonts w:hint="cs"/>
                <w:b/>
                <w:bCs/>
                <w:sz w:val="28"/>
                <w:szCs w:val="28"/>
                <w:rtl/>
              </w:rPr>
              <w:t>استرجاع الاستغلال عن خسائر القيمة.</w:t>
            </w:r>
          </w:p>
        </w:tc>
        <w:tc>
          <w:tcPr>
            <w:tcW w:w="2136" w:type="dxa"/>
          </w:tcPr>
          <w:p w:rsidR="00451DAF" w:rsidRDefault="00451DAF" w:rsidP="001B755D">
            <w:pPr>
              <w:rPr>
                <w:b/>
                <w:bCs/>
                <w:sz w:val="28"/>
                <w:szCs w:val="28"/>
                <w:rtl/>
              </w:rPr>
            </w:pPr>
            <w:r>
              <w:rPr>
                <w:rFonts w:hint="cs"/>
                <w:b/>
                <w:bCs/>
                <w:sz w:val="28"/>
                <w:szCs w:val="28"/>
                <w:rtl/>
              </w:rPr>
              <w:t>47476757.97</w:t>
            </w:r>
          </w:p>
        </w:tc>
        <w:tc>
          <w:tcPr>
            <w:tcW w:w="2538" w:type="dxa"/>
          </w:tcPr>
          <w:p w:rsidR="00451DAF" w:rsidRDefault="00451DAF" w:rsidP="001B755D">
            <w:pPr>
              <w:rPr>
                <w:b/>
                <w:bCs/>
                <w:sz w:val="28"/>
                <w:szCs w:val="28"/>
                <w:rtl/>
              </w:rPr>
            </w:pPr>
            <w:r>
              <w:rPr>
                <w:rFonts w:hint="cs"/>
                <w:b/>
                <w:bCs/>
                <w:sz w:val="28"/>
                <w:szCs w:val="28"/>
                <w:rtl/>
              </w:rPr>
              <w:t>717973082.01</w:t>
            </w:r>
          </w:p>
        </w:tc>
      </w:tr>
      <w:tr w:rsidR="00451DAF" w:rsidTr="001B755D">
        <w:trPr>
          <w:trHeight w:val="446"/>
        </w:trPr>
        <w:tc>
          <w:tcPr>
            <w:tcW w:w="2022" w:type="dxa"/>
            <w:gridSpan w:val="2"/>
          </w:tcPr>
          <w:p w:rsidR="00451DAF" w:rsidRDefault="00451DAF" w:rsidP="001B755D">
            <w:pPr>
              <w:rPr>
                <w:b/>
                <w:bCs/>
                <w:sz w:val="28"/>
                <w:szCs w:val="28"/>
                <w:rtl/>
              </w:rPr>
            </w:pPr>
            <w:r>
              <w:rPr>
                <w:rFonts w:hint="cs"/>
                <w:b/>
                <w:bCs/>
                <w:sz w:val="28"/>
                <w:szCs w:val="28"/>
                <w:rtl/>
              </w:rPr>
              <w:t>5-نتيجة الاستغلال</w:t>
            </w:r>
          </w:p>
          <w:p w:rsidR="00451DAF" w:rsidRDefault="00451DAF" w:rsidP="001B755D">
            <w:pPr>
              <w:rPr>
                <w:b/>
                <w:bCs/>
                <w:sz w:val="28"/>
                <w:szCs w:val="28"/>
                <w:rtl/>
              </w:rPr>
            </w:pPr>
          </w:p>
        </w:tc>
        <w:tc>
          <w:tcPr>
            <w:tcW w:w="2136" w:type="dxa"/>
          </w:tcPr>
          <w:p w:rsidR="00451DAF" w:rsidRDefault="00451DAF" w:rsidP="001B755D">
            <w:pPr>
              <w:rPr>
                <w:b/>
                <w:bCs/>
                <w:sz w:val="28"/>
                <w:szCs w:val="28"/>
                <w:rtl/>
              </w:rPr>
            </w:pPr>
            <w:r>
              <w:rPr>
                <w:rFonts w:hint="cs"/>
                <w:b/>
                <w:bCs/>
                <w:sz w:val="28"/>
                <w:szCs w:val="28"/>
                <w:rtl/>
              </w:rPr>
              <w:t>426442973.84</w:t>
            </w:r>
          </w:p>
        </w:tc>
        <w:tc>
          <w:tcPr>
            <w:tcW w:w="2538" w:type="dxa"/>
          </w:tcPr>
          <w:p w:rsidR="00451DAF" w:rsidRDefault="00451DAF" w:rsidP="001B755D">
            <w:pPr>
              <w:rPr>
                <w:b/>
                <w:bCs/>
                <w:sz w:val="28"/>
                <w:szCs w:val="28"/>
                <w:rtl/>
              </w:rPr>
            </w:pPr>
            <w:r>
              <w:rPr>
                <w:rFonts w:hint="cs"/>
                <w:b/>
                <w:bCs/>
                <w:sz w:val="28"/>
                <w:szCs w:val="28"/>
                <w:rtl/>
              </w:rPr>
              <w:t>133063389.63</w:t>
            </w:r>
          </w:p>
        </w:tc>
      </w:tr>
      <w:tr w:rsidR="00451DAF" w:rsidTr="001B755D">
        <w:trPr>
          <w:trHeight w:val="412"/>
        </w:trPr>
        <w:tc>
          <w:tcPr>
            <w:tcW w:w="2022" w:type="dxa"/>
            <w:gridSpan w:val="2"/>
          </w:tcPr>
          <w:p w:rsidR="00451DAF" w:rsidRDefault="00451DAF" w:rsidP="001B755D">
            <w:pPr>
              <w:rPr>
                <w:b/>
                <w:bCs/>
                <w:sz w:val="28"/>
                <w:szCs w:val="28"/>
                <w:rtl/>
              </w:rPr>
            </w:pPr>
            <w:r>
              <w:rPr>
                <w:rFonts w:hint="cs"/>
                <w:b/>
                <w:bCs/>
                <w:sz w:val="28"/>
                <w:szCs w:val="28"/>
                <w:rtl/>
              </w:rPr>
              <w:t>الإيرادات المالية</w:t>
            </w:r>
          </w:p>
          <w:p w:rsidR="00451DAF" w:rsidRDefault="00451DAF" w:rsidP="001B755D">
            <w:pPr>
              <w:rPr>
                <w:b/>
                <w:bCs/>
                <w:sz w:val="28"/>
                <w:szCs w:val="28"/>
                <w:rtl/>
              </w:rPr>
            </w:pPr>
            <w:r>
              <w:rPr>
                <w:rFonts w:hint="cs"/>
                <w:b/>
                <w:bCs/>
                <w:sz w:val="28"/>
                <w:szCs w:val="28"/>
                <w:rtl/>
              </w:rPr>
              <w:t xml:space="preserve"> </w:t>
            </w:r>
          </w:p>
        </w:tc>
        <w:tc>
          <w:tcPr>
            <w:tcW w:w="2136" w:type="dxa"/>
          </w:tcPr>
          <w:p w:rsidR="00451DAF" w:rsidRDefault="00451DAF" w:rsidP="001B755D">
            <w:pPr>
              <w:rPr>
                <w:b/>
                <w:bCs/>
                <w:sz w:val="28"/>
                <w:szCs w:val="28"/>
                <w:rtl/>
              </w:rPr>
            </w:pPr>
            <w:r>
              <w:rPr>
                <w:rFonts w:hint="cs"/>
                <w:b/>
                <w:bCs/>
                <w:sz w:val="28"/>
                <w:szCs w:val="28"/>
                <w:rtl/>
              </w:rPr>
              <w:t>8701916.78</w:t>
            </w:r>
          </w:p>
        </w:tc>
        <w:tc>
          <w:tcPr>
            <w:tcW w:w="2538" w:type="dxa"/>
          </w:tcPr>
          <w:p w:rsidR="00451DAF" w:rsidRDefault="00451DAF" w:rsidP="001B755D">
            <w:pPr>
              <w:rPr>
                <w:b/>
                <w:bCs/>
                <w:sz w:val="28"/>
                <w:szCs w:val="28"/>
                <w:rtl/>
              </w:rPr>
            </w:pPr>
            <w:r>
              <w:rPr>
                <w:rFonts w:hint="cs"/>
                <w:b/>
                <w:bCs/>
                <w:sz w:val="28"/>
                <w:szCs w:val="28"/>
                <w:rtl/>
              </w:rPr>
              <w:t>9940845.39</w:t>
            </w:r>
          </w:p>
        </w:tc>
      </w:tr>
      <w:tr w:rsidR="00451DAF" w:rsidTr="001B755D">
        <w:trPr>
          <w:trHeight w:val="293"/>
        </w:trPr>
        <w:tc>
          <w:tcPr>
            <w:tcW w:w="2022" w:type="dxa"/>
            <w:gridSpan w:val="2"/>
          </w:tcPr>
          <w:p w:rsidR="00451DAF" w:rsidRDefault="00451DAF" w:rsidP="001B755D">
            <w:pPr>
              <w:rPr>
                <w:b/>
                <w:bCs/>
                <w:sz w:val="28"/>
                <w:szCs w:val="28"/>
                <w:rtl/>
              </w:rPr>
            </w:pPr>
            <w:r>
              <w:rPr>
                <w:rFonts w:hint="cs"/>
                <w:b/>
                <w:bCs/>
                <w:sz w:val="28"/>
                <w:szCs w:val="28"/>
                <w:rtl/>
              </w:rPr>
              <w:t>الأعباء المالية</w:t>
            </w:r>
          </w:p>
        </w:tc>
        <w:tc>
          <w:tcPr>
            <w:tcW w:w="2136" w:type="dxa"/>
          </w:tcPr>
          <w:p w:rsidR="00451DAF" w:rsidRDefault="00451DAF" w:rsidP="001B755D">
            <w:pPr>
              <w:rPr>
                <w:b/>
                <w:bCs/>
                <w:sz w:val="28"/>
                <w:szCs w:val="28"/>
                <w:rtl/>
              </w:rPr>
            </w:pPr>
            <w:r>
              <w:rPr>
                <w:rFonts w:hint="cs"/>
                <w:b/>
                <w:bCs/>
                <w:sz w:val="28"/>
                <w:szCs w:val="28"/>
                <w:rtl/>
              </w:rPr>
              <w:t>298706171.26-</w:t>
            </w:r>
          </w:p>
        </w:tc>
        <w:tc>
          <w:tcPr>
            <w:tcW w:w="2538" w:type="dxa"/>
          </w:tcPr>
          <w:p w:rsidR="00451DAF" w:rsidRDefault="00451DAF" w:rsidP="001B755D">
            <w:pPr>
              <w:rPr>
                <w:b/>
                <w:bCs/>
                <w:sz w:val="28"/>
                <w:szCs w:val="28"/>
                <w:rtl/>
              </w:rPr>
            </w:pPr>
            <w:r>
              <w:rPr>
                <w:rFonts w:hint="cs"/>
                <w:b/>
                <w:bCs/>
                <w:sz w:val="28"/>
                <w:szCs w:val="28"/>
                <w:rtl/>
              </w:rPr>
              <w:t>173794897.54-</w:t>
            </w:r>
          </w:p>
        </w:tc>
      </w:tr>
      <w:tr w:rsidR="00451DAF" w:rsidTr="001B755D">
        <w:trPr>
          <w:trHeight w:val="411"/>
        </w:trPr>
        <w:tc>
          <w:tcPr>
            <w:tcW w:w="2022" w:type="dxa"/>
            <w:gridSpan w:val="2"/>
          </w:tcPr>
          <w:p w:rsidR="00451DAF" w:rsidRDefault="00451DAF" w:rsidP="001B755D">
            <w:pPr>
              <w:rPr>
                <w:b/>
                <w:bCs/>
                <w:sz w:val="28"/>
                <w:szCs w:val="28"/>
                <w:rtl/>
              </w:rPr>
            </w:pPr>
            <w:r>
              <w:rPr>
                <w:rFonts w:hint="cs"/>
                <w:b/>
                <w:bCs/>
                <w:sz w:val="28"/>
                <w:szCs w:val="28"/>
                <w:rtl/>
              </w:rPr>
              <w:t>6-النتيجة المالية</w:t>
            </w:r>
          </w:p>
          <w:p w:rsidR="00451DAF" w:rsidRDefault="00451DAF" w:rsidP="001B755D">
            <w:pPr>
              <w:rPr>
                <w:b/>
                <w:bCs/>
                <w:sz w:val="28"/>
                <w:szCs w:val="28"/>
                <w:rtl/>
              </w:rPr>
            </w:pPr>
          </w:p>
        </w:tc>
        <w:tc>
          <w:tcPr>
            <w:tcW w:w="2136" w:type="dxa"/>
          </w:tcPr>
          <w:p w:rsidR="00451DAF" w:rsidRDefault="00451DAF" w:rsidP="001B755D">
            <w:pPr>
              <w:rPr>
                <w:b/>
                <w:bCs/>
                <w:sz w:val="28"/>
                <w:szCs w:val="28"/>
                <w:rtl/>
              </w:rPr>
            </w:pPr>
            <w:r>
              <w:rPr>
                <w:rFonts w:hint="cs"/>
                <w:b/>
                <w:bCs/>
                <w:sz w:val="28"/>
                <w:szCs w:val="28"/>
                <w:rtl/>
              </w:rPr>
              <w:t>290004254.48-</w:t>
            </w:r>
          </w:p>
        </w:tc>
        <w:tc>
          <w:tcPr>
            <w:tcW w:w="2538" w:type="dxa"/>
          </w:tcPr>
          <w:p w:rsidR="00451DAF" w:rsidRDefault="00451DAF" w:rsidP="001B755D">
            <w:pPr>
              <w:rPr>
                <w:b/>
                <w:bCs/>
                <w:sz w:val="28"/>
                <w:szCs w:val="28"/>
                <w:rtl/>
              </w:rPr>
            </w:pPr>
            <w:r>
              <w:rPr>
                <w:rFonts w:hint="cs"/>
                <w:b/>
                <w:bCs/>
                <w:sz w:val="28"/>
                <w:szCs w:val="28"/>
                <w:rtl/>
              </w:rPr>
              <w:t>163854052.15-</w:t>
            </w:r>
          </w:p>
        </w:tc>
      </w:tr>
      <w:tr w:rsidR="00451DAF" w:rsidTr="001B755D">
        <w:trPr>
          <w:trHeight w:val="764"/>
        </w:trPr>
        <w:tc>
          <w:tcPr>
            <w:tcW w:w="2022" w:type="dxa"/>
            <w:gridSpan w:val="2"/>
          </w:tcPr>
          <w:p w:rsidR="00451DAF" w:rsidRDefault="00451DAF" w:rsidP="001B755D">
            <w:pPr>
              <w:rPr>
                <w:b/>
                <w:bCs/>
                <w:sz w:val="28"/>
                <w:szCs w:val="28"/>
                <w:rtl/>
              </w:rPr>
            </w:pPr>
            <w:r>
              <w:rPr>
                <w:rFonts w:hint="cs"/>
                <w:b/>
                <w:bCs/>
                <w:sz w:val="28"/>
                <w:szCs w:val="28"/>
                <w:rtl/>
              </w:rPr>
              <w:t xml:space="preserve">7-النتيجة العادية </w:t>
            </w:r>
          </w:p>
          <w:p w:rsidR="00451DAF" w:rsidRDefault="00451DAF" w:rsidP="001B755D">
            <w:pPr>
              <w:rPr>
                <w:b/>
                <w:bCs/>
                <w:sz w:val="28"/>
                <w:szCs w:val="28"/>
                <w:rtl/>
              </w:rPr>
            </w:pPr>
            <w:r>
              <w:rPr>
                <w:rFonts w:hint="cs"/>
                <w:b/>
                <w:bCs/>
                <w:sz w:val="28"/>
                <w:szCs w:val="28"/>
                <w:rtl/>
              </w:rPr>
              <w:t>قبل الضرائب(5+6)</w:t>
            </w:r>
          </w:p>
          <w:p w:rsidR="00451DAF" w:rsidRDefault="00451DAF" w:rsidP="001B755D">
            <w:pPr>
              <w:rPr>
                <w:b/>
                <w:bCs/>
                <w:sz w:val="28"/>
                <w:szCs w:val="28"/>
                <w:rtl/>
              </w:rPr>
            </w:pPr>
          </w:p>
        </w:tc>
        <w:tc>
          <w:tcPr>
            <w:tcW w:w="2136" w:type="dxa"/>
          </w:tcPr>
          <w:p w:rsidR="00451DAF" w:rsidRDefault="00451DAF" w:rsidP="001B755D">
            <w:pPr>
              <w:rPr>
                <w:b/>
                <w:bCs/>
                <w:sz w:val="28"/>
                <w:szCs w:val="28"/>
                <w:rtl/>
              </w:rPr>
            </w:pPr>
            <w:r>
              <w:rPr>
                <w:rFonts w:hint="cs"/>
                <w:b/>
                <w:bCs/>
                <w:sz w:val="28"/>
                <w:szCs w:val="28"/>
                <w:rtl/>
              </w:rPr>
              <w:t>136438719.36</w:t>
            </w:r>
          </w:p>
        </w:tc>
        <w:tc>
          <w:tcPr>
            <w:tcW w:w="2538" w:type="dxa"/>
          </w:tcPr>
          <w:p w:rsidR="00451DAF" w:rsidRDefault="00451DAF" w:rsidP="001B755D">
            <w:pPr>
              <w:rPr>
                <w:b/>
                <w:bCs/>
                <w:sz w:val="28"/>
                <w:szCs w:val="28"/>
                <w:rtl/>
              </w:rPr>
            </w:pPr>
            <w:r>
              <w:rPr>
                <w:rFonts w:hint="cs"/>
                <w:b/>
                <w:bCs/>
                <w:sz w:val="28"/>
                <w:szCs w:val="28"/>
                <w:rtl/>
              </w:rPr>
              <w:t>296917441.78-</w:t>
            </w:r>
          </w:p>
        </w:tc>
      </w:tr>
      <w:tr w:rsidR="00451DAF" w:rsidTr="001B755D">
        <w:trPr>
          <w:trHeight w:val="337"/>
        </w:trPr>
        <w:tc>
          <w:tcPr>
            <w:tcW w:w="2022" w:type="dxa"/>
            <w:gridSpan w:val="2"/>
          </w:tcPr>
          <w:p w:rsidR="00451DAF" w:rsidRDefault="00451DAF" w:rsidP="001B755D">
            <w:pPr>
              <w:rPr>
                <w:b/>
                <w:bCs/>
                <w:sz w:val="28"/>
                <w:szCs w:val="28"/>
                <w:rtl/>
              </w:rPr>
            </w:pPr>
            <w:r>
              <w:rPr>
                <w:rFonts w:hint="cs"/>
                <w:b/>
                <w:bCs/>
                <w:sz w:val="28"/>
                <w:szCs w:val="28"/>
                <w:rtl/>
              </w:rPr>
              <w:t>الضرائب المؤجلة على النتيجة العادية</w:t>
            </w:r>
          </w:p>
          <w:p w:rsidR="00451DAF" w:rsidRDefault="00451DAF" w:rsidP="001B755D">
            <w:pPr>
              <w:rPr>
                <w:b/>
                <w:bCs/>
                <w:sz w:val="28"/>
                <w:szCs w:val="28"/>
                <w:rtl/>
              </w:rPr>
            </w:pPr>
          </w:p>
        </w:tc>
        <w:tc>
          <w:tcPr>
            <w:tcW w:w="2136" w:type="dxa"/>
          </w:tcPr>
          <w:p w:rsidR="00451DAF" w:rsidRDefault="00451DAF" w:rsidP="001B755D">
            <w:pPr>
              <w:rPr>
                <w:b/>
                <w:bCs/>
                <w:sz w:val="28"/>
                <w:szCs w:val="28"/>
                <w:rtl/>
              </w:rPr>
            </w:pPr>
            <w:r>
              <w:rPr>
                <w:rFonts w:hint="cs"/>
                <w:b/>
                <w:bCs/>
                <w:sz w:val="28"/>
                <w:szCs w:val="28"/>
                <w:rtl/>
              </w:rPr>
              <w:t>76995601.88</w:t>
            </w:r>
          </w:p>
          <w:p w:rsidR="00451DAF" w:rsidRDefault="00451DAF" w:rsidP="001B755D">
            <w:pPr>
              <w:rPr>
                <w:b/>
                <w:bCs/>
                <w:sz w:val="28"/>
                <w:szCs w:val="28"/>
                <w:rtl/>
              </w:rPr>
            </w:pPr>
          </w:p>
        </w:tc>
        <w:tc>
          <w:tcPr>
            <w:tcW w:w="2538" w:type="dxa"/>
          </w:tcPr>
          <w:p w:rsidR="00451DAF" w:rsidRDefault="00451DAF" w:rsidP="001B755D">
            <w:pPr>
              <w:rPr>
                <w:b/>
                <w:bCs/>
                <w:sz w:val="28"/>
                <w:szCs w:val="28"/>
                <w:rtl/>
              </w:rPr>
            </w:pPr>
            <w:r>
              <w:rPr>
                <w:rFonts w:hint="cs"/>
                <w:b/>
                <w:bCs/>
                <w:sz w:val="28"/>
                <w:szCs w:val="28"/>
                <w:rtl/>
              </w:rPr>
              <w:t>15095500.28</w:t>
            </w:r>
          </w:p>
        </w:tc>
      </w:tr>
      <w:tr w:rsidR="00451DAF" w:rsidTr="001B755D">
        <w:trPr>
          <w:trHeight w:val="676"/>
        </w:trPr>
        <w:tc>
          <w:tcPr>
            <w:tcW w:w="2022" w:type="dxa"/>
            <w:gridSpan w:val="2"/>
          </w:tcPr>
          <w:p w:rsidR="00451DAF" w:rsidRDefault="00451DAF" w:rsidP="001B755D">
            <w:pPr>
              <w:rPr>
                <w:b/>
                <w:bCs/>
                <w:sz w:val="28"/>
                <w:szCs w:val="28"/>
                <w:rtl/>
              </w:rPr>
            </w:pPr>
            <w:r>
              <w:rPr>
                <w:rFonts w:hint="cs"/>
                <w:b/>
                <w:bCs/>
                <w:sz w:val="28"/>
                <w:szCs w:val="28"/>
                <w:rtl/>
              </w:rPr>
              <w:t xml:space="preserve">مجموع إيرادات </w:t>
            </w:r>
          </w:p>
          <w:p w:rsidR="00451DAF" w:rsidRDefault="00451DAF" w:rsidP="001B755D">
            <w:pPr>
              <w:rPr>
                <w:b/>
                <w:bCs/>
                <w:sz w:val="28"/>
                <w:szCs w:val="28"/>
                <w:rtl/>
              </w:rPr>
            </w:pPr>
            <w:r>
              <w:rPr>
                <w:rFonts w:hint="cs"/>
                <w:b/>
                <w:bCs/>
                <w:sz w:val="28"/>
                <w:szCs w:val="28"/>
                <w:rtl/>
              </w:rPr>
              <w:t xml:space="preserve">الأنشطة العادية </w:t>
            </w:r>
          </w:p>
          <w:p w:rsidR="00451DAF" w:rsidRDefault="00451DAF" w:rsidP="001B755D">
            <w:pPr>
              <w:rPr>
                <w:b/>
                <w:bCs/>
                <w:sz w:val="28"/>
                <w:szCs w:val="28"/>
                <w:rtl/>
              </w:rPr>
            </w:pPr>
          </w:p>
        </w:tc>
        <w:tc>
          <w:tcPr>
            <w:tcW w:w="2136" w:type="dxa"/>
          </w:tcPr>
          <w:p w:rsidR="00451DAF" w:rsidRDefault="00451DAF" w:rsidP="001B755D">
            <w:pPr>
              <w:rPr>
                <w:b/>
                <w:bCs/>
                <w:sz w:val="28"/>
                <w:szCs w:val="28"/>
                <w:rtl/>
              </w:rPr>
            </w:pPr>
            <w:r>
              <w:rPr>
                <w:rFonts w:hint="cs"/>
                <w:b/>
                <w:bCs/>
                <w:sz w:val="28"/>
                <w:szCs w:val="28"/>
                <w:rtl/>
              </w:rPr>
              <w:t>9792891309.45</w:t>
            </w:r>
          </w:p>
        </w:tc>
        <w:tc>
          <w:tcPr>
            <w:tcW w:w="2538" w:type="dxa"/>
          </w:tcPr>
          <w:p w:rsidR="00451DAF" w:rsidRDefault="00451DAF" w:rsidP="001B755D">
            <w:pPr>
              <w:rPr>
                <w:b/>
                <w:bCs/>
                <w:sz w:val="28"/>
                <w:szCs w:val="28"/>
                <w:rtl/>
              </w:rPr>
            </w:pPr>
            <w:r>
              <w:rPr>
                <w:rFonts w:hint="cs"/>
                <w:b/>
                <w:bCs/>
                <w:sz w:val="28"/>
                <w:szCs w:val="28"/>
                <w:rtl/>
              </w:rPr>
              <w:t>4737874242.81</w:t>
            </w:r>
          </w:p>
        </w:tc>
      </w:tr>
      <w:tr w:rsidR="00451DAF" w:rsidTr="001B755D">
        <w:trPr>
          <w:trHeight w:val="960"/>
        </w:trPr>
        <w:tc>
          <w:tcPr>
            <w:tcW w:w="2022" w:type="dxa"/>
            <w:gridSpan w:val="2"/>
          </w:tcPr>
          <w:p w:rsidR="00451DAF" w:rsidRDefault="00451DAF" w:rsidP="001B755D">
            <w:pPr>
              <w:rPr>
                <w:b/>
                <w:bCs/>
                <w:sz w:val="28"/>
                <w:szCs w:val="28"/>
                <w:rtl/>
              </w:rPr>
            </w:pPr>
            <w:r>
              <w:rPr>
                <w:rFonts w:hint="cs"/>
                <w:b/>
                <w:bCs/>
                <w:sz w:val="28"/>
                <w:szCs w:val="28"/>
                <w:rtl/>
              </w:rPr>
              <w:t xml:space="preserve">مجموع أعباء </w:t>
            </w:r>
          </w:p>
          <w:p w:rsidR="00451DAF" w:rsidRDefault="00451DAF" w:rsidP="001B755D">
            <w:pPr>
              <w:rPr>
                <w:b/>
                <w:bCs/>
                <w:sz w:val="28"/>
                <w:szCs w:val="28"/>
                <w:rtl/>
              </w:rPr>
            </w:pPr>
            <w:r>
              <w:rPr>
                <w:rFonts w:hint="cs"/>
                <w:b/>
                <w:bCs/>
                <w:sz w:val="28"/>
                <w:szCs w:val="28"/>
                <w:rtl/>
              </w:rPr>
              <w:t xml:space="preserve">الأنشطة العادية </w:t>
            </w:r>
          </w:p>
        </w:tc>
        <w:tc>
          <w:tcPr>
            <w:tcW w:w="2136" w:type="dxa"/>
          </w:tcPr>
          <w:p w:rsidR="00451DAF" w:rsidRDefault="00451DAF" w:rsidP="001B755D">
            <w:pPr>
              <w:rPr>
                <w:b/>
                <w:bCs/>
                <w:sz w:val="28"/>
                <w:szCs w:val="28"/>
                <w:rtl/>
              </w:rPr>
            </w:pPr>
            <w:r>
              <w:rPr>
                <w:rFonts w:hint="cs"/>
                <w:b/>
                <w:bCs/>
                <w:sz w:val="28"/>
                <w:szCs w:val="28"/>
                <w:rtl/>
              </w:rPr>
              <w:t>9579456988.21-</w:t>
            </w:r>
          </w:p>
        </w:tc>
        <w:tc>
          <w:tcPr>
            <w:tcW w:w="2538" w:type="dxa"/>
          </w:tcPr>
          <w:p w:rsidR="00451DAF" w:rsidRDefault="00451DAF" w:rsidP="001B755D">
            <w:pPr>
              <w:rPr>
                <w:b/>
                <w:bCs/>
                <w:sz w:val="28"/>
                <w:szCs w:val="28"/>
                <w:rtl/>
              </w:rPr>
            </w:pPr>
            <w:r>
              <w:rPr>
                <w:rFonts w:hint="cs"/>
                <w:b/>
                <w:bCs/>
                <w:sz w:val="28"/>
                <w:szCs w:val="28"/>
                <w:rtl/>
              </w:rPr>
              <w:t>5019696184.31-</w:t>
            </w:r>
          </w:p>
        </w:tc>
      </w:tr>
      <w:tr w:rsidR="00451DAF" w:rsidTr="001B755D">
        <w:trPr>
          <w:trHeight w:val="647"/>
        </w:trPr>
        <w:tc>
          <w:tcPr>
            <w:tcW w:w="2022" w:type="dxa"/>
            <w:gridSpan w:val="2"/>
          </w:tcPr>
          <w:p w:rsidR="00451DAF" w:rsidRDefault="00451DAF" w:rsidP="001B755D">
            <w:pPr>
              <w:rPr>
                <w:b/>
                <w:bCs/>
                <w:sz w:val="28"/>
                <w:szCs w:val="28"/>
                <w:rtl/>
              </w:rPr>
            </w:pPr>
            <w:r>
              <w:rPr>
                <w:rFonts w:hint="cs"/>
                <w:b/>
                <w:bCs/>
                <w:sz w:val="28"/>
                <w:szCs w:val="28"/>
                <w:rtl/>
              </w:rPr>
              <w:lastRenderedPageBreak/>
              <w:t>8-النتيجة الصافية للأنشطة العادية</w:t>
            </w:r>
          </w:p>
        </w:tc>
        <w:tc>
          <w:tcPr>
            <w:tcW w:w="2136" w:type="dxa"/>
          </w:tcPr>
          <w:p w:rsidR="00451DAF" w:rsidRDefault="00451DAF" w:rsidP="001B755D">
            <w:pPr>
              <w:rPr>
                <w:b/>
                <w:bCs/>
                <w:sz w:val="28"/>
                <w:szCs w:val="28"/>
                <w:rtl/>
              </w:rPr>
            </w:pPr>
            <w:r>
              <w:rPr>
                <w:rFonts w:hint="cs"/>
                <w:b/>
                <w:bCs/>
                <w:sz w:val="28"/>
                <w:szCs w:val="28"/>
                <w:rtl/>
              </w:rPr>
              <w:t>213434321.24</w:t>
            </w:r>
          </w:p>
        </w:tc>
        <w:tc>
          <w:tcPr>
            <w:tcW w:w="2538" w:type="dxa"/>
          </w:tcPr>
          <w:p w:rsidR="00451DAF" w:rsidRDefault="00451DAF" w:rsidP="001B755D">
            <w:pPr>
              <w:rPr>
                <w:b/>
                <w:bCs/>
                <w:sz w:val="28"/>
                <w:szCs w:val="28"/>
                <w:rtl/>
              </w:rPr>
            </w:pPr>
            <w:r>
              <w:rPr>
                <w:rFonts w:hint="cs"/>
                <w:b/>
                <w:bCs/>
                <w:sz w:val="28"/>
                <w:szCs w:val="28"/>
                <w:rtl/>
              </w:rPr>
              <w:t>281821941.50-</w:t>
            </w:r>
          </w:p>
        </w:tc>
      </w:tr>
      <w:tr w:rsidR="00451DAF" w:rsidTr="001B755D">
        <w:trPr>
          <w:trHeight w:val="617"/>
        </w:trPr>
        <w:tc>
          <w:tcPr>
            <w:tcW w:w="2022" w:type="dxa"/>
            <w:gridSpan w:val="2"/>
          </w:tcPr>
          <w:p w:rsidR="00451DAF" w:rsidRDefault="00451DAF" w:rsidP="001B755D">
            <w:pPr>
              <w:rPr>
                <w:b/>
                <w:bCs/>
                <w:sz w:val="28"/>
                <w:szCs w:val="28"/>
                <w:rtl/>
              </w:rPr>
            </w:pPr>
            <w:r>
              <w:rPr>
                <w:rFonts w:hint="cs"/>
                <w:b/>
                <w:bCs/>
                <w:sz w:val="28"/>
                <w:szCs w:val="28"/>
                <w:rtl/>
              </w:rPr>
              <w:t>العناصر غير العادية (ايرادات)</w:t>
            </w:r>
          </w:p>
        </w:tc>
        <w:tc>
          <w:tcPr>
            <w:tcW w:w="2136" w:type="dxa"/>
          </w:tcPr>
          <w:p w:rsidR="00451DAF" w:rsidRDefault="00451DAF" w:rsidP="001B755D">
            <w:pPr>
              <w:rPr>
                <w:b/>
                <w:bCs/>
                <w:sz w:val="28"/>
                <w:szCs w:val="28"/>
                <w:rtl/>
              </w:rPr>
            </w:pPr>
          </w:p>
        </w:tc>
        <w:tc>
          <w:tcPr>
            <w:tcW w:w="2538" w:type="dxa"/>
          </w:tcPr>
          <w:p w:rsidR="00451DAF" w:rsidRDefault="00451DAF" w:rsidP="001B755D">
            <w:pPr>
              <w:rPr>
                <w:b/>
                <w:bCs/>
                <w:sz w:val="28"/>
                <w:szCs w:val="28"/>
                <w:rtl/>
              </w:rPr>
            </w:pPr>
          </w:p>
        </w:tc>
      </w:tr>
      <w:tr w:rsidR="00451DAF" w:rsidTr="001B755D">
        <w:trPr>
          <w:trHeight w:val="661"/>
        </w:trPr>
        <w:tc>
          <w:tcPr>
            <w:tcW w:w="2022" w:type="dxa"/>
            <w:gridSpan w:val="2"/>
          </w:tcPr>
          <w:p w:rsidR="00451DAF" w:rsidRDefault="00451DAF" w:rsidP="001B755D">
            <w:pPr>
              <w:rPr>
                <w:b/>
                <w:bCs/>
                <w:sz w:val="28"/>
                <w:szCs w:val="28"/>
                <w:rtl/>
              </w:rPr>
            </w:pPr>
            <w:r>
              <w:rPr>
                <w:rFonts w:hint="cs"/>
                <w:b/>
                <w:bCs/>
                <w:sz w:val="28"/>
                <w:szCs w:val="28"/>
                <w:rtl/>
              </w:rPr>
              <w:t>العناصر غير العادية (أعباء)</w:t>
            </w:r>
          </w:p>
        </w:tc>
        <w:tc>
          <w:tcPr>
            <w:tcW w:w="2136" w:type="dxa"/>
          </w:tcPr>
          <w:p w:rsidR="00451DAF" w:rsidRDefault="00451DAF" w:rsidP="001B755D">
            <w:pPr>
              <w:rPr>
                <w:b/>
                <w:bCs/>
                <w:sz w:val="28"/>
                <w:szCs w:val="28"/>
                <w:rtl/>
              </w:rPr>
            </w:pPr>
          </w:p>
        </w:tc>
        <w:tc>
          <w:tcPr>
            <w:tcW w:w="2538" w:type="dxa"/>
          </w:tcPr>
          <w:p w:rsidR="00451DAF" w:rsidRDefault="00451DAF" w:rsidP="001B755D">
            <w:pPr>
              <w:rPr>
                <w:b/>
                <w:bCs/>
                <w:sz w:val="28"/>
                <w:szCs w:val="28"/>
                <w:rtl/>
              </w:rPr>
            </w:pPr>
          </w:p>
        </w:tc>
      </w:tr>
      <w:tr w:rsidR="00451DAF" w:rsidTr="001B755D">
        <w:trPr>
          <w:trHeight w:val="323"/>
        </w:trPr>
        <w:tc>
          <w:tcPr>
            <w:tcW w:w="2022" w:type="dxa"/>
            <w:gridSpan w:val="2"/>
          </w:tcPr>
          <w:p w:rsidR="00451DAF" w:rsidRDefault="00451DAF" w:rsidP="001B755D">
            <w:pPr>
              <w:rPr>
                <w:b/>
                <w:bCs/>
                <w:sz w:val="28"/>
                <w:szCs w:val="28"/>
                <w:rtl/>
              </w:rPr>
            </w:pPr>
            <w:r>
              <w:rPr>
                <w:rFonts w:hint="cs"/>
                <w:b/>
                <w:bCs/>
                <w:sz w:val="28"/>
                <w:szCs w:val="28"/>
                <w:rtl/>
              </w:rPr>
              <w:t xml:space="preserve">النتيجة غير عادية </w:t>
            </w:r>
          </w:p>
          <w:p w:rsidR="00451DAF" w:rsidRDefault="00451DAF" w:rsidP="001B755D">
            <w:pPr>
              <w:rPr>
                <w:b/>
                <w:bCs/>
                <w:sz w:val="28"/>
                <w:szCs w:val="28"/>
                <w:rtl/>
              </w:rPr>
            </w:pPr>
            <w:r>
              <w:rPr>
                <w:rFonts w:hint="cs"/>
                <w:b/>
                <w:bCs/>
                <w:sz w:val="28"/>
                <w:szCs w:val="28"/>
                <w:rtl/>
              </w:rPr>
              <w:t xml:space="preserve">النتيجة الصافية </w:t>
            </w:r>
          </w:p>
        </w:tc>
        <w:tc>
          <w:tcPr>
            <w:tcW w:w="2136" w:type="dxa"/>
          </w:tcPr>
          <w:p w:rsidR="00451DAF" w:rsidRDefault="00451DAF" w:rsidP="001B755D">
            <w:pPr>
              <w:rPr>
                <w:b/>
                <w:bCs/>
                <w:sz w:val="28"/>
                <w:szCs w:val="28"/>
                <w:rtl/>
              </w:rPr>
            </w:pPr>
          </w:p>
        </w:tc>
        <w:tc>
          <w:tcPr>
            <w:tcW w:w="2538" w:type="dxa"/>
          </w:tcPr>
          <w:p w:rsidR="00451DAF" w:rsidRDefault="00451DAF" w:rsidP="001B755D">
            <w:pPr>
              <w:rPr>
                <w:b/>
                <w:bCs/>
                <w:sz w:val="28"/>
                <w:szCs w:val="28"/>
                <w:rtl/>
              </w:rPr>
            </w:pPr>
          </w:p>
        </w:tc>
      </w:tr>
      <w:tr w:rsidR="00451DAF" w:rsidTr="001B755D">
        <w:trPr>
          <w:trHeight w:val="309"/>
        </w:trPr>
        <w:tc>
          <w:tcPr>
            <w:tcW w:w="2022" w:type="dxa"/>
            <w:gridSpan w:val="2"/>
          </w:tcPr>
          <w:p w:rsidR="00451DAF" w:rsidRDefault="00451DAF" w:rsidP="001B755D">
            <w:pPr>
              <w:rPr>
                <w:b/>
                <w:bCs/>
                <w:sz w:val="28"/>
                <w:szCs w:val="28"/>
                <w:rtl/>
              </w:rPr>
            </w:pPr>
            <w:r>
              <w:rPr>
                <w:rFonts w:hint="cs"/>
                <w:b/>
                <w:bCs/>
                <w:sz w:val="28"/>
                <w:szCs w:val="28"/>
                <w:rtl/>
              </w:rPr>
              <w:t xml:space="preserve">النتيجة الصافية </w:t>
            </w:r>
          </w:p>
        </w:tc>
        <w:tc>
          <w:tcPr>
            <w:tcW w:w="2136" w:type="dxa"/>
          </w:tcPr>
          <w:p w:rsidR="00451DAF" w:rsidRDefault="00451DAF" w:rsidP="001B755D">
            <w:pPr>
              <w:rPr>
                <w:b/>
                <w:bCs/>
                <w:sz w:val="28"/>
                <w:szCs w:val="28"/>
                <w:rtl/>
              </w:rPr>
            </w:pPr>
            <w:r>
              <w:rPr>
                <w:rFonts w:hint="cs"/>
                <w:b/>
                <w:bCs/>
                <w:sz w:val="28"/>
                <w:szCs w:val="28"/>
                <w:rtl/>
              </w:rPr>
              <w:t>213434321.24</w:t>
            </w:r>
          </w:p>
        </w:tc>
        <w:tc>
          <w:tcPr>
            <w:tcW w:w="2538" w:type="dxa"/>
          </w:tcPr>
          <w:p w:rsidR="00451DAF" w:rsidRDefault="00451DAF" w:rsidP="001B755D">
            <w:pPr>
              <w:rPr>
                <w:b/>
                <w:bCs/>
                <w:sz w:val="28"/>
                <w:szCs w:val="28"/>
                <w:rtl/>
              </w:rPr>
            </w:pPr>
            <w:r>
              <w:rPr>
                <w:rFonts w:hint="cs"/>
                <w:b/>
                <w:bCs/>
                <w:sz w:val="28"/>
                <w:szCs w:val="28"/>
                <w:rtl/>
              </w:rPr>
              <w:t>281821941.50-</w:t>
            </w:r>
          </w:p>
        </w:tc>
      </w:tr>
    </w:tbl>
    <w:p w:rsidR="00451DAF" w:rsidRDefault="00451DAF" w:rsidP="001B755D">
      <w:pPr>
        <w:pStyle w:val="a4"/>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Default="00EC50B9" w:rsidP="001B755D">
      <w:pPr>
        <w:rPr>
          <w:b/>
          <w:bCs/>
          <w:sz w:val="28"/>
          <w:szCs w:val="28"/>
          <w:rtl/>
        </w:rPr>
      </w:pPr>
    </w:p>
    <w:p w:rsidR="00EC50B9" w:rsidRPr="00496B4F" w:rsidRDefault="00EC50B9" w:rsidP="001B755D">
      <w:pPr>
        <w:rPr>
          <w:b/>
          <w:bCs/>
          <w:sz w:val="28"/>
          <w:szCs w:val="28"/>
          <w:rtl/>
        </w:rPr>
      </w:pPr>
    </w:p>
    <w:p w:rsidR="00451DAF" w:rsidRPr="00EC50B9" w:rsidRDefault="00451DAF" w:rsidP="00EC50B9">
      <w:pPr>
        <w:pStyle w:val="a4"/>
        <w:rPr>
          <w:b/>
          <w:bCs/>
          <w:sz w:val="28"/>
          <w:szCs w:val="28"/>
          <w:rtl/>
        </w:rPr>
      </w:pPr>
      <w:r w:rsidRPr="00496B4F">
        <w:rPr>
          <w:rFonts w:cs="Arial" w:hint="cs"/>
          <w:b/>
          <w:bCs/>
          <w:sz w:val="28"/>
          <w:szCs w:val="28"/>
          <w:rtl/>
        </w:rPr>
        <w:t>المصدر:</w:t>
      </w:r>
      <w:r w:rsidRPr="00496B4F">
        <w:rPr>
          <w:rFonts w:cs="Arial"/>
          <w:b/>
          <w:bCs/>
          <w:sz w:val="28"/>
          <w:szCs w:val="28"/>
          <w:rtl/>
        </w:rPr>
        <w:t xml:space="preserve"> </w:t>
      </w:r>
      <w:r w:rsidRPr="00496B4F">
        <w:rPr>
          <w:rFonts w:cs="Arial" w:hint="cs"/>
          <w:b/>
          <w:bCs/>
          <w:sz w:val="28"/>
          <w:szCs w:val="28"/>
          <w:rtl/>
        </w:rPr>
        <w:t>من</w:t>
      </w:r>
      <w:r w:rsidRPr="00496B4F">
        <w:rPr>
          <w:rFonts w:cs="Arial"/>
          <w:b/>
          <w:bCs/>
          <w:sz w:val="28"/>
          <w:szCs w:val="28"/>
          <w:rtl/>
        </w:rPr>
        <w:t xml:space="preserve"> </w:t>
      </w:r>
      <w:r w:rsidRPr="00496B4F">
        <w:rPr>
          <w:rFonts w:cs="Arial" w:hint="cs"/>
          <w:b/>
          <w:bCs/>
          <w:sz w:val="28"/>
          <w:szCs w:val="28"/>
          <w:rtl/>
        </w:rPr>
        <w:t>إعداد</w:t>
      </w:r>
      <w:r w:rsidRPr="00496B4F">
        <w:rPr>
          <w:rFonts w:cs="Arial"/>
          <w:b/>
          <w:bCs/>
          <w:sz w:val="28"/>
          <w:szCs w:val="28"/>
          <w:rtl/>
        </w:rPr>
        <w:t xml:space="preserve"> </w:t>
      </w:r>
      <w:r w:rsidRPr="00496B4F">
        <w:rPr>
          <w:rFonts w:cs="Arial" w:hint="cs"/>
          <w:b/>
          <w:bCs/>
          <w:sz w:val="28"/>
          <w:szCs w:val="28"/>
          <w:rtl/>
        </w:rPr>
        <w:t>الطالب</w:t>
      </w:r>
      <w:r w:rsidRPr="00496B4F">
        <w:rPr>
          <w:rFonts w:cs="Arial"/>
          <w:b/>
          <w:bCs/>
          <w:sz w:val="28"/>
          <w:szCs w:val="28"/>
          <w:rtl/>
        </w:rPr>
        <w:t xml:space="preserve"> </w:t>
      </w:r>
      <w:r w:rsidRPr="00496B4F">
        <w:rPr>
          <w:rFonts w:cs="Arial" w:hint="cs"/>
          <w:b/>
          <w:bCs/>
          <w:sz w:val="28"/>
          <w:szCs w:val="28"/>
          <w:rtl/>
        </w:rPr>
        <w:t>بالاعتماد</w:t>
      </w:r>
      <w:r w:rsidRPr="00496B4F">
        <w:rPr>
          <w:rFonts w:cs="Arial"/>
          <w:b/>
          <w:bCs/>
          <w:sz w:val="28"/>
          <w:szCs w:val="28"/>
          <w:rtl/>
        </w:rPr>
        <w:t xml:space="preserve"> </w:t>
      </w:r>
      <w:r w:rsidRPr="00496B4F">
        <w:rPr>
          <w:rFonts w:cs="Arial" w:hint="cs"/>
          <w:b/>
          <w:bCs/>
          <w:sz w:val="28"/>
          <w:szCs w:val="28"/>
          <w:rtl/>
        </w:rPr>
        <w:t>على</w:t>
      </w:r>
      <w:r w:rsidRPr="00496B4F">
        <w:rPr>
          <w:rFonts w:cs="Arial"/>
          <w:b/>
          <w:bCs/>
          <w:sz w:val="28"/>
          <w:szCs w:val="28"/>
          <w:rtl/>
        </w:rPr>
        <w:t xml:space="preserve"> </w:t>
      </w:r>
      <w:r w:rsidRPr="00496B4F">
        <w:rPr>
          <w:rFonts w:cs="Arial" w:hint="cs"/>
          <w:b/>
          <w:bCs/>
          <w:sz w:val="28"/>
          <w:szCs w:val="28"/>
          <w:rtl/>
        </w:rPr>
        <w:t>وثائق</w:t>
      </w:r>
      <w:r w:rsidRPr="00496B4F">
        <w:rPr>
          <w:rFonts w:cs="Arial"/>
          <w:b/>
          <w:bCs/>
          <w:sz w:val="28"/>
          <w:szCs w:val="28"/>
          <w:rtl/>
        </w:rPr>
        <w:t xml:space="preserve"> </w:t>
      </w:r>
      <w:r w:rsidRPr="00496B4F">
        <w:rPr>
          <w:rFonts w:cs="Arial" w:hint="cs"/>
          <w:b/>
          <w:bCs/>
          <w:sz w:val="28"/>
          <w:szCs w:val="28"/>
          <w:rtl/>
        </w:rPr>
        <w:t>المؤسسة</w:t>
      </w:r>
    </w:p>
    <w:p w:rsidR="00451DAF" w:rsidRPr="00496B4F" w:rsidRDefault="00451DAF" w:rsidP="001B755D">
      <w:pPr>
        <w:pStyle w:val="a4"/>
        <w:rPr>
          <w:b/>
          <w:bCs/>
          <w:sz w:val="28"/>
          <w:szCs w:val="28"/>
          <w:rtl/>
        </w:rPr>
      </w:pPr>
    </w:p>
    <w:p w:rsidR="00451DAF" w:rsidRPr="0068378F" w:rsidRDefault="00451DAF" w:rsidP="001B755D">
      <w:pPr>
        <w:pStyle w:val="a4"/>
        <w:ind w:left="1080"/>
        <w:rPr>
          <w:b/>
          <w:bCs/>
          <w:sz w:val="28"/>
          <w:szCs w:val="28"/>
        </w:rPr>
      </w:pPr>
      <w:r w:rsidRPr="0068378F">
        <w:rPr>
          <w:rFonts w:hint="cs"/>
          <w:b/>
          <w:bCs/>
          <w:sz w:val="28"/>
          <w:szCs w:val="28"/>
          <w:rtl/>
        </w:rPr>
        <w:t xml:space="preserve">رابعا: عرض جدول تدفقات الخزينة </w:t>
      </w:r>
      <w:r w:rsidRPr="0068378F">
        <w:rPr>
          <w:rFonts w:cs="Arial" w:hint="cs"/>
          <w:b/>
          <w:bCs/>
          <w:sz w:val="28"/>
          <w:szCs w:val="28"/>
          <w:rtl/>
        </w:rPr>
        <w:t>لمؤسسة</w:t>
      </w:r>
      <w:r w:rsidRPr="0068378F">
        <w:rPr>
          <w:rFonts w:cs="Arial"/>
          <w:b/>
          <w:bCs/>
          <w:sz w:val="28"/>
          <w:szCs w:val="28"/>
          <w:rtl/>
        </w:rPr>
        <w:t xml:space="preserve"> </w:t>
      </w:r>
      <w:r w:rsidRPr="0068378F">
        <w:rPr>
          <w:b/>
          <w:bCs/>
          <w:sz w:val="28"/>
          <w:szCs w:val="28"/>
        </w:rPr>
        <w:t>ALFA PIPE</w:t>
      </w:r>
      <w:r w:rsidRPr="0068378F">
        <w:rPr>
          <w:rFonts w:cs="Arial"/>
          <w:b/>
          <w:bCs/>
          <w:sz w:val="28"/>
          <w:szCs w:val="28"/>
          <w:rtl/>
        </w:rPr>
        <w:t xml:space="preserve"> </w:t>
      </w:r>
      <w:r w:rsidRPr="0068378F">
        <w:rPr>
          <w:rFonts w:cs="Arial" w:hint="cs"/>
          <w:b/>
          <w:bCs/>
          <w:sz w:val="28"/>
          <w:szCs w:val="28"/>
          <w:rtl/>
        </w:rPr>
        <w:t>لسنة</w:t>
      </w:r>
      <w:r w:rsidRPr="0068378F">
        <w:rPr>
          <w:rFonts w:cs="Arial"/>
          <w:b/>
          <w:bCs/>
          <w:sz w:val="28"/>
          <w:szCs w:val="28"/>
          <w:rtl/>
        </w:rPr>
        <w:t xml:space="preserve"> 2019</w:t>
      </w:r>
    </w:p>
    <w:p w:rsidR="00451DAF" w:rsidRPr="00496B4F" w:rsidRDefault="00451DAF" w:rsidP="001B755D">
      <w:pPr>
        <w:pStyle w:val="a4"/>
        <w:jc w:val="center"/>
        <w:rPr>
          <w:b/>
          <w:bCs/>
          <w:sz w:val="28"/>
          <w:szCs w:val="28"/>
          <w:rtl/>
        </w:rPr>
      </w:pPr>
      <w:r>
        <w:rPr>
          <w:rFonts w:hint="cs"/>
          <w:b/>
          <w:bCs/>
          <w:sz w:val="28"/>
          <w:szCs w:val="28"/>
          <w:rtl/>
        </w:rPr>
        <w:t xml:space="preserve">جدول رقم (10) ج.ت.الخزينة </w:t>
      </w:r>
      <w:r>
        <w:rPr>
          <w:rFonts w:cs="Arial"/>
          <w:noProof/>
          <w:sz w:val="28"/>
          <w:szCs w:val="28"/>
          <w:rtl/>
        </w:rPr>
        <w:t xml:space="preserve">مؤسسة الانابيب الحلزونية </w:t>
      </w:r>
      <w:r>
        <w:rPr>
          <w:rFonts w:cs="Arial"/>
          <w:noProof/>
          <w:sz w:val="28"/>
          <w:szCs w:val="28"/>
          <w:lang w:val="fr-FR"/>
        </w:rPr>
        <w:t xml:space="preserve">ALFA PIPE </w:t>
      </w:r>
      <w:r>
        <w:rPr>
          <w:rFonts w:cs="Arial"/>
          <w:noProof/>
          <w:sz w:val="28"/>
          <w:szCs w:val="28"/>
        </w:rPr>
        <w:t>"</w:t>
      </w:r>
    </w:p>
    <w:tbl>
      <w:tblPr>
        <w:tblStyle w:val="a3"/>
        <w:bidiVisual/>
        <w:tblW w:w="0" w:type="auto"/>
        <w:tblInd w:w="-776" w:type="dxa"/>
        <w:tblLook w:val="04A0" w:firstRow="1" w:lastRow="0" w:firstColumn="1" w:lastColumn="0" w:noHBand="0" w:noVBand="1"/>
      </w:tblPr>
      <w:tblGrid>
        <w:gridCol w:w="6934"/>
        <w:gridCol w:w="2138"/>
      </w:tblGrid>
      <w:tr w:rsidR="00451DAF" w:rsidTr="001B755D">
        <w:tc>
          <w:tcPr>
            <w:tcW w:w="6987" w:type="dxa"/>
          </w:tcPr>
          <w:p w:rsidR="00451DAF" w:rsidRDefault="00451DAF" w:rsidP="001B755D">
            <w:pPr>
              <w:rPr>
                <w:sz w:val="28"/>
                <w:szCs w:val="28"/>
                <w:rtl/>
              </w:rPr>
            </w:pPr>
            <w:bookmarkStart w:id="1" w:name="page1"/>
            <w:bookmarkEnd w:id="1"/>
            <w:r>
              <w:rPr>
                <w:rFonts w:hint="cs"/>
                <w:sz w:val="28"/>
                <w:szCs w:val="28"/>
                <w:rtl/>
              </w:rPr>
              <w:t>البيان</w:t>
            </w:r>
          </w:p>
        </w:tc>
        <w:tc>
          <w:tcPr>
            <w:tcW w:w="2085" w:type="dxa"/>
          </w:tcPr>
          <w:p w:rsidR="00451DAF" w:rsidRDefault="00451DAF" w:rsidP="001B755D">
            <w:pPr>
              <w:rPr>
                <w:sz w:val="28"/>
                <w:szCs w:val="28"/>
                <w:rtl/>
              </w:rPr>
            </w:pPr>
            <w:r>
              <w:rPr>
                <w:rFonts w:hint="cs"/>
                <w:sz w:val="28"/>
                <w:szCs w:val="28"/>
                <w:rtl/>
              </w:rPr>
              <w:t>2019</w:t>
            </w:r>
          </w:p>
        </w:tc>
      </w:tr>
      <w:tr w:rsidR="00451DAF" w:rsidTr="001B755D">
        <w:trPr>
          <w:trHeight w:val="2451"/>
        </w:trPr>
        <w:tc>
          <w:tcPr>
            <w:tcW w:w="6987" w:type="dxa"/>
          </w:tcPr>
          <w:p w:rsidR="00451DAF" w:rsidRPr="00C91CCF" w:rsidRDefault="00451DAF" w:rsidP="001B755D">
            <w:pPr>
              <w:ind w:right="566"/>
              <w:rPr>
                <w:b/>
                <w:bCs/>
                <w:sz w:val="28"/>
                <w:szCs w:val="28"/>
                <w:rtl/>
              </w:rPr>
            </w:pPr>
            <w:r w:rsidRPr="002E2FE4">
              <w:rPr>
                <w:rFonts w:cs="Arial" w:hint="cs"/>
                <w:sz w:val="28"/>
                <w:szCs w:val="28"/>
                <w:rtl/>
              </w:rPr>
              <w:t>ا</w:t>
            </w:r>
            <w:r w:rsidRPr="00C91CCF">
              <w:rPr>
                <w:rFonts w:cs="Arial" w:hint="cs"/>
                <w:b/>
                <w:bCs/>
                <w:sz w:val="28"/>
                <w:szCs w:val="28"/>
                <w:rtl/>
              </w:rPr>
              <w:t>لتدفقات</w:t>
            </w:r>
            <w:r w:rsidRPr="00C91CCF">
              <w:rPr>
                <w:rFonts w:cs="Arial"/>
                <w:b/>
                <w:bCs/>
                <w:sz w:val="28"/>
                <w:szCs w:val="28"/>
                <w:rtl/>
              </w:rPr>
              <w:t xml:space="preserve"> </w:t>
            </w:r>
            <w:r w:rsidRPr="00C91CCF">
              <w:rPr>
                <w:rFonts w:cs="Arial" w:hint="cs"/>
                <w:b/>
                <w:bCs/>
                <w:sz w:val="28"/>
                <w:szCs w:val="28"/>
                <w:rtl/>
              </w:rPr>
              <w:t>النقدية</w:t>
            </w:r>
            <w:r w:rsidRPr="00C91CCF">
              <w:rPr>
                <w:rFonts w:cs="Arial"/>
                <w:b/>
                <w:bCs/>
                <w:sz w:val="28"/>
                <w:szCs w:val="28"/>
                <w:rtl/>
              </w:rPr>
              <w:t xml:space="preserve"> </w:t>
            </w:r>
            <w:r w:rsidRPr="00C91CCF">
              <w:rPr>
                <w:rFonts w:cs="Arial" w:hint="cs"/>
                <w:b/>
                <w:bCs/>
                <w:sz w:val="28"/>
                <w:szCs w:val="28"/>
                <w:rtl/>
              </w:rPr>
              <w:t>من</w:t>
            </w:r>
            <w:r w:rsidRPr="00C91CCF">
              <w:rPr>
                <w:rFonts w:cs="Arial"/>
                <w:b/>
                <w:bCs/>
                <w:sz w:val="28"/>
                <w:szCs w:val="28"/>
                <w:rtl/>
              </w:rPr>
              <w:t xml:space="preserve"> </w:t>
            </w:r>
            <w:r w:rsidRPr="00C91CCF">
              <w:rPr>
                <w:rFonts w:cs="Arial" w:hint="cs"/>
                <w:b/>
                <w:bCs/>
                <w:sz w:val="28"/>
                <w:szCs w:val="28"/>
                <w:rtl/>
              </w:rPr>
              <w:t>الأنشطة</w:t>
            </w:r>
            <w:r w:rsidRPr="00C91CCF">
              <w:rPr>
                <w:rFonts w:cs="Arial"/>
                <w:b/>
                <w:bCs/>
                <w:sz w:val="28"/>
                <w:szCs w:val="28"/>
                <w:rtl/>
              </w:rPr>
              <w:t xml:space="preserve"> </w:t>
            </w:r>
            <w:r w:rsidRPr="00C91CCF">
              <w:rPr>
                <w:rFonts w:cs="Arial" w:hint="cs"/>
                <w:b/>
                <w:bCs/>
                <w:sz w:val="28"/>
                <w:szCs w:val="28"/>
                <w:rtl/>
              </w:rPr>
              <w:t>التشغيلية</w:t>
            </w:r>
          </w:p>
          <w:p w:rsidR="00451DAF" w:rsidRPr="00C91CCF" w:rsidRDefault="00451DAF" w:rsidP="001B755D">
            <w:pPr>
              <w:rPr>
                <w:b/>
                <w:bCs/>
                <w:sz w:val="28"/>
                <w:szCs w:val="28"/>
                <w:rtl/>
              </w:rPr>
            </w:pPr>
            <w:r w:rsidRPr="00C91CCF">
              <w:rPr>
                <w:rFonts w:ascii="Arial" w:eastAsia="Arial" w:hAnsi="Arial"/>
                <w:b/>
                <w:bCs/>
                <w:sz w:val="28"/>
                <w:szCs w:val="28"/>
                <w:rtl/>
              </w:rPr>
              <w:t>إيصالات من العملاء</w:t>
            </w:r>
          </w:p>
          <w:p w:rsidR="00451DAF" w:rsidRPr="00C91CCF" w:rsidRDefault="00451DAF" w:rsidP="001B755D">
            <w:pPr>
              <w:rPr>
                <w:b/>
                <w:bCs/>
                <w:sz w:val="28"/>
                <w:szCs w:val="28"/>
                <w:rtl/>
              </w:rPr>
            </w:pPr>
            <w:r w:rsidRPr="00C91CCF">
              <w:rPr>
                <w:rFonts w:ascii="Arial" w:eastAsia="Arial" w:hAnsi="Arial"/>
                <w:b/>
                <w:bCs/>
                <w:sz w:val="28"/>
                <w:szCs w:val="28"/>
                <w:rtl/>
              </w:rPr>
              <w:t>المبالغ المدفوعة للموردين والموظفين</w:t>
            </w:r>
          </w:p>
          <w:p w:rsidR="00451DAF" w:rsidRPr="00C91CCF" w:rsidRDefault="00451DAF" w:rsidP="001B755D">
            <w:pPr>
              <w:tabs>
                <w:tab w:val="left" w:pos="3509"/>
              </w:tabs>
              <w:rPr>
                <w:b/>
                <w:bCs/>
                <w:sz w:val="28"/>
                <w:szCs w:val="28"/>
                <w:rtl/>
              </w:rPr>
            </w:pPr>
            <w:r w:rsidRPr="00C91CCF">
              <w:rPr>
                <w:rFonts w:ascii="Arial" w:eastAsia="Arial" w:hAnsi="Arial"/>
                <w:b/>
                <w:bCs/>
                <w:sz w:val="28"/>
                <w:szCs w:val="28"/>
                <w:rtl/>
              </w:rPr>
              <w:t>الفوائد والرسوم المالية الأخرى المدفوعة</w:t>
            </w:r>
            <w:r w:rsidRPr="00C91CCF">
              <w:rPr>
                <w:rFonts w:ascii="Arial" w:eastAsia="Arial" w:hAnsi="Arial"/>
                <w:b/>
                <w:bCs/>
                <w:sz w:val="28"/>
                <w:szCs w:val="28"/>
                <w:rtl/>
              </w:rPr>
              <w:tab/>
            </w:r>
          </w:p>
          <w:p w:rsidR="00451DAF" w:rsidRPr="00C91CCF" w:rsidRDefault="00451DAF" w:rsidP="001B755D">
            <w:pPr>
              <w:rPr>
                <w:b/>
                <w:bCs/>
                <w:sz w:val="28"/>
                <w:szCs w:val="28"/>
                <w:rtl/>
              </w:rPr>
            </w:pPr>
            <w:r w:rsidRPr="00C91CCF">
              <w:rPr>
                <w:rFonts w:ascii="Arial" w:eastAsia="Arial" w:hAnsi="Arial"/>
                <w:b/>
                <w:bCs/>
                <w:sz w:val="28"/>
                <w:szCs w:val="28"/>
                <w:rtl/>
              </w:rPr>
              <w:t>دفع ضرائب الدخل</w:t>
            </w:r>
          </w:p>
          <w:p w:rsidR="00451DAF" w:rsidRPr="00C91CCF" w:rsidRDefault="00451DAF" w:rsidP="001B755D">
            <w:pPr>
              <w:rPr>
                <w:b/>
                <w:bCs/>
                <w:sz w:val="28"/>
                <w:szCs w:val="28"/>
                <w:rtl/>
              </w:rPr>
            </w:pPr>
            <w:r w:rsidRPr="00C91CCF">
              <w:rPr>
                <w:rFonts w:ascii="Arial" w:eastAsia="Arial" w:hAnsi="Arial"/>
                <w:b/>
                <w:bCs/>
                <w:sz w:val="28"/>
                <w:szCs w:val="28"/>
                <w:rtl/>
              </w:rPr>
              <w:t>التدفق النقدي قبل البنود غير العادية</w:t>
            </w:r>
          </w:p>
          <w:p w:rsidR="00451DAF" w:rsidRDefault="00451DAF" w:rsidP="001B755D">
            <w:pPr>
              <w:rPr>
                <w:b/>
                <w:bCs/>
                <w:sz w:val="28"/>
                <w:szCs w:val="28"/>
                <w:rtl/>
              </w:rPr>
            </w:pPr>
            <w:r w:rsidRPr="00C91CCF">
              <w:rPr>
                <w:rFonts w:cs="Arial" w:hint="cs"/>
                <w:b/>
                <w:bCs/>
                <w:sz w:val="28"/>
                <w:szCs w:val="28"/>
                <w:rtl/>
              </w:rPr>
              <w:t>التدفق</w:t>
            </w:r>
            <w:r w:rsidRPr="00C91CCF">
              <w:rPr>
                <w:rFonts w:cs="Arial"/>
                <w:b/>
                <w:bCs/>
                <w:sz w:val="28"/>
                <w:szCs w:val="28"/>
                <w:rtl/>
              </w:rPr>
              <w:t xml:space="preserve"> </w:t>
            </w:r>
            <w:r w:rsidRPr="00C91CCF">
              <w:rPr>
                <w:rFonts w:cs="Arial" w:hint="cs"/>
                <w:b/>
                <w:bCs/>
                <w:sz w:val="28"/>
                <w:szCs w:val="28"/>
                <w:rtl/>
              </w:rPr>
              <w:t>النقدي</w:t>
            </w:r>
            <w:r w:rsidRPr="00C91CCF">
              <w:rPr>
                <w:rFonts w:cs="Arial"/>
                <w:b/>
                <w:bCs/>
                <w:sz w:val="28"/>
                <w:szCs w:val="28"/>
                <w:rtl/>
              </w:rPr>
              <w:t xml:space="preserve"> </w:t>
            </w:r>
            <w:r w:rsidRPr="00C91CCF">
              <w:rPr>
                <w:rFonts w:cs="Arial" w:hint="cs"/>
                <w:b/>
                <w:bCs/>
                <w:sz w:val="28"/>
                <w:szCs w:val="28"/>
                <w:rtl/>
              </w:rPr>
              <w:t>من</w:t>
            </w:r>
            <w:r w:rsidRPr="00C91CCF">
              <w:rPr>
                <w:rFonts w:cs="Arial"/>
                <w:b/>
                <w:bCs/>
                <w:sz w:val="28"/>
                <w:szCs w:val="28"/>
                <w:rtl/>
              </w:rPr>
              <w:t xml:space="preserve"> </w:t>
            </w:r>
            <w:r w:rsidRPr="00C91CCF">
              <w:rPr>
                <w:rFonts w:cs="Arial" w:hint="cs"/>
                <w:b/>
                <w:bCs/>
                <w:sz w:val="28"/>
                <w:szCs w:val="28"/>
                <w:rtl/>
              </w:rPr>
              <w:t>العناصر</w:t>
            </w:r>
            <w:r w:rsidRPr="00C91CCF">
              <w:rPr>
                <w:rFonts w:cs="Arial"/>
                <w:b/>
                <w:bCs/>
                <w:sz w:val="28"/>
                <w:szCs w:val="28"/>
                <w:rtl/>
              </w:rPr>
              <w:t xml:space="preserve"> </w:t>
            </w:r>
            <w:r w:rsidRPr="00C91CCF">
              <w:rPr>
                <w:rFonts w:cs="Arial" w:hint="cs"/>
                <w:b/>
                <w:bCs/>
                <w:sz w:val="28"/>
                <w:szCs w:val="28"/>
                <w:rtl/>
              </w:rPr>
              <w:t>غير</w:t>
            </w:r>
            <w:r w:rsidRPr="00C91CCF">
              <w:rPr>
                <w:rFonts w:cs="Arial"/>
                <w:b/>
                <w:bCs/>
                <w:sz w:val="28"/>
                <w:szCs w:val="28"/>
                <w:rtl/>
              </w:rPr>
              <w:t xml:space="preserve"> </w:t>
            </w:r>
            <w:r w:rsidRPr="00C91CCF">
              <w:rPr>
                <w:rFonts w:cs="Arial" w:hint="cs"/>
                <w:b/>
                <w:bCs/>
                <w:sz w:val="28"/>
                <w:szCs w:val="28"/>
                <w:rtl/>
              </w:rPr>
              <w:t>العادية</w:t>
            </w:r>
          </w:p>
          <w:p w:rsidR="00451DAF" w:rsidRPr="00237B53" w:rsidRDefault="00451DAF" w:rsidP="001B755D">
            <w:pPr>
              <w:rPr>
                <w:sz w:val="28"/>
                <w:szCs w:val="28"/>
                <w:rtl/>
              </w:rPr>
            </w:pPr>
          </w:p>
        </w:tc>
        <w:tc>
          <w:tcPr>
            <w:tcW w:w="2085" w:type="dxa"/>
          </w:tcPr>
          <w:p w:rsidR="00451DAF" w:rsidRDefault="00451DAF" w:rsidP="001B755D">
            <w:pPr>
              <w:rPr>
                <w:sz w:val="28"/>
                <w:szCs w:val="28"/>
                <w:rtl/>
              </w:rPr>
            </w:pPr>
          </w:p>
          <w:p w:rsidR="00451DAF" w:rsidRDefault="00451DAF" w:rsidP="001B755D">
            <w:pPr>
              <w:ind w:firstLine="2"/>
              <w:rPr>
                <w:sz w:val="32"/>
                <w:szCs w:val="32"/>
                <w:rtl/>
              </w:rPr>
            </w:pPr>
            <w:r w:rsidRPr="004A00AA">
              <w:rPr>
                <w:rFonts w:hint="cs"/>
                <w:sz w:val="32"/>
                <w:szCs w:val="32"/>
                <w:rtl/>
              </w:rPr>
              <w:t>208549039</w:t>
            </w:r>
            <w:r>
              <w:rPr>
                <w:rFonts w:hint="cs"/>
                <w:sz w:val="32"/>
                <w:szCs w:val="32"/>
                <w:rtl/>
              </w:rPr>
              <w:t>.</w:t>
            </w:r>
            <w:r w:rsidRPr="004A00AA">
              <w:rPr>
                <w:rFonts w:hint="cs"/>
                <w:sz w:val="32"/>
                <w:szCs w:val="32"/>
                <w:rtl/>
              </w:rPr>
              <w:t>29</w:t>
            </w:r>
            <w:r>
              <w:rPr>
                <w:rFonts w:hint="cs"/>
                <w:sz w:val="32"/>
                <w:szCs w:val="32"/>
                <w:rtl/>
              </w:rPr>
              <w:t>.......</w:t>
            </w:r>
          </w:p>
          <w:p w:rsidR="00451DAF" w:rsidRDefault="00451DAF" w:rsidP="001B755D">
            <w:pPr>
              <w:ind w:firstLine="2"/>
              <w:rPr>
                <w:sz w:val="28"/>
                <w:szCs w:val="28"/>
                <w:rtl/>
              </w:rPr>
            </w:pPr>
            <w:r>
              <w:rPr>
                <w:rFonts w:hint="cs"/>
                <w:sz w:val="28"/>
                <w:szCs w:val="28"/>
                <w:rtl/>
              </w:rPr>
              <w:t>2807095073.12-</w:t>
            </w:r>
          </w:p>
          <w:p w:rsidR="00451DAF" w:rsidRDefault="00451DAF" w:rsidP="001B755D">
            <w:pPr>
              <w:ind w:firstLine="2"/>
              <w:rPr>
                <w:sz w:val="28"/>
                <w:szCs w:val="28"/>
                <w:rtl/>
              </w:rPr>
            </w:pPr>
            <w:r>
              <w:rPr>
                <w:rFonts w:hint="cs"/>
                <w:sz w:val="28"/>
                <w:szCs w:val="28"/>
                <w:rtl/>
              </w:rPr>
              <w:t>1966009.76-</w:t>
            </w:r>
          </w:p>
          <w:p w:rsidR="00451DAF" w:rsidRDefault="00451DAF" w:rsidP="001B755D">
            <w:pPr>
              <w:rPr>
                <w:sz w:val="28"/>
                <w:szCs w:val="28"/>
                <w:rtl/>
              </w:rPr>
            </w:pPr>
            <w:r>
              <w:rPr>
                <w:rFonts w:hint="cs"/>
                <w:sz w:val="28"/>
                <w:szCs w:val="28"/>
                <w:rtl/>
              </w:rPr>
              <w:t>2600512043.59-</w:t>
            </w:r>
          </w:p>
          <w:p w:rsidR="00451DAF" w:rsidRPr="004A00AA" w:rsidRDefault="00451DAF" w:rsidP="001B755D">
            <w:pPr>
              <w:rPr>
                <w:sz w:val="28"/>
                <w:szCs w:val="28"/>
                <w:rtl/>
              </w:rPr>
            </w:pPr>
            <w:r>
              <w:rPr>
                <w:rFonts w:hint="cs"/>
                <w:sz w:val="28"/>
                <w:szCs w:val="28"/>
                <w:rtl/>
              </w:rPr>
              <w:t>6891352.75</w:t>
            </w:r>
          </w:p>
        </w:tc>
      </w:tr>
      <w:tr w:rsidR="00451DAF" w:rsidTr="001B755D">
        <w:trPr>
          <w:trHeight w:val="435"/>
        </w:trPr>
        <w:tc>
          <w:tcPr>
            <w:tcW w:w="6987" w:type="dxa"/>
          </w:tcPr>
          <w:p w:rsidR="00451DAF" w:rsidRDefault="00451DAF" w:rsidP="001B755D">
            <w:pPr>
              <w:rPr>
                <w:b/>
                <w:bCs/>
                <w:sz w:val="28"/>
                <w:szCs w:val="28"/>
                <w:rtl/>
              </w:rPr>
            </w:pPr>
            <w:r w:rsidRPr="00C91CCF">
              <w:rPr>
                <w:rFonts w:cs="Arial" w:hint="cs"/>
                <w:b/>
                <w:bCs/>
                <w:sz w:val="28"/>
                <w:szCs w:val="28"/>
                <w:rtl/>
              </w:rPr>
              <w:t>صافي</w:t>
            </w:r>
            <w:r w:rsidRPr="00C91CCF">
              <w:rPr>
                <w:rFonts w:cs="Arial"/>
                <w:b/>
                <w:bCs/>
                <w:sz w:val="28"/>
                <w:szCs w:val="28"/>
                <w:rtl/>
              </w:rPr>
              <w:t xml:space="preserve"> </w:t>
            </w:r>
            <w:r w:rsidRPr="00C91CCF">
              <w:rPr>
                <w:rFonts w:cs="Arial" w:hint="cs"/>
                <w:b/>
                <w:bCs/>
                <w:sz w:val="28"/>
                <w:szCs w:val="28"/>
                <w:rtl/>
              </w:rPr>
              <w:t>التدفق</w:t>
            </w:r>
            <w:r w:rsidRPr="00C91CCF">
              <w:rPr>
                <w:rFonts w:cs="Arial"/>
                <w:b/>
                <w:bCs/>
                <w:sz w:val="28"/>
                <w:szCs w:val="28"/>
                <w:rtl/>
              </w:rPr>
              <w:t xml:space="preserve"> </w:t>
            </w:r>
            <w:r w:rsidRPr="00C91CCF">
              <w:rPr>
                <w:rFonts w:cs="Arial" w:hint="cs"/>
                <w:b/>
                <w:bCs/>
                <w:sz w:val="28"/>
                <w:szCs w:val="28"/>
                <w:rtl/>
              </w:rPr>
              <w:t>النقدي</w:t>
            </w:r>
            <w:r w:rsidRPr="00C91CCF">
              <w:rPr>
                <w:rFonts w:cs="Arial"/>
                <w:b/>
                <w:bCs/>
                <w:sz w:val="28"/>
                <w:szCs w:val="28"/>
                <w:rtl/>
              </w:rPr>
              <w:t xml:space="preserve"> </w:t>
            </w:r>
            <w:r w:rsidRPr="00C91CCF">
              <w:rPr>
                <w:rFonts w:cs="Arial" w:hint="cs"/>
                <w:b/>
                <w:bCs/>
                <w:sz w:val="28"/>
                <w:szCs w:val="28"/>
                <w:rtl/>
              </w:rPr>
              <w:t>من</w:t>
            </w:r>
            <w:r w:rsidRPr="00C91CCF">
              <w:rPr>
                <w:rFonts w:cs="Arial"/>
                <w:b/>
                <w:bCs/>
                <w:sz w:val="28"/>
                <w:szCs w:val="28"/>
                <w:rtl/>
              </w:rPr>
              <w:t xml:space="preserve"> </w:t>
            </w:r>
            <w:r w:rsidRPr="00C91CCF">
              <w:rPr>
                <w:rFonts w:cs="Arial" w:hint="cs"/>
                <w:b/>
                <w:bCs/>
                <w:sz w:val="28"/>
                <w:szCs w:val="28"/>
                <w:rtl/>
              </w:rPr>
              <w:t>الأنشطة</w:t>
            </w:r>
            <w:r w:rsidRPr="00C91CCF">
              <w:rPr>
                <w:rFonts w:cs="Arial"/>
                <w:b/>
                <w:bCs/>
                <w:sz w:val="28"/>
                <w:szCs w:val="28"/>
                <w:rtl/>
              </w:rPr>
              <w:t xml:space="preserve"> </w:t>
            </w:r>
            <w:r w:rsidRPr="00C91CCF">
              <w:rPr>
                <w:rFonts w:cs="Arial" w:hint="cs"/>
                <w:b/>
                <w:bCs/>
                <w:sz w:val="28"/>
                <w:szCs w:val="28"/>
                <w:rtl/>
              </w:rPr>
              <w:t>التشغيلية</w:t>
            </w:r>
            <w:r w:rsidRPr="00C91CCF">
              <w:rPr>
                <w:rFonts w:cs="Arial"/>
                <w:b/>
                <w:bCs/>
                <w:sz w:val="28"/>
                <w:szCs w:val="28"/>
                <w:rtl/>
              </w:rPr>
              <w:t xml:space="preserve"> (</w:t>
            </w:r>
            <w:r w:rsidRPr="00C91CCF">
              <w:rPr>
                <w:rFonts w:cs="Arial" w:hint="cs"/>
                <w:b/>
                <w:bCs/>
                <w:sz w:val="28"/>
                <w:szCs w:val="28"/>
                <w:rtl/>
              </w:rPr>
              <w:t>أ</w:t>
            </w:r>
            <w:r w:rsidRPr="00C91CCF">
              <w:rPr>
                <w:rFonts w:cs="Arial"/>
                <w:b/>
                <w:bCs/>
                <w:sz w:val="28"/>
                <w:szCs w:val="28"/>
                <w:rtl/>
              </w:rPr>
              <w:t>)</w:t>
            </w:r>
          </w:p>
          <w:p w:rsidR="00451DAF" w:rsidRPr="002E2FE4" w:rsidRDefault="00451DAF" w:rsidP="001B755D">
            <w:pPr>
              <w:rPr>
                <w:rFonts w:cs="Arial"/>
                <w:sz w:val="28"/>
                <w:szCs w:val="28"/>
                <w:rtl/>
              </w:rPr>
            </w:pPr>
          </w:p>
        </w:tc>
        <w:tc>
          <w:tcPr>
            <w:tcW w:w="2085" w:type="dxa"/>
          </w:tcPr>
          <w:p w:rsidR="00451DAF" w:rsidRDefault="00451DAF" w:rsidP="001B755D">
            <w:pPr>
              <w:rPr>
                <w:sz w:val="28"/>
                <w:szCs w:val="28"/>
                <w:rtl/>
              </w:rPr>
            </w:pPr>
            <w:r>
              <w:rPr>
                <w:rFonts w:hint="cs"/>
                <w:sz w:val="28"/>
                <w:szCs w:val="28"/>
                <w:rtl/>
              </w:rPr>
              <w:t>2593620690.84-</w:t>
            </w:r>
          </w:p>
        </w:tc>
      </w:tr>
      <w:tr w:rsidR="00451DAF" w:rsidTr="001B755D">
        <w:trPr>
          <w:trHeight w:val="2648"/>
        </w:trPr>
        <w:tc>
          <w:tcPr>
            <w:tcW w:w="6987" w:type="dxa"/>
          </w:tcPr>
          <w:tbl>
            <w:tblPr>
              <w:tblW w:w="8700" w:type="dxa"/>
              <w:tblInd w:w="10" w:type="dxa"/>
              <w:tblCellMar>
                <w:left w:w="0" w:type="dxa"/>
                <w:right w:w="0" w:type="dxa"/>
              </w:tblCellMar>
              <w:tblLook w:val="04A0" w:firstRow="1" w:lastRow="0" w:firstColumn="1" w:lastColumn="0" w:noHBand="0" w:noVBand="1"/>
            </w:tblPr>
            <w:tblGrid>
              <w:gridCol w:w="8227"/>
              <w:gridCol w:w="473"/>
            </w:tblGrid>
            <w:tr w:rsidR="00451DAF" w:rsidRPr="00C91CCF" w:rsidTr="001B755D">
              <w:trPr>
                <w:trHeight w:val="248"/>
              </w:trPr>
              <w:tc>
                <w:tcPr>
                  <w:tcW w:w="8227" w:type="dxa"/>
                  <w:tcBorders>
                    <w:top w:val="nil"/>
                    <w:left w:val="nil"/>
                    <w:bottom w:val="nil"/>
                    <w:right w:val="nil"/>
                  </w:tcBorders>
                  <w:hideMark/>
                </w:tcPr>
                <w:p w:rsidR="00451DAF" w:rsidRPr="00C91CCF" w:rsidRDefault="00451DAF" w:rsidP="001B755D">
                  <w:pPr>
                    <w:spacing w:line="0" w:lineRule="atLeast"/>
                    <w:jc w:val="both"/>
                    <w:rPr>
                      <w:rFonts w:ascii="Arial" w:eastAsia="Arial" w:hAnsi="Arial"/>
                      <w:b/>
                      <w:bCs/>
                      <w:w w:val="98"/>
                      <w:sz w:val="28"/>
                      <w:szCs w:val="28"/>
                    </w:rPr>
                  </w:pPr>
                  <w:r>
                    <w:rPr>
                      <w:rFonts w:ascii="Arial" w:eastAsia="Arial" w:hAnsi="Arial" w:hint="cs"/>
                      <w:b/>
                      <w:bCs/>
                      <w:w w:val="98"/>
                      <w:sz w:val="28"/>
                      <w:szCs w:val="28"/>
                      <w:rtl/>
                    </w:rPr>
                    <w:lastRenderedPageBreak/>
                    <w:t xml:space="preserve">   صافي </w:t>
                  </w:r>
                  <w:r w:rsidRPr="00C91CCF">
                    <w:rPr>
                      <w:rFonts w:ascii="Arial" w:eastAsia="Arial" w:hAnsi="Arial"/>
                      <w:b/>
                      <w:bCs/>
                      <w:w w:val="98"/>
                      <w:sz w:val="28"/>
                      <w:szCs w:val="28"/>
                      <w:rtl/>
                    </w:rPr>
                    <w:t>التدفق النقدي من الأنشطة الاستثمارية</w:t>
                  </w:r>
                </w:p>
              </w:tc>
              <w:tc>
                <w:tcPr>
                  <w:tcW w:w="473" w:type="dxa"/>
                  <w:tcBorders>
                    <w:top w:val="single" w:sz="8" w:space="0" w:color="000000"/>
                    <w:left w:val="nil"/>
                    <w:bottom w:val="nil"/>
                    <w:right w:val="single" w:sz="8" w:space="0" w:color="000000"/>
                  </w:tcBorders>
                </w:tcPr>
                <w:p w:rsidR="00451DAF" w:rsidRPr="00C91CCF" w:rsidRDefault="00451DAF" w:rsidP="001B755D">
                  <w:pPr>
                    <w:snapToGrid w:val="0"/>
                    <w:spacing w:line="0" w:lineRule="atLeast"/>
                    <w:rPr>
                      <w:rFonts w:ascii="Times New Roman" w:eastAsia="Times New Roman" w:hAnsi="Times New Roman" w:cs="Times New Roman"/>
                      <w:b/>
                      <w:bCs/>
                      <w:w w:val="98"/>
                      <w:sz w:val="28"/>
                      <w:szCs w:val="28"/>
                      <w:rtl/>
                      <w:cs/>
                    </w:rPr>
                  </w:pPr>
                </w:p>
              </w:tc>
            </w:tr>
          </w:tbl>
          <w:p w:rsidR="00451DAF" w:rsidRPr="00C91CCF" w:rsidRDefault="00451DAF" w:rsidP="001B755D">
            <w:pPr>
              <w:rPr>
                <w:b/>
                <w:bCs/>
                <w:sz w:val="28"/>
                <w:szCs w:val="28"/>
                <w:rtl/>
              </w:rPr>
            </w:pPr>
            <w:r w:rsidRPr="00C91CCF">
              <w:rPr>
                <w:rFonts w:ascii="Arial" w:eastAsia="Arial" w:hAnsi="Arial"/>
                <w:b/>
                <w:bCs/>
                <w:sz w:val="28"/>
                <w:szCs w:val="28"/>
                <w:rtl/>
              </w:rPr>
              <w:t>المدفوعات على حيازة الأصول الملموسة أو غير الملموسة</w:t>
            </w:r>
          </w:p>
          <w:p w:rsidR="00451DAF" w:rsidRPr="00C91CCF" w:rsidRDefault="00451DAF" w:rsidP="001B755D">
            <w:pPr>
              <w:tabs>
                <w:tab w:val="right" w:pos="8112"/>
              </w:tabs>
              <w:rPr>
                <w:b/>
                <w:bCs/>
                <w:sz w:val="28"/>
                <w:szCs w:val="28"/>
                <w:rtl/>
              </w:rPr>
            </w:pPr>
            <w:r w:rsidRPr="00C91CCF">
              <w:rPr>
                <w:rFonts w:ascii="Arial" w:eastAsia="Arial" w:hAnsi="Arial"/>
                <w:b/>
                <w:bCs/>
                <w:sz w:val="28"/>
                <w:szCs w:val="28"/>
                <w:rtl/>
              </w:rPr>
              <w:t>إيصالات التصرف في الأصول الملموسة أو غير الملموسة</w:t>
            </w:r>
            <w:r>
              <w:rPr>
                <w:b/>
                <w:bCs/>
                <w:sz w:val="28"/>
                <w:szCs w:val="28"/>
                <w:rtl/>
              </w:rPr>
              <w:tab/>
            </w:r>
          </w:p>
          <w:p w:rsidR="00451DAF" w:rsidRPr="00C91CCF" w:rsidRDefault="00451DAF" w:rsidP="001B755D">
            <w:pPr>
              <w:rPr>
                <w:b/>
                <w:bCs/>
                <w:sz w:val="28"/>
                <w:szCs w:val="28"/>
                <w:rtl/>
              </w:rPr>
            </w:pPr>
            <w:r w:rsidRPr="00C91CCF">
              <w:rPr>
                <w:rFonts w:ascii="Arial" w:eastAsia="Arial" w:hAnsi="Arial"/>
                <w:b/>
                <w:bCs/>
                <w:sz w:val="28"/>
                <w:szCs w:val="28"/>
                <w:rtl/>
              </w:rPr>
              <w:t>الصرف على حيازة الأصول المالية الثابتة</w:t>
            </w:r>
          </w:p>
          <w:p w:rsidR="00451DAF" w:rsidRPr="00C91CCF" w:rsidRDefault="00451DAF" w:rsidP="001B755D">
            <w:pPr>
              <w:rPr>
                <w:b/>
                <w:bCs/>
                <w:sz w:val="28"/>
                <w:szCs w:val="28"/>
                <w:rtl/>
              </w:rPr>
            </w:pPr>
            <w:r w:rsidRPr="00C91CCF">
              <w:rPr>
                <w:rFonts w:ascii="Arial" w:eastAsia="Arial" w:hAnsi="Arial"/>
                <w:b/>
                <w:bCs/>
                <w:sz w:val="28"/>
                <w:szCs w:val="28"/>
                <w:rtl/>
              </w:rPr>
              <w:t>إيصالات التصرف في الأصول المالية الثابتة</w:t>
            </w:r>
          </w:p>
          <w:p w:rsidR="00451DAF" w:rsidRPr="00C91CCF" w:rsidRDefault="00451DAF" w:rsidP="001B755D">
            <w:pPr>
              <w:rPr>
                <w:b/>
                <w:bCs/>
                <w:sz w:val="28"/>
                <w:szCs w:val="28"/>
                <w:rtl/>
              </w:rPr>
            </w:pPr>
            <w:r w:rsidRPr="00C91CCF">
              <w:rPr>
                <w:rFonts w:ascii="Arial" w:eastAsia="Arial" w:hAnsi="Arial"/>
                <w:b/>
                <w:bCs/>
                <w:sz w:val="28"/>
                <w:szCs w:val="28"/>
                <w:rtl/>
              </w:rPr>
              <w:t>الفوائد المقبوضة على الاستثمارات المالية</w:t>
            </w:r>
          </w:p>
          <w:p w:rsidR="00451DAF" w:rsidRPr="00AB5F29" w:rsidRDefault="00451DAF" w:rsidP="001B755D">
            <w:pPr>
              <w:rPr>
                <w:b/>
                <w:bCs/>
                <w:sz w:val="28"/>
                <w:szCs w:val="28"/>
                <w:rtl/>
              </w:rPr>
            </w:pPr>
            <w:r w:rsidRPr="00C91CCF">
              <w:rPr>
                <w:rFonts w:ascii="Arial" w:eastAsia="Arial" w:hAnsi="Arial"/>
                <w:b/>
                <w:bCs/>
                <w:sz w:val="28"/>
                <w:szCs w:val="28"/>
                <w:rtl/>
              </w:rPr>
              <w:t>توزيعات الأرباح وحصة النتائج المستلمة</w:t>
            </w:r>
          </w:p>
        </w:tc>
        <w:tc>
          <w:tcPr>
            <w:tcW w:w="2085" w:type="dxa"/>
          </w:tcPr>
          <w:p w:rsidR="00451DAF" w:rsidRDefault="00451DAF" w:rsidP="001B755D">
            <w:pPr>
              <w:rPr>
                <w:sz w:val="28"/>
                <w:szCs w:val="28"/>
                <w:rtl/>
              </w:rPr>
            </w:pPr>
          </w:p>
          <w:p w:rsidR="00451DAF" w:rsidRDefault="00451DAF" w:rsidP="001B755D">
            <w:pPr>
              <w:rPr>
                <w:sz w:val="28"/>
                <w:szCs w:val="28"/>
                <w:rtl/>
              </w:rPr>
            </w:pPr>
            <w:r w:rsidRPr="004A00AA">
              <w:rPr>
                <w:rFonts w:cs="Arial"/>
                <w:sz w:val="28"/>
                <w:szCs w:val="28"/>
                <w:rtl/>
              </w:rPr>
              <w:t>78955652</w:t>
            </w:r>
            <w:r>
              <w:rPr>
                <w:rFonts w:cs="Arial" w:hint="cs"/>
                <w:sz w:val="28"/>
                <w:szCs w:val="28"/>
                <w:rtl/>
              </w:rPr>
              <w:t>.</w:t>
            </w:r>
            <w:r w:rsidRPr="004A00AA">
              <w:rPr>
                <w:rFonts w:cs="Arial"/>
                <w:sz w:val="28"/>
                <w:szCs w:val="28"/>
                <w:rtl/>
              </w:rPr>
              <w:t>96-</w:t>
            </w:r>
          </w:p>
        </w:tc>
      </w:tr>
      <w:tr w:rsidR="00451DAF" w:rsidTr="001B755D">
        <w:trPr>
          <w:trHeight w:val="360"/>
        </w:trPr>
        <w:tc>
          <w:tcPr>
            <w:tcW w:w="6987" w:type="dxa"/>
          </w:tcPr>
          <w:p w:rsidR="00451DAF" w:rsidRDefault="00451DAF" w:rsidP="001B755D">
            <w:pPr>
              <w:rPr>
                <w:b/>
                <w:bCs/>
                <w:sz w:val="28"/>
                <w:szCs w:val="28"/>
                <w:rtl/>
              </w:rPr>
            </w:pPr>
            <w:r w:rsidRPr="00C91CCF">
              <w:rPr>
                <w:rFonts w:ascii="Arial" w:eastAsia="Arial" w:hAnsi="Arial"/>
                <w:b/>
                <w:bCs/>
                <w:sz w:val="28"/>
                <w:szCs w:val="28"/>
                <w:rtl/>
              </w:rPr>
              <w:t>صافي التدفق النقدي من الأنشطة الاستثمارية (ب)</w:t>
            </w:r>
          </w:p>
          <w:p w:rsidR="00451DAF" w:rsidRPr="002E2FE4" w:rsidRDefault="00451DAF" w:rsidP="001B755D">
            <w:pPr>
              <w:rPr>
                <w:rFonts w:cs="Arial"/>
                <w:sz w:val="28"/>
                <w:szCs w:val="28"/>
                <w:rtl/>
              </w:rPr>
            </w:pPr>
          </w:p>
        </w:tc>
        <w:tc>
          <w:tcPr>
            <w:tcW w:w="2085" w:type="dxa"/>
          </w:tcPr>
          <w:p w:rsidR="00451DAF" w:rsidRDefault="00451DAF" w:rsidP="001B755D">
            <w:pPr>
              <w:rPr>
                <w:sz w:val="28"/>
                <w:szCs w:val="28"/>
                <w:rtl/>
              </w:rPr>
            </w:pPr>
            <w:r>
              <w:rPr>
                <w:rFonts w:hint="cs"/>
                <w:sz w:val="28"/>
                <w:szCs w:val="28"/>
                <w:rtl/>
              </w:rPr>
              <w:t>78955652.96-</w:t>
            </w:r>
          </w:p>
        </w:tc>
      </w:tr>
      <w:tr w:rsidR="00451DAF" w:rsidTr="001B755D">
        <w:trPr>
          <w:trHeight w:val="1880"/>
        </w:trPr>
        <w:tc>
          <w:tcPr>
            <w:tcW w:w="6987" w:type="dxa"/>
          </w:tcPr>
          <w:p w:rsidR="00451DAF" w:rsidRPr="00C91CCF" w:rsidRDefault="00451DAF" w:rsidP="001B755D">
            <w:pPr>
              <w:rPr>
                <w:b/>
                <w:bCs/>
                <w:sz w:val="28"/>
                <w:szCs w:val="28"/>
                <w:rtl/>
              </w:rPr>
            </w:pPr>
            <w:r w:rsidRPr="00C91CCF">
              <w:rPr>
                <w:rFonts w:ascii="Arial" w:eastAsia="Arial" w:hAnsi="Arial"/>
                <w:b/>
                <w:bCs/>
                <w:w w:val="99"/>
                <w:sz w:val="28"/>
                <w:szCs w:val="28"/>
                <w:rtl/>
              </w:rPr>
              <w:t>التدفق النقدي من أنشطة التمويل</w:t>
            </w:r>
          </w:p>
          <w:p w:rsidR="00451DAF" w:rsidRPr="00C91CCF" w:rsidRDefault="00451DAF" w:rsidP="001B755D">
            <w:pPr>
              <w:rPr>
                <w:b/>
                <w:bCs/>
                <w:sz w:val="28"/>
                <w:szCs w:val="28"/>
                <w:rtl/>
              </w:rPr>
            </w:pPr>
            <w:r w:rsidRPr="00C91CCF">
              <w:rPr>
                <w:rFonts w:ascii="Arial" w:eastAsia="Arial" w:hAnsi="Arial"/>
                <w:b/>
                <w:bCs/>
                <w:sz w:val="28"/>
                <w:szCs w:val="28"/>
                <w:rtl/>
              </w:rPr>
              <w:t>إيصالات بعد إصدار الأسهم</w:t>
            </w:r>
          </w:p>
          <w:p w:rsidR="00451DAF" w:rsidRPr="00C91CCF" w:rsidRDefault="00451DAF" w:rsidP="001B755D">
            <w:pPr>
              <w:rPr>
                <w:b/>
                <w:bCs/>
                <w:sz w:val="28"/>
                <w:szCs w:val="28"/>
                <w:rtl/>
              </w:rPr>
            </w:pPr>
            <w:r w:rsidRPr="00C91CCF">
              <w:rPr>
                <w:rFonts w:ascii="Arial" w:eastAsia="Arial" w:hAnsi="Arial"/>
                <w:b/>
                <w:bCs/>
                <w:sz w:val="28"/>
                <w:szCs w:val="28"/>
                <w:rtl/>
              </w:rPr>
              <w:t>توزيعات الأرباح والتوزيعات الأخرى</w:t>
            </w:r>
          </w:p>
          <w:p w:rsidR="00451DAF" w:rsidRPr="00C91CCF" w:rsidRDefault="00451DAF" w:rsidP="001B755D">
            <w:pPr>
              <w:rPr>
                <w:b/>
                <w:bCs/>
                <w:sz w:val="28"/>
                <w:szCs w:val="28"/>
                <w:rtl/>
              </w:rPr>
            </w:pPr>
            <w:r w:rsidRPr="00C91CCF">
              <w:rPr>
                <w:rFonts w:ascii="Arial" w:eastAsia="Arial" w:hAnsi="Arial"/>
                <w:b/>
                <w:bCs/>
                <w:sz w:val="28"/>
                <w:szCs w:val="28"/>
                <w:rtl/>
              </w:rPr>
              <w:t>المقبوضات من القروض</w:t>
            </w:r>
          </w:p>
          <w:p w:rsidR="00451DAF" w:rsidRPr="00AB5F29" w:rsidRDefault="00451DAF" w:rsidP="001B755D">
            <w:pPr>
              <w:rPr>
                <w:b/>
                <w:bCs/>
                <w:sz w:val="28"/>
                <w:szCs w:val="28"/>
                <w:rtl/>
              </w:rPr>
            </w:pPr>
            <w:r w:rsidRPr="00C91CCF">
              <w:rPr>
                <w:rFonts w:ascii="Arial" w:eastAsia="Arial" w:hAnsi="Arial"/>
                <w:b/>
                <w:bCs/>
                <w:sz w:val="28"/>
                <w:szCs w:val="28"/>
                <w:rtl/>
              </w:rPr>
              <w:t xml:space="preserve">سداد </w:t>
            </w:r>
            <w:r>
              <w:rPr>
                <w:rFonts w:ascii="Arial" w:eastAsia="Arial" w:hAnsi="Arial"/>
                <w:b/>
                <w:bCs/>
                <w:sz w:val="28"/>
                <w:szCs w:val="28"/>
                <w:rtl/>
              </w:rPr>
              <w:t>القروض أو الديون الأخرى المماثل</w:t>
            </w:r>
            <w:r>
              <w:rPr>
                <w:rFonts w:ascii="Arial" w:eastAsia="Arial" w:hAnsi="Arial" w:hint="cs"/>
                <w:b/>
                <w:bCs/>
                <w:sz w:val="28"/>
                <w:szCs w:val="28"/>
                <w:rtl/>
              </w:rPr>
              <w:t>ة</w:t>
            </w:r>
          </w:p>
        </w:tc>
        <w:tc>
          <w:tcPr>
            <w:tcW w:w="2085" w:type="dxa"/>
          </w:tcPr>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r>
              <w:rPr>
                <w:rFonts w:hint="cs"/>
                <w:sz w:val="28"/>
                <w:szCs w:val="28"/>
                <w:rtl/>
              </w:rPr>
              <w:t>2764075404.00</w:t>
            </w:r>
          </w:p>
          <w:p w:rsidR="00451DAF" w:rsidRDefault="00451DAF" w:rsidP="001B755D">
            <w:pPr>
              <w:rPr>
                <w:sz w:val="28"/>
                <w:szCs w:val="28"/>
                <w:rtl/>
              </w:rPr>
            </w:pPr>
            <w:r>
              <w:rPr>
                <w:rFonts w:hint="cs"/>
                <w:sz w:val="28"/>
                <w:szCs w:val="28"/>
                <w:rtl/>
              </w:rPr>
              <w:t>192000000.00-</w:t>
            </w:r>
          </w:p>
        </w:tc>
      </w:tr>
      <w:tr w:rsidR="00451DAF" w:rsidTr="001B755D">
        <w:trPr>
          <w:trHeight w:val="692"/>
        </w:trPr>
        <w:tc>
          <w:tcPr>
            <w:tcW w:w="6987" w:type="dxa"/>
          </w:tcPr>
          <w:p w:rsidR="00451DAF" w:rsidRPr="00C91CCF" w:rsidRDefault="00451DAF" w:rsidP="001B755D">
            <w:pPr>
              <w:tabs>
                <w:tab w:val="left" w:pos="4746"/>
              </w:tabs>
              <w:rPr>
                <w:rFonts w:ascii="Arial" w:eastAsia="Arial" w:hAnsi="Arial"/>
                <w:b/>
                <w:bCs/>
                <w:w w:val="99"/>
                <w:sz w:val="28"/>
                <w:szCs w:val="28"/>
                <w:rtl/>
              </w:rPr>
            </w:pPr>
            <w:r w:rsidRPr="00C91CCF">
              <w:rPr>
                <w:rFonts w:ascii="Arial" w:eastAsia="Arial" w:hAnsi="Arial"/>
                <w:b/>
                <w:bCs/>
                <w:sz w:val="28"/>
                <w:szCs w:val="28"/>
                <w:rtl/>
              </w:rPr>
              <w:t>صافي التدفق النقدي من الأنشطة التمويلية (ج</w:t>
            </w:r>
            <w:r>
              <w:rPr>
                <w:rFonts w:ascii="Arial" w:eastAsia="Arial" w:hAnsi="Arial" w:hint="cs"/>
                <w:b/>
                <w:bCs/>
                <w:sz w:val="28"/>
                <w:szCs w:val="28"/>
                <w:rtl/>
              </w:rPr>
              <w:t>)</w:t>
            </w:r>
          </w:p>
        </w:tc>
        <w:tc>
          <w:tcPr>
            <w:tcW w:w="2085" w:type="dxa"/>
          </w:tcPr>
          <w:p w:rsidR="00451DAF" w:rsidRDefault="00451DAF" w:rsidP="001B755D">
            <w:pPr>
              <w:rPr>
                <w:sz w:val="28"/>
                <w:szCs w:val="28"/>
                <w:rtl/>
              </w:rPr>
            </w:pPr>
            <w:r>
              <w:rPr>
                <w:rFonts w:hint="cs"/>
                <w:sz w:val="28"/>
                <w:szCs w:val="28"/>
                <w:rtl/>
              </w:rPr>
              <w:t>2572075404.00</w:t>
            </w:r>
          </w:p>
        </w:tc>
      </w:tr>
      <w:tr w:rsidR="00451DAF" w:rsidTr="001B755D">
        <w:trPr>
          <w:trHeight w:val="556"/>
        </w:trPr>
        <w:tc>
          <w:tcPr>
            <w:tcW w:w="6987" w:type="dxa"/>
          </w:tcPr>
          <w:p w:rsidR="00451DAF" w:rsidRPr="00401FC3" w:rsidRDefault="00451DAF" w:rsidP="001B755D">
            <w:pPr>
              <w:rPr>
                <w:b/>
                <w:bCs/>
                <w:sz w:val="28"/>
                <w:szCs w:val="28"/>
                <w:rtl/>
              </w:rPr>
            </w:pPr>
            <w:r w:rsidRPr="00C91CCF">
              <w:rPr>
                <w:rFonts w:ascii="Arial" w:eastAsia="Arial" w:hAnsi="Arial"/>
                <w:b/>
                <w:bCs/>
                <w:sz w:val="28"/>
                <w:szCs w:val="28"/>
                <w:rtl/>
              </w:rPr>
              <w:t>تأثير تغيرات أسعار الصرف على النقد والنقد المعادل</w:t>
            </w:r>
          </w:p>
        </w:tc>
        <w:tc>
          <w:tcPr>
            <w:tcW w:w="2085" w:type="dxa"/>
          </w:tcPr>
          <w:p w:rsidR="00451DAF" w:rsidRDefault="00451DAF" w:rsidP="001B755D">
            <w:pPr>
              <w:rPr>
                <w:sz w:val="28"/>
                <w:szCs w:val="28"/>
                <w:rtl/>
              </w:rPr>
            </w:pPr>
          </w:p>
        </w:tc>
      </w:tr>
      <w:tr w:rsidR="00451DAF" w:rsidTr="001B755D">
        <w:trPr>
          <w:trHeight w:val="842"/>
        </w:trPr>
        <w:tc>
          <w:tcPr>
            <w:tcW w:w="6987" w:type="dxa"/>
          </w:tcPr>
          <w:p w:rsidR="00451DAF" w:rsidRDefault="00451DAF" w:rsidP="001B755D">
            <w:pPr>
              <w:rPr>
                <w:b/>
                <w:bCs/>
                <w:sz w:val="28"/>
                <w:szCs w:val="28"/>
                <w:rtl/>
              </w:rPr>
            </w:pPr>
            <w:r w:rsidRPr="00C91CCF">
              <w:rPr>
                <w:rFonts w:ascii="Arial" w:eastAsia="Arial" w:hAnsi="Arial"/>
                <w:b/>
                <w:bCs/>
                <w:sz w:val="28"/>
                <w:szCs w:val="28"/>
                <w:rtl/>
              </w:rPr>
              <w:t>تغير التدفق النقدي للفترة (أ + ب + ج) نقدًا أو ما يعادله نقدًا في بداية الفترة</w:t>
            </w:r>
          </w:p>
          <w:p w:rsidR="00451DAF" w:rsidRPr="002E2FE4" w:rsidRDefault="00451DAF" w:rsidP="001B755D">
            <w:pPr>
              <w:rPr>
                <w:rFonts w:cs="Arial"/>
                <w:sz w:val="28"/>
                <w:szCs w:val="28"/>
                <w:rtl/>
              </w:rPr>
            </w:pPr>
          </w:p>
        </w:tc>
        <w:tc>
          <w:tcPr>
            <w:tcW w:w="2085" w:type="dxa"/>
          </w:tcPr>
          <w:p w:rsidR="00451DAF" w:rsidRDefault="00451DAF" w:rsidP="001B755D">
            <w:pPr>
              <w:rPr>
                <w:sz w:val="28"/>
                <w:szCs w:val="28"/>
                <w:rtl/>
              </w:rPr>
            </w:pPr>
            <w:r>
              <w:rPr>
                <w:rFonts w:hint="cs"/>
                <w:sz w:val="28"/>
                <w:szCs w:val="28"/>
                <w:rtl/>
              </w:rPr>
              <w:t>1000500939.80-</w:t>
            </w:r>
          </w:p>
        </w:tc>
      </w:tr>
      <w:tr w:rsidR="00451DAF" w:rsidTr="001B755D">
        <w:trPr>
          <w:trHeight w:val="1422"/>
        </w:trPr>
        <w:tc>
          <w:tcPr>
            <w:tcW w:w="6987" w:type="dxa"/>
          </w:tcPr>
          <w:p w:rsidR="00451DAF" w:rsidRPr="00C91CCF" w:rsidRDefault="00451DAF" w:rsidP="001B755D">
            <w:pPr>
              <w:rPr>
                <w:b/>
                <w:bCs/>
                <w:sz w:val="28"/>
                <w:szCs w:val="28"/>
                <w:rtl/>
              </w:rPr>
            </w:pPr>
            <w:r w:rsidRPr="00C91CCF">
              <w:rPr>
                <w:rFonts w:ascii="Arial" w:eastAsia="Arial" w:hAnsi="Arial"/>
                <w:b/>
                <w:bCs/>
                <w:sz w:val="28"/>
                <w:szCs w:val="28"/>
                <w:rtl/>
              </w:rPr>
              <w:t>نقدًا أو ما يعادله نقدًا في بداية الفترة</w:t>
            </w:r>
          </w:p>
          <w:p w:rsidR="00451DAF" w:rsidRPr="00C91CCF" w:rsidRDefault="00451DAF" w:rsidP="001B755D">
            <w:pPr>
              <w:rPr>
                <w:b/>
                <w:bCs/>
                <w:sz w:val="28"/>
                <w:szCs w:val="28"/>
                <w:rtl/>
              </w:rPr>
            </w:pPr>
            <w:r w:rsidRPr="00C91CCF">
              <w:rPr>
                <w:rFonts w:ascii="Arial" w:eastAsia="Arial" w:hAnsi="Arial"/>
                <w:b/>
                <w:bCs/>
                <w:sz w:val="28"/>
                <w:szCs w:val="28"/>
                <w:rtl/>
              </w:rPr>
              <w:t>النقدية أو ما يعادلها في نهاية الفترة</w:t>
            </w:r>
          </w:p>
          <w:p w:rsidR="00451DAF" w:rsidRPr="00C91CCF" w:rsidRDefault="00451DAF" w:rsidP="001B755D">
            <w:pPr>
              <w:rPr>
                <w:b/>
                <w:bCs/>
                <w:sz w:val="28"/>
                <w:szCs w:val="28"/>
                <w:rtl/>
              </w:rPr>
            </w:pPr>
            <w:r w:rsidRPr="00C91CCF">
              <w:rPr>
                <w:rFonts w:ascii="Arial" w:eastAsia="Arial" w:hAnsi="Arial"/>
                <w:b/>
                <w:bCs/>
                <w:sz w:val="28"/>
                <w:szCs w:val="28"/>
                <w:rtl/>
              </w:rPr>
              <w:t>التغيير النقدي لهذه الفترة</w:t>
            </w:r>
          </w:p>
          <w:p w:rsidR="00451DAF" w:rsidRPr="00C91CCF" w:rsidRDefault="00451DAF" w:rsidP="001B755D">
            <w:pPr>
              <w:rPr>
                <w:sz w:val="28"/>
                <w:szCs w:val="28"/>
                <w:rtl/>
              </w:rPr>
            </w:pPr>
            <w:r>
              <w:rPr>
                <w:rFonts w:ascii="Arial" w:eastAsia="Arial" w:hAnsi="Arial" w:hint="cs"/>
                <w:b/>
                <w:bCs/>
                <w:sz w:val="28"/>
                <w:szCs w:val="28"/>
                <w:rtl/>
              </w:rPr>
              <w:t xml:space="preserve">المقاربة </w:t>
            </w:r>
            <w:r w:rsidRPr="00C91CCF">
              <w:rPr>
                <w:rFonts w:ascii="Arial" w:eastAsia="Arial" w:hAnsi="Arial" w:hint="cs"/>
                <w:b/>
                <w:bCs/>
                <w:sz w:val="28"/>
                <w:szCs w:val="28"/>
                <w:rtl/>
              </w:rPr>
              <w:t>نتيجة</w:t>
            </w:r>
            <w:r w:rsidRPr="00C91CCF">
              <w:rPr>
                <w:rFonts w:ascii="Arial" w:eastAsia="Arial" w:hAnsi="Arial"/>
                <w:b/>
                <w:bCs/>
                <w:sz w:val="28"/>
                <w:szCs w:val="28"/>
                <w:rtl/>
              </w:rPr>
              <w:t xml:space="preserve"> المحاسبة</w:t>
            </w:r>
          </w:p>
          <w:tbl>
            <w:tblPr>
              <w:tblW w:w="8700" w:type="dxa"/>
              <w:tblInd w:w="10" w:type="dxa"/>
              <w:tblCellMar>
                <w:left w:w="0" w:type="dxa"/>
                <w:right w:w="0" w:type="dxa"/>
              </w:tblCellMar>
              <w:tblLook w:val="04A0" w:firstRow="1" w:lastRow="0" w:firstColumn="1" w:lastColumn="0" w:noHBand="0" w:noVBand="1"/>
            </w:tblPr>
            <w:tblGrid>
              <w:gridCol w:w="8227"/>
              <w:gridCol w:w="473"/>
            </w:tblGrid>
            <w:tr w:rsidR="00451DAF" w:rsidTr="001B755D">
              <w:trPr>
                <w:trHeight w:val="114"/>
              </w:trPr>
              <w:tc>
                <w:tcPr>
                  <w:tcW w:w="8227" w:type="dxa"/>
                  <w:tcBorders>
                    <w:top w:val="nil"/>
                    <w:left w:val="nil"/>
                    <w:bottom w:val="nil"/>
                    <w:right w:val="nil"/>
                  </w:tcBorders>
                  <w:hideMark/>
                </w:tcPr>
                <w:p w:rsidR="00451DAF" w:rsidRDefault="00451DAF" w:rsidP="001B755D">
                  <w:pPr>
                    <w:spacing w:line="0" w:lineRule="atLeast"/>
                    <w:rPr>
                      <w:rFonts w:ascii="Arial" w:eastAsia="Arial" w:hAnsi="Arial"/>
                      <w:b/>
                      <w:w w:val="98"/>
                    </w:rPr>
                  </w:pPr>
                  <w:r>
                    <w:rPr>
                      <w:rFonts w:ascii="Arial" w:eastAsia="Arial" w:hAnsi="Arial" w:hint="cs"/>
                      <w:b/>
                      <w:w w:val="98"/>
                      <w:rtl/>
                    </w:rPr>
                    <w:t xml:space="preserve">       </w:t>
                  </w:r>
                </w:p>
              </w:tc>
              <w:tc>
                <w:tcPr>
                  <w:tcW w:w="473" w:type="dxa"/>
                  <w:tcBorders>
                    <w:top w:val="single" w:sz="8" w:space="0" w:color="000000"/>
                    <w:left w:val="nil"/>
                    <w:bottom w:val="nil"/>
                    <w:right w:val="single" w:sz="8" w:space="0" w:color="000000"/>
                  </w:tcBorders>
                </w:tcPr>
                <w:p w:rsidR="00451DAF" w:rsidRDefault="00451DAF" w:rsidP="001B755D">
                  <w:pPr>
                    <w:snapToGrid w:val="0"/>
                    <w:spacing w:line="0" w:lineRule="atLeast"/>
                    <w:rPr>
                      <w:rFonts w:ascii="Times New Roman" w:eastAsia="Times New Roman" w:hAnsi="Times New Roman" w:cs="Times New Roman"/>
                      <w:b/>
                      <w:w w:val="98"/>
                      <w:sz w:val="21"/>
                      <w:rtl/>
                      <w:cs/>
                    </w:rPr>
                  </w:pPr>
                </w:p>
              </w:tc>
            </w:tr>
          </w:tbl>
          <w:p w:rsidR="00451DAF" w:rsidRPr="00C91CCF" w:rsidRDefault="00451DAF" w:rsidP="001B755D">
            <w:pPr>
              <w:rPr>
                <w:rFonts w:ascii="Arial" w:eastAsia="Arial" w:hAnsi="Arial"/>
                <w:b/>
                <w:bCs/>
                <w:sz w:val="28"/>
                <w:szCs w:val="28"/>
                <w:rtl/>
              </w:rPr>
            </w:pPr>
          </w:p>
        </w:tc>
        <w:tc>
          <w:tcPr>
            <w:tcW w:w="2085" w:type="dxa"/>
          </w:tcPr>
          <w:p w:rsidR="00451DAF" w:rsidRDefault="00451DAF" w:rsidP="001B755D">
            <w:pPr>
              <w:rPr>
                <w:sz w:val="28"/>
                <w:szCs w:val="28"/>
                <w:rtl/>
              </w:rPr>
            </w:pPr>
            <w:r>
              <w:rPr>
                <w:rFonts w:hint="cs"/>
                <w:sz w:val="28"/>
                <w:szCs w:val="28"/>
                <w:rtl/>
              </w:rPr>
              <w:t>224795740.27</w:t>
            </w:r>
          </w:p>
          <w:p w:rsidR="00451DAF" w:rsidRDefault="00451DAF" w:rsidP="001B755D">
            <w:pPr>
              <w:rPr>
                <w:sz w:val="28"/>
                <w:szCs w:val="28"/>
                <w:rtl/>
              </w:rPr>
            </w:pPr>
            <w:r>
              <w:rPr>
                <w:rFonts w:hint="cs"/>
                <w:sz w:val="28"/>
                <w:szCs w:val="28"/>
                <w:rtl/>
              </w:rPr>
              <w:t>124294800.47</w:t>
            </w:r>
          </w:p>
          <w:p w:rsidR="00451DAF" w:rsidRDefault="00451DAF" w:rsidP="001B755D">
            <w:pPr>
              <w:rPr>
                <w:sz w:val="28"/>
                <w:szCs w:val="28"/>
                <w:rtl/>
              </w:rPr>
            </w:pPr>
            <w:r>
              <w:rPr>
                <w:rFonts w:hint="cs"/>
                <w:sz w:val="28"/>
                <w:szCs w:val="28"/>
                <w:rtl/>
              </w:rPr>
              <w:t>100500939.80-</w:t>
            </w:r>
          </w:p>
          <w:p w:rsidR="00451DAF" w:rsidRPr="00AB5F29" w:rsidRDefault="00451DAF" w:rsidP="001B755D">
            <w:pPr>
              <w:rPr>
                <w:sz w:val="28"/>
                <w:szCs w:val="28"/>
                <w:rtl/>
              </w:rPr>
            </w:pPr>
            <w:r>
              <w:rPr>
                <w:rFonts w:hint="cs"/>
                <w:sz w:val="28"/>
                <w:szCs w:val="28"/>
                <w:rtl/>
              </w:rPr>
              <w:t>313935261.04-</w:t>
            </w:r>
          </w:p>
        </w:tc>
      </w:tr>
    </w:tbl>
    <w:p w:rsidR="00451DAF" w:rsidRDefault="00451DAF" w:rsidP="001B755D">
      <w:pPr>
        <w:rPr>
          <w:sz w:val="28"/>
          <w:szCs w:val="28"/>
          <w:rtl/>
        </w:rPr>
      </w:pPr>
      <w:r w:rsidRPr="00A71B4F">
        <w:rPr>
          <w:rFonts w:cs="Arial" w:hint="cs"/>
          <w:sz w:val="28"/>
          <w:szCs w:val="28"/>
          <w:rtl/>
        </w:rPr>
        <w:lastRenderedPageBreak/>
        <w:t>المصدر:</w:t>
      </w:r>
      <w:r w:rsidRPr="00A71B4F">
        <w:rPr>
          <w:rFonts w:cs="Arial"/>
          <w:sz w:val="28"/>
          <w:szCs w:val="28"/>
          <w:rtl/>
        </w:rPr>
        <w:t xml:space="preserve"> </w:t>
      </w:r>
      <w:r w:rsidRPr="00A71B4F">
        <w:rPr>
          <w:rFonts w:cs="Arial" w:hint="cs"/>
          <w:sz w:val="28"/>
          <w:szCs w:val="28"/>
          <w:rtl/>
        </w:rPr>
        <w:t>من</w:t>
      </w:r>
      <w:r w:rsidRPr="00A71B4F">
        <w:rPr>
          <w:rFonts w:cs="Arial"/>
          <w:sz w:val="28"/>
          <w:szCs w:val="28"/>
          <w:rtl/>
        </w:rPr>
        <w:t xml:space="preserve"> </w:t>
      </w:r>
      <w:r w:rsidRPr="00A71B4F">
        <w:rPr>
          <w:rFonts w:cs="Arial" w:hint="cs"/>
          <w:sz w:val="28"/>
          <w:szCs w:val="28"/>
          <w:rtl/>
        </w:rPr>
        <w:t>إعداد</w:t>
      </w:r>
      <w:r w:rsidRPr="00A71B4F">
        <w:rPr>
          <w:rFonts w:cs="Arial"/>
          <w:sz w:val="28"/>
          <w:szCs w:val="28"/>
          <w:rtl/>
        </w:rPr>
        <w:t xml:space="preserve"> </w:t>
      </w:r>
      <w:r w:rsidRPr="00A71B4F">
        <w:rPr>
          <w:rFonts w:cs="Arial" w:hint="cs"/>
          <w:sz w:val="28"/>
          <w:szCs w:val="28"/>
          <w:rtl/>
        </w:rPr>
        <w:t>الطالب</w:t>
      </w:r>
      <w:r w:rsidRPr="00A71B4F">
        <w:rPr>
          <w:rFonts w:cs="Arial"/>
          <w:sz w:val="28"/>
          <w:szCs w:val="28"/>
          <w:rtl/>
        </w:rPr>
        <w:t xml:space="preserve"> </w:t>
      </w:r>
      <w:r w:rsidRPr="00A71B4F">
        <w:rPr>
          <w:rFonts w:cs="Arial" w:hint="cs"/>
          <w:sz w:val="28"/>
          <w:szCs w:val="28"/>
          <w:rtl/>
        </w:rPr>
        <w:t>بالاعتماد</w:t>
      </w:r>
      <w:r w:rsidRPr="00A71B4F">
        <w:rPr>
          <w:rFonts w:cs="Arial"/>
          <w:sz w:val="28"/>
          <w:szCs w:val="28"/>
          <w:rtl/>
        </w:rPr>
        <w:t xml:space="preserve"> </w:t>
      </w:r>
      <w:r w:rsidRPr="00A71B4F">
        <w:rPr>
          <w:rFonts w:cs="Arial" w:hint="cs"/>
          <w:sz w:val="28"/>
          <w:szCs w:val="28"/>
          <w:rtl/>
        </w:rPr>
        <w:t>على</w:t>
      </w:r>
      <w:r w:rsidRPr="00A71B4F">
        <w:rPr>
          <w:rFonts w:cs="Arial"/>
          <w:sz w:val="28"/>
          <w:szCs w:val="28"/>
          <w:rtl/>
        </w:rPr>
        <w:t xml:space="preserve"> </w:t>
      </w:r>
      <w:r w:rsidRPr="00A71B4F">
        <w:rPr>
          <w:rFonts w:cs="Arial" w:hint="cs"/>
          <w:sz w:val="28"/>
          <w:szCs w:val="28"/>
          <w:rtl/>
        </w:rPr>
        <w:t>وثائق</w:t>
      </w:r>
      <w:r w:rsidRPr="00A71B4F">
        <w:rPr>
          <w:rFonts w:cs="Arial"/>
          <w:sz w:val="28"/>
          <w:szCs w:val="28"/>
          <w:rtl/>
        </w:rPr>
        <w:t xml:space="preserve"> </w:t>
      </w:r>
      <w:r w:rsidRPr="00A71B4F">
        <w:rPr>
          <w:rFonts w:cs="Arial" w:hint="cs"/>
          <w:sz w:val="28"/>
          <w:szCs w:val="28"/>
          <w:rtl/>
        </w:rPr>
        <w:t>المؤسسة</w:t>
      </w:r>
    </w:p>
    <w:p w:rsidR="00451DAF" w:rsidRPr="00436E32" w:rsidRDefault="00451DAF" w:rsidP="001B755D">
      <w:pPr>
        <w:rPr>
          <w:b/>
          <w:bCs/>
          <w:sz w:val="32"/>
          <w:szCs w:val="32"/>
          <w:rtl/>
        </w:rPr>
      </w:pPr>
      <w:r>
        <w:rPr>
          <w:rFonts w:hint="cs"/>
          <w:b/>
          <w:bCs/>
          <w:sz w:val="32"/>
          <w:szCs w:val="32"/>
          <w:rtl/>
        </w:rPr>
        <w:t xml:space="preserve">المبحث </w:t>
      </w:r>
      <w:r w:rsidR="00C07D7E">
        <w:rPr>
          <w:rFonts w:hint="cs"/>
          <w:b/>
          <w:bCs/>
          <w:sz w:val="32"/>
          <w:szCs w:val="32"/>
          <w:rtl/>
        </w:rPr>
        <w:t>الثالث</w:t>
      </w:r>
      <w:r w:rsidR="00C07D7E" w:rsidRPr="00436E32">
        <w:rPr>
          <w:rFonts w:hint="cs"/>
          <w:b/>
          <w:bCs/>
          <w:sz w:val="32"/>
          <w:szCs w:val="32"/>
          <w:rtl/>
        </w:rPr>
        <w:t>:</w:t>
      </w:r>
      <w:r w:rsidRPr="00436E32">
        <w:rPr>
          <w:rFonts w:hint="cs"/>
          <w:b/>
          <w:bCs/>
          <w:sz w:val="32"/>
          <w:szCs w:val="32"/>
          <w:rtl/>
        </w:rPr>
        <w:t xml:space="preserve"> تحليل القوائم المالية ل</w:t>
      </w:r>
      <w:r w:rsidRPr="00436E32">
        <w:rPr>
          <w:rFonts w:cs="Arial"/>
          <w:b/>
          <w:bCs/>
          <w:noProof/>
          <w:sz w:val="32"/>
          <w:szCs w:val="32"/>
          <w:rtl/>
        </w:rPr>
        <w:t xml:space="preserve"> مؤسسة الانابيب الحلزونية </w:t>
      </w:r>
      <w:r w:rsidRPr="00436E32">
        <w:rPr>
          <w:rFonts w:cs="Arial"/>
          <w:b/>
          <w:bCs/>
          <w:noProof/>
          <w:sz w:val="32"/>
          <w:szCs w:val="32"/>
          <w:lang w:val="fr-FR"/>
        </w:rPr>
        <w:t xml:space="preserve">ALFA PIPE </w:t>
      </w:r>
    </w:p>
    <w:p w:rsidR="00451DAF" w:rsidRPr="005F0F26" w:rsidRDefault="00451DAF" w:rsidP="001B755D">
      <w:pPr>
        <w:rPr>
          <w:rFonts w:cs="Arial"/>
          <w:b/>
          <w:bCs/>
          <w:noProof/>
          <w:sz w:val="28"/>
          <w:szCs w:val="28"/>
          <w:rtl/>
        </w:rPr>
      </w:pPr>
      <w:r>
        <w:rPr>
          <w:rFonts w:cs="Arial" w:hint="cs"/>
          <w:b/>
          <w:bCs/>
          <w:noProof/>
          <w:sz w:val="28"/>
          <w:szCs w:val="28"/>
          <w:rtl/>
        </w:rPr>
        <w:t>المطلب الاول</w:t>
      </w:r>
      <w:r w:rsidRPr="005F0F26">
        <w:rPr>
          <w:rFonts w:cs="Arial" w:hint="cs"/>
          <w:b/>
          <w:bCs/>
          <w:noProof/>
          <w:sz w:val="28"/>
          <w:szCs w:val="28"/>
          <w:rtl/>
        </w:rPr>
        <w:t xml:space="preserve"> : الإفصاح المحاسبي في القوائم المالية  للمؤسسة الانابيب الحلزونية .</w:t>
      </w:r>
    </w:p>
    <w:p w:rsidR="00451DAF" w:rsidRPr="005F0F26" w:rsidRDefault="00451DAF" w:rsidP="003B3DF2">
      <w:pPr>
        <w:pStyle w:val="a4"/>
        <w:numPr>
          <w:ilvl w:val="0"/>
          <w:numId w:val="44"/>
        </w:numPr>
        <w:spacing w:after="160" w:line="259" w:lineRule="auto"/>
        <w:rPr>
          <w:rFonts w:cs="Arial"/>
          <w:b/>
          <w:bCs/>
          <w:noProof/>
          <w:sz w:val="28"/>
          <w:szCs w:val="28"/>
        </w:rPr>
      </w:pPr>
      <w:r>
        <w:rPr>
          <w:rFonts w:cs="Arial" w:hint="cs"/>
          <w:b/>
          <w:bCs/>
          <w:noProof/>
          <w:sz w:val="28"/>
          <w:szCs w:val="28"/>
          <w:rtl/>
        </w:rPr>
        <w:t>الفرع الأول :</w:t>
      </w:r>
      <w:r w:rsidRPr="005F0F26">
        <w:rPr>
          <w:rFonts w:cs="Arial" w:hint="cs"/>
          <w:b/>
          <w:bCs/>
          <w:noProof/>
          <w:sz w:val="28"/>
          <w:szCs w:val="28"/>
          <w:rtl/>
        </w:rPr>
        <w:t>الإفصاح المحاسبي في الميزانية مؤسسة الانابيب .</w:t>
      </w:r>
    </w:p>
    <w:p w:rsidR="00451DAF" w:rsidRPr="00940363" w:rsidRDefault="00451DAF" w:rsidP="003B3DF2">
      <w:pPr>
        <w:pStyle w:val="a4"/>
        <w:numPr>
          <w:ilvl w:val="0"/>
          <w:numId w:val="44"/>
        </w:numPr>
        <w:spacing w:after="160" w:line="259" w:lineRule="auto"/>
        <w:rPr>
          <w:rFonts w:cs="Arial"/>
          <w:noProof/>
          <w:sz w:val="28"/>
          <w:szCs w:val="28"/>
          <w:rtl/>
        </w:rPr>
      </w:pPr>
      <w:r>
        <w:rPr>
          <w:rFonts w:cs="Arial" w:hint="cs"/>
          <w:noProof/>
          <w:sz w:val="28"/>
          <w:szCs w:val="28"/>
          <w:rtl/>
        </w:rPr>
        <w:t>الجدول رقم (11) : ميزانية (أصول)بعد حساب النسب والفروقات.</w:t>
      </w:r>
    </w:p>
    <w:tbl>
      <w:tblPr>
        <w:tblStyle w:val="a3"/>
        <w:tblpPr w:leftFromText="180" w:rightFromText="180" w:vertAnchor="text" w:tblpXSpec="right" w:tblpY="1"/>
        <w:tblOverlap w:val="never"/>
        <w:bidiVisual/>
        <w:tblW w:w="8694" w:type="dxa"/>
        <w:tblLook w:val="04A0" w:firstRow="1" w:lastRow="0" w:firstColumn="1" w:lastColumn="0" w:noHBand="0" w:noVBand="1"/>
      </w:tblPr>
      <w:tblGrid>
        <w:gridCol w:w="1857"/>
        <w:gridCol w:w="1704"/>
        <w:gridCol w:w="1022"/>
        <w:gridCol w:w="1588"/>
        <w:gridCol w:w="841"/>
        <w:gridCol w:w="1682"/>
      </w:tblGrid>
      <w:tr w:rsidR="00451DAF" w:rsidTr="001B755D">
        <w:tc>
          <w:tcPr>
            <w:tcW w:w="2021" w:type="dxa"/>
          </w:tcPr>
          <w:p w:rsidR="00451DAF" w:rsidRDefault="00451DAF" w:rsidP="001B755D">
            <w:pPr>
              <w:ind w:left="109" w:hanging="109"/>
              <w:rPr>
                <w:sz w:val="28"/>
                <w:szCs w:val="28"/>
                <w:rtl/>
                <w:lang w:val="fr-FR"/>
              </w:rPr>
            </w:pPr>
            <w:r>
              <w:rPr>
                <w:rFonts w:hint="cs"/>
                <w:sz w:val="28"/>
                <w:szCs w:val="28"/>
                <w:rtl/>
                <w:lang w:val="fr-FR"/>
              </w:rPr>
              <w:t xml:space="preserve">الأصول </w:t>
            </w:r>
          </w:p>
        </w:tc>
        <w:tc>
          <w:tcPr>
            <w:tcW w:w="1962" w:type="dxa"/>
          </w:tcPr>
          <w:p w:rsidR="00451DAF" w:rsidRDefault="00451DAF" w:rsidP="001B755D">
            <w:pPr>
              <w:rPr>
                <w:sz w:val="28"/>
                <w:szCs w:val="28"/>
                <w:lang w:val="fr-FR"/>
              </w:rPr>
            </w:pPr>
            <w:r>
              <w:rPr>
                <w:rFonts w:hint="cs"/>
                <w:sz w:val="28"/>
                <w:szCs w:val="28"/>
                <w:rtl/>
                <w:lang w:val="fr-FR"/>
              </w:rPr>
              <w:t xml:space="preserve">القيمة المحاسبية الصافية </w:t>
            </w:r>
            <w:r>
              <w:rPr>
                <w:sz w:val="28"/>
                <w:szCs w:val="28"/>
                <w:lang w:val="fr-FR"/>
              </w:rPr>
              <w:t>2019</w:t>
            </w:r>
          </w:p>
        </w:tc>
        <w:tc>
          <w:tcPr>
            <w:tcW w:w="1061" w:type="dxa"/>
          </w:tcPr>
          <w:p w:rsidR="00451DAF" w:rsidRPr="009D6B52" w:rsidRDefault="00451DAF" w:rsidP="001B755D">
            <w:pPr>
              <w:bidi w:val="0"/>
              <w:rPr>
                <w:sz w:val="28"/>
                <w:szCs w:val="28"/>
              </w:rPr>
            </w:pPr>
            <w:r>
              <w:rPr>
                <w:rFonts w:hint="cs"/>
                <w:sz w:val="28"/>
                <w:szCs w:val="28"/>
                <w:rtl/>
              </w:rPr>
              <w:t>النسبة المئوية</w:t>
            </w:r>
          </w:p>
          <w:p w:rsidR="00451DAF" w:rsidRDefault="00451DAF" w:rsidP="001B755D">
            <w:pPr>
              <w:rPr>
                <w:sz w:val="28"/>
                <w:szCs w:val="28"/>
                <w:rtl/>
                <w:lang w:val="fr-FR"/>
              </w:rPr>
            </w:pPr>
            <w:r>
              <w:rPr>
                <w:sz w:val="28"/>
                <w:szCs w:val="28"/>
                <w:lang w:val="fr-FR"/>
              </w:rPr>
              <w:t>%</w:t>
            </w:r>
          </w:p>
        </w:tc>
        <w:tc>
          <w:tcPr>
            <w:tcW w:w="1800" w:type="dxa"/>
          </w:tcPr>
          <w:p w:rsidR="00451DAF" w:rsidRDefault="00451DAF" w:rsidP="001B755D">
            <w:pPr>
              <w:rPr>
                <w:sz w:val="28"/>
                <w:szCs w:val="28"/>
                <w:rtl/>
                <w:lang w:val="fr-FR"/>
              </w:rPr>
            </w:pPr>
            <w:r>
              <w:rPr>
                <w:rFonts w:hint="cs"/>
                <w:sz w:val="28"/>
                <w:szCs w:val="28"/>
                <w:rtl/>
                <w:lang w:val="fr-FR"/>
              </w:rPr>
              <w:t>القيمة المحاسبية الصافية</w:t>
            </w:r>
          </w:p>
          <w:p w:rsidR="00451DAF" w:rsidRDefault="00451DAF" w:rsidP="001B755D">
            <w:pPr>
              <w:rPr>
                <w:sz w:val="28"/>
                <w:szCs w:val="28"/>
                <w:lang w:val="fr-FR"/>
              </w:rPr>
            </w:pPr>
            <w:r>
              <w:rPr>
                <w:sz w:val="28"/>
                <w:szCs w:val="28"/>
                <w:lang w:val="fr-FR"/>
              </w:rPr>
              <w:t>2018</w:t>
            </w:r>
          </w:p>
        </w:tc>
        <w:tc>
          <w:tcPr>
            <w:tcW w:w="857" w:type="dxa"/>
          </w:tcPr>
          <w:p w:rsidR="00451DAF" w:rsidRPr="00493429" w:rsidRDefault="00451DAF" w:rsidP="001B755D">
            <w:pPr>
              <w:rPr>
                <w:b/>
                <w:bCs/>
                <w:sz w:val="24"/>
                <w:szCs w:val="24"/>
                <w:rtl/>
                <w:lang w:val="fr-FR"/>
              </w:rPr>
            </w:pPr>
            <w:r w:rsidRPr="00493429">
              <w:rPr>
                <w:rFonts w:hint="cs"/>
                <w:b/>
                <w:bCs/>
                <w:sz w:val="24"/>
                <w:szCs w:val="24"/>
                <w:rtl/>
                <w:lang w:val="fr-FR"/>
              </w:rPr>
              <w:t>النسبة المئوية</w:t>
            </w:r>
          </w:p>
          <w:p w:rsidR="00451DAF" w:rsidRDefault="00451DAF" w:rsidP="001B755D">
            <w:pPr>
              <w:rPr>
                <w:sz w:val="28"/>
                <w:szCs w:val="28"/>
                <w:lang w:val="fr-FR"/>
              </w:rPr>
            </w:pPr>
            <w:r w:rsidRPr="00493429">
              <w:rPr>
                <w:b/>
                <w:bCs/>
                <w:sz w:val="24"/>
                <w:szCs w:val="24"/>
                <w:lang w:val="fr-FR"/>
              </w:rPr>
              <w:t>%</w:t>
            </w:r>
          </w:p>
        </w:tc>
        <w:tc>
          <w:tcPr>
            <w:tcW w:w="993" w:type="dxa"/>
          </w:tcPr>
          <w:p w:rsidR="00451DAF" w:rsidRDefault="00451DAF" w:rsidP="001B755D">
            <w:pPr>
              <w:rPr>
                <w:sz w:val="28"/>
                <w:szCs w:val="28"/>
                <w:lang w:val="fr-FR"/>
              </w:rPr>
            </w:pPr>
            <w:r>
              <w:rPr>
                <w:rFonts w:hint="cs"/>
                <w:sz w:val="28"/>
                <w:szCs w:val="28"/>
                <w:rtl/>
                <w:lang w:val="fr-FR"/>
              </w:rPr>
              <w:t>الفروقات</w:t>
            </w:r>
          </w:p>
        </w:tc>
      </w:tr>
      <w:tr w:rsidR="00451DAF" w:rsidTr="001B755D">
        <w:trPr>
          <w:trHeight w:val="606"/>
        </w:trPr>
        <w:tc>
          <w:tcPr>
            <w:tcW w:w="2021" w:type="dxa"/>
          </w:tcPr>
          <w:p w:rsidR="00451DAF" w:rsidRDefault="00451DAF" w:rsidP="001B755D">
            <w:pPr>
              <w:jc w:val="lowKashida"/>
              <w:rPr>
                <w:sz w:val="28"/>
                <w:szCs w:val="28"/>
                <w:rtl/>
                <w:lang w:val="fr-FR"/>
              </w:rPr>
            </w:pPr>
            <w:r w:rsidRPr="0087249C">
              <w:rPr>
                <w:rFonts w:cs="Arial" w:hint="cs"/>
                <w:sz w:val="28"/>
                <w:szCs w:val="28"/>
                <w:rtl/>
                <w:lang w:val="fr-FR"/>
              </w:rPr>
              <w:t>الموجودات</w:t>
            </w:r>
            <w:r w:rsidRPr="0087249C">
              <w:rPr>
                <w:rFonts w:cs="Arial"/>
                <w:sz w:val="28"/>
                <w:szCs w:val="28"/>
                <w:rtl/>
                <w:lang w:val="fr-FR"/>
              </w:rPr>
              <w:t xml:space="preserve"> </w:t>
            </w:r>
            <w:r w:rsidRPr="0087249C">
              <w:rPr>
                <w:rFonts w:cs="Arial" w:hint="cs"/>
                <w:sz w:val="28"/>
                <w:szCs w:val="28"/>
                <w:rtl/>
                <w:lang w:val="fr-FR"/>
              </w:rPr>
              <w:t>غير</w:t>
            </w:r>
            <w:r w:rsidRPr="0087249C">
              <w:rPr>
                <w:rFonts w:cs="Arial"/>
                <w:sz w:val="28"/>
                <w:szCs w:val="28"/>
                <w:rtl/>
                <w:lang w:val="fr-FR"/>
              </w:rPr>
              <w:t xml:space="preserve"> </w:t>
            </w:r>
            <w:r w:rsidRPr="0087249C">
              <w:rPr>
                <w:rFonts w:cs="Arial" w:hint="cs"/>
                <w:sz w:val="28"/>
                <w:szCs w:val="28"/>
                <w:rtl/>
                <w:lang w:val="fr-FR"/>
              </w:rPr>
              <w:t>المتداولة</w:t>
            </w:r>
          </w:p>
        </w:tc>
        <w:tc>
          <w:tcPr>
            <w:tcW w:w="1962" w:type="dxa"/>
            <w:tcBorders>
              <w:top w:val="single" w:sz="6" w:space="0" w:color="000000"/>
              <w:left w:val="single" w:sz="6" w:space="0" w:color="000000"/>
              <w:bottom w:val="single" w:sz="6" w:space="0" w:color="000000"/>
              <w:right w:val="single" w:sz="4" w:space="0" w:color="auto"/>
            </w:tcBorders>
          </w:tcPr>
          <w:p w:rsidR="00451DAF" w:rsidRDefault="00451DAF" w:rsidP="001B755D">
            <w:pPr>
              <w:pStyle w:val="TableParagraph"/>
              <w:spacing w:before="69"/>
              <w:ind w:right="34"/>
              <w:jc w:val="right"/>
              <w:rPr>
                <w:sz w:val="18"/>
              </w:rPr>
            </w:pPr>
            <w:r>
              <w:rPr>
                <w:sz w:val="18"/>
              </w:rPr>
              <w:t>0000</w:t>
            </w:r>
          </w:p>
        </w:tc>
        <w:tc>
          <w:tcPr>
            <w:tcW w:w="1061" w:type="dxa"/>
            <w:tcBorders>
              <w:top w:val="single" w:sz="6" w:space="0" w:color="000000"/>
              <w:left w:val="single" w:sz="4" w:space="0" w:color="auto"/>
              <w:bottom w:val="single" w:sz="6" w:space="0" w:color="000000"/>
              <w:right w:val="single" w:sz="6" w:space="0" w:color="000000"/>
            </w:tcBorders>
          </w:tcPr>
          <w:p w:rsidR="00451DAF" w:rsidRDefault="00451DAF" w:rsidP="001B755D">
            <w:pPr>
              <w:pStyle w:val="TableParagraph"/>
              <w:spacing w:before="69"/>
              <w:ind w:right="34"/>
              <w:jc w:val="right"/>
              <w:rPr>
                <w:sz w:val="18"/>
              </w:rPr>
            </w:pPr>
          </w:p>
        </w:tc>
        <w:tc>
          <w:tcPr>
            <w:tcW w:w="1800" w:type="dxa"/>
            <w:tcBorders>
              <w:top w:val="single" w:sz="6" w:space="0" w:color="000000"/>
              <w:left w:val="single" w:sz="6" w:space="0" w:color="000000"/>
              <w:bottom w:val="single" w:sz="6" w:space="0" w:color="000000"/>
              <w:right w:val="single" w:sz="4" w:space="0" w:color="auto"/>
            </w:tcBorders>
          </w:tcPr>
          <w:p w:rsidR="00451DAF" w:rsidRDefault="00451DAF" w:rsidP="001B755D">
            <w:pPr>
              <w:pStyle w:val="TableParagraph"/>
              <w:spacing w:before="69"/>
              <w:ind w:right="34"/>
              <w:jc w:val="right"/>
              <w:rPr>
                <w:sz w:val="18"/>
              </w:rPr>
            </w:pPr>
            <w:r>
              <w:rPr>
                <w:sz w:val="18"/>
              </w:rPr>
              <w:t>00</w:t>
            </w:r>
          </w:p>
        </w:tc>
        <w:tc>
          <w:tcPr>
            <w:tcW w:w="857" w:type="dxa"/>
            <w:tcBorders>
              <w:top w:val="single" w:sz="6" w:space="0" w:color="000000"/>
              <w:left w:val="single" w:sz="4" w:space="0" w:color="auto"/>
              <w:bottom w:val="single" w:sz="6" w:space="0" w:color="000000"/>
              <w:right w:val="single" w:sz="4" w:space="0" w:color="auto"/>
            </w:tcBorders>
          </w:tcPr>
          <w:p w:rsidR="00451DAF" w:rsidRDefault="00451DAF" w:rsidP="001B755D">
            <w:pPr>
              <w:pStyle w:val="TableParagraph"/>
              <w:spacing w:before="69"/>
              <w:ind w:right="34"/>
              <w:jc w:val="right"/>
              <w:rPr>
                <w:sz w:val="18"/>
              </w:rPr>
            </w:pPr>
          </w:p>
        </w:tc>
        <w:tc>
          <w:tcPr>
            <w:tcW w:w="993" w:type="dxa"/>
            <w:tcBorders>
              <w:top w:val="single" w:sz="6" w:space="0" w:color="000000"/>
              <w:left w:val="single" w:sz="4" w:space="0" w:color="auto"/>
              <w:bottom w:val="single" w:sz="6" w:space="0" w:color="000000"/>
              <w:right w:val="single" w:sz="6" w:space="0" w:color="000000"/>
            </w:tcBorders>
          </w:tcPr>
          <w:p w:rsidR="00451DAF" w:rsidRDefault="00451DAF" w:rsidP="001B755D">
            <w:pPr>
              <w:pStyle w:val="TableParagraph"/>
              <w:spacing w:before="69"/>
              <w:ind w:right="34"/>
              <w:jc w:val="right"/>
              <w:rPr>
                <w:sz w:val="18"/>
              </w:rPr>
            </w:pPr>
          </w:p>
        </w:tc>
      </w:tr>
      <w:tr w:rsidR="00451DAF" w:rsidTr="001B755D">
        <w:trPr>
          <w:trHeight w:val="540"/>
        </w:trPr>
        <w:tc>
          <w:tcPr>
            <w:tcW w:w="2021"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حسن</w:t>
            </w:r>
            <w:r w:rsidRPr="0087249C">
              <w:rPr>
                <w:rFonts w:cs="Arial"/>
                <w:sz w:val="28"/>
                <w:szCs w:val="28"/>
                <w:rtl/>
                <w:lang w:val="fr-FR"/>
              </w:rPr>
              <w:t xml:space="preserve"> </w:t>
            </w:r>
            <w:r w:rsidRPr="0087249C">
              <w:rPr>
                <w:rFonts w:cs="Arial" w:hint="cs"/>
                <w:sz w:val="28"/>
                <w:szCs w:val="28"/>
                <w:rtl/>
                <w:lang w:val="fr-FR"/>
              </w:rPr>
              <w:t>النية</w:t>
            </w:r>
            <w:r w:rsidRPr="0087249C">
              <w:rPr>
                <w:rFonts w:cs="Arial"/>
                <w:sz w:val="28"/>
                <w:szCs w:val="28"/>
                <w:rtl/>
                <w:lang w:val="fr-FR"/>
              </w:rPr>
              <w:t xml:space="preserve"> </w:t>
            </w:r>
            <w:r w:rsidRPr="0087249C">
              <w:rPr>
                <w:rFonts w:cs="Arial" w:hint="cs"/>
                <w:sz w:val="28"/>
                <w:szCs w:val="28"/>
                <w:rtl/>
                <w:lang w:val="fr-FR"/>
              </w:rPr>
              <w:t>الإيجابية</w:t>
            </w:r>
            <w:r w:rsidRPr="0087249C">
              <w:rPr>
                <w:rFonts w:cs="Arial"/>
                <w:sz w:val="28"/>
                <w:szCs w:val="28"/>
                <w:rtl/>
                <w:lang w:val="fr-FR"/>
              </w:rPr>
              <w:t xml:space="preserve"> </w:t>
            </w:r>
            <w:r w:rsidRPr="0087249C">
              <w:rPr>
                <w:rFonts w:cs="Arial" w:hint="cs"/>
                <w:sz w:val="28"/>
                <w:szCs w:val="28"/>
                <w:rtl/>
                <w:lang w:val="fr-FR"/>
              </w:rPr>
              <w:t>أو</w:t>
            </w:r>
            <w:r w:rsidRPr="0087249C">
              <w:rPr>
                <w:rFonts w:cs="Arial"/>
                <w:sz w:val="28"/>
                <w:szCs w:val="28"/>
                <w:rtl/>
                <w:lang w:val="fr-FR"/>
              </w:rPr>
              <w:t xml:space="preserve"> </w:t>
            </w:r>
            <w:r w:rsidRPr="0087249C">
              <w:rPr>
                <w:rFonts w:cs="Arial" w:hint="cs"/>
                <w:sz w:val="28"/>
                <w:szCs w:val="28"/>
                <w:rtl/>
                <w:lang w:val="fr-FR"/>
              </w:rPr>
              <w:t>السلبية</w:t>
            </w:r>
          </w:p>
        </w:tc>
        <w:tc>
          <w:tcPr>
            <w:tcW w:w="1962" w:type="dxa"/>
          </w:tcPr>
          <w:p w:rsidR="00451DAF" w:rsidRDefault="00451DAF" w:rsidP="001B755D">
            <w:pPr>
              <w:rPr>
                <w:sz w:val="28"/>
                <w:szCs w:val="28"/>
                <w:rtl/>
                <w:lang w:val="fr-FR"/>
              </w:rPr>
            </w:pPr>
            <w:r>
              <w:rPr>
                <w:rFonts w:hint="cs"/>
                <w:sz w:val="28"/>
                <w:szCs w:val="28"/>
                <w:rtl/>
                <w:lang w:val="fr-FR"/>
              </w:rPr>
              <w:t>00</w:t>
            </w:r>
          </w:p>
        </w:tc>
        <w:tc>
          <w:tcPr>
            <w:tcW w:w="1061" w:type="dxa"/>
          </w:tcPr>
          <w:p w:rsidR="00451DAF" w:rsidRDefault="00451DAF" w:rsidP="001B755D">
            <w:pPr>
              <w:rPr>
                <w:sz w:val="28"/>
                <w:szCs w:val="28"/>
                <w:rtl/>
                <w:lang w:val="fr-FR"/>
              </w:rPr>
            </w:pPr>
          </w:p>
        </w:tc>
        <w:tc>
          <w:tcPr>
            <w:tcW w:w="1800" w:type="dxa"/>
          </w:tcPr>
          <w:p w:rsidR="00451DAF" w:rsidRDefault="00451DAF" w:rsidP="001B755D">
            <w:pPr>
              <w:rPr>
                <w:sz w:val="28"/>
                <w:szCs w:val="28"/>
                <w:rtl/>
                <w:lang w:val="fr-FR"/>
              </w:rPr>
            </w:pPr>
            <w:r>
              <w:rPr>
                <w:rFonts w:hint="cs"/>
                <w:sz w:val="28"/>
                <w:szCs w:val="28"/>
                <w:rtl/>
                <w:lang w:val="fr-FR"/>
              </w:rPr>
              <w:t>00</w:t>
            </w:r>
          </w:p>
        </w:tc>
        <w:tc>
          <w:tcPr>
            <w:tcW w:w="857" w:type="dxa"/>
          </w:tcPr>
          <w:p w:rsidR="00451DAF" w:rsidRDefault="00451DAF" w:rsidP="001B755D">
            <w:pPr>
              <w:rPr>
                <w:sz w:val="28"/>
                <w:szCs w:val="28"/>
                <w:rtl/>
                <w:lang w:val="fr-FR"/>
              </w:rPr>
            </w:pPr>
          </w:p>
        </w:tc>
        <w:tc>
          <w:tcPr>
            <w:tcW w:w="993" w:type="dxa"/>
          </w:tcPr>
          <w:p w:rsidR="00451DAF" w:rsidRDefault="00451DAF" w:rsidP="001B755D">
            <w:pPr>
              <w:rPr>
                <w:sz w:val="28"/>
                <w:szCs w:val="28"/>
                <w:rtl/>
                <w:lang w:val="fr-FR"/>
              </w:rPr>
            </w:pPr>
          </w:p>
        </w:tc>
      </w:tr>
      <w:tr w:rsidR="00451DAF" w:rsidTr="001B755D">
        <w:trPr>
          <w:trHeight w:val="420"/>
        </w:trPr>
        <w:tc>
          <w:tcPr>
            <w:tcW w:w="2021"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الأصول</w:t>
            </w:r>
            <w:r w:rsidRPr="0087249C">
              <w:rPr>
                <w:rFonts w:cs="Arial"/>
                <w:sz w:val="28"/>
                <w:szCs w:val="28"/>
                <w:rtl/>
                <w:lang w:val="fr-FR"/>
              </w:rPr>
              <w:t xml:space="preserve"> </w:t>
            </w:r>
            <w:r w:rsidRPr="0087249C">
              <w:rPr>
                <w:rFonts w:cs="Arial" w:hint="cs"/>
                <w:sz w:val="28"/>
                <w:szCs w:val="28"/>
                <w:rtl/>
                <w:lang w:val="fr-FR"/>
              </w:rPr>
              <w:t>غير</w:t>
            </w:r>
            <w:r w:rsidRPr="0087249C">
              <w:rPr>
                <w:rFonts w:cs="Arial"/>
                <w:sz w:val="28"/>
                <w:szCs w:val="28"/>
                <w:rtl/>
                <w:lang w:val="fr-FR"/>
              </w:rPr>
              <w:t xml:space="preserve"> </w:t>
            </w:r>
            <w:r w:rsidRPr="0087249C">
              <w:rPr>
                <w:rFonts w:cs="Arial" w:hint="cs"/>
                <w:sz w:val="28"/>
                <w:szCs w:val="28"/>
                <w:rtl/>
                <w:lang w:val="fr-FR"/>
              </w:rPr>
              <w:t>الملموسة</w:t>
            </w:r>
          </w:p>
        </w:tc>
        <w:tc>
          <w:tcPr>
            <w:tcW w:w="1962" w:type="dxa"/>
          </w:tcPr>
          <w:p w:rsidR="00451DAF" w:rsidRDefault="00451DAF" w:rsidP="001B755D">
            <w:pPr>
              <w:rPr>
                <w:sz w:val="28"/>
                <w:szCs w:val="28"/>
                <w:rtl/>
                <w:lang w:val="fr-FR"/>
              </w:rPr>
            </w:pPr>
            <w:r>
              <w:rPr>
                <w:rFonts w:hint="cs"/>
                <w:sz w:val="28"/>
                <w:szCs w:val="28"/>
                <w:rtl/>
                <w:lang w:val="fr-FR"/>
              </w:rPr>
              <w:t>00</w:t>
            </w:r>
          </w:p>
        </w:tc>
        <w:tc>
          <w:tcPr>
            <w:tcW w:w="1061" w:type="dxa"/>
          </w:tcPr>
          <w:p w:rsidR="00451DAF" w:rsidRDefault="00451DAF" w:rsidP="001B755D">
            <w:pPr>
              <w:rPr>
                <w:sz w:val="28"/>
                <w:szCs w:val="28"/>
                <w:rtl/>
                <w:lang w:val="fr-FR"/>
              </w:rPr>
            </w:pPr>
          </w:p>
        </w:tc>
        <w:tc>
          <w:tcPr>
            <w:tcW w:w="1800" w:type="dxa"/>
          </w:tcPr>
          <w:p w:rsidR="00451DAF" w:rsidRDefault="00451DAF" w:rsidP="001B755D">
            <w:pPr>
              <w:rPr>
                <w:sz w:val="28"/>
                <w:szCs w:val="28"/>
                <w:rtl/>
                <w:lang w:val="fr-FR"/>
              </w:rPr>
            </w:pPr>
            <w:r>
              <w:rPr>
                <w:rFonts w:hint="cs"/>
                <w:sz w:val="28"/>
                <w:szCs w:val="28"/>
                <w:rtl/>
                <w:lang w:val="fr-FR"/>
              </w:rPr>
              <w:t>00</w:t>
            </w:r>
          </w:p>
        </w:tc>
        <w:tc>
          <w:tcPr>
            <w:tcW w:w="857" w:type="dxa"/>
          </w:tcPr>
          <w:p w:rsidR="00451DAF" w:rsidRDefault="00451DAF" w:rsidP="001B755D">
            <w:pPr>
              <w:rPr>
                <w:sz w:val="28"/>
                <w:szCs w:val="28"/>
                <w:rtl/>
                <w:lang w:val="fr-FR"/>
              </w:rPr>
            </w:pPr>
          </w:p>
        </w:tc>
        <w:tc>
          <w:tcPr>
            <w:tcW w:w="993" w:type="dxa"/>
          </w:tcPr>
          <w:p w:rsidR="00451DAF" w:rsidRDefault="00451DAF" w:rsidP="001B755D">
            <w:pPr>
              <w:rPr>
                <w:sz w:val="28"/>
                <w:szCs w:val="28"/>
                <w:rtl/>
                <w:lang w:val="fr-FR"/>
              </w:rPr>
            </w:pPr>
          </w:p>
        </w:tc>
      </w:tr>
      <w:tr w:rsidR="00451DAF" w:rsidTr="001B755D">
        <w:trPr>
          <w:trHeight w:val="315"/>
        </w:trPr>
        <w:tc>
          <w:tcPr>
            <w:tcW w:w="2021" w:type="dxa"/>
          </w:tcPr>
          <w:p w:rsidR="00451DAF" w:rsidRPr="0087249C" w:rsidRDefault="00451DAF" w:rsidP="001B755D">
            <w:pPr>
              <w:jc w:val="lowKashida"/>
              <w:rPr>
                <w:sz w:val="28"/>
                <w:szCs w:val="28"/>
                <w:lang w:val="fr-FR"/>
              </w:rPr>
            </w:pPr>
            <w:r w:rsidRPr="0087249C">
              <w:rPr>
                <w:rFonts w:cs="Arial" w:hint="cs"/>
                <w:sz w:val="28"/>
                <w:szCs w:val="28"/>
                <w:rtl/>
                <w:lang w:val="fr-FR"/>
              </w:rPr>
              <w:t>أصول</w:t>
            </w:r>
            <w:r w:rsidRPr="0087249C">
              <w:rPr>
                <w:rFonts w:cs="Arial"/>
                <w:sz w:val="28"/>
                <w:szCs w:val="28"/>
                <w:rtl/>
                <w:lang w:val="fr-FR"/>
              </w:rPr>
              <w:t xml:space="preserve"> </w:t>
            </w:r>
            <w:r w:rsidRPr="0087249C">
              <w:rPr>
                <w:rFonts w:cs="Arial" w:hint="cs"/>
                <w:sz w:val="28"/>
                <w:szCs w:val="28"/>
                <w:rtl/>
                <w:lang w:val="fr-FR"/>
              </w:rPr>
              <w:t>ثابتة</w:t>
            </w:r>
          </w:p>
          <w:p w:rsidR="00451DAF" w:rsidRPr="0087249C" w:rsidRDefault="00451DAF" w:rsidP="001B755D">
            <w:pPr>
              <w:jc w:val="lowKashida"/>
              <w:rPr>
                <w:rFonts w:cs="Arial"/>
                <w:sz w:val="28"/>
                <w:szCs w:val="28"/>
                <w:rtl/>
                <w:lang w:val="fr-FR"/>
              </w:rPr>
            </w:pPr>
            <w:r w:rsidRPr="0087249C">
              <w:rPr>
                <w:rFonts w:cs="Arial" w:hint="cs"/>
                <w:sz w:val="28"/>
                <w:szCs w:val="28"/>
                <w:rtl/>
                <w:lang w:val="fr-FR"/>
              </w:rPr>
              <w:t>ارضي</w:t>
            </w:r>
          </w:p>
        </w:tc>
        <w:tc>
          <w:tcPr>
            <w:tcW w:w="1962" w:type="dxa"/>
          </w:tcPr>
          <w:p w:rsidR="00451DAF" w:rsidRDefault="00451DAF" w:rsidP="001B755D">
            <w:pPr>
              <w:rPr>
                <w:sz w:val="28"/>
                <w:szCs w:val="28"/>
                <w:rtl/>
                <w:lang w:val="fr-FR"/>
              </w:rPr>
            </w:pPr>
            <w:r>
              <w:rPr>
                <w:rFonts w:hint="cs"/>
                <w:sz w:val="28"/>
                <w:szCs w:val="28"/>
                <w:rtl/>
                <w:lang w:val="fr-FR"/>
              </w:rPr>
              <w:t>00</w:t>
            </w:r>
          </w:p>
        </w:tc>
        <w:tc>
          <w:tcPr>
            <w:tcW w:w="1061" w:type="dxa"/>
          </w:tcPr>
          <w:p w:rsidR="00451DAF" w:rsidRDefault="00451DAF" w:rsidP="001B755D">
            <w:pPr>
              <w:rPr>
                <w:sz w:val="28"/>
                <w:szCs w:val="28"/>
                <w:rtl/>
                <w:lang w:val="fr-FR"/>
              </w:rPr>
            </w:pPr>
          </w:p>
        </w:tc>
        <w:tc>
          <w:tcPr>
            <w:tcW w:w="1800" w:type="dxa"/>
          </w:tcPr>
          <w:p w:rsidR="00451DAF" w:rsidRDefault="00451DAF" w:rsidP="001B755D">
            <w:pPr>
              <w:rPr>
                <w:sz w:val="28"/>
                <w:szCs w:val="28"/>
                <w:rtl/>
                <w:lang w:val="fr-FR"/>
              </w:rPr>
            </w:pPr>
            <w:r>
              <w:rPr>
                <w:rFonts w:hint="cs"/>
                <w:sz w:val="28"/>
                <w:szCs w:val="28"/>
                <w:rtl/>
                <w:lang w:val="fr-FR"/>
              </w:rPr>
              <w:t>00</w:t>
            </w:r>
          </w:p>
        </w:tc>
        <w:tc>
          <w:tcPr>
            <w:tcW w:w="857" w:type="dxa"/>
          </w:tcPr>
          <w:p w:rsidR="00451DAF" w:rsidRDefault="00451DAF" w:rsidP="001B755D">
            <w:pPr>
              <w:rPr>
                <w:sz w:val="28"/>
                <w:szCs w:val="28"/>
                <w:rtl/>
                <w:lang w:val="fr-FR"/>
              </w:rPr>
            </w:pPr>
          </w:p>
        </w:tc>
        <w:tc>
          <w:tcPr>
            <w:tcW w:w="993" w:type="dxa"/>
          </w:tcPr>
          <w:p w:rsidR="00451DAF" w:rsidRDefault="00451DAF" w:rsidP="001B755D">
            <w:pPr>
              <w:rPr>
                <w:sz w:val="28"/>
                <w:szCs w:val="28"/>
                <w:rtl/>
                <w:lang w:val="fr-FR"/>
              </w:rPr>
            </w:pPr>
          </w:p>
        </w:tc>
      </w:tr>
      <w:tr w:rsidR="00451DAF" w:rsidTr="001B755D">
        <w:trPr>
          <w:trHeight w:val="314"/>
        </w:trPr>
        <w:tc>
          <w:tcPr>
            <w:tcW w:w="2021" w:type="dxa"/>
          </w:tcPr>
          <w:p w:rsidR="00451DAF" w:rsidRPr="0087249C" w:rsidRDefault="00451DAF" w:rsidP="001B755D">
            <w:pPr>
              <w:jc w:val="lowKashida"/>
              <w:rPr>
                <w:rFonts w:cs="Arial"/>
                <w:sz w:val="28"/>
                <w:szCs w:val="28"/>
                <w:rtl/>
                <w:lang w:val="fr-FR"/>
              </w:rPr>
            </w:pPr>
          </w:p>
        </w:tc>
        <w:tc>
          <w:tcPr>
            <w:tcW w:w="1962" w:type="dxa"/>
          </w:tcPr>
          <w:p w:rsidR="00451DAF" w:rsidRDefault="00451DAF" w:rsidP="001B755D">
            <w:pPr>
              <w:rPr>
                <w:sz w:val="28"/>
                <w:szCs w:val="28"/>
                <w:rtl/>
                <w:lang w:val="fr-FR"/>
              </w:rPr>
            </w:pPr>
          </w:p>
        </w:tc>
        <w:tc>
          <w:tcPr>
            <w:tcW w:w="1061" w:type="dxa"/>
          </w:tcPr>
          <w:p w:rsidR="00451DAF" w:rsidRDefault="00451DAF" w:rsidP="001B755D">
            <w:pPr>
              <w:rPr>
                <w:sz w:val="28"/>
                <w:szCs w:val="28"/>
                <w:rtl/>
                <w:lang w:val="fr-FR"/>
              </w:rPr>
            </w:pPr>
          </w:p>
        </w:tc>
        <w:tc>
          <w:tcPr>
            <w:tcW w:w="1800" w:type="dxa"/>
          </w:tcPr>
          <w:p w:rsidR="00451DAF" w:rsidRDefault="00451DAF" w:rsidP="001B755D">
            <w:pPr>
              <w:rPr>
                <w:sz w:val="28"/>
                <w:szCs w:val="28"/>
                <w:rtl/>
                <w:lang w:val="fr-FR"/>
              </w:rPr>
            </w:pPr>
          </w:p>
        </w:tc>
        <w:tc>
          <w:tcPr>
            <w:tcW w:w="857" w:type="dxa"/>
          </w:tcPr>
          <w:p w:rsidR="00451DAF" w:rsidRDefault="00451DAF" w:rsidP="001B755D">
            <w:pPr>
              <w:rPr>
                <w:sz w:val="28"/>
                <w:szCs w:val="28"/>
                <w:rtl/>
                <w:lang w:val="fr-FR"/>
              </w:rPr>
            </w:pPr>
          </w:p>
        </w:tc>
        <w:tc>
          <w:tcPr>
            <w:tcW w:w="993" w:type="dxa"/>
          </w:tcPr>
          <w:p w:rsidR="00451DAF" w:rsidRDefault="00451DAF" w:rsidP="001B755D">
            <w:pPr>
              <w:rPr>
                <w:sz w:val="28"/>
                <w:szCs w:val="28"/>
                <w:rtl/>
                <w:lang w:val="fr-FR"/>
              </w:rPr>
            </w:pPr>
          </w:p>
        </w:tc>
      </w:tr>
      <w:tr w:rsidR="00451DAF" w:rsidTr="001B755D">
        <w:trPr>
          <w:trHeight w:val="513"/>
        </w:trPr>
        <w:tc>
          <w:tcPr>
            <w:tcW w:w="2021" w:type="dxa"/>
          </w:tcPr>
          <w:p w:rsidR="00451DAF" w:rsidRDefault="00451DAF" w:rsidP="001B755D">
            <w:pPr>
              <w:jc w:val="lowKashida"/>
              <w:rPr>
                <w:sz w:val="28"/>
                <w:szCs w:val="28"/>
                <w:rtl/>
                <w:lang w:val="fr-FR"/>
              </w:rPr>
            </w:pPr>
            <w:r w:rsidRPr="0087249C">
              <w:rPr>
                <w:rFonts w:cs="Arial" w:hint="cs"/>
                <w:sz w:val="28"/>
                <w:szCs w:val="28"/>
                <w:rtl/>
                <w:lang w:val="fr-FR"/>
              </w:rPr>
              <w:t>بناءات</w:t>
            </w:r>
          </w:p>
          <w:p w:rsidR="00451DAF" w:rsidRPr="0087249C" w:rsidRDefault="00451DAF" w:rsidP="001B755D">
            <w:pPr>
              <w:jc w:val="lowKashida"/>
              <w:rPr>
                <w:rFonts w:cs="Arial"/>
                <w:sz w:val="28"/>
                <w:szCs w:val="28"/>
                <w:rtl/>
                <w:lang w:val="fr-FR"/>
              </w:rPr>
            </w:pPr>
          </w:p>
        </w:tc>
        <w:tc>
          <w:tcPr>
            <w:tcW w:w="1962"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69"/>
              <w:ind w:right="34"/>
              <w:jc w:val="right"/>
              <w:rPr>
                <w:b/>
                <w:bCs/>
                <w:szCs w:val="28"/>
              </w:rPr>
            </w:pPr>
            <w:r w:rsidRPr="009D6B52">
              <w:rPr>
                <w:b/>
                <w:bCs/>
                <w:w w:val="105"/>
                <w:szCs w:val="28"/>
              </w:rPr>
              <w:t>325</w:t>
            </w:r>
            <w:r w:rsidRPr="009D6B52">
              <w:rPr>
                <w:b/>
                <w:bCs/>
                <w:spacing w:val="-7"/>
                <w:w w:val="105"/>
                <w:szCs w:val="28"/>
              </w:rPr>
              <w:t xml:space="preserve"> </w:t>
            </w:r>
            <w:r w:rsidRPr="009D6B52">
              <w:rPr>
                <w:b/>
                <w:bCs/>
                <w:w w:val="105"/>
                <w:szCs w:val="28"/>
              </w:rPr>
              <w:t>670</w:t>
            </w:r>
            <w:r w:rsidRPr="009D6B52">
              <w:rPr>
                <w:b/>
                <w:bCs/>
                <w:spacing w:val="-7"/>
                <w:w w:val="105"/>
                <w:szCs w:val="28"/>
              </w:rPr>
              <w:t xml:space="preserve"> </w:t>
            </w:r>
            <w:r w:rsidRPr="009D6B52">
              <w:rPr>
                <w:b/>
                <w:bCs/>
                <w:w w:val="105"/>
                <w:szCs w:val="28"/>
              </w:rPr>
              <w:t>009.03</w:t>
            </w:r>
          </w:p>
        </w:tc>
        <w:tc>
          <w:tcPr>
            <w:tcW w:w="1061"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69"/>
              <w:ind w:right="34"/>
              <w:jc w:val="right"/>
              <w:rPr>
                <w:b/>
                <w:bCs/>
                <w:szCs w:val="28"/>
              </w:rPr>
            </w:pPr>
            <w:r>
              <w:rPr>
                <w:b/>
                <w:bCs/>
                <w:szCs w:val="28"/>
              </w:rPr>
              <w:t>5.487</w:t>
            </w:r>
          </w:p>
        </w:tc>
        <w:tc>
          <w:tcPr>
            <w:tcW w:w="1800"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69"/>
              <w:ind w:right="34"/>
              <w:jc w:val="right"/>
              <w:rPr>
                <w:b/>
                <w:bCs/>
                <w:szCs w:val="28"/>
              </w:rPr>
            </w:pPr>
            <w:r w:rsidRPr="009D6B52">
              <w:rPr>
                <w:b/>
                <w:bCs/>
                <w:w w:val="105"/>
                <w:szCs w:val="28"/>
              </w:rPr>
              <w:t>327</w:t>
            </w:r>
            <w:r w:rsidRPr="009D6B52">
              <w:rPr>
                <w:b/>
                <w:bCs/>
                <w:spacing w:val="-7"/>
                <w:w w:val="105"/>
                <w:szCs w:val="28"/>
              </w:rPr>
              <w:t xml:space="preserve"> </w:t>
            </w:r>
            <w:r w:rsidRPr="009D6B52">
              <w:rPr>
                <w:b/>
                <w:bCs/>
                <w:w w:val="105"/>
                <w:szCs w:val="28"/>
              </w:rPr>
              <w:t>018</w:t>
            </w:r>
            <w:r w:rsidRPr="009D6B52">
              <w:rPr>
                <w:b/>
                <w:bCs/>
                <w:spacing w:val="-7"/>
                <w:w w:val="105"/>
                <w:szCs w:val="28"/>
              </w:rPr>
              <w:t xml:space="preserve"> </w:t>
            </w:r>
            <w:r w:rsidRPr="009D6B52">
              <w:rPr>
                <w:b/>
                <w:bCs/>
                <w:w w:val="105"/>
                <w:szCs w:val="28"/>
              </w:rPr>
              <w:t>355.73</w:t>
            </w:r>
          </w:p>
        </w:tc>
        <w:tc>
          <w:tcPr>
            <w:tcW w:w="857" w:type="dxa"/>
            <w:tcBorders>
              <w:top w:val="single" w:sz="6" w:space="0" w:color="000000"/>
              <w:left w:val="single" w:sz="4" w:space="0" w:color="auto"/>
              <w:bottom w:val="single" w:sz="6" w:space="0" w:color="000000"/>
              <w:right w:val="single" w:sz="4" w:space="0" w:color="auto"/>
            </w:tcBorders>
          </w:tcPr>
          <w:p w:rsidR="00451DAF" w:rsidRPr="009D6B52" w:rsidRDefault="00451DAF" w:rsidP="001B755D">
            <w:pPr>
              <w:pStyle w:val="TableParagraph"/>
              <w:spacing w:before="69"/>
              <w:ind w:right="34"/>
              <w:jc w:val="right"/>
              <w:rPr>
                <w:b/>
                <w:bCs/>
                <w:szCs w:val="28"/>
              </w:rPr>
            </w:pPr>
            <w:r>
              <w:rPr>
                <w:b/>
                <w:bCs/>
                <w:szCs w:val="28"/>
              </w:rPr>
              <w:t>3.4</w:t>
            </w:r>
          </w:p>
        </w:tc>
        <w:tc>
          <w:tcPr>
            <w:tcW w:w="993" w:type="dxa"/>
            <w:tcBorders>
              <w:top w:val="single" w:sz="6" w:space="0" w:color="000000"/>
              <w:left w:val="single" w:sz="4" w:space="0" w:color="auto"/>
              <w:bottom w:val="single" w:sz="6" w:space="0" w:color="000000"/>
              <w:right w:val="single" w:sz="6" w:space="0" w:color="000000"/>
            </w:tcBorders>
          </w:tcPr>
          <w:p w:rsidR="00451DAF" w:rsidRPr="00B81ABB" w:rsidRDefault="00451DAF" w:rsidP="001B755D">
            <w:pPr>
              <w:pStyle w:val="TableParagraph"/>
              <w:spacing w:before="69"/>
              <w:ind w:right="34"/>
              <w:jc w:val="right"/>
              <w:rPr>
                <w:b/>
                <w:bCs/>
                <w:szCs w:val="28"/>
                <w:lang w:val="en-US"/>
              </w:rPr>
            </w:pPr>
            <w:r>
              <w:rPr>
                <w:b/>
                <w:bCs/>
                <w:szCs w:val="28"/>
                <w:lang w:val="en-US"/>
              </w:rPr>
              <w:t>(1348346.7)</w:t>
            </w:r>
          </w:p>
        </w:tc>
      </w:tr>
      <w:tr w:rsidR="00451DAF" w:rsidTr="001B755D">
        <w:trPr>
          <w:trHeight w:val="780"/>
        </w:trPr>
        <w:tc>
          <w:tcPr>
            <w:tcW w:w="2021"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لأصول</w:t>
            </w:r>
            <w:r w:rsidRPr="0087249C">
              <w:rPr>
                <w:rFonts w:cs="Arial"/>
                <w:sz w:val="28"/>
                <w:szCs w:val="28"/>
                <w:rtl/>
                <w:lang w:val="fr-FR"/>
              </w:rPr>
              <w:t xml:space="preserve"> </w:t>
            </w:r>
            <w:r w:rsidRPr="0087249C">
              <w:rPr>
                <w:rFonts w:cs="Arial" w:hint="cs"/>
                <w:sz w:val="28"/>
                <w:szCs w:val="28"/>
                <w:rtl/>
                <w:lang w:val="fr-FR"/>
              </w:rPr>
              <w:t>الثابتة</w:t>
            </w:r>
            <w:r w:rsidRPr="0087249C">
              <w:rPr>
                <w:rFonts w:cs="Arial"/>
                <w:sz w:val="28"/>
                <w:szCs w:val="28"/>
                <w:rtl/>
                <w:lang w:val="fr-FR"/>
              </w:rPr>
              <w:t xml:space="preserve"> </w:t>
            </w:r>
            <w:r w:rsidRPr="0087249C">
              <w:rPr>
                <w:rFonts w:cs="Arial" w:hint="cs"/>
                <w:sz w:val="28"/>
                <w:szCs w:val="28"/>
                <w:rtl/>
                <w:lang w:val="fr-FR"/>
              </w:rPr>
              <w:t>الملموسة</w:t>
            </w:r>
            <w:r w:rsidRPr="0087249C">
              <w:rPr>
                <w:rFonts w:cs="Arial"/>
                <w:sz w:val="28"/>
                <w:szCs w:val="28"/>
                <w:rtl/>
                <w:lang w:val="fr-FR"/>
              </w:rPr>
              <w:t xml:space="preserve"> </w:t>
            </w:r>
            <w:r w:rsidRPr="0087249C">
              <w:rPr>
                <w:rFonts w:cs="Arial" w:hint="cs"/>
                <w:sz w:val="28"/>
                <w:szCs w:val="28"/>
                <w:rtl/>
                <w:lang w:val="fr-FR"/>
              </w:rPr>
              <w:t>الأخرى</w:t>
            </w:r>
          </w:p>
        </w:tc>
        <w:tc>
          <w:tcPr>
            <w:tcW w:w="1962"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sidRPr="009D6B52">
              <w:rPr>
                <w:b/>
                <w:bCs/>
                <w:w w:val="105"/>
                <w:szCs w:val="28"/>
              </w:rPr>
              <w:t>1</w:t>
            </w:r>
            <w:r w:rsidRPr="009D6B52">
              <w:rPr>
                <w:b/>
                <w:bCs/>
                <w:spacing w:val="-7"/>
                <w:w w:val="105"/>
                <w:szCs w:val="28"/>
              </w:rPr>
              <w:t xml:space="preserve"> </w:t>
            </w:r>
            <w:r w:rsidRPr="009D6B52">
              <w:rPr>
                <w:b/>
                <w:bCs/>
                <w:w w:val="105"/>
                <w:szCs w:val="28"/>
              </w:rPr>
              <w:t>441</w:t>
            </w:r>
            <w:r w:rsidRPr="009D6B52">
              <w:rPr>
                <w:b/>
                <w:bCs/>
                <w:spacing w:val="-7"/>
                <w:w w:val="105"/>
                <w:szCs w:val="28"/>
              </w:rPr>
              <w:t xml:space="preserve"> </w:t>
            </w:r>
            <w:r w:rsidRPr="009D6B52">
              <w:rPr>
                <w:b/>
                <w:bCs/>
                <w:w w:val="105"/>
                <w:szCs w:val="28"/>
              </w:rPr>
              <w:t>521</w:t>
            </w:r>
            <w:r w:rsidRPr="009D6B52">
              <w:rPr>
                <w:b/>
                <w:bCs/>
                <w:spacing w:val="-7"/>
                <w:w w:val="105"/>
                <w:szCs w:val="28"/>
              </w:rPr>
              <w:t xml:space="preserve"> </w:t>
            </w:r>
            <w:r w:rsidRPr="009D6B52">
              <w:rPr>
                <w:b/>
                <w:bCs/>
                <w:w w:val="105"/>
                <w:szCs w:val="28"/>
              </w:rPr>
              <w:t>215.84</w:t>
            </w:r>
          </w:p>
        </w:tc>
        <w:tc>
          <w:tcPr>
            <w:tcW w:w="1061"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54"/>
              <w:ind w:right="34"/>
              <w:jc w:val="right"/>
              <w:rPr>
                <w:b/>
                <w:bCs/>
                <w:szCs w:val="28"/>
              </w:rPr>
            </w:pPr>
            <w:r>
              <w:rPr>
                <w:b/>
                <w:bCs/>
                <w:szCs w:val="28"/>
              </w:rPr>
              <w:t>24.287</w:t>
            </w:r>
          </w:p>
        </w:tc>
        <w:tc>
          <w:tcPr>
            <w:tcW w:w="1800"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sidRPr="009D6B52">
              <w:rPr>
                <w:b/>
                <w:bCs/>
                <w:w w:val="105"/>
                <w:szCs w:val="28"/>
              </w:rPr>
              <w:t>1</w:t>
            </w:r>
            <w:r w:rsidRPr="009D6B52">
              <w:rPr>
                <w:b/>
                <w:bCs/>
                <w:spacing w:val="-7"/>
                <w:w w:val="105"/>
                <w:szCs w:val="28"/>
              </w:rPr>
              <w:t xml:space="preserve"> </w:t>
            </w:r>
            <w:r w:rsidRPr="009D6B52">
              <w:rPr>
                <w:b/>
                <w:bCs/>
                <w:w w:val="105"/>
                <w:szCs w:val="28"/>
              </w:rPr>
              <w:t>644</w:t>
            </w:r>
            <w:r w:rsidRPr="009D6B52">
              <w:rPr>
                <w:b/>
                <w:bCs/>
                <w:spacing w:val="-7"/>
                <w:w w:val="105"/>
                <w:szCs w:val="28"/>
              </w:rPr>
              <w:t xml:space="preserve"> </w:t>
            </w:r>
            <w:r w:rsidRPr="009D6B52">
              <w:rPr>
                <w:b/>
                <w:bCs/>
                <w:w w:val="105"/>
                <w:szCs w:val="28"/>
              </w:rPr>
              <w:t>700</w:t>
            </w:r>
            <w:r w:rsidRPr="009D6B52">
              <w:rPr>
                <w:b/>
                <w:bCs/>
                <w:spacing w:val="-7"/>
                <w:w w:val="105"/>
                <w:szCs w:val="28"/>
              </w:rPr>
              <w:t xml:space="preserve"> </w:t>
            </w:r>
            <w:r w:rsidRPr="009D6B52">
              <w:rPr>
                <w:b/>
                <w:bCs/>
                <w:w w:val="105"/>
                <w:szCs w:val="28"/>
              </w:rPr>
              <w:t>865.32</w:t>
            </w:r>
          </w:p>
        </w:tc>
        <w:tc>
          <w:tcPr>
            <w:tcW w:w="857" w:type="dxa"/>
            <w:tcBorders>
              <w:top w:val="single" w:sz="6" w:space="0" w:color="000000"/>
              <w:left w:val="single" w:sz="4" w:space="0" w:color="auto"/>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Pr>
                <w:b/>
                <w:bCs/>
                <w:szCs w:val="28"/>
              </w:rPr>
              <w:t>17.23</w:t>
            </w:r>
          </w:p>
        </w:tc>
        <w:tc>
          <w:tcPr>
            <w:tcW w:w="993" w:type="dxa"/>
            <w:tcBorders>
              <w:top w:val="single" w:sz="6" w:space="0" w:color="000000"/>
              <w:left w:val="single" w:sz="4" w:space="0" w:color="auto"/>
              <w:bottom w:val="single" w:sz="6" w:space="0" w:color="000000"/>
              <w:right w:val="single" w:sz="6" w:space="0" w:color="000000"/>
            </w:tcBorders>
          </w:tcPr>
          <w:p w:rsidR="00451DAF" w:rsidRPr="00493429" w:rsidRDefault="00451DAF" w:rsidP="001B755D">
            <w:pPr>
              <w:pStyle w:val="TableParagraph"/>
              <w:tabs>
                <w:tab w:val="right" w:pos="743"/>
              </w:tabs>
              <w:spacing w:before="54"/>
              <w:ind w:right="34"/>
              <w:rPr>
                <w:b/>
                <w:bCs/>
                <w:szCs w:val="28"/>
                <w:lang w:val="en-US"/>
              </w:rPr>
            </w:pPr>
            <w:r>
              <w:rPr>
                <w:b/>
                <w:bCs/>
                <w:szCs w:val="28"/>
              </w:rPr>
              <w:tab/>
            </w:r>
            <w:r>
              <w:rPr>
                <w:b/>
                <w:bCs/>
                <w:szCs w:val="28"/>
                <w:lang w:val="en-US"/>
              </w:rPr>
              <w:t>(203179650)</w:t>
            </w:r>
          </w:p>
        </w:tc>
      </w:tr>
      <w:tr w:rsidR="00451DAF" w:rsidTr="001B755D">
        <w:trPr>
          <w:trHeight w:val="555"/>
        </w:trPr>
        <w:tc>
          <w:tcPr>
            <w:tcW w:w="2021"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الأصول</w:t>
            </w:r>
            <w:r w:rsidRPr="0087249C">
              <w:rPr>
                <w:rFonts w:cs="Arial"/>
                <w:sz w:val="28"/>
                <w:szCs w:val="28"/>
                <w:rtl/>
                <w:lang w:val="fr-FR"/>
              </w:rPr>
              <w:t xml:space="preserve"> </w:t>
            </w:r>
            <w:r w:rsidRPr="0087249C">
              <w:rPr>
                <w:rFonts w:cs="Arial" w:hint="cs"/>
                <w:sz w:val="28"/>
                <w:szCs w:val="28"/>
                <w:rtl/>
                <w:lang w:val="fr-FR"/>
              </w:rPr>
              <w:t>الثابتة</w:t>
            </w:r>
            <w:r w:rsidRPr="0087249C">
              <w:rPr>
                <w:rFonts w:cs="Arial"/>
                <w:sz w:val="28"/>
                <w:szCs w:val="28"/>
                <w:rtl/>
                <w:lang w:val="fr-FR"/>
              </w:rPr>
              <w:t xml:space="preserve"> </w:t>
            </w:r>
            <w:r w:rsidRPr="0087249C">
              <w:rPr>
                <w:rFonts w:cs="Arial" w:hint="cs"/>
                <w:sz w:val="28"/>
                <w:szCs w:val="28"/>
                <w:rtl/>
                <w:lang w:val="fr-FR"/>
              </w:rPr>
              <w:t>تحت</w:t>
            </w:r>
            <w:r w:rsidRPr="0087249C">
              <w:rPr>
                <w:rFonts w:cs="Arial"/>
                <w:sz w:val="28"/>
                <w:szCs w:val="28"/>
                <w:rtl/>
                <w:lang w:val="fr-FR"/>
              </w:rPr>
              <w:t xml:space="preserve"> </w:t>
            </w:r>
            <w:r w:rsidRPr="0087249C">
              <w:rPr>
                <w:rFonts w:cs="Arial" w:hint="cs"/>
                <w:sz w:val="28"/>
                <w:szCs w:val="28"/>
                <w:rtl/>
                <w:lang w:val="fr-FR"/>
              </w:rPr>
              <w:t>الامتياز</w:t>
            </w:r>
          </w:p>
        </w:tc>
        <w:tc>
          <w:tcPr>
            <w:tcW w:w="1962" w:type="dxa"/>
          </w:tcPr>
          <w:p w:rsidR="00451DAF" w:rsidRPr="009D6B52" w:rsidRDefault="00451DAF" w:rsidP="001B755D">
            <w:pPr>
              <w:jc w:val="right"/>
              <w:rPr>
                <w:b/>
                <w:bCs/>
                <w:szCs w:val="28"/>
                <w:rtl/>
                <w:lang w:val="fr-FR"/>
              </w:rPr>
            </w:pPr>
            <w:r>
              <w:rPr>
                <w:rFonts w:hint="cs"/>
                <w:b/>
                <w:bCs/>
                <w:szCs w:val="28"/>
                <w:rtl/>
                <w:lang w:val="fr-FR"/>
              </w:rPr>
              <w:t>00</w:t>
            </w:r>
          </w:p>
        </w:tc>
        <w:tc>
          <w:tcPr>
            <w:tcW w:w="1061" w:type="dxa"/>
          </w:tcPr>
          <w:p w:rsidR="00451DAF" w:rsidRPr="009D6B52" w:rsidRDefault="00451DAF" w:rsidP="001B755D">
            <w:pPr>
              <w:jc w:val="right"/>
              <w:rPr>
                <w:b/>
                <w:bCs/>
                <w:szCs w:val="28"/>
                <w:rtl/>
                <w:lang w:val="fr-FR"/>
              </w:rPr>
            </w:pPr>
          </w:p>
        </w:tc>
        <w:tc>
          <w:tcPr>
            <w:tcW w:w="1800" w:type="dxa"/>
          </w:tcPr>
          <w:p w:rsidR="00451DAF" w:rsidRPr="009D6B52" w:rsidRDefault="00451DAF" w:rsidP="001B755D">
            <w:pPr>
              <w:jc w:val="right"/>
              <w:rPr>
                <w:b/>
                <w:bCs/>
                <w:szCs w:val="28"/>
                <w:rtl/>
                <w:lang w:val="fr-FR"/>
              </w:rPr>
            </w:pPr>
            <w:r>
              <w:rPr>
                <w:rFonts w:hint="cs"/>
                <w:b/>
                <w:bCs/>
                <w:szCs w:val="28"/>
                <w:rtl/>
                <w:lang w:val="fr-FR"/>
              </w:rPr>
              <w:t>00</w:t>
            </w:r>
          </w:p>
        </w:tc>
        <w:tc>
          <w:tcPr>
            <w:tcW w:w="857" w:type="dxa"/>
          </w:tcPr>
          <w:p w:rsidR="00451DAF" w:rsidRPr="009D6B52" w:rsidRDefault="00451DAF" w:rsidP="001B755D">
            <w:pPr>
              <w:jc w:val="right"/>
              <w:rPr>
                <w:b/>
                <w:bCs/>
                <w:szCs w:val="28"/>
                <w:rtl/>
                <w:lang w:val="fr-FR"/>
              </w:rPr>
            </w:pPr>
          </w:p>
        </w:tc>
        <w:tc>
          <w:tcPr>
            <w:tcW w:w="993" w:type="dxa"/>
          </w:tcPr>
          <w:p w:rsidR="00451DAF" w:rsidRPr="009D6B52" w:rsidRDefault="00451DAF" w:rsidP="001B755D">
            <w:pPr>
              <w:jc w:val="right"/>
              <w:rPr>
                <w:b/>
                <w:bCs/>
                <w:szCs w:val="28"/>
                <w:rtl/>
                <w:lang w:val="fr-FR"/>
              </w:rPr>
            </w:pPr>
          </w:p>
        </w:tc>
      </w:tr>
      <w:tr w:rsidR="00451DAF" w:rsidTr="001B755D">
        <w:trPr>
          <w:trHeight w:val="270"/>
        </w:trPr>
        <w:tc>
          <w:tcPr>
            <w:tcW w:w="2021"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الأصول</w:t>
            </w:r>
            <w:r w:rsidRPr="0087249C">
              <w:rPr>
                <w:rFonts w:cs="Arial"/>
                <w:sz w:val="28"/>
                <w:szCs w:val="28"/>
                <w:rtl/>
                <w:lang w:val="fr-FR"/>
              </w:rPr>
              <w:t xml:space="preserve"> </w:t>
            </w:r>
            <w:r w:rsidRPr="0087249C">
              <w:rPr>
                <w:rFonts w:cs="Arial" w:hint="cs"/>
                <w:sz w:val="28"/>
                <w:szCs w:val="28"/>
                <w:rtl/>
                <w:lang w:val="fr-FR"/>
              </w:rPr>
              <w:t>قيد</w:t>
            </w:r>
            <w:r w:rsidRPr="0087249C">
              <w:rPr>
                <w:rFonts w:cs="Arial"/>
                <w:sz w:val="28"/>
                <w:szCs w:val="28"/>
                <w:rtl/>
                <w:lang w:val="fr-FR"/>
              </w:rPr>
              <w:t xml:space="preserve"> </w:t>
            </w:r>
            <w:r w:rsidRPr="0087249C">
              <w:rPr>
                <w:rFonts w:cs="Arial" w:hint="cs"/>
                <w:sz w:val="28"/>
                <w:szCs w:val="28"/>
                <w:rtl/>
                <w:lang w:val="fr-FR"/>
              </w:rPr>
              <w:t>التنفيذ</w:t>
            </w:r>
          </w:p>
        </w:tc>
        <w:tc>
          <w:tcPr>
            <w:tcW w:w="1962"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sidRPr="009D6B52">
              <w:rPr>
                <w:b/>
                <w:bCs/>
                <w:w w:val="105"/>
                <w:szCs w:val="28"/>
              </w:rPr>
              <w:t>622</w:t>
            </w:r>
            <w:r w:rsidRPr="009D6B52">
              <w:rPr>
                <w:b/>
                <w:bCs/>
                <w:spacing w:val="-7"/>
                <w:w w:val="105"/>
                <w:szCs w:val="28"/>
              </w:rPr>
              <w:t xml:space="preserve"> </w:t>
            </w:r>
            <w:r w:rsidRPr="009D6B52">
              <w:rPr>
                <w:b/>
                <w:bCs/>
                <w:w w:val="105"/>
                <w:szCs w:val="28"/>
              </w:rPr>
              <w:t>712</w:t>
            </w:r>
            <w:r w:rsidRPr="009D6B52">
              <w:rPr>
                <w:b/>
                <w:bCs/>
                <w:spacing w:val="-7"/>
                <w:w w:val="105"/>
                <w:szCs w:val="28"/>
              </w:rPr>
              <w:t xml:space="preserve"> </w:t>
            </w:r>
            <w:r w:rsidRPr="009D6B52">
              <w:rPr>
                <w:b/>
                <w:bCs/>
                <w:w w:val="105"/>
                <w:szCs w:val="28"/>
              </w:rPr>
              <w:t>354.13</w:t>
            </w:r>
          </w:p>
        </w:tc>
        <w:tc>
          <w:tcPr>
            <w:tcW w:w="1061"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54"/>
              <w:ind w:right="34"/>
              <w:jc w:val="right"/>
              <w:rPr>
                <w:b/>
                <w:bCs/>
                <w:szCs w:val="28"/>
              </w:rPr>
            </w:pPr>
            <w:r>
              <w:rPr>
                <w:b/>
                <w:bCs/>
                <w:szCs w:val="28"/>
              </w:rPr>
              <w:t>10.491</w:t>
            </w:r>
          </w:p>
        </w:tc>
        <w:tc>
          <w:tcPr>
            <w:tcW w:w="1800"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sidRPr="009D6B52">
              <w:rPr>
                <w:b/>
                <w:bCs/>
                <w:w w:val="105"/>
                <w:szCs w:val="28"/>
              </w:rPr>
              <w:t>599</w:t>
            </w:r>
            <w:r w:rsidRPr="009D6B52">
              <w:rPr>
                <w:b/>
                <w:bCs/>
                <w:spacing w:val="-7"/>
                <w:w w:val="105"/>
                <w:szCs w:val="28"/>
              </w:rPr>
              <w:t xml:space="preserve"> </w:t>
            </w:r>
            <w:r w:rsidRPr="009D6B52">
              <w:rPr>
                <w:b/>
                <w:bCs/>
                <w:w w:val="105"/>
                <w:szCs w:val="28"/>
              </w:rPr>
              <w:t>932</w:t>
            </w:r>
            <w:r w:rsidRPr="009D6B52">
              <w:rPr>
                <w:b/>
                <w:bCs/>
                <w:spacing w:val="-7"/>
                <w:w w:val="105"/>
                <w:szCs w:val="28"/>
              </w:rPr>
              <w:t xml:space="preserve"> </w:t>
            </w:r>
            <w:r w:rsidRPr="009D6B52">
              <w:rPr>
                <w:b/>
                <w:bCs/>
                <w:w w:val="105"/>
                <w:szCs w:val="28"/>
              </w:rPr>
              <w:t>900.87</w:t>
            </w:r>
          </w:p>
        </w:tc>
        <w:tc>
          <w:tcPr>
            <w:tcW w:w="857" w:type="dxa"/>
            <w:tcBorders>
              <w:top w:val="single" w:sz="6" w:space="0" w:color="000000"/>
              <w:left w:val="single" w:sz="4" w:space="0" w:color="auto"/>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Pr>
                <w:b/>
                <w:bCs/>
                <w:szCs w:val="28"/>
              </w:rPr>
              <w:t>6.28</w:t>
            </w:r>
          </w:p>
        </w:tc>
        <w:tc>
          <w:tcPr>
            <w:tcW w:w="993"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54"/>
              <w:ind w:right="34"/>
              <w:jc w:val="right"/>
              <w:rPr>
                <w:b/>
                <w:bCs/>
                <w:szCs w:val="28"/>
              </w:rPr>
            </w:pPr>
            <w:r>
              <w:rPr>
                <w:b/>
                <w:bCs/>
                <w:szCs w:val="28"/>
              </w:rPr>
              <w:t>22779453.3</w:t>
            </w:r>
          </w:p>
        </w:tc>
      </w:tr>
      <w:tr w:rsidR="00451DAF" w:rsidTr="001B755D">
        <w:trPr>
          <w:trHeight w:val="240"/>
        </w:trPr>
        <w:tc>
          <w:tcPr>
            <w:tcW w:w="2021"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الأصول</w:t>
            </w:r>
            <w:r w:rsidRPr="0087249C">
              <w:rPr>
                <w:rFonts w:cs="Arial"/>
                <w:sz w:val="28"/>
                <w:szCs w:val="28"/>
                <w:rtl/>
                <w:lang w:val="fr-FR"/>
              </w:rPr>
              <w:t xml:space="preserve"> </w:t>
            </w:r>
            <w:r w:rsidRPr="0087249C">
              <w:rPr>
                <w:rFonts w:cs="Arial" w:hint="cs"/>
                <w:sz w:val="28"/>
                <w:szCs w:val="28"/>
                <w:rtl/>
                <w:lang w:val="fr-FR"/>
              </w:rPr>
              <w:t>المالية</w:t>
            </w:r>
          </w:p>
        </w:tc>
        <w:tc>
          <w:tcPr>
            <w:tcW w:w="1962" w:type="dxa"/>
          </w:tcPr>
          <w:p w:rsidR="00451DAF" w:rsidRPr="009D6B52" w:rsidRDefault="00451DAF" w:rsidP="001B755D">
            <w:pPr>
              <w:jc w:val="right"/>
              <w:rPr>
                <w:b/>
                <w:bCs/>
                <w:szCs w:val="28"/>
                <w:rtl/>
                <w:lang w:val="fr-FR"/>
              </w:rPr>
            </w:pPr>
            <w:r>
              <w:rPr>
                <w:rFonts w:hint="cs"/>
                <w:b/>
                <w:bCs/>
                <w:szCs w:val="28"/>
                <w:rtl/>
                <w:lang w:val="fr-FR"/>
              </w:rPr>
              <w:t>00</w:t>
            </w:r>
          </w:p>
        </w:tc>
        <w:tc>
          <w:tcPr>
            <w:tcW w:w="1061" w:type="dxa"/>
          </w:tcPr>
          <w:p w:rsidR="00451DAF" w:rsidRPr="009D6B52" w:rsidRDefault="00451DAF" w:rsidP="001B755D">
            <w:pPr>
              <w:jc w:val="right"/>
              <w:rPr>
                <w:b/>
                <w:bCs/>
                <w:szCs w:val="28"/>
                <w:rtl/>
                <w:lang w:val="fr-FR"/>
              </w:rPr>
            </w:pPr>
          </w:p>
        </w:tc>
        <w:tc>
          <w:tcPr>
            <w:tcW w:w="1800" w:type="dxa"/>
          </w:tcPr>
          <w:p w:rsidR="00451DAF" w:rsidRPr="009D6B52" w:rsidRDefault="00451DAF" w:rsidP="001B755D">
            <w:pPr>
              <w:jc w:val="right"/>
              <w:rPr>
                <w:b/>
                <w:bCs/>
                <w:szCs w:val="28"/>
                <w:rtl/>
                <w:lang w:val="fr-FR"/>
              </w:rPr>
            </w:pPr>
            <w:r>
              <w:rPr>
                <w:rFonts w:hint="cs"/>
                <w:b/>
                <w:bCs/>
                <w:szCs w:val="28"/>
                <w:rtl/>
                <w:lang w:val="fr-FR"/>
              </w:rPr>
              <w:t>00</w:t>
            </w:r>
          </w:p>
        </w:tc>
        <w:tc>
          <w:tcPr>
            <w:tcW w:w="857" w:type="dxa"/>
          </w:tcPr>
          <w:p w:rsidR="00451DAF" w:rsidRPr="009D6B52" w:rsidRDefault="00451DAF" w:rsidP="001B755D">
            <w:pPr>
              <w:jc w:val="right"/>
              <w:rPr>
                <w:b/>
                <w:bCs/>
                <w:szCs w:val="28"/>
                <w:rtl/>
                <w:lang w:val="fr-FR"/>
              </w:rPr>
            </w:pPr>
          </w:p>
        </w:tc>
        <w:tc>
          <w:tcPr>
            <w:tcW w:w="993" w:type="dxa"/>
          </w:tcPr>
          <w:p w:rsidR="00451DAF" w:rsidRPr="009D6B52" w:rsidRDefault="00451DAF" w:rsidP="001B755D">
            <w:pPr>
              <w:jc w:val="right"/>
              <w:rPr>
                <w:b/>
                <w:bCs/>
                <w:szCs w:val="28"/>
                <w:rtl/>
                <w:lang w:val="fr-FR"/>
              </w:rPr>
            </w:pPr>
          </w:p>
        </w:tc>
      </w:tr>
      <w:tr w:rsidR="00451DAF" w:rsidTr="001B755D">
        <w:trPr>
          <w:trHeight w:val="570"/>
        </w:trPr>
        <w:tc>
          <w:tcPr>
            <w:tcW w:w="2021"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lastRenderedPageBreak/>
              <w:t>استثمارات</w:t>
            </w:r>
            <w:r w:rsidRPr="0087249C">
              <w:rPr>
                <w:rFonts w:cs="Arial"/>
                <w:sz w:val="28"/>
                <w:szCs w:val="28"/>
                <w:rtl/>
                <w:lang w:val="fr-FR"/>
              </w:rPr>
              <w:t xml:space="preserve"> </w:t>
            </w:r>
            <w:r w:rsidRPr="0087249C">
              <w:rPr>
                <w:rFonts w:cs="Arial" w:hint="cs"/>
                <w:sz w:val="28"/>
                <w:szCs w:val="28"/>
                <w:rtl/>
                <w:lang w:val="fr-FR"/>
              </w:rPr>
              <w:t>في</w:t>
            </w:r>
            <w:r w:rsidRPr="0087249C">
              <w:rPr>
                <w:rFonts w:cs="Arial"/>
                <w:sz w:val="28"/>
                <w:szCs w:val="28"/>
                <w:rtl/>
                <w:lang w:val="fr-FR"/>
              </w:rPr>
              <w:t xml:space="preserve"> </w:t>
            </w:r>
            <w:r w:rsidRPr="0087249C">
              <w:rPr>
                <w:rFonts w:cs="Arial" w:hint="cs"/>
                <w:sz w:val="28"/>
                <w:szCs w:val="28"/>
                <w:rtl/>
                <w:lang w:val="fr-FR"/>
              </w:rPr>
              <w:t>شركات</w:t>
            </w:r>
          </w:p>
          <w:p w:rsidR="00451DAF" w:rsidRPr="0087249C" w:rsidRDefault="00451DAF" w:rsidP="001B755D">
            <w:pPr>
              <w:jc w:val="lowKashida"/>
              <w:rPr>
                <w:rFonts w:cs="Arial"/>
                <w:sz w:val="28"/>
                <w:szCs w:val="28"/>
                <w:rtl/>
                <w:lang w:val="fr-FR"/>
              </w:rPr>
            </w:pPr>
            <w:r w:rsidRPr="0087249C">
              <w:rPr>
                <w:rFonts w:cs="Arial"/>
                <w:sz w:val="28"/>
                <w:szCs w:val="28"/>
                <w:rtl/>
                <w:lang w:val="fr-FR"/>
              </w:rPr>
              <w:t xml:space="preserve"> </w:t>
            </w:r>
            <w:r w:rsidRPr="0087249C">
              <w:rPr>
                <w:rFonts w:cs="Arial" w:hint="cs"/>
                <w:sz w:val="28"/>
                <w:szCs w:val="28"/>
                <w:rtl/>
                <w:lang w:val="fr-FR"/>
              </w:rPr>
              <w:t>زميلة</w:t>
            </w:r>
          </w:p>
        </w:tc>
        <w:tc>
          <w:tcPr>
            <w:tcW w:w="1962" w:type="dxa"/>
          </w:tcPr>
          <w:p w:rsidR="00451DAF" w:rsidRPr="009D6B52" w:rsidRDefault="00451DAF" w:rsidP="001B755D">
            <w:pPr>
              <w:jc w:val="right"/>
              <w:rPr>
                <w:b/>
                <w:bCs/>
                <w:szCs w:val="28"/>
                <w:rtl/>
                <w:lang w:val="fr-FR"/>
              </w:rPr>
            </w:pPr>
            <w:r>
              <w:rPr>
                <w:rFonts w:hint="cs"/>
                <w:b/>
                <w:bCs/>
                <w:szCs w:val="28"/>
                <w:rtl/>
                <w:lang w:val="fr-FR"/>
              </w:rPr>
              <w:t>00</w:t>
            </w:r>
          </w:p>
        </w:tc>
        <w:tc>
          <w:tcPr>
            <w:tcW w:w="1061" w:type="dxa"/>
          </w:tcPr>
          <w:p w:rsidR="00451DAF" w:rsidRPr="009D6B52" w:rsidRDefault="00451DAF" w:rsidP="001B755D">
            <w:pPr>
              <w:jc w:val="right"/>
              <w:rPr>
                <w:b/>
                <w:bCs/>
                <w:szCs w:val="28"/>
                <w:rtl/>
                <w:lang w:val="fr-FR"/>
              </w:rPr>
            </w:pPr>
          </w:p>
        </w:tc>
        <w:tc>
          <w:tcPr>
            <w:tcW w:w="1800" w:type="dxa"/>
          </w:tcPr>
          <w:p w:rsidR="00451DAF" w:rsidRPr="009D6B52" w:rsidRDefault="00451DAF" w:rsidP="001B755D">
            <w:pPr>
              <w:jc w:val="right"/>
              <w:rPr>
                <w:b/>
                <w:bCs/>
                <w:szCs w:val="28"/>
                <w:rtl/>
                <w:lang w:val="fr-FR"/>
              </w:rPr>
            </w:pPr>
            <w:r>
              <w:rPr>
                <w:rFonts w:hint="cs"/>
                <w:b/>
                <w:bCs/>
                <w:szCs w:val="28"/>
                <w:rtl/>
                <w:lang w:val="fr-FR"/>
              </w:rPr>
              <w:t>00</w:t>
            </w:r>
          </w:p>
        </w:tc>
        <w:tc>
          <w:tcPr>
            <w:tcW w:w="857" w:type="dxa"/>
          </w:tcPr>
          <w:p w:rsidR="00451DAF" w:rsidRPr="009D6B52" w:rsidRDefault="00451DAF" w:rsidP="001B755D">
            <w:pPr>
              <w:jc w:val="right"/>
              <w:rPr>
                <w:b/>
                <w:bCs/>
                <w:szCs w:val="28"/>
                <w:rtl/>
                <w:lang w:val="fr-FR"/>
              </w:rPr>
            </w:pPr>
          </w:p>
        </w:tc>
        <w:tc>
          <w:tcPr>
            <w:tcW w:w="993" w:type="dxa"/>
          </w:tcPr>
          <w:p w:rsidR="00451DAF" w:rsidRPr="009D6B52" w:rsidRDefault="00451DAF" w:rsidP="001B755D">
            <w:pPr>
              <w:jc w:val="right"/>
              <w:rPr>
                <w:b/>
                <w:bCs/>
                <w:szCs w:val="28"/>
                <w:rtl/>
                <w:lang w:val="fr-FR"/>
              </w:rPr>
            </w:pPr>
          </w:p>
        </w:tc>
      </w:tr>
      <w:tr w:rsidR="00451DAF" w:rsidTr="001B755D">
        <w:trPr>
          <w:trHeight w:val="705"/>
        </w:trPr>
        <w:tc>
          <w:tcPr>
            <w:tcW w:w="2021"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مساهمات</w:t>
            </w:r>
            <w:r w:rsidRPr="0087249C">
              <w:rPr>
                <w:rFonts w:cs="Arial"/>
                <w:sz w:val="28"/>
                <w:szCs w:val="28"/>
                <w:rtl/>
                <w:lang w:val="fr-FR"/>
              </w:rPr>
              <w:t xml:space="preserve"> </w:t>
            </w:r>
            <w:r w:rsidRPr="0087249C">
              <w:rPr>
                <w:rFonts w:cs="Arial" w:hint="cs"/>
                <w:sz w:val="28"/>
                <w:szCs w:val="28"/>
                <w:rtl/>
                <w:lang w:val="fr-FR"/>
              </w:rPr>
              <w:t>أخرى</w:t>
            </w:r>
            <w:r w:rsidRPr="0087249C">
              <w:rPr>
                <w:rFonts w:cs="Arial"/>
                <w:sz w:val="28"/>
                <w:szCs w:val="28"/>
                <w:rtl/>
                <w:lang w:val="fr-FR"/>
              </w:rPr>
              <w:t xml:space="preserve"> </w:t>
            </w:r>
            <w:r w:rsidRPr="0087249C">
              <w:rPr>
                <w:rFonts w:cs="Arial" w:hint="cs"/>
                <w:sz w:val="28"/>
                <w:szCs w:val="28"/>
                <w:rtl/>
                <w:lang w:val="fr-FR"/>
              </w:rPr>
              <w:t>وذمم</w:t>
            </w:r>
            <w:r w:rsidRPr="0087249C">
              <w:rPr>
                <w:rFonts w:cs="Arial"/>
                <w:sz w:val="28"/>
                <w:szCs w:val="28"/>
                <w:rtl/>
                <w:lang w:val="fr-FR"/>
              </w:rPr>
              <w:t xml:space="preserve"> </w:t>
            </w:r>
            <w:r w:rsidRPr="0087249C">
              <w:rPr>
                <w:rFonts w:cs="Arial" w:hint="cs"/>
                <w:sz w:val="28"/>
                <w:szCs w:val="28"/>
                <w:rtl/>
                <w:lang w:val="fr-FR"/>
              </w:rPr>
              <w:t>مدينة</w:t>
            </w:r>
            <w:r w:rsidRPr="0087249C">
              <w:rPr>
                <w:rFonts w:cs="Arial"/>
                <w:sz w:val="28"/>
                <w:szCs w:val="28"/>
                <w:rtl/>
                <w:lang w:val="fr-FR"/>
              </w:rPr>
              <w:t xml:space="preserve"> </w:t>
            </w:r>
            <w:r w:rsidRPr="0087249C">
              <w:rPr>
                <w:rFonts w:cs="Arial" w:hint="cs"/>
                <w:sz w:val="28"/>
                <w:szCs w:val="28"/>
                <w:rtl/>
                <w:lang w:val="fr-FR"/>
              </w:rPr>
              <w:t>أخرى</w:t>
            </w:r>
          </w:p>
        </w:tc>
        <w:tc>
          <w:tcPr>
            <w:tcW w:w="1962" w:type="dxa"/>
          </w:tcPr>
          <w:p w:rsidR="00451DAF" w:rsidRPr="009D6B52" w:rsidRDefault="00451DAF" w:rsidP="001B755D">
            <w:pPr>
              <w:jc w:val="right"/>
              <w:rPr>
                <w:b/>
                <w:bCs/>
                <w:szCs w:val="28"/>
                <w:rtl/>
                <w:lang w:val="fr-FR"/>
              </w:rPr>
            </w:pPr>
            <w:r>
              <w:rPr>
                <w:rFonts w:hint="cs"/>
                <w:b/>
                <w:bCs/>
                <w:szCs w:val="28"/>
                <w:rtl/>
                <w:lang w:val="fr-FR"/>
              </w:rPr>
              <w:t>00</w:t>
            </w:r>
          </w:p>
        </w:tc>
        <w:tc>
          <w:tcPr>
            <w:tcW w:w="1061" w:type="dxa"/>
          </w:tcPr>
          <w:p w:rsidR="00451DAF" w:rsidRPr="009D6B52" w:rsidRDefault="00451DAF" w:rsidP="001B755D">
            <w:pPr>
              <w:jc w:val="right"/>
              <w:rPr>
                <w:b/>
                <w:bCs/>
                <w:szCs w:val="28"/>
                <w:rtl/>
                <w:lang w:val="fr-FR"/>
              </w:rPr>
            </w:pPr>
          </w:p>
        </w:tc>
        <w:tc>
          <w:tcPr>
            <w:tcW w:w="1800" w:type="dxa"/>
          </w:tcPr>
          <w:p w:rsidR="00451DAF" w:rsidRPr="009D6B52" w:rsidRDefault="00451DAF" w:rsidP="001B755D">
            <w:pPr>
              <w:jc w:val="right"/>
              <w:rPr>
                <w:b/>
                <w:bCs/>
                <w:szCs w:val="28"/>
                <w:rtl/>
                <w:lang w:val="fr-FR"/>
              </w:rPr>
            </w:pPr>
            <w:r>
              <w:rPr>
                <w:rFonts w:hint="cs"/>
                <w:b/>
                <w:bCs/>
                <w:szCs w:val="28"/>
                <w:rtl/>
                <w:lang w:val="fr-FR"/>
              </w:rPr>
              <w:t>00</w:t>
            </w:r>
          </w:p>
        </w:tc>
        <w:tc>
          <w:tcPr>
            <w:tcW w:w="857" w:type="dxa"/>
          </w:tcPr>
          <w:p w:rsidR="00451DAF" w:rsidRPr="009D6B52" w:rsidRDefault="00451DAF" w:rsidP="001B755D">
            <w:pPr>
              <w:jc w:val="right"/>
              <w:rPr>
                <w:b/>
                <w:bCs/>
                <w:szCs w:val="28"/>
                <w:rtl/>
                <w:lang w:val="fr-FR"/>
              </w:rPr>
            </w:pPr>
          </w:p>
        </w:tc>
        <w:tc>
          <w:tcPr>
            <w:tcW w:w="993" w:type="dxa"/>
          </w:tcPr>
          <w:p w:rsidR="00451DAF" w:rsidRPr="009D6B52" w:rsidRDefault="00451DAF" w:rsidP="001B755D">
            <w:pPr>
              <w:jc w:val="right"/>
              <w:rPr>
                <w:b/>
                <w:bCs/>
                <w:szCs w:val="28"/>
                <w:rtl/>
                <w:lang w:val="fr-FR"/>
              </w:rPr>
            </w:pPr>
          </w:p>
        </w:tc>
      </w:tr>
      <w:tr w:rsidR="00451DAF" w:rsidTr="001B755D">
        <w:trPr>
          <w:trHeight w:val="695"/>
        </w:trPr>
        <w:tc>
          <w:tcPr>
            <w:tcW w:w="2021"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الأوراق</w:t>
            </w:r>
            <w:r w:rsidRPr="0087249C">
              <w:rPr>
                <w:rFonts w:cs="Arial"/>
                <w:sz w:val="28"/>
                <w:szCs w:val="28"/>
                <w:rtl/>
                <w:lang w:val="fr-FR"/>
              </w:rPr>
              <w:t xml:space="preserve"> </w:t>
            </w:r>
            <w:r w:rsidRPr="0087249C">
              <w:rPr>
                <w:rFonts w:cs="Arial" w:hint="cs"/>
                <w:sz w:val="28"/>
                <w:szCs w:val="28"/>
                <w:rtl/>
                <w:lang w:val="fr-FR"/>
              </w:rPr>
              <w:t>المالية</w:t>
            </w:r>
            <w:r w:rsidRPr="0087249C">
              <w:rPr>
                <w:rFonts w:cs="Arial"/>
                <w:sz w:val="28"/>
                <w:szCs w:val="28"/>
                <w:rtl/>
                <w:lang w:val="fr-FR"/>
              </w:rPr>
              <w:t xml:space="preserve"> </w:t>
            </w:r>
            <w:r w:rsidRPr="0087249C">
              <w:rPr>
                <w:rFonts w:cs="Arial" w:hint="cs"/>
                <w:sz w:val="28"/>
                <w:szCs w:val="28"/>
                <w:rtl/>
                <w:lang w:val="fr-FR"/>
              </w:rPr>
              <w:t>الثابتة</w:t>
            </w:r>
            <w:r w:rsidRPr="0087249C">
              <w:rPr>
                <w:rFonts w:cs="Arial"/>
                <w:sz w:val="28"/>
                <w:szCs w:val="28"/>
                <w:rtl/>
                <w:lang w:val="fr-FR"/>
              </w:rPr>
              <w:t xml:space="preserve"> </w:t>
            </w:r>
            <w:r w:rsidRPr="0087249C">
              <w:rPr>
                <w:rFonts w:cs="Arial" w:hint="cs"/>
                <w:sz w:val="28"/>
                <w:szCs w:val="28"/>
                <w:rtl/>
                <w:lang w:val="fr-FR"/>
              </w:rPr>
              <w:t>الأخرى</w:t>
            </w:r>
          </w:p>
        </w:tc>
        <w:tc>
          <w:tcPr>
            <w:tcW w:w="1962" w:type="dxa"/>
          </w:tcPr>
          <w:p w:rsidR="00451DAF" w:rsidRPr="009D6B52" w:rsidRDefault="00451DAF" w:rsidP="001B755D">
            <w:pPr>
              <w:jc w:val="right"/>
              <w:rPr>
                <w:b/>
                <w:bCs/>
                <w:szCs w:val="28"/>
                <w:rtl/>
                <w:lang w:val="fr-FR"/>
              </w:rPr>
            </w:pPr>
            <w:r>
              <w:rPr>
                <w:rFonts w:hint="cs"/>
                <w:b/>
                <w:bCs/>
                <w:szCs w:val="28"/>
                <w:rtl/>
                <w:lang w:val="fr-FR"/>
              </w:rPr>
              <w:t>00</w:t>
            </w:r>
          </w:p>
        </w:tc>
        <w:tc>
          <w:tcPr>
            <w:tcW w:w="1061" w:type="dxa"/>
          </w:tcPr>
          <w:p w:rsidR="00451DAF" w:rsidRPr="009D6B52" w:rsidRDefault="00451DAF" w:rsidP="001B755D">
            <w:pPr>
              <w:jc w:val="right"/>
              <w:rPr>
                <w:b/>
                <w:bCs/>
                <w:szCs w:val="28"/>
                <w:rtl/>
                <w:lang w:val="fr-FR"/>
              </w:rPr>
            </w:pPr>
          </w:p>
        </w:tc>
        <w:tc>
          <w:tcPr>
            <w:tcW w:w="1800" w:type="dxa"/>
          </w:tcPr>
          <w:p w:rsidR="00451DAF" w:rsidRPr="009D6B52" w:rsidRDefault="00451DAF" w:rsidP="001B755D">
            <w:pPr>
              <w:jc w:val="right"/>
              <w:rPr>
                <w:b/>
                <w:bCs/>
                <w:szCs w:val="28"/>
                <w:rtl/>
                <w:lang w:val="fr-FR"/>
              </w:rPr>
            </w:pPr>
            <w:r>
              <w:rPr>
                <w:rFonts w:hint="cs"/>
                <w:b/>
                <w:bCs/>
                <w:szCs w:val="28"/>
                <w:rtl/>
                <w:lang w:val="fr-FR"/>
              </w:rPr>
              <w:t>00</w:t>
            </w:r>
          </w:p>
        </w:tc>
        <w:tc>
          <w:tcPr>
            <w:tcW w:w="857" w:type="dxa"/>
          </w:tcPr>
          <w:p w:rsidR="00451DAF" w:rsidRPr="009D6B52" w:rsidRDefault="00451DAF" w:rsidP="001B755D">
            <w:pPr>
              <w:jc w:val="right"/>
              <w:rPr>
                <w:b/>
                <w:bCs/>
                <w:szCs w:val="28"/>
                <w:rtl/>
                <w:lang w:val="fr-FR"/>
              </w:rPr>
            </w:pPr>
          </w:p>
        </w:tc>
        <w:tc>
          <w:tcPr>
            <w:tcW w:w="993" w:type="dxa"/>
          </w:tcPr>
          <w:p w:rsidR="00451DAF" w:rsidRPr="009D6B52" w:rsidRDefault="00451DAF" w:rsidP="001B755D">
            <w:pPr>
              <w:jc w:val="right"/>
              <w:rPr>
                <w:b/>
                <w:bCs/>
                <w:szCs w:val="28"/>
                <w:rtl/>
                <w:lang w:val="fr-FR"/>
              </w:rPr>
            </w:pPr>
          </w:p>
        </w:tc>
      </w:tr>
      <w:tr w:rsidR="00451DAF" w:rsidTr="001B755D">
        <w:trPr>
          <w:trHeight w:val="1050"/>
        </w:trPr>
        <w:tc>
          <w:tcPr>
            <w:tcW w:w="2021"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القروض</w:t>
            </w:r>
            <w:r w:rsidRPr="0087249C">
              <w:rPr>
                <w:rFonts w:cs="Arial"/>
                <w:sz w:val="28"/>
                <w:szCs w:val="28"/>
                <w:rtl/>
                <w:lang w:val="fr-FR"/>
              </w:rPr>
              <w:t xml:space="preserve"> </w:t>
            </w:r>
            <w:r w:rsidRPr="0087249C">
              <w:rPr>
                <w:rFonts w:cs="Arial" w:hint="cs"/>
                <w:sz w:val="28"/>
                <w:szCs w:val="28"/>
                <w:rtl/>
                <w:lang w:val="fr-FR"/>
              </w:rPr>
              <w:t>والأصول</w:t>
            </w:r>
            <w:r w:rsidRPr="0087249C">
              <w:rPr>
                <w:rFonts w:cs="Arial"/>
                <w:sz w:val="28"/>
                <w:szCs w:val="28"/>
                <w:rtl/>
                <w:lang w:val="fr-FR"/>
              </w:rPr>
              <w:t xml:space="preserve"> </w:t>
            </w:r>
            <w:r w:rsidRPr="0087249C">
              <w:rPr>
                <w:rFonts w:cs="Arial" w:hint="cs"/>
                <w:sz w:val="28"/>
                <w:szCs w:val="28"/>
                <w:rtl/>
                <w:lang w:val="fr-FR"/>
              </w:rPr>
              <w:t>المالية</w:t>
            </w:r>
            <w:r w:rsidRPr="0087249C">
              <w:rPr>
                <w:rFonts w:cs="Arial"/>
                <w:sz w:val="28"/>
                <w:szCs w:val="28"/>
                <w:rtl/>
                <w:lang w:val="fr-FR"/>
              </w:rPr>
              <w:t xml:space="preserve"> </w:t>
            </w:r>
            <w:r w:rsidRPr="0087249C">
              <w:rPr>
                <w:rFonts w:cs="Arial" w:hint="cs"/>
                <w:sz w:val="28"/>
                <w:szCs w:val="28"/>
                <w:rtl/>
                <w:lang w:val="fr-FR"/>
              </w:rPr>
              <w:t>غير</w:t>
            </w:r>
            <w:r w:rsidRPr="0087249C">
              <w:rPr>
                <w:rFonts w:cs="Arial"/>
                <w:sz w:val="28"/>
                <w:szCs w:val="28"/>
                <w:rtl/>
                <w:lang w:val="fr-FR"/>
              </w:rPr>
              <w:t xml:space="preserve"> </w:t>
            </w:r>
            <w:r w:rsidRPr="0087249C">
              <w:rPr>
                <w:rFonts w:cs="Arial" w:hint="cs"/>
                <w:sz w:val="28"/>
                <w:szCs w:val="28"/>
                <w:rtl/>
                <w:lang w:val="fr-FR"/>
              </w:rPr>
              <w:t>المتداولة</w:t>
            </w:r>
            <w:r w:rsidRPr="0087249C">
              <w:rPr>
                <w:rFonts w:cs="Arial"/>
                <w:sz w:val="28"/>
                <w:szCs w:val="28"/>
                <w:rtl/>
                <w:lang w:val="fr-FR"/>
              </w:rPr>
              <w:t xml:space="preserve"> </w:t>
            </w:r>
            <w:r w:rsidRPr="0087249C">
              <w:rPr>
                <w:rFonts w:cs="Arial" w:hint="cs"/>
                <w:sz w:val="28"/>
                <w:szCs w:val="28"/>
                <w:rtl/>
                <w:lang w:val="fr-FR"/>
              </w:rPr>
              <w:t>الأخرى</w:t>
            </w:r>
          </w:p>
        </w:tc>
        <w:tc>
          <w:tcPr>
            <w:tcW w:w="1962"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9"/>
              <w:jc w:val="right"/>
              <w:rPr>
                <w:b/>
                <w:bCs/>
                <w:szCs w:val="28"/>
              </w:rPr>
            </w:pPr>
            <w:r w:rsidRPr="009D6B52">
              <w:rPr>
                <w:b/>
                <w:bCs/>
                <w:w w:val="105"/>
                <w:szCs w:val="28"/>
              </w:rPr>
              <w:t>848</w:t>
            </w:r>
            <w:r w:rsidRPr="009D6B52">
              <w:rPr>
                <w:b/>
                <w:bCs/>
                <w:spacing w:val="-9"/>
                <w:w w:val="105"/>
                <w:szCs w:val="28"/>
              </w:rPr>
              <w:t xml:space="preserve"> </w:t>
            </w:r>
            <w:r w:rsidRPr="009D6B52">
              <w:rPr>
                <w:b/>
                <w:bCs/>
                <w:w w:val="105"/>
                <w:szCs w:val="28"/>
              </w:rPr>
              <w:t>500.00</w:t>
            </w:r>
          </w:p>
        </w:tc>
        <w:tc>
          <w:tcPr>
            <w:tcW w:w="1061"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54"/>
              <w:ind w:right="39"/>
              <w:jc w:val="right"/>
              <w:rPr>
                <w:b/>
                <w:bCs/>
                <w:szCs w:val="28"/>
              </w:rPr>
            </w:pPr>
            <w:r>
              <w:rPr>
                <w:b/>
                <w:bCs/>
                <w:szCs w:val="28"/>
              </w:rPr>
              <w:t>1.429</w:t>
            </w:r>
          </w:p>
        </w:tc>
        <w:tc>
          <w:tcPr>
            <w:tcW w:w="1800"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9"/>
              <w:jc w:val="right"/>
              <w:rPr>
                <w:b/>
                <w:bCs/>
                <w:szCs w:val="28"/>
              </w:rPr>
            </w:pPr>
            <w:r w:rsidRPr="009D6B52">
              <w:rPr>
                <w:b/>
                <w:bCs/>
                <w:w w:val="105"/>
                <w:szCs w:val="28"/>
              </w:rPr>
              <w:t>1</w:t>
            </w:r>
            <w:r w:rsidRPr="009D6B52">
              <w:rPr>
                <w:b/>
                <w:bCs/>
                <w:spacing w:val="-8"/>
                <w:w w:val="105"/>
                <w:szCs w:val="28"/>
              </w:rPr>
              <w:t xml:space="preserve"> </w:t>
            </w:r>
            <w:r w:rsidRPr="009D6B52">
              <w:rPr>
                <w:b/>
                <w:bCs/>
                <w:w w:val="105"/>
                <w:szCs w:val="28"/>
              </w:rPr>
              <w:t>048</w:t>
            </w:r>
            <w:r w:rsidRPr="009D6B52">
              <w:rPr>
                <w:b/>
                <w:bCs/>
                <w:spacing w:val="-8"/>
                <w:w w:val="105"/>
                <w:szCs w:val="28"/>
              </w:rPr>
              <w:t xml:space="preserve"> </w:t>
            </w:r>
            <w:r w:rsidRPr="009D6B52">
              <w:rPr>
                <w:b/>
                <w:bCs/>
                <w:w w:val="105"/>
                <w:szCs w:val="28"/>
              </w:rPr>
              <w:t>500.00</w:t>
            </w:r>
          </w:p>
        </w:tc>
        <w:tc>
          <w:tcPr>
            <w:tcW w:w="857" w:type="dxa"/>
            <w:tcBorders>
              <w:top w:val="single" w:sz="6" w:space="0" w:color="000000"/>
              <w:left w:val="single" w:sz="4" w:space="0" w:color="auto"/>
              <w:bottom w:val="single" w:sz="6" w:space="0" w:color="000000"/>
              <w:right w:val="single" w:sz="4" w:space="0" w:color="auto"/>
            </w:tcBorders>
          </w:tcPr>
          <w:p w:rsidR="00451DAF" w:rsidRPr="009D6B52" w:rsidRDefault="00451DAF" w:rsidP="001B755D">
            <w:pPr>
              <w:pStyle w:val="TableParagraph"/>
              <w:spacing w:before="54"/>
              <w:ind w:right="39"/>
              <w:jc w:val="right"/>
              <w:rPr>
                <w:b/>
                <w:bCs/>
                <w:szCs w:val="28"/>
              </w:rPr>
            </w:pPr>
            <w:r>
              <w:rPr>
                <w:b/>
                <w:bCs/>
                <w:szCs w:val="28"/>
              </w:rPr>
              <w:t>0.01</w:t>
            </w:r>
          </w:p>
        </w:tc>
        <w:tc>
          <w:tcPr>
            <w:tcW w:w="993" w:type="dxa"/>
            <w:tcBorders>
              <w:top w:val="single" w:sz="6" w:space="0" w:color="000000"/>
              <w:left w:val="single" w:sz="4" w:space="0" w:color="auto"/>
              <w:bottom w:val="single" w:sz="6" w:space="0" w:color="000000"/>
              <w:right w:val="single" w:sz="6" w:space="0" w:color="000000"/>
            </w:tcBorders>
          </w:tcPr>
          <w:p w:rsidR="00451DAF" w:rsidRPr="00DC2AC3" w:rsidRDefault="00451DAF" w:rsidP="001B755D">
            <w:pPr>
              <w:pStyle w:val="TableParagraph"/>
              <w:spacing w:before="54"/>
              <w:ind w:right="39"/>
              <w:jc w:val="right"/>
              <w:rPr>
                <w:b/>
                <w:bCs/>
                <w:szCs w:val="28"/>
                <w:lang w:val="en-US"/>
              </w:rPr>
            </w:pPr>
            <w:r>
              <w:rPr>
                <w:b/>
                <w:bCs/>
                <w:szCs w:val="28"/>
                <w:lang w:val="en-US"/>
              </w:rPr>
              <w:t>(200000)</w:t>
            </w:r>
          </w:p>
        </w:tc>
      </w:tr>
      <w:tr w:rsidR="00451DAF" w:rsidTr="001B755D">
        <w:trPr>
          <w:trHeight w:val="705"/>
        </w:trPr>
        <w:tc>
          <w:tcPr>
            <w:tcW w:w="2021" w:type="dxa"/>
          </w:tcPr>
          <w:p w:rsidR="00451DAF" w:rsidRPr="0087249C" w:rsidRDefault="00451DAF" w:rsidP="001B755D">
            <w:pPr>
              <w:jc w:val="lowKashida"/>
              <w:rPr>
                <w:rFonts w:cs="Arial"/>
                <w:sz w:val="28"/>
                <w:szCs w:val="28"/>
                <w:rtl/>
                <w:lang w:val="fr-FR"/>
              </w:rPr>
            </w:pPr>
            <w:r w:rsidRPr="0087249C">
              <w:rPr>
                <w:rFonts w:cs="Arial" w:hint="cs"/>
                <w:sz w:val="28"/>
                <w:szCs w:val="28"/>
                <w:rtl/>
                <w:lang w:val="fr-FR"/>
              </w:rPr>
              <w:t>الأصول</w:t>
            </w:r>
            <w:r w:rsidRPr="0087249C">
              <w:rPr>
                <w:rFonts w:cs="Arial"/>
                <w:sz w:val="28"/>
                <w:szCs w:val="28"/>
                <w:rtl/>
                <w:lang w:val="fr-FR"/>
              </w:rPr>
              <w:t xml:space="preserve"> </w:t>
            </w:r>
            <w:r w:rsidRPr="0087249C">
              <w:rPr>
                <w:rFonts w:cs="Arial" w:hint="cs"/>
                <w:sz w:val="28"/>
                <w:szCs w:val="28"/>
                <w:rtl/>
                <w:lang w:val="fr-FR"/>
              </w:rPr>
              <w:t>الضريبية</w:t>
            </w:r>
            <w:r w:rsidRPr="0087249C">
              <w:rPr>
                <w:rFonts w:cs="Arial"/>
                <w:sz w:val="28"/>
                <w:szCs w:val="28"/>
                <w:rtl/>
                <w:lang w:val="fr-FR"/>
              </w:rPr>
              <w:t xml:space="preserve"> </w:t>
            </w:r>
            <w:r w:rsidRPr="0087249C">
              <w:rPr>
                <w:rFonts w:cs="Arial" w:hint="cs"/>
                <w:sz w:val="28"/>
                <w:szCs w:val="28"/>
                <w:rtl/>
                <w:lang w:val="fr-FR"/>
              </w:rPr>
              <w:t>المؤجلة</w:t>
            </w:r>
          </w:p>
        </w:tc>
        <w:tc>
          <w:tcPr>
            <w:tcW w:w="1962"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69"/>
              <w:ind w:right="34"/>
              <w:jc w:val="right"/>
              <w:rPr>
                <w:b/>
                <w:bCs/>
                <w:szCs w:val="28"/>
              </w:rPr>
            </w:pPr>
            <w:r w:rsidRPr="009D6B52">
              <w:rPr>
                <w:b/>
                <w:bCs/>
                <w:w w:val="105"/>
                <w:szCs w:val="28"/>
              </w:rPr>
              <w:t>459</w:t>
            </w:r>
            <w:r w:rsidRPr="009D6B52">
              <w:rPr>
                <w:b/>
                <w:bCs/>
                <w:spacing w:val="-7"/>
                <w:w w:val="105"/>
                <w:szCs w:val="28"/>
              </w:rPr>
              <w:t xml:space="preserve"> </w:t>
            </w:r>
            <w:r w:rsidRPr="009D6B52">
              <w:rPr>
                <w:b/>
                <w:bCs/>
                <w:w w:val="105"/>
                <w:szCs w:val="28"/>
              </w:rPr>
              <w:t>761</w:t>
            </w:r>
            <w:r w:rsidRPr="009D6B52">
              <w:rPr>
                <w:b/>
                <w:bCs/>
                <w:spacing w:val="-7"/>
                <w:w w:val="105"/>
                <w:szCs w:val="28"/>
              </w:rPr>
              <w:t xml:space="preserve"> </w:t>
            </w:r>
            <w:r w:rsidRPr="009D6B52">
              <w:rPr>
                <w:b/>
                <w:bCs/>
                <w:w w:val="105"/>
                <w:szCs w:val="28"/>
              </w:rPr>
              <w:t>270.04</w:t>
            </w:r>
          </w:p>
        </w:tc>
        <w:tc>
          <w:tcPr>
            <w:tcW w:w="1061"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69"/>
              <w:ind w:right="34"/>
              <w:jc w:val="right"/>
              <w:rPr>
                <w:b/>
                <w:bCs/>
                <w:szCs w:val="28"/>
              </w:rPr>
            </w:pPr>
            <w:r>
              <w:rPr>
                <w:b/>
                <w:bCs/>
                <w:szCs w:val="28"/>
              </w:rPr>
              <w:t>7.746</w:t>
            </w:r>
          </w:p>
        </w:tc>
        <w:tc>
          <w:tcPr>
            <w:tcW w:w="1800"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69"/>
              <w:ind w:right="34"/>
              <w:jc w:val="right"/>
              <w:rPr>
                <w:b/>
                <w:bCs/>
                <w:szCs w:val="28"/>
              </w:rPr>
            </w:pPr>
            <w:r w:rsidRPr="009D6B52">
              <w:rPr>
                <w:b/>
                <w:bCs/>
                <w:w w:val="105"/>
                <w:szCs w:val="28"/>
              </w:rPr>
              <w:t>382</w:t>
            </w:r>
            <w:r w:rsidRPr="009D6B52">
              <w:rPr>
                <w:b/>
                <w:bCs/>
                <w:spacing w:val="-7"/>
                <w:w w:val="105"/>
                <w:szCs w:val="28"/>
              </w:rPr>
              <w:t xml:space="preserve"> </w:t>
            </w:r>
            <w:r w:rsidRPr="009D6B52">
              <w:rPr>
                <w:b/>
                <w:bCs/>
                <w:w w:val="105"/>
                <w:szCs w:val="28"/>
              </w:rPr>
              <w:t>765</w:t>
            </w:r>
            <w:r w:rsidRPr="009D6B52">
              <w:rPr>
                <w:b/>
                <w:bCs/>
                <w:spacing w:val="-7"/>
                <w:w w:val="105"/>
                <w:szCs w:val="28"/>
              </w:rPr>
              <w:t xml:space="preserve"> </w:t>
            </w:r>
            <w:r w:rsidRPr="009D6B52">
              <w:rPr>
                <w:b/>
                <w:bCs/>
                <w:w w:val="105"/>
                <w:szCs w:val="28"/>
              </w:rPr>
              <w:t>668.16</w:t>
            </w:r>
          </w:p>
        </w:tc>
        <w:tc>
          <w:tcPr>
            <w:tcW w:w="857" w:type="dxa"/>
            <w:tcBorders>
              <w:top w:val="single" w:sz="6" w:space="0" w:color="000000"/>
              <w:left w:val="single" w:sz="4" w:space="0" w:color="auto"/>
              <w:bottom w:val="single" w:sz="6" w:space="0" w:color="000000"/>
              <w:right w:val="single" w:sz="4" w:space="0" w:color="auto"/>
            </w:tcBorders>
          </w:tcPr>
          <w:p w:rsidR="00451DAF" w:rsidRPr="009D6B52" w:rsidRDefault="00451DAF" w:rsidP="001B755D">
            <w:pPr>
              <w:pStyle w:val="TableParagraph"/>
              <w:spacing w:before="69"/>
              <w:ind w:right="34"/>
              <w:jc w:val="right"/>
              <w:rPr>
                <w:b/>
                <w:bCs/>
                <w:szCs w:val="28"/>
              </w:rPr>
            </w:pPr>
            <w:r>
              <w:rPr>
                <w:b/>
                <w:bCs/>
                <w:szCs w:val="28"/>
              </w:rPr>
              <w:t>4.01</w:t>
            </w:r>
          </w:p>
        </w:tc>
        <w:tc>
          <w:tcPr>
            <w:tcW w:w="993"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69"/>
              <w:ind w:right="34"/>
              <w:jc w:val="right"/>
              <w:rPr>
                <w:b/>
                <w:bCs/>
                <w:szCs w:val="28"/>
              </w:rPr>
            </w:pPr>
            <w:r>
              <w:rPr>
                <w:b/>
                <w:bCs/>
                <w:szCs w:val="28"/>
              </w:rPr>
              <w:t>76995601.9</w:t>
            </w:r>
          </w:p>
        </w:tc>
      </w:tr>
      <w:tr w:rsidR="00451DAF" w:rsidTr="001B755D">
        <w:trPr>
          <w:trHeight w:val="747"/>
        </w:trPr>
        <w:tc>
          <w:tcPr>
            <w:tcW w:w="2021" w:type="dxa"/>
          </w:tcPr>
          <w:p w:rsidR="00451DAF" w:rsidRPr="0087249C" w:rsidRDefault="00451DAF" w:rsidP="001B755D">
            <w:pPr>
              <w:jc w:val="lowKashida"/>
              <w:rPr>
                <w:rFonts w:cs="Arial"/>
                <w:sz w:val="28"/>
                <w:szCs w:val="28"/>
                <w:rtl/>
                <w:lang w:val="fr-FR"/>
              </w:rPr>
            </w:pPr>
            <w:r w:rsidRPr="00482472">
              <w:rPr>
                <w:rFonts w:cs="Arial" w:hint="cs"/>
                <w:sz w:val="28"/>
                <w:szCs w:val="28"/>
                <w:rtl/>
                <w:lang w:val="fr-FR"/>
              </w:rPr>
              <w:t>إجمالي</w:t>
            </w:r>
            <w:r w:rsidRPr="00482472">
              <w:rPr>
                <w:rFonts w:cs="Arial"/>
                <w:sz w:val="28"/>
                <w:szCs w:val="28"/>
                <w:rtl/>
                <w:lang w:val="fr-FR"/>
              </w:rPr>
              <w:t xml:space="preserve"> </w:t>
            </w:r>
            <w:r w:rsidRPr="00482472">
              <w:rPr>
                <w:rFonts w:cs="Arial" w:hint="cs"/>
                <w:sz w:val="28"/>
                <w:szCs w:val="28"/>
                <w:rtl/>
                <w:lang w:val="fr-FR"/>
              </w:rPr>
              <w:t>الأصول</w:t>
            </w:r>
            <w:r w:rsidRPr="00482472">
              <w:rPr>
                <w:rFonts w:cs="Arial"/>
                <w:sz w:val="28"/>
                <w:szCs w:val="28"/>
                <w:rtl/>
                <w:lang w:val="fr-FR"/>
              </w:rPr>
              <w:t xml:space="preserve"> </w:t>
            </w:r>
            <w:r w:rsidRPr="00482472">
              <w:rPr>
                <w:rFonts w:cs="Arial" w:hint="cs"/>
                <w:sz w:val="28"/>
                <w:szCs w:val="28"/>
                <w:rtl/>
                <w:lang w:val="fr-FR"/>
              </w:rPr>
              <w:t>غير</w:t>
            </w:r>
            <w:r w:rsidRPr="00482472">
              <w:rPr>
                <w:rFonts w:cs="Arial"/>
                <w:sz w:val="28"/>
                <w:szCs w:val="28"/>
                <w:rtl/>
                <w:lang w:val="fr-FR"/>
              </w:rPr>
              <w:t xml:space="preserve"> </w:t>
            </w:r>
            <w:r w:rsidRPr="00482472">
              <w:rPr>
                <w:rFonts w:cs="Arial" w:hint="cs"/>
                <w:sz w:val="28"/>
                <w:szCs w:val="28"/>
                <w:rtl/>
                <w:lang w:val="fr-FR"/>
              </w:rPr>
              <w:t>ال</w:t>
            </w:r>
            <w:r>
              <w:rPr>
                <w:rFonts w:cs="Arial" w:hint="cs"/>
                <w:sz w:val="28"/>
                <w:szCs w:val="28"/>
                <w:rtl/>
                <w:lang w:val="fr-FR"/>
              </w:rPr>
              <w:t>جار</w:t>
            </w:r>
            <w:r w:rsidRPr="00482472">
              <w:rPr>
                <w:rFonts w:cs="Arial" w:hint="cs"/>
                <w:sz w:val="28"/>
                <w:szCs w:val="28"/>
                <w:rtl/>
                <w:lang w:val="fr-FR"/>
              </w:rPr>
              <w:t>ية</w:t>
            </w:r>
          </w:p>
        </w:tc>
        <w:tc>
          <w:tcPr>
            <w:tcW w:w="1962" w:type="dxa"/>
            <w:tcBorders>
              <w:top w:val="single" w:sz="6" w:space="0" w:color="000000"/>
              <w:left w:val="single" w:sz="6" w:space="0" w:color="000000"/>
              <w:bottom w:val="single" w:sz="4" w:space="0" w:color="auto"/>
              <w:right w:val="single" w:sz="4" w:space="0" w:color="auto"/>
            </w:tcBorders>
            <w:shd w:val="clear" w:color="auto" w:fill="C6C6C6"/>
          </w:tcPr>
          <w:p w:rsidR="00451DAF" w:rsidRPr="009D6B52" w:rsidRDefault="00451DAF" w:rsidP="001B755D">
            <w:pPr>
              <w:pStyle w:val="TableParagraph"/>
              <w:spacing w:before="54"/>
              <w:ind w:right="34"/>
              <w:jc w:val="right"/>
              <w:rPr>
                <w:b/>
                <w:bCs/>
                <w:szCs w:val="28"/>
              </w:rPr>
            </w:pPr>
            <w:r w:rsidRPr="009D6B52">
              <w:rPr>
                <w:b/>
                <w:bCs/>
                <w:w w:val="105"/>
                <w:szCs w:val="28"/>
              </w:rPr>
              <w:t>2</w:t>
            </w:r>
            <w:r w:rsidRPr="009D6B52">
              <w:rPr>
                <w:b/>
                <w:bCs/>
                <w:spacing w:val="-7"/>
                <w:w w:val="105"/>
                <w:szCs w:val="28"/>
              </w:rPr>
              <w:t xml:space="preserve"> </w:t>
            </w:r>
            <w:r w:rsidRPr="009D6B52">
              <w:rPr>
                <w:b/>
                <w:bCs/>
                <w:w w:val="105"/>
                <w:szCs w:val="28"/>
              </w:rPr>
              <w:t>850</w:t>
            </w:r>
            <w:r w:rsidRPr="009D6B52">
              <w:rPr>
                <w:b/>
                <w:bCs/>
                <w:spacing w:val="-7"/>
                <w:w w:val="105"/>
                <w:szCs w:val="28"/>
              </w:rPr>
              <w:t xml:space="preserve"> </w:t>
            </w:r>
            <w:r w:rsidRPr="009D6B52">
              <w:rPr>
                <w:b/>
                <w:bCs/>
                <w:w w:val="105"/>
                <w:szCs w:val="28"/>
              </w:rPr>
              <w:t>513</w:t>
            </w:r>
            <w:r w:rsidRPr="009D6B52">
              <w:rPr>
                <w:b/>
                <w:bCs/>
                <w:spacing w:val="-7"/>
                <w:w w:val="105"/>
                <w:szCs w:val="28"/>
              </w:rPr>
              <w:t xml:space="preserve"> </w:t>
            </w:r>
            <w:r w:rsidRPr="009D6B52">
              <w:rPr>
                <w:b/>
                <w:bCs/>
                <w:w w:val="105"/>
                <w:szCs w:val="28"/>
              </w:rPr>
              <w:t>349.04</w:t>
            </w:r>
          </w:p>
        </w:tc>
        <w:tc>
          <w:tcPr>
            <w:tcW w:w="1061" w:type="dxa"/>
            <w:tcBorders>
              <w:top w:val="single" w:sz="6" w:space="0" w:color="000000"/>
              <w:left w:val="single" w:sz="4" w:space="0" w:color="auto"/>
              <w:bottom w:val="single" w:sz="4" w:space="0" w:color="auto"/>
              <w:right w:val="single" w:sz="6" w:space="0" w:color="000000"/>
            </w:tcBorders>
            <w:shd w:val="clear" w:color="auto" w:fill="C6C6C6"/>
          </w:tcPr>
          <w:p w:rsidR="00451DAF" w:rsidRPr="009D6B52" w:rsidRDefault="00451DAF" w:rsidP="001B755D">
            <w:pPr>
              <w:pStyle w:val="TableParagraph"/>
              <w:spacing w:before="54"/>
              <w:ind w:right="34"/>
              <w:jc w:val="right"/>
              <w:rPr>
                <w:b/>
                <w:bCs/>
                <w:szCs w:val="28"/>
              </w:rPr>
            </w:pPr>
            <w:r>
              <w:rPr>
                <w:b/>
                <w:bCs/>
                <w:szCs w:val="28"/>
              </w:rPr>
              <w:t>49.1</w:t>
            </w:r>
          </w:p>
        </w:tc>
        <w:tc>
          <w:tcPr>
            <w:tcW w:w="1800" w:type="dxa"/>
            <w:tcBorders>
              <w:top w:val="single" w:sz="6" w:space="0" w:color="000000"/>
              <w:left w:val="single" w:sz="6" w:space="0" w:color="000000"/>
              <w:bottom w:val="single" w:sz="4" w:space="0" w:color="auto"/>
              <w:right w:val="single" w:sz="4" w:space="0" w:color="auto"/>
            </w:tcBorders>
            <w:shd w:val="clear" w:color="auto" w:fill="C6C6C6"/>
          </w:tcPr>
          <w:p w:rsidR="00451DAF" w:rsidRPr="009D6B52" w:rsidRDefault="00451DAF" w:rsidP="001B755D">
            <w:pPr>
              <w:pStyle w:val="TableParagraph"/>
              <w:spacing w:before="54"/>
              <w:ind w:right="34"/>
              <w:jc w:val="right"/>
              <w:rPr>
                <w:b/>
                <w:bCs/>
                <w:szCs w:val="28"/>
              </w:rPr>
            </w:pPr>
            <w:r w:rsidRPr="009D6B52">
              <w:rPr>
                <w:b/>
                <w:bCs/>
                <w:w w:val="105"/>
                <w:szCs w:val="28"/>
              </w:rPr>
              <w:t>2</w:t>
            </w:r>
            <w:r w:rsidRPr="009D6B52">
              <w:rPr>
                <w:b/>
                <w:bCs/>
                <w:spacing w:val="-7"/>
                <w:w w:val="105"/>
                <w:szCs w:val="28"/>
              </w:rPr>
              <w:t xml:space="preserve"> </w:t>
            </w:r>
            <w:r w:rsidRPr="009D6B52">
              <w:rPr>
                <w:b/>
                <w:bCs/>
                <w:w w:val="105"/>
                <w:szCs w:val="28"/>
              </w:rPr>
              <w:t>955</w:t>
            </w:r>
            <w:r w:rsidRPr="009D6B52">
              <w:rPr>
                <w:b/>
                <w:bCs/>
                <w:spacing w:val="-7"/>
                <w:w w:val="105"/>
                <w:szCs w:val="28"/>
              </w:rPr>
              <w:t xml:space="preserve"> </w:t>
            </w:r>
            <w:r w:rsidRPr="009D6B52">
              <w:rPr>
                <w:b/>
                <w:bCs/>
                <w:w w:val="105"/>
                <w:szCs w:val="28"/>
              </w:rPr>
              <w:t>466</w:t>
            </w:r>
            <w:r w:rsidRPr="009D6B52">
              <w:rPr>
                <w:b/>
                <w:bCs/>
                <w:spacing w:val="-7"/>
                <w:w w:val="105"/>
                <w:szCs w:val="28"/>
              </w:rPr>
              <w:t xml:space="preserve"> </w:t>
            </w:r>
            <w:r w:rsidRPr="009D6B52">
              <w:rPr>
                <w:b/>
                <w:bCs/>
                <w:w w:val="105"/>
                <w:szCs w:val="28"/>
              </w:rPr>
              <w:t>290.08</w:t>
            </w:r>
          </w:p>
        </w:tc>
        <w:tc>
          <w:tcPr>
            <w:tcW w:w="857" w:type="dxa"/>
            <w:tcBorders>
              <w:top w:val="single" w:sz="6" w:space="0" w:color="000000"/>
              <w:left w:val="single" w:sz="4" w:space="0" w:color="auto"/>
              <w:bottom w:val="single" w:sz="4" w:space="0" w:color="auto"/>
              <w:right w:val="single" w:sz="4" w:space="0" w:color="auto"/>
            </w:tcBorders>
            <w:shd w:val="clear" w:color="auto" w:fill="C6C6C6"/>
          </w:tcPr>
          <w:p w:rsidR="00451DAF" w:rsidRPr="009D6B52" w:rsidRDefault="00451DAF" w:rsidP="001B755D">
            <w:pPr>
              <w:pStyle w:val="TableParagraph"/>
              <w:spacing w:before="54"/>
              <w:ind w:right="34"/>
              <w:jc w:val="right"/>
              <w:rPr>
                <w:b/>
                <w:bCs/>
                <w:szCs w:val="28"/>
              </w:rPr>
            </w:pPr>
            <w:r>
              <w:rPr>
                <w:b/>
                <w:bCs/>
                <w:szCs w:val="28"/>
              </w:rPr>
              <w:t>31.02</w:t>
            </w:r>
          </w:p>
        </w:tc>
        <w:tc>
          <w:tcPr>
            <w:tcW w:w="993" w:type="dxa"/>
            <w:tcBorders>
              <w:top w:val="single" w:sz="6" w:space="0" w:color="000000"/>
              <w:left w:val="single" w:sz="4" w:space="0" w:color="auto"/>
              <w:bottom w:val="single" w:sz="4" w:space="0" w:color="auto"/>
              <w:right w:val="single" w:sz="6" w:space="0" w:color="000000"/>
            </w:tcBorders>
            <w:shd w:val="clear" w:color="auto" w:fill="C6C6C6"/>
          </w:tcPr>
          <w:p w:rsidR="00451DAF" w:rsidRPr="00DC2AC3" w:rsidRDefault="00451DAF" w:rsidP="001B755D">
            <w:pPr>
              <w:pStyle w:val="TableParagraph"/>
              <w:spacing w:before="54"/>
              <w:ind w:right="34"/>
              <w:jc w:val="right"/>
              <w:rPr>
                <w:b/>
                <w:bCs/>
                <w:szCs w:val="28"/>
                <w:lang w:val="en-US"/>
              </w:rPr>
            </w:pPr>
            <w:r>
              <w:rPr>
                <w:b/>
                <w:bCs/>
                <w:szCs w:val="28"/>
                <w:lang w:val="en-US"/>
              </w:rPr>
              <w:t>(104952941)</w:t>
            </w:r>
          </w:p>
        </w:tc>
      </w:tr>
      <w:tr w:rsidR="00451DAF" w:rsidTr="001B755D">
        <w:trPr>
          <w:trHeight w:val="270"/>
        </w:trPr>
        <w:tc>
          <w:tcPr>
            <w:tcW w:w="2021" w:type="dxa"/>
          </w:tcPr>
          <w:p w:rsidR="00451DAF" w:rsidRPr="0087249C" w:rsidRDefault="00451DAF" w:rsidP="001B755D">
            <w:pPr>
              <w:jc w:val="lowKashida"/>
              <w:rPr>
                <w:rFonts w:cs="Arial"/>
                <w:sz w:val="28"/>
                <w:szCs w:val="28"/>
                <w:rtl/>
                <w:lang w:val="fr-FR"/>
              </w:rPr>
            </w:pPr>
            <w:r w:rsidRPr="00F5399F">
              <w:rPr>
                <w:rFonts w:cs="Arial" w:hint="cs"/>
                <w:b/>
                <w:sz w:val="28"/>
                <w:szCs w:val="28"/>
                <w:rtl/>
                <w:lang w:val="fr-FR"/>
              </w:rPr>
              <w:t>الاصول</w:t>
            </w:r>
            <w:r w:rsidRPr="00F5399F">
              <w:rPr>
                <w:rFonts w:cs="Arial"/>
                <w:b/>
                <w:sz w:val="28"/>
                <w:szCs w:val="28"/>
                <w:rtl/>
                <w:lang w:val="fr-FR"/>
              </w:rPr>
              <w:t xml:space="preserve"> </w:t>
            </w:r>
            <w:r w:rsidRPr="00F5399F">
              <w:rPr>
                <w:rFonts w:cs="Arial" w:hint="cs"/>
                <w:b/>
                <w:sz w:val="28"/>
                <w:szCs w:val="28"/>
                <w:rtl/>
                <w:lang w:val="fr-FR"/>
              </w:rPr>
              <w:t>المتداولة</w:t>
            </w:r>
          </w:p>
        </w:tc>
        <w:tc>
          <w:tcPr>
            <w:tcW w:w="1962" w:type="dxa"/>
          </w:tcPr>
          <w:p w:rsidR="00451DAF" w:rsidRPr="009D6B52" w:rsidRDefault="00451DAF" w:rsidP="001B755D">
            <w:pPr>
              <w:jc w:val="right"/>
              <w:rPr>
                <w:b/>
                <w:bCs/>
                <w:szCs w:val="28"/>
                <w:rtl/>
                <w:lang w:val="fr-FR"/>
              </w:rPr>
            </w:pPr>
            <w:r>
              <w:rPr>
                <w:rFonts w:hint="cs"/>
                <w:b/>
                <w:bCs/>
                <w:szCs w:val="28"/>
                <w:rtl/>
                <w:lang w:val="fr-FR"/>
              </w:rPr>
              <w:t>00</w:t>
            </w:r>
          </w:p>
        </w:tc>
        <w:tc>
          <w:tcPr>
            <w:tcW w:w="1061" w:type="dxa"/>
          </w:tcPr>
          <w:p w:rsidR="00451DAF" w:rsidRPr="009D6B52" w:rsidRDefault="00451DAF" w:rsidP="001B755D">
            <w:pPr>
              <w:jc w:val="right"/>
              <w:rPr>
                <w:b/>
                <w:bCs/>
                <w:szCs w:val="28"/>
                <w:rtl/>
                <w:lang w:val="fr-FR"/>
              </w:rPr>
            </w:pPr>
          </w:p>
        </w:tc>
        <w:tc>
          <w:tcPr>
            <w:tcW w:w="1800" w:type="dxa"/>
          </w:tcPr>
          <w:p w:rsidR="00451DAF" w:rsidRPr="009D6B52" w:rsidRDefault="00451DAF" w:rsidP="001B755D">
            <w:pPr>
              <w:jc w:val="right"/>
              <w:rPr>
                <w:b/>
                <w:bCs/>
                <w:szCs w:val="28"/>
                <w:rtl/>
                <w:lang w:val="fr-FR"/>
              </w:rPr>
            </w:pPr>
            <w:r>
              <w:rPr>
                <w:rFonts w:hint="cs"/>
                <w:b/>
                <w:bCs/>
                <w:szCs w:val="28"/>
                <w:rtl/>
                <w:lang w:val="fr-FR"/>
              </w:rPr>
              <w:t>00</w:t>
            </w:r>
          </w:p>
        </w:tc>
        <w:tc>
          <w:tcPr>
            <w:tcW w:w="857" w:type="dxa"/>
          </w:tcPr>
          <w:p w:rsidR="00451DAF" w:rsidRPr="009D6B52" w:rsidRDefault="00451DAF" w:rsidP="001B755D">
            <w:pPr>
              <w:jc w:val="right"/>
              <w:rPr>
                <w:b/>
                <w:bCs/>
                <w:szCs w:val="28"/>
                <w:rtl/>
                <w:lang w:val="fr-FR"/>
              </w:rPr>
            </w:pPr>
          </w:p>
        </w:tc>
        <w:tc>
          <w:tcPr>
            <w:tcW w:w="993" w:type="dxa"/>
          </w:tcPr>
          <w:p w:rsidR="00451DAF" w:rsidRPr="009D6B52" w:rsidRDefault="00451DAF" w:rsidP="001B755D">
            <w:pPr>
              <w:jc w:val="right"/>
              <w:rPr>
                <w:b/>
                <w:bCs/>
                <w:szCs w:val="28"/>
                <w:rtl/>
                <w:lang w:val="fr-FR"/>
              </w:rPr>
            </w:pPr>
          </w:p>
        </w:tc>
      </w:tr>
      <w:tr w:rsidR="00451DAF" w:rsidTr="001B755D">
        <w:trPr>
          <w:trHeight w:val="480"/>
        </w:trPr>
        <w:tc>
          <w:tcPr>
            <w:tcW w:w="2021" w:type="dxa"/>
          </w:tcPr>
          <w:p w:rsidR="00451DAF" w:rsidRDefault="00451DAF" w:rsidP="001B755D">
            <w:pPr>
              <w:jc w:val="lowKashida"/>
              <w:rPr>
                <w:rFonts w:cs="Arial"/>
                <w:b/>
                <w:sz w:val="28"/>
                <w:szCs w:val="28"/>
                <w:rtl/>
                <w:lang w:val="fr-FR"/>
              </w:rPr>
            </w:pPr>
            <w:r w:rsidRPr="00F5399F">
              <w:rPr>
                <w:rFonts w:cs="Arial" w:hint="cs"/>
                <w:b/>
                <w:sz w:val="28"/>
                <w:szCs w:val="28"/>
                <w:rtl/>
                <w:lang w:val="fr-FR"/>
              </w:rPr>
              <w:t>الجرد</w:t>
            </w:r>
            <w:r w:rsidRPr="00F5399F">
              <w:rPr>
                <w:rFonts w:cs="Arial"/>
                <w:b/>
                <w:sz w:val="28"/>
                <w:szCs w:val="28"/>
                <w:rtl/>
                <w:lang w:val="fr-FR"/>
              </w:rPr>
              <w:t xml:space="preserve"> </w:t>
            </w:r>
            <w:r w:rsidRPr="00F5399F">
              <w:rPr>
                <w:rFonts w:cs="Arial" w:hint="cs"/>
                <w:b/>
                <w:sz w:val="28"/>
                <w:szCs w:val="28"/>
                <w:rtl/>
                <w:lang w:val="fr-FR"/>
              </w:rPr>
              <w:t>والعمل</w:t>
            </w:r>
            <w:r w:rsidRPr="00F5399F">
              <w:rPr>
                <w:rFonts w:cs="Arial"/>
                <w:b/>
                <w:sz w:val="28"/>
                <w:szCs w:val="28"/>
                <w:rtl/>
                <w:lang w:val="fr-FR"/>
              </w:rPr>
              <w:t xml:space="preserve"> </w:t>
            </w:r>
            <w:r w:rsidRPr="00F5399F">
              <w:rPr>
                <w:rFonts w:cs="Arial" w:hint="cs"/>
                <w:b/>
                <w:sz w:val="28"/>
                <w:szCs w:val="28"/>
                <w:rtl/>
                <w:lang w:val="fr-FR"/>
              </w:rPr>
              <w:t>جار</w:t>
            </w:r>
          </w:p>
          <w:p w:rsidR="00451DAF" w:rsidRPr="00F5399F" w:rsidRDefault="00451DAF" w:rsidP="001B755D">
            <w:pPr>
              <w:jc w:val="lowKashida"/>
              <w:rPr>
                <w:rFonts w:cs="Arial"/>
                <w:b/>
                <w:sz w:val="28"/>
                <w:szCs w:val="28"/>
                <w:rtl/>
                <w:lang w:val="fr-FR"/>
              </w:rPr>
            </w:pPr>
          </w:p>
        </w:tc>
        <w:tc>
          <w:tcPr>
            <w:tcW w:w="1962"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sidRPr="009D6B52">
              <w:rPr>
                <w:b/>
                <w:bCs/>
                <w:w w:val="105"/>
                <w:szCs w:val="28"/>
              </w:rPr>
              <w:t>1</w:t>
            </w:r>
            <w:r w:rsidRPr="009D6B52">
              <w:rPr>
                <w:b/>
                <w:bCs/>
                <w:spacing w:val="-7"/>
                <w:w w:val="105"/>
                <w:szCs w:val="28"/>
              </w:rPr>
              <w:t xml:space="preserve"> </w:t>
            </w:r>
            <w:r w:rsidRPr="009D6B52">
              <w:rPr>
                <w:b/>
                <w:bCs/>
                <w:w w:val="105"/>
                <w:szCs w:val="28"/>
              </w:rPr>
              <w:t>894</w:t>
            </w:r>
            <w:r w:rsidRPr="009D6B52">
              <w:rPr>
                <w:b/>
                <w:bCs/>
                <w:spacing w:val="-7"/>
                <w:w w:val="105"/>
                <w:szCs w:val="28"/>
              </w:rPr>
              <w:t xml:space="preserve"> </w:t>
            </w:r>
            <w:r w:rsidRPr="009D6B52">
              <w:rPr>
                <w:b/>
                <w:bCs/>
                <w:w w:val="105"/>
                <w:szCs w:val="28"/>
              </w:rPr>
              <w:t>222</w:t>
            </w:r>
            <w:r w:rsidRPr="009D6B52">
              <w:rPr>
                <w:b/>
                <w:bCs/>
                <w:spacing w:val="-7"/>
                <w:w w:val="105"/>
                <w:szCs w:val="28"/>
              </w:rPr>
              <w:t xml:space="preserve"> </w:t>
            </w:r>
            <w:r w:rsidRPr="009D6B52">
              <w:rPr>
                <w:b/>
                <w:bCs/>
                <w:w w:val="105"/>
                <w:szCs w:val="28"/>
              </w:rPr>
              <w:t>504.96</w:t>
            </w:r>
          </w:p>
        </w:tc>
        <w:tc>
          <w:tcPr>
            <w:tcW w:w="1061"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54"/>
              <w:ind w:right="34"/>
              <w:jc w:val="right"/>
              <w:rPr>
                <w:b/>
                <w:bCs/>
                <w:szCs w:val="28"/>
              </w:rPr>
            </w:pPr>
            <w:r>
              <w:rPr>
                <w:b/>
                <w:bCs/>
                <w:szCs w:val="28"/>
              </w:rPr>
              <w:t>31.914</w:t>
            </w:r>
          </w:p>
        </w:tc>
        <w:tc>
          <w:tcPr>
            <w:tcW w:w="1800"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sidRPr="009D6B52">
              <w:rPr>
                <w:b/>
                <w:bCs/>
                <w:w w:val="105"/>
                <w:szCs w:val="28"/>
              </w:rPr>
              <w:t>5</w:t>
            </w:r>
            <w:r w:rsidRPr="009D6B52">
              <w:rPr>
                <w:b/>
                <w:bCs/>
                <w:spacing w:val="-7"/>
                <w:w w:val="105"/>
                <w:szCs w:val="28"/>
              </w:rPr>
              <w:t xml:space="preserve"> </w:t>
            </w:r>
            <w:r w:rsidRPr="009D6B52">
              <w:rPr>
                <w:b/>
                <w:bCs/>
                <w:w w:val="105"/>
                <w:szCs w:val="28"/>
              </w:rPr>
              <w:t>238</w:t>
            </w:r>
            <w:r w:rsidRPr="009D6B52">
              <w:rPr>
                <w:b/>
                <w:bCs/>
                <w:spacing w:val="-7"/>
                <w:w w:val="105"/>
                <w:szCs w:val="28"/>
              </w:rPr>
              <w:t xml:space="preserve"> </w:t>
            </w:r>
            <w:r w:rsidRPr="009D6B52">
              <w:rPr>
                <w:b/>
                <w:bCs/>
                <w:w w:val="105"/>
                <w:szCs w:val="28"/>
              </w:rPr>
              <w:t>322</w:t>
            </w:r>
            <w:r w:rsidRPr="009D6B52">
              <w:rPr>
                <w:b/>
                <w:bCs/>
                <w:spacing w:val="-7"/>
                <w:w w:val="105"/>
                <w:szCs w:val="28"/>
              </w:rPr>
              <w:t xml:space="preserve"> </w:t>
            </w:r>
            <w:r w:rsidRPr="009D6B52">
              <w:rPr>
                <w:b/>
                <w:bCs/>
                <w:w w:val="105"/>
                <w:szCs w:val="28"/>
              </w:rPr>
              <w:t>398.69</w:t>
            </w:r>
          </w:p>
        </w:tc>
        <w:tc>
          <w:tcPr>
            <w:tcW w:w="857" w:type="dxa"/>
            <w:tcBorders>
              <w:top w:val="single" w:sz="6" w:space="0" w:color="000000"/>
              <w:left w:val="single" w:sz="4" w:space="0" w:color="auto"/>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Pr>
                <w:b/>
                <w:bCs/>
                <w:szCs w:val="28"/>
              </w:rPr>
              <w:t>54.88</w:t>
            </w:r>
          </w:p>
        </w:tc>
        <w:tc>
          <w:tcPr>
            <w:tcW w:w="993" w:type="dxa"/>
            <w:tcBorders>
              <w:top w:val="single" w:sz="6" w:space="0" w:color="000000"/>
              <w:left w:val="single" w:sz="4" w:space="0" w:color="auto"/>
              <w:bottom w:val="single" w:sz="6" w:space="0" w:color="000000"/>
              <w:right w:val="single" w:sz="6" w:space="0" w:color="000000"/>
            </w:tcBorders>
          </w:tcPr>
          <w:p w:rsidR="00451DAF" w:rsidRPr="00DC2AC3" w:rsidRDefault="00451DAF" w:rsidP="001B755D">
            <w:pPr>
              <w:pStyle w:val="TableParagraph"/>
              <w:spacing w:before="54"/>
              <w:ind w:right="34"/>
              <w:jc w:val="right"/>
              <w:rPr>
                <w:b/>
                <w:bCs/>
                <w:szCs w:val="28"/>
                <w:lang w:val="en-US"/>
              </w:rPr>
            </w:pPr>
            <w:r>
              <w:rPr>
                <w:b/>
                <w:bCs/>
                <w:szCs w:val="28"/>
                <w:lang w:val="en-US"/>
              </w:rPr>
              <w:t>(3344099894)</w:t>
            </w:r>
          </w:p>
        </w:tc>
      </w:tr>
      <w:tr w:rsidR="00451DAF" w:rsidTr="001B755D">
        <w:trPr>
          <w:trHeight w:val="1140"/>
        </w:trPr>
        <w:tc>
          <w:tcPr>
            <w:tcW w:w="2021" w:type="dxa"/>
          </w:tcPr>
          <w:p w:rsidR="00451DAF" w:rsidRPr="00F5399F" w:rsidRDefault="00451DAF" w:rsidP="001B755D">
            <w:pPr>
              <w:jc w:val="lowKashida"/>
              <w:rPr>
                <w:rFonts w:cs="Arial"/>
                <w:b/>
                <w:sz w:val="28"/>
                <w:szCs w:val="28"/>
                <w:rtl/>
                <w:lang w:val="fr-FR"/>
              </w:rPr>
            </w:pPr>
            <w:r w:rsidRPr="00F5399F">
              <w:rPr>
                <w:rFonts w:cs="Arial" w:hint="cs"/>
                <w:b/>
                <w:sz w:val="28"/>
                <w:szCs w:val="28"/>
                <w:rtl/>
                <w:lang w:val="fr-FR"/>
              </w:rPr>
              <w:t>الذمم</w:t>
            </w:r>
            <w:r w:rsidRPr="00F5399F">
              <w:rPr>
                <w:rFonts w:cs="Arial"/>
                <w:b/>
                <w:sz w:val="28"/>
                <w:szCs w:val="28"/>
                <w:rtl/>
                <w:lang w:val="fr-FR"/>
              </w:rPr>
              <w:t xml:space="preserve"> </w:t>
            </w:r>
            <w:r w:rsidRPr="00F5399F">
              <w:rPr>
                <w:rFonts w:cs="Arial" w:hint="cs"/>
                <w:b/>
                <w:sz w:val="28"/>
                <w:szCs w:val="28"/>
                <w:rtl/>
                <w:lang w:val="fr-FR"/>
              </w:rPr>
              <w:t>المدينة</w:t>
            </w:r>
          </w:p>
          <w:p w:rsidR="00451DAF" w:rsidRDefault="00451DAF" w:rsidP="001B755D">
            <w:pPr>
              <w:jc w:val="lowKashida"/>
              <w:rPr>
                <w:rFonts w:cs="Arial"/>
                <w:sz w:val="28"/>
                <w:szCs w:val="28"/>
                <w:rtl/>
                <w:lang w:val="fr-FR"/>
              </w:rPr>
            </w:pPr>
            <w:r w:rsidRPr="00F5399F">
              <w:rPr>
                <w:rFonts w:cs="Arial"/>
                <w:b/>
                <w:sz w:val="28"/>
                <w:szCs w:val="28"/>
                <w:rtl/>
                <w:lang w:val="fr-FR"/>
              </w:rPr>
              <w:t xml:space="preserve"> </w:t>
            </w:r>
            <w:r w:rsidRPr="00F5399F">
              <w:rPr>
                <w:rFonts w:cs="Arial" w:hint="cs"/>
                <w:b/>
                <w:sz w:val="28"/>
                <w:szCs w:val="28"/>
                <w:rtl/>
                <w:lang w:val="fr-FR"/>
              </w:rPr>
              <w:t>والاستخدامات</w:t>
            </w:r>
            <w:r w:rsidRPr="00F5399F">
              <w:rPr>
                <w:rFonts w:cs="Arial"/>
                <w:b/>
                <w:sz w:val="28"/>
                <w:szCs w:val="28"/>
                <w:rtl/>
                <w:lang w:val="fr-FR"/>
              </w:rPr>
              <w:t xml:space="preserve"> </w:t>
            </w:r>
            <w:r w:rsidRPr="00F5399F">
              <w:rPr>
                <w:rFonts w:cs="Arial" w:hint="cs"/>
                <w:b/>
                <w:sz w:val="28"/>
                <w:szCs w:val="28"/>
                <w:rtl/>
                <w:lang w:val="fr-FR"/>
              </w:rPr>
              <w:t>المقلدة</w:t>
            </w:r>
          </w:p>
          <w:p w:rsidR="00451DAF" w:rsidRPr="00F5399F" w:rsidRDefault="00451DAF" w:rsidP="001B755D">
            <w:pPr>
              <w:jc w:val="lowKashida"/>
              <w:rPr>
                <w:rFonts w:cs="Arial"/>
                <w:b/>
                <w:sz w:val="28"/>
                <w:szCs w:val="28"/>
                <w:rtl/>
                <w:lang w:val="fr-FR"/>
              </w:rPr>
            </w:pPr>
          </w:p>
        </w:tc>
        <w:tc>
          <w:tcPr>
            <w:tcW w:w="1962" w:type="dxa"/>
          </w:tcPr>
          <w:p w:rsidR="00451DAF" w:rsidRPr="009D6B52" w:rsidRDefault="00451DAF" w:rsidP="001B755D">
            <w:pPr>
              <w:jc w:val="right"/>
              <w:rPr>
                <w:b/>
                <w:bCs/>
                <w:szCs w:val="28"/>
                <w:rtl/>
                <w:lang w:val="fr-FR"/>
              </w:rPr>
            </w:pPr>
            <w:r>
              <w:rPr>
                <w:rFonts w:hint="cs"/>
                <w:b/>
                <w:bCs/>
                <w:szCs w:val="28"/>
                <w:rtl/>
                <w:lang w:val="fr-FR"/>
              </w:rPr>
              <w:t>00</w:t>
            </w:r>
          </w:p>
        </w:tc>
        <w:tc>
          <w:tcPr>
            <w:tcW w:w="1061" w:type="dxa"/>
          </w:tcPr>
          <w:p w:rsidR="00451DAF" w:rsidRPr="009D6B52" w:rsidRDefault="00451DAF" w:rsidP="001B755D">
            <w:pPr>
              <w:jc w:val="right"/>
              <w:rPr>
                <w:b/>
                <w:bCs/>
                <w:szCs w:val="28"/>
                <w:rtl/>
                <w:lang w:val="fr-FR"/>
              </w:rPr>
            </w:pPr>
          </w:p>
        </w:tc>
        <w:tc>
          <w:tcPr>
            <w:tcW w:w="1800" w:type="dxa"/>
          </w:tcPr>
          <w:p w:rsidR="00451DAF" w:rsidRPr="009D6B52" w:rsidRDefault="00451DAF" w:rsidP="001B755D">
            <w:pPr>
              <w:jc w:val="right"/>
              <w:rPr>
                <w:b/>
                <w:bCs/>
                <w:szCs w:val="28"/>
                <w:rtl/>
                <w:lang w:val="fr-FR"/>
              </w:rPr>
            </w:pPr>
            <w:r>
              <w:rPr>
                <w:rFonts w:hint="cs"/>
                <w:b/>
                <w:bCs/>
                <w:szCs w:val="28"/>
                <w:rtl/>
                <w:lang w:val="fr-FR"/>
              </w:rPr>
              <w:t>00</w:t>
            </w:r>
          </w:p>
        </w:tc>
        <w:tc>
          <w:tcPr>
            <w:tcW w:w="857" w:type="dxa"/>
          </w:tcPr>
          <w:p w:rsidR="00451DAF" w:rsidRPr="009D6B52" w:rsidRDefault="00451DAF" w:rsidP="001B755D">
            <w:pPr>
              <w:jc w:val="right"/>
              <w:rPr>
                <w:b/>
                <w:bCs/>
                <w:szCs w:val="28"/>
                <w:rtl/>
                <w:lang w:val="fr-FR"/>
              </w:rPr>
            </w:pPr>
          </w:p>
        </w:tc>
        <w:tc>
          <w:tcPr>
            <w:tcW w:w="993" w:type="dxa"/>
          </w:tcPr>
          <w:p w:rsidR="00451DAF" w:rsidRPr="009D6B52" w:rsidRDefault="00451DAF" w:rsidP="001B755D">
            <w:pPr>
              <w:jc w:val="right"/>
              <w:rPr>
                <w:b/>
                <w:bCs/>
                <w:szCs w:val="28"/>
                <w:rtl/>
                <w:lang w:val="fr-FR"/>
              </w:rPr>
            </w:pPr>
          </w:p>
        </w:tc>
      </w:tr>
      <w:tr w:rsidR="00451DAF" w:rsidTr="001B755D">
        <w:trPr>
          <w:trHeight w:val="295"/>
        </w:trPr>
        <w:tc>
          <w:tcPr>
            <w:tcW w:w="2021" w:type="dxa"/>
          </w:tcPr>
          <w:p w:rsidR="00451DAF" w:rsidRPr="00F5399F" w:rsidRDefault="00451DAF" w:rsidP="001B755D">
            <w:pPr>
              <w:jc w:val="lowKashida"/>
              <w:rPr>
                <w:rFonts w:cs="Arial"/>
                <w:b/>
                <w:sz w:val="28"/>
                <w:szCs w:val="28"/>
                <w:rtl/>
                <w:lang w:val="fr-FR"/>
              </w:rPr>
            </w:pPr>
            <w:r w:rsidRPr="00F5399F">
              <w:rPr>
                <w:rFonts w:cs="Arial" w:hint="cs"/>
                <w:b/>
                <w:sz w:val="28"/>
                <w:szCs w:val="28"/>
                <w:rtl/>
                <w:lang w:val="fr-FR"/>
              </w:rPr>
              <w:t>عملاء</w:t>
            </w:r>
          </w:p>
        </w:tc>
        <w:tc>
          <w:tcPr>
            <w:tcW w:w="1962"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sidRPr="009D6B52">
              <w:rPr>
                <w:b/>
                <w:bCs/>
                <w:w w:val="105"/>
                <w:szCs w:val="28"/>
              </w:rPr>
              <w:t>306</w:t>
            </w:r>
            <w:r w:rsidRPr="009D6B52">
              <w:rPr>
                <w:b/>
                <w:bCs/>
                <w:spacing w:val="-7"/>
                <w:w w:val="105"/>
                <w:szCs w:val="28"/>
              </w:rPr>
              <w:t xml:space="preserve"> </w:t>
            </w:r>
            <w:r w:rsidRPr="009D6B52">
              <w:rPr>
                <w:b/>
                <w:bCs/>
                <w:w w:val="105"/>
                <w:szCs w:val="28"/>
              </w:rPr>
              <w:t>246</w:t>
            </w:r>
            <w:r w:rsidRPr="009D6B52">
              <w:rPr>
                <w:b/>
                <w:bCs/>
                <w:spacing w:val="-7"/>
                <w:w w:val="105"/>
                <w:szCs w:val="28"/>
              </w:rPr>
              <w:t xml:space="preserve"> </w:t>
            </w:r>
            <w:r w:rsidRPr="009D6B52">
              <w:rPr>
                <w:b/>
                <w:bCs/>
                <w:w w:val="105"/>
                <w:szCs w:val="28"/>
              </w:rPr>
              <w:t>765.07</w:t>
            </w:r>
          </w:p>
        </w:tc>
        <w:tc>
          <w:tcPr>
            <w:tcW w:w="1061"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54"/>
              <w:ind w:right="34"/>
              <w:jc w:val="right"/>
              <w:rPr>
                <w:b/>
                <w:bCs/>
                <w:szCs w:val="28"/>
              </w:rPr>
            </w:pPr>
            <w:r>
              <w:rPr>
                <w:b/>
                <w:bCs/>
                <w:szCs w:val="28"/>
              </w:rPr>
              <w:t>5.159</w:t>
            </w:r>
          </w:p>
        </w:tc>
        <w:tc>
          <w:tcPr>
            <w:tcW w:w="1800"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sidRPr="009D6B52">
              <w:rPr>
                <w:b/>
                <w:bCs/>
                <w:w w:val="105"/>
                <w:szCs w:val="28"/>
              </w:rPr>
              <w:t>1</w:t>
            </w:r>
            <w:r w:rsidRPr="009D6B52">
              <w:rPr>
                <w:b/>
                <w:bCs/>
                <w:spacing w:val="-7"/>
                <w:w w:val="105"/>
                <w:szCs w:val="28"/>
              </w:rPr>
              <w:t xml:space="preserve"> </w:t>
            </w:r>
            <w:r w:rsidRPr="009D6B52">
              <w:rPr>
                <w:b/>
                <w:bCs/>
                <w:w w:val="105"/>
                <w:szCs w:val="28"/>
              </w:rPr>
              <w:t>042</w:t>
            </w:r>
            <w:r w:rsidRPr="009D6B52">
              <w:rPr>
                <w:b/>
                <w:bCs/>
                <w:spacing w:val="-7"/>
                <w:w w:val="105"/>
                <w:szCs w:val="28"/>
              </w:rPr>
              <w:t xml:space="preserve"> </w:t>
            </w:r>
            <w:r w:rsidRPr="009D6B52">
              <w:rPr>
                <w:b/>
                <w:bCs/>
                <w:w w:val="105"/>
                <w:szCs w:val="28"/>
              </w:rPr>
              <w:t>874</w:t>
            </w:r>
            <w:r w:rsidRPr="009D6B52">
              <w:rPr>
                <w:b/>
                <w:bCs/>
                <w:spacing w:val="-7"/>
                <w:w w:val="105"/>
                <w:szCs w:val="28"/>
              </w:rPr>
              <w:t xml:space="preserve"> </w:t>
            </w:r>
            <w:r w:rsidRPr="009D6B52">
              <w:rPr>
                <w:b/>
                <w:bCs/>
                <w:w w:val="105"/>
                <w:szCs w:val="28"/>
              </w:rPr>
              <w:t>756.88</w:t>
            </w:r>
          </w:p>
        </w:tc>
        <w:tc>
          <w:tcPr>
            <w:tcW w:w="857" w:type="dxa"/>
            <w:tcBorders>
              <w:top w:val="single" w:sz="6" w:space="0" w:color="000000"/>
              <w:left w:val="single" w:sz="4" w:space="0" w:color="auto"/>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Pr>
                <w:b/>
                <w:bCs/>
                <w:szCs w:val="28"/>
              </w:rPr>
              <w:t>10.9</w:t>
            </w:r>
          </w:p>
        </w:tc>
        <w:tc>
          <w:tcPr>
            <w:tcW w:w="993" w:type="dxa"/>
            <w:tcBorders>
              <w:top w:val="single" w:sz="6" w:space="0" w:color="000000"/>
              <w:left w:val="single" w:sz="4" w:space="0" w:color="auto"/>
              <w:bottom w:val="single" w:sz="6" w:space="0" w:color="000000"/>
              <w:right w:val="single" w:sz="6" w:space="0" w:color="000000"/>
            </w:tcBorders>
          </w:tcPr>
          <w:p w:rsidR="00451DAF" w:rsidRPr="00810B9C" w:rsidRDefault="00451DAF" w:rsidP="001B755D">
            <w:pPr>
              <w:pStyle w:val="TableParagraph"/>
              <w:spacing w:before="54"/>
              <w:ind w:right="34"/>
              <w:jc w:val="right"/>
              <w:rPr>
                <w:b/>
                <w:bCs/>
                <w:szCs w:val="28"/>
                <w:lang w:val="en-US"/>
              </w:rPr>
            </w:pPr>
            <w:r>
              <w:rPr>
                <w:b/>
                <w:bCs/>
                <w:szCs w:val="28"/>
                <w:lang w:val="en-US"/>
              </w:rPr>
              <w:t>(736627991)</w:t>
            </w:r>
          </w:p>
        </w:tc>
      </w:tr>
      <w:tr w:rsidR="00451DAF" w:rsidTr="001B755D">
        <w:trPr>
          <w:trHeight w:val="660"/>
        </w:trPr>
        <w:tc>
          <w:tcPr>
            <w:tcW w:w="2021" w:type="dxa"/>
          </w:tcPr>
          <w:p w:rsidR="00451DAF" w:rsidRPr="00F5399F" w:rsidRDefault="00451DAF" w:rsidP="001B755D">
            <w:pPr>
              <w:jc w:val="lowKashida"/>
              <w:rPr>
                <w:rFonts w:cs="Arial"/>
                <w:b/>
                <w:sz w:val="28"/>
                <w:szCs w:val="28"/>
                <w:rtl/>
                <w:lang w:val="fr-FR"/>
              </w:rPr>
            </w:pPr>
            <w:r>
              <w:rPr>
                <w:rFonts w:cs="Arial" w:hint="cs"/>
                <w:b/>
                <w:sz w:val="28"/>
                <w:szCs w:val="28"/>
                <w:rtl/>
                <w:lang w:val="fr-FR"/>
              </w:rPr>
              <w:t>ا</w:t>
            </w:r>
            <w:r w:rsidRPr="00F5399F">
              <w:rPr>
                <w:rFonts w:cs="Arial" w:hint="cs"/>
                <w:b/>
                <w:sz w:val="28"/>
                <w:szCs w:val="28"/>
                <w:rtl/>
                <w:lang w:val="fr-FR"/>
              </w:rPr>
              <w:t>لمدينون</w:t>
            </w:r>
            <w:r w:rsidRPr="00F5399F">
              <w:rPr>
                <w:rFonts w:cs="Arial"/>
                <w:b/>
                <w:sz w:val="28"/>
                <w:szCs w:val="28"/>
                <w:rtl/>
                <w:lang w:val="fr-FR"/>
              </w:rPr>
              <w:t xml:space="preserve"> </w:t>
            </w:r>
            <w:r w:rsidRPr="00F5399F">
              <w:rPr>
                <w:rFonts w:cs="Arial" w:hint="cs"/>
                <w:b/>
                <w:sz w:val="28"/>
                <w:szCs w:val="28"/>
                <w:rtl/>
                <w:lang w:val="fr-FR"/>
              </w:rPr>
              <w:t>الآخرون</w:t>
            </w:r>
          </w:p>
        </w:tc>
        <w:tc>
          <w:tcPr>
            <w:tcW w:w="1962"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69"/>
              <w:ind w:right="34"/>
              <w:jc w:val="right"/>
              <w:rPr>
                <w:b/>
                <w:bCs/>
                <w:szCs w:val="28"/>
              </w:rPr>
            </w:pPr>
            <w:r w:rsidRPr="009D6B52">
              <w:rPr>
                <w:b/>
                <w:bCs/>
                <w:w w:val="105"/>
                <w:szCs w:val="28"/>
              </w:rPr>
              <w:t>759</w:t>
            </w:r>
            <w:r w:rsidRPr="009D6B52">
              <w:rPr>
                <w:b/>
                <w:bCs/>
                <w:spacing w:val="-7"/>
                <w:w w:val="105"/>
                <w:szCs w:val="28"/>
              </w:rPr>
              <w:t xml:space="preserve"> </w:t>
            </w:r>
            <w:r w:rsidRPr="009D6B52">
              <w:rPr>
                <w:b/>
                <w:bCs/>
                <w:w w:val="105"/>
                <w:szCs w:val="28"/>
              </w:rPr>
              <w:t>040</w:t>
            </w:r>
            <w:r w:rsidRPr="009D6B52">
              <w:rPr>
                <w:b/>
                <w:bCs/>
                <w:spacing w:val="-7"/>
                <w:w w:val="105"/>
                <w:szCs w:val="28"/>
              </w:rPr>
              <w:t xml:space="preserve"> </w:t>
            </w:r>
            <w:r w:rsidRPr="009D6B52">
              <w:rPr>
                <w:b/>
                <w:bCs/>
                <w:w w:val="105"/>
                <w:szCs w:val="28"/>
              </w:rPr>
              <w:t>702.09</w:t>
            </w:r>
          </w:p>
        </w:tc>
        <w:tc>
          <w:tcPr>
            <w:tcW w:w="1061"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69"/>
              <w:ind w:right="34"/>
              <w:jc w:val="right"/>
              <w:rPr>
                <w:b/>
                <w:bCs/>
                <w:szCs w:val="28"/>
              </w:rPr>
            </w:pPr>
            <w:r>
              <w:rPr>
                <w:b/>
                <w:bCs/>
                <w:szCs w:val="28"/>
              </w:rPr>
              <w:t>12.788</w:t>
            </w:r>
          </w:p>
        </w:tc>
        <w:tc>
          <w:tcPr>
            <w:tcW w:w="1800"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69"/>
              <w:ind w:right="44"/>
              <w:jc w:val="right"/>
              <w:rPr>
                <w:b/>
                <w:bCs/>
                <w:szCs w:val="28"/>
              </w:rPr>
            </w:pPr>
            <w:r w:rsidRPr="009D6B52">
              <w:rPr>
                <w:b/>
                <w:bCs/>
                <w:w w:val="105"/>
                <w:szCs w:val="28"/>
              </w:rPr>
              <w:t>81</w:t>
            </w:r>
            <w:r w:rsidRPr="009D6B52">
              <w:rPr>
                <w:b/>
                <w:bCs/>
                <w:spacing w:val="-10"/>
                <w:w w:val="105"/>
                <w:szCs w:val="28"/>
              </w:rPr>
              <w:t xml:space="preserve"> </w:t>
            </w:r>
            <w:r w:rsidRPr="009D6B52">
              <w:rPr>
                <w:b/>
                <w:bCs/>
                <w:w w:val="105"/>
                <w:szCs w:val="28"/>
              </w:rPr>
              <w:t>480</w:t>
            </w:r>
            <w:r w:rsidRPr="009D6B52">
              <w:rPr>
                <w:b/>
                <w:bCs/>
                <w:spacing w:val="-10"/>
                <w:w w:val="105"/>
                <w:szCs w:val="28"/>
              </w:rPr>
              <w:t xml:space="preserve"> </w:t>
            </w:r>
            <w:r w:rsidRPr="009D6B52">
              <w:rPr>
                <w:b/>
                <w:bCs/>
                <w:w w:val="105"/>
                <w:szCs w:val="28"/>
              </w:rPr>
              <w:t>556.36</w:t>
            </w:r>
          </w:p>
        </w:tc>
        <w:tc>
          <w:tcPr>
            <w:tcW w:w="857" w:type="dxa"/>
            <w:tcBorders>
              <w:top w:val="single" w:sz="6" w:space="0" w:color="000000"/>
              <w:left w:val="single" w:sz="4" w:space="0" w:color="auto"/>
              <w:bottom w:val="single" w:sz="6" w:space="0" w:color="000000"/>
              <w:right w:val="single" w:sz="4" w:space="0" w:color="auto"/>
            </w:tcBorders>
          </w:tcPr>
          <w:p w:rsidR="00451DAF" w:rsidRPr="009D6B52" w:rsidRDefault="00451DAF" w:rsidP="001B755D">
            <w:pPr>
              <w:pStyle w:val="TableParagraph"/>
              <w:spacing w:before="69"/>
              <w:ind w:right="44"/>
              <w:jc w:val="right"/>
              <w:rPr>
                <w:b/>
                <w:bCs/>
                <w:szCs w:val="28"/>
              </w:rPr>
            </w:pPr>
            <w:r>
              <w:rPr>
                <w:b/>
                <w:bCs/>
                <w:szCs w:val="28"/>
              </w:rPr>
              <w:t>0.85</w:t>
            </w:r>
          </w:p>
        </w:tc>
        <w:tc>
          <w:tcPr>
            <w:tcW w:w="993"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69"/>
              <w:ind w:right="44"/>
              <w:jc w:val="right"/>
              <w:rPr>
                <w:b/>
                <w:bCs/>
                <w:szCs w:val="28"/>
              </w:rPr>
            </w:pPr>
            <w:r>
              <w:rPr>
                <w:b/>
                <w:bCs/>
                <w:szCs w:val="28"/>
              </w:rPr>
              <w:t>677560145.6</w:t>
            </w:r>
          </w:p>
        </w:tc>
      </w:tr>
      <w:tr w:rsidR="00451DAF" w:rsidTr="001B755D">
        <w:trPr>
          <w:trHeight w:val="510"/>
        </w:trPr>
        <w:tc>
          <w:tcPr>
            <w:tcW w:w="2021" w:type="dxa"/>
          </w:tcPr>
          <w:p w:rsidR="00451DAF" w:rsidRPr="00F5399F" w:rsidRDefault="00451DAF" w:rsidP="001B755D">
            <w:pPr>
              <w:jc w:val="lowKashida"/>
              <w:rPr>
                <w:rFonts w:cs="Arial"/>
                <w:b/>
                <w:sz w:val="28"/>
                <w:szCs w:val="28"/>
                <w:rtl/>
                <w:lang w:val="fr-FR"/>
              </w:rPr>
            </w:pPr>
            <w:r w:rsidRPr="00F5399F">
              <w:rPr>
                <w:rFonts w:cs="Arial" w:hint="cs"/>
                <w:b/>
                <w:sz w:val="28"/>
                <w:szCs w:val="28"/>
                <w:rtl/>
                <w:lang w:val="fr-FR"/>
              </w:rPr>
              <w:t>لضرائب</w:t>
            </w:r>
            <w:r w:rsidRPr="00F5399F">
              <w:rPr>
                <w:rFonts w:cs="Arial"/>
                <w:b/>
                <w:sz w:val="28"/>
                <w:szCs w:val="28"/>
                <w:rtl/>
                <w:lang w:val="fr-FR"/>
              </w:rPr>
              <w:t xml:space="preserve"> </w:t>
            </w:r>
            <w:r w:rsidRPr="00F5399F">
              <w:rPr>
                <w:rFonts w:cs="Arial" w:hint="cs"/>
                <w:b/>
                <w:sz w:val="28"/>
                <w:szCs w:val="28"/>
                <w:rtl/>
                <w:lang w:val="fr-FR"/>
              </w:rPr>
              <w:t>وما</w:t>
            </w:r>
            <w:r w:rsidRPr="00F5399F">
              <w:rPr>
                <w:rFonts w:cs="Arial"/>
                <w:b/>
                <w:sz w:val="28"/>
                <w:szCs w:val="28"/>
                <w:rtl/>
                <w:lang w:val="fr-FR"/>
              </w:rPr>
              <w:t xml:space="preserve"> </w:t>
            </w:r>
            <w:r w:rsidRPr="00F5399F">
              <w:rPr>
                <w:rFonts w:cs="Arial" w:hint="cs"/>
                <w:b/>
                <w:sz w:val="28"/>
                <w:szCs w:val="28"/>
                <w:rtl/>
                <w:lang w:val="fr-FR"/>
              </w:rPr>
              <w:t>يماثلها</w:t>
            </w:r>
          </w:p>
        </w:tc>
        <w:tc>
          <w:tcPr>
            <w:tcW w:w="1962"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9"/>
              <w:jc w:val="right"/>
              <w:rPr>
                <w:b/>
                <w:bCs/>
                <w:szCs w:val="28"/>
              </w:rPr>
            </w:pPr>
            <w:r w:rsidRPr="009D6B52">
              <w:rPr>
                <w:b/>
                <w:bCs/>
                <w:w w:val="105"/>
                <w:szCs w:val="28"/>
              </w:rPr>
              <w:t>897</w:t>
            </w:r>
            <w:r w:rsidRPr="009D6B52">
              <w:rPr>
                <w:b/>
                <w:bCs/>
                <w:spacing w:val="-9"/>
                <w:w w:val="105"/>
                <w:szCs w:val="28"/>
              </w:rPr>
              <w:t xml:space="preserve"> </w:t>
            </w:r>
            <w:r w:rsidRPr="009D6B52">
              <w:rPr>
                <w:b/>
                <w:bCs/>
                <w:w w:val="105"/>
                <w:szCs w:val="28"/>
              </w:rPr>
              <w:t>737.76</w:t>
            </w:r>
          </w:p>
        </w:tc>
        <w:tc>
          <w:tcPr>
            <w:tcW w:w="1061"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54"/>
              <w:ind w:right="39"/>
              <w:jc w:val="right"/>
              <w:rPr>
                <w:b/>
                <w:bCs/>
                <w:szCs w:val="28"/>
              </w:rPr>
            </w:pPr>
            <w:r>
              <w:rPr>
                <w:b/>
                <w:bCs/>
                <w:szCs w:val="28"/>
              </w:rPr>
              <w:t>0.015</w:t>
            </w:r>
          </w:p>
        </w:tc>
        <w:tc>
          <w:tcPr>
            <w:tcW w:w="1800"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9"/>
              <w:jc w:val="right"/>
              <w:rPr>
                <w:b/>
                <w:bCs/>
                <w:szCs w:val="28"/>
              </w:rPr>
            </w:pPr>
            <w:r w:rsidRPr="009D6B52">
              <w:rPr>
                <w:b/>
                <w:bCs/>
                <w:w w:val="105"/>
                <w:szCs w:val="28"/>
              </w:rPr>
              <w:t>1</w:t>
            </w:r>
            <w:r w:rsidRPr="009D6B52">
              <w:rPr>
                <w:b/>
                <w:bCs/>
                <w:spacing w:val="-8"/>
                <w:w w:val="105"/>
                <w:szCs w:val="28"/>
              </w:rPr>
              <w:t xml:space="preserve"> </w:t>
            </w:r>
            <w:r w:rsidRPr="009D6B52">
              <w:rPr>
                <w:b/>
                <w:bCs/>
                <w:w w:val="105"/>
                <w:szCs w:val="28"/>
              </w:rPr>
              <w:t>080</w:t>
            </w:r>
            <w:r w:rsidRPr="009D6B52">
              <w:rPr>
                <w:b/>
                <w:bCs/>
                <w:spacing w:val="-8"/>
                <w:w w:val="105"/>
                <w:szCs w:val="28"/>
              </w:rPr>
              <w:t xml:space="preserve"> </w:t>
            </w:r>
            <w:r w:rsidRPr="009D6B52">
              <w:rPr>
                <w:b/>
                <w:bCs/>
                <w:w w:val="105"/>
                <w:szCs w:val="28"/>
              </w:rPr>
              <w:t>149.66</w:t>
            </w:r>
          </w:p>
        </w:tc>
        <w:tc>
          <w:tcPr>
            <w:tcW w:w="857" w:type="dxa"/>
            <w:tcBorders>
              <w:top w:val="single" w:sz="6" w:space="0" w:color="000000"/>
              <w:left w:val="single" w:sz="4" w:space="0" w:color="auto"/>
              <w:bottom w:val="single" w:sz="6" w:space="0" w:color="000000"/>
              <w:right w:val="single" w:sz="4" w:space="0" w:color="auto"/>
            </w:tcBorders>
          </w:tcPr>
          <w:p w:rsidR="00451DAF" w:rsidRPr="009D6B52" w:rsidRDefault="00451DAF" w:rsidP="001B755D">
            <w:pPr>
              <w:pStyle w:val="TableParagraph"/>
              <w:spacing w:before="54"/>
              <w:ind w:right="39"/>
              <w:jc w:val="right"/>
              <w:rPr>
                <w:b/>
                <w:bCs/>
                <w:szCs w:val="28"/>
              </w:rPr>
            </w:pPr>
            <w:r>
              <w:rPr>
                <w:b/>
                <w:bCs/>
                <w:szCs w:val="28"/>
              </w:rPr>
              <w:t>0.01</w:t>
            </w:r>
          </w:p>
        </w:tc>
        <w:tc>
          <w:tcPr>
            <w:tcW w:w="993" w:type="dxa"/>
            <w:tcBorders>
              <w:top w:val="single" w:sz="6" w:space="0" w:color="000000"/>
              <w:left w:val="single" w:sz="4" w:space="0" w:color="auto"/>
              <w:bottom w:val="single" w:sz="6" w:space="0" w:color="000000"/>
              <w:right w:val="single" w:sz="6" w:space="0" w:color="000000"/>
            </w:tcBorders>
          </w:tcPr>
          <w:p w:rsidR="00451DAF" w:rsidRPr="00DF5F73" w:rsidRDefault="00451DAF" w:rsidP="001B755D">
            <w:pPr>
              <w:pStyle w:val="TableParagraph"/>
              <w:spacing w:before="54"/>
              <w:ind w:right="39"/>
              <w:jc w:val="right"/>
              <w:rPr>
                <w:b/>
                <w:bCs/>
                <w:szCs w:val="28"/>
                <w:lang w:val="en-US"/>
              </w:rPr>
            </w:pPr>
            <w:r>
              <w:rPr>
                <w:b/>
                <w:bCs/>
                <w:szCs w:val="28"/>
                <w:lang w:val="en-US"/>
              </w:rPr>
              <w:t>(182411.9)</w:t>
            </w:r>
          </w:p>
        </w:tc>
      </w:tr>
      <w:tr w:rsidR="00451DAF" w:rsidTr="001B755D">
        <w:trPr>
          <w:trHeight w:val="465"/>
        </w:trPr>
        <w:tc>
          <w:tcPr>
            <w:tcW w:w="2021" w:type="dxa"/>
          </w:tcPr>
          <w:p w:rsidR="00451DAF" w:rsidRPr="00F5399F" w:rsidRDefault="00451DAF" w:rsidP="001B755D">
            <w:pPr>
              <w:jc w:val="lowKashida"/>
              <w:rPr>
                <w:rFonts w:cs="Arial"/>
                <w:b/>
                <w:sz w:val="28"/>
                <w:szCs w:val="28"/>
                <w:rtl/>
                <w:lang w:val="fr-FR"/>
              </w:rPr>
            </w:pPr>
            <w:r w:rsidRPr="0080033D">
              <w:rPr>
                <w:rFonts w:cs="Arial" w:hint="cs"/>
                <w:b/>
                <w:sz w:val="28"/>
                <w:szCs w:val="28"/>
                <w:rtl/>
                <w:lang w:val="fr-FR"/>
              </w:rPr>
              <w:lastRenderedPageBreak/>
              <w:t>ذمم</w:t>
            </w:r>
            <w:r w:rsidRPr="0080033D">
              <w:rPr>
                <w:rFonts w:cs="Arial"/>
                <w:b/>
                <w:sz w:val="28"/>
                <w:szCs w:val="28"/>
                <w:rtl/>
                <w:lang w:val="fr-FR"/>
              </w:rPr>
              <w:t xml:space="preserve"> </w:t>
            </w:r>
            <w:r w:rsidRPr="0080033D">
              <w:rPr>
                <w:rFonts w:cs="Arial" w:hint="cs"/>
                <w:b/>
                <w:sz w:val="28"/>
                <w:szCs w:val="28"/>
                <w:rtl/>
                <w:lang w:val="fr-FR"/>
              </w:rPr>
              <w:t>مدينة</w:t>
            </w:r>
            <w:r w:rsidRPr="0080033D">
              <w:rPr>
                <w:rFonts w:cs="Arial"/>
                <w:b/>
                <w:sz w:val="28"/>
                <w:szCs w:val="28"/>
                <w:rtl/>
                <w:lang w:val="fr-FR"/>
              </w:rPr>
              <w:t xml:space="preserve"> </w:t>
            </w:r>
            <w:r w:rsidRPr="0080033D">
              <w:rPr>
                <w:rFonts w:cs="Arial" w:hint="cs"/>
                <w:b/>
                <w:sz w:val="28"/>
                <w:szCs w:val="28"/>
                <w:rtl/>
                <w:lang w:val="fr-FR"/>
              </w:rPr>
              <w:t>أخرى</w:t>
            </w:r>
            <w:r w:rsidRPr="0080033D">
              <w:rPr>
                <w:rFonts w:cs="Arial"/>
                <w:b/>
                <w:sz w:val="28"/>
                <w:szCs w:val="28"/>
                <w:rtl/>
                <w:lang w:val="fr-FR"/>
              </w:rPr>
              <w:t xml:space="preserve"> </w:t>
            </w:r>
            <w:r w:rsidRPr="0080033D">
              <w:rPr>
                <w:rFonts w:cs="Arial" w:hint="cs"/>
                <w:b/>
                <w:sz w:val="28"/>
                <w:szCs w:val="28"/>
                <w:rtl/>
                <w:lang w:val="fr-FR"/>
              </w:rPr>
              <w:t>واستخدامات</w:t>
            </w:r>
            <w:r w:rsidRPr="0080033D">
              <w:rPr>
                <w:rFonts w:cs="Arial"/>
                <w:b/>
                <w:sz w:val="28"/>
                <w:szCs w:val="28"/>
                <w:rtl/>
                <w:lang w:val="fr-FR"/>
              </w:rPr>
              <w:t xml:space="preserve"> </w:t>
            </w:r>
            <w:r w:rsidRPr="0080033D">
              <w:rPr>
                <w:rFonts w:cs="Arial" w:hint="cs"/>
                <w:b/>
                <w:sz w:val="28"/>
                <w:szCs w:val="28"/>
                <w:rtl/>
                <w:lang w:val="fr-FR"/>
              </w:rPr>
              <w:t>مماثلة</w:t>
            </w:r>
          </w:p>
        </w:tc>
        <w:tc>
          <w:tcPr>
            <w:tcW w:w="1962" w:type="dxa"/>
          </w:tcPr>
          <w:p w:rsidR="00451DAF" w:rsidRPr="009D6B52" w:rsidRDefault="00451DAF" w:rsidP="001B755D">
            <w:pPr>
              <w:jc w:val="right"/>
              <w:rPr>
                <w:b/>
                <w:bCs/>
                <w:szCs w:val="28"/>
                <w:rtl/>
                <w:lang w:val="fr-FR"/>
              </w:rPr>
            </w:pPr>
            <w:r>
              <w:rPr>
                <w:rFonts w:hint="cs"/>
                <w:b/>
                <w:bCs/>
                <w:szCs w:val="28"/>
                <w:rtl/>
                <w:lang w:val="fr-FR"/>
              </w:rPr>
              <w:t>00</w:t>
            </w:r>
          </w:p>
        </w:tc>
        <w:tc>
          <w:tcPr>
            <w:tcW w:w="1061" w:type="dxa"/>
          </w:tcPr>
          <w:p w:rsidR="00451DAF" w:rsidRPr="009D6B52" w:rsidRDefault="00451DAF" w:rsidP="001B755D">
            <w:pPr>
              <w:jc w:val="right"/>
              <w:rPr>
                <w:b/>
                <w:bCs/>
                <w:szCs w:val="28"/>
                <w:rtl/>
                <w:lang w:val="fr-FR"/>
              </w:rPr>
            </w:pPr>
          </w:p>
        </w:tc>
        <w:tc>
          <w:tcPr>
            <w:tcW w:w="1800" w:type="dxa"/>
          </w:tcPr>
          <w:p w:rsidR="00451DAF" w:rsidRPr="009D6B52" w:rsidRDefault="00451DAF" w:rsidP="001B755D">
            <w:pPr>
              <w:jc w:val="right"/>
              <w:rPr>
                <w:b/>
                <w:bCs/>
                <w:szCs w:val="28"/>
                <w:rtl/>
                <w:lang w:val="fr-FR"/>
              </w:rPr>
            </w:pPr>
            <w:r>
              <w:rPr>
                <w:rFonts w:hint="cs"/>
                <w:b/>
                <w:bCs/>
                <w:szCs w:val="28"/>
                <w:rtl/>
                <w:lang w:val="fr-FR"/>
              </w:rPr>
              <w:t>00</w:t>
            </w:r>
          </w:p>
        </w:tc>
        <w:tc>
          <w:tcPr>
            <w:tcW w:w="857" w:type="dxa"/>
          </w:tcPr>
          <w:p w:rsidR="00451DAF" w:rsidRPr="009D6B52" w:rsidRDefault="00451DAF" w:rsidP="001B755D">
            <w:pPr>
              <w:jc w:val="right"/>
              <w:rPr>
                <w:b/>
                <w:bCs/>
                <w:szCs w:val="28"/>
                <w:rtl/>
                <w:lang w:val="fr-FR"/>
              </w:rPr>
            </w:pPr>
          </w:p>
        </w:tc>
        <w:tc>
          <w:tcPr>
            <w:tcW w:w="993" w:type="dxa"/>
          </w:tcPr>
          <w:p w:rsidR="00451DAF" w:rsidRPr="009D6B52" w:rsidRDefault="00451DAF" w:rsidP="001B755D">
            <w:pPr>
              <w:jc w:val="right"/>
              <w:rPr>
                <w:b/>
                <w:bCs/>
                <w:szCs w:val="28"/>
                <w:rtl/>
                <w:lang w:val="fr-FR"/>
              </w:rPr>
            </w:pPr>
          </w:p>
        </w:tc>
      </w:tr>
      <w:tr w:rsidR="00451DAF" w:rsidTr="001B755D">
        <w:trPr>
          <w:trHeight w:val="525"/>
        </w:trPr>
        <w:tc>
          <w:tcPr>
            <w:tcW w:w="2021" w:type="dxa"/>
          </w:tcPr>
          <w:p w:rsidR="00451DAF" w:rsidRPr="00F5399F" w:rsidRDefault="00451DAF" w:rsidP="001B755D">
            <w:pPr>
              <w:jc w:val="lowKashida"/>
              <w:rPr>
                <w:rFonts w:cs="Arial"/>
                <w:b/>
                <w:sz w:val="28"/>
                <w:szCs w:val="28"/>
                <w:rtl/>
                <w:lang w:val="fr-FR"/>
              </w:rPr>
            </w:pPr>
            <w:r w:rsidRPr="0080033D">
              <w:rPr>
                <w:rFonts w:cs="Arial" w:hint="cs"/>
                <w:b/>
                <w:sz w:val="28"/>
                <w:szCs w:val="28"/>
                <w:rtl/>
                <w:lang w:val="fr-FR"/>
              </w:rPr>
              <w:t>الاستثمارات</w:t>
            </w:r>
            <w:r w:rsidRPr="0080033D">
              <w:rPr>
                <w:rFonts w:cs="Arial"/>
                <w:b/>
                <w:sz w:val="28"/>
                <w:szCs w:val="28"/>
                <w:rtl/>
                <w:lang w:val="fr-FR"/>
              </w:rPr>
              <w:t xml:space="preserve"> </w:t>
            </w:r>
            <w:r w:rsidRPr="0080033D">
              <w:rPr>
                <w:rFonts w:cs="Arial" w:hint="cs"/>
                <w:b/>
                <w:sz w:val="28"/>
                <w:szCs w:val="28"/>
                <w:rtl/>
                <w:lang w:val="fr-FR"/>
              </w:rPr>
              <w:t>والأصول</w:t>
            </w:r>
            <w:r w:rsidRPr="0080033D">
              <w:rPr>
                <w:rFonts w:cs="Arial"/>
                <w:b/>
                <w:sz w:val="28"/>
                <w:szCs w:val="28"/>
                <w:rtl/>
                <w:lang w:val="fr-FR"/>
              </w:rPr>
              <w:t xml:space="preserve"> </w:t>
            </w:r>
            <w:r w:rsidRPr="0080033D">
              <w:rPr>
                <w:rFonts w:cs="Arial" w:hint="cs"/>
                <w:b/>
                <w:sz w:val="28"/>
                <w:szCs w:val="28"/>
                <w:rtl/>
                <w:lang w:val="fr-FR"/>
              </w:rPr>
              <w:t>المالية</w:t>
            </w:r>
            <w:r w:rsidRPr="0080033D">
              <w:rPr>
                <w:rFonts w:cs="Arial"/>
                <w:b/>
                <w:sz w:val="28"/>
                <w:szCs w:val="28"/>
                <w:rtl/>
                <w:lang w:val="fr-FR"/>
              </w:rPr>
              <w:t xml:space="preserve"> </w:t>
            </w:r>
            <w:r w:rsidRPr="0080033D">
              <w:rPr>
                <w:rFonts w:cs="Arial" w:hint="cs"/>
                <w:b/>
                <w:sz w:val="28"/>
                <w:szCs w:val="28"/>
                <w:rtl/>
                <w:lang w:val="fr-FR"/>
              </w:rPr>
              <w:t>المتداولة</w:t>
            </w:r>
            <w:r w:rsidRPr="0080033D">
              <w:rPr>
                <w:rFonts w:cs="Arial"/>
                <w:b/>
                <w:sz w:val="28"/>
                <w:szCs w:val="28"/>
                <w:rtl/>
                <w:lang w:val="fr-FR"/>
              </w:rPr>
              <w:t xml:space="preserve"> </w:t>
            </w:r>
            <w:r w:rsidRPr="0080033D">
              <w:rPr>
                <w:rFonts w:cs="Arial" w:hint="cs"/>
                <w:b/>
                <w:sz w:val="28"/>
                <w:szCs w:val="28"/>
                <w:rtl/>
                <w:lang w:val="fr-FR"/>
              </w:rPr>
              <w:t>الأخرى</w:t>
            </w:r>
          </w:p>
        </w:tc>
        <w:tc>
          <w:tcPr>
            <w:tcW w:w="1962" w:type="dxa"/>
          </w:tcPr>
          <w:p w:rsidR="00451DAF" w:rsidRPr="009D6B52" w:rsidRDefault="00451DAF" w:rsidP="001B755D">
            <w:pPr>
              <w:jc w:val="right"/>
              <w:rPr>
                <w:b/>
                <w:bCs/>
                <w:szCs w:val="28"/>
                <w:rtl/>
                <w:lang w:val="fr-FR"/>
              </w:rPr>
            </w:pPr>
            <w:r>
              <w:rPr>
                <w:rFonts w:hint="cs"/>
                <w:b/>
                <w:bCs/>
                <w:szCs w:val="28"/>
                <w:rtl/>
                <w:lang w:val="fr-FR"/>
              </w:rPr>
              <w:t>00</w:t>
            </w:r>
          </w:p>
        </w:tc>
        <w:tc>
          <w:tcPr>
            <w:tcW w:w="1061" w:type="dxa"/>
          </w:tcPr>
          <w:p w:rsidR="00451DAF" w:rsidRPr="009D6B52" w:rsidRDefault="00451DAF" w:rsidP="001B755D">
            <w:pPr>
              <w:jc w:val="right"/>
              <w:rPr>
                <w:b/>
                <w:bCs/>
                <w:szCs w:val="28"/>
                <w:rtl/>
                <w:lang w:val="fr-FR"/>
              </w:rPr>
            </w:pPr>
          </w:p>
        </w:tc>
        <w:tc>
          <w:tcPr>
            <w:tcW w:w="1800" w:type="dxa"/>
          </w:tcPr>
          <w:p w:rsidR="00451DAF" w:rsidRPr="009D6B52" w:rsidRDefault="00451DAF" w:rsidP="001B755D">
            <w:pPr>
              <w:jc w:val="right"/>
              <w:rPr>
                <w:b/>
                <w:bCs/>
                <w:szCs w:val="28"/>
                <w:rtl/>
                <w:lang w:val="fr-FR"/>
              </w:rPr>
            </w:pPr>
            <w:r>
              <w:rPr>
                <w:rFonts w:hint="cs"/>
                <w:b/>
                <w:bCs/>
                <w:szCs w:val="28"/>
                <w:rtl/>
                <w:lang w:val="fr-FR"/>
              </w:rPr>
              <w:t>00</w:t>
            </w:r>
          </w:p>
        </w:tc>
        <w:tc>
          <w:tcPr>
            <w:tcW w:w="857" w:type="dxa"/>
          </w:tcPr>
          <w:p w:rsidR="00451DAF" w:rsidRPr="009D6B52" w:rsidRDefault="00451DAF" w:rsidP="001B755D">
            <w:pPr>
              <w:jc w:val="right"/>
              <w:rPr>
                <w:b/>
                <w:bCs/>
                <w:szCs w:val="28"/>
                <w:rtl/>
                <w:lang w:val="fr-FR"/>
              </w:rPr>
            </w:pPr>
          </w:p>
        </w:tc>
        <w:tc>
          <w:tcPr>
            <w:tcW w:w="993" w:type="dxa"/>
          </w:tcPr>
          <w:p w:rsidR="00451DAF" w:rsidRPr="009D6B52" w:rsidRDefault="00451DAF" w:rsidP="001B755D">
            <w:pPr>
              <w:jc w:val="right"/>
              <w:rPr>
                <w:b/>
                <w:bCs/>
                <w:szCs w:val="28"/>
                <w:rtl/>
                <w:lang w:val="fr-FR"/>
              </w:rPr>
            </w:pPr>
          </w:p>
        </w:tc>
      </w:tr>
      <w:tr w:rsidR="00451DAF" w:rsidTr="001B755D">
        <w:trPr>
          <w:trHeight w:val="615"/>
        </w:trPr>
        <w:tc>
          <w:tcPr>
            <w:tcW w:w="2021" w:type="dxa"/>
          </w:tcPr>
          <w:p w:rsidR="00451DAF" w:rsidRPr="00F5399F" w:rsidRDefault="00451DAF" w:rsidP="001B755D">
            <w:pPr>
              <w:jc w:val="lowKashida"/>
              <w:rPr>
                <w:rFonts w:cs="Arial"/>
                <w:b/>
                <w:sz w:val="28"/>
                <w:szCs w:val="28"/>
                <w:rtl/>
                <w:lang w:val="fr-FR"/>
              </w:rPr>
            </w:pPr>
            <w:r w:rsidRPr="0080033D">
              <w:rPr>
                <w:rFonts w:cs="Arial" w:hint="cs"/>
                <w:b/>
                <w:sz w:val="28"/>
                <w:szCs w:val="28"/>
                <w:rtl/>
                <w:lang w:val="fr-FR"/>
              </w:rPr>
              <w:t>خزينة</w:t>
            </w:r>
          </w:p>
        </w:tc>
        <w:tc>
          <w:tcPr>
            <w:tcW w:w="1962"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sidRPr="009D6B52">
              <w:rPr>
                <w:b/>
                <w:bCs/>
                <w:w w:val="105"/>
                <w:szCs w:val="28"/>
              </w:rPr>
              <w:t>124</w:t>
            </w:r>
            <w:r w:rsidRPr="009D6B52">
              <w:rPr>
                <w:b/>
                <w:bCs/>
                <w:spacing w:val="-7"/>
                <w:w w:val="105"/>
                <w:szCs w:val="28"/>
              </w:rPr>
              <w:t xml:space="preserve"> </w:t>
            </w:r>
            <w:r w:rsidRPr="009D6B52">
              <w:rPr>
                <w:b/>
                <w:bCs/>
                <w:w w:val="105"/>
                <w:szCs w:val="28"/>
              </w:rPr>
              <w:t>294</w:t>
            </w:r>
            <w:r w:rsidRPr="009D6B52">
              <w:rPr>
                <w:b/>
                <w:bCs/>
                <w:spacing w:val="-7"/>
                <w:w w:val="105"/>
                <w:szCs w:val="28"/>
              </w:rPr>
              <w:t xml:space="preserve"> </w:t>
            </w:r>
            <w:r w:rsidRPr="009D6B52">
              <w:rPr>
                <w:b/>
                <w:bCs/>
                <w:w w:val="105"/>
                <w:szCs w:val="28"/>
              </w:rPr>
              <w:t>800.47</w:t>
            </w:r>
          </w:p>
        </w:tc>
        <w:tc>
          <w:tcPr>
            <w:tcW w:w="1061" w:type="dxa"/>
            <w:tcBorders>
              <w:top w:val="single" w:sz="6" w:space="0" w:color="000000"/>
              <w:left w:val="single" w:sz="4" w:space="0" w:color="auto"/>
              <w:bottom w:val="single" w:sz="6" w:space="0" w:color="000000"/>
              <w:right w:val="single" w:sz="6" w:space="0" w:color="000000"/>
            </w:tcBorders>
          </w:tcPr>
          <w:p w:rsidR="00451DAF" w:rsidRPr="009D6B52" w:rsidRDefault="00451DAF" w:rsidP="001B755D">
            <w:pPr>
              <w:pStyle w:val="TableParagraph"/>
              <w:spacing w:before="54"/>
              <w:ind w:right="34"/>
              <w:jc w:val="right"/>
              <w:rPr>
                <w:b/>
                <w:bCs/>
                <w:szCs w:val="28"/>
              </w:rPr>
            </w:pPr>
            <w:r>
              <w:rPr>
                <w:b/>
                <w:bCs/>
                <w:szCs w:val="28"/>
              </w:rPr>
              <w:t>2.094</w:t>
            </w:r>
          </w:p>
        </w:tc>
        <w:tc>
          <w:tcPr>
            <w:tcW w:w="1800" w:type="dxa"/>
            <w:tcBorders>
              <w:top w:val="single" w:sz="6" w:space="0" w:color="000000"/>
              <w:left w:val="single" w:sz="6" w:space="0" w:color="000000"/>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sidRPr="009D6B52">
              <w:rPr>
                <w:b/>
                <w:bCs/>
                <w:w w:val="105"/>
                <w:szCs w:val="28"/>
              </w:rPr>
              <w:t>224</w:t>
            </w:r>
            <w:r w:rsidRPr="009D6B52">
              <w:rPr>
                <w:b/>
                <w:bCs/>
                <w:spacing w:val="-7"/>
                <w:w w:val="105"/>
                <w:szCs w:val="28"/>
              </w:rPr>
              <w:t xml:space="preserve"> </w:t>
            </w:r>
            <w:r w:rsidRPr="009D6B52">
              <w:rPr>
                <w:b/>
                <w:bCs/>
                <w:w w:val="105"/>
                <w:szCs w:val="28"/>
              </w:rPr>
              <w:t>795</w:t>
            </w:r>
            <w:r w:rsidRPr="009D6B52">
              <w:rPr>
                <w:b/>
                <w:bCs/>
                <w:spacing w:val="-7"/>
                <w:w w:val="105"/>
                <w:szCs w:val="28"/>
              </w:rPr>
              <w:t xml:space="preserve"> </w:t>
            </w:r>
            <w:r w:rsidRPr="009D6B52">
              <w:rPr>
                <w:b/>
                <w:bCs/>
                <w:w w:val="105"/>
                <w:szCs w:val="28"/>
              </w:rPr>
              <w:t>740.27</w:t>
            </w:r>
          </w:p>
        </w:tc>
        <w:tc>
          <w:tcPr>
            <w:tcW w:w="857" w:type="dxa"/>
            <w:tcBorders>
              <w:top w:val="single" w:sz="6" w:space="0" w:color="000000"/>
              <w:left w:val="single" w:sz="4" w:space="0" w:color="auto"/>
              <w:bottom w:val="single" w:sz="6" w:space="0" w:color="000000"/>
              <w:right w:val="single" w:sz="4" w:space="0" w:color="auto"/>
            </w:tcBorders>
          </w:tcPr>
          <w:p w:rsidR="00451DAF" w:rsidRPr="009D6B52" w:rsidRDefault="00451DAF" w:rsidP="001B755D">
            <w:pPr>
              <w:pStyle w:val="TableParagraph"/>
              <w:spacing w:before="54"/>
              <w:ind w:right="34"/>
              <w:jc w:val="right"/>
              <w:rPr>
                <w:b/>
                <w:bCs/>
                <w:szCs w:val="28"/>
              </w:rPr>
            </w:pPr>
            <w:r>
              <w:rPr>
                <w:b/>
                <w:bCs/>
                <w:szCs w:val="28"/>
              </w:rPr>
              <w:t>2.35</w:t>
            </w:r>
          </w:p>
        </w:tc>
        <w:tc>
          <w:tcPr>
            <w:tcW w:w="993" w:type="dxa"/>
            <w:tcBorders>
              <w:top w:val="single" w:sz="6" w:space="0" w:color="000000"/>
              <w:left w:val="single" w:sz="4" w:space="0" w:color="auto"/>
              <w:bottom w:val="single" w:sz="6" w:space="0" w:color="000000"/>
              <w:right w:val="single" w:sz="6" w:space="0" w:color="000000"/>
            </w:tcBorders>
          </w:tcPr>
          <w:p w:rsidR="00451DAF" w:rsidRPr="00DF5F73" w:rsidRDefault="00451DAF" w:rsidP="001B755D">
            <w:pPr>
              <w:pStyle w:val="TableParagraph"/>
              <w:spacing w:before="54"/>
              <w:ind w:right="34"/>
              <w:jc w:val="right"/>
              <w:rPr>
                <w:b/>
                <w:bCs/>
                <w:szCs w:val="28"/>
                <w:lang w:val="en-US"/>
              </w:rPr>
            </w:pPr>
            <w:r>
              <w:rPr>
                <w:b/>
                <w:bCs/>
                <w:szCs w:val="28"/>
                <w:lang w:val="en-US"/>
              </w:rPr>
              <w:t>(100500939.8)</w:t>
            </w:r>
          </w:p>
        </w:tc>
      </w:tr>
      <w:tr w:rsidR="00451DAF" w:rsidTr="001B755D">
        <w:trPr>
          <w:trHeight w:val="465"/>
        </w:trPr>
        <w:tc>
          <w:tcPr>
            <w:tcW w:w="2021" w:type="dxa"/>
          </w:tcPr>
          <w:p w:rsidR="00451DAF" w:rsidRPr="00F5399F" w:rsidRDefault="00451DAF" w:rsidP="001B755D">
            <w:pPr>
              <w:jc w:val="lowKashida"/>
              <w:rPr>
                <w:rFonts w:cs="Arial"/>
                <w:b/>
                <w:sz w:val="28"/>
                <w:szCs w:val="28"/>
                <w:rtl/>
                <w:lang w:val="fr-FR"/>
              </w:rPr>
            </w:pPr>
            <w:r w:rsidRPr="0080033D">
              <w:rPr>
                <w:rFonts w:cs="Arial" w:hint="cs"/>
                <w:b/>
                <w:sz w:val="28"/>
                <w:szCs w:val="28"/>
                <w:rtl/>
                <w:lang w:val="fr-FR"/>
              </w:rPr>
              <w:t>إجمالي</w:t>
            </w:r>
            <w:r w:rsidRPr="0080033D">
              <w:rPr>
                <w:rFonts w:cs="Arial"/>
                <w:b/>
                <w:sz w:val="28"/>
                <w:szCs w:val="28"/>
                <w:rtl/>
                <w:lang w:val="fr-FR"/>
              </w:rPr>
              <w:t xml:space="preserve"> </w:t>
            </w:r>
            <w:r w:rsidRPr="0080033D">
              <w:rPr>
                <w:rFonts w:cs="Arial" w:hint="cs"/>
                <w:b/>
                <w:sz w:val="28"/>
                <w:szCs w:val="28"/>
                <w:rtl/>
                <w:lang w:val="fr-FR"/>
              </w:rPr>
              <w:t>الأصول</w:t>
            </w:r>
            <w:r w:rsidRPr="0080033D">
              <w:rPr>
                <w:rFonts w:cs="Arial"/>
                <w:b/>
                <w:sz w:val="28"/>
                <w:szCs w:val="28"/>
                <w:rtl/>
                <w:lang w:val="fr-FR"/>
              </w:rPr>
              <w:t xml:space="preserve"> </w:t>
            </w:r>
            <w:r w:rsidRPr="0080033D">
              <w:rPr>
                <w:rFonts w:cs="Arial" w:hint="cs"/>
                <w:b/>
                <w:sz w:val="28"/>
                <w:szCs w:val="28"/>
                <w:rtl/>
                <w:lang w:val="fr-FR"/>
              </w:rPr>
              <w:t>جارية</w:t>
            </w:r>
          </w:p>
        </w:tc>
        <w:tc>
          <w:tcPr>
            <w:tcW w:w="1962" w:type="dxa"/>
            <w:tcBorders>
              <w:top w:val="single" w:sz="6" w:space="0" w:color="000000"/>
              <w:left w:val="single" w:sz="6" w:space="0" w:color="000000"/>
              <w:bottom w:val="single" w:sz="6" w:space="0" w:color="000000"/>
              <w:right w:val="single" w:sz="4" w:space="0" w:color="auto"/>
            </w:tcBorders>
            <w:shd w:val="clear" w:color="auto" w:fill="C6C6C6"/>
          </w:tcPr>
          <w:p w:rsidR="00451DAF" w:rsidRPr="009D6B52" w:rsidRDefault="00451DAF" w:rsidP="001B755D">
            <w:pPr>
              <w:pStyle w:val="TableParagraph"/>
              <w:spacing w:before="69"/>
              <w:ind w:right="34"/>
              <w:jc w:val="right"/>
              <w:rPr>
                <w:b/>
                <w:bCs/>
                <w:szCs w:val="28"/>
              </w:rPr>
            </w:pPr>
            <w:r w:rsidRPr="009D6B52">
              <w:rPr>
                <w:b/>
                <w:bCs/>
                <w:w w:val="105"/>
                <w:szCs w:val="28"/>
              </w:rPr>
              <w:t>3</w:t>
            </w:r>
            <w:r w:rsidRPr="009D6B52">
              <w:rPr>
                <w:b/>
                <w:bCs/>
                <w:spacing w:val="-7"/>
                <w:w w:val="105"/>
                <w:szCs w:val="28"/>
              </w:rPr>
              <w:t xml:space="preserve"> </w:t>
            </w:r>
            <w:r w:rsidRPr="009D6B52">
              <w:rPr>
                <w:b/>
                <w:bCs/>
                <w:w w:val="105"/>
                <w:szCs w:val="28"/>
              </w:rPr>
              <w:t>084</w:t>
            </w:r>
            <w:r w:rsidRPr="009D6B52">
              <w:rPr>
                <w:b/>
                <w:bCs/>
                <w:spacing w:val="-7"/>
                <w:w w:val="105"/>
                <w:szCs w:val="28"/>
              </w:rPr>
              <w:t xml:space="preserve"> </w:t>
            </w:r>
            <w:r w:rsidRPr="009D6B52">
              <w:rPr>
                <w:b/>
                <w:bCs/>
                <w:w w:val="105"/>
                <w:szCs w:val="28"/>
              </w:rPr>
              <w:t>702</w:t>
            </w:r>
            <w:r w:rsidRPr="009D6B52">
              <w:rPr>
                <w:b/>
                <w:bCs/>
                <w:spacing w:val="-7"/>
                <w:w w:val="105"/>
                <w:szCs w:val="28"/>
              </w:rPr>
              <w:t xml:space="preserve"> </w:t>
            </w:r>
            <w:r w:rsidRPr="009D6B52">
              <w:rPr>
                <w:b/>
                <w:bCs/>
                <w:w w:val="105"/>
                <w:szCs w:val="28"/>
              </w:rPr>
              <w:t>510.35</w:t>
            </w:r>
          </w:p>
        </w:tc>
        <w:tc>
          <w:tcPr>
            <w:tcW w:w="1061" w:type="dxa"/>
            <w:tcBorders>
              <w:top w:val="single" w:sz="6" w:space="0" w:color="000000"/>
              <w:left w:val="single" w:sz="4" w:space="0" w:color="auto"/>
              <w:bottom w:val="single" w:sz="6" w:space="0" w:color="000000"/>
              <w:right w:val="single" w:sz="6" w:space="0" w:color="000000"/>
            </w:tcBorders>
            <w:shd w:val="clear" w:color="auto" w:fill="C6C6C6"/>
          </w:tcPr>
          <w:p w:rsidR="00451DAF" w:rsidRPr="009D6B52" w:rsidRDefault="00451DAF" w:rsidP="001B755D">
            <w:pPr>
              <w:pStyle w:val="TableParagraph"/>
              <w:spacing w:before="69"/>
              <w:ind w:right="34"/>
              <w:jc w:val="right"/>
              <w:rPr>
                <w:b/>
                <w:bCs/>
                <w:szCs w:val="28"/>
              </w:rPr>
            </w:pPr>
            <w:r>
              <w:rPr>
                <w:b/>
                <w:bCs/>
                <w:szCs w:val="28"/>
              </w:rPr>
              <w:t>51.897</w:t>
            </w:r>
          </w:p>
        </w:tc>
        <w:tc>
          <w:tcPr>
            <w:tcW w:w="1800" w:type="dxa"/>
            <w:tcBorders>
              <w:top w:val="single" w:sz="6" w:space="0" w:color="000000"/>
              <w:left w:val="single" w:sz="6" w:space="0" w:color="000000"/>
              <w:bottom w:val="single" w:sz="6" w:space="0" w:color="000000"/>
              <w:right w:val="single" w:sz="4" w:space="0" w:color="auto"/>
            </w:tcBorders>
            <w:shd w:val="clear" w:color="auto" w:fill="C6C6C6"/>
          </w:tcPr>
          <w:p w:rsidR="00451DAF" w:rsidRPr="009D6B52" w:rsidRDefault="00451DAF" w:rsidP="001B755D">
            <w:pPr>
              <w:pStyle w:val="TableParagraph"/>
              <w:spacing w:before="69"/>
              <w:ind w:right="34"/>
              <w:jc w:val="right"/>
              <w:rPr>
                <w:b/>
                <w:bCs/>
                <w:szCs w:val="28"/>
              </w:rPr>
            </w:pPr>
            <w:r w:rsidRPr="009D6B52">
              <w:rPr>
                <w:b/>
                <w:bCs/>
                <w:w w:val="105"/>
                <w:szCs w:val="28"/>
              </w:rPr>
              <w:t>6</w:t>
            </w:r>
            <w:r w:rsidRPr="009D6B52">
              <w:rPr>
                <w:b/>
                <w:bCs/>
                <w:spacing w:val="-7"/>
                <w:w w:val="105"/>
                <w:szCs w:val="28"/>
              </w:rPr>
              <w:t xml:space="preserve"> </w:t>
            </w:r>
            <w:r w:rsidRPr="009D6B52">
              <w:rPr>
                <w:b/>
                <w:bCs/>
                <w:w w:val="105"/>
                <w:szCs w:val="28"/>
              </w:rPr>
              <w:t>588</w:t>
            </w:r>
            <w:r w:rsidRPr="009D6B52">
              <w:rPr>
                <w:b/>
                <w:bCs/>
                <w:spacing w:val="-7"/>
                <w:w w:val="105"/>
                <w:szCs w:val="28"/>
              </w:rPr>
              <w:t xml:space="preserve"> </w:t>
            </w:r>
            <w:r w:rsidRPr="009D6B52">
              <w:rPr>
                <w:b/>
                <w:bCs/>
                <w:w w:val="105"/>
                <w:szCs w:val="28"/>
              </w:rPr>
              <w:t>553</w:t>
            </w:r>
            <w:r w:rsidRPr="009D6B52">
              <w:rPr>
                <w:b/>
                <w:bCs/>
                <w:spacing w:val="-7"/>
                <w:w w:val="105"/>
                <w:szCs w:val="28"/>
              </w:rPr>
              <w:t xml:space="preserve"> </w:t>
            </w:r>
            <w:r w:rsidRPr="009D6B52">
              <w:rPr>
                <w:b/>
                <w:bCs/>
                <w:w w:val="105"/>
                <w:szCs w:val="28"/>
              </w:rPr>
              <w:t>601.86</w:t>
            </w:r>
          </w:p>
        </w:tc>
        <w:tc>
          <w:tcPr>
            <w:tcW w:w="857" w:type="dxa"/>
            <w:tcBorders>
              <w:top w:val="single" w:sz="6" w:space="0" w:color="000000"/>
              <w:left w:val="single" w:sz="4" w:space="0" w:color="auto"/>
              <w:bottom w:val="single" w:sz="6" w:space="0" w:color="000000"/>
              <w:right w:val="single" w:sz="4" w:space="0" w:color="auto"/>
            </w:tcBorders>
            <w:shd w:val="clear" w:color="auto" w:fill="C6C6C6"/>
          </w:tcPr>
          <w:p w:rsidR="00451DAF" w:rsidRPr="009D6B52" w:rsidRDefault="00451DAF" w:rsidP="001B755D">
            <w:pPr>
              <w:pStyle w:val="TableParagraph"/>
              <w:spacing w:before="69"/>
              <w:ind w:right="34"/>
              <w:jc w:val="right"/>
              <w:rPr>
                <w:b/>
                <w:bCs/>
                <w:szCs w:val="28"/>
              </w:rPr>
            </w:pPr>
            <w:r>
              <w:rPr>
                <w:b/>
                <w:bCs/>
                <w:szCs w:val="28"/>
              </w:rPr>
              <w:t>68.99</w:t>
            </w:r>
          </w:p>
        </w:tc>
        <w:tc>
          <w:tcPr>
            <w:tcW w:w="993" w:type="dxa"/>
            <w:tcBorders>
              <w:top w:val="single" w:sz="6" w:space="0" w:color="000000"/>
              <w:left w:val="single" w:sz="4" w:space="0" w:color="auto"/>
              <w:bottom w:val="single" w:sz="6" w:space="0" w:color="000000"/>
              <w:right w:val="single" w:sz="6" w:space="0" w:color="000000"/>
            </w:tcBorders>
            <w:shd w:val="clear" w:color="auto" w:fill="C6C6C6"/>
          </w:tcPr>
          <w:p w:rsidR="00451DAF" w:rsidRPr="00DF5F73" w:rsidRDefault="00451DAF" w:rsidP="001B755D">
            <w:pPr>
              <w:pStyle w:val="TableParagraph"/>
              <w:spacing w:before="69"/>
              <w:ind w:right="34"/>
              <w:jc w:val="right"/>
              <w:rPr>
                <w:b/>
                <w:bCs/>
                <w:szCs w:val="28"/>
                <w:lang w:val="en-US"/>
              </w:rPr>
            </w:pPr>
            <w:r>
              <w:rPr>
                <w:b/>
                <w:bCs/>
                <w:szCs w:val="28"/>
                <w:lang w:val="en-US"/>
              </w:rPr>
              <w:t>(3503851091)</w:t>
            </w:r>
          </w:p>
        </w:tc>
      </w:tr>
      <w:tr w:rsidR="00451DAF" w:rsidTr="001B755D">
        <w:trPr>
          <w:trHeight w:val="450"/>
        </w:trPr>
        <w:tc>
          <w:tcPr>
            <w:tcW w:w="2021" w:type="dxa"/>
          </w:tcPr>
          <w:p w:rsidR="00451DAF" w:rsidRPr="00F5399F" w:rsidRDefault="00451DAF" w:rsidP="001B755D">
            <w:pPr>
              <w:jc w:val="lowKashida"/>
              <w:rPr>
                <w:rFonts w:cs="Arial"/>
                <w:b/>
                <w:sz w:val="28"/>
                <w:szCs w:val="28"/>
                <w:rtl/>
                <w:lang w:val="fr-FR"/>
              </w:rPr>
            </w:pPr>
            <w:r w:rsidRPr="0080033D">
              <w:rPr>
                <w:rFonts w:cs="Arial" w:hint="cs"/>
                <w:b/>
                <w:sz w:val="28"/>
                <w:szCs w:val="28"/>
                <w:rtl/>
                <w:lang w:val="fr-FR"/>
              </w:rPr>
              <w:t>مجموع</w:t>
            </w:r>
            <w:r w:rsidRPr="0080033D">
              <w:rPr>
                <w:rFonts w:cs="Arial"/>
                <w:b/>
                <w:sz w:val="28"/>
                <w:szCs w:val="28"/>
                <w:rtl/>
                <w:lang w:val="fr-FR"/>
              </w:rPr>
              <w:t xml:space="preserve"> </w:t>
            </w:r>
            <w:r w:rsidRPr="0080033D">
              <w:rPr>
                <w:rFonts w:cs="Arial" w:hint="cs"/>
                <w:b/>
                <w:sz w:val="28"/>
                <w:szCs w:val="28"/>
                <w:rtl/>
                <w:lang w:val="fr-FR"/>
              </w:rPr>
              <w:t>الأصول</w:t>
            </w:r>
          </w:p>
        </w:tc>
        <w:tc>
          <w:tcPr>
            <w:tcW w:w="1962" w:type="dxa"/>
            <w:tcBorders>
              <w:top w:val="single" w:sz="6" w:space="0" w:color="000000"/>
              <w:left w:val="single" w:sz="6" w:space="0" w:color="000000"/>
              <w:bottom w:val="single" w:sz="6" w:space="0" w:color="000000"/>
              <w:right w:val="single" w:sz="4" w:space="0" w:color="auto"/>
            </w:tcBorders>
            <w:shd w:val="clear" w:color="auto" w:fill="C6C6C6"/>
          </w:tcPr>
          <w:p w:rsidR="00451DAF" w:rsidRPr="009D6B52" w:rsidRDefault="00451DAF" w:rsidP="001B755D">
            <w:pPr>
              <w:pStyle w:val="TableParagraph"/>
              <w:spacing w:before="54"/>
              <w:ind w:right="34"/>
              <w:jc w:val="right"/>
              <w:rPr>
                <w:b/>
                <w:szCs w:val="28"/>
              </w:rPr>
            </w:pPr>
            <w:r w:rsidRPr="009D6B52">
              <w:rPr>
                <w:b/>
                <w:w w:val="105"/>
                <w:szCs w:val="28"/>
              </w:rPr>
              <w:t>5</w:t>
            </w:r>
            <w:r w:rsidRPr="009D6B52">
              <w:rPr>
                <w:b/>
                <w:spacing w:val="-7"/>
                <w:w w:val="105"/>
                <w:szCs w:val="28"/>
              </w:rPr>
              <w:t xml:space="preserve"> </w:t>
            </w:r>
            <w:r w:rsidRPr="009D6B52">
              <w:rPr>
                <w:b/>
                <w:w w:val="105"/>
                <w:szCs w:val="28"/>
              </w:rPr>
              <w:t>935</w:t>
            </w:r>
            <w:r w:rsidRPr="009D6B52">
              <w:rPr>
                <w:b/>
                <w:spacing w:val="-7"/>
                <w:w w:val="105"/>
                <w:szCs w:val="28"/>
              </w:rPr>
              <w:t xml:space="preserve"> </w:t>
            </w:r>
            <w:r w:rsidRPr="009D6B52">
              <w:rPr>
                <w:b/>
                <w:w w:val="105"/>
                <w:szCs w:val="28"/>
              </w:rPr>
              <w:t>215</w:t>
            </w:r>
            <w:r w:rsidRPr="009D6B52">
              <w:rPr>
                <w:b/>
                <w:spacing w:val="-7"/>
                <w:w w:val="105"/>
                <w:szCs w:val="28"/>
              </w:rPr>
              <w:t xml:space="preserve"> </w:t>
            </w:r>
            <w:r w:rsidRPr="009D6B52">
              <w:rPr>
                <w:b/>
                <w:w w:val="105"/>
                <w:szCs w:val="28"/>
              </w:rPr>
              <w:t>859.39</w:t>
            </w:r>
          </w:p>
        </w:tc>
        <w:tc>
          <w:tcPr>
            <w:tcW w:w="1061" w:type="dxa"/>
            <w:tcBorders>
              <w:top w:val="single" w:sz="6" w:space="0" w:color="000000"/>
              <w:left w:val="single" w:sz="4" w:space="0" w:color="auto"/>
              <w:bottom w:val="single" w:sz="6" w:space="0" w:color="000000"/>
              <w:right w:val="single" w:sz="6" w:space="0" w:color="000000"/>
            </w:tcBorders>
            <w:shd w:val="clear" w:color="auto" w:fill="C6C6C6"/>
          </w:tcPr>
          <w:p w:rsidR="00451DAF" w:rsidRPr="009D6B52" w:rsidRDefault="00451DAF" w:rsidP="001B755D">
            <w:pPr>
              <w:pStyle w:val="TableParagraph"/>
              <w:spacing w:before="54"/>
              <w:ind w:right="34"/>
              <w:jc w:val="right"/>
              <w:rPr>
                <w:b/>
                <w:szCs w:val="28"/>
              </w:rPr>
            </w:pPr>
            <w:r>
              <w:rPr>
                <w:b/>
                <w:szCs w:val="28"/>
              </w:rPr>
              <w:t>100</w:t>
            </w:r>
          </w:p>
        </w:tc>
        <w:tc>
          <w:tcPr>
            <w:tcW w:w="1800" w:type="dxa"/>
            <w:tcBorders>
              <w:top w:val="single" w:sz="6" w:space="0" w:color="000000"/>
              <w:left w:val="single" w:sz="6" w:space="0" w:color="000000"/>
              <w:bottom w:val="single" w:sz="6" w:space="0" w:color="000000"/>
              <w:right w:val="single" w:sz="4" w:space="0" w:color="auto"/>
            </w:tcBorders>
            <w:shd w:val="clear" w:color="auto" w:fill="C6C6C6"/>
          </w:tcPr>
          <w:p w:rsidR="00451DAF" w:rsidRPr="009D6B52" w:rsidRDefault="00451DAF" w:rsidP="001B755D">
            <w:pPr>
              <w:pStyle w:val="TableParagraph"/>
              <w:spacing w:before="54"/>
              <w:ind w:right="34"/>
              <w:jc w:val="right"/>
              <w:rPr>
                <w:b/>
                <w:szCs w:val="28"/>
              </w:rPr>
            </w:pPr>
            <w:r w:rsidRPr="009D6B52">
              <w:rPr>
                <w:b/>
                <w:w w:val="105"/>
                <w:szCs w:val="28"/>
              </w:rPr>
              <w:t>9</w:t>
            </w:r>
            <w:r w:rsidRPr="009D6B52">
              <w:rPr>
                <w:b/>
                <w:spacing w:val="-7"/>
                <w:w w:val="105"/>
                <w:szCs w:val="28"/>
              </w:rPr>
              <w:t xml:space="preserve"> </w:t>
            </w:r>
            <w:r w:rsidRPr="009D6B52">
              <w:rPr>
                <w:b/>
                <w:w w:val="105"/>
                <w:szCs w:val="28"/>
              </w:rPr>
              <w:t>544</w:t>
            </w:r>
            <w:r w:rsidRPr="009D6B52">
              <w:rPr>
                <w:b/>
                <w:spacing w:val="-7"/>
                <w:w w:val="105"/>
                <w:szCs w:val="28"/>
              </w:rPr>
              <w:t xml:space="preserve"> </w:t>
            </w:r>
            <w:r w:rsidRPr="009D6B52">
              <w:rPr>
                <w:b/>
                <w:w w:val="105"/>
                <w:szCs w:val="28"/>
              </w:rPr>
              <w:t>019</w:t>
            </w:r>
            <w:r w:rsidRPr="009D6B52">
              <w:rPr>
                <w:b/>
                <w:spacing w:val="-7"/>
                <w:w w:val="105"/>
                <w:szCs w:val="28"/>
              </w:rPr>
              <w:t xml:space="preserve"> </w:t>
            </w:r>
            <w:r w:rsidRPr="009D6B52">
              <w:rPr>
                <w:b/>
                <w:w w:val="105"/>
                <w:szCs w:val="28"/>
              </w:rPr>
              <w:t>891.94</w:t>
            </w:r>
          </w:p>
        </w:tc>
        <w:tc>
          <w:tcPr>
            <w:tcW w:w="857" w:type="dxa"/>
            <w:tcBorders>
              <w:top w:val="single" w:sz="6" w:space="0" w:color="000000"/>
              <w:left w:val="single" w:sz="4" w:space="0" w:color="auto"/>
              <w:bottom w:val="single" w:sz="6" w:space="0" w:color="000000"/>
              <w:right w:val="single" w:sz="4" w:space="0" w:color="auto"/>
            </w:tcBorders>
            <w:shd w:val="clear" w:color="auto" w:fill="C6C6C6"/>
          </w:tcPr>
          <w:p w:rsidR="00451DAF" w:rsidRPr="009D6B52" w:rsidRDefault="00451DAF" w:rsidP="001B755D">
            <w:pPr>
              <w:pStyle w:val="TableParagraph"/>
              <w:spacing w:before="54"/>
              <w:ind w:right="34"/>
              <w:jc w:val="right"/>
              <w:rPr>
                <w:b/>
                <w:szCs w:val="28"/>
              </w:rPr>
            </w:pPr>
            <w:r>
              <w:rPr>
                <w:b/>
                <w:szCs w:val="28"/>
              </w:rPr>
              <w:t>100</w:t>
            </w:r>
          </w:p>
        </w:tc>
        <w:tc>
          <w:tcPr>
            <w:tcW w:w="993" w:type="dxa"/>
            <w:tcBorders>
              <w:top w:val="single" w:sz="6" w:space="0" w:color="000000"/>
              <w:left w:val="single" w:sz="4" w:space="0" w:color="auto"/>
              <w:bottom w:val="single" w:sz="6" w:space="0" w:color="000000"/>
              <w:right w:val="single" w:sz="6" w:space="0" w:color="000000"/>
            </w:tcBorders>
            <w:shd w:val="clear" w:color="auto" w:fill="C6C6C6"/>
          </w:tcPr>
          <w:p w:rsidR="00451DAF" w:rsidRPr="00DC2AC3" w:rsidRDefault="00451DAF" w:rsidP="001B755D">
            <w:pPr>
              <w:pStyle w:val="TableParagraph"/>
              <w:spacing w:before="54"/>
              <w:ind w:right="34"/>
              <w:jc w:val="right"/>
              <w:rPr>
                <w:b/>
                <w:szCs w:val="28"/>
                <w:lang w:val="en-US"/>
              </w:rPr>
            </w:pPr>
            <w:r>
              <w:rPr>
                <w:b/>
                <w:szCs w:val="28"/>
                <w:lang w:val="en-US"/>
              </w:rPr>
              <w:t>(3608804032)</w:t>
            </w:r>
          </w:p>
        </w:tc>
      </w:tr>
    </w:tbl>
    <w:p w:rsidR="00451DAF" w:rsidRDefault="00451DAF" w:rsidP="001B755D">
      <w:pPr>
        <w:rPr>
          <w:sz w:val="28"/>
          <w:szCs w:val="28"/>
          <w:rtl/>
        </w:rPr>
      </w:pPr>
    </w:p>
    <w:p w:rsidR="00451DAF" w:rsidRDefault="00451DAF" w:rsidP="0057177C">
      <w:pPr>
        <w:rPr>
          <w:sz w:val="28"/>
          <w:szCs w:val="28"/>
          <w:rtl/>
        </w:rPr>
      </w:pPr>
      <w:r w:rsidRPr="00C01B82">
        <w:rPr>
          <w:rFonts w:cs="Arial" w:hint="cs"/>
          <w:sz w:val="28"/>
          <w:szCs w:val="28"/>
          <w:rtl/>
        </w:rPr>
        <w:lastRenderedPageBreak/>
        <w:t>المصدر</w:t>
      </w:r>
      <w:r w:rsidRPr="00C01B82">
        <w:rPr>
          <w:rFonts w:cs="Arial"/>
          <w:sz w:val="28"/>
          <w:szCs w:val="28"/>
          <w:rtl/>
        </w:rPr>
        <w:t xml:space="preserve">: </w:t>
      </w:r>
      <w:r w:rsidRPr="00C01B82">
        <w:rPr>
          <w:rFonts w:cs="Arial" w:hint="cs"/>
          <w:sz w:val="28"/>
          <w:szCs w:val="28"/>
          <w:rtl/>
        </w:rPr>
        <w:t>من</w:t>
      </w:r>
      <w:r w:rsidRPr="00C01B82">
        <w:rPr>
          <w:rFonts w:cs="Arial"/>
          <w:sz w:val="28"/>
          <w:szCs w:val="28"/>
          <w:rtl/>
        </w:rPr>
        <w:t xml:space="preserve"> </w:t>
      </w:r>
      <w:r w:rsidRPr="00C01B82">
        <w:rPr>
          <w:rFonts w:cs="Arial" w:hint="cs"/>
          <w:sz w:val="28"/>
          <w:szCs w:val="28"/>
          <w:rtl/>
        </w:rPr>
        <w:t>إعداد</w:t>
      </w:r>
      <w:r w:rsidRPr="00C01B82">
        <w:rPr>
          <w:rFonts w:cs="Arial"/>
          <w:sz w:val="28"/>
          <w:szCs w:val="28"/>
          <w:rtl/>
        </w:rPr>
        <w:t xml:space="preserve"> </w:t>
      </w:r>
      <w:r w:rsidRPr="00C01B82">
        <w:rPr>
          <w:rFonts w:cs="Arial" w:hint="cs"/>
          <w:sz w:val="28"/>
          <w:szCs w:val="28"/>
          <w:rtl/>
        </w:rPr>
        <w:t>الطالب</w:t>
      </w:r>
      <w:r w:rsidRPr="00C01B82">
        <w:rPr>
          <w:rFonts w:cs="Arial"/>
          <w:sz w:val="28"/>
          <w:szCs w:val="28"/>
          <w:rtl/>
        </w:rPr>
        <w:t xml:space="preserve"> </w:t>
      </w:r>
      <w:r w:rsidRPr="00C01B82">
        <w:rPr>
          <w:rFonts w:cs="Arial" w:hint="cs"/>
          <w:sz w:val="28"/>
          <w:szCs w:val="28"/>
          <w:rtl/>
        </w:rPr>
        <w:t>بالاعتماد</w:t>
      </w:r>
      <w:r w:rsidRPr="00C01B82">
        <w:rPr>
          <w:rFonts w:cs="Arial"/>
          <w:sz w:val="28"/>
          <w:szCs w:val="28"/>
          <w:rtl/>
        </w:rPr>
        <w:t xml:space="preserve"> </w:t>
      </w:r>
      <w:r w:rsidRPr="00C01B82">
        <w:rPr>
          <w:rFonts w:cs="Arial" w:hint="cs"/>
          <w:sz w:val="28"/>
          <w:szCs w:val="28"/>
          <w:rtl/>
        </w:rPr>
        <w:t>على</w:t>
      </w:r>
      <w:r w:rsidRPr="00C01B82">
        <w:rPr>
          <w:rFonts w:cs="Arial"/>
          <w:sz w:val="28"/>
          <w:szCs w:val="28"/>
          <w:rtl/>
        </w:rPr>
        <w:t xml:space="preserve"> </w:t>
      </w:r>
      <w:r w:rsidRPr="00C01B82">
        <w:rPr>
          <w:rFonts w:cs="Arial" w:hint="cs"/>
          <w:sz w:val="28"/>
          <w:szCs w:val="28"/>
          <w:rtl/>
        </w:rPr>
        <w:t>وثائق</w:t>
      </w:r>
      <w:r w:rsidRPr="00C01B82">
        <w:rPr>
          <w:rFonts w:cs="Arial"/>
          <w:sz w:val="28"/>
          <w:szCs w:val="28"/>
          <w:rtl/>
        </w:rPr>
        <w:t xml:space="preserve"> </w:t>
      </w:r>
      <w:r w:rsidRPr="00C01B82">
        <w:rPr>
          <w:rFonts w:cs="Arial" w:hint="cs"/>
          <w:sz w:val="28"/>
          <w:szCs w:val="28"/>
          <w:rtl/>
        </w:rPr>
        <w:t>المؤسسة</w:t>
      </w:r>
    </w:p>
    <w:p w:rsidR="00451DAF" w:rsidRDefault="00451DAF" w:rsidP="003B3DF2">
      <w:pPr>
        <w:pStyle w:val="a4"/>
        <w:numPr>
          <w:ilvl w:val="0"/>
          <w:numId w:val="44"/>
        </w:numPr>
        <w:spacing w:after="160" w:line="259" w:lineRule="auto"/>
        <w:rPr>
          <w:sz w:val="28"/>
          <w:szCs w:val="28"/>
        </w:rPr>
      </w:pPr>
      <w:r>
        <w:rPr>
          <w:rFonts w:hint="cs"/>
          <w:sz w:val="28"/>
          <w:szCs w:val="28"/>
          <w:rtl/>
        </w:rPr>
        <w:t>الميزانية _خصوم) بعد حساب النسب المئوية والفروقات:</w:t>
      </w:r>
    </w:p>
    <w:p w:rsidR="00451DAF" w:rsidRDefault="00451DAF" w:rsidP="001B755D">
      <w:pPr>
        <w:ind w:left="360"/>
        <w:rPr>
          <w:sz w:val="28"/>
          <w:szCs w:val="28"/>
          <w:rtl/>
        </w:rPr>
      </w:pPr>
      <w:r>
        <w:rPr>
          <w:rFonts w:hint="cs"/>
          <w:sz w:val="28"/>
          <w:szCs w:val="28"/>
          <w:rtl/>
        </w:rPr>
        <w:t>الجدول رقم (12): ميزانية (خصوم) بعد حساب النسب والفروقات</w:t>
      </w:r>
    </w:p>
    <w:p w:rsidR="00451DAF" w:rsidRDefault="00451DAF" w:rsidP="001B755D">
      <w:pPr>
        <w:rPr>
          <w:sz w:val="28"/>
          <w:szCs w:val="28"/>
          <w:rtl/>
        </w:rPr>
      </w:pPr>
      <w:r>
        <w:rPr>
          <w:rFonts w:hint="cs"/>
          <w:sz w:val="28"/>
          <w:szCs w:val="28"/>
          <w:rtl/>
        </w:rPr>
        <w:t xml:space="preserve"> </w:t>
      </w:r>
    </w:p>
    <w:tbl>
      <w:tblPr>
        <w:tblStyle w:val="a3"/>
        <w:bidiVisual/>
        <w:tblW w:w="9582" w:type="dxa"/>
        <w:tblLook w:val="04A0" w:firstRow="1" w:lastRow="0" w:firstColumn="1" w:lastColumn="0" w:noHBand="0" w:noVBand="1"/>
      </w:tblPr>
      <w:tblGrid>
        <w:gridCol w:w="1392"/>
        <w:gridCol w:w="2146"/>
        <w:gridCol w:w="1001"/>
        <w:gridCol w:w="2048"/>
        <w:gridCol w:w="1001"/>
        <w:gridCol w:w="1994"/>
      </w:tblGrid>
      <w:tr w:rsidR="00451DAF" w:rsidTr="001B755D">
        <w:tc>
          <w:tcPr>
            <w:tcW w:w="1392" w:type="dxa"/>
          </w:tcPr>
          <w:p w:rsidR="00451DAF" w:rsidRDefault="00451DAF" w:rsidP="001B755D">
            <w:pPr>
              <w:rPr>
                <w:sz w:val="28"/>
                <w:szCs w:val="28"/>
                <w:rtl/>
              </w:rPr>
            </w:pPr>
            <w:r>
              <w:rPr>
                <w:rFonts w:hint="cs"/>
                <w:sz w:val="28"/>
                <w:szCs w:val="28"/>
                <w:rtl/>
              </w:rPr>
              <w:t>الخصوم</w:t>
            </w:r>
          </w:p>
        </w:tc>
        <w:tc>
          <w:tcPr>
            <w:tcW w:w="2146" w:type="dxa"/>
          </w:tcPr>
          <w:p w:rsidR="00451DAF" w:rsidRDefault="00451DAF" w:rsidP="001B755D">
            <w:pPr>
              <w:rPr>
                <w:sz w:val="28"/>
                <w:szCs w:val="28"/>
                <w:rtl/>
              </w:rPr>
            </w:pPr>
            <w:r>
              <w:rPr>
                <w:rFonts w:hint="cs"/>
                <w:sz w:val="28"/>
                <w:szCs w:val="28"/>
                <w:rtl/>
              </w:rPr>
              <w:t>2018</w:t>
            </w:r>
          </w:p>
        </w:tc>
        <w:tc>
          <w:tcPr>
            <w:tcW w:w="1001" w:type="dxa"/>
          </w:tcPr>
          <w:p w:rsidR="00451DAF" w:rsidRPr="001B00EB" w:rsidRDefault="00451DAF" w:rsidP="001B755D">
            <w:pPr>
              <w:rPr>
                <w:sz w:val="28"/>
                <w:szCs w:val="28"/>
                <w:lang w:val="fr-FR"/>
              </w:rPr>
            </w:pPr>
            <w:r>
              <w:rPr>
                <w:rFonts w:hint="cs"/>
                <w:sz w:val="28"/>
                <w:szCs w:val="28"/>
                <w:rtl/>
              </w:rPr>
              <w:t xml:space="preserve">النسبة </w:t>
            </w:r>
            <w:r>
              <w:rPr>
                <w:sz w:val="28"/>
                <w:szCs w:val="28"/>
                <w:lang w:val="fr-FR"/>
              </w:rPr>
              <w:t>%</w:t>
            </w:r>
          </w:p>
        </w:tc>
        <w:tc>
          <w:tcPr>
            <w:tcW w:w="2048" w:type="dxa"/>
          </w:tcPr>
          <w:p w:rsidR="00451DAF" w:rsidRDefault="00451DAF" w:rsidP="001B755D">
            <w:pPr>
              <w:rPr>
                <w:sz w:val="28"/>
                <w:szCs w:val="28"/>
                <w:rtl/>
              </w:rPr>
            </w:pPr>
            <w:r>
              <w:rPr>
                <w:rFonts w:hint="cs"/>
                <w:sz w:val="28"/>
                <w:szCs w:val="28"/>
                <w:rtl/>
              </w:rPr>
              <w:t>2019</w:t>
            </w:r>
          </w:p>
        </w:tc>
        <w:tc>
          <w:tcPr>
            <w:tcW w:w="1010" w:type="dxa"/>
          </w:tcPr>
          <w:p w:rsidR="00451DAF" w:rsidRPr="001B00EB" w:rsidRDefault="00451DAF" w:rsidP="001B755D">
            <w:pPr>
              <w:rPr>
                <w:sz w:val="28"/>
                <w:szCs w:val="28"/>
                <w:lang w:val="fr-FR"/>
              </w:rPr>
            </w:pPr>
            <w:r>
              <w:rPr>
                <w:rFonts w:hint="cs"/>
                <w:sz w:val="28"/>
                <w:szCs w:val="28"/>
                <w:rtl/>
              </w:rPr>
              <w:t xml:space="preserve">النسبة </w:t>
            </w:r>
            <w:r>
              <w:rPr>
                <w:sz w:val="28"/>
                <w:szCs w:val="28"/>
                <w:lang w:val="fr-FR"/>
              </w:rPr>
              <w:t>%</w:t>
            </w:r>
          </w:p>
        </w:tc>
        <w:tc>
          <w:tcPr>
            <w:tcW w:w="1985" w:type="dxa"/>
          </w:tcPr>
          <w:p w:rsidR="00451DAF" w:rsidRPr="001B00EB" w:rsidRDefault="00451DAF" w:rsidP="001B755D">
            <w:pPr>
              <w:rPr>
                <w:sz w:val="28"/>
                <w:szCs w:val="28"/>
                <w:rtl/>
                <w:lang w:val="fr-FR"/>
              </w:rPr>
            </w:pPr>
            <w:r>
              <w:rPr>
                <w:rFonts w:hint="cs"/>
                <w:sz w:val="28"/>
                <w:szCs w:val="28"/>
                <w:rtl/>
                <w:lang w:val="fr-FR"/>
              </w:rPr>
              <w:t>الفروقات</w:t>
            </w:r>
          </w:p>
        </w:tc>
      </w:tr>
      <w:tr w:rsidR="00451DAF" w:rsidTr="001B755D">
        <w:trPr>
          <w:trHeight w:val="2376"/>
        </w:trPr>
        <w:tc>
          <w:tcPr>
            <w:tcW w:w="1392" w:type="dxa"/>
          </w:tcPr>
          <w:p w:rsidR="00451DAF" w:rsidRPr="00A410D9" w:rsidRDefault="00451DAF" w:rsidP="001B755D">
            <w:pPr>
              <w:rPr>
                <w:rFonts w:cs="Arial"/>
                <w:sz w:val="28"/>
                <w:szCs w:val="28"/>
                <w:u w:val="single"/>
                <w:rtl/>
              </w:rPr>
            </w:pPr>
            <w:r>
              <w:rPr>
                <w:rFonts w:cs="Arial" w:hint="cs"/>
                <w:sz w:val="28"/>
                <w:szCs w:val="28"/>
                <w:u w:val="single"/>
                <w:rtl/>
              </w:rPr>
              <w:t>رؤوس أموال خ:</w:t>
            </w:r>
          </w:p>
          <w:p w:rsidR="00451DAF" w:rsidRPr="00715F44" w:rsidRDefault="00451DAF" w:rsidP="001B755D">
            <w:pPr>
              <w:rPr>
                <w:sz w:val="28"/>
                <w:szCs w:val="28"/>
                <w:rtl/>
              </w:rPr>
            </w:pPr>
            <w:r w:rsidRPr="00715F44">
              <w:rPr>
                <w:rFonts w:cs="Arial" w:hint="cs"/>
                <w:sz w:val="28"/>
                <w:szCs w:val="28"/>
                <w:rtl/>
              </w:rPr>
              <w:t>رأس</w:t>
            </w:r>
            <w:r w:rsidRPr="00715F44">
              <w:rPr>
                <w:rFonts w:cs="Arial"/>
                <w:sz w:val="28"/>
                <w:szCs w:val="28"/>
                <w:rtl/>
              </w:rPr>
              <w:t xml:space="preserve"> </w:t>
            </w:r>
            <w:r w:rsidRPr="00715F44">
              <w:rPr>
                <w:rFonts w:cs="Arial" w:hint="cs"/>
                <w:sz w:val="28"/>
                <w:szCs w:val="28"/>
                <w:rtl/>
              </w:rPr>
              <w:t>المال</w:t>
            </w:r>
            <w:r w:rsidRPr="00715F44">
              <w:rPr>
                <w:rFonts w:cs="Arial"/>
                <w:sz w:val="28"/>
                <w:szCs w:val="28"/>
                <w:rtl/>
              </w:rPr>
              <w:t xml:space="preserve"> </w:t>
            </w:r>
            <w:r w:rsidRPr="00715F44">
              <w:rPr>
                <w:rFonts w:cs="Arial" w:hint="cs"/>
                <w:sz w:val="28"/>
                <w:szCs w:val="28"/>
                <w:rtl/>
              </w:rPr>
              <w:t>المصدر</w:t>
            </w:r>
          </w:p>
          <w:p w:rsidR="00451DAF" w:rsidRPr="00715F44" w:rsidRDefault="00451DAF" w:rsidP="001B755D">
            <w:pPr>
              <w:rPr>
                <w:sz w:val="28"/>
                <w:szCs w:val="28"/>
                <w:rtl/>
              </w:rPr>
            </w:pPr>
            <w:r w:rsidRPr="00715F44">
              <w:rPr>
                <w:rFonts w:cs="Arial" w:hint="cs"/>
                <w:sz w:val="28"/>
                <w:szCs w:val="28"/>
                <w:rtl/>
              </w:rPr>
              <w:t>العاصمة</w:t>
            </w:r>
            <w:r w:rsidRPr="00715F44">
              <w:rPr>
                <w:rFonts w:cs="Arial"/>
                <w:sz w:val="28"/>
                <w:szCs w:val="28"/>
                <w:rtl/>
              </w:rPr>
              <w:t xml:space="preserve"> </w:t>
            </w:r>
            <w:r w:rsidRPr="00715F44">
              <w:rPr>
                <w:rFonts w:cs="Arial" w:hint="cs"/>
                <w:sz w:val="28"/>
                <w:szCs w:val="28"/>
                <w:rtl/>
              </w:rPr>
              <w:t>غير</w:t>
            </w:r>
            <w:r w:rsidRPr="00715F44">
              <w:rPr>
                <w:rFonts w:cs="Arial"/>
                <w:sz w:val="28"/>
                <w:szCs w:val="28"/>
                <w:rtl/>
              </w:rPr>
              <w:t xml:space="preserve"> </w:t>
            </w:r>
            <w:r w:rsidRPr="00715F44">
              <w:rPr>
                <w:rFonts w:cs="Arial" w:hint="cs"/>
                <w:sz w:val="28"/>
                <w:szCs w:val="28"/>
                <w:rtl/>
              </w:rPr>
              <w:t>المسماة</w:t>
            </w:r>
          </w:p>
          <w:p w:rsidR="00451DAF" w:rsidRPr="00715F44" w:rsidRDefault="00451DAF" w:rsidP="001B755D">
            <w:pPr>
              <w:rPr>
                <w:sz w:val="28"/>
                <w:szCs w:val="28"/>
                <w:rtl/>
              </w:rPr>
            </w:pPr>
            <w:r w:rsidRPr="00715F44">
              <w:rPr>
                <w:rFonts w:cs="Arial" w:hint="cs"/>
                <w:sz w:val="28"/>
                <w:szCs w:val="28"/>
                <w:rtl/>
              </w:rPr>
              <w:t>الأقساط</w:t>
            </w:r>
            <w:r w:rsidRPr="00715F44">
              <w:rPr>
                <w:rFonts w:cs="Arial"/>
                <w:sz w:val="28"/>
                <w:szCs w:val="28"/>
                <w:rtl/>
              </w:rPr>
              <w:t xml:space="preserve"> </w:t>
            </w:r>
            <w:r w:rsidRPr="00715F44">
              <w:rPr>
                <w:rFonts w:cs="Arial" w:hint="cs"/>
                <w:sz w:val="28"/>
                <w:szCs w:val="28"/>
                <w:rtl/>
              </w:rPr>
              <w:t>والاحتياطيات</w:t>
            </w:r>
            <w:r w:rsidRPr="00715F44">
              <w:rPr>
                <w:rFonts w:cs="Arial"/>
                <w:sz w:val="28"/>
                <w:szCs w:val="28"/>
                <w:rtl/>
              </w:rPr>
              <w:t xml:space="preserve"> </w:t>
            </w:r>
            <w:r w:rsidRPr="00715F44">
              <w:rPr>
                <w:rFonts w:cs="Arial" w:hint="cs"/>
                <w:sz w:val="28"/>
                <w:szCs w:val="28"/>
                <w:rtl/>
              </w:rPr>
              <w:t>-الاحتياطيات</w:t>
            </w:r>
            <w:r w:rsidRPr="00715F44">
              <w:rPr>
                <w:rFonts w:cs="Arial"/>
                <w:sz w:val="28"/>
                <w:szCs w:val="28"/>
                <w:rtl/>
              </w:rPr>
              <w:t xml:space="preserve"> </w:t>
            </w:r>
            <w:r w:rsidRPr="00715F44">
              <w:rPr>
                <w:rFonts w:cs="Arial" w:hint="cs"/>
                <w:sz w:val="28"/>
                <w:szCs w:val="28"/>
                <w:rtl/>
              </w:rPr>
              <w:t>الموحدة</w:t>
            </w:r>
            <w:r w:rsidRPr="00715F44">
              <w:rPr>
                <w:rFonts w:cs="Arial"/>
                <w:sz w:val="28"/>
                <w:szCs w:val="28"/>
                <w:rtl/>
              </w:rPr>
              <w:t xml:space="preserve"> (1)</w:t>
            </w:r>
          </w:p>
          <w:p w:rsidR="00451DAF" w:rsidRPr="00715F44" w:rsidRDefault="00451DAF" w:rsidP="001B755D">
            <w:pPr>
              <w:rPr>
                <w:sz w:val="28"/>
                <w:szCs w:val="28"/>
                <w:rtl/>
              </w:rPr>
            </w:pPr>
            <w:r w:rsidRPr="00715F44">
              <w:rPr>
                <w:rFonts w:cs="Arial" w:hint="cs"/>
                <w:sz w:val="28"/>
                <w:szCs w:val="28"/>
                <w:rtl/>
              </w:rPr>
              <w:t>إعادة</w:t>
            </w:r>
            <w:r w:rsidRPr="00715F44">
              <w:rPr>
                <w:rFonts w:cs="Arial"/>
                <w:sz w:val="28"/>
                <w:szCs w:val="28"/>
                <w:rtl/>
              </w:rPr>
              <w:t xml:space="preserve"> </w:t>
            </w:r>
            <w:r w:rsidRPr="00715F44">
              <w:rPr>
                <w:rFonts w:cs="Arial" w:hint="cs"/>
                <w:sz w:val="28"/>
                <w:szCs w:val="28"/>
                <w:rtl/>
              </w:rPr>
              <w:t>التقييم</w:t>
            </w:r>
          </w:p>
          <w:p w:rsidR="00451DAF" w:rsidRDefault="00451DAF" w:rsidP="001B755D">
            <w:pPr>
              <w:rPr>
                <w:sz w:val="28"/>
                <w:szCs w:val="28"/>
                <w:rtl/>
              </w:rPr>
            </w:pPr>
            <w:r w:rsidRPr="00715F44">
              <w:rPr>
                <w:rFonts w:cs="Arial" w:hint="cs"/>
                <w:sz w:val="28"/>
                <w:szCs w:val="28"/>
                <w:rtl/>
              </w:rPr>
              <w:lastRenderedPageBreak/>
              <w:t>فرق</w:t>
            </w:r>
            <w:r w:rsidRPr="00715F44">
              <w:rPr>
                <w:rFonts w:cs="Arial"/>
                <w:sz w:val="28"/>
                <w:szCs w:val="28"/>
                <w:rtl/>
              </w:rPr>
              <w:t xml:space="preserve"> </w:t>
            </w:r>
            <w:r w:rsidRPr="00715F44">
              <w:rPr>
                <w:rFonts w:cs="Arial" w:hint="cs"/>
                <w:sz w:val="28"/>
                <w:szCs w:val="28"/>
                <w:rtl/>
              </w:rPr>
              <w:t>التكافؤ</w:t>
            </w:r>
            <w:r w:rsidRPr="00715F44">
              <w:rPr>
                <w:rFonts w:cs="Arial"/>
                <w:sz w:val="28"/>
                <w:szCs w:val="28"/>
                <w:rtl/>
              </w:rPr>
              <w:t xml:space="preserve"> (1)</w:t>
            </w:r>
          </w:p>
        </w:tc>
        <w:tc>
          <w:tcPr>
            <w:tcW w:w="2146" w:type="dxa"/>
          </w:tcPr>
          <w:p w:rsidR="00451DAF" w:rsidRPr="00A771A7" w:rsidRDefault="00451DAF" w:rsidP="001B755D">
            <w:pPr>
              <w:rPr>
                <w:sz w:val="20"/>
                <w:szCs w:val="20"/>
                <w:rtl/>
              </w:rPr>
            </w:pPr>
          </w:p>
          <w:p w:rsidR="00451DAF" w:rsidRPr="00A771A7" w:rsidRDefault="00451DAF" w:rsidP="001B755D">
            <w:pPr>
              <w:rPr>
                <w:sz w:val="20"/>
                <w:szCs w:val="20"/>
                <w:rtl/>
              </w:rPr>
            </w:pPr>
          </w:p>
          <w:p w:rsidR="00451DAF" w:rsidRPr="00A771A7" w:rsidRDefault="00451DAF" w:rsidP="001B755D">
            <w:pPr>
              <w:rPr>
                <w:sz w:val="20"/>
                <w:szCs w:val="20"/>
                <w:rtl/>
              </w:rPr>
            </w:pPr>
          </w:p>
          <w:p w:rsidR="00451DAF" w:rsidRPr="00A771A7" w:rsidRDefault="00451DAF" w:rsidP="001B755D">
            <w:pPr>
              <w:rPr>
                <w:sz w:val="20"/>
                <w:szCs w:val="20"/>
                <w:rtl/>
              </w:rPr>
            </w:pPr>
          </w:p>
          <w:p w:rsidR="00451DAF" w:rsidRPr="00A771A7" w:rsidRDefault="00451DAF" w:rsidP="001B755D">
            <w:pPr>
              <w:rPr>
                <w:sz w:val="20"/>
                <w:szCs w:val="20"/>
                <w:rtl/>
              </w:rPr>
            </w:pPr>
          </w:p>
          <w:p w:rsidR="00451DAF" w:rsidRPr="00A771A7" w:rsidRDefault="00451DAF" w:rsidP="001B755D">
            <w:pPr>
              <w:rPr>
                <w:sz w:val="20"/>
                <w:szCs w:val="20"/>
                <w:rtl/>
              </w:rPr>
            </w:pPr>
          </w:p>
          <w:p w:rsidR="00451DAF" w:rsidRPr="00A771A7" w:rsidRDefault="00451DAF" w:rsidP="001B755D">
            <w:pPr>
              <w:rPr>
                <w:sz w:val="20"/>
                <w:szCs w:val="20"/>
                <w:rtl/>
              </w:rPr>
            </w:pPr>
          </w:p>
          <w:p w:rsidR="00451DAF" w:rsidRPr="00A771A7" w:rsidRDefault="00451DAF" w:rsidP="001B755D">
            <w:pPr>
              <w:rPr>
                <w:sz w:val="20"/>
                <w:szCs w:val="20"/>
                <w:rtl/>
              </w:rPr>
            </w:pPr>
          </w:p>
        </w:tc>
        <w:tc>
          <w:tcPr>
            <w:tcW w:w="1001" w:type="dxa"/>
          </w:tcPr>
          <w:p w:rsidR="00451DAF" w:rsidRDefault="00451DAF">
            <w:pPr>
              <w:bidi w:val="0"/>
              <w:rPr>
                <w:sz w:val="20"/>
                <w:szCs w:val="20"/>
                <w:rtl/>
              </w:rPr>
            </w:pPr>
          </w:p>
          <w:p w:rsidR="00451DAF" w:rsidRPr="00A771A7" w:rsidRDefault="00451DAF" w:rsidP="001B755D">
            <w:pPr>
              <w:rPr>
                <w:sz w:val="20"/>
                <w:szCs w:val="20"/>
                <w:rtl/>
              </w:rPr>
            </w:pPr>
          </w:p>
        </w:tc>
        <w:tc>
          <w:tcPr>
            <w:tcW w:w="2048" w:type="dxa"/>
          </w:tcPr>
          <w:p w:rsidR="00451DAF" w:rsidRPr="00A771A7" w:rsidRDefault="00451DAF" w:rsidP="001B755D">
            <w:pPr>
              <w:rPr>
                <w:sz w:val="20"/>
                <w:szCs w:val="20"/>
                <w:rtl/>
              </w:rPr>
            </w:pPr>
          </w:p>
          <w:p w:rsidR="00451DAF" w:rsidRPr="00A771A7" w:rsidRDefault="00451DAF" w:rsidP="001B755D">
            <w:pPr>
              <w:rPr>
                <w:sz w:val="20"/>
                <w:szCs w:val="20"/>
                <w:rtl/>
              </w:rPr>
            </w:pPr>
          </w:p>
          <w:p w:rsidR="00451DAF" w:rsidRPr="00A771A7" w:rsidRDefault="00451DAF" w:rsidP="001B755D">
            <w:pPr>
              <w:rPr>
                <w:sz w:val="20"/>
                <w:szCs w:val="20"/>
                <w:rtl/>
              </w:rPr>
            </w:pPr>
          </w:p>
          <w:p w:rsidR="00451DAF" w:rsidRPr="00A771A7" w:rsidRDefault="00451DAF" w:rsidP="001B755D">
            <w:pPr>
              <w:rPr>
                <w:sz w:val="20"/>
                <w:szCs w:val="20"/>
                <w:rtl/>
              </w:rPr>
            </w:pPr>
          </w:p>
          <w:p w:rsidR="00451DAF" w:rsidRPr="00A771A7" w:rsidRDefault="00451DAF" w:rsidP="001B755D">
            <w:pPr>
              <w:rPr>
                <w:sz w:val="20"/>
                <w:szCs w:val="20"/>
                <w:rtl/>
              </w:rPr>
            </w:pPr>
          </w:p>
          <w:p w:rsidR="00451DAF" w:rsidRPr="00A771A7" w:rsidRDefault="00451DAF" w:rsidP="001B755D">
            <w:pPr>
              <w:rPr>
                <w:sz w:val="20"/>
                <w:szCs w:val="20"/>
                <w:rtl/>
              </w:rPr>
            </w:pPr>
          </w:p>
          <w:p w:rsidR="00451DAF" w:rsidRPr="00A771A7" w:rsidRDefault="00451DAF" w:rsidP="001B755D">
            <w:pPr>
              <w:rPr>
                <w:sz w:val="20"/>
                <w:szCs w:val="20"/>
                <w:rtl/>
              </w:rPr>
            </w:pPr>
          </w:p>
          <w:p w:rsidR="00451DAF" w:rsidRPr="00A771A7" w:rsidRDefault="00451DAF" w:rsidP="001B755D">
            <w:pPr>
              <w:rPr>
                <w:sz w:val="20"/>
                <w:szCs w:val="20"/>
                <w:rtl/>
              </w:rPr>
            </w:pPr>
          </w:p>
        </w:tc>
        <w:tc>
          <w:tcPr>
            <w:tcW w:w="1010" w:type="dxa"/>
          </w:tcPr>
          <w:p w:rsidR="00451DAF" w:rsidRDefault="00451DAF">
            <w:pPr>
              <w:bidi w:val="0"/>
              <w:rPr>
                <w:sz w:val="20"/>
                <w:szCs w:val="20"/>
              </w:rPr>
            </w:pPr>
          </w:p>
          <w:p w:rsidR="00451DAF" w:rsidRPr="00A771A7" w:rsidRDefault="00451DAF" w:rsidP="001B755D">
            <w:pPr>
              <w:rPr>
                <w:sz w:val="20"/>
                <w:szCs w:val="20"/>
                <w:rtl/>
              </w:rPr>
            </w:pPr>
          </w:p>
        </w:tc>
        <w:tc>
          <w:tcPr>
            <w:tcW w:w="1985" w:type="dxa"/>
          </w:tcPr>
          <w:p w:rsidR="00451DAF" w:rsidRDefault="00451DAF" w:rsidP="001B755D">
            <w:pPr>
              <w:bidi w:val="0"/>
              <w:rPr>
                <w:sz w:val="20"/>
                <w:szCs w:val="20"/>
                <w:rtl/>
              </w:rPr>
            </w:pPr>
          </w:p>
          <w:p w:rsidR="00451DAF" w:rsidRPr="00A771A7" w:rsidRDefault="00451DAF" w:rsidP="001B755D">
            <w:pPr>
              <w:rPr>
                <w:sz w:val="20"/>
                <w:szCs w:val="20"/>
                <w:rtl/>
              </w:rPr>
            </w:pPr>
          </w:p>
        </w:tc>
      </w:tr>
      <w:tr w:rsidR="00451DAF" w:rsidTr="001B755D">
        <w:trPr>
          <w:trHeight w:val="600"/>
        </w:trPr>
        <w:tc>
          <w:tcPr>
            <w:tcW w:w="1392" w:type="dxa"/>
          </w:tcPr>
          <w:p w:rsidR="00451DAF" w:rsidRDefault="00451DAF" w:rsidP="001B755D">
            <w:pPr>
              <w:rPr>
                <w:rFonts w:cs="Arial"/>
                <w:sz w:val="28"/>
                <w:szCs w:val="28"/>
                <w:rtl/>
              </w:rPr>
            </w:pPr>
            <w:r w:rsidRPr="00715F44">
              <w:rPr>
                <w:rFonts w:cs="Arial" w:hint="cs"/>
                <w:sz w:val="28"/>
                <w:szCs w:val="28"/>
                <w:rtl/>
              </w:rPr>
              <w:lastRenderedPageBreak/>
              <w:t>صافي</w:t>
            </w:r>
            <w:r w:rsidRPr="00715F44">
              <w:rPr>
                <w:rFonts w:cs="Arial"/>
                <w:sz w:val="28"/>
                <w:szCs w:val="28"/>
                <w:rtl/>
              </w:rPr>
              <w:t xml:space="preserve"> </w:t>
            </w:r>
            <w:r w:rsidRPr="00715F44">
              <w:rPr>
                <w:rFonts w:cs="Arial" w:hint="cs"/>
                <w:sz w:val="28"/>
                <w:szCs w:val="28"/>
                <w:rtl/>
              </w:rPr>
              <w:t>الدخل</w:t>
            </w:r>
            <w:r w:rsidRPr="00715F44">
              <w:rPr>
                <w:rFonts w:cs="Arial"/>
                <w:sz w:val="28"/>
                <w:szCs w:val="28"/>
                <w:rtl/>
              </w:rPr>
              <w:t xml:space="preserve"> </w:t>
            </w:r>
            <w:r w:rsidRPr="00715F44">
              <w:rPr>
                <w:rFonts w:cs="Arial" w:hint="cs"/>
                <w:sz w:val="28"/>
                <w:szCs w:val="28"/>
                <w:rtl/>
              </w:rPr>
              <w:t>-صافي</w:t>
            </w:r>
            <w:r w:rsidRPr="00715F44">
              <w:rPr>
                <w:rFonts w:cs="Arial"/>
                <w:sz w:val="28"/>
                <w:szCs w:val="28"/>
                <w:rtl/>
              </w:rPr>
              <w:t xml:space="preserve"> </w:t>
            </w:r>
            <w:r w:rsidRPr="00715F44">
              <w:rPr>
                <w:rFonts w:cs="Arial" w:hint="cs"/>
                <w:sz w:val="28"/>
                <w:szCs w:val="28"/>
                <w:rtl/>
              </w:rPr>
              <w:t>دخل</w:t>
            </w:r>
            <w:r w:rsidRPr="00715F44">
              <w:rPr>
                <w:rFonts w:cs="Arial"/>
                <w:sz w:val="28"/>
                <w:szCs w:val="28"/>
                <w:rtl/>
              </w:rPr>
              <w:t xml:space="preserve"> </w:t>
            </w:r>
            <w:r w:rsidRPr="00715F44">
              <w:rPr>
                <w:rFonts w:cs="Arial" w:hint="cs"/>
                <w:sz w:val="28"/>
                <w:szCs w:val="28"/>
                <w:rtl/>
              </w:rPr>
              <w:t>المجموعة</w:t>
            </w:r>
            <w:r w:rsidRPr="00715F44">
              <w:rPr>
                <w:rFonts w:cs="Arial"/>
                <w:sz w:val="28"/>
                <w:szCs w:val="28"/>
                <w:rtl/>
              </w:rPr>
              <w:t xml:space="preserve"> (1)</w:t>
            </w:r>
          </w:p>
        </w:tc>
        <w:tc>
          <w:tcPr>
            <w:tcW w:w="2146" w:type="dxa"/>
            <w:tcBorders>
              <w:top w:val="single" w:sz="6" w:space="0" w:color="000000"/>
              <w:left w:val="nil"/>
              <w:bottom w:val="single" w:sz="6" w:space="0" w:color="000000"/>
              <w:right w:val="single" w:sz="4" w:space="0" w:color="auto"/>
            </w:tcBorders>
          </w:tcPr>
          <w:p w:rsidR="00451DAF" w:rsidRPr="00AF403E" w:rsidRDefault="00451DAF" w:rsidP="001B755D">
            <w:pPr>
              <w:pStyle w:val="TableParagraph"/>
              <w:bidi/>
              <w:spacing w:before="54"/>
              <w:ind w:right="34"/>
              <w:jc w:val="center"/>
              <w:rPr>
                <w:b/>
                <w:bCs/>
                <w:w w:val="105"/>
                <w:sz w:val="28"/>
                <w:szCs w:val="28"/>
                <w:rtl/>
              </w:rPr>
            </w:pPr>
            <w:r w:rsidRPr="00AF403E">
              <w:rPr>
                <w:rFonts w:hint="cs"/>
                <w:b/>
                <w:bCs/>
                <w:w w:val="105"/>
                <w:sz w:val="28"/>
                <w:szCs w:val="28"/>
                <w:rtl/>
              </w:rPr>
              <w:t>28182194150-</w:t>
            </w:r>
          </w:p>
          <w:p w:rsidR="00451DAF" w:rsidRPr="00AF403E" w:rsidRDefault="00451DAF" w:rsidP="001B755D">
            <w:pPr>
              <w:pStyle w:val="TableParagraph"/>
              <w:bidi/>
              <w:spacing w:before="54"/>
              <w:ind w:right="34"/>
              <w:jc w:val="center"/>
              <w:rPr>
                <w:b/>
                <w:bCs/>
                <w:sz w:val="28"/>
                <w:szCs w:val="28"/>
                <w:rtl/>
              </w:rPr>
            </w:pPr>
          </w:p>
        </w:tc>
        <w:tc>
          <w:tcPr>
            <w:tcW w:w="1001" w:type="dxa"/>
            <w:tcBorders>
              <w:top w:val="single" w:sz="6" w:space="0" w:color="000000"/>
              <w:left w:val="single" w:sz="4" w:space="0" w:color="auto"/>
              <w:bottom w:val="single" w:sz="6" w:space="0" w:color="000000"/>
              <w:right w:val="single" w:sz="6" w:space="0" w:color="000000"/>
            </w:tcBorders>
          </w:tcPr>
          <w:p w:rsidR="00451DAF" w:rsidRPr="00AF403E" w:rsidRDefault="00451DAF" w:rsidP="001B755D">
            <w:pPr>
              <w:bidi w:val="0"/>
              <w:jc w:val="center"/>
              <w:rPr>
                <w:rFonts w:ascii="Arial" w:eastAsia="Arial" w:hAnsi="Arial" w:cs="Arial"/>
                <w:b/>
                <w:bCs/>
                <w:sz w:val="28"/>
                <w:szCs w:val="28"/>
                <w:rtl/>
                <w:lang w:val="fr-FR"/>
              </w:rPr>
            </w:pPr>
            <w:r w:rsidRPr="00AF403E">
              <w:rPr>
                <w:rFonts w:ascii="Arial" w:eastAsia="Arial" w:hAnsi="Arial" w:cs="Arial"/>
                <w:b/>
                <w:bCs/>
                <w:sz w:val="28"/>
                <w:szCs w:val="28"/>
                <w:lang w:val="fr-FR"/>
              </w:rPr>
              <w:t>-2.952</w:t>
            </w:r>
          </w:p>
          <w:p w:rsidR="00451DAF" w:rsidRPr="00AF403E" w:rsidRDefault="00451DAF" w:rsidP="001B755D">
            <w:pPr>
              <w:pStyle w:val="TableParagraph"/>
              <w:bidi/>
              <w:spacing w:before="54"/>
              <w:ind w:right="34"/>
              <w:jc w:val="center"/>
              <w:rPr>
                <w:b/>
                <w:bCs/>
                <w:sz w:val="28"/>
                <w:szCs w:val="28"/>
                <w:rtl/>
              </w:rPr>
            </w:pPr>
          </w:p>
        </w:tc>
        <w:tc>
          <w:tcPr>
            <w:tcW w:w="2048" w:type="dxa"/>
            <w:tcBorders>
              <w:top w:val="single" w:sz="6" w:space="0" w:color="000000"/>
              <w:left w:val="single" w:sz="6" w:space="0" w:color="000000"/>
              <w:bottom w:val="single" w:sz="6" w:space="0" w:color="000000"/>
              <w:right w:val="single" w:sz="4" w:space="0" w:color="auto"/>
            </w:tcBorders>
          </w:tcPr>
          <w:p w:rsidR="00451DAF" w:rsidRPr="00AF403E" w:rsidRDefault="00451DAF" w:rsidP="001B755D">
            <w:pPr>
              <w:pStyle w:val="TableParagraph"/>
              <w:bidi/>
              <w:spacing w:before="54"/>
              <w:ind w:right="34"/>
              <w:jc w:val="center"/>
              <w:rPr>
                <w:b/>
                <w:bCs/>
                <w:sz w:val="28"/>
                <w:szCs w:val="28"/>
                <w:rtl/>
              </w:rPr>
            </w:pPr>
            <w:r w:rsidRPr="00AF403E">
              <w:rPr>
                <w:rFonts w:hint="cs"/>
                <w:b/>
                <w:bCs/>
                <w:w w:val="105"/>
                <w:sz w:val="28"/>
                <w:szCs w:val="28"/>
                <w:rtl/>
              </w:rPr>
              <w:t>21343432124</w:t>
            </w:r>
          </w:p>
        </w:tc>
        <w:tc>
          <w:tcPr>
            <w:tcW w:w="1010" w:type="dxa"/>
            <w:tcBorders>
              <w:top w:val="single" w:sz="6" w:space="0" w:color="000000"/>
              <w:left w:val="single" w:sz="4" w:space="0" w:color="auto"/>
              <w:bottom w:val="single" w:sz="6" w:space="0" w:color="000000"/>
              <w:right w:val="single" w:sz="4" w:space="0" w:color="auto"/>
            </w:tcBorders>
          </w:tcPr>
          <w:p w:rsidR="00451DAF" w:rsidRPr="00AF403E" w:rsidRDefault="00451DAF" w:rsidP="001B755D">
            <w:pPr>
              <w:pStyle w:val="TableParagraph"/>
              <w:bidi/>
              <w:spacing w:before="54"/>
              <w:ind w:right="34"/>
              <w:jc w:val="center"/>
              <w:rPr>
                <w:b/>
                <w:bCs/>
                <w:sz w:val="28"/>
                <w:szCs w:val="28"/>
                <w:rtl/>
              </w:rPr>
            </w:pPr>
            <w:r w:rsidRPr="00AF403E">
              <w:rPr>
                <w:rFonts w:hint="cs"/>
                <w:b/>
                <w:bCs/>
                <w:sz w:val="28"/>
                <w:szCs w:val="28"/>
                <w:rtl/>
              </w:rPr>
              <w:t>3.59</w:t>
            </w:r>
          </w:p>
        </w:tc>
        <w:tc>
          <w:tcPr>
            <w:tcW w:w="1985" w:type="dxa"/>
            <w:tcBorders>
              <w:top w:val="single" w:sz="6" w:space="0" w:color="000000"/>
              <w:left w:val="single" w:sz="4" w:space="0" w:color="auto"/>
              <w:bottom w:val="single" w:sz="6" w:space="0" w:color="000000"/>
              <w:right w:val="single" w:sz="6" w:space="0" w:color="000000"/>
            </w:tcBorders>
          </w:tcPr>
          <w:p w:rsidR="00451DAF" w:rsidRPr="00AF403E" w:rsidRDefault="00451DAF" w:rsidP="001B755D">
            <w:pPr>
              <w:pStyle w:val="TableParagraph"/>
              <w:bidi/>
              <w:spacing w:before="54"/>
              <w:ind w:right="34"/>
              <w:jc w:val="center"/>
              <w:rPr>
                <w:sz w:val="28"/>
                <w:szCs w:val="28"/>
                <w:rtl/>
              </w:rPr>
            </w:pPr>
            <w:r>
              <w:rPr>
                <w:rFonts w:hint="cs"/>
                <w:sz w:val="28"/>
                <w:szCs w:val="28"/>
                <w:rtl/>
              </w:rPr>
              <w:t>495256262.7</w:t>
            </w:r>
          </w:p>
        </w:tc>
      </w:tr>
      <w:tr w:rsidR="00451DAF" w:rsidTr="001B755D">
        <w:trPr>
          <w:trHeight w:val="371"/>
        </w:trPr>
        <w:tc>
          <w:tcPr>
            <w:tcW w:w="1392" w:type="dxa"/>
          </w:tcPr>
          <w:p w:rsidR="00451DAF" w:rsidRPr="00715F44" w:rsidRDefault="00451DAF" w:rsidP="001B755D">
            <w:pPr>
              <w:rPr>
                <w:rFonts w:cs="Arial"/>
                <w:sz w:val="28"/>
                <w:szCs w:val="28"/>
                <w:rtl/>
              </w:rPr>
            </w:pPr>
            <w:r w:rsidRPr="00715F44">
              <w:rPr>
                <w:rFonts w:cs="Arial" w:hint="cs"/>
                <w:sz w:val="28"/>
                <w:szCs w:val="28"/>
                <w:rtl/>
              </w:rPr>
              <w:t>رأس</w:t>
            </w:r>
            <w:r w:rsidRPr="00715F44">
              <w:rPr>
                <w:rFonts w:cs="Arial"/>
                <w:sz w:val="28"/>
                <w:szCs w:val="28"/>
                <w:rtl/>
              </w:rPr>
              <w:t xml:space="preserve"> </w:t>
            </w:r>
            <w:r w:rsidRPr="00715F44">
              <w:rPr>
                <w:rFonts w:cs="Arial" w:hint="cs"/>
                <w:sz w:val="28"/>
                <w:szCs w:val="28"/>
                <w:rtl/>
              </w:rPr>
              <w:t>المال</w:t>
            </w:r>
            <w:r w:rsidRPr="00715F44">
              <w:rPr>
                <w:rFonts w:cs="Arial"/>
                <w:sz w:val="28"/>
                <w:szCs w:val="28"/>
                <w:rtl/>
              </w:rPr>
              <w:t xml:space="preserve"> </w:t>
            </w:r>
            <w:r w:rsidRPr="00715F44">
              <w:rPr>
                <w:rFonts w:cs="Arial" w:hint="cs"/>
                <w:sz w:val="28"/>
                <w:szCs w:val="28"/>
                <w:rtl/>
              </w:rPr>
              <w:t>السهمي</w:t>
            </w:r>
            <w:r w:rsidRPr="00715F44">
              <w:rPr>
                <w:rFonts w:cs="Arial"/>
                <w:sz w:val="28"/>
                <w:szCs w:val="28"/>
                <w:rtl/>
              </w:rPr>
              <w:t xml:space="preserve"> </w:t>
            </w:r>
            <w:r w:rsidRPr="00715F44">
              <w:rPr>
                <w:rFonts w:cs="Arial" w:hint="cs"/>
                <w:sz w:val="28"/>
                <w:szCs w:val="28"/>
                <w:rtl/>
              </w:rPr>
              <w:t>الآخر</w:t>
            </w:r>
            <w:r w:rsidRPr="00715F44">
              <w:rPr>
                <w:rFonts w:cs="Arial"/>
                <w:sz w:val="28"/>
                <w:szCs w:val="28"/>
                <w:rtl/>
              </w:rPr>
              <w:t xml:space="preserve"> </w:t>
            </w:r>
            <w:r w:rsidRPr="00715F44">
              <w:rPr>
                <w:rFonts w:cs="Arial" w:hint="cs"/>
                <w:sz w:val="28"/>
                <w:szCs w:val="28"/>
                <w:rtl/>
              </w:rPr>
              <w:t>-</w:t>
            </w:r>
          </w:p>
        </w:tc>
        <w:tc>
          <w:tcPr>
            <w:tcW w:w="2146" w:type="dxa"/>
          </w:tcPr>
          <w:p w:rsidR="00451DAF" w:rsidRPr="00AF403E" w:rsidRDefault="00451DAF" w:rsidP="001B755D">
            <w:pPr>
              <w:jc w:val="center"/>
              <w:rPr>
                <w:b/>
                <w:bCs/>
                <w:sz w:val="28"/>
                <w:szCs w:val="28"/>
                <w:rtl/>
              </w:rPr>
            </w:pPr>
          </w:p>
        </w:tc>
        <w:tc>
          <w:tcPr>
            <w:tcW w:w="1001" w:type="dxa"/>
          </w:tcPr>
          <w:p w:rsidR="00451DAF" w:rsidRPr="00AF403E" w:rsidRDefault="00451DAF" w:rsidP="001B755D">
            <w:pPr>
              <w:jc w:val="center"/>
              <w:rPr>
                <w:b/>
                <w:bCs/>
                <w:sz w:val="28"/>
                <w:szCs w:val="28"/>
                <w:rtl/>
              </w:rPr>
            </w:pPr>
          </w:p>
        </w:tc>
        <w:tc>
          <w:tcPr>
            <w:tcW w:w="2048" w:type="dxa"/>
          </w:tcPr>
          <w:p w:rsidR="00451DAF" w:rsidRPr="00AF403E" w:rsidRDefault="00451DAF" w:rsidP="001B755D">
            <w:pPr>
              <w:jc w:val="center"/>
              <w:rPr>
                <w:b/>
                <w:bCs/>
                <w:sz w:val="28"/>
                <w:szCs w:val="28"/>
                <w:rtl/>
              </w:rPr>
            </w:pPr>
          </w:p>
        </w:tc>
        <w:tc>
          <w:tcPr>
            <w:tcW w:w="1010" w:type="dxa"/>
          </w:tcPr>
          <w:p w:rsidR="00451DAF" w:rsidRPr="00AF403E" w:rsidRDefault="00451DAF" w:rsidP="001B755D">
            <w:pPr>
              <w:jc w:val="center"/>
              <w:rPr>
                <w:b/>
                <w:bCs/>
                <w:sz w:val="28"/>
                <w:szCs w:val="28"/>
                <w:rtl/>
              </w:rPr>
            </w:pPr>
          </w:p>
        </w:tc>
        <w:tc>
          <w:tcPr>
            <w:tcW w:w="1985" w:type="dxa"/>
          </w:tcPr>
          <w:p w:rsidR="00451DAF" w:rsidRPr="00AF403E" w:rsidRDefault="00451DAF" w:rsidP="001B755D">
            <w:pPr>
              <w:jc w:val="center"/>
              <w:rPr>
                <w:sz w:val="28"/>
                <w:szCs w:val="28"/>
                <w:rtl/>
              </w:rPr>
            </w:pPr>
          </w:p>
        </w:tc>
      </w:tr>
      <w:tr w:rsidR="00451DAF" w:rsidTr="001B755D">
        <w:trPr>
          <w:trHeight w:val="975"/>
        </w:trPr>
        <w:tc>
          <w:tcPr>
            <w:tcW w:w="1392" w:type="dxa"/>
          </w:tcPr>
          <w:p w:rsidR="00451DAF" w:rsidRPr="00715F44" w:rsidRDefault="00451DAF" w:rsidP="001B755D">
            <w:pPr>
              <w:rPr>
                <w:rFonts w:cs="Arial"/>
                <w:sz w:val="28"/>
                <w:szCs w:val="28"/>
                <w:rtl/>
              </w:rPr>
            </w:pPr>
            <w:r w:rsidRPr="00715F44">
              <w:rPr>
                <w:rFonts w:cs="Arial" w:hint="cs"/>
                <w:sz w:val="28"/>
                <w:szCs w:val="28"/>
                <w:rtl/>
              </w:rPr>
              <w:t>الأرباح</w:t>
            </w:r>
            <w:r w:rsidRPr="00715F44">
              <w:rPr>
                <w:rFonts w:cs="Arial"/>
                <w:sz w:val="28"/>
                <w:szCs w:val="28"/>
                <w:rtl/>
              </w:rPr>
              <w:t xml:space="preserve"> </w:t>
            </w:r>
            <w:r w:rsidRPr="00715F44">
              <w:rPr>
                <w:rFonts w:cs="Arial" w:hint="cs"/>
                <w:sz w:val="28"/>
                <w:szCs w:val="28"/>
                <w:rtl/>
              </w:rPr>
              <w:t>المحتجزة</w:t>
            </w:r>
          </w:p>
        </w:tc>
        <w:tc>
          <w:tcPr>
            <w:tcW w:w="2146" w:type="dxa"/>
          </w:tcPr>
          <w:p w:rsidR="00451DAF" w:rsidRPr="00AF403E" w:rsidRDefault="00451DAF" w:rsidP="001B755D">
            <w:pPr>
              <w:jc w:val="center"/>
              <w:rPr>
                <w:b/>
                <w:bCs/>
                <w:sz w:val="28"/>
                <w:szCs w:val="28"/>
                <w:rtl/>
              </w:rPr>
            </w:pPr>
          </w:p>
        </w:tc>
        <w:tc>
          <w:tcPr>
            <w:tcW w:w="1001" w:type="dxa"/>
          </w:tcPr>
          <w:p w:rsidR="00451DAF" w:rsidRPr="00AF403E" w:rsidRDefault="00451DAF" w:rsidP="001B755D">
            <w:pPr>
              <w:jc w:val="center"/>
              <w:rPr>
                <w:b/>
                <w:bCs/>
                <w:sz w:val="28"/>
                <w:szCs w:val="28"/>
                <w:rtl/>
              </w:rPr>
            </w:pPr>
          </w:p>
        </w:tc>
        <w:tc>
          <w:tcPr>
            <w:tcW w:w="2048" w:type="dxa"/>
          </w:tcPr>
          <w:p w:rsidR="00451DAF" w:rsidRPr="00AF403E" w:rsidRDefault="00451DAF" w:rsidP="001B755D">
            <w:pPr>
              <w:jc w:val="center"/>
              <w:rPr>
                <w:b/>
                <w:bCs/>
                <w:sz w:val="28"/>
                <w:szCs w:val="28"/>
                <w:rtl/>
              </w:rPr>
            </w:pPr>
          </w:p>
        </w:tc>
        <w:tc>
          <w:tcPr>
            <w:tcW w:w="1010" w:type="dxa"/>
          </w:tcPr>
          <w:p w:rsidR="00451DAF" w:rsidRPr="00AF403E" w:rsidRDefault="00451DAF" w:rsidP="001B755D">
            <w:pPr>
              <w:jc w:val="center"/>
              <w:rPr>
                <w:b/>
                <w:bCs/>
                <w:sz w:val="28"/>
                <w:szCs w:val="28"/>
                <w:rtl/>
              </w:rPr>
            </w:pPr>
          </w:p>
        </w:tc>
        <w:tc>
          <w:tcPr>
            <w:tcW w:w="1985" w:type="dxa"/>
          </w:tcPr>
          <w:p w:rsidR="00451DAF" w:rsidRPr="00AF403E" w:rsidRDefault="00451DAF" w:rsidP="001B755D">
            <w:pPr>
              <w:jc w:val="center"/>
              <w:rPr>
                <w:sz w:val="28"/>
                <w:szCs w:val="28"/>
                <w:rtl/>
              </w:rPr>
            </w:pPr>
          </w:p>
        </w:tc>
      </w:tr>
      <w:tr w:rsidR="00451DAF" w:rsidTr="001B755D">
        <w:trPr>
          <w:trHeight w:val="225"/>
        </w:trPr>
        <w:tc>
          <w:tcPr>
            <w:tcW w:w="1392" w:type="dxa"/>
          </w:tcPr>
          <w:p w:rsidR="00451DAF" w:rsidRDefault="00451DAF" w:rsidP="001B755D">
            <w:pPr>
              <w:rPr>
                <w:rFonts w:cs="Arial"/>
                <w:sz w:val="28"/>
                <w:szCs w:val="28"/>
                <w:rtl/>
              </w:rPr>
            </w:pPr>
            <w:r w:rsidRPr="00715F44">
              <w:rPr>
                <w:rFonts w:cs="Arial" w:hint="cs"/>
                <w:sz w:val="28"/>
                <w:szCs w:val="28"/>
                <w:rtl/>
              </w:rPr>
              <w:t>حسابات</w:t>
            </w:r>
            <w:r w:rsidRPr="00715F44">
              <w:rPr>
                <w:rFonts w:cs="Arial"/>
                <w:sz w:val="28"/>
                <w:szCs w:val="28"/>
                <w:rtl/>
              </w:rPr>
              <w:t xml:space="preserve"> </w:t>
            </w:r>
            <w:r w:rsidRPr="00715F44">
              <w:rPr>
                <w:rFonts w:cs="Arial" w:hint="cs"/>
                <w:sz w:val="28"/>
                <w:szCs w:val="28"/>
                <w:rtl/>
              </w:rPr>
              <w:t>الاتصال</w:t>
            </w:r>
          </w:p>
        </w:tc>
        <w:tc>
          <w:tcPr>
            <w:tcW w:w="2146" w:type="dxa"/>
          </w:tcPr>
          <w:p w:rsidR="00451DAF" w:rsidRPr="00AF403E" w:rsidRDefault="00451DAF" w:rsidP="001B755D">
            <w:pPr>
              <w:jc w:val="center"/>
              <w:rPr>
                <w:b/>
                <w:bCs/>
                <w:sz w:val="28"/>
                <w:szCs w:val="28"/>
                <w:rtl/>
              </w:rPr>
            </w:pPr>
            <w:r w:rsidRPr="00AF403E">
              <w:rPr>
                <w:rFonts w:cs="Arial"/>
                <w:b/>
                <w:bCs/>
                <w:sz w:val="28"/>
                <w:szCs w:val="28"/>
                <w:rtl/>
              </w:rPr>
              <w:t>533833061762</w:t>
            </w:r>
          </w:p>
        </w:tc>
        <w:tc>
          <w:tcPr>
            <w:tcW w:w="1001" w:type="dxa"/>
          </w:tcPr>
          <w:p w:rsidR="00451DAF" w:rsidRPr="00AF403E" w:rsidRDefault="00451DAF" w:rsidP="001B755D">
            <w:pPr>
              <w:jc w:val="center"/>
              <w:rPr>
                <w:b/>
                <w:bCs/>
                <w:sz w:val="28"/>
                <w:szCs w:val="28"/>
                <w:rtl/>
              </w:rPr>
            </w:pPr>
            <w:r w:rsidRPr="00AF403E">
              <w:rPr>
                <w:rFonts w:hint="cs"/>
                <w:b/>
                <w:bCs/>
                <w:sz w:val="28"/>
                <w:szCs w:val="28"/>
                <w:rtl/>
              </w:rPr>
              <w:t>55.93</w:t>
            </w:r>
          </w:p>
        </w:tc>
        <w:tc>
          <w:tcPr>
            <w:tcW w:w="2048" w:type="dxa"/>
          </w:tcPr>
          <w:p w:rsidR="00451DAF" w:rsidRPr="00AF403E" w:rsidRDefault="00451DAF" w:rsidP="001B755D">
            <w:pPr>
              <w:jc w:val="center"/>
              <w:rPr>
                <w:b/>
                <w:bCs/>
                <w:sz w:val="28"/>
                <w:szCs w:val="28"/>
                <w:lang w:val="fr-FR"/>
              </w:rPr>
            </w:pPr>
            <w:r>
              <w:rPr>
                <w:rFonts w:hint="cs"/>
                <w:b/>
                <w:bCs/>
                <w:sz w:val="28"/>
                <w:szCs w:val="28"/>
                <w:rtl/>
                <w:lang w:val="fr-FR"/>
              </w:rPr>
              <w:t>000</w:t>
            </w:r>
          </w:p>
        </w:tc>
        <w:tc>
          <w:tcPr>
            <w:tcW w:w="1010" w:type="dxa"/>
          </w:tcPr>
          <w:p w:rsidR="00451DAF" w:rsidRPr="00AF403E" w:rsidRDefault="00451DAF" w:rsidP="001B755D">
            <w:pPr>
              <w:jc w:val="center"/>
              <w:rPr>
                <w:b/>
                <w:bCs/>
                <w:sz w:val="28"/>
                <w:szCs w:val="28"/>
                <w:lang w:val="fr-FR"/>
              </w:rPr>
            </w:pPr>
            <w:r>
              <w:rPr>
                <w:rFonts w:hint="cs"/>
                <w:b/>
                <w:bCs/>
                <w:sz w:val="28"/>
                <w:szCs w:val="28"/>
                <w:rtl/>
                <w:lang w:val="fr-FR"/>
              </w:rPr>
              <w:t>000</w:t>
            </w:r>
          </w:p>
        </w:tc>
        <w:tc>
          <w:tcPr>
            <w:tcW w:w="1985" w:type="dxa"/>
          </w:tcPr>
          <w:p w:rsidR="00451DAF" w:rsidRPr="00AF403E" w:rsidRDefault="00451DAF" w:rsidP="001B755D">
            <w:pPr>
              <w:jc w:val="center"/>
              <w:rPr>
                <w:b/>
                <w:bCs/>
                <w:sz w:val="28"/>
                <w:szCs w:val="28"/>
                <w:lang w:val="fr-FR"/>
              </w:rPr>
            </w:pPr>
            <w:r w:rsidRPr="00AF403E">
              <w:rPr>
                <w:rFonts w:hint="cs"/>
                <w:b/>
                <w:bCs/>
                <w:sz w:val="28"/>
                <w:szCs w:val="28"/>
                <w:rtl/>
                <w:lang w:val="fr-FR"/>
              </w:rPr>
              <w:t>5338330617.62</w:t>
            </w:r>
          </w:p>
        </w:tc>
      </w:tr>
      <w:tr w:rsidR="00451DAF" w:rsidTr="001B755D">
        <w:trPr>
          <w:trHeight w:val="855"/>
        </w:trPr>
        <w:tc>
          <w:tcPr>
            <w:tcW w:w="1392" w:type="dxa"/>
          </w:tcPr>
          <w:p w:rsidR="00451DAF" w:rsidRPr="00715F44" w:rsidRDefault="00451DAF" w:rsidP="001B755D">
            <w:pPr>
              <w:rPr>
                <w:sz w:val="28"/>
                <w:szCs w:val="28"/>
                <w:rtl/>
              </w:rPr>
            </w:pPr>
            <w:r w:rsidRPr="00715F44">
              <w:rPr>
                <w:rFonts w:cs="Arial" w:hint="cs"/>
                <w:sz w:val="28"/>
                <w:szCs w:val="28"/>
                <w:rtl/>
              </w:rPr>
              <w:t>حصة</w:t>
            </w:r>
            <w:r w:rsidRPr="00715F44">
              <w:rPr>
                <w:rFonts w:cs="Arial"/>
                <w:sz w:val="28"/>
                <w:szCs w:val="28"/>
                <w:rtl/>
              </w:rPr>
              <w:t xml:space="preserve"> </w:t>
            </w:r>
            <w:r w:rsidRPr="00715F44">
              <w:rPr>
                <w:rFonts w:cs="Arial" w:hint="cs"/>
                <w:sz w:val="28"/>
                <w:szCs w:val="28"/>
                <w:rtl/>
              </w:rPr>
              <w:t>الشركة</w:t>
            </w:r>
            <w:r w:rsidRPr="00715F44">
              <w:rPr>
                <w:rFonts w:cs="Arial"/>
                <w:sz w:val="28"/>
                <w:szCs w:val="28"/>
                <w:rtl/>
              </w:rPr>
              <w:t xml:space="preserve"> </w:t>
            </w:r>
            <w:r w:rsidRPr="00715F44">
              <w:rPr>
                <w:rFonts w:cs="Arial" w:hint="cs"/>
                <w:sz w:val="28"/>
                <w:szCs w:val="28"/>
                <w:rtl/>
              </w:rPr>
              <w:t>الموحدة</w:t>
            </w:r>
            <w:r w:rsidRPr="00715F44">
              <w:rPr>
                <w:rFonts w:cs="Arial"/>
                <w:sz w:val="28"/>
                <w:szCs w:val="28"/>
                <w:rtl/>
              </w:rPr>
              <w:t xml:space="preserve"> (1)</w:t>
            </w:r>
          </w:p>
          <w:p w:rsidR="00451DAF" w:rsidRPr="00715F44" w:rsidRDefault="00451DAF" w:rsidP="001B755D">
            <w:pPr>
              <w:rPr>
                <w:rFonts w:cs="Arial"/>
                <w:sz w:val="28"/>
                <w:szCs w:val="28"/>
                <w:rtl/>
              </w:rPr>
            </w:pPr>
            <w:r w:rsidRPr="00715F44">
              <w:rPr>
                <w:rFonts w:cs="Arial" w:hint="cs"/>
                <w:sz w:val="28"/>
                <w:szCs w:val="28"/>
                <w:rtl/>
              </w:rPr>
              <w:t>حصة</w:t>
            </w:r>
            <w:r w:rsidRPr="00715F44">
              <w:rPr>
                <w:rFonts w:cs="Arial"/>
                <w:sz w:val="28"/>
                <w:szCs w:val="28"/>
                <w:rtl/>
              </w:rPr>
              <w:t xml:space="preserve"> </w:t>
            </w:r>
            <w:r w:rsidRPr="00715F44">
              <w:rPr>
                <w:rFonts w:cs="Arial" w:hint="cs"/>
                <w:sz w:val="28"/>
                <w:szCs w:val="28"/>
                <w:rtl/>
              </w:rPr>
              <w:t>الأقلية</w:t>
            </w:r>
            <w:r w:rsidRPr="00715F44">
              <w:rPr>
                <w:rFonts w:cs="Arial"/>
                <w:sz w:val="28"/>
                <w:szCs w:val="28"/>
                <w:rtl/>
              </w:rPr>
              <w:t xml:space="preserve"> (1</w:t>
            </w:r>
          </w:p>
        </w:tc>
        <w:tc>
          <w:tcPr>
            <w:tcW w:w="2146" w:type="dxa"/>
          </w:tcPr>
          <w:p w:rsidR="00451DAF" w:rsidRPr="00AF403E" w:rsidRDefault="00451DAF" w:rsidP="001B755D">
            <w:pPr>
              <w:jc w:val="center"/>
              <w:rPr>
                <w:rFonts w:cs="Arial"/>
                <w:b/>
                <w:bCs/>
                <w:noProof/>
                <w:sz w:val="28"/>
                <w:szCs w:val="28"/>
                <w:rtl/>
              </w:rPr>
            </w:pPr>
          </w:p>
          <w:p w:rsidR="00451DAF" w:rsidRPr="00AF403E" w:rsidRDefault="00451DAF" w:rsidP="001B755D">
            <w:pPr>
              <w:jc w:val="center"/>
              <w:rPr>
                <w:b/>
                <w:bCs/>
                <w:sz w:val="28"/>
                <w:szCs w:val="28"/>
                <w:rtl/>
              </w:rPr>
            </w:pPr>
          </w:p>
        </w:tc>
        <w:tc>
          <w:tcPr>
            <w:tcW w:w="1001" w:type="dxa"/>
          </w:tcPr>
          <w:p w:rsidR="00451DAF" w:rsidRPr="00AF403E" w:rsidRDefault="00451DAF" w:rsidP="001B755D">
            <w:pPr>
              <w:bidi w:val="0"/>
              <w:jc w:val="center"/>
              <w:rPr>
                <w:b/>
                <w:bCs/>
                <w:sz w:val="28"/>
                <w:szCs w:val="28"/>
                <w:rtl/>
              </w:rPr>
            </w:pPr>
          </w:p>
          <w:p w:rsidR="00451DAF" w:rsidRPr="00AF403E" w:rsidRDefault="00451DAF" w:rsidP="001B755D">
            <w:pPr>
              <w:jc w:val="center"/>
              <w:rPr>
                <w:b/>
                <w:bCs/>
                <w:sz w:val="28"/>
                <w:szCs w:val="28"/>
                <w:rtl/>
              </w:rPr>
            </w:pPr>
          </w:p>
        </w:tc>
        <w:tc>
          <w:tcPr>
            <w:tcW w:w="2048" w:type="dxa"/>
          </w:tcPr>
          <w:p w:rsidR="00451DAF" w:rsidRPr="00AF403E" w:rsidRDefault="00451DAF" w:rsidP="001B755D">
            <w:pPr>
              <w:jc w:val="center"/>
              <w:rPr>
                <w:b/>
                <w:bCs/>
                <w:sz w:val="28"/>
                <w:szCs w:val="28"/>
                <w:rtl/>
              </w:rPr>
            </w:pPr>
          </w:p>
        </w:tc>
        <w:tc>
          <w:tcPr>
            <w:tcW w:w="1010" w:type="dxa"/>
          </w:tcPr>
          <w:p w:rsidR="00451DAF" w:rsidRPr="00AF403E" w:rsidRDefault="00451DAF" w:rsidP="001B755D">
            <w:pPr>
              <w:jc w:val="center"/>
              <w:rPr>
                <w:b/>
                <w:bCs/>
                <w:sz w:val="28"/>
                <w:szCs w:val="28"/>
                <w:rtl/>
              </w:rPr>
            </w:pPr>
          </w:p>
        </w:tc>
        <w:tc>
          <w:tcPr>
            <w:tcW w:w="1985" w:type="dxa"/>
          </w:tcPr>
          <w:p w:rsidR="00451DAF" w:rsidRPr="00AF403E" w:rsidRDefault="00451DAF" w:rsidP="001B755D">
            <w:pPr>
              <w:jc w:val="center"/>
              <w:rPr>
                <w:sz w:val="28"/>
                <w:szCs w:val="28"/>
                <w:rtl/>
              </w:rPr>
            </w:pPr>
          </w:p>
        </w:tc>
      </w:tr>
      <w:tr w:rsidR="00451DAF" w:rsidTr="001B755D">
        <w:tc>
          <w:tcPr>
            <w:tcW w:w="1392" w:type="dxa"/>
          </w:tcPr>
          <w:p w:rsidR="00451DAF" w:rsidRDefault="00451DAF" w:rsidP="001B755D">
            <w:pPr>
              <w:rPr>
                <w:sz w:val="28"/>
                <w:szCs w:val="28"/>
                <w:rtl/>
              </w:rPr>
            </w:pPr>
            <w:r>
              <w:rPr>
                <w:rFonts w:cs="Arial" w:hint="cs"/>
                <w:sz w:val="28"/>
                <w:szCs w:val="28"/>
                <w:rtl/>
              </w:rPr>
              <w:t>مجموع أموال الخاصة</w:t>
            </w:r>
          </w:p>
        </w:tc>
        <w:tc>
          <w:tcPr>
            <w:tcW w:w="2146" w:type="dxa"/>
          </w:tcPr>
          <w:p w:rsidR="00451DAF" w:rsidRPr="00AF403E" w:rsidRDefault="00451DAF" w:rsidP="001B755D">
            <w:pPr>
              <w:jc w:val="center"/>
              <w:rPr>
                <w:b/>
                <w:bCs/>
                <w:sz w:val="28"/>
                <w:szCs w:val="28"/>
                <w:rtl/>
              </w:rPr>
            </w:pPr>
            <w:r w:rsidRPr="00AF403E">
              <w:rPr>
                <w:rFonts w:hint="cs"/>
                <w:b/>
                <w:bCs/>
                <w:sz w:val="28"/>
                <w:szCs w:val="28"/>
                <w:rtl/>
              </w:rPr>
              <w:t>5056508676</w:t>
            </w:r>
            <w:r>
              <w:rPr>
                <w:rFonts w:hint="cs"/>
                <w:b/>
                <w:bCs/>
                <w:sz w:val="28"/>
                <w:szCs w:val="28"/>
                <w:rtl/>
              </w:rPr>
              <w:t>.</w:t>
            </w:r>
            <w:r w:rsidRPr="00AF403E">
              <w:rPr>
                <w:rFonts w:hint="cs"/>
                <w:b/>
                <w:bCs/>
                <w:sz w:val="28"/>
                <w:szCs w:val="28"/>
                <w:rtl/>
              </w:rPr>
              <w:t>12</w:t>
            </w:r>
          </w:p>
        </w:tc>
        <w:tc>
          <w:tcPr>
            <w:tcW w:w="1001" w:type="dxa"/>
          </w:tcPr>
          <w:p w:rsidR="00451DAF" w:rsidRPr="00AF403E" w:rsidRDefault="00451DAF" w:rsidP="001B755D">
            <w:pPr>
              <w:jc w:val="center"/>
              <w:rPr>
                <w:b/>
                <w:bCs/>
                <w:sz w:val="28"/>
                <w:szCs w:val="28"/>
                <w:rtl/>
              </w:rPr>
            </w:pPr>
            <w:r w:rsidRPr="00AF403E">
              <w:rPr>
                <w:rFonts w:hint="cs"/>
                <w:b/>
                <w:bCs/>
                <w:sz w:val="28"/>
                <w:szCs w:val="28"/>
                <w:rtl/>
              </w:rPr>
              <w:t>52.978</w:t>
            </w:r>
          </w:p>
        </w:tc>
        <w:tc>
          <w:tcPr>
            <w:tcW w:w="2048" w:type="dxa"/>
          </w:tcPr>
          <w:p w:rsidR="00451DAF" w:rsidRPr="00AF403E" w:rsidRDefault="00451DAF" w:rsidP="001B755D">
            <w:pPr>
              <w:jc w:val="center"/>
              <w:rPr>
                <w:b/>
                <w:bCs/>
                <w:sz w:val="28"/>
                <w:szCs w:val="28"/>
                <w:rtl/>
              </w:rPr>
            </w:pPr>
            <w:r w:rsidRPr="00AF403E">
              <w:rPr>
                <w:rFonts w:cs="Arial"/>
                <w:b/>
                <w:bCs/>
                <w:sz w:val="28"/>
                <w:szCs w:val="28"/>
                <w:rtl/>
              </w:rPr>
              <w:t>213434321</w:t>
            </w:r>
            <w:r>
              <w:rPr>
                <w:rFonts w:cs="Arial" w:hint="cs"/>
                <w:b/>
                <w:bCs/>
                <w:sz w:val="28"/>
                <w:szCs w:val="28"/>
                <w:rtl/>
              </w:rPr>
              <w:t>.</w:t>
            </w:r>
            <w:r w:rsidRPr="00AF403E">
              <w:rPr>
                <w:rFonts w:cs="Arial"/>
                <w:b/>
                <w:bCs/>
                <w:sz w:val="28"/>
                <w:szCs w:val="28"/>
                <w:rtl/>
              </w:rPr>
              <w:t>24</w:t>
            </w:r>
          </w:p>
        </w:tc>
        <w:tc>
          <w:tcPr>
            <w:tcW w:w="1010" w:type="dxa"/>
          </w:tcPr>
          <w:p w:rsidR="00451DAF" w:rsidRPr="00AF403E" w:rsidRDefault="00451DAF" w:rsidP="001B755D">
            <w:pPr>
              <w:jc w:val="center"/>
              <w:rPr>
                <w:b/>
                <w:bCs/>
                <w:sz w:val="28"/>
                <w:szCs w:val="28"/>
                <w:rtl/>
              </w:rPr>
            </w:pPr>
            <w:r w:rsidRPr="00AF403E">
              <w:rPr>
                <w:rFonts w:hint="cs"/>
                <w:b/>
                <w:bCs/>
                <w:sz w:val="28"/>
                <w:szCs w:val="28"/>
                <w:rtl/>
              </w:rPr>
              <w:t>3.59</w:t>
            </w:r>
          </w:p>
        </w:tc>
        <w:tc>
          <w:tcPr>
            <w:tcW w:w="1985" w:type="dxa"/>
          </w:tcPr>
          <w:p w:rsidR="00451DAF" w:rsidRPr="00AF403E" w:rsidRDefault="00451DAF" w:rsidP="001B755D">
            <w:pPr>
              <w:jc w:val="center"/>
              <w:rPr>
                <w:b/>
                <w:bCs/>
                <w:sz w:val="28"/>
                <w:szCs w:val="28"/>
                <w:rtl/>
              </w:rPr>
            </w:pPr>
            <w:r w:rsidRPr="00AF403E">
              <w:rPr>
                <w:rFonts w:hint="cs"/>
                <w:b/>
                <w:bCs/>
                <w:sz w:val="28"/>
                <w:szCs w:val="28"/>
                <w:rtl/>
              </w:rPr>
              <w:t>(4843074355)</w:t>
            </w:r>
          </w:p>
        </w:tc>
      </w:tr>
      <w:tr w:rsidR="00451DAF" w:rsidTr="001B755D">
        <w:trPr>
          <w:trHeight w:val="3102"/>
        </w:trPr>
        <w:tc>
          <w:tcPr>
            <w:tcW w:w="1392" w:type="dxa"/>
          </w:tcPr>
          <w:p w:rsidR="00451DAF" w:rsidRPr="008A568F" w:rsidRDefault="00451DAF" w:rsidP="001B755D">
            <w:pPr>
              <w:rPr>
                <w:b/>
                <w:bCs/>
                <w:sz w:val="28"/>
                <w:szCs w:val="28"/>
                <w:u w:val="single"/>
              </w:rPr>
            </w:pPr>
            <w:r w:rsidRPr="00715F44">
              <w:rPr>
                <w:rFonts w:cs="Arial"/>
                <w:sz w:val="28"/>
                <w:szCs w:val="28"/>
                <w:rtl/>
              </w:rPr>
              <w:lastRenderedPageBreak/>
              <w:t xml:space="preserve">  </w:t>
            </w:r>
            <w:r>
              <w:rPr>
                <w:rFonts w:cs="Arial" w:hint="cs"/>
                <w:b/>
                <w:bCs/>
                <w:sz w:val="28"/>
                <w:szCs w:val="28"/>
                <w:u w:val="single"/>
                <w:rtl/>
              </w:rPr>
              <w:t>الخصوم غ جارية</w:t>
            </w:r>
          </w:p>
          <w:p w:rsidR="00451DAF" w:rsidRPr="00715F44" w:rsidRDefault="00451DAF" w:rsidP="001B755D">
            <w:pPr>
              <w:rPr>
                <w:sz w:val="28"/>
                <w:szCs w:val="28"/>
              </w:rPr>
            </w:pPr>
            <w:r w:rsidRPr="00715F44">
              <w:rPr>
                <w:rFonts w:cs="Arial" w:hint="cs"/>
                <w:sz w:val="28"/>
                <w:szCs w:val="28"/>
                <w:rtl/>
              </w:rPr>
              <w:t>القروض</w:t>
            </w:r>
            <w:r w:rsidRPr="00715F44">
              <w:rPr>
                <w:rFonts w:cs="Arial"/>
                <w:sz w:val="28"/>
                <w:szCs w:val="28"/>
                <w:rtl/>
              </w:rPr>
              <w:t xml:space="preserve"> </w:t>
            </w:r>
            <w:r w:rsidRPr="00715F44">
              <w:rPr>
                <w:rFonts w:cs="Arial" w:hint="cs"/>
                <w:sz w:val="28"/>
                <w:szCs w:val="28"/>
                <w:rtl/>
              </w:rPr>
              <w:t>والديون</w:t>
            </w:r>
            <w:r w:rsidRPr="00715F44">
              <w:rPr>
                <w:rFonts w:cs="Arial"/>
                <w:sz w:val="28"/>
                <w:szCs w:val="28"/>
                <w:rtl/>
              </w:rPr>
              <w:t xml:space="preserve"> </w:t>
            </w:r>
            <w:r w:rsidRPr="00715F44">
              <w:rPr>
                <w:rFonts w:cs="Arial" w:hint="cs"/>
                <w:sz w:val="28"/>
                <w:szCs w:val="28"/>
                <w:rtl/>
              </w:rPr>
              <w:t>المالية</w:t>
            </w:r>
          </w:p>
          <w:p w:rsidR="00451DAF" w:rsidRPr="00715F44" w:rsidRDefault="00451DAF" w:rsidP="001B755D">
            <w:pPr>
              <w:rPr>
                <w:sz w:val="28"/>
                <w:szCs w:val="28"/>
              </w:rPr>
            </w:pPr>
            <w:r w:rsidRPr="00715F44">
              <w:rPr>
                <w:rFonts w:cs="Arial" w:hint="cs"/>
                <w:sz w:val="28"/>
                <w:szCs w:val="28"/>
                <w:rtl/>
              </w:rPr>
              <w:t>الضرائب</w:t>
            </w:r>
            <w:r w:rsidRPr="00715F44">
              <w:rPr>
                <w:rFonts w:cs="Arial"/>
                <w:sz w:val="28"/>
                <w:szCs w:val="28"/>
                <w:rtl/>
              </w:rPr>
              <w:t xml:space="preserve"> (</w:t>
            </w:r>
            <w:r w:rsidRPr="00715F44">
              <w:rPr>
                <w:rFonts w:cs="Arial" w:hint="cs"/>
                <w:sz w:val="28"/>
                <w:szCs w:val="28"/>
                <w:rtl/>
              </w:rPr>
              <w:t>المؤجلة</w:t>
            </w:r>
            <w:r w:rsidRPr="00715F44">
              <w:rPr>
                <w:rFonts w:cs="Arial"/>
                <w:sz w:val="28"/>
                <w:szCs w:val="28"/>
                <w:rtl/>
              </w:rPr>
              <w:t xml:space="preserve"> </w:t>
            </w:r>
            <w:r w:rsidRPr="00715F44">
              <w:rPr>
                <w:rFonts w:cs="Arial" w:hint="cs"/>
                <w:sz w:val="28"/>
                <w:szCs w:val="28"/>
                <w:rtl/>
              </w:rPr>
              <w:t>والمخصصة</w:t>
            </w:r>
            <w:r w:rsidRPr="00715F44">
              <w:rPr>
                <w:rFonts w:cs="Arial"/>
                <w:sz w:val="28"/>
                <w:szCs w:val="28"/>
                <w:rtl/>
              </w:rPr>
              <w:t>)</w:t>
            </w:r>
          </w:p>
          <w:p w:rsidR="00451DAF" w:rsidRPr="00715F44" w:rsidRDefault="00451DAF" w:rsidP="001B755D">
            <w:pPr>
              <w:rPr>
                <w:sz w:val="28"/>
                <w:szCs w:val="28"/>
              </w:rPr>
            </w:pPr>
            <w:r w:rsidRPr="00715F44">
              <w:rPr>
                <w:rFonts w:cs="Arial" w:hint="cs"/>
                <w:sz w:val="28"/>
                <w:szCs w:val="28"/>
                <w:rtl/>
              </w:rPr>
              <w:t>ديون</w:t>
            </w:r>
            <w:r w:rsidRPr="00715F44">
              <w:rPr>
                <w:rFonts w:cs="Arial"/>
                <w:sz w:val="28"/>
                <w:szCs w:val="28"/>
                <w:rtl/>
              </w:rPr>
              <w:t xml:space="preserve"> </w:t>
            </w:r>
            <w:r w:rsidRPr="00715F44">
              <w:rPr>
                <w:rFonts w:cs="Arial" w:hint="cs"/>
                <w:sz w:val="28"/>
                <w:szCs w:val="28"/>
                <w:rtl/>
              </w:rPr>
              <w:t>أخرى</w:t>
            </w:r>
            <w:r w:rsidRPr="00715F44">
              <w:rPr>
                <w:rFonts w:cs="Arial"/>
                <w:sz w:val="28"/>
                <w:szCs w:val="28"/>
                <w:rtl/>
              </w:rPr>
              <w:t xml:space="preserve"> </w:t>
            </w:r>
            <w:r w:rsidRPr="00715F44">
              <w:rPr>
                <w:rFonts w:cs="Arial" w:hint="cs"/>
                <w:sz w:val="28"/>
                <w:szCs w:val="28"/>
                <w:rtl/>
              </w:rPr>
              <w:t>غير</w:t>
            </w:r>
            <w:r w:rsidRPr="00715F44">
              <w:rPr>
                <w:rFonts w:cs="Arial"/>
                <w:sz w:val="28"/>
                <w:szCs w:val="28"/>
                <w:rtl/>
              </w:rPr>
              <w:t xml:space="preserve"> </w:t>
            </w:r>
            <w:r w:rsidRPr="00715F44">
              <w:rPr>
                <w:rFonts w:cs="Arial" w:hint="cs"/>
                <w:sz w:val="28"/>
                <w:szCs w:val="28"/>
                <w:rtl/>
              </w:rPr>
              <w:t>متداولة</w:t>
            </w:r>
          </w:p>
          <w:p w:rsidR="00451DAF" w:rsidRDefault="00451DAF" w:rsidP="001B755D">
            <w:pPr>
              <w:rPr>
                <w:sz w:val="28"/>
                <w:szCs w:val="28"/>
                <w:rtl/>
              </w:rPr>
            </w:pPr>
            <w:r w:rsidRPr="00715F44">
              <w:rPr>
                <w:rFonts w:cs="Arial" w:hint="cs"/>
                <w:sz w:val="28"/>
                <w:szCs w:val="28"/>
                <w:rtl/>
              </w:rPr>
              <w:t>المخصصات</w:t>
            </w:r>
            <w:r w:rsidRPr="00715F44">
              <w:rPr>
                <w:rFonts w:cs="Arial"/>
                <w:sz w:val="28"/>
                <w:szCs w:val="28"/>
                <w:rtl/>
              </w:rPr>
              <w:t xml:space="preserve"> </w:t>
            </w:r>
            <w:r w:rsidRPr="00715F44">
              <w:rPr>
                <w:rFonts w:cs="Arial" w:hint="cs"/>
                <w:sz w:val="28"/>
                <w:szCs w:val="28"/>
                <w:rtl/>
              </w:rPr>
              <w:t>والإيرادات</w:t>
            </w:r>
            <w:r w:rsidRPr="00715F44">
              <w:rPr>
                <w:rFonts w:cs="Arial"/>
                <w:sz w:val="28"/>
                <w:szCs w:val="28"/>
                <w:rtl/>
              </w:rPr>
              <w:t xml:space="preserve"> </w:t>
            </w:r>
            <w:r w:rsidRPr="00715F44">
              <w:rPr>
                <w:rFonts w:cs="Arial" w:hint="cs"/>
                <w:sz w:val="28"/>
                <w:szCs w:val="28"/>
                <w:rtl/>
              </w:rPr>
              <w:t>المؤجلة</w:t>
            </w:r>
          </w:p>
          <w:p w:rsidR="00451DAF" w:rsidRPr="00715F44" w:rsidRDefault="00451DAF" w:rsidP="001B755D">
            <w:pPr>
              <w:rPr>
                <w:sz w:val="28"/>
                <w:szCs w:val="28"/>
              </w:rPr>
            </w:pPr>
          </w:p>
          <w:p w:rsidR="00451DAF" w:rsidRDefault="00451DAF" w:rsidP="001B755D">
            <w:pPr>
              <w:rPr>
                <w:sz w:val="28"/>
                <w:szCs w:val="28"/>
                <w:rtl/>
              </w:rPr>
            </w:pPr>
          </w:p>
        </w:tc>
        <w:tc>
          <w:tcPr>
            <w:tcW w:w="2146" w:type="dxa"/>
          </w:tcPr>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r w:rsidRPr="00AF403E">
              <w:rPr>
                <w:rFonts w:cs="Arial"/>
                <w:b/>
                <w:bCs/>
                <w:sz w:val="28"/>
                <w:szCs w:val="28"/>
                <w:rtl/>
              </w:rPr>
              <w:t>1696799597</w:t>
            </w:r>
            <w:r w:rsidRPr="00AF403E">
              <w:rPr>
                <w:rFonts w:cs="Arial" w:hint="cs"/>
                <w:b/>
                <w:bCs/>
                <w:sz w:val="28"/>
                <w:szCs w:val="28"/>
                <w:rtl/>
              </w:rPr>
              <w:t>.</w:t>
            </w:r>
            <w:r w:rsidRPr="00AF403E">
              <w:rPr>
                <w:rFonts w:cs="Arial"/>
                <w:b/>
                <w:bCs/>
                <w:sz w:val="28"/>
                <w:szCs w:val="28"/>
                <w:rtl/>
              </w:rPr>
              <w:t>11</w:t>
            </w:r>
          </w:p>
        </w:tc>
        <w:tc>
          <w:tcPr>
            <w:tcW w:w="1001" w:type="dxa"/>
          </w:tcPr>
          <w:p w:rsidR="00451DAF" w:rsidRPr="00AF403E" w:rsidRDefault="00451DAF" w:rsidP="001B755D">
            <w:pPr>
              <w:bidi w:val="0"/>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r w:rsidRPr="00AF403E">
              <w:rPr>
                <w:rFonts w:hint="cs"/>
                <w:b/>
                <w:bCs/>
                <w:sz w:val="28"/>
                <w:szCs w:val="28"/>
                <w:rtl/>
              </w:rPr>
              <w:t>17.77</w:t>
            </w:r>
          </w:p>
        </w:tc>
        <w:tc>
          <w:tcPr>
            <w:tcW w:w="2048" w:type="dxa"/>
          </w:tcPr>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r w:rsidRPr="00AF403E">
              <w:rPr>
                <w:rFonts w:cs="Arial"/>
                <w:b/>
                <w:bCs/>
                <w:sz w:val="28"/>
                <w:szCs w:val="28"/>
                <w:rtl/>
              </w:rPr>
              <w:t>202664523484</w:t>
            </w: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tc>
        <w:tc>
          <w:tcPr>
            <w:tcW w:w="1010" w:type="dxa"/>
          </w:tcPr>
          <w:p w:rsidR="00451DAF" w:rsidRPr="00AF403E" w:rsidRDefault="00451DAF" w:rsidP="001B755D">
            <w:pPr>
              <w:bidi w:val="0"/>
              <w:jc w:val="center"/>
              <w:rPr>
                <w:b/>
                <w:bCs/>
                <w:sz w:val="28"/>
                <w:szCs w:val="28"/>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p>
          <w:p w:rsidR="00451DAF" w:rsidRPr="00AF403E" w:rsidRDefault="00451DAF" w:rsidP="001B755D">
            <w:pPr>
              <w:jc w:val="center"/>
              <w:rPr>
                <w:b/>
                <w:bCs/>
                <w:sz w:val="28"/>
                <w:szCs w:val="28"/>
                <w:rtl/>
              </w:rPr>
            </w:pPr>
            <w:r w:rsidRPr="00AF403E">
              <w:rPr>
                <w:rFonts w:hint="cs"/>
                <w:b/>
                <w:bCs/>
                <w:sz w:val="28"/>
                <w:szCs w:val="28"/>
                <w:rtl/>
              </w:rPr>
              <w:t>34.146</w:t>
            </w:r>
          </w:p>
        </w:tc>
        <w:tc>
          <w:tcPr>
            <w:tcW w:w="1985" w:type="dxa"/>
          </w:tcPr>
          <w:p w:rsidR="00451DAF" w:rsidRPr="00AF403E" w:rsidRDefault="00451DAF" w:rsidP="001B755D">
            <w:pPr>
              <w:bidi w:val="0"/>
              <w:jc w:val="center"/>
              <w:rPr>
                <w:sz w:val="28"/>
                <w:szCs w:val="28"/>
                <w:rtl/>
              </w:rPr>
            </w:pPr>
          </w:p>
          <w:p w:rsidR="00451DAF" w:rsidRPr="00AF403E" w:rsidRDefault="00451DAF" w:rsidP="001B755D">
            <w:pPr>
              <w:jc w:val="center"/>
              <w:rPr>
                <w:sz w:val="28"/>
                <w:szCs w:val="28"/>
                <w:rtl/>
              </w:rPr>
            </w:pPr>
          </w:p>
          <w:p w:rsidR="00451DAF" w:rsidRPr="00AF403E" w:rsidRDefault="00451DAF" w:rsidP="001B755D">
            <w:pPr>
              <w:jc w:val="center"/>
              <w:rPr>
                <w:sz w:val="28"/>
                <w:szCs w:val="28"/>
                <w:rtl/>
              </w:rPr>
            </w:pPr>
          </w:p>
          <w:p w:rsidR="00451DAF" w:rsidRPr="00AF403E" w:rsidRDefault="00451DAF" w:rsidP="001B755D">
            <w:pPr>
              <w:jc w:val="center"/>
              <w:rPr>
                <w:sz w:val="28"/>
                <w:szCs w:val="28"/>
                <w:rtl/>
              </w:rPr>
            </w:pPr>
          </w:p>
          <w:p w:rsidR="00451DAF" w:rsidRPr="00AF403E" w:rsidRDefault="00451DAF" w:rsidP="001B755D">
            <w:pPr>
              <w:rPr>
                <w:sz w:val="28"/>
                <w:szCs w:val="28"/>
                <w:rtl/>
              </w:rPr>
            </w:pPr>
          </w:p>
          <w:p w:rsidR="00451DAF" w:rsidRPr="00AF403E" w:rsidRDefault="00451DAF" w:rsidP="001B755D">
            <w:pPr>
              <w:jc w:val="center"/>
              <w:rPr>
                <w:b/>
                <w:bCs/>
                <w:sz w:val="28"/>
                <w:szCs w:val="28"/>
                <w:rtl/>
              </w:rPr>
            </w:pPr>
            <w:r w:rsidRPr="00AF403E">
              <w:rPr>
                <w:rFonts w:hint="cs"/>
                <w:b/>
                <w:bCs/>
                <w:sz w:val="28"/>
                <w:szCs w:val="28"/>
                <w:rtl/>
              </w:rPr>
              <w:t>329845637</w:t>
            </w:r>
          </w:p>
        </w:tc>
      </w:tr>
      <w:tr w:rsidR="00451DAF" w:rsidTr="001B755D">
        <w:tc>
          <w:tcPr>
            <w:tcW w:w="1392" w:type="dxa"/>
          </w:tcPr>
          <w:p w:rsidR="00451DAF" w:rsidRDefault="00451DAF" w:rsidP="001B755D">
            <w:pPr>
              <w:rPr>
                <w:sz w:val="28"/>
                <w:szCs w:val="28"/>
                <w:rtl/>
              </w:rPr>
            </w:pPr>
            <w:r>
              <w:rPr>
                <w:rFonts w:hint="cs"/>
                <w:sz w:val="28"/>
                <w:szCs w:val="28"/>
                <w:rtl/>
              </w:rPr>
              <w:t>مجموع الخصوم غ جارية</w:t>
            </w:r>
          </w:p>
        </w:tc>
        <w:tc>
          <w:tcPr>
            <w:tcW w:w="2146" w:type="dxa"/>
          </w:tcPr>
          <w:p w:rsidR="00451DAF" w:rsidRPr="00AF403E" w:rsidRDefault="00451DAF" w:rsidP="001B755D">
            <w:pPr>
              <w:jc w:val="center"/>
              <w:rPr>
                <w:b/>
                <w:bCs/>
                <w:sz w:val="28"/>
                <w:szCs w:val="28"/>
                <w:rtl/>
              </w:rPr>
            </w:pPr>
            <w:r w:rsidRPr="00AF403E">
              <w:rPr>
                <w:rFonts w:hint="cs"/>
                <w:b/>
                <w:bCs/>
                <w:sz w:val="28"/>
                <w:szCs w:val="28"/>
                <w:rtl/>
              </w:rPr>
              <w:t>1696799597.11</w:t>
            </w:r>
          </w:p>
        </w:tc>
        <w:tc>
          <w:tcPr>
            <w:tcW w:w="1001" w:type="dxa"/>
          </w:tcPr>
          <w:p w:rsidR="00451DAF" w:rsidRPr="00AF403E" w:rsidRDefault="00451DAF" w:rsidP="001B755D">
            <w:pPr>
              <w:jc w:val="center"/>
              <w:rPr>
                <w:b/>
                <w:bCs/>
                <w:sz w:val="28"/>
                <w:szCs w:val="28"/>
                <w:rtl/>
              </w:rPr>
            </w:pPr>
            <w:r w:rsidRPr="00AF403E">
              <w:rPr>
                <w:rFonts w:hint="cs"/>
                <w:b/>
                <w:bCs/>
                <w:sz w:val="28"/>
                <w:szCs w:val="28"/>
                <w:rtl/>
              </w:rPr>
              <w:t>17.77</w:t>
            </w:r>
          </w:p>
        </w:tc>
        <w:tc>
          <w:tcPr>
            <w:tcW w:w="2048" w:type="dxa"/>
          </w:tcPr>
          <w:p w:rsidR="00451DAF" w:rsidRPr="00AF403E" w:rsidRDefault="00451DAF" w:rsidP="001B755D">
            <w:pPr>
              <w:jc w:val="center"/>
              <w:rPr>
                <w:b/>
                <w:bCs/>
                <w:sz w:val="28"/>
                <w:szCs w:val="28"/>
                <w:rtl/>
              </w:rPr>
            </w:pPr>
            <w:r w:rsidRPr="00AF403E">
              <w:rPr>
                <w:rFonts w:hint="cs"/>
                <w:b/>
                <w:bCs/>
                <w:sz w:val="28"/>
                <w:szCs w:val="28"/>
                <w:rtl/>
              </w:rPr>
              <w:t>202664523484</w:t>
            </w:r>
          </w:p>
        </w:tc>
        <w:tc>
          <w:tcPr>
            <w:tcW w:w="1010" w:type="dxa"/>
          </w:tcPr>
          <w:p w:rsidR="00451DAF" w:rsidRPr="00AF403E" w:rsidRDefault="00451DAF" w:rsidP="001B755D">
            <w:pPr>
              <w:jc w:val="center"/>
              <w:rPr>
                <w:b/>
                <w:bCs/>
                <w:sz w:val="28"/>
                <w:szCs w:val="28"/>
                <w:rtl/>
              </w:rPr>
            </w:pPr>
            <w:r w:rsidRPr="00AF403E">
              <w:rPr>
                <w:rFonts w:cs="Arial"/>
                <w:b/>
                <w:bCs/>
                <w:sz w:val="28"/>
                <w:szCs w:val="28"/>
                <w:rtl/>
              </w:rPr>
              <w:t>34.146</w:t>
            </w:r>
          </w:p>
        </w:tc>
        <w:tc>
          <w:tcPr>
            <w:tcW w:w="1985" w:type="dxa"/>
          </w:tcPr>
          <w:p w:rsidR="00451DAF" w:rsidRPr="00AF403E" w:rsidRDefault="00451DAF" w:rsidP="001B755D">
            <w:pPr>
              <w:jc w:val="center"/>
              <w:rPr>
                <w:b/>
                <w:bCs/>
                <w:sz w:val="28"/>
                <w:szCs w:val="28"/>
                <w:rtl/>
              </w:rPr>
            </w:pPr>
            <w:r w:rsidRPr="00AF403E">
              <w:rPr>
                <w:rFonts w:cs="Arial"/>
                <w:b/>
                <w:bCs/>
                <w:sz w:val="28"/>
                <w:szCs w:val="28"/>
                <w:rtl/>
              </w:rPr>
              <w:t>329845637</w:t>
            </w:r>
          </w:p>
        </w:tc>
      </w:tr>
      <w:tr w:rsidR="00451DAF" w:rsidTr="001B755D">
        <w:tc>
          <w:tcPr>
            <w:tcW w:w="1392" w:type="dxa"/>
            <w:tcBorders>
              <w:top w:val="single" w:sz="6" w:space="0" w:color="000000"/>
              <w:left w:val="single" w:sz="6" w:space="0" w:color="000000"/>
              <w:bottom w:val="single" w:sz="4" w:space="0" w:color="auto"/>
              <w:right w:val="single" w:sz="6" w:space="0" w:color="000000"/>
            </w:tcBorders>
          </w:tcPr>
          <w:p w:rsidR="00451DAF" w:rsidRPr="008A568F" w:rsidRDefault="00451DAF" w:rsidP="001B755D">
            <w:pPr>
              <w:pStyle w:val="TableParagraph"/>
              <w:bidi/>
              <w:rPr>
                <w:rFonts w:ascii="Times New Roman"/>
                <w:bCs/>
                <w:szCs w:val="28"/>
                <w:u w:val="single"/>
                <w:rtl/>
              </w:rPr>
            </w:pPr>
            <w:r>
              <w:rPr>
                <w:rFonts w:hint="cs"/>
                <w:bCs/>
                <w:szCs w:val="28"/>
                <w:u w:val="single"/>
                <w:rtl/>
              </w:rPr>
              <w:t>خصوم جارية</w:t>
            </w:r>
          </w:p>
        </w:tc>
        <w:tc>
          <w:tcPr>
            <w:tcW w:w="2146" w:type="dxa"/>
          </w:tcPr>
          <w:p w:rsidR="00451DAF" w:rsidRPr="00AF403E" w:rsidRDefault="00451DAF" w:rsidP="001B755D">
            <w:pPr>
              <w:jc w:val="center"/>
              <w:rPr>
                <w:b/>
                <w:bCs/>
                <w:sz w:val="28"/>
                <w:szCs w:val="28"/>
                <w:rtl/>
              </w:rPr>
            </w:pPr>
          </w:p>
        </w:tc>
        <w:tc>
          <w:tcPr>
            <w:tcW w:w="1001" w:type="dxa"/>
          </w:tcPr>
          <w:p w:rsidR="00451DAF" w:rsidRPr="00AF403E" w:rsidRDefault="00451DAF" w:rsidP="001B755D">
            <w:pPr>
              <w:jc w:val="center"/>
              <w:rPr>
                <w:b/>
                <w:bCs/>
                <w:sz w:val="28"/>
                <w:szCs w:val="28"/>
                <w:rtl/>
              </w:rPr>
            </w:pPr>
          </w:p>
        </w:tc>
        <w:tc>
          <w:tcPr>
            <w:tcW w:w="2048" w:type="dxa"/>
          </w:tcPr>
          <w:p w:rsidR="00451DAF" w:rsidRPr="00AF403E" w:rsidRDefault="00451DAF" w:rsidP="001B755D">
            <w:pPr>
              <w:jc w:val="center"/>
              <w:rPr>
                <w:b/>
                <w:bCs/>
                <w:sz w:val="28"/>
                <w:szCs w:val="28"/>
                <w:rtl/>
              </w:rPr>
            </w:pPr>
          </w:p>
        </w:tc>
        <w:tc>
          <w:tcPr>
            <w:tcW w:w="1010" w:type="dxa"/>
          </w:tcPr>
          <w:p w:rsidR="00451DAF" w:rsidRPr="00AF403E" w:rsidRDefault="00451DAF" w:rsidP="001B755D">
            <w:pPr>
              <w:jc w:val="center"/>
              <w:rPr>
                <w:b/>
                <w:bCs/>
                <w:sz w:val="28"/>
                <w:szCs w:val="28"/>
                <w:rtl/>
              </w:rPr>
            </w:pPr>
          </w:p>
        </w:tc>
        <w:tc>
          <w:tcPr>
            <w:tcW w:w="1985" w:type="dxa"/>
          </w:tcPr>
          <w:p w:rsidR="00451DAF" w:rsidRPr="00AF403E" w:rsidRDefault="00451DAF" w:rsidP="001B755D">
            <w:pPr>
              <w:jc w:val="center"/>
              <w:rPr>
                <w:sz w:val="28"/>
                <w:szCs w:val="28"/>
                <w:rtl/>
              </w:rPr>
            </w:pPr>
          </w:p>
        </w:tc>
      </w:tr>
      <w:tr w:rsidR="00451DAF" w:rsidTr="001B755D">
        <w:trPr>
          <w:trHeight w:val="413"/>
        </w:trPr>
        <w:tc>
          <w:tcPr>
            <w:tcW w:w="1392" w:type="dxa"/>
            <w:tcBorders>
              <w:top w:val="single" w:sz="4" w:space="0" w:color="auto"/>
              <w:left w:val="single" w:sz="4" w:space="0" w:color="auto"/>
              <w:right w:val="single" w:sz="6" w:space="0" w:color="000000"/>
            </w:tcBorders>
          </w:tcPr>
          <w:p w:rsidR="00451DAF" w:rsidRPr="00552A50" w:rsidRDefault="00451DAF" w:rsidP="001B755D">
            <w:pPr>
              <w:pStyle w:val="TableParagraph"/>
              <w:bidi/>
              <w:spacing w:before="54"/>
              <w:ind w:left="32"/>
              <w:rPr>
                <w:bCs/>
                <w:sz w:val="20"/>
                <w:szCs w:val="24"/>
                <w:rtl/>
              </w:rPr>
            </w:pPr>
            <w:r w:rsidRPr="00552A50">
              <w:rPr>
                <w:rFonts w:hint="cs"/>
                <w:bCs/>
                <w:sz w:val="20"/>
                <w:szCs w:val="24"/>
                <w:rtl/>
              </w:rPr>
              <w:t>ح</w:t>
            </w:r>
            <w:r>
              <w:rPr>
                <w:rFonts w:hint="cs"/>
                <w:bCs/>
                <w:sz w:val="20"/>
                <w:szCs w:val="24"/>
                <w:rtl/>
              </w:rPr>
              <w:t>. قابل. لدفع</w:t>
            </w:r>
          </w:p>
          <w:p w:rsidR="00451DAF" w:rsidRPr="00596047" w:rsidRDefault="00451DAF" w:rsidP="001B755D">
            <w:pPr>
              <w:pStyle w:val="TableParagraph"/>
              <w:bidi/>
              <w:spacing w:before="69"/>
              <w:ind w:left="32"/>
              <w:rPr>
                <w:bCs/>
                <w:szCs w:val="28"/>
                <w:rtl/>
              </w:rPr>
            </w:pPr>
          </w:p>
        </w:tc>
        <w:tc>
          <w:tcPr>
            <w:tcW w:w="2146" w:type="dxa"/>
          </w:tcPr>
          <w:p w:rsidR="00451DAF" w:rsidRDefault="00451DAF" w:rsidP="001B755D">
            <w:pPr>
              <w:jc w:val="center"/>
              <w:rPr>
                <w:b/>
                <w:bCs/>
                <w:sz w:val="28"/>
                <w:szCs w:val="28"/>
                <w:rtl/>
              </w:rPr>
            </w:pPr>
            <w:r w:rsidRPr="00AF403E">
              <w:rPr>
                <w:rFonts w:hint="cs"/>
                <w:b/>
                <w:bCs/>
                <w:sz w:val="28"/>
                <w:szCs w:val="28"/>
                <w:rtl/>
              </w:rPr>
              <w:t>189313868.63</w:t>
            </w:r>
          </w:p>
          <w:p w:rsidR="00451DAF" w:rsidRPr="00AF403E" w:rsidRDefault="00451DAF" w:rsidP="001B755D">
            <w:pPr>
              <w:jc w:val="center"/>
              <w:rPr>
                <w:b/>
                <w:bCs/>
                <w:sz w:val="28"/>
                <w:szCs w:val="28"/>
                <w:rtl/>
              </w:rPr>
            </w:pPr>
          </w:p>
        </w:tc>
        <w:tc>
          <w:tcPr>
            <w:tcW w:w="1001" w:type="dxa"/>
          </w:tcPr>
          <w:p w:rsidR="00451DAF" w:rsidRDefault="00451DAF" w:rsidP="001B755D">
            <w:pPr>
              <w:jc w:val="center"/>
              <w:rPr>
                <w:b/>
                <w:bCs/>
                <w:sz w:val="28"/>
                <w:szCs w:val="28"/>
                <w:rtl/>
              </w:rPr>
            </w:pPr>
            <w:r w:rsidRPr="00AF403E">
              <w:rPr>
                <w:rFonts w:hint="cs"/>
                <w:b/>
                <w:bCs/>
                <w:sz w:val="28"/>
                <w:szCs w:val="28"/>
                <w:rtl/>
              </w:rPr>
              <w:t>13.50</w:t>
            </w:r>
          </w:p>
          <w:p w:rsidR="00451DAF" w:rsidRPr="00AF403E" w:rsidRDefault="00451DAF" w:rsidP="001B755D">
            <w:pPr>
              <w:jc w:val="center"/>
              <w:rPr>
                <w:b/>
                <w:bCs/>
                <w:sz w:val="28"/>
                <w:szCs w:val="28"/>
                <w:rtl/>
              </w:rPr>
            </w:pPr>
          </w:p>
        </w:tc>
        <w:tc>
          <w:tcPr>
            <w:tcW w:w="2048" w:type="dxa"/>
          </w:tcPr>
          <w:p w:rsidR="00451DAF" w:rsidRDefault="00451DAF" w:rsidP="001B755D">
            <w:pPr>
              <w:jc w:val="center"/>
              <w:rPr>
                <w:b/>
                <w:bCs/>
                <w:sz w:val="28"/>
                <w:szCs w:val="28"/>
                <w:rtl/>
              </w:rPr>
            </w:pPr>
            <w:r w:rsidRPr="00AF403E">
              <w:rPr>
                <w:rFonts w:hint="cs"/>
                <w:b/>
                <w:bCs/>
                <w:sz w:val="28"/>
                <w:szCs w:val="28"/>
                <w:rtl/>
              </w:rPr>
              <w:t>411322750</w:t>
            </w:r>
            <w:r>
              <w:rPr>
                <w:rFonts w:hint="cs"/>
                <w:b/>
                <w:bCs/>
                <w:sz w:val="28"/>
                <w:szCs w:val="28"/>
                <w:rtl/>
              </w:rPr>
              <w:t>.</w:t>
            </w:r>
            <w:r w:rsidRPr="00AF403E">
              <w:rPr>
                <w:rFonts w:hint="cs"/>
                <w:b/>
                <w:bCs/>
                <w:sz w:val="28"/>
                <w:szCs w:val="28"/>
                <w:rtl/>
              </w:rPr>
              <w:t>37</w:t>
            </w:r>
          </w:p>
          <w:p w:rsidR="00451DAF" w:rsidRPr="00AF403E" w:rsidRDefault="00451DAF" w:rsidP="001B755D">
            <w:pPr>
              <w:jc w:val="center"/>
              <w:rPr>
                <w:b/>
                <w:bCs/>
                <w:sz w:val="28"/>
                <w:szCs w:val="28"/>
                <w:rtl/>
              </w:rPr>
            </w:pPr>
          </w:p>
        </w:tc>
        <w:tc>
          <w:tcPr>
            <w:tcW w:w="1010" w:type="dxa"/>
          </w:tcPr>
          <w:p w:rsidR="00451DAF" w:rsidRPr="00AF403E" w:rsidRDefault="00451DAF" w:rsidP="001B755D">
            <w:pPr>
              <w:bidi w:val="0"/>
              <w:rPr>
                <w:b/>
                <w:bCs/>
                <w:sz w:val="28"/>
                <w:szCs w:val="28"/>
              </w:rPr>
            </w:pPr>
            <w:r w:rsidRPr="00AF403E">
              <w:rPr>
                <w:b/>
                <w:bCs/>
                <w:sz w:val="28"/>
                <w:szCs w:val="28"/>
              </w:rPr>
              <w:t>6.93</w:t>
            </w:r>
          </w:p>
          <w:p w:rsidR="00451DAF" w:rsidRPr="00AF403E" w:rsidRDefault="00451DAF" w:rsidP="001B755D">
            <w:pPr>
              <w:jc w:val="center"/>
              <w:rPr>
                <w:b/>
                <w:bCs/>
                <w:sz w:val="28"/>
                <w:szCs w:val="28"/>
                <w:rtl/>
              </w:rPr>
            </w:pPr>
          </w:p>
        </w:tc>
        <w:tc>
          <w:tcPr>
            <w:tcW w:w="1985" w:type="dxa"/>
          </w:tcPr>
          <w:p w:rsidR="00451DAF" w:rsidRPr="00AF403E" w:rsidRDefault="00451DAF" w:rsidP="001B755D">
            <w:pPr>
              <w:bidi w:val="0"/>
              <w:jc w:val="center"/>
              <w:rPr>
                <w:b/>
                <w:bCs/>
                <w:sz w:val="28"/>
                <w:szCs w:val="28"/>
                <w:rtl/>
              </w:rPr>
            </w:pPr>
            <w:r w:rsidRPr="00AF403E">
              <w:rPr>
                <w:b/>
                <w:bCs/>
                <w:sz w:val="28"/>
                <w:szCs w:val="28"/>
              </w:rPr>
              <w:t>(877991117.7)</w:t>
            </w:r>
          </w:p>
          <w:p w:rsidR="00451DAF" w:rsidRPr="00AF403E" w:rsidRDefault="00451DAF" w:rsidP="001B755D">
            <w:pPr>
              <w:bidi w:val="0"/>
              <w:jc w:val="center"/>
              <w:rPr>
                <w:b/>
                <w:bCs/>
                <w:sz w:val="28"/>
                <w:szCs w:val="28"/>
              </w:rPr>
            </w:pPr>
          </w:p>
        </w:tc>
      </w:tr>
      <w:tr w:rsidR="00451DAF" w:rsidTr="001B755D">
        <w:trPr>
          <w:trHeight w:val="320"/>
        </w:trPr>
        <w:tc>
          <w:tcPr>
            <w:tcW w:w="1392" w:type="dxa"/>
            <w:tcBorders>
              <w:top w:val="single" w:sz="4" w:space="0" w:color="auto"/>
              <w:left w:val="single" w:sz="4" w:space="0" w:color="auto"/>
              <w:right w:val="single" w:sz="6" w:space="0" w:color="000000"/>
            </w:tcBorders>
          </w:tcPr>
          <w:p w:rsidR="00451DAF" w:rsidRPr="00552A50" w:rsidRDefault="00451DAF" w:rsidP="001B755D">
            <w:pPr>
              <w:pStyle w:val="TableParagraph"/>
              <w:bidi/>
              <w:spacing w:before="69"/>
              <w:ind w:left="32"/>
              <w:rPr>
                <w:bCs/>
                <w:sz w:val="20"/>
                <w:szCs w:val="24"/>
                <w:rtl/>
              </w:rPr>
            </w:pPr>
            <w:r>
              <w:rPr>
                <w:bCs/>
                <w:w w:val="105"/>
                <w:szCs w:val="28"/>
                <w:rtl/>
              </w:rPr>
              <w:t>الضرائب</w:t>
            </w:r>
          </w:p>
        </w:tc>
        <w:tc>
          <w:tcPr>
            <w:tcW w:w="2146" w:type="dxa"/>
          </w:tcPr>
          <w:p w:rsidR="00451DAF" w:rsidRPr="00AF403E" w:rsidRDefault="00451DAF" w:rsidP="001B755D">
            <w:pPr>
              <w:jc w:val="center"/>
              <w:rPr>
                <w:b/>
                <w:bCs/>
                <w:sz w:val="28"/>
                <w:szCs w:val="28"/>
                <w:rtl/>
              </w:rPr>
            </w:pPr>
            <w:r w:rsidRPr="00AF403E">
              <w:rPr>
                <w:rFonts w:hint="cs"/>
                <w:b/>
                <w:bCs/>
                <w:sz w:val="28"/>
                <w:szCs w:val="28"/>
                <w:rtl/>
              </w:rPr>
              <w:t>15559123.00</w:t>
            </w:r>
          </w:p>
        </w:tc>
        <w:tc>
          <w:tcPr>
            <w:tcW w:w="1001" w:type="dxa"/>
          </w:tcPr>
          <w:p w:rsidR="00451DAF" w:rsidRPr="00AF403E" w:rsidRDefault="00451DAF" w:rsidP="001B755D">
            <w:pPr>
              <w:jc w:val="center"/>
              <w:rPr>
                <w:b/>
                <w:bCs/>
                <w:sz w:val="28"/>
                <w:szCs w:val="28"/>
                <w:rtl/>
              </w:rPr>
            </w:pPr>
            <w:r w:rsidRPr="00AF403E">
              <w:rPr>
                <w:rFonts w:hint="cs"/>
                <w:b/>
                <w:bCs/>
                <w:sz w:val="28"/>
                <w:szCs w:val="28"/>
                <w:rtl/>
              </w:rPr>
              <w:t>0.16</w:t>
            </w:r>
          </w:p>
        </w:tc>
        <w:tc>
          <w:tcPr>
            <w:tcW w:w="2048" w:type="dxa"/>
          </w:tcPr>
          <w:p w:rsidR="00451DAF" w:rsidRPr="00AF403E" w:rsidRDefault="00451DAF" w:rsidP="001B755D">
            <w:pPr>
              <w:jc w:val="center"/>
              <w:rPr>
                <w:b/>
                <w:bCs/>
                <w:sz w:val="28"/>
                <w:szCs w:val="28"/>
                <w:rtl/>
              </w:rPr>
            </w:pPr>
            <w:r w:rsidRPr="00AF403E">
              <w:rPr>
                <w:rFonts w:hint="cs"/>
                <w:b/>
                <w:bCs/>
                <w:sz w:val="28"/>
                <w:szCs w:val="28"/>
                <w:rtl/>
              </w:rPr>
              <w:t>963583</w:t>
            </w:r>
            <w:r>
              <w:rPr>
                <w:rFonts w:hint="cs"/>
                <w:b/>
                <w:bCs/>
                <w:sz w:val="28"/>
                <w:szCs w:val="28"/>
                <w:rtl/>
              </w:rPr>
              <w:t>.</w:t>
            </w:r>
            <w:r w:rsidRPr="00AF403E">
              <w:rPr>
                <w:rFonts w:hint="cs"/>
                <w:b/>
                <w:bCs/>
                <w:sz w:val="28"/>
                <w:szCs w:val="28"/>
                <w:rtl/>
              </w:rPr>
              <w:t>00</w:t>
            </w:r>
          </w:p>
        </w:tc>
        <w:tc>
          <w:tcPr>
            <w:tcW w:w="1010" w:type="dxa"/>
          </w:tcPr>
          <w:p w:rsidR="00451DAF" w:rsidRDefault="00451DAF" w:rsidP="001B755D">
            <w:pPr>
              <w:jc w:val="center"/>
              <w:rPr>
                <w:b/>
                <w:bCs/>
                <w:sz w:val="28"/>
                <w:szCs w:val="28"/>
                <w:rtl/>
              </w:rPr>
            </w:pPr>
            <w:r>
              <w:rPr>
                <w:b/>
                <w:bCs/>
                <w:sz w:val="28"/>
                <w:szCs w:val="28"/>
                <w:rtl/>
              </w:rPr>
              <w:t>0.016</w:t>
            </w:r>
          </w:p>
          <w:p w:rsidR="00451DAF" w:rsidRPr="00AF403E" w:rsidRDefault="00451DAF" w:rsidP="001B755D">
            <w:pPr>
              <w:bidi w:val="0"/>
              <w:jc w:val="center"/>
              <w:rPr>
                <w:b/>
                <w:bCs/>
                <w:sz w:val="28"/>
                <w:szCs w:val="28"/>
              </w:rPr>
            </w:pPr>
          </w:p>
        </w:tc>
        <w:tc>
          <w:tcPr>
            <w:tcW w:w="1985" w:type="dxa"/>
          </w:tcPr>
          <w:p w:rsidR="00451DAF" w:rsidRPr="00AF403E" w:rsidRDefault="00451DAF" w:rsidP="001B755D">
            <w:pPr>
              <w:bidi w:val="0"/>
              <w:jc w:val="center"/>
              <w:rPr>
                <w:b/>
                <w:bCs/>
                <w:sz w:val="28"/>
                <w:szCs w:val="28"/>
              </w:rPr>
            </w:pPr>
            <w:r w:rsidRPr="007B29BA">
              <w:rPr>
                <w:b/>
                <w:bCs/>
                <w:sz w:val="28"/>
                <w:szCs w:val="28"/>
              </w:rPr>
              <w:t>(14595540)</w:t>
            </w:r>
          </w:p>
        </w:tc>
      </w:tr>
      <w:tr w:rsidR="00451DAF" w:rsidTr="001B755D">
        <w:trPr>
          <w:trHeight w:val="673"/>
        </w:trPr>
        <w:tc>
          <w:tcPr>
            <w:tcW w:w="1392" w:type="dxa"/>
            <w:tcBorders>
              <w:top w:val="single" w:sz="4" w:space="0" w:color="auto"/>
              <w:left w:val="single" w:sz="4" w:space="0" w:color="auto"/>
              <w:right w:val="single" w:sz="6" w:space="0" w:color="000000"/>
            </w:tcBorders>
          </w:tcPr>
          <w:p w:rsidR="00451DAF" w:rsidRDefault="00451DAF" w:rsidP="001B755D">
            <w:pPr>
              <w:pStyle w:val="TableParagraph"/>
              <w:bidi/>
              <w:spacing w:before="54"/>
              <w:ind w:left="32"/>
              <w:rPr>
                <w:bCs/>
                <w:szCs w:val="28"/>
              </w:rPr>
            </w:pPr>
            <w:r>
              <w:rPr>
                <w:rFonts w:hint="cs"/>
                <w:bCs/>
                <w:szCs w:val="28"/>
                <w:rtl/>
              </w:rPr>
              <w:t>ديون أخرى</w:t>
            </w:r>
          </w:p>
          <w:p w:rsidR="00451DAF" w:rsidRPr="00552A50" w:rsidRDefault="00451DAF" w:rsidP="001B755D">
            <w:pPr>
              <w:pStyle w:val="TableParagraph"/>
              <w:bidi/>
              <w:spacing w:before="69"/>
              <w:ind w:left="32"/>
              <w:rPr>
                <w:bCs/>
                <w:sz w:val="20"/>
                <w:szCs w:val="24"/>
                <w:rtl/>
              </w:rPr>
            </w:pPr>
          </w:p>
        </w:tc>
        <w:tc>
          <w:tcPr>
            <w:tcW w:w="2146" w:type="dxa"/>
          </w:tcPr>
          <w:p w:rsidR="00451DAF" w:rsidRPr="00AF403E" w:rsidRDefault="00451DAF" w:rsidP="001B755D">
            <w:pPr>
              <w:jc w:val="center"/>
              <w:rPr>
                <w:b/>
                <w:bCs/>
                <w:sz w:val="28"/>
                <w:szCs w:val="28"/>
                <w:rtl/>
              </w:rPr>
            </w:pPr>
            <w:r w:rsidRPr="00AF403E">
              <w:rPr>
                <w:rFonts w:hint="cs"/>
                <w:b/>
                <w:bCs/>
                <w:sz w:val="28"/>
                <w:szCs w:val="28"/>
                <w:rtl/>
              </w:rPr>
              <w:t>1485838627.08</w:t>
            </w:r>
          </w:p>
        </w:tc>
        <w:tc>
          <w:tcPr>
            <w:tcW w:w="1001" w:type="dxa"/>
          </w:tcPr>
          <w:p w:rsidR="00451DAF" w:rsidRPr="00AF403E" w:rsidRDefault="00451DAF" w:rsidP="001B755D">
            <w:pPr>
              <w:jc w:val="center"/>
              <w:rPr>
                <w:b/>
                <w:bCs/>
                <w:sz w:val="28"/>
                <w:szCs w:val="28"/>
                <w:rtl/>
              </w:rPr>
            </w:pPr>
            <w:r w:rsidRPr="00AF403E">
              <w:rPr>
                <w:rFonts w:hint="cs"/>
                <w:b/>
                <w:bCs/>
                <w:sz w:val="28"/>
                <w:szCs w:val="28"/>
                <w:rtl/>
              </w:rPr>
              <w:t>15.56</w:t>
            </w:r>
          </w:p>
        </w:tc>
        <w:tc>
          <w:tcPr>
            <w:tcW w:w="2048" w:type="dxa"/>
          </w:tcPr>
          <w:p w:rsidR="00451DAF" w:rsidRPr="00AF403E" w:rsidRDefault="00451DAF" w:rsidP="001B755D">
            <w:pPr>
              <w:rPr>
                <w:b/>
                <w:bCs/>
                <w:sz w:val="28"/>
                <w:szCs w:val="28"/>
                <w:rtl/>
              </w:rPr>
            </w:pPr>
            <w:r w:rsidRPr="007B29BA">
              <w:rPr>
                <w:rFonts w:cs="Arial"/>
                <w:b/>
                <w:bCs/>
                <w:sz w:val="28"/>
                <w:szCs w:val="28"/>
                <w:rtl/>
              </w:rPr>
              <w:t>3282849969.94</w:t>
            </w:r>
          </w:p>
          <w:p w:rsidR="00451DAF" w:rsidRPr="00AF403E" w:rsidRDefault="00451DAF" w:rsidP="001B755D">
            <w:pPr>
              <w:jc w:val="center"/>
              <w:rPr>
                <w:b/>
                <w:bCs/>
                <w:sz w:val="28"/>
                <w:szCs w:val="28"/>
                <w:rtl/>
              </w:rPr>
            </w:pPr>
          </w:p>
        </w:tc>
        <w:tc>
          <w:tcPr>
            <w:tcW w:w="1010" w:type="dxa"/>
          </w:tcPr>
          <w:p w:rsidR="00451DAF" w:rsidRPr="00AF403E" w:rsidRDefault="00451DAF" w:rsidP="001B755D">
            <w:pPr>
              <w:rPr>
                <w:b/>
                <w:bCs/>
                <w:sz w:val="28"/>
                <w:szCs w:val="28"/>
                <w:rtl/>
              </w:rPr>
            </w:pPr>
            <w:r w:rsidRPr="007B29BA">
              <w:rPr>
                <w:rFonts w:cs="Arial"/>
                <w:b/>
                <w:bCs/>
                <w:sz w:val="28"/>
                <w:szCs w:val="28"/>
                <w:rtl/>
              </w:rPr>
              <w:t>55.31</w:t>
            </w:r>
          </w:p>
          <w:p w:rsidR="00451DAF" w:rsidRDefault="00451DAF" w:rsidP="001B755D">
            <w:pPr>
              <w:jc w:val="center"/>
              <w:rPr>
                <w:b/>
                <w:bCs/>
                <w:sz w:val="28"/>
                <w:szCs w:val="28"/>
                <w:rtl/>
              </w:rPr>
            </w:pPr>
          </w:p>
        </w:tc>
        <w:tc>
          <w:tcPr>
            <w:tcW w:w="1985" w:type="dxa"/>
          </w:tcPr>
          <w:p w:rsidR="00451DAF" w:rsidRPr="000E296D" w:rsidRDefault="00451DAF" w:rsidP="001B755D">
            <w:pPr>
              <w:bidi w:val="0"/>
              <w:jc w:val="right"/>
              <w:rPr>
                <w:b/>
                <w:bCs/>
                <w:sz w:val="28"/>
                <w:szCs w:val="28"/>
              </w:rPr>
            </w:pPr>
            <w:r w:rsidRPr="000E296D">
              <w:rPr>
                <w:b/>
                <w:bCs/>
                <w:sz w:val="28"/>
                <w:szCs w:val="28"/>
              </w:rPr>
              <w:t>1797011342</w:t>
            </w:r>
          </w:p>
          <w:p w:rsidR="00451DAF" w:rsidRDefault="00451DAF" w:rsidP="001B755D">
            <w:pPr>
              <w:bidi w:val="0"/>
              <w:jc w:val="center"/>
              <w:rPr>
                <w:b/>
                <w:bCs/>
                <w:sz w:val="28"/>
                <w:szCs w:val="28"/>
              </w:rPr>
            </w:pPr>
          </w:p>
        </w:tc>
      </w:tr>
      <w:tr w:rsidR="00451DAF" w:rsidTr="001B755D">
        <w:trPr>
          <w:trHeight w:val="613"/>
        </w:trPr>
        <w:tc>
          <w:tcPr>
            <w:tcW w:w="1392" w:type="dxa"/>
            <w:tcBorders>
              <w:top w:val="single" w:sz="4" w:space="0" w:color="auto"/>
              <w:left w:val="single" w:sz="4" w:space="0" w:color="auto"/>
              <w:right w:val="single" w:sz="6" w:space="0" w:color="000000"/>
            </w:tcBorders>
          </w:tcPr>
          <w:p w:rsidR="00451DAF" w:rsidRPr="007B29BA" w:rsidRDefault="00451DAF" w:rsidP="001B755D">
            <w:pPr>
              <w:pStyle w:val="TableParagraph"/>
              <w:bidi/>
              <w:spacing w:before="69"/>
              <w:ind w:left="32"/>
              <w:rPr>
                <w:bCs/>
                <w:szCs w:val="28"/>
                <w:rtl/>
              </w:rPr>
            </w:pPr>
            <w:r w:rsidRPr="007B29BA">
              <w:rPr>
                <w:rFonts w:hint="cs"/>
                <w:bCs/>
                <w:szCs w:val="28"/>
                <w:rtl/>
              </w:rPr>
              <w:t>نقود المسؤولي</w:t>
            </w:r>
            <w:r w:rsidRPr="007B29BA">
              <w:rPr>
                <w:rFonts w:hint="eastAsia"/>
                <w:bCs/>
                <w:szCs w:val="28"/>
                <w:rtl/>
              </w:rPr>
              <w:t>ة</w:t>
            </w:r>
          </w:p>
        </w:tc>
        <w:tc>
          <w:tcPr>
            <w:tcW w:w="2146" w:type="dxa"/>
          </w:tcPr>
          <w:p w:rsidR="00451DAF" w:rsidRPr="00AF403E" w:rsidRDefault="00451DAF" w:rsidP="001B755D">
            <w:pPr>
              <w:jc w:val="center"/>
              <w:rPr>
                <w:b/>
                <w:bCs/>
                <w:sz w:val="28"/>
                <w:szCs w:val="28"/>
                <w:rtl/>
              </w:rPr>
            </w:pPr>
          </w:p>
        </w:tc>
        <w:tc>
          <w:tcPr>
            <w:tcW w:w="1001" w:type="dxa"/>
          </w:tcPr>
          <w:p w:rsidR="00451DAF" w:rsidRPr="00AF403E" w:rsidRDefault="00451DAF" w:rsidP="001B755D">
            <w:pPr>
              <w:jc w:val="center"/>
              <w:rPr>
                <w:b/>
                <w:bCs/>
                <w:sz w:val="28"/>
                <w:szCs w:val="28"/>
                <w:rtl/>
              </w:rPr>
            </w:pPr>
          </w:p>
        </w:tc>
        <w:tc>
          <w:tcPr>
            <w:tcW w:w="2048" w:type="dxa"/>
          </w:tcPr>
          <w:p w:rsidR="00451DAF" w:rsidRPr="007B29BA" w:rsidRDefault="00451DAF" w:rsidP="001B755D">
            <w:pPr>
              <w:jc w:val="center"/>
              <w:rPr>
                <w:rFonts w:cs="Arial"/>
                <w:b/>
                <w:bCs/>
                <w:sz w:val="28"/>
                <w:szCs w:val="28"/>
                <w:rtl/>
              </w:rPr>
            </w:pPr>
          </w:p>
        </w:tc>
        <w:tc>
          <w:tcPr>
            <w:tcW w:w="1010" w:type="dxa"/>
          </w:tcPr>
          <w:p w:rsidR="00451DAF" w:rsidRPr="007B29BA" w:rsidRDefault="00451DAF" w:rsidP="001B755D">
            <w:pPr>
              <w:jc w:val="center"/>
              <w:rPr>
                <w:rFonts w:cs="Arial"/>
                <w:b/>
                <w:bCs/>
                <w:sz w:val="28"/>
                <w:szCs w:val="28"/>
                <w:rtl/>
              </w:rPr>
            </w:pPr>
          </w:p>
        </w:tc>
        <w:tc>
          <w:tcPr>
            <w:tcW w:w="1985" w:type="dxa"/>
          </w:tcPr>
          <w:p w:rsidR="00451DAF" w:rsidRPr="007B29BA" w:rsidRDefault="00451DAF" w:rsidP="001B755D">
            <w:pPr>
              <w:bidi w:val="0"/>
              <w:jc w:val="center"/>
              <w:rPr>
                <w:b/>
                <w:bCs/>
                <w:sz w:val="28"/>
                <w:szCs w:val="28"/>
              </w:rPr>
            </w:pPr>
          </w:p>
        </w:tc>
      </w:tr>
      <w:tr w:rsidR="00451DAF" w:rsidRPr="00596047" w:rsidTr="001B755D">
        <w:trPr>
          <w:trHeight w:val="150"/>
        </w:trPr>
        <w:tc>
          <w:tcPr>
            <w:tcW w:w="1392" w:type="dxa"/>
            <w:tcBorders>
              <w:top w:val="single" w:sz="4" w:space="0" w:color="auto"/>
              <w:left w:val="single" w:sz="4" w:space="0" w:color="auto"/>
              <w:bottom w:val="single" w:sz="4" w:space="0" w:color="auto"/>
              <w:right w:val="single" w:sz="6" w:space="0" w:color="000000"/>
            </w:tcBorders>
          </w:tcPr>
          <w:p w:rsidR="00451DAF" w:rsidRPr="00596047" w:rsidRDefault="00451DAF" w:rsidP="001B755D">
            <w:pPr>
              <w:pStyle w:val="TableParagraph"/>
              <w:bidi/>
              <w:spacing w:before="69"/>
              <w:ind w:left="32"/>
              <w:rPr>
                <w:b/>
                <w:bCs/>
                <w:szCs w:val="28"/>
                <w:rtl/>
              </w:rPr>
            </w:pPr>
            <w:r>
              <w:rPr>
                <w:rFonts w:hint="cs"/>
                <w:b/>
                <w:bCs/>
                <w:szCs w:val="28"/>
                <w:rtl/>
              </w:rPr>
              <w:lastRenderedPageBreak/>
              <w:t>مجموع الخصوم الجارية</w:t>
            </w:r>
          </w:p>
        </w:tc>
        <w:tc>
          <w:tcPr>
            <w:tcW w:w="2146" w:type="dxa"/>
          </w:tcPr>
          <w:p w:rsidR="00451DAF" w:rsidRPr="00AF403E" w:rsidRDefault="00451DAF" w:rsidP="001B755D">
            <w:pPr>
              <w:jc w:val="center"/>
              <w:rPr>
                <w:b/>
                <w:bCs/>
                <w:sz w:val="28"/>
                <w:szCs w:val="28"/>
                <w:rtl/>
              </w:rPr>
            </w:pPr>
            <w:r w:rsidRPr="00AF403E">
              <w:rPr>
                <w:rFonts w:hint="cs"/>
                <w:b/>
                <w:bCs/>
                <w:sz w:val="28"/>
                <w:szCs w:val="28"/>
                <w:rtl/>
              </w:rPr>
              <w:t>279071161871</w:t>
            </w:r>
          </w:p>
        </w:tc>
        <w:tc>
          <w:tcPr>
            <w:tcW w:w="1001" w:type="dxa"/>
          </w:tcPr>
          <w:p w:rsidR="00451DAF" w:rsidRPr="00AF403E" w:rsidRDefault="00451DAF" w:rsidP="001B755D">
            <w:pPr>
              <w:jc w:val="center"/>
              <w:rPr>
                <w:b/>
                <w:bCs/>
                <w:sz w:val="28"/>
                <w:szCs w:val="28"/>
                <w:rtl/>
              </w:rPr>
            </w:pPr>
            <w:r w:rsidRPr="00AF403E">
              <w:rPr>
                <w:rFonts w:hint="cs"/>
                <w:b/>
                <w:bCs/>
                <w:sz w:val="28"/>
                <w:szCs w:val="28"/>
                <w:rtl/>
              </w:rPr>
              <w:t>31.22</w:t>
            </w:r>
          </w:p>
        </w:tc>
        <w:tc>
          <w:tcPr>
            <w:tcW w:w="2048" w:type="dxa"/>
          </w:tcPr>
          <w:p w:rsidR="00451DAF" w:rsidRPr="00AF403E" w:rsidRDefault="00451DAF" w:rsidP="001B755D">
            <w:pPr>
              <w:jc w:val="center"/>
              <w:rPr>
                <w:b/>
                <w:bCs/>
                <w:sz w:val="28"/>
                <w:szCs w:val="28"/>
                <w:rtl/>
              </w:rPr>
            </w:pPr>
            <w:r w:rsidRPr="00AF403E">
              <w:rPr>
                <w:rFonts w:hint="cs"/>
                <w:b/>
                <w:bCs/>
                <w:sz w:val="28"/>
                <w:szCs w:val="28"/>
                <w:rtl/>
              </w:rPr>
              <w:t>369513630331</w:t>
            </w:r>
          </w:p>
        </w:tc>
        <w:tc>
          <w:tcPr>
            <w:tcW w:w="1010" w:type="dxa"/>
          </w:tcPr>
          <w:p w:rsidR="00451DAF" w:rsidRPr="00AF403E" w:rsidRDefault="00451DAF" w:rsidP="001B755D">
            <w:pPr>
              <w:jc w:val="center"/>
              <w:rPr>
                <w:b/>
                <w:bCs/>
                <w:sz w:val="28"/>
                <w:szCs w:val="28"/>
                <w:rtl/>
              </w:rPr>
            </w:pPr>
            <w:r w:rsidRPr="00AF403E">
              <w:rPr>
                <w:rFonts w:hint="cs"/>
                <w:b/>
                <w:bCs/>
                <w:sz w:val="28"/>
                <w:szCs w:val="28"/>
                <w:rtl/>
              </w:rPr>
              <w:t>62.24</w:t>
            </w:r>
          </w:p>
        </w:tc>
        <w:tc>
          <w:tcPr>
            <w:tcW w:w="1985" w:type="dxa"/>
          </w:tcPr>
          <w:p w:rsidR="00451DAF" w:rsidRPr="00AF403E" w:rsidRDefault="00451DAF" w:rsidP="001B755D">
            <w:pPr>
              <w:jc w:val="center"/>
              <w:rPr>
                <w:b/>
                <w:bCs/>
                <w:sz w:val="28"/>
                <w:szCs w:val="28"/>
                <w:rtl/>
              </w:rPr>
            </w:pPr>
            <w:r w:rsidRPr="00AF403E">
              <w:rPr>
                <w:rFonts w:hint="cs"/>
                <w:b/>
                <w:bCs/>
                <w:sz w:val="28"/>
                <w:szCs w:val="28"/>
                <w:rtl/>
              </w:rPr>
              <w:t>904424685</w:t>
            </w:r>
          </w:p>
        </w:tc>
      </w:tr>
      <w:tr w:rsidR="00451DAF" w:rsidRPr="00596047" w:rsidTr="001B755D">
        <w:trPr>
          <w:trHeight w:val="165"/>
        </w:trPr>
        <w:tc>
          <w:tcPr>
            <w:tcW w:w="1392" w:type="dxa"/>
            <w:tcBorders>
              <w:top w:val="single" w:sz="4" w:space="0" w:color="auto"/>
              <w:left w:val="single" w:sz="4" w:space="0" w:color="auto"/>
              <w:right w:val="single" w:sz="6" w:space="0" w:color="000000"/>
            </w:tcBorders>
          </w:tcPr>
          <w:p w:rsidR="00451DAF" w:rsidRPr="00596047" w:rsidRDefault="00451DAF" w:rsidP="001B755D">
            <w:pPr>
              <w:pStyle w:val="TableParagraph"/>
              <w:bidi/>
              <w:spacing w:before="69"/>
              <w:ind w:left="32"/>
              <w:rPr>
                <w:b/>
                <w:bCs/>
                <w:szCs w:val="28"/>
                <w:rtl/>
              </w:rPr>
            </w:pPr>
            <w:r>
              <w:rPr>
                <w:rFonts w:hint="cs"/>
                <w:b/>
                <w:bCs/>
                <w:szCs w:val="28"/>
                <w:rtl/>
              </w:rPr>
              <w:t xml:space="preserve">مجموع العام للخصوم </w:t>
            </w:r>
          </w:p>
        </w:tc>
        <w:tc>
          <w:tcPr>
            <w:tcW w:w="2146" w:type="dxa"/>
          </w:tcPr>
          <w:p w:rsidR="00451DAF" w:rsidRPr="00AF403E" w:rsidRDefault="00451DAF" w:rsidP="001B755D">
            <w:pPr>
              <w:jc w:val="center"/>
              <w:rPr>
                <w:b/>
                <w:bCs/>
                <w:sz w:val="28"/>
                <w:szCs w:val="28"/>
                <w:rtl/>
              </w:rPr>
            </w:pPr>
            <w:r w:rsidRPr="00AF403E">
              <w:rPr>
                <w:rFonts w:hint="cs"/>
                <w:b/>
                <w:bCs/>
                <w:sz w:val="28"/>
                <w:szCs w:val="28"/>
                <w:rtl/>
              </w:rPr>
              <w:t>954401989194</w:t>
            </w:r>
          </w:p>
        </w:tc>
        <w:tc>
          <w:tcPr>
            <w:tcW w:w="1001" w:type="dxa"/>
          </w:tcPr>
          <w:p w:rsidR="00451DAF" w:rsidRPr="00AF403E" w:rsidRDefault="00451DAF" w:rsidP="001B755D">
            <w:pPr>
              <w:jc w:val="center"/>
              <w:rPr>
                <w:b/>
                <w:bCs/>
                <w:sz w:val="28"/>
                <w:szCs w:val="28"/>
                <w:rtl/>
              </w:rPr>
            </w:pPr>
            <w:r w:rsidRPr="00AF403E">
              <w:rPr>
                <w:rFonts w:hint="cs"/>
                <w:b/>
                <w:bCs/>
                <w:sz w:val="28"/>
                <w:szCs w:val="28"/>
                <w:rtl/>
              </w:rPr>
              <w:t>100</w:t>
            </w:r>
          </w:p>
        </w:tc>
        <w:tc>
          <w:tcPr>
            <w:tcW w:w="2048" w:type="dxa"/>
          </w:tcPr>
          <w:p w:rsidR="00451DAF" w:rsidRPr="00AF403E" w:rsidRDefault="00451DAF" w:rsidP="001B755D">
            <w:pPr>
              <w:jc w:val="center"/>
              <w:rPr>
                <w:b/>
                <w:bCs/>
                <w:sz w:val="28"/>
                <w:szCs w:val="28"/>
                <w:rtl/>
              </w:rPr>
            </w:pPr>
            <w:r w:rsidRPr="00AF403E">
              <w:rPr>
                <w:rFonts w:hint="cs"/>
                <w:b/>
                <w:bCs/>
                <w:sz w:val="28"/>
                <w:szCs w:val="28"/>
                <w:rtl/>
              </w:rPr>
              <w:t>593521585939</w:t>
            </w:r>
          </w:p>
        </w:tc>
        <w:tc>
          <w:tcPr>
            <w:tcW w:w="1010" w:type="dxa"/>
          </w:tcPr>
          <w:p w:rsidR="00451DAF" w:rsidRPr="00AF403E" w:rsidRDefault="00451DAF" w:rsidP="001B755D">
            <w:pPr>
              <w:jc w:val="center"/>
              <w:rPr>
                <w:b/>
                <w:bCs/>
                <w:sz w:val="28"/>
                <w:szCs w:val="28"/>
                <w:rtl/>
              </w:rPr>
            </w:pPr>
            <w:r w:rsidRPr="00AF403E">
              <w:rPr>
                <w:rFonts w:hint="cs"/>
                <w:b/>
                <w:bCs/>
                <w:sz w:val="28"/>
                <w:szCs w:val="28"/>
                <w:rtl/>
              </w:rPr>
              <w:t>100</w:t>
            </w:r>
          </w:p>
        </w:tc>
        <w:tc>
          <w:tcPr>
            <w:tcW w:w="1985" w:type="dxa"/>
          </w:tcPr>
          <w:p w:rsidR="00451DAF" w:rsidRPr="00AF403E" w:rsidRDefault="00451DAF" w:rsidP="001B755D">
            <w:pPr>
              <w:jc w:val="center"/>
              <w:rPr>
                <w:b/>
                <w:bCs/>
                <w:sz w:val="28"/>
                <w:szCs w:val="28"/>
                <w:rtl/>
              </w:rPr>
            </w:pPr>
            <w:r w:rsidRPr="00AF403E">
              <w:rPr>
                <w:rFonts w:hint="cs"/>
                <w:b/>
                <w:bCs/>
                <w:sz w:val="28"/>
                <w:szCs w:val="28"/>
                <w:rtl/>
              </w:rPr>
              <w:t>(3608804032)</w:t>
            </w:r>
          </w:p>
        </w:tc>
      </w:tr>
    </w:tbl>
    <w:p w:rsidR="00451DAF" w:rsidRDefault="00451DAF" w:rsidP="001B755D">
      <w:pPr>
        <w:ind w:left="360"/>
        <w:rPr>
          <w:sz w:val="28"/>
          <w:szCs w:val="28"/>
          <w:rtl/>
        </w:rPr>
      </w:pPr>
    </w:p>
    <w:p w:rsidR="00451DAF" w:rsidRDefault="00451DAF" w:rsidP="001B755D">
      <w:pPr>
        <w:ind w:left="360"/>
        <w:rPr>
          <w:b/>
          <w:bCs/>
          <w:sz w:val="32"/>
          <w:szCs w:val="32"/>
          <w:rtl/>
        </w:rPr>
      </w:pPr>
      <w:r w:rsidRPr="00AF403E">
        <w:rPr>
          <w:rFonts w:hint="cs"/>
          <w:b/>
          <w:bCs/>
          <w:sz w:val="28"/>
          <w:szCs w:val="28"/>
          <w:rtl/>
        </w:rPr>
        <w:t>المصدر: من اعداد الطالب</w:t>
      </w:r>
      <w:r>
        <w:rPr>
          <w:rFonts w:hint="cs"/>
          <w:b/>
          <w:bCs/>
          <w:sz w:val="28"/>
          <w:szCs w:val="28"/>
          <w:rtl/>
        </w:rPr>
        <w:t xml:space="preserve"> اعتماد على الوثائق المقدمة من المؤسسة.</w:t>
      </w:r>
    </w:p>
    <w:p w:rsidR="00451DAF" w:rsidRPr="008C39B5" w:rsidRDefault="00451DAF" w:rsidP="001B755D">
      <w:pPr>
        <w:pStyle w:val="a4"/>
        <w:rPr>
          <w:rFonts w:cs="Arial"/>
          <w:noProof/>
          <w:sz w:val="28"/>
          <w:szCs w:val="28"/>
          <w:rtl/>
          <w:lang w:val="fr-FR"/>
        </w:rPr>
      </w:pPr>
      <w:r w:rsidRPr="008C39B5">
        <w:rPr>
          <w:rFonts w:cs="Arial" w:hint="cs"/>
          <w:noProof/>
          <w:sz w:val="28"/>
          <w:szCs w:val="28"/>
          <w:rtl/>
          <w:lang w:val="fr-FR"/>
        </w:rPr>
        <w:t>من</w:t>
      </w:r>
      <w:r w:rsidRPr="008C39B5">
        <w:rPr>
          <w:rFonts w:cs="Arial"/>
          <w:noProof/>
          <w:sz w:val="28"/>
          <w:szCs w:val="28"/>
          <w:rtl/>
          <w:lang w:val="fr-FR"/>
        </w:rPr>
        <w:t xml:space="preserve"> </w:t>
      </w:r>
      <w:r w:rsidRPr="008C39B5">
        <w:rPr>
          <w:rFonts w:cs="Arial" w:hint="cs"/>
          <w:noProof/>
          <w:sz w:val="28"/>
          <w:szCs w:val="28"/>
          <w:rtl/>
          <w:lang w:val="fr-FR"/>
        </w:rPr>
        <w:t>خلال</w:t>
      </w:r>
      <w:r w:rsidRPr="008C39B5">
        <w:rPr>
          <w:rFonts w:cs="Arial"/>
          <w:noProof/>
          <w:sz w:val="28"/>
          <w:szCs w:val="28"/>
          <w:rtl/>
          <w:lang w:val="fr-FR"/>
        </w:rPr>
        <w:t xml:space="preserve"> </w:t>
      </w:r>
      <w:r w:rsidRPr="008C39B5">
        <w:rPr>
          <w:rFonts w:cs="Arial" w:hint="cs"/>
          <w:noProof/>
          <w:sz w:val="28"/>
          <w:szCs w:val="28"/>
          <w:rtl/>
          <w:lang w:val="fr-FR"/>
        </w:rPr>
        <w:t>ملاحظتنا</w:t>
      </w:r>
      <w:r w:rsidRPr="008C39B5">
        <w:rPr>
          <w:rFonts w:cs="Arial"/>
          <w:noProof/>
          <w:sz w:val="28"/>
          <w:szCs w:val="28"/>
          <w:rtl/>
          <w:lang w:val="fr-FR"/>
        </w:rPr>
        <w:t xml:space="preserve"> </w:t>
      </w:r>
      <w:r w:rsidRPr="008C39B5">
        <w:rPr>
          <w:rFonts w:cs="Arial" w:hint="cs"/>
          <w:noProof/>
          <w:sz w:val="28"/>
          <w:szCs w:val="28"/>
          <w:rtl/>
          <w:lang w:val="fr-FR"/>
        </w:rPr>
        <w:t>لميزانية</w:t>
      </w:r>
      <w:r w:rsidRPr="008C39B5">
        <w:rPr>
          <w:rFonts w:cs="Arial"/>
          <w:noProof/>
          <w:sz w:val="28"/>
          <w:szCs w:val="28"/>
          <w:rtl/>
          <w:lang w:val="fr-FR"/>
        </w:rPr>
        <w:t xml:space="preserve"> </w:t>
      </w:r>
      <w:r w:rsidRPr="008C39B5">
        <w:rPr>
          <w:rFonts w:cs="Arial" w:hint="cs"/>
          <w:noProof/>
          <w:sz w:val="28"/>
          <w:szCs w:val="28"/>
          <w:rtl/>
          <w:lang w:val="fr-FR"/>
        </w:rPr>
        <w:t>مؤسسة</w:t>
      </w:r>
      <w:r w:rsidRPr="008C39B5">
        <w:rPr>
          <w:rFonts w:cs="Arial"/>
          <w:noProof/>
          <w:sz w:val="28"/>
          <w:szCs w:val="28"/>
          <w:rtl/>
          <w:lang w:val="fr-FR"/>
        </w:rPr>
        <w:t xml:space="preserve"> </w:t>
      </w:r>
      <w:r w:rsidRPr="008C39B5">
        <w:rPr>
          <w:rFonts w:cs="Arial" w:hint="cs"/>
          <w:noProof/>
          <w:sz w:val="28"/>
          <w:szCs w:val="28"/>
          <w:rtl/>
          <w:lang w:val="fr-FR"/>
        </w:rPr>
        <w:t>الأنابيب</w:t>
      </w:r>
      <w:r w:rsidRPr="008C39B5">
        <w:rPr>
          <w:rFonts w:cs="Arial"/>
          <w:noProof/>
          <w:sz w:val="28"/>
          <w:szCs w:val="28"/>
          <w:rtl/>
          <w:lang w:val="fr-FR"/>
        </w:rPr>
        <w:t xml:space="preserve"> </w:t>
      </w:r>
      <w:r w:rsidRPr="008C39B5">
        <w:rPr>
          <w:rFonts w:cs="Arial" w:hint="cs"/>
          <w:noProof/>
          <w:sz w:val="28"/>
          <w:szCs w:val="28"/>
          <w:rtl/>
          <w:lang w:val="fr-FR"/>
        </w:rPr>
        <w:t>الحلزونية</w:t>
      </w:r>
      <w:r w:rsidRPr="008C39B5">
        <w:rPr>
          <w:rFonts w:cs="Arial"/>
          <w:noProof/>
          <w:sz w:val="28"/>
          <w:szCs w:val="28"/>
          <w:rtl/>
          <w:lang w:val="fr-FR"/>
        </w:rPr>
        <w:t xml:space="preserve"> </w:t>
      </w:r>
      <w:r w:rsidRPr="008C39B5">
        <w:rPr>
          <w:rFonts w:cs="Arial"/>
          <w:noProof/>
          <w:sz w:val="28"/>
          <w:szCs w:val="28"/>
          <w:lang w:val="fr-FR"/>
        </w:rPr>
        <w:t>ALFA PIPE</w:t>
      </w:r>
      <w:r w:rsidRPr="008C39B5">
        <w:rPr>
          <w:rFonts w:cs="Arial"/>
          <w:noProof/>
          <w:sz w:val="28"/>
          <w:szCs w:val="28"/>
          <w:rtl/>
          <w:lang w:val="fr-FR"/>
        </w:rPr>
        <w:t xml:space="preserve"> </w:t>
      </w:r>
      <w:r w:rsidRPr="008C39B5">
        <w:rPr>
          <w:rFonts w:cs="Arial" w:hint="cs"/>
          <w:noProof/>
          <w:sz w:val="28"/>
          <w:szCs w:val="28"/>
          <w:rtl/>
          <w:lang w:val="fr-FR"/>
        </w:rPr>
        <w:t>بغرداية</w:t>
      </w:r>
      <w:r w:rsidRPr="008C39B5">
        <w:rPr>
          <w:rFonts w:cs="Arial"/>
          <w:noProof/>
          <w:sz w:val="28"/>
          <w:szCs w:val="28"/>
          <w:rtl/>
          <w:lang w:val="fr-FR"/>
        </w:rPr>
        <w:t xml:space="preserve"> (</w:t>
      </w:r>
      <w:r w:rsidRPr="008C39B5">
        <w:rPr>
          <w:rFonts w:cs="Arial" w:hint="cs"/>
          <w:noProof/>
          <w:sz w:val="28"/>
          <w:szCs w:val="28"/>
          <w:rtl/>
          <w:lang w:val="fr-FR"/>
        </w:rPr>
        <w:t>جانب</w:t>
      </w:r>
      <w:r w:rsidRPr="008C39B5">
        <w:rPr>
          <w:rFonts w:cs="Arial"/>
          <w:noProof/>
          <w:sz w:val="28"/>
          <w:szCs w:val="28"/>
          <w:rtl/>
          <w:lang w:val="fr-FR"/>
        </w:rPr>
        <w:t xml:space="preserve"> </w:t>
      </w:r>
      <w:r w:rsidRPr="008C39B5">
        <w:rPr>
          <w:rFonts w:cs="Arial" w:hint="cs"/>
          <w:noProof/>
          <w:sz w:val="28"/>
          <w:szCs w:val="28"/>
          <w:rtl/>
          <w:lang w:val="fr-FR"/>
        </w:rPr>
        <w:t>الأصول</w:t>
      </w:r>
      <w:r w:rsidRPr="008C39B5">
        <w:rPr>
          <w:rFonts w:cs="Arial"/>
          <w:noProof/>
          <w:sz w:val="28"/>
          <w:szCs w:val="28"/>
          <w:rtl/>
          <w:lang w:val="fr-FR"/>
        </w:rPr>
        <w:t xml:space="preserve">) </w:t>
      </w:r>
      <w:r w:rsidRPr="008C39B5">
        <w:rPr>
          <w:rFonts w:cs="Arial" w:hint="cs"/>
          <w:noProof/>
          <w:sz w:val="28"/>
          <w:szCs w:val="28"/>
          <w:rtl/>
          <w:lang w:val="fr-FR"/>
        </w:rPr>
        <w:t>قدمنا</w:t>
      </w:r>
      <w:r w:rsidRPr="008C39B5">
        <w:rPr>
          <w:rFonts w:cs="Arial"/>
          <w:noProof/>
          <w:sz w:val="28"/>
          <w:szCs w:val="28"/>
          <w:rtl/>
          <w:lang w:val="fr-FR"/>
        </w:rPr>
        <w:t xml:space="preserve"> </w:t>
      </w:r>
      <w:r w:rsidRPr="008C39B5">
        <w:rPr>
          <w:rFonts w:cs="Arial" w:hint="cs"/>
          <w:noProof/>
          <w:sz w:val="28"/>
          <w:szCs w:val="28"/>
          <w:rtl/>
          <w:lang w:val="fr-FR"/>
        </w:rPr>
        <w:t>تبريرات</w:t>
      </w:r>
      <w:r w:rsidRPr="008C39B5">
        <w:rPr>
          <w:rFonts w:cs="Arial"/>
          <w:noProof/>
          <w:sz w:val="28"/>
          <w:szCs w:val="28"/>
          <w:rtl/>
          <w:lang w:val="fr-FR"/>
        </w:rPr>
        <w:t xml:space="preserve"> </w:t>
      </w:r>
      <w:r w:rsidRPr="008C39B5">
        <w:rPr>
          <w:rFonts w:cs="Arial" w:hint="cs"/>
          <w:noProof/>
          <w:sz w:val="28"/>
          <w:szCs w:val="28"/>
          <w:rtl/>
          <w:lang w:val="fr-FR"/>
        </w:rPr>
        <w:t>على</w:t>
      </w:r>
      <w:r w:rsidRPr="008C39B5">
        <w:rPr>
          <w:rFonts w:cs="Arial"/>
          <w:noProof/>
          <w:sz w:val="28"/>
          <w:szCs w:val="28"/>
          <w:rtl/>
          <w:lang w:val="fr-FR"/>
        </w:rPr>
        <w:t xml:space="preserve"> </w:t>
      </w:r>
      <w:r w:rsidRPr="008C39B5">
        <w:rPr>
          <w:rFonts w:cs="Arial" w:hint="cs"/>
          <w:noProof/>
          <w:sz w:val="28"/>
          <w:szCs w:val="28"/>
          <w:rtl/>
          <w:lang w:val="fr-FR"/>
        </w:rPr>
        <w:t>المبالغ</w:t>
      </w:r>
      <w:r w:rsidRPr="008C39B5">
        <w:rPr>
          <w:rFonts w:cs="Arial"/>
          <w:noProof/>
          <w:sz w:val="28"/>
          <w:szCs w:val="28"/>
          <w:rtl/>
          <w:lang w:val="fr-FR"/>
        </w:rPr>
        <w:t xml:space="preserve"> </w:t>
      </w:r>
      <w:r w:rsidRPr="008C39B5">
        <w:rPr>
          <w:rFonts w:cs="Arial" w:hint="cs"/>
          <w:noProof/>
          <w:sz w:val="28"/>
          <w:szCs w:val="28"/>
          <w:rtl/>
          <w:lang w:val="fr-FR"/>
        </w:rPr>
        <w:t>الموجودة</w:t>
      </w:r>
      <w:r w:rsidRPr="008C39B5">
        <w:rPr>
          <w:rFonts w:cs="Arial"/>
          <w:noProof/>
          <w:sz w:val="28"/>
          <w:szCs w:val="28"/>
          <w:rtl/>
          <w:lang w:val="fr-FR"/>
        </w:rPr>
        <w:t xml:space="preserve"> </w:t>
      </w:r>
      <w:r w:rsidRPr="008C39B5">
        <w:rPr>
          <w:rFonts w:cs="Arial" w:hint="cs"/>
          <w:noProof/>
          <w:sz w:val="28"/>
          <w:szCs w:val="28"/>
          <w:rtl/>
          <w:lang w:val="fr-FR"/>
        </w:rPr>
        <w:t>في</w:t>
      </w:r>
      <w:r w:rsidRPr="008C39B5">
        <w:rPr>
          <w:rFonts w:cs="Arial"/>
          <w:noProof/>
          <w:sz w:val="28"/>
          <w:szCs w:val="28"/>
          <w:rtl/>
          <w:lang w:val="fr-FR"/>
        </w:rPr>
        <w:t xml:space="preserve"> </w:t>
      </w:r>
      <w:r w:rsidRPr="008C39B5">
        <w:rPr>
          <w:rFonts w:cs="Arial" w:hint="cs"/>
          <w:noProof/>
          <w:sz w:val="28"/>
          <w:szCs w:val="28"/>
          <w:rtl/>
          <w:lang w:val="fr-FR"/>
        </w:rPr>
        <w:t>حساباتها</w:t>
      </w:r>
      <w:r w:rsidRPr="008C39B5">
        <w:rPr>
          <w:rFonts w:cs="Arial"/>
          <w:noProof/>
          <w:sz w:val="28"/>
          <w:szCs w:val="28"/>
          <w:rtl/>
          <w:lang w:val="fr-FR"/>
        </w:rPr>
        <w:t xml:space="preserve"> </w:t>
      </w:r>
      <w:r w:rsidRPr="008C39B5">
        <w:rPr>
          <w:rFonts w:cs="Arial" w:hint="cs"/>
          <w:noProof/>
          <w:sz w:val="28"/>
          <w:szCs w:val="28"/>
          <w:rtl/>
          <w:lang w:val="fr-FR"/>
        </w:rPr>
        <w:t>كالاتي</w:t>
      </w:r>
      <w:r w:rsidRPr="008C39B5">
        <w:rPr>
          <w:rFonts w:cs="Arial"/>
          <w:noProof/>
          <w:sz w:val="28"/>
          <w:szCs w:val="28"/>
          <w:rtl/>
          <w:lang w:val="fr-FR"/>
        </w:rPr>
        <w:t xml:space="preserve">: </w:t>
      </w:r>
    </w:p>
    <w:p w:rsidR="00451DAF" w:rsidRPr="008C39B5" w:rsidRDefault="00451DAF" w:rsidP="001B755D">
      <w:pPr>
        <w:pStyle w:val="a4"/>
        <w:rPr>
          <w:rFonts w:cs="Arial"/>
          <w:noProof/>
          <w:sz w:val="28"/>
          <w:szCs w:val="28"/>
          <w:rtl/>
          <w:lang w:val="fr-FR"/>
        </w:rPr>
      </w:pPr>
      <w:r w:rsidRPr="008C39B5">
        <w:rPr>
          <w:rFonts w:cs="Arial" w:hint="cs"/>
          <w:noProof/>
          <w:sz w:val="28"/>
          <w:szCs w:val="28"/>
          <w:rtl/>
          <w:lang w:val="fr-FR"/>
        </w:rPr>
        <w:t>بلغت</w:t>
      </w:r>
      <w:r w:rsidRPr="008C39B5">
        <w:rPr>
          <w:rFonts w:cs="Arial"/>
          <w:noProof/>
          <w:sz w:val="28"/>
          <w:szCs w:val="28"/>
          <w:rtl/>
          <w:lang w:val="fr-FR"/>
        </w:rPr>
        <w:t xml:space="preserve"> </w:t>
      </w:r>
      <w:r w:rsidRPr="008C39B5">
        <w:rPr>
          <w:rFonts w:cs="Arial" w:hint="cs"/>
          <w:noProof/>
          <w:sz w:val="28"/>
          <w:szCs w:val="28"/>
          <w:rtl/>
          <w:lang w:val="fr-FR"/>
        </w:rPr>
        <w:t>مجموع</w:t>
      </w:r>
      <w:r w:rsidRPr="008C39B5">
        <w:rPr>
          <w:rFonts w:cs="Arial"/>
          <w:noProof/>
          <w:sz w:val="28"/>
          <w:szCs w:val="28"/>
          <w:rtl/>
          <w:lang w:val="fr-FR"/>
        </w:rPr>
        <w:t xml:space="preserve"> </w:t>
      </w:r>
      <w:r w:rsidRPr="008C39B5">
        <w:rPr>
          <w:rFonts w:cs="Arial" w:hint="cs"/>
          <w:noProof/>
          <w:sz w:val="28"/>
          <w:szCs w:val="28"/>
          <w:rtl/>
          <w:lang w:val="fr-FR"/>
        </w:rPr>
        <w:t>الأصول</w:t>
      </w:r>
      <w:r w:rsidRPr="008C39B5">
        <w:rPr>
          <w:rFonts w:cs="Arial"/>
          <w:noProof/>
          <w:sz w:val="28"/>
          <w:szCs w:val="28"/>
          <w:rtl/>
          <w:lang w:val="fr-FR"/>
        </w:rPr>
        <w:t xml:space="preserve"> </w:t>
      </w:r>
      <w:r w:rsidRPr="008C39B5">
        <w:rPr>
          <w:rFonts w:cs="Arial" w:hint="cs"/>
          <w:noProof/>
          <w:sz w:val="28"/>
          <w:szCs w:val="28"/>
          <w:rtl/>
          <w:lang w:val="fr-FR"/>
        </w:rPr>
        <w:t>غير</w:t>
      </w:r>
      <w:r w:rsidRPr="008C39B5">
        <w:rPr>
          <w:rFonts w:cs="Arial"/>
          <w:noProof/>
          <w:sz w:val="28"/>
          <w:szCs w:val="28"/>
          <w:rtl/>
          <w:lang w:val="fr-FR"/>
        </w:rPr>
        <w:t xml:space="preserve"> </w:t>
      </w:r>
      <w:r w:rsidRPr="008C39B5">
        <w:rPr>
          <w:rFonts w:cs="Arial" w:hint="cs"/>
          <w:noProof/>
          <w:sz w:val="28"/>
          <w:szCs w:val="28"/>
          <w:rtl/>
          <w:lang w:val="fr-FR"/>
        </w:rPr>
        <w:t>الجارية</w:t>
      </w:r>
      <w:r w:rsidRPr="008C39B5">
        <w:rPr>
          <w:rFonts w:cs="Arial"/>
          <w:noProof/>
          <w:sz w:val="28"/>
          <w:szCs w:val="28"/>
          <w:rtl/>
          <w:lang w:val="fr-FR"/>
        </w:rPr>
        <w:t xml:space="preserve"> 2 850 513 349.04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ودلك</w:t>
      </w:r>
      <w:r w:rsidRPr="008C39B5">
        <w:rPr>
          <w:rFonts w:cs="Arial"/>
          <w:noProof/>
          <w:sz w:val="28"/>
          <w:szCs w:val="28"/>
          <w:rtl/>
          <w:lang w:val="fr-FR"/>
        </w:rPr>
        <w:t xml:space="preserve"> </w:t>
      </w:r>
      <w:r w:rsidRPr="008C39B5">
        <w:rPr>
          <w:rFonts w:cs="Arial" w:hint="cs"/>
          <w:noProof/>
          <w:sz w:val="28"/>
          <w:szCs w:val="28"/>
          <w:rtl/>
          <w:lang w:val="fr-FR"/>
        </w:rPr>
        <w:t>بنسبة</w:t>
      </w:r>
      <w:r w:rsidRPr="008C39B5">
        <w:rPr>
          <w:rFonts w:cs="Arial"/>
          <w:noProof/>
          <w:sz w:val="28"/>
          <w:szCs w:val="28"/>
          <w:rtl/>
          <w:lang w:val="fr-FR"/>
        </w:rPr>
        <w:t xml:space="preserve"> </w:t>
      </w:r>
      <w:r w:rsidRPr="008C39B5">
        <w:rPr>
          <w:rFonts w:cs="Arial" w:hint="cs"/>
          <w:noProof/>
          <w:sz w:val="28"/>
          <w:szCs w:val="28"/>
          <w:rtl/>
          <w:lang w:val="fr-FR"/>
        </w:rPr>
        <w:t>مئوية</w:t>
      </w:r>
      <w:r w:rsidRPr="008C39B5">
        <w:rPr>
          <w:rFonts w:cs="Arial"/>
          <w:noProof/>
          <w:sz w:val="28"/>
          <w:szCs w:val="28"/>
          <w:rtl/>
          <w:lang w:val="fr-FR"/>
        </w:rPr>
        <w:t xml:space="preserve"> </w:t>
      </w:r>
      <w:r w:rsidRPr="008C39B5">
        <w:rPr>
          <w:rFonts w:cs="Arial" w:hint="cs"/>
          <w:noProof/>
          <w:sz w:val="28"/>
          <w:szCs w:val="28"/>
          <w:rtl/>
          <w:lang w:val="fr-FR"/>
        </w:rPr>
        <w:t>تقدر</w:t>
      </w:r>
      <w:r w:rsidRPr="008C39B5">
        <w:rPr>
          <w:rFonts w:cs="Arial"/>
          <w:noProof/>
          <w:sz w:val="28"/>
          <w:szCs w:val="28"/>
          <w:rtl/>
          <w:lang w:val="fr-FR"/>
        </w:rPr>
        <w:t xml:space="preserve"> </w:t>
      </w:r>
      <w:r w:rsidRPr="008C39B5">
        <w:rPr>
          <w:rFonts w:cs="Arial" w:hint="cs"/>
          <w:noProof/>
          <w:sz w:val="28"/>
          <w:szCs w:val="28"/>
          <w:rtl/>
          <w:lang w:val="fr-FR"/>
        </w:rPr>
        <w:t>ب</w:t>
      </w:r>
      <w:r w:rsidRPr="008C39B5">
        <w:rPr>
          <w:rFonts w:cs="Arial"/>
          <w:noProof/>
          <w:sz w:val="28"/>
          <w:szCs w:val="28"/>
          <w:rtl/>
          <w:lang w:val="fr-FR"/>
        </w:rPr>
        <w:t xml:space="preserve"> 49.1% </w:t>
      </w:r>
      <w:r w:rsidRPr="008C39B5">
        <w:rPr>
          <w:rFonts w:cs="Arial" w:hint="cs"/>
          <w:noProof/>
          <w:sz w:val="28"/>
          <w:szCs w:val="28"/>
          <w:rtl/>
          <w:lang w:val="fr-FR"/>
        </w:rPr>
        <w:t>من</w:t>
      </w:r>
      <w:r w:rsidRPr="008C39B5">
        <w:rPr>
          <w:rFonts w:cs="Arial"/>
          <w:noProof/>
          <w:sz w:val="28"/>
          <w:szCs w:val="28"/>
          <w:rtl/>
          <w:lang w:val="fr-FR"/>
        </w:rPr>
        <w:t xml:space="preserve"> </w:t>
      </w:r>
      <w:r w:rsidRPr="008C39B5">
        <w:rPr>
          <w:rFonts w:cs="Arial" w:hint="cs"/>
          <w:noProof/>
          <w:sz w:val="28"/>
          <w:szCs w:val="28"/>
          <w:rtl/>
          <w:lang w:val="fr-FR"/>
        </w:rPr>
        <w:t>المجموع</w:t>
      </w:r>
      <w:r w:rsidRPr="008C39B5">
        <w:rPr>
          <w:rFonts w:cs="Arial"/>
          <w:noProof/>
          <w:sz w:val="28"/>
          <w:szCs w:val="28"/>
          <w:rtl/>
          <w:lang w:val="fr-FR"/>
        </w:rPr>
        <w:t xml:space="preserve"> </w:t>
      </w:r>
      <w:r w:rsidRPr="008C39B5">
        <w:rPr>
          <w:rFonts w:cs="Arial" w:hint="cs"/>
          <w:noProof/>
          <w:sz w:val="28"/>
          <w:szCs w:val="28"/>
          <w:rtl/>
          <w:lang w:val="fr-FR"/>
        </w:rPr>
        <w:t>الكلي</w:t>
      </w:r>
      <w:r w:rsidRPr="008C39B5">
        <w:rPr>
          <w:rFonts w:cs="Arial"/>
          <w:noProof/>
          <w:sz w:val="28"/>
          <w:szCs w:val="28"/>
          <w:rtl/>
          <w:lang w:val="fr-FR"/>
        </w:rPr>
        <w:t xml:space="preserve"> </w:t>
      </w:r>
      <w:r w:rsidRPr="008C39B5">
        <w:rPr>
          <w:rFonts w:cs="Arial" w:hint="cs"/>
          <w:noProof/>
          <w:sz w:val="28"/>
          <w:szCs w:val="28"/>
          <w:rtl/>
          <w:lang w:val="fr-FR"/>
        </w:rPr>
        <w:t>للأصول</w:t>
      </w:r>
      <w:r w:rsidRPr="008C39B5">
        <w:rPr>
          <w:rFonts w:cs="Arial"/>
          <w:noProof/>
          <w:sz w:val="28"/>
          <w:szCs w:val="28"/>
          <w:rtl/>
          <w:lang w:val="fr-FR"/>
        </w:rPr>
        <w:t xml:space="preserve"> </w:t>
      </w:r>
      <w:r w:rsidRPr="008C39B5">
        <w:rPr>
          <w:rFonts w:cs="Arial" w:hint="cs"/>
          <w:noProof/>
          <w:sz w:val="28"/>
          <w:szCs w:val="28"/>
          <w:rtl/>
          <w:lang w:val="fr-FR"/>
        </w:rPr>
        <w:t>سنة</w:t>
      </w:r>
      <w:r w:rsidRPr="008C39B5">
        <w:rPr>
          <w:rFonts w:cs="Arial"/>
          <w:noProof/>
          <w:sz w:val="28"/>
          <w:szCs w:val="28"/>
          <w:rtl/>
          <w:lang w:val="fr-FR"/>
        </w:rPr>
        <w:t xml:space="preserve"> 2019 </w:t>
      </w:r>
      <w:r w:rsidRPr="008C39B5">
        <w:rPr>
          <w:rFonts w:cs="Arial" w:hint="cs"/>
          <w:noProof/>
          <w:sz w:val="28"/>
          <w:szCs w:val="28"/>
          <w:rtl/>
          <w:lang w:val="fr-FR"/>
        </w:rPr>
        <w:t>مقارنة</w:t>
      </w:r>
      <w:r w:rsidRPr="008C39B5">
        <w:rPr>
          <w:rFonts w:cs="Arial"/>
          <w:noProof/>
          <w:sz w:val="28"/>
          <w:szCs w:val="28"/>
          <w:rtl/>
          <w:lang w:val="fr-FR"/>
        </w:rPr>
        <w:t xml:space="preserve"> </w:t>
      </w:r>
      <w:r w:rsidRPr="008C39B5">
        <w:rPr>
          <w:rFonts w:cs="Arial" w:hint="cs"/>
          <w:noProof/>
          <w:sz w:val="28"/>
          <w:szCs w:val="28"/>
          <w:rtl/>
          <w:lang w:val="fr-FR"/>
        </w:rPr>
        <w:t>مع</w:t>
      </w:r>
      <w:r w:rsidRPr="008C39B5">
        <w:rPr>
          <w:rFonts w:cs="Arial"/>
          <w:noProof/>
          <w:sz w:val="28"/>
          <w:szCs w:val="28"/>
          <w:rtl/>
          <w:lang w:val="fr-FR"/>
        </w:rPr>
        <w:t xml:space="preserve"> </w:t>
      </w:r>
      <w:r w:rsidRPr="008C39B5">
        <w:rPr>
          <w:rFonts w:cs="Arial" w:hint="cs"/>
          <w:noProof/>
          <w:sz w:val="28"/>
          <w:szCs w:val="28"/>
          <w:rtl/>
          <w:lang w:val="fr-FR"/>
        </w:rPr>
        <w:t>سنة</w:t>
      </w:r>
      <w:r w:rsidRPr="008C39B5">
        <w:rPr>
          <w:rFonts w:cs="Arial"/>
          <w:noProof/>
          <w:sz w:val="28"/>
          <w:szCs w:val="28"/>
          <w:rtl/>
          <w:lang w:val="fr-FR"/>
        </w:rPr>
        <w:t xml:space="preserve"> 2018</w:t>
      </w:r>
      <w:r w:rsidRPr="008C39B5">
        <w:rPr>
          <w:rFonts w:cs="Arial" w:hint="cs"/>
          <w:noProof/>
          <w:sz w:val="28"/>
          <w:szCs w:val="28"/>
          <w:rtl/>
          <w:lang w:val="fr-FR"/>
        </w:rPr>
        <w:t>التي</w:t>
      </w:r>
      <w:r w:rsidRPr="008C39B5">
        <w:rPr>
          <w:rFonts w:cs="Arial"/>
          <w:noProof/>
          <w:sz w:val="28"/>
          <w:szCs w:val="28"/>
          <w:rtl/>
          <w:lang w:val="fr-FR"/>
        </w:rPr>
        <w:t xml:space="preserve"> </w:t>
      </w:r>
      <w:r w:rsidRPr="008C39B5">
        <w:rPr>
          <w:rFonts w:cs="Arial" w:hint="cs"/>
          <w:noProof/>
          <w:sz w:val="28"/>
          <w:szCs w:val="28"/>
          <w:rtl/>
          <w:lang w:val="fr-FR"/>
        </w:rPr>
        <w:t>بلغت</w:t>
      </w:r>
      <w:r w:rsidRPr="008C39B5">
        <w:rPr>
          <w:rFonts w:cs="Arial"/>
          <w:noProof/>
          <w:sz w:val="28"/>
          <w:szCs w:val="28"/>
          <w:rtl/>
          <w:lang w:val="fr-FR"/>
        </w:rPr>
        <w:t xml:space="preserve"> </w:t>
      </w:r>
      <w:r w:rsidRPr="008C39B5">
        <w:rPr>
          <w:rFonts w:cs="Arial" w:hint="cs"/>
          <w:noProof/>
          <w:sz w:val="28"/>
          <w:szCs w:val="28"/>
          <w:rtl/>
          <w:lang w:val="fr-FR"/>
        </w:rPr>
        <w:t>فيها</w:t>
      </w:r>
      <w:r w:rsidRPr="008C39B5">
        <w:rPr>
          <w:rFonts w:cs="Arial"/>
          <w:noProof/>
          <w:sz w:val="28"/>
          <w:szCs w:val="28"/>
          <w:rtl/>
          <w:lang w:val="fr-FR"/>
        </w:rPr>
        <w:t xml:space="preserve"> 2 955 466 290.08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بنسبة</w:t>
      </w:r>
      <w:r w:rsidRPr="008C39B5">
        <w:rPr>
          <w:rFonts w:cs="Arial"/>
          <w:noProof/>
          <w:sz w:val="28"/>
          <w:szCs w:val="28"/>
          <w:rtl/>
          <w:lang w:val="fr-FR"/>
        </w:rPr>
        <w:t xml:space="preserve"> 31.02 % </w:t>
      </w:r>
      <w:r w:rsidRPr="008C39B5">
        <w:rPr>
          <w:rFonts w:cs="Arial" w:hint="cs"/>
          <w:noProof/>
          <w:sz w:val="28"/>
          <w:szCs w:val="28"/>
          <w:rtl/>
          <w:lang w:val="fr-FR"/>
        </w:rPr>
        <w:t>وهدا</w:t>
      </w:r>
      <w:r w:rsidRPr="008C39B5">
        <w:rPr>
          <w:rFonts w:cs="Arial"/>
          <w:noProof/>
          <w:sz w:val="28"/>
          <w:szCs w:val="28"/>
          <w:rtl/>
          <w:lang w:val="fr-FR"/>
        </w:rPr>
        <w:t xml:space="preserve"> </w:t>
      </w:r>
      <w:r w:rsidRPr="008C39B5">
        <w:rPr>
          <w:rFonts w:cs="Arial" w:hint="cs"/>
          <w:noProof/>
          <w:sz w:val="28"/>
          <w:szCs w:val="28"/>
          <w:rtl/>
          <w:lang w:val="fr-FR"/>
        </w:rPr>
        <w:t>يعني</w:t>
      </w:r>
      <w:r w:rsidRPr="008C39B5">
        <w:rPr>
          <w:rFonts w:cs="Arial"/>
          <w:noProof/>
          <w:sz w:val="28"/>
          <w:szCs w:val="28"/>
          <w:rtl/>
          <w:lang w:val="fr-FR"/>
        </w:rPr>
        <w:t xml:space="preserve"> </w:t>
      </w:r>
      <w:r w:rsidRPr="008C39B5">
        <w:rPr>
          <w:rFonts w:cs="Arial" w:hint="cs"/>
          <w:noProof/>
          <w:sz w:val="28"/>
          <w:szCs w:val="28"/>
          <w:rtl/>
          <w:lang w:val="fr-FR"/>
        </w:rPr>
        <w:t>أنها</w:t>
      </w:r>
      <w:r w:rsidRPr="008C39B5">
        <w:rPr>
          <w:rFonts w:cs="Arial"/>
          <w:noProof/>
          <w:sz w:val="28"/>
          <w:szCs w:val="28"/>
          <w:rtl/>
          <w:lang w:val="fr-FR"/>
        </w:rPr>
        <w:t xml:space="preserve"> </w:t>
      </w:r>
      <w:r w:rsidRPr="008C39B5">
        <w:rPr>
          <w:rFonts w:cs="Arial" w:hint="cs"/>
          <w:noProof/>
          <w:sz w:val="28"/>
          <w:szCs w:val="28"/>
          <w:rtl/>
          <w:lang w:val="fr-FR"/>
        </w:rPr>
        <w:t>قد</w:t>
      </w:r>
      <w:r w:rsidRPr="008C39B5">
        <w:rPr>
          <w:rFonts w:cs="Arial"/>
          <w:noProof/>
          <w:sz w:val="28"/>
          <w:szCs w:val="28"/>
          <w:rtl/>
          <w:lang w:val="fr-FR"/>
        </w:rPr>
        <w:t xml:space="preserve"> </w:t>
      </w:r>
      <w:r w:rsidRPr="008C39B5">
        <w:rPr>
          <w:rFonts w:cs="Arial" w:hint="cs"/>
          <w:noProof/>
          <w:sz w:val="28"/>
          <w:szCs w:val="28"/>
          <w:rtl/>
          <w:lang w:val="fr-FR"/>
        </w:rPr>
        <w:t>انخفضت</w:t>
      </w:r>
      <w:r w:rsidRPr="008C39B5">
        <w:rPr>
          <w:rFonts w:cs="Arial"/>
          <w:noProof/>
          <w:sz w:val="28"/>
          <w:szCs w:val="28"/>
          <w:rtl/>
          <w:lang w:val="fr-FR"/>
        </w:rPr>
        <w:t xml:space="preserve"> </w:t>
      </w:r>
      <w:r w:rsidRPr="008C39B5">
        <w:rPr>
          <w:rFonts w:cs="Arial" w:hint="cs"/>
          <w:noProof/>
          <w:sz w:val="28"/>
          <w:szCs w:val="28"/>
          <w:rtl/>
          <w:lang w:val="fr-FR"/>
        </w:rPr>
        <w:t>بقيمة</w:t>
      </w:r>
      <w:r w:rsidRPr="008C39B5">
        <w:rPr>
          <w:rFonts w:cs="Arial"/>
          <w:noProof/>
          <w:sz w:val="28"/>
          <w:szCs w:val="28"/>
          <w:rtl/>
          <w:lang w:val="fr-FR"/>
        </w:rPr>
        <w:t xml:space="preserve"> 104952941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ويمكن</w:t>
      </w:r>
      <w:r w:rsidRPr="008C39B5">
        <w:rPr>
          <w:rFonts w:cs="Arial"/>
          <w:noProof/>
          <w:sz w:val="28"/>
          <w:szCs w:val="28"/>
          <w:rtl/>
          <w:lang w:val="fr-FR"/>
        </w:rPr>
        <w:t xml:space="preserve"> </w:t>
      </w:r>
      <w:r w:rsidRPr="008C39B5">
        <w:rPr>
          <w:rFonts w:cs="Arial" w:hint="cs"/>
          <w:noProof/>
          <w:sz w:val="28"/>
          <w:szCs w:val="28"/>
          <w:rtl/>
          <w:lang w:val="fr-FR"/>
        </w:rPr>
        <w:t>تبرير</w:t>
      </w:r>
      <w:r w:rsidRPr="008C39B5">
        <w:rPr>
          <w:rFonts w:cs="Arial"/>
          <w:noProof/>
          <w:sz w:val="28"/>
          <w:szCs w:val="28"/>
          <w:rtl/>
          <w:lang w:val="fr-FR"/>
        </w:rPr>
        <w:t xml:space="preserve"> </w:t>
      </w:r>
      <w:r w:rsidRPr="008C39B5">
        <w:rPr>
          <w:rFonts w:cs="Arial" w:hint="cs"/>
          <w:noProof/>
          <w:sz w:val="28"/>
          <w:szCs w:val="28"/>
          <w:rtl/>
          <w:lang w:val="fr-FR"/>
        </w:rPr>
        <w:t>هدا</w:t>
      </w:r>
      <w:r w:rsidRPr="008C39B5">
        <w:rPr>
          <w:rFonts w:cs="Arial"/>
          <w:noProof/>
          <w:sz w:val="28"/>
          <w:szCs w:val="28"/>
          <w:rtl/>
          <w:lang w:val="fr-FR"/>
        </w:rPr>
        <w:t xml:space="preserve"> </w:t>
      </w:r>
      <w:r w:rsidRPr="008C39B5">
        <w:rPr>
          <w:rFonts w:cs="Arial" w:hint="cs"/>
          <w:noProof/>
          <w:sz w:val="28"/>
          <w:szCs w:val="28"/>
          <w:rtl/>
          <w:lang w:val="fr-FR"/>
        </w:rPr>
        <w:t>الانخفاض</w:t>
      </w:r>
      <w:r w:rsidRPr="008C39B5">
        <w:rPr>
          <w:rFonts w:cs="Arial"/>
          <w:noProof/>
          <w:sz w:val="28"/>
          <w:szCs w:val="28"/>
          <w:rtl/>
          <w:lang w:val="fr-FR"/>
        </w:rPr>
        <w:t xml:space="preserve"> </w:t>
      </w:r>
      <w:r w:rsidRPr="008C39B5">
        <w:rPr>
          <w:rFonts w:cs="Arial" w:hint="cs"/>
          <w:noProof/>
          <w:sz w:val="28"/>
          <w:szCs w:val="28"/>
          <w:rtl/>
          <w:lang w:val="fr-FR"/>
        </w:rPr>
        <w:t>بسبب</w:t>
      </w:r>
      <w:r w:rsidRPr="008C39B5">
        <w:rPr>
          <w:rFonts w:cs="Arial"/>
          <w:noProof/>
          <w:sz w:val="28"/>
          <w:szCs w:val="28"/>
          <w:rtl/>
          <w:lang w:val="fr-FR"/>
        </w:rPr>
        <w:t xml:space="preserve"> </w:t>
      </w:r>
      <w:r w:rsidRPr="008C39B5">
        <w:rPr>
          <w:rFonts w:cs="Arial" w:hint="cs"/>
          <w:noProof/>
          <w:sz w:val="28"/>
          <w:szCs w:val="28"/>
          <w:rtl/>
          <w:lang w:val="fr-FR"/>
        </w:rPr>
        <w:t>زيادة</w:t>
      </w:r>
      <w:r w:rsidRPr="008C39B5">
        <w:rPr>
          <w:rFonts w:cs="Arial"/>
          <w:noProof/>
          <w:sz w:val="28"/>
          <w:szCs w:val="28"/>
          <w:rtl/>
          <w:lang w:val="fr-FR"/>
        </w:rPr>
        <w:t xml:space="preserve"> </w:t>
      </w:r>
      <w:r w:rsidRPr="008C39B5">
        <w:rPr>
          <w:rFonts w:cs="Arial" w:hint="cs"/>
          <w:noProof/>
          <w:sz w:val="28"/>
          <w:szCs w:val="28"/>
          <w:rtl/>
          <w:lang w:val="fr-FR"/>
        </w:rPr>
        <w:t>تكاليف</w:t>
      </w:r>
      <w:r w:rsidRPr="008C39B5">
        <w:rPr>
          <w:rFonts w:cs="Arial"/>
          <w:noProof/>
          <w:sz w:val="28"/>
          <w:szCs w:val="28"/>
          <w:rtl/>
          <w:lang w:val="fr-FR"/>
        </w:rPr>
        <w:t xml:space="preserve"> </w:t>
      </w:r>
      <w:r w:rsidRPr="008C39B5">
        <w:rPr>
          <w:rFonts w:cs="Arial" w:hint="cs"/>
          <w:noProof/>
          <w:sz w:val="28"/>
          <w:szCs w:val="28"/>
          <w:rtl/>
          <w:lang w:val="fr-FR"/>
        </w:rPr>
        <w:t>الأصول</w:t>
      </w:r>
      <w:r w:rsidRPr="008C39B5">
        <w:rPr>
          <w:rFonts w:cs="Arial"/>
          <w:noProof/>
          <w:sz w:val="28"/>
          <w:szCs w:val="28"/>
          <w:rtl/>
          <w:lang w:val="fr-FR"/>
        </w:rPr>
        <w:t xml:space="preserve"> </w:t>
      </w:r>
      <w:r w:rsidRPr="008C39B5">
        <w:rPr>
          <w:rFonts w:cs="Arial" w:hint="cs"/>
          <w:noProof/>
          <w:sz w:val="28"/>
          <w:szCs w:val="28"/>
          <w:rtl/>
          <w:lang w:val="fr-FR"/>
        </w:rPr>
        <w:t>قيد</w:t>
      </w:r>
      <w:r w:rsidRPr="008C39B5">
        <w:rPr>
          <w:rFonts w:cs="Arial"/>
          <w:noProof/>
          <w:sz w:val="28"/>
          <w:szCs w:val="28"/>
          <w:rtl/>
          <w:lang w:val="fr-FR"/>
        </w:rPr>
        <w:t xml:space="preserve"> </w:t>
      </w:r>
      <w:r w:rsidRPr="008C39B5">
        <w:rPr>
          <w:rFonts w:cs="Arial" w:hint="cs"/>
          <w:noProof/>
          <w:sz w:val="28"/>
          <w:szCs w:val="28"/>
          <w:rtl/>
          <w:lang w:val="fr-FR"/>
        </w:rPr>
        <w:t>التنفيذ</w:t>
      </w:r>
      <w:r w:rsidRPr="008C39B5">
        <w:rPr>
          <w:rFonts w:cs="Arial"/>
          <w:noProof/>
          <w:sz w:val="28"/>
          <w:szCs w:val="28"/>
          <w:rtl/>
          <w:lang w:val="fr-FR"/>
        </w:rPr>
        <w:t xml:space="preserve"> </w:t>
      </w:r>
      <w:r w:rsidRPr="008C39B5">
        <w:rPr>
          <w:rFonts w:cs="Arial" w:hint="cs"/>
          <w:noProof/>
          <w:sz w:val="28"/>
          <w:szCs w:val="28"/>
          <w:rtl/>
          <w:lang w:val="fr-FR"/>
        </w:rPr>
        <w:t>حيث</w:t>
      </w:r>
      <w:r w:rsidRPr="008C39B5">
        <w:rPr>
          <w:rFonts w:cs="Arial"/>
          <w:noProof/>
          <w:sz w:val="28"/>
          <w:szCs w:val="28"/>
          <w:rtl/>
          <w:lang w:val="fr-FR"/>
        </w:rPr>
        <w:t xml:space="preserve"> </w:t>
      </w:r>
      <w:r w:rsidRPr="008C39B5">
        <w:rPr>
          <w:rFonts w:cs="Arial" w:hint="cs"/>
          <w:noProof/>
          <w:sz w:val="28"/>
          <w:szCs w:val="28"/>
          <w:rtl/>
          <w:lang w:val="fr-FR"/>
        </w:rPr>
        <w:t>بلغت</w:t>
      </w:r>
      <w:r w:rsidRPr="008C39B5">
        <w:rPr>
          <w:rFonts w:cs="Arial"/>
          <w:noProof/>
          <w:sz w:val="28"/>
          <w:szCs w:val="28"/>
          <w:rtl/>
          <w:lang w:val="fr-FR"/>
        </w:rPr>
        <w:t xml:space="preserve"> </w:t>
      </w:r>
      <w:r w:rsidRPr="008C39B5">
        <w:rPr>
          <w:rFonts w:cs="Arial" w:hint="cs"/>
          <w:noProof/>
          <w:sz w:val="28"/>
          <w:szCs w:val="28"/>
          <w:rtl/>
          <w:lang w:val="fr-FR"/>
        </w:rPr>
        <w:t>سنة</w:t>
      </w:r>
      <w:r w:rsidRPr="008C39B5">
        <w:rPr>
          <w:rFonts w:cs="Arial"/>
          <w:noProof/>
          <w:sz w:val="28"/>
          <w:szCs w:val="28"/>
          <w:rtl/>
          <w:lang w:val="fr-FR"/>
        </w:rPr>
        <w:t xml:space="preserve"> 2019 </w:t>
      </w:r>
      <w:r w:rsidRPr="008C39B5">
        <w:rPr>
          <w:rFonts w:cs="Arial" w:hint="cs"/>
          <w:noProof/>
          <w:sz w:val="28"/>
          <w:szCs w:val="28"/>
          <w:rtl/>
          <w:lang w:val="fr-FR"/>
        </w:rPr>
        <w:t>بقيمة</w:t>
      </w:r>
      <w:r w:rsidRPr="008C39B5">
        <w:rPr>
          <w:rFonts w:cs="Arial"/>
          <w:noProof/>
          <w:sz w:val="28"/>
          <w:szCs w:val="28"/>
          <w:rtl/>
          <w:lang w:val="fr-FR"/>
        </w:rPr>
        <w:t xml:space="preserve"> </w:t>
      </w:r>
      <w:r w:rsidRPr="008C39B5">
        <w:rPr>
          <w:rFonts w:cs="Arial" w:hint="cs"/>
          <w:noProof/>
          <w:sz w:val="28"/>
          <w:szCs w:val="28"/>
          <w:rtl/>
          <w:lang w:val="fr-FR"/>
        </w:rPr>
        <w:t>فارق</w:t>
      </w:r>
      <w:r w:rsidRPr="008C39B5">
        <w:rPr>
          <w:rFonts w:cs="Arial"/>
          <w:noProof/>
          <w:sz w:val="28"/>
          <w:szCs w:val="28"/>
          <w:rtl/>
          <w:lang w:val="fr-FR"/>
        </w:rPr>
        <w:t xml:space="preserve"> 22779453.3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عن</w:t>
      </w:r>
      <w:r w:rsidRPr="008C39B5">
        <w:rPr>
          <w:rFonts w:cs="Arial"/>
          <w:noProof/>
          <w:sz w:val="28"/>
          <w:szCs w:val="28"/>
          <w:rtl/>
          <w:lang w:val="fr-FR"/>
        </w:rPr>
        <w:t xml:space="preserve"> </w:t>
      </w:r>
      <w:r w:rsidRPr="008C39B5">
        <w:rPr>
          <w:rFonts w:cs="Arial" w:hint="cs"/>
          <w:noProof/>
          <w:sz w:val="28"/>
          <w:szCs w:val="28"/>
          <w:rtl/>
          <w:lang w:val="fr-FR"/>
        </w:rPr>
        <w:t>سنة</w:t>
      </w:r>
      <w:r w:rsidRPr="008C39B5">
        <w:rPr>
          <w:rFonts w:cs="Arial"/>
          <w:noProof/>
          <w:sz w:val="28"/>
          <w:szCs w:val="28"/>
          <w:rtl/>
          <w:lang w:val="fr-FR"/>
        </w:rPr>
        <w:t xml:space="preserve"> 2018 </w:t>
      </w:r>
      <w:r w:rsidRPr="008C39B5">
        <w:rPr>
          <w:rFonts w:cs="Arial" w:hint="cs"/>
          <w:noProof/>
          <w:sz w:val="28"/>
          <w:szCs w:val="28"/>
          <w:rtl/>
          <w:lang w:val="fr-FR"/>
        </w:rPr>
        <w:t>وكدلك</w:t>
      </w:r>
      <w:r w:rsidRPr="008C39B5">
        <w:rPr>
          <w:rFonts w:cs="Arial"/>
          <w:noProof/>
          <w:sz w:val="28"/>
          <w:szCs w:val="28"/>
          <w:rtl/>
          <w:lang w:val="fr-FR"/>
        </w:rPr>
        <w:t xml:space="preserve"> </w:t>
      </w:r>
      <w:r w:rsidRPr="008C39B5">
        <w:rPr>
          <w:rFonts w:cs="Arial" w:hint="cs"/>
          <w:noProof/>
          <w:sz w:val="28"/>
          <w:szCs w:val="28"/>
          <w:rtl/>
          <w:lang w:val="fr-FR"/>
        </w:rPr>
        <w:t>انخفاض</w:t>
      </w:r>
      <w:r w:rsidRPr="008C39B5">
        <w:rPr>
          <w:rFonts w:cs="Arial"/>
          <w:noProof/>
          <w:sz w:val="28"/>
          <w:szCs w:val="28"/>
          <w:rtl/>
          <w:lang w:val="fr-FR"/>
        </w:rPr>
        <w:t xml:space="preserve"> </w:t>
      </w:r>
      <w:r w:rsidRPr="008C39B5">
        <w:rPr>
          <w:rFonts w:cs="Arial" w:hint="cs"/>
          <w:noProof/>
          <w:sz w:val="28"/>
          <w:szCs w:val="28"/>
          <w:rtl/>
          <w:lang w:val="fr-FR"/>
        </w:rPr>
        <w:t>قيمة</w:t>
      </w:r>
      <w:r w:rsidRPr="008C39B5">
        <w:rPr>
          <w:rFonts w:cs="Arial"/>
          <w:noProof/>
          <w:sz w:val="28"/>
          <w:szCs w:val="28"/>
          <w:rtl/>
          <w:lang w:val="fr-FR"/>
        </w:rPr>
        <w:t xml:space="preserve"> </w:t>
      </w:r>
      <w:r w:rsidRPr="008C39B5">
        <w:rPr>
          <w:rFonts w:cs="Arial" w:hint="cs"/>
          <w:noProof/>
          <w:sz w:val="28"/>
          <w:szCs w:val="28"/>
          <w:rtl/>
          <w:lang w:val="fr-FR"/>
        </w:rPr>
        <w:t>لأصول</w:t>
      </w:r>
      <w:r w:rsidRPr="008C39B5">
        <w:rPr>
          <w:rFonts w:cs="Arial"/>
          <w:noProof/>
          <w:sz w:val="28"/>
          <w:szCs w:val="28"/>
          <w:rtl/>
          <w:lang w:val="fr-FR"/>
        </w:rPr>
        <w:t xml:space="preserve"> </w:t>
      </w:r>
      <w:r w:rsidRPr="008C39B5">
        <w:rPr>
          <w:rFonts w:cs="Arial" w:hint="cs"/>
          <w:noProof/>
          <w:sz w:val="28"/>
          <w:szCs w:val="28"/>
          <w:rtl/>
          <w:lang w:val="fr-FR"/>
        </w:rPr>
        <w:t>الثابتة</w:t>
      </w:r>
      <w:r w:rsidRPr="008C39B5">
        <w:rPr>
          <w:rFonts w:cs="Arial"/>
          <w:noProof/>
          <w:sz w:val="28"/>
          <w:szCs w:val="28"/>
          <w:rtl/>
          <w:lang w:val="fr-FR"/>
        </w:rPr>
        <w:t xml:space="preserve"> </w:t>
      </w:r>
      <w:r w:rsidRPr="008C39B5">
        <w:rPr>
          <w:rFonts w:cs="Arial" w:hint="cs"/>
          <w:noProof/>
          <w:sz w:val="28"/>
          <w:szCs w:val="28"/>
          <w:rtl/>
          <w:lang w:val="fr-FR"/>
        </w:rPr>
        <w:t>الملموسة</w:t>
      </w:r>
      <w:r w:rsidRPr="008C39B5">
        <w:rPr>
          <w:rFonts w:cs="Arial"/>
          <w:noProof/>
          <w:sz w:val="28"/>
          <w:szCs w:val="28"/>
          <w:rtl/>
          <w:lang w:val="fr-FR"/>
        </w:rPr>
        <w:t xml:space="preserve"> </w:t>
      </w:r>
      <w:r w:rsidRPr="008C39B5">
        <w:rPr>
          <w:rFonts w:cs="Arial" w:hint="cs"/>
          <w:noProof/>
          <w:sz w:val="28"/>
          <w:szCs w:val="28"/>
          <w:rtl/>
          <w:lang w:val="fr-FR"/>
        </w:rPr>
        <w:t>بقيمة</w:t>
      </w:r>
      <w:r w:rsidRPr="008C39B5">
        <w:rPr>
          <w:rFonts w:cs="Arial"/>
          <w:noProof/>
          <w:sz w:val="28"/>
          <w:szCs w:val="28"/>
          <w:rtl/>
          <w:lang w:val="fr-FR"/>
        </w:rPr>
        <w:t xml:space="preserve"> (203179650)</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وانخفاض</w:t>
      </w:r>
      <w:r w:rsidRPr="008C39B5">
        <w:rPr>
          <w:rFonts w:cs="Arial"/>
          <w:noProof/>
          <w:sz w:val="28"/>
          <w:szCs w:val="28"/>
          <w:rtl/>
          <w:lang w:val="fr-FR"/>
        </w:rPr>
        <w:t xml:space="preserve"> </w:t>
      </w:r>
      <w:r w:rsidRPr="008C39B5">
        <w:rPr>
          <w:rFonts w:cs="Arial" w:hint="cs"/>
          <w:noProof/>
          <w:sz w:val="28"/>
          <w:szCs w:val="28"/>
          <w:rtl/>
          <w:lang w:val="fr-FR"/>
        </w:rPr>
        <w:t>حساب</w:t>
      </w:r>
      <w:r w:rsidRPr="008C39B5">
        <w:rPr>
          <w:rFonts w:cs="Arial"/>
          <w:noProof/>
          <w:sz w:val="28"/>
          <w:szCs w:val="28"/>
          <w:rtl/>
          <w:lang w:val="fr-FR"/>
        </w:rPr>
        <w:t xml:space="preserve"> </w:t>
      </w:r>
      <w:r w:rsidRPr="008C39B5">
        <w:rPr>
          <w:rFonts w:cs="Arial" w:hint="cs"/>
          <w:noProof/>
          <w:sz w:val="28"/>
          <w:szCs w:val="28"/>
          <w:rtl/>
          <w:lang w:val="fr-FR"/>
        </w:rPr>
        <w:t>القروض</w:t>
      </w:r>
      <w:r w:rsidRPr="008C39B5">
        <w:rPr>
          <w:rFonts w:cs="Arial"/>
          <w:noProof/>
          <w:sz w:val="28"/>
          <w:szCs w:val="28"/>
          <w:rtl/>
          <w:lang w:val="fr-FR"/>
        </w:rPr>
        <w:t xml:space="preserve"> </w:t>
      </w:r>
      <w:r w:rsidRPr="008C39B5">
        <w:rPr>
          <w:rFonts w:cs="Arial" w:hint="cs"/>
          <w:noProof/>
          <w:sz w:val="28"/>
          <w:szCs w:val="28"/>
          <w:rtl/>
          <w:lang w:val="fr-FR"/>
        </w:rPr>
        <w:t>والأصول</w:t>
      </w:r>
      <w:r w:rsidRPr="008C39B5">
        <w:rPr>
          <w:rFonts w:cs="Arial"/>
          <w:noProof/>
          <w:sz w:val="28"/>
          <w:szCs w:val="28"/>
          <w:rtl/>
          <w:lang w:val="fr-FR"/>
        </w:rPr>
        <w:t xml:space="preserve"> </w:t>
      </w:r>
      <w:r w:rsidRPr="008C39B5">
        <w:rPr>
          <w:rFonts w:cs="Arial" w:hint="cs"/>
          <w:noProof/>
          <w:sz w:val="28"/>
          <w:szCs w:val="28"/>
          <w:rtl/>
          <w:lang w:val="fr-FR"/>
        </w:rPr>
        <w:t>المالية</w:t>
      </w:r>
      <w:r w:rsidRPr="008C39B5">
        <w:rPr>
          <w:rFonts w:cs="Arial"/>
          <w:noProof/>
          <w:sz w:val="28"/>
          <w:szCs w:val="28"/>
          <w:rtl/>
          <w:lang w:val="fr-FR"/>
        </w:rPr>
        <w:t xml:space="preserve"> </w:t>
      </w:r>
      <w:r w:rsidRPr="008C39B5">
        <w:rPr>
          <w:rFonts w:cs="Arial" w:hint="cs"/>
          <w:noProof/>
          <w:sz w:val="28"/>
          <w:szCs w:val="28"/>
          <w:rtl/>
          <w:lang w:val="fr-FR"/>
        </w:rPr>
        <w:t>بقيمة</w:t>
      </w:r>
      <w:r w:rsidRPr="008C39B5">
        <w:rPr>
          <w:rFonts w:cs="Arial"/>
          <w:noProof/>
          <w:sz w:val="28"/>
          <w:szCs w:val="28"/>
          <w:rtl/>
          <w:lang w:val="fr-FR"/>
        </w:rPr>
        <w:t xml:space="preserve"> (200000)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p>
    <w:p w:rsidR="00451DAF" w:rsidRPr="008C39B5" w:rsidRDefault="00451DAF" w:rsidP="001B755D">
      <w:pPr>
        <w:pStyle w:val="a4"/>
        <w:rPr>
          <w:rFonts w:cs="Arial"/>
          <w:noProof/>
          <w:sz w:val="28"/>
          <w:szCs w:val="28"/>
          <w:rtl/>
          <w:lang w:val="fr-FR"/>
        </w:rPr>
      </w:pPr>
      <w:r w:rsidRPr="008C39B5">
        <w:rPr>
          <w:rFonts w:cs="Arial" w:hint="cs"/>
          <w:noProof/>
          <w:sz w:val="28"/>
          <w:szCs w:val="28"/>
          <w:rtl/>
          <w:lang w:val="fr-FR"/>
        </w:rPr>
        <w:t>أما</w:t>
      </w:r>
      <w:r w:rsidRPr="008C39B5">
        <w:rPr>
          <w:rFonts w:cs="Arial"/>
          <w:noProof/>
          <w:sz w:val="28"/>
          <w:szCs w:val="28"/>
          <w:rtl/>
          <w:lang w:val="fr-FR"/>
        </w:rPr>
        <w:t xml:space="preserve"> </w:t>
      </w:r>
      <w:r w:rsidRPr="008C39B5">
        <w:rPr>
          <w:rFonts w:cs="Arial" w:hint="cs"/>
          <w:noProof/>
          <w:sz w:val="28"/>
          <w:szCs w:val="28"/>
          <w:rtl/>
          <w:lang w:val="fr-FR"/>
        </w:rPr>
        <w:t>الأصول</w:t>
      </w:r>
      <w:r w:rsidRPr="008C39B5">
        <w:rPr>
          <w:rFonts w:cs="Arial"/>
          <w:noProof/>
          <w:sz w:val="28"/>
          <w:szCs w:val="28"/>
          <w:rtl/>
          <w:lang w:val="fr-FR"/>
        </w:rPr>
        <w:t xml:space="preserve"> </w:t>
      </w:r>
      <w:r w:rsidRPr="008C39B5">
        <w:rPr>
          <w:rFonts w:cs="Arial" w:hint="cs"/>
          <w:noProof/>
          <w:sz w:val="28"/>
          <w:szCs w:val="28"/>
          <w:rtl/>
          <w:lang w:val="fr-FR"/>
        </w:rPr>
        <w:t>الجارية</w:t>
      </w:r>
      <w:r w:rsidRPr="008C39B5">
        <w:rPr>
          <w:rFonts w:cs="Arial"/>
          <w:noProof/>
          <w:sz w:val="28"/>
          <w:szCs w:val="28"/>
          <w:rtl/>
          <w:lang w:val="fr-FR"/>
        </w:rPr>
        <w:t xml:space="preserve"> </w:t>
      </w:r>
      <w:r w:rsidRPr="008C39B5">
        <w:rPr>
          <w:rFonts w:cs="Arial" w:hint="cs"/>
          <w:noProof/>
          <w:sz w:val="28"/>
          <w:szCs w:val="28"/>
          <w:rtl/>
          <w:lang w:val="fr-FR"/>
        </w:rPr>
        <w:t>بلغت</w:t>
      </w:r>
      <w:r w:rsidRPr="008C39B5">
        <w:rPr>
          <w:rFonts w:cs="Arial"/>
          <w:noProof/>
          <w:sz w:val="28"/>
          <w:szCs w:val="28"/>
          <w:rtl/>
          <w:lang w:val="fr-FR"/>
        </w:rPr>
        <w:t xml:space="preserve"> </w:t>
      </w:r>
      <w:r w:rsidRPr="008C39B5">
        <w:rPr>
          <w:rFonts w:cs="Arial" w:hint="cs"/>
          <w:noProof/>
          <w:sz w:val="28"/>
          <w:szCs w:val="28"/>
          <w:rtl/>
          <w:lang w:val="fr-FR"/>
        </w:rPr>
        <w:t>سنة</w:t>
      </w:r>
      <w:r w:rsidRPr="008C39B5">
        <w:rPr>
          <w:rFonts w:cs="Arial"/>
          <w:noProof/>
          <w:sz w:val="28"/>
          <w:szCs w:val="28"/>
          <w:rtl/>
          <w:lang w:val="fr-FR"/>
        </w:rPr>
        <w:t xml:space="preserve"> 2015</w:t>
      </w:r>
      <w:r w:rsidRPr="008C39B5">
        <w:rPr>
          <w:rFonts w:cs="Arial" w:hint="cs"/>
          <w:noProof/>
          <w:sz w:val="28"/>
          <w:szCs w:val="28"/>
          <w:rtl/>
          <w:lang w:val="fr-FR"/>
        </w:rPr>
        <w:t>قيمة</w:t>
      </w:r>
      <w:r w:rsidRPr="008C39B5">
        <w:rPr>
          <w:rFonts w:cs="Arial"/>
          <w:noProof/>
          <w:sz w:val="28"/>
          <w:szCs w:val="28"/>
          <w:rtl/>
          <w:lang w:val="fr-FR"/>
        </w:rPr>
        <w:t xml:space="preserve"> 3 084 702 510.35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وبنسبة</w:t>
      </w:r>
      <w:r w:rsidRPr="008C39B5">
        <w:rPr>
          <w:rFonts w:cs="Arial"/>
          <w:noProof/>
          <w:sz w:val="28"/>
          <w:szCs w:val="28"/>
          <w:rtl/>
          <w:lang w:val="fr-FR"/>
        </w:rPr>
        <w:t xml:space="preserve"> 51.9% </w:t>
      </w:r>
      <w:r w:rsidRPr="008C39B5">
        <w:rPr>
          <w:rFonts w:cs="Arial" w:hint="cs"/>
          <w:noProof/>
          <w:sz w:val="28"/>
          <w:szCs w:val="28"/>
          <w:rtl/>
          <w:lang w:val="fr-FR"/>
        </w:rPr>
        <w:t>اما</w:t>
      </w:r>
      <w:r w:rsidRPr="008C39B5">
        <w:rPr>
          <w:rFonts w:cs="Arial"/>
          <w:noProof/>
          <w:sz w:val="28"/>
          <w:szCs w:val="28"/>
          <w:rtl/>
          <w:lang w:val="fr-FR"/>
        </w:rPr>
        <w:t xml:space="preserve"> </w:t>
      </w:r>
      <w:r w:rsidRPr="008C39B5">
        <w:rPr>
          <w:rFonts w:cs="Arial" w:hint="cs"/>
          <w:noProof/>
          <w:sz w:val="28"/>
          <w:szCs w:val="28"/>
          <w:rtl/>
          <w:lang w:val="fr-FR"/>
        </w:rPr>
        <w:t>سنة</w:t>
      </w:r>
      <w:r w:rsidRPr="008C39B5">
        <w:rPr>
          <w:rFonts w:cs="Arial"/>
          <w:noProof/>
          <w:sz w:val="28"/>
          <w:szCs w:val="28"/>
          <w:rtl/>
          <w:lang w:val="fr-FR"/>
        </w:rPr>
        <w:t xml:space="preserve"> 2018 </w:t>
      </w:r>
      <w:r w:rsidRPr="008C39B5">
        <w:rPr>
          <w:rFonts w:cs="Arial" w:hint="cs"/>
          <w:noProof/>
          <w:sz w:val="28"/>
          <w:szCs w:val="28"/>
          <w:rtl/>
          <w:lang w:val="fr-FR"/>
        </w:rPr>
        <w:t>بلغت</w:t>
      </w:r>
      <w:r w:rsidRPr="008C39B5">
        <w:rPr>
          <w:rFonts w:cs="Arial"/>
          <w:noProof/>
          <w:sz w:val="28"/>
          <w:szCs w:val="28"/>
          <w:rtl/>
          <w:lang w:val="fr-FR"/>
        </w:rPr>
        <w:t xml:space="preserve"> </w:t>
      </w:r>
      <w:r w:rsidRPr="008C39B5">
        <w:rPr>
          <w:rFonts w:cs="Arial" w:hint="cs"/>
          <w:noProof/>
          <w:sz w:val="28"/>
          <w:szCs w:val="28"/>
          <w:rtl/>
          <w:lang w:val="fr-FR"/>
        </w:rPr>
        <w:t>ما</w:t>
      </w:r>
      <w:r w:rsidRPr="008C39B5">
        <w:rPr>
          <w:rFonts w:cs="Arial"/>
          <w:noProof/>
          <w:sz w:val="28"/>
          <w:szCs w:val="28"/>
          <w:rtl/>
          <w:lang w:val="fr-FR"/>
        </w:rPr>
        <w:t xml:space="preserve"> </w:t>
      </w:r>
      <w:r w:rsidRPr="008C39B5">
        <w:rPr>
          <w:rFonts w:cs="Arial" w:hint="cs"/>
          <w:noProof/>
          <w:sz w:val="28"/>
          <w:szCs w:val="28"/>
          <w:rtl/>
          <w:lang w:val="fr-FR"/>
        </w:rPr>
        <w:t>قيمة</w:t>
      </w:r>
      <w:r w:rsidRPr="008C39B5">
        <w:rPr>
          <w:rFonts w:cs="Arial"/>
          <w:noProof/>
          <w:sz w:val="28"/>
          <w:szCs w:val="28"/>
          <w:rtl/>
          <w:lang w:val="fr-FR"/>
        </w:rPr>
        <w:t xml:space="preserve"> 6 588 553 601.86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وبنسبة</w:t>
      </w:r>
      <w:r w:rsidRPr="008C39B5">
        <w:rPr>
          <w:rFonts w:cs="Arial"/>
          <w:noProof/>
          <w:sz w:val="28"/>
          <w:szCs w:val="28"/>
          <w:rtl/>
          <w:lang w:val="fr-FR"/>
        </w:rPr>
        <w:t xml:space="preserve"> 68.99 % </w:t>
      </w:r>
      <w:r w:rsidRPr="008C39B5">
        <w:rPr>
          <w:rFonts w:cs="Arial" w:hint="cs"/>
          <w:noProof/>
          <w:sz w:val="28"/>
          <w:szCs w:val="28"/>
          <w:rtl/>
          <w:lang w:val="fr-FR"/>
        </w:rPr>
        <w:t>ويرجع</w:t>
      </w:r>
      <w:r w:rsidRPr="008C39B5">
        <w:rPr>
          <w:rFonts w:cs="Arial"/>
          <w:noProof/>
          <w:sz w:val="28"/>
          <w:szCs w:val="28"/>
          <w:rtl/>
          <w:lang w:val="fr-FR"/>
        </w:rPr>
        <w:t xml:space="preserve"> </w:t>
      </w:r>
      <w:r w:rsidRPr="008C39B5">
        <w:rPr>
          <w:rFonts w:cs="Arial" w:hint="cs"/>
          <w:noProof/>
          <w:sz w:val="28"/>
          <w:szCs w:val="28"/>
          <w:rtl/>
          <w:lang w:val="fr-FR"/>
        </w:rPr>
        <w:t>هدا</w:t>
      </w:r>
      <w:r w:rsidRPr="008C39B5">
        <w:rPr>
          <w:rFonts w:cs="Arial"/>
          <w:noProof/>
          <w:sz w:val="28"/>
          <w:szCs w:val="28"/>
          <w:rtl/>
          <w:lang w:val="fr-FR"/>
        </w:rPr>
        <w:t xml:space="preserve"> </w:t>
      </w:r>
      <w:r w:rsidRPr="008C39B5">
        <w:rPr>
          <w:rFonts w:cs="Arial" w:hint="cs"/>
          <w:noProof/>
          <w:sz w:val="28"/>
          <w:szCs w:val="28"/>
          <w:rtl/>
          <w:lang w:val="fr-FR"/>
        </w:rPr>
        <w:t>الانخفاض</w:t>
      </w:r>
      <w:r w:rsidRPr="008C39B5">
        <w:rPr>
          <w:rFonts w:cs="Arial"/>
          <w:noProof/>
          <w:sz w:val="28"/>
          <w:szCs w:val="28"/>
          <w:rtl/>
          <w:lang w:val="fr-FR"/>
        </w:rPr>
        <w:t xml:space="preserve"> </w:t>
      </w:r>
      <w:r w:rsidRPr="008C39B5">
        <w:rPr>
          <w:rFonts w:cs="Arial" w:hint="cs"/>
          <w:noProof/>
          <w:sz w:val="28"/>
          <w:szCs w:val="28"/>
          <w:rtl/>
          <w:lang w:val="fr-FR"/>
        </w:rPr>
        <w:t>الى</w:t>
      </w:r>
      <w:r w:rsidRPr="008C39B5">
        <w:rPr>
          <w:rFonts w:cs="Arial"/>
          <w:noProof/>
          <w:sz w:val="28"/>
          <w:szCs w:val="28"/>
          <w:rtl/>
          <w:lang w:val="fr-FR"/>
        </w:rPr>
        <w:t xml:space="preserve"> </w:t>
      </w:r>
      <w:r w:rsidRPr="008C39B5">
        <w:rPr>
          <w:rFonts w:cs="Arial" w:hint="cs"/>
          <w:noProof/>
          <w:sz w:val="28"/>
          <w:szCs w:val="28"/>
          <w:rtl/>
          <w:lang w:val="fr-FR"/>
        </w:rPr>
        <w:t>عدة</w:t>
      </w:r>
      <w:r w:rsidRPr="008C39B5">
        <w:rPr>
          <w:rFonts w:cs="Arial"/>
          <w:noProof/>
          <w:sz w:val="28"/>
          <w:szCs w:val="28"/>
          <w:rtl/>
          <w:lang w:val="fr-FR"/>
        </w:rPr>
        <w:t xml:space="preserve"> </w:t>
      </w:r>
      <w:r w:rsidRPr="008C39B5">
        <w:rPr>
          <w:rFonts w:cs="Arial" w:hint="cs"/>
          <w:noProof/>
          <w:sz w:val="28"/>
          <w:szCs w:val="28"/>
          <w:rtl/>
          <w:lang w:val="fr-FR"/>
        </w:rPr>
        <w:t>أسباب</w:t>
      </w:r>
      <w:r w:rsidRPr="008C39B5">
        <w:rPr>
          <w:rFonts w:cs="Arial"/>
          <w:noProof/>
          <w:sz w:val="28"/>
          <w:szCs w:val="28"/>
          <w:rtl/>
          <w:lang w:val="fr-FR"/>
        </w:rPr>
        <w:t xml:space="preserve"> </w:t>
      </w:r>
      <w:r w:rsidRPr="008C39B5">
        <w:rPr>
          <w:rFonts w:cs="Arial" w:hint="cs"/>
          <w:noProof/>
          <w:sz w:val="28"/>
          <w:szCs w:val="28"/>
          <w:rtl/>
          <w:lang w:val="fr-FR"/>
        </w:rPr>
        <w:t>منها</w:t>
      </w:r>
      <w:r w:rsidRPr="008C39B5">
        <w:rPr>
          <w:rFonts w:cs="Arial"/>
          <w:noProof/>
          <w:sz w:val="28"/>
          <w:szCs w:val="28"/>
          <w:rtl/>
          <w:lang w:val="fr-FR"/>
        </w:rPr>
        <w:t xml:space="preserve"> </w:t>
      </w:r>
      <w:r w:rsidRPr="008C39B5">
        <w:rPr>
          <w:rFonts w:cs="Arial" w:hint="cs"/>
          <w:noProof/>
          <w:sz w:val="28"/>
          <w:szCs w:val="28"/>
          <w:rtl/>
          <w:lang w:val="fr-FR"/>
        </w:rPr>
        <w:t>نقص</w:t>
      </w:r>
      <w:r w:rsidRPr="008C39B5">
        <w:rPr>
          <w:rFonts w:cs="Arial"/>
          <w:noProof/>
          <w:sz w:val="28"/>
          <w:szCs w:val="28"/>
          <w:rtl/>
          <w:lang w:val="fr-FR"/>
        </w:rPr>
        <w:t xml:space="preserve"> </w:t>
      </w:r>
      <w:r w:rsidRPr="008C39B5">
        <w:rPr>
          <w:rFonts w:cs="Arial" w:hint="cs"/>
          <w:noProof/>
          <w:sz w:val="28"/>
          <w:szCs w:val="28"/>
          <w:rtl/>
          <w:lang w:val="fr-FR"/>
        </w:rPr>
        <w:t>تحصيلات</w:t>
      </w:r>
      <w:r w:rsidRPr="008C39B5">
        <w:rPr>
          <w:rFonts w:cs="Arial"/>
          <w:noProof/>
          <w:sz w:val="28"/>
          <w:szCs w:val="28"/>
          <w:rtl/>
          <w:lang w:val="fr-FR"/>
        </w:rPr>
        <w:t xml:space="preserve"> </w:t>
      </w:r>
      <w:r w:rsidRPr="008C39B5">
        <w:rPr>
          <w:rFonts w:cs="Arial" w:hint="cs"/>
          <w:noProof/>
          <w:sz w:val="28"/>
          <w:szCs w:val="28"/>
          <w:rtl/>
          <w:lang w:val="fr-FR"/>
        </w:rPr>
        <w:t>من</w:t>
      </w:r>
      <w:r w:rsidRPr="008C39B5">
        <w:rPr>
          <w:rFonts w:cs="Arial"/>
          <w:noProof/>
          <w:sz w:val="28"/>
          <w:szCs w:val="28"/>
          <w:rtl/>
          <w:lang w:val="fr-FR"/>
        </w:rPr>
        <w:t xml:space="preserve"> </w:t>
      </w:r>
      <w:r w:rsidRPr="008C39B5">
        <w:rPr>
          <w:rFonts w:cs="Arial" w:hint="cs"/>
          <w:noProof/>
          <w:sz w:val="28"/>
          <w:szCs w:val="28"/>
          <w:rtl/>
          <w:lang w:val="fr-FR"/>
        </w:rPr>
        <w:t>الزبائن</w:t>
      </w:r>
      <w:r w:rsidRPr="008C39B5">
        <w:rPr>
          <w:rFonts w:cs="Arial"/>
          <w:noProof/>
          <w:sz w:val="28"/>
          <w:szCs w:val="28"/>
          <w:rtl/>
          <w:lang w:val="fr-FR"/>
        </w:rPr>
        <w:t xml:space="preserve"> </w:t>
      </w:r>
      <w:r w:rsidRPr="008C39B5">
        <w:rPr>
          <w:rFonts w:cs="Arial" w:hint="cs"/>
          <w:noProof/>
          <w:sz w:val="28"/>
          <w:szCs w:val="28"/>
          <w:rtl/>
          <w:lang w:val="fr-FR"/>
        </w:rPr>
        <w:t>بقيمة</w:t>
      </w:r>
      <w:r w:rsidRPr="008C39B5">
        <w:rPr>
          <w:rFonts w:cs="Arial"/>
          <w:noProof/>
          <w:sz w:val="28"/>
          <w:szCs w:val="28"/>
          <w:rtl/>
          <w:lang w:val="fr-FR"/>
        </w:rPr>
        <w:t xml:space="preserve"> (736627991)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وشهد</w:t>
      </w:r>
      <w:r w:rsidRPr="008C39B5">
        <w:rPr>
          <w:rFonts w:cs="Arial"/>
          <w:noProof/>
          <w:sz w:val="28"/>
          <w:szCs w:val="28"/>
          <w:rtl/>
          <w:lang w:val="fr-FR"/>
        </w:rPr>
        <w:t xml:space="preserve"> </w:t>
      </w:r>
      <w:r w:rsidRPr="008C39B5">
        <w:rPr>
          <w:rFonts w:cs="Arial" w:hint="cs"/>
          <w:noProof/>
          <w:sz w:val="28"/>
          <w:szCs w:val="28"/>
          <w:rtl/>
          <w:lang w:val="fr-FR"/>
        </w:rPr>
        <w:t>حساب</w:t>
      </w:r>
      <w:r w:rsidRPr="008C39B5">
        <w:rPr>
          <w:rFonts w:cs="Arial"/>
          <w:noProof/>
          <w:sz w:val="28"/>
          <w:szCs w:val="28"/>
          <w:rtl/>
          <w:lang w:val="fr-FR"/>
        </w:rPr>
        <w:t xml:space="preserve"> </w:t>
      </w:r>
      <w:r w:rsidRPr="008C39B5">
        <w:rPr>
          <w:rFonts w:cs="Arial" w:hint="cs"/>
          <w:noProof/>
          <w:sz w:val="28"/>
          <w:szCs w:val="28"/>
          <w:rtl/>
          <w:lang w:val="fr-FR"/>
        </w:rPr>
        <w:t>الخزينة</w:t>
      </w:r>
      <w:r w:rsidRPr="008C39B5">
        <w:rPr>
          <w:rFonts w:cs="Arial"/>
          <w:noProof/>
          <w:sz w:val="28"/>
          <w:szCs w:val="28"/>
          <w:rtl/>
          <w:lang w:val="fr-FR"/>
        </w:rPr>
        <w:t xml:space="preserve"> </w:t>
      </w:r>
      <w:r w:rsidRPr="008C39B5">
        <w:rPr>
          <w:rFonts w:cs="Arial" w:hint="cs"/>
          <w:noProof/>
          <w:sz w:val="28"/>
          <w:szCs w:val="28"/>
          <w:rtl/>
          <w:lang w:val="fr-FR"/>
        </w:rPr>
        <w:t>انخفاض</w:t>
      </w:r>
      <w:r w:rsidRPr="008C39B5">
        <w:rPr>
          <w:rFonts w:cs="Arial"/>
          <w:noProof/>
          <w:sz w:val="28"/>
          <w:szCs w:val="28"/>
          <w:rtl/>
          <w:lang w:val="fr-FR"/>
        </w:rPr>
        <w:t xml:space="preserve"> </w:t>
      </w:r>
      <w:r w:rsidRPr="008C39B5">
        <w:rPr>
          <w:rFonts w:cs="Arial" w:hint="cs"/>
          <w:noProof/>
          <w:sz w:val="28"/>
          <w:szCs w:val="28"/>
          <w:rtl/>
          <w:lang w:val="fr-FR"/>
        </w:rPr>
        <w:t>بقيمة</w:t>
      </w:r>
      <w:r w:rsidRPr="008C39B5">
        <w:rPr>
          <w:rFonts w:cs="Arial"/>
          <w:noProof/>
          <w:sz w:val="28"/>
          <w:szCs w:val="28"/>
          <w:rtl/>
          <w:lang w:val="fr-FR"/>
        </w:rPr>
        <w:t xml:space="preserve"> 100500939.8</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p>
    <w:p w:rsidR="00451DAF" w:rsidRPr="008C39B5" w:rsidRDefault="00451DAF" w:rsidP="001B755D">
      <w:pPr>
        <w:pStyle w:val="a4"/>
        <w:rPr>
          <w:rFonts w:cs="Arial"/>
          <w:noProof/>
          <w:sz w:val="28"/>
          <w:szCs w:val="28"/>
          <w:rtl/>
          <w:lang w:val="fr-FR"/>
        </w:rPr>
      </w:pPr>
    </w:p>
    <w:p w:rsidR="00451DAF" w:rsidRPr="008C39B5" w:rsidRDefault="00451DAF" w:rsidP="001B755D">
      <w:pPr>
        <w:pStyle w:val="a4"/>
        <w:rPr>
          <w:rFonts w:cs="Arial"/>
          <w:noProof/>
          <w:sz w:val="28"/>
          <w:szCs w:val="28"/>
          <w:rtl/>
          <w:lang w:val="fr-FR"/>
        </w:rPr>
      </w:pPr>
      <w:r w:rsidRPr="008C39B5">
        <w:rPr>
          <w:rFonts w:cs="Arial" w:hint="cs"/>
          <w:noProof/>
          <w:sz w:val="28"/>
          <w:szCs w:val="28"/>
          <w:rtl/>
          <w:lang w:val="fr-FR"/>
        </w:rPr>
        <w:t>من</w:t>
      </w:r>
      <w:r w:rsidRPr="008C39B5">
        <w:rPr>
          <w:rFonts w:cs="Arial"/>
          <w:noProof/>
          <w:sz w:val="28"/>
          <w:szCs w:val="28"/>
          <w:rtl/>
          <w:lang w:val="fr-FR"/>
        </w:rPr>
        <w:t xml:space="preserve"> </w:t>
      </w:r>
      <w:r w:rsidRPr="008C39B5">
        <w:rPr>
          <w:rFonts w:cs="Arial" w:hint="cs"/>
          <w:noProof/>
          <w:sz w:val="28"/>
          <w:szCs w:val="28"/>
          <w:rtl/>
          <w:lang w:val="fr-FR"/>
        </w:rPr>
        <w:t>خلال</w:t>
      </w:r>
      <w:r w:rsidRPr="008C39B5">
        <w:rPr>
          <w:rFonts w:cs="Arial"/>
          <w:noProof/>
          <w:sz w:val="28"/>
          <w:szCs w:val="28"/>
          <w:rtl/>
          <w:lang w:val="fr-FR"/>
        </w:rPr>
        <w:t xml:space="preserve"> </w:t>
      </w:r>
      <w:r w:rsidRPr="008C39B5">
        <w:rPr>
          <w:rFonts w:cs="Arial" w:hint="cs"/>
          <w:noProof/>
          <w:sz w:val="28"/>
          <w:szCs w:val="28"/>
          <w:rtl/>
          <w:lang w:val="fr-FR"/>
        </w:rPr>
        <w:t>ملاحظتنا</w:t>
      </w:r>
      <w:r w:rsidRPr="008C39B5">
        <w:rPr>
          <w:rFonts w:cs="Arial"/>
          <w:noProof/>
          <w:sz w:val="28"/>
          <w:szCs w:val="28"/>
          <w:rtl/>
          <w:lang w:val="fr-FR"/>
        </w:rPr>
        <w:t xml:space="preserve"> </w:t>
      </w:r>
      <w:r w:rsidRPr="008C39B5">
        <w:rPr>
          <w:rFonts w:cs="Arial" w:hint="cs"/>
          <w:noProof/>
          <w:sz w:val="28"/>
          <w:szCs w:val="28"/>
          <w:rtl/>
          <w:lang w:val="fr-FR"/>
        </w:rPr>
        <w:t>لميزانية</w:t>
      </w:r>
      <w:r w:rsidRPr="008C39B5">
        <w:rPr>
          <w:rFonts w:cs="Arial"/>
          <w:noProof/>
          <w:sz w:val="28"/>
          <w:szCs w:val="28"/>
          <w:rtl/>
          <w:lang w:val="fr-FR"/>
        </w:rPr>
        <w:t xml:space="preserve"> </w:t>
      </w:r>
      <w:r w:rsidRPr="008C39B5">
        <w:rPr>
          <w:rFonts w:cs="Arial" w:hint="cs"/>
          <w:noProof/>
          <w:sz w:val="28"/>
          <w:szCs w:val="28"/>
          <w:rtl/>
          <w:lang w:val="fr-FR"/>
        </w:rPr>
        <w:t>لمؤسسة</w:t>
      </w:r>
      <w:r w:rsidRPr="008C39B5">
        <w:rPr>
          <w:rFonts w:cs="Arial"/>
          <w:noProof/>
          <w:sz w:val="28"/>
          <w:szCs w:val="28"/>
          <w:rtl/>
          <w:lang w:val="fr-FR"/>
        </w:rPr>
        <w:t xml:space="preserve"> </w:t>
      </w:r>
      <w:r w:rsidRPr="008C39B5">
        <w:rPr>
          <w:rFonts w:cs="Arial" w:hint="cs"/>
          <w:noProof/>
          <w:sz w:val="28"/>
          <w:szCs w:val="28"/>
          <w:rtl/>
          <w:lang w:val="fr-FR"/>
        </w:rPr>
        <w:t>الأنابيب</w:t>
      </w:r>
      <w:r w:rsidRPr="008C39B5">
        <w:rPr>
          <w:rFonts w:cs="Arial"/>
          <w:noProof/>
          <w:sz w:val="28"/>
          <w:szCs w:val="28"/>
          <w:rtl/>
          <w:lang w:val="fr-FR"/>
        </w:rPr>
        <w:t xml:space="preserve"> </w:t>
      </w:r>
      <w:r w:rsidRPr="008C39B5">
        <w:rPr>
          <w:rFonts w:cs="Arial" w:hint="cs"/>
          <w:noProof/>
          <w:sz w:val="28"/>
          <w:szCs w:val="28"/>
          <w:rtl/>
          <w:lang w:val="fr-FR"/>
        </w:rPr>
        <w:t>الحلزونية</w:t>
      </w:r>
      <w:r w:rsidRPr="008C39B5">
        <w:rPr>
          <w:rFonts w:cs="Arial"/>
          <w:noProof/>
          <w:sz w:val="28"/>
          <w:szCs w:val="28"/>
          <w:rtl/>
          <w:lang w:val="fr-FR"/>
        </w:rPr>
        <w:t xml:space="preserve"> </w:t>
      </w:r>
      <w:r w:rsidRPr="008C39B5">
        <w:rPr>
          <w:rFonts w:cs="Arial"/>
          <w:noProof/>
          <w:sz w:val="28"/>
          <w:szCs w:val="28"/>
          <w:lang w:val="fr-FR"/>
        </w:rPr>
        <w:t>ALFA PIPE</w:t>
      </w:r>
      <w:r w:rsidRPr="008C39B5">
        <w:rPr>
          <w:rFonts w:cs="Arial"/>
          <w:noProof/>
          <w:sz w:val="28"/>
          <w:szCs w:val="28"/>
          <w:rtl/>
          <w:lang w:val="fr-FR"/>
        </w:rPr>
        <w:t xml:space="preserve"> </w:t>
      </w:r>
      <w:r w:rsidRPr="008C39B5">
        <w:rPr>
          <w:rFonts w:cs="Arial" w:hint="cs"/>
          <w:noProof/>
          <w:sz w:val="28"/>
          <w:szCs w:val="28"/>
          <w:rtl/>
          <w:lang w:val="fr-FR"/>
        </w:rPr>
        <w:t>بغرداية</w:t>
      </w:r>
      <w:r w:rsidRPr="008C39B5">
        <w:rPr>
          <w:rFonts w:cs="Arial"/>
          <w:noProof/>
          <w:sz w:val="28"/>
          <w:szCs w:val="28"/>
          <w:rtl/>
          <w:lang w:val="fr-FR"/>
        </w:rPr>
        <w:t xml:space="preserve"> (</w:t>
      </w:r>
      <w:r w:rsidRPr="008C39B5">
        <w:rPr>
          <w:rFonts w:cs="Arial" w:hint="cs"/>
          <w:noProof/>
          <w:sz w:val="28"/>
          <w:szCs w:val="28"/>
          <w:rtl/>
          <w:lang w:val="fr-FR"/>
        </w:rPr>
        <w:t>جانب</w:t>
      </w:r>
      <w:r w:rsidRPr="008C39B5">
        <w:rPr>
          <w:rFonts w:cs="Arial"/>
          <w:noProof/>
          <w:sz w:val="28"/>
          <w:szCs w:val="28"/>
          <w:rtl/>
          <w:lang w:val="fr-FR"/>
        </w:rPr>
        <w:t xml:space="preserve"> </w:t>
      </w:r>
      <w:r w:rsidRPr="008C39B5">
        <w:rPr>
          <w:rFonts w:cs="Arial" w:hint="cs"/>
          <w:noProof/>
          <w:sz w:val="28"/>
          <w:szCs w:val="28"/>
          <w:rtl/>
          <w:lang w:val="fr-FR"/>
        </w:rPr>
        <w:t>الخصوم</w:t>
      </w:r>
      <w:r w:rsidRPr="008C39B5">
        <w:rPr>
          <w:rFonts w:cs="Arial"/>
          <w:noProof/>
          <w:sz w:val="28"/>
          <w:szCs w:val="28"/>
          <w:rtl/>
          <w:lang w:val="fr-FR"/>
        </w:rPr>
        <w:t xml:space="preserve">) </w:t>
      </w:r>
      <w:r w:rsidRPr="008C39B5">
        <w:rPr>
          <w:rFonts w:cs="Arial" w:hint="cs"/>
          <w:noProof/>
          <w:sz w:val="28"/>
          <w:szCs w:val="28"/>
          <w:rtl/>
          <w:lang w:val="fr-FR"/>
        </w:rPr>
        <w:t>قدمنا</w:t>
      </w:r>
      <w:r w:rsidRPr="008C39B5">
        <w:rPr>
          <w:rFonts w:cs="Arial"/>
          <w:noProof/>
          <w:sz w:val="28"/>
          <w:szCs w:val="28"/>
          <w:rtl/>
          <w:lang w:val="fr-FR"/>
        </w:rPr>
        <w:t xml:space="preserve"> </w:t>
      </w:r>
      <w:r w:rsidRPr="008C39B5">
        <w:rPr>
          <w:rFonts w:cs="Arial" w:hint="cs"/>
          <w:noProof/>
          <w:sz w:val="28"/>
          <w:szCs w:val="28"/>
          <w:rtl/>
          <w:lang w:val="fr-FR"/>
        </w:rPr>
        <w:t>تبريرات</w:t>
      </w:r>
      <w:r w:rsidRPr="008C39B5">
        <w:rPr>
          <w:rFonts w:cs="Arial"/>
          <w:noProof/>
          <w:sz w:val="28"/>
          <w:szCs w:val="28"/>
          <w:rtl/>
          <w:lang w:val="fr-FR"/>
        </w:rPr>
        <w:t xml:space="preserve"> </w:t>
      </w:r>
      <w:r w:rsidRPr="008C39B5">
        <w:rPr>
          <w:rFonts w:cs="Arial" w:hint="cs"/>
          <w:noProof/>
          <w:sz w:val="28"/>
          <w:szCs w:val="28"/>
          <w:rtl/>
          <w:lang w:val="fr-FR"/>
        </w:rPr>
        <w:t>على</w:t>
      </w:r>
      <w:r w:rsidRPr="008C39B5">
        <w:rPr>
          <w:rFonts w:cs="Arial"/>
          <w:noProof/>
          <w:sz w:val="28"/>
          <w:szCs w:val="28"/>
          <w:rtl/>
          <w:lang w:val="fr-FR"/>
        </w:rPr>
        <w:t xml:space="preserve"> </w:t>
      </w:r>
      <w:r w:rsidRPr="008C39B5">
        <w:rPr>
          <w:rFonts w:cs="Arial" w:hint="cs"/>
          <w:noProof/>
          <w:sz w:val="28"/>
          <w:szCs w:val="28"/>
          <w:rtl/>
          <w:lang w:val="fr-FR"/>
        </w:rPr>
        <w:t>المبالغ</w:t>
      </w:r>
      <w:r w:rsidRPr="008C39B5">
        <w:rPr>
          <w:rFonts w:cs="Arial"/>
          <w:noProof/>
          <w:sz w:val="28"/>
          <w:szCs w:val="28"/>
          <w:rtl/>
          <w:lang w:val="fr-FR"/>
        </w:rPr>
        <w:t xml:space="preserve"> </w:t>
      </w:r>
      <w:r w:rsidRPr="008C39B5">
        <w:rPr>
          <w:rFonts w:cs="Arial" w:hint="cs"/>
          <w:noProof/>
          <w:sz w:val="28"/>
          <w:szCs w:val="28"/>
          <w:rtl/>
          <w:lang w:val="fr-FR"/>
        </w:rPr>
        <w:t>الموجودة</w:t>
      </w:r>
      <w:r w:rsidRPr="008C39B5">
        <w:rPr>
          <w:rFonts w:cs="Arial"/>
          <w:noProof/>
          <w:sz w:val="28"/>
          <w:szCs w:val="28"/>
          <w:rtl/>
          <w:lang w:val="fr-FR"/>
        </w:rPr>
        <w:t xml:space="preserve"> </w:t>
      </w:r>
      <w:r w:rsidRPr="008C39B5">
        <w:rPr>
          <w:rFonts w:cs="Arial" w:hint="cs"/>
          <w:noProof/>
          <w:sz w:val="28"/>
          <w:szCs w:val="28"/>
          <w:rtl/>
          <w:lang w:val="fr-FR"/>
        </w:rPr>
        <w:t>في</w:t>
      </w:r>
      <w:r w:rsidRPr="008C39B5">
        <w:rPr>
          <w:rFonts w:cs="Arial"/>
          <w:noProof/>
          <w:sz w:val="28"/>
          <w:szCs w:val="28"/>
          <w:rtl/>
          <w:lang w:val="fr-FR"/>
        </w:rPr>
        <w:t xml:space="preserve"> </w:t>
      </w:r>
      <w:r w:rsidRPr="008C39B5">
        <w:rPr>
          <w:rFonts w:cs="Arial" w:hint="cs"/>
          <w:noProof/>
          <w:sz w:val="28"/>
          <w:szCs w:val="28"/>
          <w:rtl/>
          <w:lang w:val="fr-FR"/>
        </w:rPr>
        <w:t>حسابتها</w:t>
      </w:r>
      <w:r w:rsidRPr="008C39B5">
        <w:rPr>
          <w:rFonts w:cs="Arial"/>
          <w:noProof/>
          <w:sz w:val="28"/>
          <w:szCs w:val="28"/>
          <w:rtl/>
          <w:lang w:val="fr-FR"/>
        </w:rPr>
        <w:t xml:space="preserve"> </w:t>
      </w:r>
      <w:r w:rsidRPr="008C39B5">
        <w:rPr>
          <w:rFonts w:cs="Arial" w:hint="cs"/>
          <w:noProof/>
          <w:sz w:val="28"/>
          <w:szCs w:val="28"/>
          <w:rtl/>
          <w:lang w:val="fr-FR"/>
        </w:rPr>
        <w:t>كآلاتي</w:t>
      </w:r>
      <w:r w:rsidRPr="008C39B5">
        <w:rPr>
          <w:rFonts w:cs="Arial"/>
          <w:noProof/>
          <w:sz w:val="28"/>
          <w:szCs w:val="28"/>
          <w:rtl/>
          <w:lang w:val="fr-FR"/>
        </w:rPr>
        <w:t>:</w:t>
      </w:r>
    </w:p>
    <w:p w:rsidR="00451DAF" w:rsidRPr="008C39B5" w:rsidRDefault="00451DAF" w:rsidP="001B755D">
      <w:pPr>
        <w:pStyle w:val="a4"/>
        <w:rPr>
          <w:rFonts w:cs="Arial"/>
          <w:noProof/>
          <w:sz w:val="28"/>
          <w:szCs w:val="28"/>
          <w:rtl/>
          <w:lang w:val="fr-FR"/>
        </w:rPr>
      </w:pPr>
    </w:p>
    <w:p w:rsidR="00451DAF" w:rsidRPr="008C39B5" w:rsidRDefault="00451DAF" w:rsidP="001B755D">
      <w:pPr>
        <w:pStyle w:val="a4"/>
        <w:rPr>
          <w:rFonts w:cs="Arial"/>
          <w:noProof/>
          <w:sz w:val="28"/>
          <w:szCs w:val="28"/>
          <w:rtl/>
          <w:lang w:val="fr-FR"/>
        </w:rPr>
      </w:pPr>
      <w:r w:rsidRPr="008C39B5">
        <w:rPr>
          <w:rFonts w:cs="Arial" w:hint="cs"/>
          <w:noProof/>
          <w:sz w:val="28"/>
          <w:szCs w:val="28"/>
          <w:rtl/>
          <w:lang w:val="fr-FR"/>
        </w:rPr>
        <w:t>نجد</w:t>
      </w:r>
      <w:r w:rsidRPr="008C39B5">
        <w:rPr>
          <w:rFonts w:cs="Arial"/>
          <w:noProof/>
          <w:sz w:val="28"/>
          <w:szCs w:val="28"/>
          <w:rtl/>
          <w:lang w:val="fr-FR"/>
        </w:rPr>
        <w:t xml:space="preserve"> </w:t>
      </w:r>
      <w:r w:rsidRPr="008C39B5">
        <w:rPr>
          <w:rFonts w:cs="Arial" w:hint="cs"/>
          <w:noProof/>
          <w:sz w:val="28"/>
          <w:szCs w:val="28"/>
          <w:rtl/>
          <w:lang w:val="fr-FR"/>
        </w:rPr>
        <w:t>في</w:t>
      </w:r>
      <w:r w:rsidRPr="008C39B5">
        <w:rPr>
          <w:rFonts w:cs="Arial"/>
          <w:noProof/>
          <w:sz w:val="28"/>
          <w:szCs w:val="28"/>
          <w:rtl/>
          <w:lang w:val="fr-FR"/>
        </w:rPr>
        <w:t xml:space="preserve"> </w:t>
      </w:r>
      <w:r w:rsidRPr="008C39B5">
        <w:rPr>
          <w:rFonts w:cs="Arial" w:hint="cs"/>
          <w:noProof/>
          <w:sz w:val="28"/>
          <w:szCs w:val="28"/>
          <w:rtl/>
          <w:lang w:val="fr-FR"/>
        </w:rPr>
        <w:t>ميزانية</w:t>
      </w:r>
      <w:r w:rsidRPr="008C39B5">
        <w:rPr>
          <w:rFonts w:cs="Arial"/>
          <w:noProof/>
          <w:sz w:val="28"/>
          <w:szCs w:val="28"/>
          <w:rtl/>
          <w:lang w:val="fr-FR"/>
        </w:rPr>
        <w:t xml:space="preserve"> </w:t>
      </w:r>
      <w:r w:rsidRPr="008C39B5">
        <w:rPr>
          <w:rFonts w:cs="Arial" w:hint="cs"/>
          <w:noProof/>
          <w:sz w:val="28"/>
          <w:szCs w:val="28"/>
          <w:rtl/>
          <w:lang w:val="fr-FR"/>
        </w:rPr>
        <w:t>خصوم</w:t>
      </w:r>
      <w:r w:rsidRPr="008C39B5">
        <w:rPr>
          <w:rFonts w:cs="Arial"/>
          <w:noProof/>
          <w:sz w:val="28"/>
          <w:szCs w:val="28"/>
          <w:rtl/>
          <w:lang w:val="fr-FR"/>
        </w:rPr>
        <w:t xml:space="preserve"> </w:t>
      </w:r>
      <w:r w:rsidRPr="008C39B5">
        <w:rPr>
          <w:rFonts w:cs="Arial" w:hint="cs"/>
          <w:noProof/>
          <w:sz w:val="28"/>
          <w:szCs w:val="28"/>
          <w:rtl/>
          <w:lang w:val="fr-FR"/>
        </w:rPr>
        <w:t>المؤسسة</w:t>
      </w:r>
      <w:r w:rsidRPr="008C39B5">
        <w:rPr>
          <w:rFonts w:cs="Arial"/>
          <w:noProof/>
          <w:sz w:val="28"/>
          <w:szCs w:val="28"/>
          <w:rtl/>
          <w:lang w:val="fr-FR"/>
        </w:rPr>
        <w:t xml:space="preserve"> </w:t>
      </w:r>
      <w:r w:rsidRPr="008C39B5">
        <w:rPr>
          <w:rFonts w:cs="Arial" w:hint="cs"/>
          <w:noProof/>
          <w:sz w:val="28"/>
          <w:szCs w:val="28"/>
          <w:rtl/>
          <w:lang w:val="fr-FR"/>
        </w:rPr>
        <w:t>مجموع</w:t>
      </w:r>
      <w:r w:rsidRPr="008C39B5">
        <w:rPr>
          <w:rFonts w:cs="Arial"/>
          <w:noProof/>
          <w:sz w:val="28"/>
          <w:szCs w:val="28"/>
          <w:rtl/>
          <w:lang w:val="fr-FR"/>
        </w:rPr>
        <w:t xml:space="preserve"> </w:t>
      </w:r>
      <w:r w:rsidRPr="008C39B5">
        <w:rPr>
          <w:rFonts w:cs="Arial" w:hint="cs"/>
          <w:noProof/>
          <w:sz w:val="28"/>
          <w:szCs w:val="28"/>
          <w:rtl/>
          <w:lang w:val="fr-FR"/>
        </w:rPr>
        <w:t>الأموال</w:t>
      </w:r>
      <w:r w:rsidRPr="008C39B5">
        <w:rPr>
          <w:rFonts w:cs="Arial"/>
          <w:noProof/>
          <w:sz w:val="28"/>
          <w:szCs w:val="28"/>
          <w:rtl/>
          <w:lang w:val="fr-FR"/>
        </w:rPr>
        <w:t xml:space="preserve"> </w:t>
      </w:r>
      <w:r w:rsidRPr="008C39B5">
        <w:rPr>
          <w:rFonts w:cs="Arial" w:hint="cs"/>
          <w:noProof/>
          <w:sz w:val="28"/>
          <w:szCs w:val="28"/>
          <w:rtl/>
          <w:lang w:val="fr-FR"/>
        </w:rPr>
        <w:t>الخاصة</w:t>
      </w:r>
      <w:r w:rsidRPr="008C39B5">
        <w:rPr>
          <w:rFonts w:cs="Arial"/>
          <w:noProof/>
          <w:sz w:val="28"/>
          <w:szCs w:val="28"/>
          <w:rtl/>
          <w:lang w:val="fr-FR"/>
        </w:rPr>
        <w:t xml:space="preserve"> </w:t>
      </w:r>
      <w:r w:rsidRPr="008C39B5">
        <w:rPr>
          <w:rFonts w:cs="Arial" w:hint="cs"/>
          <w:noProof/>
          <w:sz w:val="28"/>
          <w:szCs w:val="28"/>
          <w:rtl/>
          <w:lang w:val="fr-FR"/>
        </w:rPr>
        <w:t>سنة</w:t>
      </w:r>
      <w:r w:rsidRPr="008C39B5">
        <w:rPr>
          <w:rFonts w:cs="Arial"/>
          <w:noProof/>
          <w:sz w:val="28"/>
          <w:szCs w:val="28"/>
          <w:rtl/>
          <w:lang w:val="fr-FR"/>
        </w:rPr>
        <w:t xml:space="preserve">2019 </w:t>
      </w:r>
      <w:r w:rsidRPr="008C39B5">
        <w:rPr>
          <w:rFonts w:cs="Arial" w:hint="cs"/>
          <w:noProof/>
          <w:sz w:val="28"/>
          <w:szCs w:val="28"/>
          <w:rtl/>
          <w:lang w:val="fr-FR"/>
        </w:rPr>
        <w:t>يقدر</w:t>
      </w:r>
      <w:r w:rsidRPr="008C39B5">
        <w:rPr>
          <w:rFonts w:cs="Arial"/>
          <w:noProof/>
          <w:sz w:val="28"/>
          <w:szCs w:val="28"/>
          <w:rtl/>
          <w:lang w:val="fr-FR"/>
        </w:rPr>
        <w:t xml:space="preserve"> </w:t>
      </w:r>
      <w:r w:rsidRPr="008C39B5">
        <w:rPr>
          <w:rFonts w:cs="Arial" w:hint="cs"/>
          <w:noProof/>
          <w:sz w:val="28"/>
          <w:szCs w:val="28"/>
          <w:rtl/>
          <w:lang w:val="fr-FR"/>
        </w:rPr>
        <w:t>ب</w:t>
      </w:r>
      <w:r w:rsidRPr="008C39B5">
        <w:rPr>
          <w:rFonts w:cs="Arial"/>
          <w:noProof/>
          <w:sz w:val="28"/>
          <w:szCs w:val="28"/>
          <w:rtl/>
          <w:lang w:val="fr-FR"/>
        </w:rPr>
        <w:t xml:space="preserve"> 213434321.24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بنسبة</w:t>
      </w:r>
      <w:r w:rsidRPr="008C39B5">
        <w:rPr>
          <w:rFonts w:cs="Arial"/>
          <w:noProof/>
          <w:sz w:val="28"/>
          <w:szCs w:val="28"/>
          <w:rtl/>
          <w:lang w:val="fr-FR"/>
        </w:rPr>
        <w:t xml:space="preserve"> 3.59 % </w:t>
      </w:r>
      <w:r w:rsidRPr="008C39B5">
        <w:rPr>
          <w:rFonts w:cs="Arial" w:hint="cs"/>
          <w:noProof/>
          <w:sz w:val="28"/>
          <w:szCs w:val="28"/>
          <w:rtl/>
          <w:lang w:val="fr-FR"/>
        </w:rPr>
        <w:t>من</w:t>
      </w:r>
      <w:r w:rsidRPr="008C39B5">
        <w:rPr>
          <w:rFonts w:cs="Arial"/>
          <w:noProof/>
          <w:sz w:val="28"/>
          <w:szCs w:val="28"/>
          <w:rtl/>
          <w:lang w:val="fr-FR"/>
        </w:rPr>
        <w:t xml:space="preserve"> </w:t>
      </w:r>
      <w:r w:rsidRPr="008C39B5">
        <w:rPr>
          <w:rFonts w:cs="Arial" w:hint="cs"/>
          <w:noProof/>
          <w:sz w:val="28"/>
          <w:szCs w:val="28"/>
          <w:rtl/>
          <w:lang w:val="fr-FR"/>
        </w:rPr>
        <w:t>مجموع</w:t>
      </w:r>
      <w:r w:rsidRPr="008C39B5">
        <w:rPr>
          <w:rFonts w:cs="Arial"/>
          <w:noProof/>
          <w:sz w:val="28"/>
          <w:szCs w:val="28"/>
          <w:rtl/>
          <w:lang w:val="fr-FR"/>
        </w:rPr>
        <w:t xml:space="preserve"> </w:t>
      </w:r>
      <w:r w:rsidRPr="008C39B5">
        <w:rPr>
          <w:rFonts w:cs="Arial" w:hint="cs"/>
          <w:noProof/>
          <w:sz w:val="28"/>
          <w:szCs w:val="28"/>
          <w:rtl/>
          <w:lang w:val="fr-FR"/>
        </w:rPr>
        <w:t>الخصوم</w:t>
      </w:r>
      <w:r w:rsidRPr="008C39B5">
        <w:rPr>
          <w:rFonts w:cs="Arial"/>
          <w:noProof/>
          <w:sz w:val="28"/>
          <w:szCs w:val="28"/>
          <w:rtl/>
          <w:lang w:val="fr-FR"/>
        </w:rPr>
        <w:t xml:space="preserve"> </w:t>
      </w:r>
      <w:r w:rsidRPr="008C39B5">
        <w:rPr>
          <w:rFonts w:cs="Arial" w:hint="cs"/>
          <w:noProof/>
          <w:sz w:val="28"/>
          <w:szCs w:val="28"/>
          <w:rtl/>
          <w:lang w:val="fr-FR"/>
        </w:rPr>
        <w:t>مقارنة</w:t>
      </w:r>
      <w:r w:rsidRPr="008C39B5">
        <w:rPr>
          <w:rFonts w:cs="Arial"/>
          <w:noProof/>
          <w:sz w:val="28"/>
          <w:szCs w:val="28"/>
          <w:rtl/>
          <w:lang w:val="fr-FR"/>
        </w:rPr>
        <w:t xml:space="preserve"> </w:t>
      </w:r>
      <w:r w:rsidRPr="008C39B5">
        <w:rPr>
          <w:rFonts w:cs="Arial" w:hint="cs"/>
          <w:noProof/>
          <w:sz w:val="28"/>
          <w:szCs w:val="28"/>
          <w:rtl/>
          <w:lang w:val="fr-FR"/>
        </w:rPr>
        <w:t>مع</w:t>
      </w:r>
      <w:r w:rsidRPr="008C39B5">
        <w:rPr>
          <w:rFonts w:cs="Arial"/>
          <w:noProof/>
          <w:sz w:val="28"/>
          <w:szCs w:val="28"/>
          <w:rtl/>
          <w:lang w:val="fr-FR"/>
        </w:rPr>
        <w:t xml:space="preserve"> </w:t>
      </w:r>
      <w:r w:rsidRPr="008C39B5">
        <w:rPr>
          <w:rFonts w:cs="Arial" w:hint="cs"/>
          <w:noProof/>
          <w:sz w:val="28"/>
          <w:szCs w:val="28"/>
          <w:rtl/>
          <w:lang w:val="fr-FR"/>
        </w:rPr>
        <w:t>سنة</w:t>
      </w:r>
      <w:r w:rsidRPr="008C39B5">
        <w:rPr>
          <w:rFonts w:cs="Arial"/>
          <w:noProof/>
          <w:sz w:val="28"/>
          <w:szCs w:val="28"/>
          <w:rtl/>
          <w:lang w:val="fr-FR"/>
        </w:rPr>
        <w:t xml:space="preserve"> 2018</w:t>
      </w:r>
      <w:r w:rsidRPr="008C39B5">
        <w:rPr>
          <w:rFonts w:cs="Arial" w:hint="cs"/>
          <w:noProof/>
          <w:sz w:val="28"/>
          <w:szCs w:val="28"/>
          <w:rtl/>
          <w:lang w:val="fr-FR"/>
        </w:rPr>
        <w:t>بلغت</w:t>
      </w:r>
      <w:r w:rsidRPr="008C39B5">
        <w:rPr>
          <w:rFonts w:cs="Arial"/>
          <w:noProof/>
          <w:sz w:val="28"/>
          <w:szCs w:val="28"/>
          <w:rtl/>
          <w:lang w:val="fr-FR"/>
        </w:rPr>
        <w:t xml:space="preserve"> 5056508676.12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بنسبة</w:t>
      </w:r>
      <w:r w:rsidRPr="008C39B5">
        <w:rPr>
          <w:rFonts w:cs="Arial"/>
          <w:noProof/>
          <w:sz w:val="28"/>
          <w:szCs w:val="28"/>
          <w:rtl/>
          <w:lang w:val="fr-FR"/>
        </w:rPr>
        <w:t xml:space="preserve"> 52.978% </w:t>
      </w:r>
      <w:r w:rsidRPr="008C39B5">
        <w:rPr>
          <w:rFonts w:cs="Arial" w:hint="cs"/>
          <w:noProof/>
          <w:sz w:val="28"/>
          <w:szCs w:val="28"/>
          <w:rtl/>
          <w:lang w:val="fr-FR"/>
        </w:rPr>
        <w:t>وهدا</w:t>
      </w:r>
      <w:r w:rsidRPr="008C39B5">
        <w:rPr>
          <w:rFonts w:cs="Arial"/>
          <w:noProof/>
          <w:sz w:val="28"/>
          <w:szCs w:val="28"/>
          <w:rtl/>
          <w:lang w:val="fr-FR"/>
        </w:rPr>
        <w:t xml:space="preserve"> </w:t>
      </w:r>
      <w:r w:rsidRPr="008C39B5">
        <w:rPr>
          <w:rFonts w:cs="Arial" w:hint="cs"/>
          <w:noProof/>
          <w:sz w:val="28"/>
          <w:szCs w:val="28"/>
          <w:rtl/>
          <w:lang w:val="fr-FR"/>
        </w:rPr>
        <w:t>يعني</w:t>
      </w:r>
      <w:r w:rsidRPr="008C39B5">
        <w:rPr>
          <w:rFonts w:cs="Arial"/>
          <w:noProof/>
          <w:sz w:val="28"/>
          <w:szCs w:val="28"/>
          <w:rtl/>
          <w:lang w:val="fr-FR"/>
        </w:rPr>
        <w:t xml:space="preserve"> </w:t>
      </w:r>
      <w:r w:rsidRPr="008C39B5">
        <w:rPr>
          <w:rFonts w:cs="Arial" w:hint="cs"/>
          <w:noProof/>
          <w:sz w:val="28"/>
          <w:szCs w:val="28"/>
          <w:rtl/>
          <w:lang w:val="fr-FR"/>
        </w:rPr>
        <w:t>أن</w:t>
      </w:r>
      <w:r w:rsidRPr="008C39B5">
        <w:rPr>
          <w:rFonts w:cs="Arial"/>
          <w:noProof/>
          <w:sz w:val="28"/>
          <w:szCs w:val="28"/>
          <w:rtl/>
          <w:lang w:val="fr-FR"/>
        </w:rPr>
        <w:t xml:space="preserve"> </w:t>
      </w:r>
      <w:r w:rsidRPr="008C39B5">
        <w:rPr>
          <w:rFonts w:cs="Arial" w:hint="cs"/>
          <w:noProof/>
          <w:sz w:val="28"/>
          <w:szCs w:val="28"/>
          <w:rtl/>
          <w:lang w:val="fr-FR"/>
        </w:rPr>
        <w:t>هناك</w:t>
      </w:r>
      <w:r w:rsidRPr="008C39B5">
        <w:rPr>
          <w:rFonts w:cs="Arial"/>
          <w:noProof/>
          <w:sz w:val="28"/>
          <w:szCs w:val="28"/>
          <w:rtl/>
          <w:lang w:val="fr-FR"/>
        </w:rPr>
        <w:t xml:space="preserve"> </w:t>
      </w:r>
      <w:r w:rsidRPr="008C39B5">
        <w:rPr>
          <w:rFonts w:cs="Arial" w:hint="cs"/>
          <w:noProof/>
          <w:sz w:val="28"/>
          <w:szCs w:val="28"/>
          <w:rtl/>
          <w:lang w:val="fr-FR"/>
        </w:rPr>
        <w:t>انخفاض</w:t>
      </w:r>
      <w:r w:rsidRPr="008C39B5">
        <w:rPr>
          <w:rFonts w:cs="Arial"/>
          <w:noProof/>
          <w:sz w:val="28"/>
          <w:szCs w:val="28"/>
          <w:rtl/>
          <w:lang w:val="fr-FR"/>
        </w:rPr>
        <w:t xml:space="preserve"> </w:t>
      </w:r>
      <w:r w:rsidRPr="008C39B5">
        <w:rPr>
          <w:rFonts w:cs="Arial" w:hint="cs"/>
          <w:noProof/>
          <w:sz w:val="28"/>
          <w:szCs w:val="28"/>
          <w:rtl/>
          <w:lang w:val="fr-FR"/>
        </w:rPr>
        <w:t>في</w:t>
      </w:r>
      <w:r w:rsidRPr="008C39B5">
        <w:rPr>
          <w:rFonts w:cs="Arial"/>
          <w:noProof/>
          <w:sz w:val="28"/>
          <w:szCs w:val="28"/>
          <w:rtl/>
          <w:lang w:val="fr-FR"/>
        </w:rPr>
        <w:t xml:space="preserve"> </w:t>
      </w:r>
      <w:r w:rsidRPr="008C39B5">
        <w:rPr>
          <w:rFonts w:cs="Arial" w:hint="cs"/>
          <w:noProof/>
          <w:sz w:val="28"/>
          <w:szCs w:val="28"/>
          <w:rtl/>
          <w:lang w:val="fr-FR"/>
        </w:rPr>
        <w:t>الأموال</w:t>
      </w:r>
      <w:r w:rsidRPr="008C39B5">
        <w:rPr>
          <w:rFonts w:cs="Arial"/>
          <w:noProof/>
          <w:sz w:val="28"/>
          <w:szCs w:val="28"/>
          <w:rtl/>
          <w:lang w:val="fr-FR"/>
        </w:rPr>
        <w:t xml:space="preserve"> </w:t>
      </w:r>
      <w:r w:rsidRPr="008C39B5">
        <w:rPr>
          <w:rFonts w:cs="Arial" w:hint="cs"/>
          <w:noProof/>
          <w:sz w:val="28"/>
          <w:szCs w:val="28"/>
          <w:rtl/>
          <w:lang w:val="fr-FR"/>
        </w:rPr>
        <w:t>الخاصة</w:t>
      </w:r>
      <w:r w:rsidRPr="008C39B5">
        <w:rPr>
          <w:rFonts w:cs="Arial"/>
          <w:noProof/>
          <w:sz w:val="28"/>
          <w:szCs w:val="28"/>
          <w:rtl/>
          <w:lang w:val="fr-FR"/>
        </w:rPr>
        <w:t xml:space="preserve"> </w:t>
      </w:r>
      <w:r w:rsidRPr="008C39B5">
        <w:rPr>
          <w:rFonts w:cs="Arial" w:hint="cs"/>
          <w:noProof/>
          <w:sz w:val="28"/>
          <w:szCs w:val="28"/>
          <w:rtl/>
          <w:lang w:val="fr-FR"/>
        </w:rPr>
        <w:t>ويمثل</w:t>
      </w:r>
      <w:r w:rsidRPr="008C39B5">
        <w:rPr>
          <w:rFonts w:cs="Arial"/>
          <w:noProof/>
          <w:sz w:val="28"/>
          <w:szCs w:val="28"/>
          <w:rtl/>
          <w:lang w:val="fr-FR"/>
        </w:rPr>
        <w:t xml:space="preserve"> </w:t>
      </w:r>
      <w:r w:rsidRPr="008C39B5">
        <w:rPr>
          <w:rFonts w:cs="Arial" w:hint="cs"/>
          <w:noProof/>
          <w:sz w:val="28"/>
          <w:szCs w:val="28"/>
          <w:rtl/>
          <w:lang w:val="fr-FR"/>
        </w:rPr>
        <w:t>في</w:t>
      </w:r>
      <w:r w:rsidRPr="008C39B5">
        <w:rPr>
          <w:rFonts w:cs="Arial"/>
          <w:noProof/>
          <w:sz w:val="28"/>
          <w:szCs w:val="28"/>
          <w:rtl/>
          <w:lang w:val="fr-FR"/>
        </w:rPr>
        <w:t xml:space="preserve"> </w:t>
      </w:r>
      <w:r w:rsidRPr="008C39B5">
        <w:rPr>
          <w:rFonts w:cs="Arial" w:hint="cs"/>
          <w:noProof/>
          <w:sz w:val="28"/>
          <w:szCs w:val="28"/>
          <w:rtl/>
          <w:lang w:val="fr-FR"/>
        </w:rPr>
        <w:t>انعدام</w:t>
      </w:r>
      <w:r w:rsidRPr="008C39B5">
        <w:rPr>
          <w:rFonts w:cs="Arial"/>
          <w:noProof/>
          <w:sz w:val="28"/>
          <w:szCs w:val="28"/>
          <w:rtl/>
          <w:lang w:val="fr-FR"/>
        </w:rPr>
        <w:t xml:space="preserve"> </w:t>
      </w:r>
      <w:r w:rsidRPr="008C39B5">
        <w:rPr>
          <w:rFonts w:cs="Arial" w:hint="cs"/>
          <w:noProof/>
          <w:sz w:val="28"/>
          <w:szCs w:val="28"/>
          <w:rtl/>
          <w:lang w:val="fr-FR"/>
        </w:rPr>
        <w:t>قيمة</w:t>
      </w:r>
      <w:r w:rsidRPr="008C39B5">
        <w:rPr>
          <w:rFonts w:cs="Arial"/>
          <w:noProof/>
          <w:sz w:val="28"/>
          <w:szCs w:val="28"/>
          <w:rtl/>
          <w:lang w:val="fr-FR"/>
        </w:rPr>
        <w:t xml:space="preserve"> (</w:t>
      </w:r>
      <w:r w:rsidRPr="008C39B5">
        <w:rPr>
          <w:rFonts w:cs="Arial" w:hint="cs"/>
          <w:noProof/>
          <w:sz w:val="28"/>
          <w:szCs w:val="28"/>
          <w:rtl/>
          <w:lang w:val="fr-FR"/>
        </w:rPr>
        <w:t>حساب</w:t>
      </w:r>
      <w:r w:rsidRPr="008C39B5">
        <w:rPr>
          <w:rFonts w:cs="Arial"/>
          <w:noProof/>
          <w:sz w:val="28"/>
          <w:szCs w:val="28"/>
          <w:rtl/>
          <w:lang w:val="fr-FR"/>
        </w:rPr>
        <w:t xml:space="preserve"> </w:t>
      </w:r>
      <w:r w:rsidRPr="008C39B5">
        <w:rPr>
          <w:rFonts w:cs="Arial" w:hint="cs"/>
          <w:noProof/>
          <w:sz w:val="28"/>
          <w:szCs w:val="28"/>
          <w:rtl/>
          <w:lang w:val="fr-FR"/>
        </w:rPr>
        <w:t>الاتصال</w:t>
      </w:r>
      <w:r w:rsidRPr="008C39B5">
        <w:rPr>
          <w:rFonts w:cs="Arial"/>
          <w:noProof/>
          <w:sz w:val="28"/>
          <w:szCs w:val="28"/>
          <w:rtl/>
          <w:lang w:val="fr-FR"/>
        </w:rPr>
        <w:t xml:space="preserve">) </w:t>
      </w:r>
      <w:r w:rsidRPr="008C39B5">
        <w:rPr>
          <w:rFonts w:cs="Arial" w:hint="cs"/>
          <w:noProof/>
          <w:sz w:val="28"/>
          <w:szCs w:val="28"/>
          <w:rtl/>
          <w:lang w:val="fr-FR"/>
        </w:rPr>
        <w:t>في</w:t>
      </w:r>
      <w:r w:rsidRPr="008C39B5">
        <w:rPr>
          <w:rFonts w:cs="Arial"/>
          <w:noProof/>
          <w:sz w:val="28"/>
          <w:szCs w:val="28"/>
          <w:rtl/>
          <w:lang w:val="fr-FR"/>
        </w:rPr>
        <w:t xml:space="preserve"> </w:t>
      </w:r>
      <w:r w:rsidRPr="008C39B5">
        <w:rPr>
          <w:rFonts w:cs="Arial" w:hint="cs"/>
          <w:noProof/>
          <w:sz w:val="28"/>
          <w:szCs w:val="28"/>
          <w:rtl/>
          <w:lang w:val="fr-FR"/>
        </w:rPr>
        <w:t>سنة</w:t>
      </w:r>
      <w:r w:rsidRPr="008C39B5">
        <w:rPr>
          <w:rFonts w:cs="Arial"/>
          <w:noProof/>
          <w:sz w:val="28"/>
          <w:szCs w:val="28"/>
          <w:rtl/>
          <w:lang w:val="fr-FR"/>
        </w:rPr>
        <w:t xml:space="preserve"> 2019</w:t>
      </w:r>
      <w:r w:rsidRPr="008C39B5">
        <w:rPr>
          <w:rFonts w:cs="Arial" w:hint="cs"/>
          <w:noProof/>
          <w:sz w:val="28"/>
          <w:szCs w:val="28"/>
          <w:rtl/>
          <w:lang w:val="fr-FR"/>
        </w:rPr>
        <w:t>حيث</w:t>
      </w:r>
      <w:r w:rsidRPr="008C39B5">
        <w:rPr>
          <w:rFonts w:cs="Arial"/>
          <w:noProof/>
          <w:sz w:val="28"/>
          <w:szCs w:val="28"/>
          <w:rtl/>
          <w:lang w:val="fr-FR"/>
        </w:rPr>
        <w:t xml:space="preserve"> </w:t>
      </w:r>
      <w:r w:rsidRPr="008C39B5">
        <w:rPr>
          <w:rFonts w:cs="Arial" w:hint="cs"/>
          <w:noProof/>
          <w:sz w:val="28"/>
          <w:szCs w:val="28"/>
          <w:rtl/>
          <w:lang w:val="fr-FR"/>
        </w:rPr>
        <w:t>كان</w:t>
      </w:r>
      <w:r w:rsidRPr="008C39B5">
        <w:rPr>
          <w:rFonts w:cs="Arial"/>
          <w:noProof/>
          <w:sz w:val="28"/>
          <w:szCs w:val="28"/>
          <w:rtl/>
          <w:lang w:val="fr-FR"/>
        </w:rPr>
        <w:t xml:space="preserve"> </w:t>
      </w:r>
      <w:r w:rsidRPr="008C39B5">
        <w:rPr>
          <w:rFonts w:cs="Arial" w:hint="cs"/>
          <w:noProof/>
          <w:sz w:val="28"/>
          <w:szCs w:val="28"/>
          <w:rtl/>
          <w:lang w:val="fr-FR"/>
        </w:rPr>
        <w:t>سنة</w:t>
      </w:r>
      <w:r w:rsidRPr="008C39B5">
        <w:rPr>
          <w:rFonts w:cs="Arial"/>
          <w:noProof/>
          <w:sz w:val="28"/>
          <w:szCs w:val="28"/>
          <w:rtl/>
          <w:lang w:val="fr-FR"/>
        </w:rPr>
        <w:t xml:space="preserve"> 5338330617.62 </w:t>
      </w:r>
      <w:r w:rsidRPr="008C39B5">
        <w:rPr>
          <w:rFonts w:cs="Arial" w:hint="cs"/>
          <w:noProof/>
          <w:sz w:val="28"/>
          <w:szCs w:val="28"/>
          <w:rtl/>
          <w:lang w:val="fr-FR"/>
        </w:rPr>
        <w:t>بنسبة</w:t>
      </w:r>
      <w:r w:rsidRPr="008C39B5">
        <w:rPr>
          <w:rFonts w:cs="Arial"/>
          <w:noProof/>
          <w:sz w:val="28"/>
          <w:szCs w:val="28"/>
          <w:rtl/>
          <w:lang w:val="fr-FR"/>
        </w:rPr>
        <w:t xml:space="preserve"> 55.93 % </w:t>
      </w:r>
      <w:r w:rsidRPr="008C39B5">
        <w:rPr>
          <w:rFonts w:cs="Arial" w:hint="cs"/>
          <w:noProof/>
          <w:sz w:val="28"/>
          <w:szCs w:val="28"/>
          <w:rtl/>
          <w:lang w:val="fr-FR"/>
        </w:rPr>
        <w:t>من</w:t>
      </w:r>
      <w:r w:rsidRPr="008C39B5">
        <w:rPr>
          <w:rFonts w:cs="Arial"/>
          <w:noProof/>
          <w:sz w:val="28"/>
          <w:szCs w:val="28"/>
          <w:rtl/>
          <w:lang w:val="fr-FR"/>
        </w:rPr>
        <w:t xml:space="preserve"> </w:t>
      </w:r>
      <w:r w:rsidRPr="008C39B5">
        <w:rPr>
          <w:rFonts w:cs="Arial" w:hint="cs"/>
          <w:noProof/>
          <w:sz w:val="28"/>
          <w:szCs w:val="28"/>
          <w:rtl/>
          <w:lang w:val="fr-FR"/>
        </w:rPr>
        <w:t>مجموع</w:t>
      </w:r>
      <w:r w:rsidRPr="008C39B5">
        <w:rPr>
          <w:rFonts w:cs="Arial"/>
          <w:noProof/>
          <w:sz w:val="28"/>
          <w:szCs w:val="28"/>
          <w:rtl/>
          <w:lang w:val="fr-FR"/>
        </w:rPr>
        <w:t xml:space="preserve"> </w:t>
      </w:r>
      <w:r w:rsidRPr="008C39B5">
        <w:rPr>
          <w:rFonts w:cs="Arial" w:hint="cs"/>
          <w:noProof/>
          <w:sz w:val="28"/>
          <w:szCs w:val="28"/>
          <w:rtl/>
          <w:lang w:val="fr-FR"/>
        </w:rPr>
        <w:t>الخصوم</w:t>
      </w:r>
      <w:r w:rsidRPr="008C39B5">
        <w:rPr>
          <w:rFonts w:cs="Arial"/>
          <w:noProof/>
          <w:sz w:val="28"/>
          <w:szCs w:val="28"/>
          <w:rtl/>
          <w:lang w:val="fr-FR"/>
        </w:rPr>
        <w:t xml:space="preserve"> </w:t>
      </w:r>
    </w:p>
    <w:p w:rsidR="00451DAF" w:rsidRPr="008C39B5" w:rsidRDefault="00451DAF" w:rsidP="001B755D">
      <w:pPr>
        <w:pStyle w:val="a4"/>
        <w:rPr>
          <w:rFonts w:cs="Arial"/>
          <w:noProof/>
          <w:sz w:val="28"/>
          <w:szCs w:val="28"/>
          <w:rtl/>
          <w:lang w:val="fr-FR"/>
        </w:rPr>
      </w:pPr>
      <w:r w:rsidRPr="008C39B5">
        <w:rPr>
          <w:rFonts w:cs="Arial" w:hint="cs"/>
          <w:noProof/>
          <w:sz w:val="28"/>
          <w:szCs w:val="28"/>
          <w:rtl/>
          <w:lang w:val="fr-FR"/>
        </w:rPr>
        <w:t>نجد</w:t>
      </w:r>
      <w:r w:rsidRPr="008C39B5">
        <w:rPr>
          <w:rFonts w:cs="Arial"/>
          <w:noProof/>
          <w:sz w:val="28"/>
          <w:szCs w:val="28"/>
          <w:rtl/>
          <w:lang w:val="fr-FR"/>
        </w:rPr>
        <w:t xml:space="preserve"> </w:t>
      </w:r>
      <w:r w:rsidRPr="008C39B5">
        <w:rPr>
          <w:rFonts w:cs="Arial" w:hint="cs"/>
          <w:noProof/>
          <w:sz w:val="28"/>
          <w:szCs w:val="28"/>
          <w:rtl/>
          <w:lang w:val="fr-FR"/>
        </w:rPr>
        <w:t>في</w:t>
      </w:r>
      <w:r w:rsidRPr="008C39B5">
        <w:rPr>
          <w:rFonts w:cs="Arial"/>
          <w:noProof/>
          <w:sz w:val="28"/>
          <w:szCs w:val="28"/>
          <w:rtl/>
          <w:lang w:val="fr-FR"/>
        </w:rPr>
        <w:t xml:space="preserve"> </w:t>
      </w:r>
      <w:r w:rsidRPr="008C39B5">
        <w:rPr>
          <w:rFonts w:cs="Arial" w:hint="cs"/>
          <w:noProof/>
          <w:sz w:val="28"/>
          <w:szCs w:val="28"/>
          <w:rtl/>
          <w:lang w:val="fr-FR"/>
        </w:rPr>
        <w:t>الخصوم</w:t>
      </w:r>
      <w:r w:rsidRPr="008C39B5">
        <w:rPr>
          <w:rFonts w:cs="Arial"/>
          <w:noProof/>
          <w:sz w:val="28"/>
          <w:szCs w:val="28"/>
          <w:rtl/>
          <w:lang w:val="fr-FR"/>
        </w:rPr>
        <w:t xml:space="preserve"> </w:t>
      </w:r>
      <w:r w:rsidRPr="008C39B5">
        <w:rPr>
          <w:rFonts w:cs="Arial" w:hint="cs"/>
          <w:noProof/>
          <w:sz w:val="28"/>
          <w:szCs w:val="28"/>
          <w:rtl/>
          <w:lang w:val="fr-FR"/>
        </w:rPr>
        <w:t>غير</w:t>
      </w:r>
      <w:r w:rsidRPr="008C39B5">
        <w:rPr>
          <w:rFonts w:cs="Arial"/>
          <w:noProof/>
          <w:sz w:val="28"/>
          <w:szCs w:val="28"/>
          <w:rtl/>
          <w:lang w:val="fr-FR"/>
        </w:rPr>
        <w:t xml:space="preserve"> </w:t>
      </w:r>
      <w:r w:rsidRPr="008C39B5">
        <w:rPr>
          <w:rFonts w:cs="Arial" w:hint="cs"/>
          <w:noProof/>
          <w:sz w:val="28"/>
          <w:szCs w:val="28"/>
          <w:rtl/>
          <w:lang w:val="fr-FR"/>
        </w:rPr>
        <w:t>جارية</w:t>
      </w:r>
      <w:r w:rsidRPr="008C39B5">
        <w:rPr>
          <w:rFonts w:cs="Arial"/>
          <w:noProof/>
          <w:sz w:val="28"/>
          <w:szCs w:val="28"/>
          <w:rtl/>
          <w:lang w:val="fr-FR"/>
        </w:rPr>
        <w:t xml:space="preserve"> </w:t>
      </w:r>
      <w:r w:rsidRPr="008C39B5">
        <w:rPr>
          <w:rFonts w:cs="Arial" w:hint="cs"/>
          <w:noProof/>
          <w:sz w:val="28"/>
          <w:szCs w:val="28"/>
          <w:rtl/>
          <w:lang w:val="fr-FR"/>
        </w:rPr>
        <w:t>ارتفاع</w:t>
      </w:r>
      <w:r w:rsidRPr="008C39B5">
        <w:rPr>
          <w:rFonts w:cs="Arial"/>
          <w:noProof/>
          <w:sz w:val="28"/>
          <w:szCs w:val="28"/>
          <w:rtl/>
          <w:lang w:val="fr-FR"/>
        </w:rPr>
        <w:t xml:space="preserve"> </w:t>
      </w:r>
      <w:r w:rsidRPr="008C39B5">
        <w:rPr>
          <w:rFonts w:cs="Arial" w:hint="cs"/>
          <w:noProof/>
          <w:sz w:val="28"/>
          <w:szCs w:val="28"/>
          <w:rtl/>
          <w:lang w:val="fr-FR"/>
        </w:rPr>
        <w:t>بقيمة</w:t>
      </w:r>
      <w:r w:rsidRPr="008C39B5">
        <w:rPr>
          <w:rFonts w:cs="Arial"/>
          <w:noProof/>
          <w:sz w:val="28"/>
          <w:szCs w:val="28"/>
          <w:rtl/>
          <w:lang w:val="fr-FR"/>
        </w:rPr>
        <w:t xml:space="preserve"> 329845637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وهدا</w:t>
      </w:r>
      <w:r w:rsidRPr="008C39B5">
        <w:rPr>
          <w:rFonts w:cs="Arial"/>
          <w:noProof/>
          <w:sz w:val="28"/>
          <w:szCs w:val="28"/>
          <w:rtl/>
          <w:lang w:val="fr-FR"/>
        </w:rPr>
        <w:t xml:space="preserve"> </w:t>
      </w:r>
      <w:r w:rsidRPr="008C39B5">
        <w:rPr>
          <w:rFonts w:cs="Arial" w:hint="cs"/>
          <w:noProof/>
          <w:sz w:val="28"/>
          <w:szCs w:val="28"/>
          <w:rtl/>
          <w:lang w:val="fr-FR"/>
        </w:rPr>
        <w:t>راجع</w:t>
      </w:r>
      <w:r w:rsidRPr="008C39B5">
        <w:rPr>
          <w:rFonts w:cs="Arial"/>
          <w:noProof/>
          <w:sz w:val="28"/>
          <w:szCs w:val="28"/>
          <w:rtl/>
          <w:lang w:val="fr-FR"/>
        </w:rPr>
        <w:t xml:space="preserve"> </w:t>
      </w:r>
      <w:r w:rsidRPr="008C39B5">
        <w:rPr>
          <w:rFonts w:cs="Arial" w:hint="cs"/>
          <w:noProof/>
          <w:sz w:val="28"/>
          <w:szCs w:val="28"/>
          <w:rtl/>
          <w:lang w:val="fr-FR"/>
        </w:rPr>
        <w:t>الى</w:t>
      </w:r>
      <w:r w:rsidRPr="008C39B5">
        <w:rPr>
          <w:rFonts w:cs="Arial"/>
          <w:noProof/>
          <w:sz w:val="28"/>
          <w:szCs w:val="28"/>
          <w:rtl/>
          <w:lang w:val="fr-FR"/>
        </w:rPr>
        <w:t xml:space="preserve"> </w:t>
      </w:r>
      <w:r w:rsidRPr="008C39B5">
        <w:rPr>
          <w:rFonts w:cs="Arial" w:hint="cs"/>
          <w:noProof/>
          <w:sz w:val="28"/>
          <w:szCs w:val="28"/>
          <w:rtl/>
          <w:lang w:val="fr-FR"/>
        </w:rPr>
        <w:t>ارتفاع</w:t>
      </w:r>
      <w:r w:rsidRPr="008C39B5">
        <w:rPr>
          <w:rFonts w:cs="Arial"/>
          <w:noProof/>
          <w:sz w:val="28"/>
          <w:szCs w:val="28"/>
          <w:rtl/>
          <w:lang w:val="fr-FR"/>
        </w:rPr>
        <w:t xml:space="preserve"> </w:t>
      </w:r>
      <w:r w:rsidRPr="008C39B5">
        <w:rPr>
          <w:rFonts w:cs="Arial" w:hint="cs"/>
          <w:noProof/>
          <w:sz w:val="28"/>
          <w:szCs w:val="28"/>
          <w:rtl/>
          <w:lang w:val="fr-FR"/>
        </w:rPr>
        <w:t>حساب</w:t>
      </w:r>
      <w:r w:rsidRPr="008C39B5">
        <w:rPr>
          <w:rFonts w:cs="Arial"/>
          <w:noProof/>
          <w:sz w:val="28"/>
          <w:szCs w:val="28"/>
          <w:rtl/>
          <w:lang w:val="fr-FR"/>
        </w:rPr>
        <w:t xml:space="preserve"> </w:t>
      </w:r>
      <w:r w:rsidRPr="008C39B5">
        <w:rPr>
          <w:rFonts w:cs="Arial" w:hint="cs"/>
          <w:noProof/>
          <w:sz w:val="28"/>
          <w:szCs w:val="28"/>
          <w:rtl/>
          <w:lang w:val="fr-FR"/>
        </w:rPr>
        <w:t>مخصصات</w:t>
      </w:r>
      <w:r w:rsidRPr="008C39B5">
        <w:rPr>
          <w:rFonts w:cs="Arial"/>
          <w:noProof/>
          <w:sz w:val="28"/>
          <w:szCs w:val="28"/>
          <w:rtl/>
          <w:lang w:val="fr-FR"/>
        </w:rPr>
        <w:t xml:space="preserve"> </w:t>
      </w:r>
      <w:r w:rsidRPr="008C39B5">
        <w:rPr>
          <w:rFonts w:cs="Arial" w:hint="cs"/>
          <w:noProof/>
          <w:sz w:val="28"/>
          <w:szCs w:val="28"/>
          <w:rtl/>
          <w:lang w:val="fr-FR"/>
        </w:rPr>
        <w:t>الإيرادات</w:t>
      </w:r>
      <w:r w:rsidRPr="008C39B5">
        <w:rPr>
          <w:rFonts w:cs="Arial"/>
          <w:noProof/>
          <w:sz w:val="28"/>
          <w:szCs w:val="28"/>
          <w:rtl/>
          <w:lang w:val="fr-FR"/>
        </w:rPr>
        <w:t xml:space="preserve"> </w:t>
      </w:r>
      <w:r w:rsidRPr="008C39B5">
        <w:rPr>
          <w:rFonts w:cs="Arial" w:hint="cs"/>
          <w:noProof/>
          <w:sz w:val="28"/>
          <w:szCs w:val="28"/>
          <w:rtl/>
          <w:lang w:val="fr-FR"/>
        </w:rPr>
        <w:t>بقيمة</w:t>
      </w:r>
      <w:r w:rsidRPr="008C39B5">
        <w:rPr>
          <w:rFonts w:cs="Arial"/>
          <w:noProof/>
          <w:sz w:val="28"/>
          <w:szCs w:val="28"/>
          <w:rtl/>
          <w:lang w:val="fr-FR"/>
        </w:rPr>
        <w:t xml:space="preserve"> 329845637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بنسبة</w:t>
      </w:r>
      <w:r w:rsidRPr="008C39B5">
        <w:rPr>
          <w:rFonts w:cs="Arial"/>
          <w:noProof/>
          <w:sz w:val="28"/>
          <w:szCs w:val="28"/>
          <w:rtl/>
          <w:lang w:val="fr-FR"/>
        </w:rPr>
        <w:t xml:space="preserve"> 17.77 </w:t>
      </w:r>
    </w:p>
    <w:p w:rsidR="00451DAF" w:rsidRPr="008C39B5" w:rsidRDefault="00451DAF" w:rsidP="001B755D">
      <w:pPr>
        <w:pStyle w:val="a4"/>
        <w:rPr>
          <w:rFonts w:cs="Arial"/>
          <w:noProof/>
          <w:sz w:val="28"/>
          <w:szCs w:val="28"/>
          <w:rtl/>
          <w:lang w:val="fr-FR"/>
        </w:rPr>
      </w:pPr>
      <w:r w:rsidRPr="008C39B5">
        <w:rPr>
          <w:rFonts w:cs="Arial"/>
          <w:noProof/>
          <w:sz w:val="28"/>
          <w:szCs w:val="28"/>
          <w:rtl/>
          <w:lang w:val="fr-FR"/>
        </w:rPr>
        <w:lastRenderedPageBreak/>
        <w:t>%</w:t>
      </w:r>
      <w:r w:rsidRPr="008C39B5">
        <w:rPr>
          <w:rFonts w:cs="Arial" w:hint="cs"/>
          <w:noProof/>
          <w:sz w:val="28"/>
          <w:szCs w:val="28"/>
          <w:rtl/>
          <w:lang w:val="fr-FR"/>
        </w:rPr>
        <w:t>سنة</w:t>
      </w:r>
      <w:r w:rsidRPr="008C39B5">
        <w:rPr>
          <w:rFonts w:cs="Arial"/>
          <w:noProof/>
          <w:sz w:val="28"/>
          <w:szCs w:val="28"/>
          <w:rtl/>
          <w:lang w:val="fr-FR"/>
        </w:rPr>
        <w:t xml:space="preserve"> 2019</w:t>
      </w:r>
      <w:r w:rsidRPr="008C39B5">
        <w:rPr>
          <w:rFonts w:cs="Arial" w:hint="cs"/>
          <w:noProof/>
          <w:sz w:val="28"/>
          <w:szCs w:val="28"/>
          <w:rtl/>
          <w:lang w:val="fr-FR"/>
        </w:rPr>
        <w:t>من</w:t>
      </w:r>
      <w:r w:rsidRPr="008C39B5">
        <w:rPr>
          <w:rFonts w:cs="Arial"/>
          <w:noProof/>
          <w:sz w:val="28"/>
          <w:szCs w:val="28"/>
          <w:rtl/>
          <w:lang w:val="fr-FR"/>
        </w:rPr>
        <w:t xml:space="preserve"> </w:t>
      </w:r>
      <w:r w:rsidRPr="008C39B5">
        <w:rPr>
          <w:rFonts w:cs="Arial" w:hint="cs"/>
          <w:noProof/>
          <w:sz w:val="28"/>
          <w:szCs w:val="28"/>
          <w:rtl/>
          <w:lang w:val="fr-FR"/>
        </w:rPr>
        <w:t>مجموع</w:t>
      </w:r>
      <w:r w:rsidRPr="008C39B5">
        <w:rPr>
          <w:rFonts w:cs="Arial"/>
          <w:noProof/>
          <w:sz w:val="28"/>
          <w:szCs w:val="28"/>
          <w:rtl/>
          <w:lang w:val="fr-FR"/>
        </w:rPr>
        <w:t xml:space="preserve"> </w:t>
      </w:r>
      <w:r w:rsidRPr="008C39B5">
        <w:rPr>
          <w:rFonts w:cs="Arial" w:hint="cs"/>
          <w:noProof/>
          <w:sz w:val="28"/>
          <w:szCs w:val="28"/>
          <w:rtl/>
          <w:lang w:val="fr-FR"/>
        </w:rPr>
        <w:t>الخصوم</w:t>
      </w:r>
      <w:r w:rsidRPr="008C39B5">
        <w:rPr>
          <w:rFonts w:cs="Arial"/>
          <w:noProof/>
          <w:sz w:val="28"/>
          <w:szCs w:val="28"/>
          <w:rtl/>
          <w:lang w:val="fr-FR"/>
        </w:rPr>
        <w:t>.</w:t>
      </w:r>
    </w:p>
    <w:p w:rsidR="00451DAF" w:rsidRPr="008C39B5" w:rsidRDefault="00451DAF" w:rsidP="001B755D">
      <w:pPr>
        <w:pStyle w:val="a4"/>
        <w:rPr>
          <w:rFonts w:cs="Arial"/>
          <w:noProof/>
          <w:sz w:val="28"/>
          <w:szCs w:val="28"/>
          <w:rtl/>
          <w:lang w:val="fr-FR"/>
        </w:rPr>
      </w:pPr>
      <w:r w:rsidRPr="008C39B5">
        <w:rPr>
          <w:rFonts w:cs="Arial" w:hint="cs"/>
          <w:noProof/>
          <w:sz w:val="28"/>
          <w:szCs w:val="28"/>
          <w:rtl/>
          <w:lang w:val="fr-FR"/>
        </w:rPr>
        <w:t>أما</w:t>
      </w:r>
      <w:r w:rsidRPr="008C39B5">
        <w:rPr>
          <w:rFonts w:cs="Arial"/>
          <w:noProof/>
          <w:sz w:val="28"/>
          <w:szCs w:val="28"/>
          <w:rtl/>
          <w:lang w:val="fr-FR"/>
        </w:rPr>
        <w:t xml:space="preserve"> </w:t>
      </w:r>
      <w:r w:rsidRPr="008C39B5">
        <w:rPr>
          <w:rFonts w:cs="Arial" w:hint="cs"/>
          <w:noProof/>
          <w:sz w:val="28"/>
          <w:szCs w:val="28"/>
          <w:rtl/>
          <w:lang w:val="fr-FR"/>
        </w:rPr>
        <w:t>الخصوم</w:t>
      </w:r>
      <w:r w:rsidRPr="008C39B5">
        <w:rPr>
          <w:rFonts w:cs="Arial"/>
          <w:noProof/>
          <w:sz w:val="28"/>
          <w:szCs w:val="28"/>
          <w:rtl/>
          <w:lang w:val="fr-FR"/>
        </w:rPr>
        <w:t xml:space="preserve"> </w:t>
      </w:r>
      <w:r w:rsidRPr="008C39B5">
        <w:rPr>
          <w:rFonts w:cs="Arial" w:hint="cs"/>
          <w:noProof/>
          <w:sz w:val="28"/>
          <w:szCs w:val="28"/>
          <w:rtl/>
          <w:lang w:val="fr-FR"/>
        </w:rPr>
        <w:t>الجارية</w:t>
      </w:r>
      <w:r w:rsidRPr="008C39B5">
        <w:rPr>
          <w:rFonts w:cs="Arial"/>
          <w:noProof/>
          <w:sz w:val="28"/>
          <w:szCs w:val="28"/>
          <w:rtl/>
          <w:lang w:val="fr-FR"/>
        </w:rPr>
        <w:t xml:space="preserve"> </w:t>
      </w:r>
      <w:r w:rsidRPr="008C39B5">
        <w:rPr>
          <w:rFonts w:cs="Arial" w:hint="cs"/>
          <w:noProof/>
          <w:sz w:val="28"/>
          <w:szCs w:val="28"/>
          <w:rtl/>
          <w:lang w:val="fr-FR"/>
        </w:rPr>
        <w:t>تعادل</w:t>
      </w:r>
      <w:r w:rsidRPr="008C39B5">
        <w:rPr>
          <w:rFonts w:cs="Arial"/>
          <w:noProof/>
          <w:sz w:val="28"/>
          <w:szCs w:val="28"/>
          <w:rtl/>
          <w:lang w:val="fr-FR"/>
        </w:rPr>
        <w:t xml:space="preserve"> </w:t>
      </w:r>
      <w:r w:rsidRPr="008C39B5">
        <w:rPr>
          <w:rFonts w:cs="Arial" w:hint="cs"/>
          <w:noProof/>
          <w:sz w:val="28"/>
          <w:szCs w:val="28"/>
          <w:rtl/>
          <w:lang w:val="fr-FR"/>
        </w:rPr>
        <w:t>قيمتها</w:t>
      </w:r>
      <w:r w:rsidRPr="008C39B5">
        <w:rPr>
          <w:rFonts w:cs="Arial"/>
          <w:noProof/>
          <w:sz w:val="28"/>
          <w:szCs w:val="28"/>
          <w:rtl/>
          <w:lang w:val="fr-FR"/>
        </w:rPr>
        <w:t xml:space="preserve"> 3695136303.31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سنة</w:t>
      </w:r>
      <w:r w:rsidRPr="008C39B5">
        <w:rPr>
          <w:rFonts w:cs="Arial"/>
          <w:noProof/>
          <w:sz w:val="28"/>
          <w:szCs w:val="28"/>
          <w:rtl/>
          <w:lang w:val="fr-FR"/>
        </w:rPr>
        <w:t xml:space="preserve"> 2019 </w:t>
      </w:r>
      <w:r w:rsidRPr="008C39B5">
        <w:rPr>
          <w:rFonts w:cs="Arial" w:hint="cs"/>
          <w:noProof/>
          <w:sz w:val="28"/>
          <w:szCs w:val="28"/>
          <w:rtl/>
          <w:lang w:val="fr-FR"/>
        </w:rPr>
        <w:t>بنسبة</w:t>
      </w:r>
      <w:r w:rsidRPr="008C39B5">
        <w:rPr>
          <w:rFonts w:cs="Arial"/>
          <w:noProof/>
          <w:sz w:val="28"/>
          <w:szCs w:val="28"/>
          <w:rtl/>
          <w:lang w:val="fr-FR"/>
        </w:rPr>
        <w:t xml:space="preserve"> 62.24 % </w:t>
      </w:r>
      <w:r w:rsidRPr="008C39B5">
        <w:rPr>
          <w:rFonts w:cs="Arial" w:hint="cs"/>
          <w:noProof/>
          <w:sz w:val="28"/>
          <w:szCs w:val="28"/>
          <w:rtl/>
          <w:lang w:val="fr-FR"/>
        </w:rPr>
        <w:t>من</w:t>
      </w:r>
      <w:r w:rsidRPr="008C39B5">
        <w:rPr>
          <w:rFonts w:cs="Arial"/>
          <w:noProof/>
          <w:sz w:val="28"/>
          <w:szCs w:val="28"/>
          <w:rtl/>
          <w:lang w:val="fr-FR"/>
        </w:rPr>
        <w:t xml:space="preserve"> </w:t>
      </w:r>
      <w:r w:rsidRPr="008C39B5">
        <w:rPr>
          <w:rFonts w:cs="Arial" w:hint="cs"/>
          <w:noProof/>
          <w:sz w:val="28"/>
          <w:szCs w:val="28"/>
          <w:rtl/>
          <w:lang w:val="fr-FR"/>
        </w:rPr>
        <w:t>مجموع</w:t>
      </w:r>
      <w:r w:rsidRPr="008C39B5">
        <w:rPr>
          <w:rFonts w:cs="Arial"/>
          <w:noProof/>
          <w:sz w:val="28"/>
          <w:szCs w:val="28"/>
          <w:rtl/>
          <w:lang w:val="fr-FR"/>
        </w:rPr>
        <w:t xml:space="preserve"> </w:t>
      </w:r>
      <w:r w:rsidRPr="008C39B5">
        <w:rPr>
          <w:rFonts w:cs="Arial" w:hint="cs"/>
          <w:noProof/>
          <w:sz w:val="28"/>
          <w:szCs w:val="28"/>
          <w:rtl/>
          <w:lang w:val="fr-FR"/>
        </w:rPr>
        <w:t>الخصوم</w:t>
      </w:r>
      <w:r w:rsidRPr="008C39B5">
        <w:rPr>
          <w:rFonts w:cs="Arial"/>
          <w:noProof/>
          <w:sz w:val="28"/>
          <w:szCs w:val="28"/>
          <w:rtl/>
          <w:lang w:val="fr-FR"/>
        </w:rPr>
        <w:t xml:space="preserve"> </w:t>
      </w:r>
      <w:r w:rsidRPr="008C39B5">
        <w:rPr>
          <w:rFonts w:cs="Arial" w:hint="cs"/>
          <w:noProof/>
          <w:sz w:val="28"/>
          <w:szCs w:val="28"/>
          <w:rtl/>
          <w:lang w:val="fr-FR"/>
        </w:rPr>
        <w:t>و</w:t>
      </w:r>
      <w:r w:rsidRPr="008C39B5">
        <w:rPr>
          <w:rFonts w:cs="Arial"/>
          <w:noProof/>
          <w:sz w:val="28"/>
          <w:szCs w:val="28"/>
          <w:rtl/>
          <w:lang w:val="fr-FR"/>
        </w:rPr>
        <w:t>2790711618.71</w:t>
      </w:r>
      <w:r w:rsidRPr="008C39B5">
        <w:rPr>
          <w:rFonts w:cs="Arial" w:hint="cs"/>
          <w:noProof/>
          <w:sz w:val="28"/>
          <w:szCs w:val="28"/>
          <w:rtl/>
          <w:lang w:val="fr-FR"/>
        </w:rPr>
        <w:t>سنة</w:t>
      </w:r>
      <w:r w:rsidRPr="008C39B5">
        <w:rPr>
          <w:rFonts w:cs="Arial"/>
          <w:noProof/>
          <w:sz w:val="28"/>
          <w:szCs w:val="28"/>
          <w:rtl/>
          <w:lang w:val="fr-FR"/>
        </w:rPr>
        <w:t xml:space="preserve"> 2018</w:t>
      </w:r>
      <w:r w:rsidRPr="008C39B5">
        <w:rPr>
          <w:rFonts w:cs="Arial" w:hint="cs"/>
          <w:noProof/>
          <w:sz w:val="28"/>
          <w:szCs w:val="28"/>
          <w:rtl/>
          <w:lang w:val="fr-FR"/>
        </w:rPr>
        <w:t>وهدا</w:t>
      </w:r>
      <w:r w:rsidRPr="008C39B5">
        <w:rPr>
          <w:rFonts w:cs="Arial"/>
          <w:noProof/>
          <w:sz w:val="28"/>
          <w:szCs w:val="28"/>
          <w:rtl/>
          <w:lang w:val="fr-FR"/>
        </w:rPr>
        <w:t xml:space="preserve"> </w:t>
      </w:r>
      <w:r w:rsidRPr="008C39B5">
        <w:rPr>
          <w:rFonts w:cs="Arial" w:hint="cs"/>
          <w:noProof/>
          <w:sz w:val="28"/>
          <w:szCs w:val="28"/>
          <w:rtl/>
          <w:lang w:val="fr-FR"/>
        </w:rPr>
        <w:t>ما</w:t>
      </w:r>
      <w:r w:rsidRPr="008C39B5">
        <w:rPr>
          <w:rFonts w:cs="Arial"/>
          <w:noProof/>
          <w:sz w:val="28"/>
          <w:szCs w:val="28"/>
          <w:rtl/>
          <w:lang w:val="fr-FR"/>
        </w:rPr>
        <w:t xml:space="preserve"> </w:t>
      </w:r>
      <w:r w:rsidRPr="008C39B5">
        <w:rPr>
          <w:rFonts w:cs="Arial" w:hint="cs"/>
          <w:noProof/>
          <w:sz w:val="28"/>
          <w:szCs w:val="28"/>
          <w:rtl/>
          <w:lang w:val="fr-FR"/>
        </w:rPr>
        <w:t>يدل</w:t>
      </w:r>
      <w:r w:rsidRPr="008C39B5">
        <w:rPr>
          <w:rFonts w:cs="Arial"/>
          <w:noProof/>
          <w:sz w:val="28"/>
          <w:szCs w:val="28"/>
          <w:rtl/>
          <w:lang w:val="fr-FR"/>
        </w:rPr>
        <w:t xml:space="preserve"> </w:t>
      </w:r>
      <w:r w:rsidRPr="008C39B5">
        <w:rPr>
          <w:rFonts w:cs="Arial" w:hint="cs"/>
          <w:noProof/>
          <w:sz w:val="28"/>
          <w:szCs w:val="28"/>
          <w:rtl/>
          <w:lang w:val="fr-FR"/>
        </w:rPr>
        <w:t>على</w:t>
      </w:r>
      <w:r w:rsidRPr="008C39B5">
        <w:rPr>
          <w:rFonts w:cs="Arial"/>
          <w:noProof/>
          <w:sz w:val="28"/>
          <w:szCs w:val="28"/>
          <w:rtl/>
          <w:lang w:val="fr-FR"/>
        </w:rPr>
        <w:t xml:space="preserve"> </w:t>
      </w:r>
      <w:r w:rsidRPr="008C39B5">
        <w:rPr>
          <w:rFonts w:cs="Arial" w:hint="cs"/>
          <w:noProof/>
          <w:sz w:val="28"/>
          <w:szCs w:val="28"/>
          <w:rtl/>
          <w:lang w:val="fr-FR"/>
        </w:rPr>
        <w:t>ارتفاع</w:t>
      </w:r>
      <w:r w:rsidRPr="008C39B5">
        <w:rPr>
          <w:rFonts w:cs="Arial"/>
          <w:noProof/>
          <w:sz w:val="28"/>
          <w:szCs w:val="28"/>
          <w:rtl/>
          <w:lang w:val="fr-FR"/>
        </w:rPr>
        <w:t xml:space="preserve"> </w:t>
      </w:r>
      <w:r w:rsidRPr="008C39B5">
        <w:rPr>
          <w:rFonts w:cs="Arial" w:hint="cs"/>
          <w:noProof/>
          <w:sz w:val="28"/>
          <w:szCs w:val="28"/>
          <w:rtl/>
          <w:lang w:val="fr-FR"/>
        </w:rPr>
        <w:t>قيمة</w:t>
      </w:r>
      <w:r w:rsidRPr="008C39B5">
        <w:rPr>
          <w:rFonts w:cs="Arial"/>
          <w:noProof/>
          <w:sz w:val="28"/>
          <w:szCs w:val="28"/>
          <w:rtl/>
          <w:lang w:val="fr-FR"/>
        </w:rPr>
        <w:t xml:space="preserve"> </w:t>
      </w:r>
      <w:r w:rsidRPr="008C39B5">
        <w:rPr>
          <w:rFonts w:cs="Arial" w:hint="cs"/>
          <w:noProof/>
          <w:sz w:val="28"/>
          <w:szCs w:val="28"/>
          <w:rtl/>
          <w:lang w:val="fr-FR"/>
        </w:rPr>
        <w:t>الخصوم</w:t>
      </w:r>
      <w:r w:rsidRPr="008C39B5">
        <w:rPr>
          <w:rFonts w:cs="Arial"/>
          <w:noProof/>
          <w:sz w:val="28"/>
          <w:szCs w:val="28"/>
          <w:rtl/>
          <w:lang w:val="fr-FR"/>
        </w:rPr>
        <w:t xml:space="preserve"> </w:t>
      </w:r>
      <w:r w:rsidRPr="008C39B5">
        <w:rPr>
          <w:rFonts w:cs="Arial" w:hint="cs"/>
          <w:noProof/>
          <w:sz w:val="28"/>
          <w:szCs w:val="28"/>
          <w:rtl/>
          <w:lang w:val="fr-FR"/>
        </w:rPr>
        <w:t>بقيمة</w:t>
      </w:r>
      <w:r w:rsidRPr="008C39B5">
        <w:rPr>
          <w:rFonts w:cs="Arial"/>
          <w:noProof/>
          <w:sz w:val="28"/>
          <w:szCs w:val="28"/>
          <w:rtl/>
          <w:lang w:val="fr-FR"/>
        </w:rPr>
        <w:t xml:space="preserve"> 904424685 </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وهدا</w:t>
      </w:r>
      <w:r w:rsidRPr="008C39B5">
        <w:rPr>
          <w:rFonts w:cs="Arial"/>
          <w:noProof/>
          <w:sz w:val="28"/>
          <w:szCs w:val="28"/>
          <w:rtl/>
          <w:lang w:val="fr-FR"/>
        </w:rPr>
        <w:t xml:space="preserve"> </w:t>
      </w:r>
      <w:r w:rsidRPr="008C39B5">
        <w:rPr>
          <w:rFonts w:cs="Arial" w:hint="cs"/>
          <w:noProof/>
          <w:sz w:val="28"/>
          <w:szCs w:val="28"/>
          <w:rtl/>
          <w:lang w:val="fr-FR"/>
        </w:rPr>
        <w:t>ما</w:t>
      </w:r>
      <w:r w:rsidRPr="008C39B5">
        <w:rPr>
          <w:rFonts w:cs="Arial"/>
          <w:noProof/>
          <w:sz w:val="28"/>
          <w:szCs w:val="28"/>
          <w:rtl/>
          <w:lang w:val="fr-FR"/>
        </w:rPr>
        <w:t xml:space="preserve"> </w:t>
      </w:r>
      <w:r w:rsidRPr="008C39B5">
        <w:rPr>
          <w:rFonts w:cs="Arial" w:hint="cs"/>
          <w:noProof/>
          <w:sz w:val="28"/>
          <w:szCs w:val="28"/>
          <w:rtl/>
          <w:lang w:val="fr-FR"/>
        </w:rPr>
        <w:t>يبرر</w:t>
      </w:r>
      <w:r w:rsidRPr="008C39B5">
        <w:rPr>
          <w:rFonts w:cs="Arial"/>
          <w:noProof/>
          <w:sz w:val="28"/>
          <w:szCs w:val="28"/>
          <w:rtl/>
          <w:lang w:val="fr-FR"/>
        </w:rPr>
        <w:t xml:space="preserve"> </w:t>
      </w:r>
      <w:r w:rsidRPr="008C39B5">
        <w:rPr>
          <w:rFonts w:cs="Arial" w:hint="cs"/>
          <w:noProof/>
          <w:sz w:val="28"/>
          <w:szCs w:val="28"/>
          <w:rtl/>
          <w:lang w:val="fr-FR"/>
        </w:rPr>
        <w:t>بالانخفاض</w:t>
      </w:r>
      <w:r w:rsidRPr="008C39B5">
        <w:rPr>
          <w:rFonts w:cs="Arial"/>
          <w:noProof/>
          <w:sz w:val="28"/>
          <w:szCs w:val="28"/>
          <w:rtl/>
          <w:lang w:val="fr-FR"/>
        </w:rPr>
        <w:t xml:space="preserve"> </w:t>
      </w:r>
      <w:r w:rsidRPr="008C39B5">
        <w:rPr>
          <w:rFonts w:cs="Arial" w:hint="cs"/>
          <w:noProof/>
          <w:sz w:val="28"/>
          <w:szCs w:val="28"/>
          <w:rtl/>
          <w:lang w:val="fr-FR"/>
        </w:rPr>
        <w:t>المشهود</w:t>
      </w:r>
      <w:r w:rsidRPr="008C39B5">
        <w:rPr>
          <w:rFonts w:cs="Arial"/>
          <w:noProof/>
          <w:sz w:val="28"/>
          <w:szCs w:val="28"/>
          <w:rtl/>
          <w:lang w:val="fr-FR"/>
        </w:rPr>
        <w:t xml:space="preserve"> </w:t>
      </w:r>
      <w:r w:rsidRPr="008C39B5">
        <w:rPr>
          <w:rFonts w:cs="Arial" w:hint="cs"/>
          <w:noProof/>
          <w:sz w:val="28"/>
          <w:szCs w:val="28"/>
          <w:rtl/>
          <w:lang w:val="fr-FR"/>
        </w:rPr>
        <w:t>في</w:t>
      </w:r>
      <w:r w:rsidRPr="008C39B5">
        <w:rPr>
          <w:rFonts w:cs="Arial"/>
          <w:noProof/>
          <w:sz w:val="28"/>
          <w:szCs w:val="28"/>
          <w:rtl/>
          <w:lang w:val="fr-FR"/>
        </w:rPr>
        <w:t xml:space="preserve"> </w:t>
      </w:r>
      <w:r w:rsidRPr="008C39B5">
        <w:rPr>
          <w:rFonts w:cs="Arial" w:hint="cs"/>
          <w:noProof/>
          <w:sz w:val="28"/>
          <w:szCs w:val="28"/>
          <w:rtl/>
          <w:lang w:val="fr-FR"/>
        </w:rPr>
        <w:t>قيمة</w:t>
      </w:r>
      <w:r w:rsidRPr="008C39B5">
        <w:rPr>
          <w:rFonts w:cs="Arial"/>
          <w:noProof/>
          <w:sz w:val="28"/>
          <w:szCs w:val="28"/>
          <w:rtl/>
          <w:lang w:val="fr-FR"/>
        </w:rPr>
        <w:t xml:space="preserve"> </w:t>
      </w:r>
      <w:r w:rsidRPr="008C39B5">
        <w:rPr>
          <w:rFonts w:cs="Arial" w:hint="cs"/>
          <w:noProof/>
          <w:sz w:val="28"/>
          <w:szCs w:val="28"/>
          <w:rtl/>
          <w:lang w:val="fr-FR"/>
        </w:rPr>
        <w:t>الضرائب</w:t>
      </w:r>
      <w:r w:rsidRPr="008C39B5">
        <w:rPr>
          <w:rFonts w:cs="Arial"/>
          <w:noProof/>
          <w:sz w:val="28"/>
          <w:szCs w:val="28"/>
          <w:rtl/>
          <w:lang w:val="fr-FR"/>
        </w:rPr>
        <w:t xml:space="preserve"> </w:t>
      </w:r>
      <w:r w:rsidRPr="008C39B5">
        <w:rPr>
          <w:rFonts w:cs="Arial" w:hint="cs"/>
          <w:noProof/>
          <w:sz w:val="28"/>
          <w:szCs w:val="28"/>
          <w:rtl/>
          <w:lang w:val="fr-FR"/>
        </w:rPr>
        <w:t>بقيمة</w:t>
      </w:r>
      <w:r w:rsidRPr="008C39B5">
        <w:rPr>
          <w:rFonts w:cs="Arial"/>
          <w:noProof/>
          <w:sz w:val="28"/>
          <w:szCs w:val="28"/>
          <w:rtl/>
          <w:lang w:val="fr-FR"/>
        </w:rPr>
        <w:t xml:space="preserve"> 14595540</w:t>
      </w: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w:t>
      </w:r>
      <w:r w:rsidRPr="008C39B5">
        <w:rPr>
          <w:rFonts w:cs="Arial" w:hint="cs"/>
          <w:noProof/>
          <w:sz w:val="28"/>
          <w:szCs w:val="28"/>
          <w:rtl/>
          <w:lang w:val="fr-FR"/>
        </w:rPr>
        <w:t>وارتفاع</w:t>
      </w:r>
      <w:r w:rsidRPr="008C39B5">
        <w:rPr>
          <w:rFonts w:cs="Arial"/>
          <w:noProof/>
          <w:sz w:val="28"/>
          <w:szCs w:val="28"/>
          <w:rtl/>
          <w:lang w:val="fr-FR"/>
        </w:rPr>
        <w:t xml:space="preserve"> </w:t>
      </w:r>
      <w:r w:rsidRPr="008C39B5">
        <w:rPr>
          <w:rFonts w:cs="Arial" w:hint="cs"/>
          <w:noProof/>
          <w:sz w:val="28"/>
          <w:szCs w:val="28"/>
          <w:rtl/>
          <w:lang w:val="fr-FR"/>
        </w:rPr>
        <w:t>الديون</w:t>
      </w:r>
      <w:r w:rsidRPr="008C39B5">
        <w:rPr>
          <w:rFonts w:cs="Arial"/>
          <w:noProof/>
          <w:sz w:val="28"/>
          <w:szCs w:val="28"/>
          <w:rtl/>
          <w:lang w:val="fr-FR"/>
        </w:rPr>
        <w:t xml:space="preserve"> </w:t>
      </w:r>
      <w:r w:rsidRPr="008C39B5">
        <w:rPr>
          <w:rFonts w:cs="Arial" w:hint="cs"/>
          <w:noProof/>
          <w:sz w:val="28"/>
          <w:szCs w:val="28"/>
          <w:rtl/>
          <w:lang w:val="fr-FR"/>
        </w:rPr>
        <w:t>بقيمة</w:t>
      </w:r>
      <w:r w:rsidRPr="008C39B5">
        <w:rPr>
          <w:rFonts w:cs="Arial"/>
          <w:noProof/>
          <w:sz w:val="28"/>
          <w:szCs w:val="28"/>
          <w:rtl/>
          <w:lang w:val="fr-FR"/>
        </w:rPr>
        <w:t xml:space="preserve"> </w:t>
      </w:r>
    </w:p>
    <w:p w:rsidR="00451DAF" w:rsidRPr="008C39B5" w:rsidRDefault="00451DAF" w:rsidP="001B755D">
      <w:pPr>
        <w:pStyle w:val="a4"/>
        <w:rPr>
          <w:rFonts w:cs="Arial"/>
          <w:noProof/>
          <w:sz w:val="28"/>
          <w:szCs w:val="28"/>
          <w:rtl/>
          <w:lang w:val="fr-FR"/>
        </w:rPr>
      </w:pPr>
      <w:r w:rsidRPr="008C39B5">
        <w:rPr>
          <w:rFonts w:cs="Arial" w:hint="cs"/>
          <w:noProof/>
          <w:sz w:val="28"/>
          <w:szCs w:val="28"/>
          <w:rtl/>
          <w:lang w:val="fr-FR"/>
        </w:rPr>
        <w:t>دينار</w:t>
      </w:r>
      <w:r w:rsidRPr="008C39B5">
        <w:rPr>
          <w:rFonts w:cs="Arial"/>
          <w:noProof/>
          <w:sz w:val="28"/>
          <w:szCs w:val="28"/>
          <w:rtl/>
          <w:lang w:val="fr-FR"/>
        </w:rPr>
        <w:t xml:space="preserve"> </w:t>
      </w:r>
      <w:r w:rsidRPr="008C39B5">
        <w:rPr>
          <w:rFonts w:cs="Arial" w:hint="cs"/>
          <w:noProof/>
          <w:sz w:val="28"/>
          <w:szCs w:val="28"/>
          <w:rtl/>
          <w:lang w:val="fr-FR"/>
        </w:rPr>
        <w:t>جزائري</w:t>
      </w:r>
      <w:r w:rsidRPr="008C39B5">
        <w:rPr>
          <w:rFonts w:cs="Arial"/>
          <w:noProof/>
          <w:sz w:val="28"/>
          <w:szCs w:val="28"/>
          <w:rtl/>
          <w:lang w:val="fr-FR"/>
        </w:rPr>
        <w:t xml:space="preserve"> 1797011342</w:t>
      </w:r>
    </w:p>
    <w:p w:rsidR="00451DAF" w:rsidRDefault="00451DAF" w:rsidP="001B755D">
      <w:pPr>
        <w:pStyle w:val="a4"/>
        <w:rPr>
          <w:rFonts w:cs="Arial"/>
          <w:noProof/>
          <w:sz w:val="28"/>
          <w:szCs w:val="28"/>
          <w:rtl/>
          <w:lang w:val="fr-FR"/>
        </w:rPr>
      </w:pPr>
    </w:p>
    <w:p w:rsidR="00451DAF" w:rsidRPr="00C77582" w:rsidRDefault="00451DAF" w:rsidP="001B755D">
      <w:pPr>
        <w:ind w:left="360"/>
        <w:rPr>
          <w:b/>
          <w:bCs/>
          <w:sz w:val="32"/>
          <w:szCs w:val="32"/>
          <w:rtl/>
        </w:rPr>
      </w:pPr>
    </w:p>
    <w:p w:rsidR="00451DAF" w:rsidRPr="00436E32" w:rsidRDefault="00451DAF" w:rsidP="003B3DF2">
      <w:pPr>
        <w:pStyle w:val="a4"/>
        <w:numPr>
          <w:ilvl w:val="0"/>
          <w:numId w:val="43"/>
        </w:numPr>
        <w:spacing w:after="160" w:line="259" w:lineRule="auto"/>
        <w:rPr>
          <w:b/>
          <w:bCs/>
          <w:sz w:val="28"/>
          <w:szCs w:val="28"/>
        </w:rPr>
      </w:pPr>
      <w:r>
        <w:rPr>
          <w:rFonts w:hint="cs"/>
          <w:b/>
          <w:bCs/>
          <w:sz w:val="32"/>
          <w:szCs w:val="32"/>
          <w:rtl/>
        </w:rPr>
        <w:t xml:space="preserve">الفرع </w:t>
      </w:r>
      <w:r w:rsidR="00C07D7E">
        <w:rPr>
          <w:rFonts w:hint="cs"/>
          <w:b/>
          <w:bCs/>
          <w:sz w:val="32"/>
          <w:szCs w:val="32"/>
          <w:rtl/>
        </w:rPr>
        <w:t>الثاني:</w:t>
      </w:r>
      <w:r>
        <w:rPr>
          <w:rFonts w:hint="cs"/>
          <w:b/>
          <w:bCs/>
          <w:sz w:val="32"/>
          <w:szCs w:val="32"/>
          <w:rtl/>
        </w:rPr>
        <w:t xml:space="preserve"> </w:t>
      </w:r>
      <w:r w:rsidRPr="00436E32">
        <w:rPr>
          <w:rFonts w:hint="cs"/>
          <w:b/>
          <w:bCs/>
          <w:sz w:val="32"/>
          <w:szCs w:val="32"/>
          <w:rtl/>
        </w:rPr>
        <w:t>دراسة التوازنات المالية المتعلقة بالميزانية وحساب أهم النسب المالية</w:t>
      </w:r>
      <w:r w:rsidRPr="00436E32">
        <w:rPr>
          <w:rFonts w:hint="cs"/>
          <w:b/>
          <w:bCs/>
          <w:sz w:val="28"/>
          <w:szCs w:val="28"/>
          <w:rtl/>
        </w:rPr>
        <w:t>.</w:t>
      </w:r>
    </w:p>
    <w:p w:rsidR="00451DAF" w:rsidRPr="00C77582" w:rsidRDefault="00451DAF" w:rsidP="001B755D">
      <w:pPr>
        <w:pStyle w:val="a4"/>
        <w:rPr>
          <w:sz w:val="28"/>
          <w:szCs w:val="28"/>
          <w:rtl/>
        </w:rPr>
      </w:pPr>
      <w:r>
        <w:rPr>
          <w:rFonts w:hint="cs"/>
          <w:sz w:val="28"/>
          <w:szCs w:val="28"/>
          <w:rtl/>
        </w:rPr>
        <w:t xml:space="preserve">وهنا نقوم بحساب بعض التوازنات المالية ولبعض النسب المالية لهده المؤسسة </w:t>
      </w:r>
    </w:p>
    <w:p w:rsidR="00451DAF" w:rsidRPr="00C77582" w:rsidRDefault="00451DAF" w:rsidP="003B3DF2">
      <w:pPr>
        <w:pStyle w:val="a4"/>
        <w:numPr>
          <w:ilvl w:val="0"/>
          <w:numId w:val="47"/>
        </w:numPr>
        <w:spacing w:after="160" w:line="259" w:lineRule="auto"/>
        <w:rPr>
          <w:noProof/>
          <w:sz w:val="28"/>
          <w:szCs w:val="28"/>
        </w:rPr>
      </w:pPr>
      <w:r w:rsidRPr="00C77582">
        <w:rPr>
          <w:rFonts w:hint="cs"/>
          <w:b/>
          <w:bCs/>
          <w:noProof/>
          <w:sz w:val="28"/>
          <w:szCs w:val="28"/>
          <w:rtl/>
        </w:rPr>
        <w:t>راس المال العامل :</w:t>
      </w:r>
    </w:p>
    <w:p w:rsidR="00451DAF" w:rsidRDefault="00451DAF" w:rsidP="001B755D">
      <w:pPr>
        <w:ind w:left="360"/>
        <w:rPr>
          <w:noProof/>
          <w:sz w:val="28"/>
          <w:szCs w:val="28"/>
          <w:rtl/>
        </w:rPr>
      </w:pPr>
      <w:r w:rsidRPr="00C77582">
        <w:rPr>
          <w:rFonts w:hint="cs"/>
          <w:noProof/>
          <w:sz w:val="28"/>
          <w:szCs w:val="28"/>
          <w:rtl/>
        </w:rPr>
        <w:t>راس المال العامل =(أموال الخاصة +خصوم غير جارية )-الأصول الغير الجارية .</w:t>
      </w:r>
    </w:p>
    <w:tbl>
      <w:tblPr>
        <w:tblStyle w:val="a3"/>
        <w:bidiVisual/>
        <w:tblW w:w="0" w:type="auto"/>
        <w:tblInd w:w="360" w:type="dxa"/>
        <w:tblLook w:val="04A0" w:firstRow="1" w:lastRow="0" w:firstColumn="1" w:lastColumn="0" w:noHBand="0" w:noVBand="1"/>
      </w:tblPr>
      <w:tblGrid>
        <w:gridCol w:w="2571"/>
        <w:gridCol w:w="2682"/>
        <w:gridCol w:w="2683"/>
      </w:tblGrid>
      <w:tr w:rsidR="00451DAF" w:rsidTr="001B755D">
        <w:tc>
          <w:tcPr>
            <w:tcW w:w="2767" w:type="dxa"/>
          </w:tcPr>
          <w:p w:rsidR="00451DAF" w:rsidRDefault="00451DAF" w:rsidP="001B755D">
            <w:pPr>
              <w:rPr>
                <w:noProof/>
                <w:sz w:val="28"/>
                <w:szCs w:val="28"/>
                <w:rtl/>
              </w:rPr>
            </w:pPr>
            <w:r>
              <w:rPr>
                <w:rFonts w:hint="cs"/>
                <w:noProof/>
                <w:sz w:val="28"/>
                <w:szCs w:val="28"/>
                <w:rtl/>
              </w:rPr>
              <w:t>البيان</w:t>
            </w:r>
          </w:p>
        </w:tc>
        <w:tc>
          <w:tcPr>
            <w:tcW w:w="2767" w:type="dxa"/>
          </w:tcPr>
          <w:p w:rsidR="00451DAF" w:rsidRDefault="00451DAF" w:rsidP="001B755D">
            <w:pPr>
              <w:rPr>
                <w:noProof/>
                <w:sz w:val="28"/>
                <w:szCs w:val="28"/>
                <w:rtl/>
              </w:rPr>
            </w:pPr>
            <w:r>
              <w:rPr>
                <w:rFonts w:hint="cs"/>
                <w:noProof/>
                <w:sz w:val="28"/>
                <w:szCs w:val="28"/>
                <w:rtl/>
              </w:rPr>
              <w:t>2018</w:t>
            </w:r>
          </w:p>
        </w:tc>
        <w:tc>
          <w:tcPr>
            <w:tcW w:w="2768" w:type="dxa"/>
          </w:tcPr>
          <w:p w:rsidR="00451DAF" w:rsidRDefault="00451DAF" w:rsidP="001B755D">
            <w:pPr>
              <w:rPr>
                <w:noProof/>
                <w:sz w:val="28"/>
                <w:szCs w:val="28"/>
                <w:rtl/>
              </w:rPr>
            </w:pPr>
            <w:r>
              <w:rPr>
                <w:rFonts w:hint="cs"/>
                <w:noProof/>
                <w:sz w:val="28"/>
                <w:szCs w:val="28"/>
                <w:rtl/>
              </w:rPr>
              <w:t>2019</w:t>
            </w:r>
          </w:p>
        </w:tc>
      </w:tr>
      <w:tr w:rsidR="00451DAF" w:rsidTr="001B755D">
        <w:tc>
          <w:tcPr>
            <w:tcW w:w="2767" w:type="dxa"/>
          </w:tcPr>
          <w:p w:rsidR="00451DAF" w:rsidRDefault="00451DAF" w:rsidP="001B755D">
            <w:pPr>
              <w:rPr>
                <w:noProof/>
                <w:sz w:val="28"/>
                <w:szCs w:val="28"/>
                <w:rtl/>
              </w:rPr>
            </w:pPr>
            <w:r w:rsidRPr="000D1709">
              <w:rPr>
                <w:rFonts w:cs="Arial" w:hint="cs"/>
                <w:noProof/>
                <w:sz w:val="28"/>
                <w:szCs w:val="28"/>
                <w:rtl/>
              </w:rPr>
              <w:t>أموال</w:t>
            </w:r>
            <w:r w:rsidRPr="000D1709">
              <w:rPr>
                <w:rFonts w:cs="Arial"/>
                <w:noProof/>
                <w:sz w:val="28"/>
                <w:szCs w:val="28"/>
                <w:rtl/>
              </w:rPr>
              <w:t xml:space="preserve"> </w:t>
            </w:r>
            <w:r w:rsidRPr="000D1709">
              <w:rPr>
                <w:rFonts w:cs="Arial" w:hint="cs"/>
                <w:noProof/>
                <w:sz w:val="28"/>
                <w:szCs w:val="28"/>
                <w:rtl/>
              </w:rPr>
              <w:t>الخاصة</w:t>
            </w:r>
            <w:r w:rsidRPr="000D1709">
              <w:rPr>
                <w:rFonts w:cs="Arial"/>
                <w:noProof/>
                <w:sz w:val="28"/>
                <w:szCs w:val="28"/>
                <w:rtl/>
              </w:rPr>
              <w:t xml:space="preserve"> +</w:t>
            </w:r>
            <w:r w:rsidRPr="000D1709">
              <w:rPr>
                <w:rFonts w:cs="Arial" w:hint="cs"/>
                <w:noProof/>
                <w:sz w:val="28"/>
                <w:szCs w:val="28"/>
                <w:rtl/>
              </w:rPr>
              <w:t>خصوم</w:t>
            </w:r>
            <w:r w:rsidRPr="000D1709">
              <w:rPr>
                <w:rFonts w:cs="Arial"/>
                <w:noProof/>
                <w:sz w:val="28"/>
                <w:szCs w:val="28"/>
                <w:rtl/>
              </w:rPr>
              <w:t xml:space="preserve"> </w:t>
            </w:r>
            <w:r w:rsidRPr="000D1709">
              <w:rPr>
                <w:rFonts w:cs="Arial" w:hint="cs"/>
                <w:noProof/>
                <w:sz w:val="28"/>
                <w:szCs w:val="28"/>
                <w:rtl/>
              </w:rPr>
              <w:t>غير</w:t>
            </w:r>
            <w:r w:rsidRPr="000D1709">
              <w:rPr>
                <w:rFonts w:cs="Arial"/>
                <w:noProof/>
                <w:sz w:val="28"/>
                <w:szCs w:val="28"/>
                <w:rtl/>
              </w:rPr>
              <w:t xml:space="preserve"> </w:t>
            </w:r>
            <w:r w:rsidRPr="000D1709">
              <w:rPr>
                <w:rFonts w:cs="Arial" w:hint="cs"/>
                <w:noProof/>
                <w:sz w:val="28"/>
                <w:szCs w:val="28"/>
                <w:rtl/>
              </w:rPr>
              <w:t>جارية</w:t>
            </w:r>
          </w:p>
        </w:tc>
        <w:tc>
          <w:tcPr>
            <w:tcW w:w="2767" w:type="dxa"/>
          </w:tcPr>
          <w:p w:rsidR="00451DAF" w:rsidRDefault="00451DAF" w:rsidP="001B755D">
            <w:pPr>
              <w:rPr>
                <w:noProof/>
                <w:sz w:val="28"/>
                <w:szCs w:val="28"/>
                <w:rtl/>
              </w:rPr>
            </w:pPr>
            <w:r>
              <w:rPr>
                <w:rFonts w:hint="cs"/>
                <w:noProof/>
                <w:sz w:val="28"/>
                <w:szCs w:val="28"/>
                <w:rtl/>
              </w:rPr>
              <w:t>6753308273</w:t>
            </w:r>
          </w:p>
        </w:tc>
        <w:tc>
          <w:tcPr>
            <w:tcW w:w="2768" w:type="dxa"/>
          </w:tcPr>
          <w:p w:rsidR="00451DAF" w:rsidRDefault="00451DAF" w:rsidP="001B755D">
            <w:pPr>
              <w:rPr>
                <w:noProof/>
                <w:sz w:val="28"/>
                <w:szCs w:val="28"/>
                <w:rtl/>
              </w:rPr>
            </w:pPr>
            <w:r>
              <w:rPr>
                <w:rFonts w:hint="cs"/>
                <w:noProof/>
                <w:sz w:val="28"/>
                <w:szCs w:val="28"/>
                <w:rtl/>
              </w:rPr>
              <w:t>2240079555</w:t>
            </w:r>
          </w:p>
        </w:tc>
      </w:tr>
      <w:tr w:rsidR="00451DAF" w:rsidTr="001B755D">
        <w:tc>
          <w:tcPr>
            <w:tcW w:w="2767" w:type="dxa"/>
          </w:tcPr>
          <w:p w:rsidR="00451DAF" w:rsidRDefault="00451DAF" w:rsidP="001B755D">
            <w:pPr>
              <w:rPr>
                <w:noProof/>
                <w:sz w:val="28"/>
                <w:szCs w:val="28"/>
                <w:rtl/>
              </w:rPr>
            </w:pPr>
            <w:r>
              <w:rPr>
                <w:rFonts w:hint="cs"/>
                <w:noProof/>
                <w:sz w:val="28"/>
                <w:szCs w:val="28"/>
                <w:rtl/>
              </w:rPr>
              <w:t xml:space="preserve">الأصول غير جارية </w:t>
            </w:r>
          </w:p>
        </w:tc>
        <w:tc>
          <w:tcPr>
            <w:tcW w:w="2767" w:type="dxa"/>
          </w:tcPr>
          <w:p w:rsidR="00451DAF" w:rsidRDefault="00451DAF" w:rsidP="001B755D">
            <w:pPr>
              <w:rPr>
                <w:noProof/>
                <w:sz w:val="28"/>
                <w:szCs w:val="28"/>
                <w:rtl/>
              </w:rPr>
            </w:pPr>
            <w:r>
              <w:rPr>
                <w:rFonts w:hint="cs"/>
                <w:noProof/>
                <w:sz w:val="28"/>
                <w:szCs w:val="28"/>
                <w:rtl/>
              </w:rPr>
              <w:t>2955466290.08</w:t>
            </w:r>
          </w:p>
        </w:tc>
        <w:tc>
          <w:tcPr>
            <w:tcW w:w="2768" w:type="dxa"/>
          </w:tcPr>
          <w:p w:rsidR="00451DAF" w:rsidRDefault="00451DAF" w:rsidP="001B755D">
            <w:pPr>
              <w:rPr>
                <w:noProof/>
                <w:sz w:val="28"/>
                <w:szCs w:val="28"/>
                <w:rtl/>
              </w:rPr>
            </w:pPr>
            <w:r>
              <w:rPr>
                <w:rFonts w:hint="cs"/>
                <w:noProof/>
                <w:sz w:val="28"/>
                <w:szCs w:val="28"/>
                <w:rtl/>
              </w:rPr>
              <w:t>2850513349.04</w:t>
            </w:r>
          </w:p>
        </w:tc>
      </w:tr>
      <w:tr w:rsidR="00451DAF" w:rsidTr="001B755D">
        <w:tc>
          <w:tcPr>
            <w:tcW w:w="2767" w:type="dxa"/>
          </w:tcPr>
          <w:p w:rsidR="00451DAF" w:rsidRDefault="00451DAF" w:rsidP="001B755D">
            <w:pPr>
              <w:rPr>
                <w:noProof/>
                <w:sz w:val="28"/>
                <w:szCs w:val="28"/>
                <w:rtl/>
              </w:rPr>
            </w:pPr>
            <w:r>
              <w:rPr>
                <w:rFonts w:hint="cs"/>
                <w:noProof/>
                <w:sz w:val="28"/>
                <w:szCs w:val="28"/>
                <w:rtl/>
              </w:rPr>
              <w:t>راس المال العامل</w:t>
            </w:r>
          </w:p>
        </w:tc>
        <w:tc>
          <w:tcPr>
            <w:tcW w:w="2767" w:type="dxa"/>
          </w:tcPr>
          <w:p w:rsidR="00451DAF" w:rsidRDefault="00451DAF" w:rsidP="001B755D">
            <w:pPr>
              <w:rPr>
                <w:noProof/>
                <w:sz w:val="28"/>
                <w:szCs w:val="28"/>
                <w:rtl/>
              </w:rPr>
            </w:pPr>
            <w:r>
              <w:rPr>
                <w:rFonts w:hint="cs"/>
                <w:noProof/>
                <w:sz w:val="28"/>
                <w:szCs w:val="28"/>
                <w:rtl/>
              </w:rPr>
              <w:t>3797841983</w:t>
            </w:r>
          </w:p>
        </w:tc>
        <w:tc>
          <w:tcPr>
            <w:tcW w:w="2768" w:type="dxa"/>
          </w:tcPr>
          <w:p w:rsidR="00451DAF" w:rsidRDefault="00451DAF" w:rsidP="001B755D">
            <w:pPr>
              <w:rPr>
                <w:noProof/>
                <w:sz w:val="28"/>
                <w:szCs w:val="28"/>
                <w:rtl/>
              </w:rPr>
            </w:pPr>
            <w:r>
              <w:rPr>
                <w:rFonts w:hint="cs"/>
                <w:noProof/>
                <w:sz w:val="28"/>
                <w:szCs w:val="28"/>
                <w:rtl/>
              </w:rPr>
              <w:t>610433794-</w:t>
            </w:r>
          </w:p>
        </w:tc>
      </w:tr>
    </w:tbl>
    <w:p w:rsidR="00451DAF" w:rsidRDefault="00451DAF" w:rsidP="001B755D">
      <w:pPr>
        <w:ind w:left="360"/>
        <w:rPr>
          <w:noProof/>
          <w:sz w:val="28"/>
          <w:szCs w:val="28"/>
          <w:rtl/>
        </w:rPr>
      </w:pPr>
    </w:p>
    <w:p w:rsidR="00451DAF" w:rsidRDefault="00451DAF" w:rsidP="001B755D">
      <w:pPr>
        <w:ind w:left="360"/>
        <w:rPr>
          <w:noProof/>
          <w:sz w:val="28"/>
          <w:szCs w:val="28"/>
          <w:rtl/>
        </w:rPr>
      </w:pPr>
      <w:r>
        <w:rPr>
          <w:rFonts w:hint="cs"/>
          <w:noProof/>
          <w:sz w:val="28"/>
          <w:szCs w:val="28"/>
          <w:rtl/>
        </w:rPr>
        <w:t>نلاحظ ان راس المال العامل خلال سنة 2019 سالبا خلاف 2018كان موجبا ، أي ان الأصول الجارية لهده المؤسسة مولت بجزء من الأموال الدائمة وجزء اخر من القروض قصيرة الاجل ،ولا تتيح هده الوضعية أي هامش امان وهو مايدل على عدم التوازن الهيكل المالي للمؤسسة .</w:t>
      </w:r>
    </w:p>
    <w:p w:rsidR="00451DAF" w:rsidRDefault="00451DAF" w:rsidP="003B3DF2">
      <w:pPr>
        <w:pStyle w:val="a4"/>
        <w:numPr>
          <w:ilvl w:val="0"/>
          <w:numId w:val="47"/>
        </w:numPr>
        <w:spacing w:after="160" w:line="259" w:lineRule="auto"/>
        <w:rPr>
          <w:noProof/>
          <w:sz w:val="28"/>
          <w:szCs w:val="28"/>
        </w:rPr>
      </w:pPr>
      <w:r>
        <w:rPr>
          <w:rFonts w:hint="cs"/>
          <w:b/>
          <w:bCs/>
          <w:noProof/>
          <w:sz w:val="28"/>
          <w:szCs w:val="28"/>
          <w:rtl/>
        </w:rPr>
        <w:t>راس المال العامل  الخاص :</w:t>
      </w:r>
    </w:p>
    <w:p w:rsidR="00451DAF" w:rsidRDefault="00451DAF" w:rsidP="001B755D">
      <w:pPr>
        <w:pStyle w:val="a4"/>
        <w:ind w:left="1080"/>
        <w:rPr>
          <w:noProof/>
          <w:sz w:val="28"/>
          <w:szCs w:val="28"/>
          <w:rtl/>
        </w:rPr>
      </w:pPr>
      <w:r>
        <w:rPr>
          <w:rFonts w:hint="cs"/>
          <w:noProof/>
          <w:sz w:val="28"/>
          <w:szCs w:val="28"/>
          <w:rtl/>
        </w:rPr>
        <w:t xml:space="preserve">راس المال العامل الخاص = الأموال الخاصة </w:t>
      </w:r>
      <w:r>
        <w:rPr>
          <w:noProof/>
          <w:sz w:val="28"/>
          <w:szCs w:val="28"/>
          <w:rtl/>
        </w:rPr>
        <w:t>–</w:t>
      </w:r>
      <w:r>
        <w:rPr>
          <w:rFonts w:hint="cs"/>
          <w:noProof/>
          <w:sz w:val="28"/>
          <w:szCs w:val="28"/>
          <w:rtl/>
        </w:rPr>
        <w:t xml:space="preserve">الأصول الغير جارية </w:t>
      </w:r>
    </w:p>
    <w:p w:rsidR="00451DAF" w:rsidRDefault="00451DAF" w:rsidP="001B755D">
      <w:pPr>
        <w:pStyle w:val="a4"/>
        <w:ind w:left="1080"/>
        <w:rPr>
          <w:noProof/>
          <w:sz w:val="28"/>
          <w:szCs w:val="28"/>
          <w:rtl/>
        </w:rPr>
      </w:pPr>
    </w:p>
    <w:tbl>
      <w:tblPr>
        <w:tblStyle w:val="a3"/>
        <w:bidiVisual/>
        <w:tblW w:w="0" w:type="auto"/>
        <w:tblInd w:w="1080" w:type="dxa"/>
        <w:tblLook w:val="04A0" w:firstRow="1" w:lastRow="0" w:firstColumn="1" w:lastColumn="0" w:noHBand="0" w:noVBand="1"/>
      </w:tblPr>
      <w:tblGrid>
        <w:gridCol w:w="2540"/>
        <w:gridCol w:w="2278"/>
        <w:gridCol w:w="2398"/>
      </w:tblGrid>
      <w:tr w:rsidR="00451DAF" w:rsidTr="001B755D">
        <w:tc>
          <w:tcPr>
            <w:tcW w:w="2544" w:type="dxa"/>
          </w:tcPr>
          <w:p w:rsidR="00451DAF" w:rsidRDefault="00451DAF" w:rsidP="001B755D">
            <w:pPr>
              <w:pStyle w:val="a4"/>
              <w:ind w:left="0"/>
              <w:rPr>
                <w:noProof/>
                <w:sz w:val="28"/>
                <w:szCs w:val="28"/>
                <w:rtl/>
              </w:rPr>
            </w:pPr>
            <w:r>
              <w:rPr>
                <w:rFonts w:hint="cs"/>
                <w:noProof/>
                <w:sz w:val="28"/>
                <w:szCs w:val="28"/>
                <w:rtl/>
              </w:rPr>
              <w:t xml:space="preserve">البيان </w:t>
            </w:r>
          </w:p>
        </w:tc>
        <w:tc>
          <w:tcPr>
            <w:tcW w:w="2279" w:type="dxa"/>
          </w:tcPr>
          <w:p w:rsidR="00451DAF" w:rsidRDefault="00451DAF" w:rsidP="001B755D">
            <w:pPr>
              <w:pStyle w:val="a4"/>
              <w:ind w:left="0"/>
              <w:rPr>
                <w:noProof/>
                <w:sz w:val="28"/>
                <w:szCs w:val="28"/>
                <w:rtl/>
              </w:rPr>
            </w:pPr>
            <w:r>
              <w:rPr>
                <w:rFonts w:hint="cs"/>
                <w:noProof/>
                <w:sz w:val="28"/>
                <w:szCs w:val="28"/>
                <w:rtl/>
              </w:rPr>
              <w:t>2018</w:t>
            </w:r>
          </w:p>
        </w:tc>
        <w:tc>
          <w:tcPr>
            <w:tcW w:w="2399" w:type="dxa"/>
          </w:tcPr>
          <w:p w:rsidR="00451DAF" w:rsidRDefault="00451DAF" w:rsidP="001B755D">
            <w:pPr>
              <w:pStyle w:val="a4"/>
              <w:ind w:left="0"/>
              <w:rPr>
                <w:noProof/>
                <w:sz w:val="28"/>
                <w:szCs w:val="28"/>
                <w:rtl/>
              </w:rPr>
            </w:pPr>
            <w:r>
              <w:rPr>
                <w:rFonts w:hint="cs"/>
                <w:noProof/>
                <w:sz w:val="28"/>
                <w:szCs w:val="28"/>
                <w:rtl/>
              </w:rPr>
              <w:t>2019</w:t>
            </w:r>
          </w:p>
        </w:tc>
      </w:tr>
      <w:tr w:rsidR="00451DAF" w:rsidTr="001B755D">
        <w:tc>
          <w:tcPr>
            <w:tcW w:w="2544" w:type="dxa"/>
          </w:tcPr>
          <w:p w:rsidR="00451DAF" w:rsidRDefault="00451DAF" w:rsidP="001B755D">
            <w:pPr>
              <w:pStyle w:val="a4"/>
              <w:ind w:left="0"/>
              <w:rPr>
                <w:noProof/>
                <w:sz w:val="28"/>
                <w:szCs w:val="28"/>
                <w:rtl/>
              </w:rPr>
            </w:pPr>
            <w:r>
              <w:rPr>
                <w:rFonts w:hint="cs"/>
                <w:noProof/>
                <w:sz w:val="28"/>
                <w:szCs w:val="28"/>
                <w:rtl/>
              </w:rPr>
              <w:t>الأموال الخاصة</w:t>
            </w:r>
          </w:p>
        </w:tc>
        <w:tc>
          <w:tcPr>
            <w:tcW w:w="2279" w:type="dxa"/>
          </w:tcPr>
          <w:p w:rsidR="00451DAF" w:rsidRDefault="00451DAF" w:rsidP="001B755D">
            <w:pPr>
              <w:pStyle w:val="a4"/>
              <w:ind w:left="0"/>
              <w:rPr>
                <w:noProof/>
                <w:sz w:val="28"/>
                <w:szCs w:val="28"/>
                <w:rtl/>
              </w:rPr>
            </w:pPr>
            <w:r>
              <w:rPr>
                <w:rFonts w:hint="cs"/>
                <w:noProof/>
                <w:sz w:val="28"/>
                <w:szCs w:val="28"/>
                <w:rtl/>
              </w:rPr>
              <w:t>5056508676.12</w:t>
            </w:r>
          </w:p>
        </w:tc>
        <w:tc>
          <w:tcPr>
            <w:tcW w:w="2399" w:type="dxa"/>
          </w:tcPr>
          <w:p w:rsidR="00451DAF" w:rsidRDefault="00451DAF" w:rsidP="001B755D">
            <w:pPr>
              <w:pStyle w:val="a4"/>
              <w:ind w:left="0"/>
              <w:rPr>
                <w:noProof/>
                <w:sz w:val="28"/>
                <w:szCs w:val="28"/>
                <w:rtl/>
              </w:rPr>
            </w:pPr>
            <w:r>
              <w:rPr>
                <w:rFonts w:hint="cs"/>
                <w:noProof/>
                <w:sz w:val="28"/>
                <w:szCs w:val="28"/>
                <w:rtl/>
              </w:rPr>
              <w:t>213434321.24</w:t>
            </w:r>
          </w:p>
        </w:tc>
      </w:tr>
      <w:tr w:rsidR="00451DAF" w:rsidTr="001B755D">
        <w:tc>
          <w:tcPr>
            <w:tcW w:w="2544" w:type="dxa"/>
          </w:tcPr>
          <w:p w:rsidR="00451DAF" w:rsidRDefault="00451DAF" w:rsidP="001B755D">
            <w:pPr>
              <w:pStyle w:val="a4"/>
              <w:ind w:left="0"/>
              <w:rPr>
                <w:noProof/>
                <w:sz w:val="28"/>
                <w:szCs w:val="28"/>
                <w:rtl/>
              </w:rPr>
            </w:pPr>
            <w:r>
              <w:rPr>
                <w:rFonts w:hint="cs"/>
                <w:noProof/>
                <w:sz w:val="28"/>
                <w:szCs w:val="28"/>
                <w:rtl/>
              </w:rPr>
              <w:lastRenderedPageBreak/>
              <w:t xml:space="preserve">الأصول الغير جارية </w:t>
            </w:r>
          </w:p>
        </w:tc>
        <w:tc>
          <w:tcPr>
            <w:tcW w:w="2279" w:type="dxa"/>
          </w:tcPr>
          <w:p w:rsidR="00451DAF" w:rsidRDefault="00451DAF" w:rsidP="001B755D">
            <w:pPr>
              <w:pStyle w:val="a4"/>
              <w:ind w:left="0"/>
              <w:rPr>
                <w:noProof/>
                <w:sz w:val="28"/>
                <w:szCs w:val="28"/>
                <w:rtl/>
              </w:rPr>
            </w:pPr>
            <w:r>
              <w:rPr>
                <w:rFonts w:hint="cs"/>
                <w:noProof/>
                <w:sz w:val="28"/>
                <w:szCs w:val="28"/>
                <w:rtl/>
              </w:rPr>
              <w:t>2955466290.08</w:t>
            </w:r>
          </w:p>
        </w:tc>
        <w:tc>
          <w:tcPr>
            <w:tcW w:w="2399" w:type="dxa"/>
          </w:tcPr>
          <w:p w:rsidR="00451DAF" w:rsidRDefault="00451DAF" w:rsidP="001B755D">
            <w:pPr>
              <w:pStyle w:val="a4"/>
              <w:ind w:left="0"/>
              <w:rPr>
                <w:noProof/>
                <w:sz w:val="28"/>
                <w:szCs w:val="28"/>
                <w:rtl/>
              </w:rPr>
            </w:pPr>
            <w:r>
              <w:rPr>
                <w:rFonts w:hint="cs"/>
                <w:noProof/>
                <w:sz w:val="28"/>
                <w:szCs w:val="28"/>
                <w:rtl/>
              </w:rPr>
              <w:t>2850513349.04</w:t>
            </w:r>
          </w:p>
        </w:tc>
      </w:tr>
      <w:tr w:rsidR="00451DAF" w:rsidTr="001B755D">
        <w:tc>
          <w:tcPr>
            <w:tcW w:w="2544" w:type="dxa"/>
          </w:tcPr>
          <w:p w:rsidR="00451DAF" w:rsidRDefault="00451DAF" w:rsidP="001B755D">
            <w:pPr>
              <w:pStyle w:val="a4"/>
              <w:ind w:left="0"/>
              <w:rPr>
                <w:noProof/>
                <w:sz w:val="28"/>
                <w:szCs w:val="28"/>
                <w:rtl/>
              </w:rPr>
            </w:pPr>
            <w:r>
              <w:rPr>
                <w:rFonts w:hint="cs"/>
                <w:noProof/>
                <w:sz w:val="28"/>
                <w:szCs w:val="28"/>
                <w:rtl/>
              </w:rPr>
              <w:t>راس المال العامل الخاص</w:t>
            </w:r>
          </w:p>
        </w:tc>
        <w:tc>
          <w:tcPr>
            <w:tcW w:w="2279" w:type="dxa"/>
          </w:tcPr>
          <w:p w:rsidR="00451DAF" w:rsidRDefault="00451DAF" w:rsidP="001B755D">
            <w:pPr>
              <w:pStyle w:val="a4"/>
              <w:ind w:left="0"/>
              <w:rPr>
                <w:noProof/>
                <w:sz w:val="28"/>
                <w:szCs w:val="28"/>
                <w:rtl/>
              </w:rPr>
            </w:pPr>
            <w:r>
              <w:rPr>
                <w:rFonts w:hint="cs"/>
                <w:noProof/>
                <w:sz w:val="28"/>
                <w:szCs w:val="28"/>
                <w:rtl/>
              </w:rPr>
              <w:t>2101042386</w:t>
            </w:r>
          </w:p>
        </w:tc>
        <w:tc>
          <w:tcPr>
            <w:tcW w:w="2399" w:type="dxa"/>
          </w:tcPr>
          <w:p w:rsidR="00451DAF" w:rsidRDefault="00451DAF" w:rsidP="001B755D">
            <w:pPr>
              <w:pStyle w:val="a4"/>
              <w:ind w:left="0"/>
              <w:rPr>
                <w:noProof/>
                <w:sz w:val="28"/>
                <w:szCs w:val="28"/>
                <w:rtl/>
              </w:rPr>
            </w:pPr>
            <w:r>
              <w:rPr>
                <w:rFonts w:hint="cs"/>
                <w:noProof/>
                <w:sz w:val="28"/>
                <w:szCs w:val="28"/>
                <w:rtl/>
              </w:rPr>
              <w:t>2637079028-</w:t>
            </w:r>
          </w:p>
        </w:tc>
      </w:tr>
    </w:tbl>
    <w:p w:rsidR="00451DAF" w:rsidRDefault="00451DAF" w:rsidP="001B755D">
      <w:pPr>
        <w:pStyle w:val="a4"/>
        <w:ind w:left="1080"/>
        <w:rPr>
          <w:noProof/>
          <w:sz w:val="28"/>
          <w:szCs w:val="28"/>
          <w:rtl/>
        </w:rPr>
      </w:pPr>
    </w:p>
    <w:p w:rsidR="00451DAF" w:rsidRDefault="00451DAF" w:rsidP="001B755D">
      <w:pPr>
        <w:pStyle w:val="a4"/>
        <w:ind w:left="1080"/>
        <w:rPr>
          <w:noProof/>
          <w:sz w:val="28"/>
          <w:szCs w:val="28"/>
          <w:rtl/>
        </w:rPr>
      </w:pPr>
      <w:r>
        <w:rPr>
          <w:rFonts w:hint="cs"/>
          <w:noProof/>
          <w:sz w:val="28"/>
          <w:szCs w:val="28"/>
          <w:rtl/>
        </w:rPr>
        <w:t>نلاحظ ان راس المال الخاص خلال سنة 2019سالب خلاف سنة 2018كان موجب وهدا مايؤكد عدم الاستقلالية المالية للمؤسسة خلال سنة 2019، حيث انها غير قادرة على تمويل استثماراتها بأموالها الخاصة ودون اللجوء الى الاقتراض.</w:t>
      </w:r>
    </w:p>
    <w:p w:rsidR="00451DAF" w:rsidRDefault="00451DAF" w:rsidP="003B3DF2">
      <w:pPr>
        <w:pStyle w:val="a4"/>
        <w:numPr>
          <w:ilvl w:val="0"/>
          <w:numId w:val="47"/>
        </w:numPr>
        <w:spacing w:after="160" w:line="259" w:lineRule="auto"/>
        <w:rPr>
          <w:noProof/>
          <w:sz w:val="28"/>
          <w:szCs w:val="28"/>
        </w:rPr>
      </w:pPr>
      <w:r>
        <w:rPr>
          <w:rFonts w:hint="cs"/>
          <w:b/>
          <w:bCs/>
          <w:noProof/>
          <w:sz w:val="28"/>
          <w:szCs w:val="28"/>
          <w:rtl/>
        </w:rPr>
        <w:t>احتياجات راس المال العامل :</w:t>
      </w:r>
    </w:p>
    <w:p w:rsidR="00451DAF" w:rsidRDefault="00451DAF" w:rsidP="001B755D">
      <w:pPr>
        <w:pStyle w:val="a4"/>
        <w:ind w:left="1080"/>
        <w:rPr>
          <w:noProof/>
          <w:sz w:val="28"/>
          <w:szCs w:val="28"/>
          <w:rtl/>
        </w:rPr>
      </w:pPr>
      <w:r>
        <w:rPr>
          <w:rFonts w:hint="cs"/>
          <w:noProof/>
          <w:sz w:val="28"/>
          <w:szCs w:val="28"/>
          <w:rtl/>
        </w:rPr>
        <w:t xml:space="preserve">احتياجات راس المال العامل = احتاجات الدورة (الأصول الجارية </w:t>
      </w:r>
      <w:r>
        <w:rPr>
          <w:noProof/>
          <w:sz w:val="28"/>
          <w:szCs w:val="28"/>
          <w:rtl/>
        </w:rPr>
        <w:t>–</w:t>
      </w:r>
      <w:r>
        <w:rPr>
          <w:rFonts w:hint="cs"/>
          <w:noProof/>
          <w:sz w:val="28"/>
          <w:szCs w:val="28"/>
          <w:rtl/>
        </w:rPr>
        <w:t xml:space="preserve">خزية الأصول )-موارد الدورة (خصوم جارية </w:t>
      </w:r>
      <w:r>
        <w:rPr>
          <w:noProof/>
          <w:sz w:val="28"/>
          <w:szCs w:val="28"/>
          <w:rtl/>
        </w:rPr>
        <w:t>–</w:t>
      </w:r>
      <w:r>
        <w:rPr>
          <w:rFonts w:hint="cs"/>
          <w:noProof/>
          <w:sz w:val="28"/>
          <w:szCs w:val="28"/>
          <w:rtl/>
        </w:rPr>
        <w:t>خزينة الخصوم ).</w:t>
      </w:r>
    </w:p>
    <w:tbl>
      <w:tblPr>
        <w:tblStyle w:val="a3"/>
        <w:bidiVisual/>
        <w:tblW w:w="0" w:type="auto"/>
        <w:tblInd w:w="1080" w:type="dxa"/>
        <w:tblLook w:val="04A0" w:firstRow="1" w:lastRow="0" w:firstColumn="1" w:lastColumn="0" w:noHBand="0" w:noVBand="1"/>
      </w:tblPr>
      <w:tblGrid>
        <w:gridCol w:w="2185"/>
        <w:gridCol w:w="2515"/>
        <w:gridCol w:w="2516"/>
      </w:tblGrid>
      <w:tr w:rsidR="00451DAF" w:rsidTr="001B755D">
        <w:tc>
          <w:tcPr>
            <w:tcW w:w="2767" w:type="dxa"/>
          </w:tcPr>
          <w:p w:rsidR="00451DAF" w:rsidRDefault="00451DAF" w:rsidP="001B755D">
            <w:pPr>
              <w:pStyle w:val="a4"/>
              <w:ind w:left="0"/>
              <w:rPr>
                <w:noProof/>
                <w:sz w:val="28"/>
                <w:szCs w:val="28"/>
                <w:rtl/>
              </w:rPr>
            </w:pPr>
            <w:r>
              <w:rPr>
                <w:rFonts w:hint="cs"/>
                <w:noProof/>
                <w:sz w:val="28"/>
                <w:szCs w:val="28"/>
                <w:rtl/>
              </w:rPr>
              <w:t>البيان</w:t>
            </w:r>
          </w:p>
        </w:tc>
        <w:tc>
          <w:tcPr>
            <w:tcW w:w="2767" w:type="dxa"/>
          </w:tcPr>
          <w:p w:rsidR="00451DAF" w:rsidRDefault="00451DAF" w:rsidP="001B755D">
            <w:pPr>
              <w:pStyle w:val="a4"/>
              <w:ind w:left="0"/>
              <w:rPr>
                <w:noProof/>
                <w:sz w:val="28"/>
                <w:szCs w:val="28"/>
                <w:rtl/>
              </w:rPr>
            </w:pPr>
            <w:r>
              <w:rPr>
                <w:rFonts w:hint="cs"/>
                <w:noProof/>
                <w:sz w:val="28"/>
                <w:szCs w:val="28"/>
                <w:rtl/>
              </w:rPr>
              <w:t>2018</w:t>
            </w:r>
          </w:p>
        </w:tc>
        <w:tc>
          <w:tcPr>
            <w:tcW w:w="2768" w:type="dxa"/>
          </w:tcPr>
          <w:p w:rsidR="00451DAF" w:rsidRDefault="00451DAF" w:rsidP="001B755D">
            <w:pPr>
              <w:pStyle w:val="a4"/>
              <w:ind w:left="0"/>
              <w:rPr>
                <w:noProof/>
                <w:sz w:val="28"/>
                <w:szCs w:val="28"/>
                <w:rtl/>
              </w:rPr>
            </w:pPr>
            <w:r>
              <w:rPr>
                <w:rFonts w:hint="cs"/>
                <w:noProof/>
                <w:sz w:val="28"/>
                <w:szCs w:val="28"/>
                <w:rtl/>
              </w:rPr>
              <w:t>2019</w:t>
            </w:r>
          </w:p>
        </w:tc>
      </w:tr>
      <w:tr w:rsidR="00451DAF" w:rsidTr="001B755D">
        <w:tc>
          <w:tcPr>
            <w:tcW w:w="2767" w:type="dxa"/>
          </w:tcPr>
          <w:p w:rsidR="00451DAF" w:rsidRDefault="00451DAF" w:rsidP="001B755D">
            <w:pPr>
              <w:pStyle w:val="a4"/>
              <w:ind w:left="0"/>
              <w:rPr>
                <w:noProof/>
                <w:sz w:val="28"/>
                <w:szCs w:val="28"/>
                <w:rtl/>
              </w:rPr>
            </w:pPr>
            <w:r>
              <w:rPr>
                <w:rFonts w:hint="cs"/>
                <w:noProof/>
                <w:sz w:val="28"/>
                <w:szCs w:val="28"/>
                <w:rtl/>
              </w:rPr>
              <w:t xml:space="preserve">احتاجات الدورة </w:t>
            </w:r>
          </w:p>
        </w:tc>
        <w:tc>
          <w:tcPr>
            <w:tcW w:w="2767" w:type="dxa"/>
          </w:tcPr>
          <w:p w:rsidR="00451DAF" w:rsidRDefault="00451DAF" w:rsidP="001B755D">
            <w:pPr>
              <w:pStyle w:val="a4"/>
              <w:ind w:left="0"/>
              <w:rPr>
                <w:noProof/>
                <w:sz w:val="28"/>
                <w:szCs w:val="28"/>
                <w:rtl/>
              </w:rPr>
            </w:pPr>
            <w:r>
              <w:rPr>
                <w:rFonts w:hint="cs"/>
                <w:noProof/>
                <w:sz w:val="28"/>
                <w:szCs w:val="28"/>
                <w:rtl/>
              </w:rPr>
              <w:t>6363757861</w:t>
            </w:r>
          </w:p>
        </w:tc>
        <w:tc>
          <w:tcPr>
            <w:tcW w:w="2768" w:type="dxa"/>
          </w:tcPr>
          <w:p w:rsidR="00451DAF" w:rsidRDefault="00451DAF" w:rsidP="001B755D">
            <w:pPr>
              <w:pStyle w:val="a4"/>
              <w:ind w:left="0"/>
              <w:rPr>
                <w:noProof/>
                <w:sz w:val="28"/>
                <w:szCs w:val="28"/>
                <w:rtl/>
              </w:rPr>
            </w:pPr>
            <w:r>
              <w:rPr>
                <w:rFonts w:hint="cs"/>
                <w:noProof/>
                <w:sz w:val="28"/>
                <w:szCs w:val="28"/>
                <w:rtl/>
              </w:rPr>
              <w:t>2960407710</w:t>
            </w:r>
          </w:p>
        </w:tc>
      </w:tr>
      <w:tr w:rsidR="00451DAF" w:rsidTr="001B755D">
        <w:tc>
          <w:tcPr>
            <w:tcW w:w="2767" w:type="dxa"/>
          </w:tcPr>
          <w:p w:rsidR="00451DAF" w:rsidRDefault="00451DAF" w:rsidP="001B755D">
            <w:pPr>
              <w:pStyle w:val="a4"/>
              <w:ind w:left="0"/>
              <w:rPr>
                <w:noProof/>
                <w:sz w:val="28"/>
                <w:szCs w:val="28"/>
                <w:rtl/>
              </w:rPr>
            </w:pPr>
            <w:r>
              <w:rPr>
                <w:rFonts w:hint="cs"/>
                <w:noProof/>
                <w:sz w:val="28"/>
                <w:szCs w:val="28"/>
                <w:rtl/>
              </w:rPr>
              <w:t xml:space="preserve">موارد الدورة </w:t>
            </w:r>
          </w:p>
        </w:tc>
        <w:tc>
          <w:tcPr>
            <w:tcW w:w="2767" w:type="dxa"/>
          </w:tcPr>
          <w:p w:rsidR="00451DAF" w:rsidRDefault="00451DAF" w:rsidP="001B755D">
            <w:pPr>
              <w:pStyle w:val="a4"/>
              <w:ind w:left="0"/>
              <w:rPr>
                <w:noProof/>
                <w:sz w:val="28"/>
                <w:szCs w:val="28"/>
                <w:rtl/>
              </w:rPr>
            </w:pPr>
            <w:r>
              <w:rPr>
                <w:rFonts w:hint="cs"/>
                <w:noProof/>
                <w:sz w:val="28"/>
                <w:szCs w:val="28"/>
                <w:rtl/>
              </w:rPr>
              <w:t>2790711618.71</w:t>
            </w:r>
          </w:p>
        </w:tc>
        <w:tc>
          <w:tcPr>
            <w:tcW w:w="2768" w:type="dxa"/>
          </w:tcPr>
          <w:p w:rsidR="00451DAF" w:rsidRDefault="00451DAF" w:rsidP="001B755D">
            <w:pPr>
              <w:pStyle w:val="a4"/>
              <w:ind w:left="0"/>
              <w:rPr>
                <w:noProof/>
                <w:sz w:val="28"/>
                <w:szCs w:val="28"/>
                <w:rtl/>
              </w:rPr>
            </w:pPr>
            <w:r>
              <w:rPr>
                <w:rFonts w:hint="cs"/>
                <w:noProof/>
                <w:sz w:val="28"/>
                <w:szCs w:val="28"/>
                <w:rtl/>
              </w:rPr>
              <w:t>3695136303.31</w:t>
            </w:r>
          </w:p>
        </w:tc>
      </w:tr>
      <w:tr w:rsidR="00451DAF" w:rsidTr="001B755D">
        <w:tc>
          <w:tcPr>
            <w:tcW w:w="2767" w:type="dxa"/>
          </w:tcPr>
          <w:p w:rsidR="00451DAF" w:rsidRPr="001B63B4" w:rsidRDefault="00451DAF" w:rsidP="001B755D">
            <w:pPr>
              <w:pStyle w:val="a4"/>
              <w:ind w:left="0"/>
              <w:rPr>
                <w:b/>
                <w:bCs/>
                <w:noProof/>
                <w:sz w:val="28"/>
                <w:szCs w:val="28"/>
                <w:rtl/>
              </w:rPr>
            </w:pPr>
            <w:r w:rsidRPr="001B63B4">
              <w:rPr>
                <w:rFonts w:hint="cs"/>
                <w:b/>
                <w:bCs/>
                <w:noProof/>
                <w:sz w:val="28"/>
                <w:szCs w:val="28"/>
                <w:rtl/>
              </w:rPr>
              <w:t xml:space="preserve">احتاجات راس المال العامل </w:t>
            </w:r>
          </w:p>
        </w:tc>
        <w:tc>
          <w:tcPr>
            <w:tcW w:w="2767" w:type="dxa"/>
          </w:tcPr>
          <w:p w:rsidR="00451DAF" w:rsidRDefault="00451DAF" w:rsidP="001B755D">
            <w:pPr>
              <w:pStyle w:val="a4"/>
              <w:ind w:left="0"/>
              <w:rPr>
                <w:noProof/>
                <w:sz w:val="28"/>
                <w:szCs w:val="28"/>
                <w:rtl/>
              </w:rPr>
            </w:pPr>
            <w:r>
              <w:rPr>
                <w:rFonts w:hint="cs"/>
                <w:noProof/>
                <w:sz w:val="28"/>
                <w:szCs w:val="28"/>
                <w:rtl/>
              </w:rPr>
              <w:t>3573046243</w:t>
            </w:r>
          </w:p>
        </w:tc>
        <w:tc>
          <w:tcPr>
            <w:tcW w:w="2768" w:type="dxa"/>
          </w:tcPr>
          <w:p w:rsidR="00451DAF" w:rsidRDefault="00451DAF" w:rsidP="001B755D">
            <w:pPr>
              <w:pStyle w:val="a4"/>
              <w:ind w:left="0"/>
              <w:rPr>
                <w:noProof/>
                <w:sz w:val="28"/>
                <w:szCs w:val="28"/>
                <w:rtl/>
              </w:rPr>
            </w:pPr>
            <w:r>
              <w:rPr>
                <w:rFonts w:hint="cs"/>
                <w:noProof/>
                <w:sz w:val="28"/>
                <w:szCs w:val="28"/>
                <w:rtl/>
              </w:rPr>
              <w:t>734728593-</w:t>
            </w:r>
          </w:p>
        </w:tc>
      </w:tr>
    </w:tbl>
    <w:p w:rsidR="00451DAF" w:rsidRDefault="00451DAF" w:rsidP="001B755D">
      <w:pPr>
        <w:pStyle w:val="a4"/>
        <w:ind w:left="1080"/>
        <w:rPr>
          <w:noProof/>
          <w:sz w:val="28"/>
          <w:szCs w:val="28"/>
          <w:rtl/>
        </w:rPr>
      </w:pPr>
    </w:p>
    <w:p w:rsidR="00451DAF" w:rsidRDefault="00451DAF" w:rsidP="001B755D">
      <w:pPr>
        <w:pStyle w:val="a4"/>
        <w:ind w:left="1080"/>
        <w:rPr>
          <w:noProof/>
          <w:sz w:val="28"/>
          <w:szCs w:val="28"/>
          <w:rtl/>
        </w:rPr>
      </w:pPr>
      <w:r>
        <w:rPr>
          <w:rFonts w:hint="cs"/>
          <w:noProof/>
          <w:sz w:val="28"/>
          <w:szCs w:val="28"/>
          <w:rtl/>
        </w:rPr>
        <w:t>نلاحظ ان احتياجات راس المال العامل سالبة خلال سنة 2019خلاف سنة 2018كان موجبة وهدا يعني ان المؤسسة لم تغطي جميع مخزوناتها ومديوناتها بالديون قصيرة الاجل ، وبالتالي يظهر ان المؤسسة بحاجة الى تمويل الان ديون قصيرة لاجل لم تقم بتغطية جميع الاحتاجات .</w:t>
      </w:r>
    </w:p>
    <w:p w:rsidR="00451DAF" w:rsidRDefault="00451DAF" w:rsidP="001B755D">
      <w:pPr>
        <w:pStyle w:val="a4"/>
        <w:ind w:left="1080"/>
        <w:rPr>
          <w:noProof/>
          <w:sz w:val="28"/>
          <w:szCs w:val="28"/>
          <w:rtl/>
        </w:rPr>
      </w:pPr>
    </w:p>
    <w:p w:rsidR="00451DAF" w:rsidRDefault="00451DAF" w:rsidP="003B3DF2">
      <w:pPr>
        <w:pStyle w:val="a4"/>
        <w:numPr>
          <w:ilvl w:val="0"/>
          <w:numId w:val="47"/>
        </w:numPr>
        <w:spacing w:after="160" w:line="259" w:lineRule="auto"/>
        <w:rPr>
          <w:noProof/>
          <w:sz w:val="28"/>
          <w:szCs w:val="28"/>
        </w:rPr>
      </w:pPr>
      <w:r>
        <w:rPr>
          <w:rFonts w:hint="cs"/>
          <w:noProof/>
          <w:sz w:val="28"/>
          <w:szCs w:val="28"/>
          <w:rtl/>
        </w:rPr>
        <w:t xml:space="preserve">الخزينة : </w:t>
      </w:r>
    </w:p>
    <w:p w:rsidR="00451DAF" w:rsidRPr="001B63B4" w:rsidRDefault="00451DAF" w:rsidP="001B755D">
      <w:pPr>
        <w:pStyle w:val="a4"/>
        <w:ind w:left="1080"/>
        <w:rPr>
          <w:noProof/>
          <w:sz w:val="28"/>
          <w:szCs w:val="28"/>
        </w:rPr>
      </w:pPr>
      <w:r>
        <w:rPr>
          <w:rFonts w:hint="cs"/>
          <w:noProof/>
          <w:sz w:val="28"/>
          <w:szCs w:val="28"/>
          <w:rtl/>
        </w:rPr>
        <w:t xml:space="preserve">الخزينة = راس المال العامل </w:t>
      </w:r>
      <w:r>
        <w:rPr>
          <w:noProof/>
          <w:sz w:val="28"/>
          <w:szCs w:val="28"/>
          <w:rtl/>
        </w:rPr>
        <w:t>–</w:t>
      </w:r>
      <w:r>
        <w:rPr>
          <w:rFonts w:hint="cs"/>
          <w:noProof/>
          <w:sz w:val="28"/>
          <w:szCs w:val="28"/>
          <w:rtl/>
        </w:rPr>
        <w:t xml:space="preserve"> احتاجات راس المال العامل. </w:t>
      </w:r>
    </w:p>
    <w:p w:rsidR="00451DAF" w:rsidRDefault="00451DAF" w:rsidP="001B755D">
      <w:pPr>
        <w:pStyle w:val="a4"/>
        <w:ind w:left="1080"/>
        <w:rPr>
          <w:noProof/>
          <w:sz w:val="28"/>
          <w:szCs w:val="28"/>
          <w:rtl/>
        </w:rPr>
      </w:pPr>
    </w:p>
    <w:tbl>
      <w:tblPr>
        <w:tblStyle w:val="a3"/>
        <w:bidiVisual/>
        <w:tblW w:w="0" w:type="auto"/>
        <w:tblInd w:w="1080" w:type="dxa"/>
        <w:tblLook w:val="04A0" w:firstRow="1" w:lastRow="0" w:firstColumn="1" w:lastColumn="0" w:noHBand="0" w:noVBand="1"/>
      </w:tblPr>
      <w:tblGrid>
        <w:gridCol w:w="2683"/>
        <w:gridCol w:w="2139"/>
        <w:gridCol w:w="2394"/>
      </w:tblGrid>
      <w:tr w:rsidR="00451DAF" w:rsidTr="001B755D">
        <w:tc>
          <w:tcPr>
            <w:tcW w:w="2686" w:type="dxa"/>
          </w:tcPr>
          <w:p w:rsidR="00451DAF" w:rsidRDefault="00451DAF" w:rsidP="001B755D">
            <w:pPr>
              <w:pStyle w:val="a4"/>
              <w:ind w:left="0"/>
              <w:rPr>
                <w:noProof/>
                <w:sz w:val="28"/>
                <w:szCs w:val="28"/>
                <w:rtl/>
              </w:rPr>
            </w:pPr>
            <w:r>
              <w:rPr>
                <w:rFonts w:hint="cs"/>
                <w:noProof/>
                <w:sz w:val="28"/>
                <w:szCs w:val="28"/>
                <w:rtl/>
              </w:rPr>
              <w:t xml:space="preserve">البيان </w:t>
            </w:r>
          </w:p>
        </w:tc>
        <w:tc>
          <w:tcPr>
            <w:tcW w:w="2140" w:type="dxa"/>
          </w:tcPr>
          <w:p w:rsidR="00451DAF" w:rsidRDefault="00451DAF" w:rsidP="001B755D">
            <w:pPr>
              <w:pStyle w:val="a4"/>
              <w:ind w:left="0"/>
              <w:rPr>
                <w:noProof/>
                <w:sz w:val="28"/>
                <w:szCs w:val="28"/>
                <w:rtl/>
              </w:rPr>
            </w:pPr>
            <w:r>
              <w:rPr>
                <w:rFonts w:hint="cs"/>
                <w:noProof/>
                <w:sz w:val="28"/>
                <w:szCs w:val="28"/>
                <w:rtl/>
              </w:rPr>
              <w:t>2018</w:t>
            </w:r>
          </w:p>
        </w:tc>
        <w:tc>
          <w:tcPr>
            <w:tcW w:w="2396" w:type="dxa"/>
          </w:tcPr>
          <w:p w:rsidR="00451DAF" w:rsidRDefault="00451DAF" w:rsidP="001B755D">
            <w:pPr>
              <w:pStyle w:val="a4"/>
              <w:ind w:left="0"/>
              <w:rPr>
                <w:noProof/>
                <w:sz w:val="28"/>
                <w:szCs w:val="28"/>
                <w:rtl/>
              </w:rPr>
            </w:pPr>
            <w:r>
              <w:rPr>
                <w:rFonts w:hint="cs"/>
                <w:noProof/>
                <w:sz w:val="28"/>
                <w:szCs w:val="28"/>
                <w:rtl/>
              </w:rPr>
              <w:t>2019</w:t>
            </w:r>
          </w:p>
        </w:tc>
      </w:tr>
      <w:tr w:rsidR="00451DAF" w:rsidTr="001B755D">
        <w:tc>
          <w:tcPr>
            <w:tcW w:w="2686" w:type="dxa"/>
          </w:tcPr>
          <w:p w:rsidR="00451DAF" w:rsidRDefault="00451DAF" w:rsidP="001B755D">
            <w:pPr>
              <w:pStyle w:val="a4"/>
              <w:ind w:left="0"/>
              <w:rPr>
                <w:noProof/>
                <w:sz w:val="28"/>
                <w:szCs w:val="28"/>
                <w:rtl/>
              </w:rPr>
            </w:pPr>
            <w:r w:rsidRPr="003A55BA">
              <w:rPr>
                <w:rFonts w:cs="Arial" w:hint="cs"/>
                <w:noProof/>
                <w:sz w:val="28"/>
                <w:szCs w:val="28"/>
                <w:rtl/>
              </w:rPr>
              <w:t>راس</w:t>
            </w:r>
            <w:r w:rsidRPr="003A55BA">
              <w:rPr>
                <w:rFonts w:cs="Arial"/>
                <w:noProof/>
                <w:sz w:val="28"/>
                <w:szCs w:val="28"/>
                <w:rtl/>
              </w:rPr>
              <w:t xml:space="preserve"> </w:t>
            </w:r>
            <w:r w:rsidRPr="003A55BA">
              <w:rPr>
                <w:rFonts w:cs="Arial" w:hint="cs"/>
                <w:noProof/>
                <w:sz w:val="28"/>
                <w:szCs w:val="28"/>
                <w:rtl/>
              </w:rPr>
              <w:t>المال</w:t>
            </w:r>
            <w:r w:rsidRPr="003A55BA">
              <w:rPr>
                <w:rFonts w:cs="Arial"/>
                <w:noProof/>
                <w:sz w:val="28"/>
                <w:szCs w:val="28"/>
                <w:rtl/>
              </w:rPr>
              <w:t xml:space="preserve"> </w:t>
            </w:r>
            <w:r w:rsidRPr="003A55BA">
              <w:rPr>
                <w:rFonts w:cs="Arial" w:hint="cs"/>
                <w:noProof/>
                <w:sz w:val="28"/>
                <w:szCs w:val="28"/>
                <w:rtl/>
              </w:rPr>
              <w:t>العامل</w:t>
            </w:r>
          </w:p>
        </w:tc>
        <w:tc>
          <w:tcPr>
            <w:tcW w:w="2140" w:type="dxa"/>
          </w:tcPr>
          <w:p w:rsidR="00451DAF" w:rsidRDefault="00451DAF" w:rsidP="001B755D">
            <w:pPr>
              <w:pStyle w:val="a4"/>
              <w:ind w:left="0"/>
              <w:rPr>
                <w:noProof/>
                <w:sz w:val="28"/>
                <w:szCs w:val="28"/>
                <w:rtl/>
              </w:rPr>
            </w:pPr>
            <w:r w:rsidRPr="003A55BA">
              <w:rPr>
                <w:rFonts w:cs="Arial"/>
                <w:noProof/>
                <w:sz w:val="28"/>
                <w:szCs w:val="28"/>
                <w:rtl/>
              </w:rPr>
              <w:t>3797841983</w:t>
            </w:r>
          </w:p>
        </w:tc>
        <w:tc>
          <w:tcPr>
            <w:tcW w:w="2396" w:type="dxa"/>
          </w:tcPr>
          <w:p w:rsidR="00451DAF" w:rsidRDefault="00451DAF" w:rsidP="001B755D">
            <w:pPr>
              <w:pStyle w:val="a4"/>
              <w:ind w:left="0"/>
              <w:rPr>
                <w:noProof/>
                <w:sz w:val="28"/>
                <w:szCs w:val="28"/>
                <w:rtl/>
              </w:rPr>
            </w:pPr>
            <w:r w:rsidRPr="003A55BA">
              <w:rPr>
                <w:rFonts w:cs="Arial"/>
                <w:noProof/>
                <w:sz w:val="28"/>
                <w:szCs w:val="28"/>
                <w:rtl/>
              </w:rPr>
              <w:t>610433794-</w:t>
            </w:r>
          </w:p>
        </w:tc>
      </w:tr>
      <w:tr w:rsidR="00451DAF" w:rsidTr="001B755D">
        <w:tc>
          <w:tcPr>
            <w:tcW w:w="2686" w:type="dxa"/>
          </w:tcPr>
          <w:p w:rsidR="00451DAF" w:rsidRDefault="00451DAF" w:rsidP="001B755D">
            <w:pPr>
              <w:pStyle w:val="a4"/>
              <w:ind w:left="0"/>
              <w:rPr>
                <w:noProof/>
                <w:sz w:val="28"/>
                <w:szCs w:val="28"/>
                <w:rtl/>
              </w:rPr>
            </w:pPr>
            <w:r w:rsidRPr="003A55BA">
              <w:rPr>
                <w:rFonts w:cs="Arial" w:hint="cs"/>
                <w:noProof/>
                <w:sz w:val="28"/>
                <w:szCs w:val="28"/>
                <w:rtl/>
              </w:rPr>
              <w:t>احتاجات</w:t>
            </w:r>
            <w:r w:rsidRPr="003A55BA">
              <w:rPr>
                <w:rFonts w:cs="Arial"/>
                <w:noProof/>
                <w:sz w:val="28"/>
                <w:szCs w:val="28"/>
                <w:rtl/>
              </w:rPr>
              <w:t xml:space="preserve"> </w:t>
            </w:r>
            <w:r w:rsidRPr="003A55BA">
              <w:rPr>
                <w:rFonts w:cs="Arial" w:hint="cs"/>
                <w:noProof/>
                <w:sz w:val="28"/>
                <w:szCs w:val="28"/>
                <w:rtl/>
              </w:rPr>
              <w:t>راس</w:t>
            </w:r>
            <w:r w:rsidRPr="003A55BA">
              <w:rPr>
                <w:rFonts w:cs="Arial"/>
                <w:noProof/>
                <w:sz w:val="28"/>
                <w:szCs w:val="28"/>
                <w:rtl/>
              </w:rPr>
              <w:t xml:space="preserve"> </w:t>
            </w:r>
            <w:r w:rsidRPr="003A55BA">
              <w:rPr>
                <w:rFonts w:cs="Arial" w:hint="cs"/>
                <w:noProof/>
                <w:sz w:val="28"/>
                <w:szCs w:val="28"/>
                <w:rtl/>
              </w:rPr>
              <w:t>المال</w:t>
            </w:r>
            <w:r w:rsidRPr="003A55BA">
              <w:rPr>
                <w:rFonts w:cs="Arial"/>
                <w:noProof/>
                <w:sz w:val="28"/>
                <w:szCs w:val="28"/>
                <w:rtl/>
              </w:rPr>
              <w:t xml:space="preserve"> </w:t>
            </w:r>
            <w:r w:rsidRPr="003A55BA">
              <w:rPr>
                <w:rFonts w:cs="Arial" w:hint="cs"/>
                <w:noProof/>
                <w:sz w:val="28"/>
                <w:szCs w:val="28"/>
                <w:rtl/>
              </w:rPr>
              <w:t>العامل</w:t>
            </w:r>
          </w:p>
        </w:tc>
        <w:tc>
          <w:tcPr>
            <w:tcW w:w="2140" w:type="dxa"/>
          </w:tcPr>
          <w:p w:rsidR="00451DAF" w:rsidRDefault="00451DAF" w:rsidP="001B755D">
            <w:pPr>
              <w:pStyle w:val="a4"/>
              <w:ind w:left="0"/>
              <w:rPr>
                <w:noProof/>
                <w:sz w:val="28"/>
                <w:szCs w:val="28"/>
                <w:rtl/>
              </w:rPr>
            </w:pPr>
            <w:r w:rsidRPr="003A55BA">
              <w:rPr>
                <w:rFonts w:cs="Arial"/>
                <w:noProof/>
                <w:sz w:val="28"/>
                <w:szCs w:val="28"/>
                <w:rtl/>
              </w:rPr>
              <w:t>3573046243</w:t>
            </w:r>
          </w:p>
        </w:tc>
        <w:tc>
          <w:tcPr>
            <w:tcW w:w="2396" w:type="dxa"/>
          </w:tcPr>
          <w:p w:rsidR="00451DAF" w:rsidRDefault="00451DAF" w:rsidP="001B755D">
            <w:pPr>
              <w:pStyle w:val="a4"/>
              <w:ind w:left="0"/>
              <w:rPr>
                <w:noProof/>
                <w:sz w:val="28"/>
                <w:szCs w:val="28"/>
                <w:rtl/>
              </w:rPr>
            </w:pPr>
            <w:r w:rsidRPr="003A55BA">
              <w:rPr>
                <w:rFonts w:cs="Arial"/>
                <w:noProof/>
                <w:sz w:val="28"/>
                <w:szCs w:val="28"/>
                <w:rtl/>
              </w:rPr>
              <w:t>734728593-</w:t>
            </w:r>
          </w:p>
        </w:tc>
      </w:tr>
      <w:tr w:rsidR="00451DAF" w:rsidTr="001B755D">
        <w:tc>
          <w:tcPr>
            <w:tcW w:w="2686" w:type="dxa"/>
          </w:tcPr>
          <w:p w:rsidR="00451DAF" w:rsidRDefault="00451DAF" w:rsidP="001B755D">
            <w:pPr>
              <w:pStyle w:val="a4"/>
              <w:ind w:left="0"/>
              <w:rPr>
                <w:noProof/>
                <w:sz w:val="28"/>
                <w:szCs w:val="28"/>
                <w:rtl/>
              </w:rPr>
            </w:pPr>
            <w:r>
              <w:rPr>
                <w:rFonts w:hint="cs"/>
                <w:noProof/>
                <w:sz w:val="28"/>
                <w:szCs w:val="28"/>
                <w:rtl/>
              </w:rPr>
              <w:t xml:space="preserve">الخزينة </w:t>
            </w:r>
          </w:p>
        </w:tc>
        <w:tc>
          <w:tcPr>
            <w:tcW w:w="2140" w:type="dxa"/>
          </w:tcPr>
          <w:p w:rsidR="00451DAF" w:rsidRDefault="00451DAF" w:rsidP="001B755D">
            <w:pPr>
              <w:pStyle w:val="a4"/>
              <w:ind w:left="0"/>
              <w:rPr>
                <w:noProof/>
                <w:sz w:val="28"/>
                <w:szCs w:val="28"/>
                <w:rtl/>
              </w:rPr>
            </w:pPr>
            <w:r>
              <w:rPr>
                <w:rFonts w:hint="cs"/>
                <w:noProof/>
                <w:sz w:val="28"/>
                <w:szCs w:val="28"/>
                <w:rtl/>
              </w:rPr>
              <w:t>224795740</w:t>
            </w:r>
          </w:p>
        </w:tc>
        <w:tc>
          <w:tcPr>
            <w:tcW w:w="2396" w:type="dxa"/>
          </w:tcPr>
          <w:p w:rsidR="00451DAF" w:rsidRDefault="00451DAF" w:rsidP="001B755D">
            <w:pPr>
              <w:pStyle w:val="a4"/>
              <w:ind w:left="0"/>
              <w:rPr>
                <w:noProof/>
                <w:sz w:val="28"/>
                <w:szCs w:val="28"/>
                <w:rtl/>
              </w:rPr>
            </w:pPr>
            <w:r>
              <w:rPr>
                <w:rFonts w:hint="cs"/>
                <w:noProof/>
                <w:sz w:val="28"/>
                <w:szCs w:val="28"/>
                <w:rtl/>
              </w:rPr>
              <w:t>124294799</w:t>
            </w:r>
          </w:p>
        </w:tc>
      </w:tr>
    </w:tbl>
    <w:p w:rsidR="00451DAF" w:rsidRDefault="00451DAF" w:rsidP="001B755D">
      <w:pPr>
        <w:pStyle w:val="a4"/>
        <w:ind w:left="1080"/>
        <w:rPr>
          <w:noProof/>
          <w:sz w:val="28"/>
          <w:szCs w:val="28"/>
          <w:rtl/>
        </w:rPr>
      </w:pPr>
    </w:p>
    <w:p w:rsidR="00451DAF" w:rsidRDefault="00451DAF" w:rsidP="001B755D">
      <w:pPr>
        <w:pStyle w:val="a4"/>
        <w:ind w:left="1080"/>
        <w:rPr>
          <w:noProof/>
          <w:sz w:val="28"/>
          <w:szCs w:val="28"/>
          <w:rtl/>
        </w:rPr>
      </w:pPr>
      <w:r>
        <w:rPr>
          <w:rFonts w:hint="cs"/>
          <w:noProof/>
          <w:sz w:val="28"/>
          <w:szCs w:val="28"/>
          <w:rtl/>
        </w:rPr>
        <w:t xml:space="preserve">نلاحظ ان الخزينة موجبة خلال سنة 2018/2019اي ان راس المال العامل اكبر من احتياجات راس المال العامل ، وهدا يدل على ان المؤسسة قامت بتجميد جزء من أموالها الثابتة لتغطية راس المال العامل ، ممايطرح عليها مشكلة الربحية أي </w:t>
      </w:r>
      <w:r>
        <w:rPr>
          <w:rFonts w:hint="cs"/>
          <w:noProof/>
          <w:sz w:val="28"/>
          <w:szCs w:val="28"/>
          <w:rtl/>
        </w:rPr>
        <w:lastRenderedPageBreak/>
        <w:t>تكلفة الفرص الضائعة ، لدا وجب عليها معالجة الوضعية عن طريق شراء مواد أولية او تقديم تسهيلات للزبائن .</w:t>
      </w:r>
    </w:p>
    <w:p w:rsidR="00451DAF" w:rsidRDefault="00451DAF" w:rsidP="001B755D">
      <w:pPr>
        <w:pStyle w:val="a4"/>
        <w:ind w:left="1080"/>
        <w:rPr>
          <w:noProof/>
          <w:sz w:val="28"/>
          <w:szCs w:val="28"/>
          <w:rtl/>
        </w:rPr>
      </w:pPr>
    </w:p>
    <w:p w:rsidR="00451DAF" w:rsidRDefault="00451DAF" w:rsidP="003B3DF2">
      <w:pPr>
        <w:pStyle w:val="a4"/>
        <w:numPr>
          <w:ilvl w:val="0"/>
          <w:numId w:val="47"/>
        </w:numPr>
        <w:spacing w:after="160" w:line="259" w:lineRule="auto"/>
        <w:rPr>
          <w:noProof/>
          <w:sz w:val="28"/>
          <w:szCs w:val="28"/>
        </w:rPr>
      </w:pPr>
      <w:r>
        <w:rPr>
          <w:rFonts w:hint="cs"/>
          <w:noProof/>
          <w:sz w:val="28"/>
          <w:szCs w:val="28"/>
          <w:rtl/>
        </w:rPr>
        <w:t>حساب النسب المالية .</w:t>
      </w:r>
    </w:p>
    <w:p w:rsidR="00451DAF" w:rsidRDefault="00451DAF" w:rsidP="001B755D">
      <w:pPr>
        <w:pStyle w:val="a4"/>
        <w:ind w:left="1080"/>
        <w:rPr>
          <w:noProof/>
          <w:sz w:val="28"/>
          <w:szCs w:val="28"/>
          <w:rtl/>
        </w:rPr>
      </w:pPr>
      <w:r>
        <w:rPr>
          <w:rFonts w:hint="cs"/>
          <w:noProof/>
          <w:sz w:val="28"/>
          <w:szCs w:val="28"/>
          <w:rtl/>
        </w:rPr>
        <w:t>التمويل الدائم = الأموال الدائمة (خصوم غير الجارية +أموال الخاصة ) / أصول جارية .</w:t>
      </w:r>
    </w:p>
    <w:p w:rsidR="00451DAF" w:rsidRDefault="00451DAF" w:rsidP="001B755D">
      <w:pPr>
        <w:pStyle w:val="a4"/>
        <w:ind w:left="1080"/>
        <w:rPr>
          <w:noProof/>
          <w:sz w:val="28"/>
          <w:szCs w:val="28"/>
          <w:rtl/>
        </w:rPr>
      </w:pPr>
      <w:r>
        <w:rPr>
          <w:rFonts w:hint="cs"/>
          <w:noProof/>
          <w:sz w:val="28"/>
          <w:szCs w:val="28"/>
          <w:rtl/>
        </w:rPr>
        <w:t>الاستقلالية المالية = الأموال الخاصة / مجموع الخصوم .</w:t>
      </w:r>
    </w:p>
    <w:p w:rsidR="00451DAF" w:rsidRDefault="00451DAF" w:rsidP="001B755D">
      <w:pPr>
        <w:pStyle w:val="a4"/>
        <w:ind w:left="1080"/>
        <w:rPr>
          <w:noProof/>
          <w:sz w:val="28"/>
          <w:szCs w:val="28"/>
          <w:rtl/>
        </w:rPr>
      </w:pPr>
      <w:r>
        <w:rPr>
          <w:rFonts w:hint="cs"/>
          <w:noProof/>
          <w:sz w:val="28"/>
          <w:szCs w:val="28"/>
          <w:rtl/>
        </w:rPr>
        <w:t>التمويل الداتي = الأموال الخاصة / أصول الثابتة .</w:t>
      </w:r>
    </w:p>
    <w:p w:rsidR="00451DAF" w:rsidRDefault="00451DAF" w:rsidP="001B755D">
      <w:pPr>
        <w:pStyle w:val="a4"/>
        <w:ind w:left="1080"/>
        <w:rPr>
          <w:noProof/>
          <w:sz w:val="28"/>
          <w:szCs w:val="28"/>
          <w:rtl/>
        </w:rPr>
      </w:pPr>
    </w:p>
    <w:p w:rsidR="00451DAF" w:rsidRDefault="00451DAF" w:rsidP="001B755D">
      <w:pPr>
        <w:pStyle w:val="a4"/>
        <w:ind w:left="1080"/>
        <w:rPr>
          <w:noProof/>
          <w:sz w:val="28"/>
          <w:szCs w:val="28"/>
          <w:rtl/>
        </w:rPr>
      </w:pPr>
    </w:p>
    <w:tbl>
      <w:tblPr>
        <w:tblStyle w:val="a3"/>
        <w:bidiVisual/>
        <w:tblW w:w="0" w:type="auto"/>
        <w:tblInd w:w="1080" w:type="dxa"/>
        <w:tblLook w:val="04A0" w:firstRow="1" w:lastRow="0" w:firstColumn="1" w:lastColumn="0" w:noHBand="0" w:noVBand="1"/>
      </w:tblPr>
      <w:tblGrid>
        <w:gridCol w:w="2448"/>
        <w:gridCol w:w="2384"/>
        <w:gridCol w:w="2384"/>
      </w:tblGrid>
      <w:tr w:rsidR="00451DAF" w:rsidTr="001B755D">
        <w:tc>
          <w:tcPr>
            <w:tcW w:w="2767" w:type="dxa"/>
          </w:tcPr>
          <w:p w:rsidR="00451DAF" w:rsidRDefault="00451DAF" w:rsidP="001B755D">
            <w:pPr>
              <w:pStyle w:val="a4"/>
              <w:ind w:left="0"/>
              <w:rPr>
                <w:noProof/>
                <w:sz w:val="28"/>
                <w:szCs w:val="28"/>
                <w:rtl/>
              </w:rPr>
            </w:pPr>
            <w:r>
              <w:rPr>
                <w:rFonts w:hint="cs"/>
                <w:noProof/>
                <w:sz w:val="28"/>
                <w:szCs w:val="28"/>
                <w:rtl/>
              </w:rPr>
              <w:t>البيان</w:t>
            </w:r>
          </w:p>
        </w:tc>
        <w:tc>
          <w:tcPr>
            <w:tcW w:w="2767" w:type="dxa"/>
          </w:tcPr>
          <w:p w:rsidR="00451DAF" w:rsidRDefault="00451DAF" w:rsidP="001B755D">
            <w:pPr>
              <w:pStyle w:val="a4"/>
              <w:ind w:left="0"/>
              <w:rPr>
                <w:noProof/>
                <w:sz w:val="28"/>
                <w:szCs w:val="28"/>
                <w:rtl/>
              </w:rPr>
            </w:pPr>
            <w:r>
              <w:rPr>
                <w:rFonts w:hint="cs"/>
                <w:noProof/>
                <w:sz w:val="28"/>
                <w:szCs w:val="28"/>
                <w:rtl/>
              </w:rPr>
              <w:t>2018</w:t>
            </w:r>
          </w:p>
        </w:tc>
        <w:tc>
          <w:tcPr>
            <w:tcW w:w="2768" w:type="dxa"/>
          </w:tcPr>
          <w:p w:rsidR="00451DAF" w:rsidRDefault="00451DAF" w:rsidP="001B755D">
            <w:pPr>
              <w:pStyle w:val="a4"/>
              <w:ind w:left="0"/>
              <w:rPr>
                <w:noProof/>
                <w:sz w:val="28"/>
                <w:szCs w:val="28"/>
                <w:rtl/>
              </w:rPr>
            </w:pPr>
            <w:r>
              <w:rPr>
                <w:rFonts w:hint="cs"/>
                <w:noProof/>
                <w:sz w:val="28"/>
                <w:szCs w:val="28"/>
                <w:rtl/>
              </w:rPr>
              <w:t>2019</w:t>
            </w:r>
          </w:p>
        </w:tc>
      </w:tr>
      <w:tr w:rsidR="00451DAF" w:rsidTr="001B755D">
        <w:tc>
          <w:tcPr>
            <w:tcW w:w="2767" w:type="dxa"/>
          </w:tcPr>
          <w:p w:rsidR="00451DAF" w:rsidRDefault="00451DAF" w:rsidP="001B755D">
            <w:pPr>
              <w:pStyle w:val="a4"/>
              <w:ind w:left="0"/>
              <w:rPr>
                <w:noProof/>
                <w:sz w:val="28"/>
                <w:szCs w:val="28"/>
                <w:rtl/>
              </w:rPr>
            </w:pPr>
            <w:r>
              <w:rPr>
                <w:rFonts w:hint="cs"/>
                <w:noProof/>
                <w:sz w:val="28"/>
                <w:szCs w:val="28"/>
                <w:rtl/>
              </w:rPr>
              <w:t xml:space="preserve">التمويل الدائم </w:t>
            </w:r>
          </w:p>
        </w:tc>
        <w:tc>
          <w:tcPr>
            <w:tcW w:w="2767" w:type="dxa"/>
          </w:tcPr>
          <w:p w:rsidR="00451DAF" w:rsidRDefault="00451DAF" w:rsidP="001B755D">
            <w:pPr>
              <w:pStyle w:val="a4"/>
              <w:ind w:left="0"/>
              <w:rPr>
                <w:noProof/>
                <w:sz w:val="28"/>
                <w:szCs w:val="28"/>
                <w:rtl/>
              </w:rPr>
            </w:pPr>
            <w:r>
              <w:rPr>
                <w:rFonts w:hint="cs"/>
                <w:noProof/>
                <w:sz w:val="28"/>
                <w:szCs w:val="28"/>
                <w:rtl/>
              </w:rPr>
              <w:t>1.03</w:t>
            </w:r>
          </w:p>
        </w:tc>
        <w:tc>
          <w:tcPr>
            <w:tcW w:w="2768" w:type="dxa"/>
          </w:tcPr>
          <w:p w:rsidR="00451DAF" w:rsidRDefault="00451DAF" w:rsidP="001B755D">
            <w:pPr>
              <w:pStyle w:val="a4"/>
              <w:ind w:left="0"/>
              <w:rPr>
                <w:noProof/>
                <w:sz w:val="28"/>
                <w:szCs w:val="28"/>
                <w:rtl/>
              </w:rPr>
            </w:pPr>
            <w:r>
              <w:rPr>
                <w:rFonts w:hint="cs"/>
                <w:noProof/>
                <w:sz w:val="28"/>
                <w:szCs w:val="28"/>
                <w:rtl/>
              </w:rPr>
              <w:t>0.73</w:t>
            </w:r>
          </w:p>
        </w:tc>
      </w:tr>
      <w:tr w:rsidR="00451DAF" w:rsidTr="001B755D">
        <w:tc>
          <w:tcPr>
            <w:tcW w:w="2767" w:type="dxa"/>
          </w:tcPr>
          <w:p w:rsidR="00451DAF" w:rsidRDefault="00451DAF" w:rsidP="001B755D">
            <w:pPr>
              <w:pStyle w:val="a4"/>
              <w:ind w:left="0"/>
              <w:rPr>
                <w:noProof/>
                <w:sz w:val="28"/>
                <w:szCs w:val="28"/>
                <w:rtl/>
              </w:rPr>
            </w:pPr>
            <w:r>
              <w:rPr>
                <w:rFonts w:hint="cs"/>
                <w:noProof/>
                <w:sz w:val="28"/>
                <w:szCs w:val="28"/>
                <w:rtl/>
              </w:rPr>
              <w:t xml:space="preserve">الاستقلالية المالية </w:t>
            </w:r>
          </w:p>
        </w:tc>
        <w:tc>
          <w:tcPr>
            <w:tcW w:w="2767" w:type="dxa"/>
          </w:tcPr>
          <w:p w:rsidR="00451DAF" w:rsidRDefault="00451DAF" w:rsidP="001B755D">
            <w:pPr>
              <w:pStyle w:val="a4"/>
              <w:ind w:left="0"/>
              <w:rPr>
                <w:noProof/>
                <w:sz w:val="28"/>
                <w:szCs w:val="28"/>
                <w:rtl/>
              </w:rPr>
            </w:pPr>
            <w:r>
              <w:rPr>
                <w:rFonts w:hint="cs"/>
                <w:noProof/>
                <w:sz w:val="28"/>
                <w:szCs w:val="28"/>
                <w:rtl/>
              </w:rPr>
              <w:t>0.52</w:t>
            </w:r>
          </w:p>
        </w:tc>
        <w:tc>
          <w:tcPr>
            <w:tcW w:w="2768" w:type="dxa"/>
          </w:tcPr>
          <w:p w:rsidR="00451DAF" w:rsidRDefault="00451DAF" w:rsidP="001B755D">
            <w:pPr>
              <w:pStyle w:val="a4"/>
              <w:ind w:left="0"/>
              <w:rPr>
                <w:noProof/>
                <w:sz w:val="28"/>
                <w:szCs w:val="28"/>
                <w:rtl/>
              </w:rPr>
            </w:pPr>
            <w:r>
              <w:rPr>
                <w:rFonts w:hint="cs"/>
                <w:noProof/>
                <w:sz w:val="28"/>
                <w:szCs w:val="28"/>
                <w:rtl/>
              </w:rPr>
              <w:t>0.04</w:t>
            </w:r>
          </w:p>
        </w:tc>
      </w:tr>
      <w:tr w:rsidR="00451DAF" w:rsidTr="001B755D">
        <w:tc>
          <w:tcPr>
            <w:tcW w:w="2767" w:type="dxa"/>
          </w:tcPr>
          <w:p w:rsidR="00451DAF" w:rsidRDefault="00451DAF" w:rsidP="001B755D">
            <w:pPr>
              <w:pStyle w:val="a4"/>
              <w:ind w:left="0"/>
              <w:rPr>
                <w:noProof/>
                <w:sz w:val="28"/>
                <w:szCs w:val="28"/>
                <w:rtl/>
              </w:rPr>
            </w:pPr>
            <w:r>
              <w:rPr>
                <w:rFonts w:hint="cs"/>
                <w:noProof/>
                <w:sz w:val="28"/>
                <w:szCs w:val="28"/>
                <w:rtl/>
              </w:rPr>
              <w:t xml:space="preserve">التمويل الداتي </w:t>
            </w:r>
          </w:p>
        </w:tc>
        <w:tc>
          <w:tcPr>
            <w:tcW w:w="2767" w:type="dxa"/>
          </w:tcPr>
          <w:p w:rsidR="00451DAF" w:rsidRDefault="00451DAF" w:rsidP="001B755D">
            <w:pPr>
              <w:pStyle w:val="a4"/>
              <w:ind w:left="0"/>
              <w:rPr>
                <w:noProof/>
                <w:sz w:val="28"/>
                <w:szCs w:val="28"/>
                <w:rtl/>
              </w:rPr>
            </w:pPr>
          </w:p>
        </w:tc>
        <w:tc>
          <w:tcPr>
            <w:tcW w:w="2768" w:type="dxa"/>
          </w:tcPr>
          <w:p w:rsidR="00451DAF" w:rsidRDefault="00451DAF" w:rsidP="001B755D">
            <w:pPr>
              <w:pStyle w:val="a4"/>
              <w:ind w:left="0"/>
              <w:rPr>
                <w:noProof/>
                <w:sz w:val="28"/>
                <w:szCs w:val="28"/>
                <w:rtl/>
              </w:rPr>
            </w:pPr>
          </w:p>
        </w:tc>
      </w:tr>
    </w:tbl>
    <w:p w:rsidR="00451DAF" w:rsidRPr="00D76FCE" w:rsidRDefault="00451DAF" w:rsidP="001B755D">
      <w:pPr>
        <w:pStyle w:val="a4"/>
        <w:ind w:left="1080"/>
        <w:rPr>
          <w:noProof/>
          <w:sz w:val="28"/>
          <w:szCs w:val="28"/>
        </w:rPr>
      </w:pPr>
    </w:p>
    <w:p w:rsidR="00451DAF" w:rsidRDefault="00451DAF" w:rsidP="001B755D">
      <w:pPr>
        <w:pStyle w:val="a4"/>
        <w:ind w:left="1080"/>
        <w:rPr>
          <w:noProof/>
          <w:sz w:val="28"/>
          <w:szCs w:val="28"/>
          <w:rtl/>
        </w:rPr>
      </w:pPr>
      <w:r>
        <w:rPr>
          <w:rFonts w:hint="cs"/>
          <w:noProof/>
          <w:sz w:val="28"/>
          <w:szCs w:val="28"/>
          <w:rtl/>
        </w:rPr>
        <w:t>نلاحظ ان نسبة التمويل الدائم موجبة خلال سنتي 2018/2019وهدا مؤشر إيجابي للمؤسسة حيث تعتبر هده النسبة عن مدى تغطية الأموال الدائم الأصول الثابتة للمؤسسة.</w:t>
      </w:r>
    </w:p>
    <w:p w:rsidR="00451DAF" w:rsidRDefault="00451DAF" w:rsidP="001B755D">
      <w:pPr>
        <w:pStyle w:val="a4"/>
        <w:ind w:left="1080"/>
        <w:rPr>
          <w:noProof/>
          <w:sz w:val="28"/>
          <w:szCs w:val="28"/>
          <w:rtl/>
        </w:rPr>
      </w:pPr>
      <w:r>
        <w:rPr>
          <w:rFonts w:hint="cs"/>
          <w:noProof/>
          <w:sz w:val="28"/>
          <w:szCs w:val="28"/>
          <w:rtl/>
        </w:rPr>
        <w:t>اما استقلالية المالية فهي تقيس لنا درجة استقلالية المؤسسة عن دائنيها ، حيث ان هده النسبة خلال سنتي 2018/2019 اقل من 1 هدا يعني ان المؤسسة تعاني من تسديد ديونها .</w:t>
      </w:r>
    </w:p>
    <w:p w:rsidR="00451DAF" w:rsidRDefault="00451DAF" w:rsidP="003B3DF2">
      <w:pPr>
        <w:pStyle w:val="a4"/>
        <w:numPr>
          <w:ilvl w:val="0"/>
          <w:numId w:val="47"/>
        </w:numPr>
        <w:spacing w:after="160" w:line="259" w:lineRule="auto"/>
        <w:rPr>
          <w:b/>
          <w:bCs/>
          <w:noProof/>
          <w:sz w:val="28"/>
          <w:szCs w:val="28"/>
        </w:rPr>
      </w:pPr>
      <w:r>
        <w:rPr>
          <w:rFonts w:hint="cs"/>
          <w:b/>
          <w:bCs/>
          <w:noProof/>
          <w:sz w:val="28"/>
          <w:szCs w:val="28"/>
          <w:rtl/>
        </w:rPr>
        <w:t>حساب المردودية المالية :</w:t>
      </w:r>
    </w:p>
    <w:p w:rsidR="00451DAF" w:rsidRDefault="00451DAF" w:rsidP="001B755D">
      <w:pPr>
        <w:pStyle w:val="a4"/>
        <w:ind w:left="1080"/>
        <w:rPr>
          <w:b/>
          <w:bCs/>
          <w:noProof/>
          <w:sz w:val="28"/>
          <w:szCs w:val="28"/>
        </w:rPr>
      </w:pPr>
    </w:p>
    <w:p w:rsidR="00451DAF" w:rsidRDefault="00451DAF" w:rsidP="001B755D">
      <w:pPr>
        <w:pStyle w:val="a4"/>
        <w:ind w:left="1080"/>
        <w:rPr>
          <w:b/>
          <w:bCs/>
          <w:noProof/>
          <w:sz w:val="28"/>
          <w:szCs w:val="28"/>
          <w:rtl/>
        </w:rPr>
      </w:pPr>
      <w:r>
        <w:rPr>
          <w:rFonts w:hint="cs"/>
          <w:b/>
          <w:bCs/>
          <w:noProof/>
          <w:sz w:val="28"/>
          <w:szCs w:val="28"/>
          <w:rtl/>
        </w:rPr>
        <w:t>=النتيجة الصافية / الأموال الخاصة .</w:t>
      </w:r>
    </w:p>
    <w:p w:rsidR="00451DAF" w:rsidRDefault="00451DAF" w:rsidP="001B755D">
      <w:pPr>
        <w:pStyle w:val="a4"/>
        <w:ind w:left="1080"/>
        <w:rPr>
          <w:b/>
          <w:bCs/>
          <w:noProof/>
          <w:sz w:val="28"/>
          <w:szCs w:val="28"/>
          <w:rtl/>
        </w:rPr>
      </w:pPr>
    </w:p>
    <w:tbl>
      <w:tblPr>
        <w:tblStyle w:val="a3"/>
        <w:bidiVisual/>
        <w:tblW w:w="0" w:type="auto"/>
        <w:tblInd w:w="1080" w:type="dxa"/>
        <w:tblLook w:val="04A0" w:firstRow="1" w:lastRow="0" w:firstColumn="1" w:lastColumn="0" w:noHBand="0" w:noVBand="1"/>
      </w:tblPr>
      <w:tblGrid>
        <w:gridCol w:w="2442"/>
        <w:gridCol w:w="2389"/>
        <w:gridCol w:w="2385"/>
      </w:tblGrid>
      <w:tr w:rsidR="00451DAF" w:rsidTr="001B755D">
        <w:tc>
          <w:tcPr>
            <w:tcW w:w="2444" w:type="dxa"/>
          </w:tcPr>
          <w:p w:rsidR="00451DAF" w:rsidRDefault="00451DAF" w:rsidP="001B755D">
            <w:pPr>
              <w:pStyle w:val="a4"/>
              <w:ind w:left="0"/>
              <w:rPr>
                <w:b/>
                <w:bCs/>
                <w:noProof/>
                <w:sz w:val="28"/>
                <w:szCs w:val="28"/>
                <w:rtl/>
              </w:rPr>
            </w:pPr>
            <w:r>
              <w:rPr>
                <w:rFonts w:hint="cs"/>
                <w:b/>
                <w:bCs/>
                <w:noProof/>
                <w:sz w:val="28"/>
                <w:szCs w:val="28"/>
                <w:rtl/>
              </w:rPr>
              <w:t>البيان</w:t>
            </w:r>
          </w:p>
        </w:tc>
        <w:tc>
          <w:tcPr>
            <w:tcW w:w="2391" w:type="dxa"/>
          </w:tcPr>
          <w:p w:rsidR="00451DAF" w:rsidRDefault="00451DAF" w:rsidP="001B755D">
            <w:pPr>
              <w:pStyle w:val="a4"/>
              <w:ind w:left="0"/>
              <w:rPr>
                <w:b/>
                <w:bCs/>
                <w:noProof/>
                <w:sz w:val="28"/>
                <w:szCs w:val="28"/>
                <w:rtl/>
              </w:rPr>
            </w:pPr>
            <w:r>
              <w:rPr>
                <w:rFonts w:hint="cs"/>
                <w:b/>
                <w:bCs/>
                <w:noProof/>
                <w:sz w:val="28"/>
                <w:szCs w:val="28"/>
                <w:rtl/>
              </w:rPr>
              <w:t>2018</w:t>
            </w:r>
          </w:p>
        </w:tc>
        <w:tc>
          <w:tcPr>
            <w:tcW w:w="2387" w:type="dxa"/>
          </w:tcPr>
          <w:p w:rsidR="00451DAF" w:rsidRDefault="00451DAF" w:rsidP="001B755D">
            <w:pPr>
              <w:pStyle w:val="a4"/>
              <w:ind w:left="0"/>
              <w:rPr>
                <w:b/>
                <w:bCs/>
                <w:noProof/>
                <w:sz w:val="28"/>
                <w:szCs w:val="28"/>
                <w:rtl/>
              </w:rPr>
            </w:pPr>
            <w:r>
              <w:rPr>
                <w:rFonts w:hint="cs"/>
                <w:b/>
                <w:bCs/>
                <w:noProof/>
                <w:sz w:val="28"/>
                <w:szCs w:val="28"/>
                <w:rtl/>
              </w:rPr>
              <w:t>2019</w:t>
            </w:r>
          </w:p>
        </w:tc>
      </w:tr>
      <w:tr w:rsidR="00451DAF" w:rsidTr="001B755D">
        <w:tc>
          <w:tcPr>
            <w:tcW w:w="2444" w:type="dxa"/>
          </w:tcPr>
          <w:p w:rsidR="00451DAF" w:rsidRDefault="00451DAF" w:rsidP="001B755D">
            <w:pPr>
              <w:pStyle w:val="a4"/>
              <w:ind w:left="0"/>
              <w:rPr>
                <w:b/>
                <w:bCs/>
                <w:noProof/>
                <w:sz w:val="28"/>
                <w:szCs w:val="28"/>
                <w:rtl/>
              </w:rPr>
            </w:pPr>
            <w:r>
              <w:rPr>
                <w:rFonts w:hint="cs"/>
                <w:b/>
                <w:bCs/>
                <w:noProof/>
                <w:sz w:val="28"/>
                <w:szCs w:val="28"/>
                <w:rtl/>
              </w:rPr>
              <w:t xml:space="preserve">المردودية المالية </w:t>
            </w:r>
          </w:p>
        </w:tc>
        <w:tc>
          <w:tcPr>
            <w:tcW w:w="2391" w:type="dxa"/>
          </w:tcPr>
          <w:p w:rsidR="00451DAF" w:rsidRDefault="00451DAF" w:rsidP="001B755D">
            <w:pPr>
              <w:pStyle w:val="a4"/>
              <w:ind w:left="0"/>
              <w:rPr>
                <w:b/>
                <w:bCs/>
                <w:noProof/>
                <w:sz w:val="28"/>
                <w:szCs w:val="28"/>
                <w:rtl/>
              </w:rPr>
            </w:pPr>
            <w:r>
              <w:rPr>
                <w:rFonts w:hint="cs"/>
                <w:b/>
                <w:bCs/>
                <w:noProof/>
                <w:sz w:val="28"/>
                <w:szCs w:val="28"/>
                <w:rtl/>
              </w:rPr>
              <w:t>0.06-</w:t>
            </w:r>
          </w:p>
        </w:tc>
        <w:tc>
          <w:tcPr>
            <w:tcW w:w="2387" w:type="dxa"/>
          </w:tcPr>
          <w:p w:rsidR="00451DAF" w:rsidRDefault="00451DAF" w:rsidP="001B755D">
            <w:pPr>
              <w:pStyle w:val="a4"/>
              <w:ind w:left="0"/>
              <w:rPr>
                <w:b/>
                <w:bCs/>
                <w:noProof/>
                <w:sz w:val="28"/>
                <w:szCs w:val="28"/>
                <w:rtl/>
              </w:rPr>
            </w:pPr>
            <w:r>
              <w:rPr>
                <w:rFonts w:hint="cs"/>
                <w:b/>
                <w:bCs/>
                <w:noProof/>
                <w:sz w:val="28"/>
                <w:szCs w:val="28"/>
                <w:rtl/>
              </w:rPr>
              <w:t>1</w:t>
            </w:r>
          </w:p>
        </w:tc>
      </w:tr>
    </w:tbl>
    <w:p w:rsidR="00451DAF" w:rsidRDefault="00451DAF" w:rsidP="001B755D">
      <w:pPr>
        <w:pStyle w:val="a4"/>
        <w:ind w:left="1080"/>
        <w:rPr>
          <w:noProof/>
          <w:sz w:val="28"/>
          <w:szCs w:val="28"/>
          <w:rtl/>
        </w:rPr>
      </w:pPr>
    </w:p>
    <w:p w:rsidR="00451DAF" w:rsidRDefault="00451DAF" w:rsidP="00EC50B9">
      <w:pPr>
        <w:pStyle w:val="a4"/>
        <w:ind w:left="1080"/>
        <w:rPr>
          <w:noProof/>
          <w:sz w:val="28"/>
          <w:szCs w:val="28"/>
          <w:rtl/>
        </w:rPr>
      </w:pPr>
      <w:r>
        <w:rPr>
          <w:rFonts w:hint="cs"/>
          <w:noProof/>
          <w:sz w:val="28"/>
          <w:szCs w:val="28"/>
          <w:rtl/>
        </w:rPr>
        <w:t>نلاحظ ان نسبة المردودية تحسنت خلال 2019عن سنة 2018بحيث كان سالبة فأصبحت موجبة ، وهدا يعبرعن قدرة مسيري المؤسسة على الاستخدام الأمثل لمواردها المتاحة بفعالية وكفاءة للحصول على العائد.</w:t>
      </w:r>
    </w:p>
    <w:p w:rsidR="00451DAF" w:rsidRPr="005F0F26" w:rsidRDefault="00451DAF" w:rsidP="001B755D">
      <w:pPr>
        <w:ind w:left="360"/>
        <w:rPr>
          <w:b/>
          <w:bCs/>
          <w:sz w:val="32"/>
          <w:szCs w:val="32"/>
          <w:rtl/>
        </w:rPr>
      </w:pPr>
      <w:r w:rsidRPr="005F0F26">
        <w:rPr>
          <w:rFonts w:hint="cs"/>
          <w:b/>
          <w:bCs/>
          <w:sz w:val="32"/>
          <w:szCs w:val="32"/>
          <w:rtl/>
        </w:rPr>
        <w:lastRenderedPageBreak/>
        <w:t xml:space="preserve">الفرع </w:t>
      </w:r>
      <w:r>
        <w:rPr>
          <w:rFonts w:hint="cs"/>
          <w:b/>
          <w:bCs/>
          <w:sz w:val="32"/>
          <w:szCs w:val="32"/>
          <w:rtl/>
        </w:rPr>
        <w:t>الثالث</w:t>
      </w:r>
      <w:r w:rsidRPr="005F0F26">
        <w:rPr>
          <w:rFonts w:hint="cs"/>
          <w:b/>
          <w:bCs/>
          <w:sz w:val="32"/>
          <w:szCs w:val="32"/>
          <w:rtl/>
        </w:rPr>
        <w:t>: الإفصاح المحاسبي في جدول حسابات النتائج لمؤسسة الانابيب الحلزونية.</w:t>
      </w:r>
    </w:p>
    <w:p w:rsidR="00451DAF" w:rsidRPr="00F650FB" w:rsidRDefault="00451DAF" w:rsidP="003B3DF2">
      <w:pPr>
        <w:pStyle w:val="a4"/>
        <w:numPr>
          <w:ilvl w:val="0"/>
          <w:numId w:val="44"/>
        </w:numPr>
        <w:spacing w:after="160" w:line="259" w:lineRule="auto"/>
        <w:rPr>
          <w:b/>
          <w:bCs/>
          <w:sz w:val="28"/>
          <w:szCs w:val="28"/>
        </w:rPr>
      </w:pPr>
      <w:r w:rsidRPr="00F650FB">
        <w:rPr>
          <w:rFonts w:hint="cs"/>
          <w:b/>
          <w:bCs/>
          <w:sz w:val="28"/>
          <w:szCs w:val="28"/>
          <w:rtl/>
        </w:rPr>
        <w:t>جدول(</w:t>
      </w:r>
      <w:r>
        <w:rPr>
          <w:rFonts w:hint="cs"/>
          <w:b/>
          <w:bCs/>
          <w:sz w:val="28"/>
          <w:szCs w:val="28"/>
          <w:rtl/>
        </w:rPr>
        <w:t>13</w:t>
      </w:r>
      <w:r w:rsidRPr="00F650FB">
        <w:rPr>
          <w:rFonts w:hint="cs"/>
          <w:b/>
          <w:bCs/>
          <w:sz w:val="28"/>
          <w:szCs w:val="28"/>
          <w:rtl/>
        </w:rPr>
        <w:t>) حسابات النتائج بعد حساب الفروقات.</w:t>
      </w:r>
    </w:p>
    <w:p w:rsidR="00451DAF" w:rsidRPr="00454B4B" w:rsidRDefault="00451DAF" w:rsidP="001B755D">
      <w:pPr>
        <w:rPr>
          <w:sz w:val="28"/>
          <w:szCs w:val="28"/>
          <w:rtl/>
        </w:rPr>
      </w:pPr>
    </w:p>
    <w:tbl>
      <w:tblPr>
        <w:tblStyle w:val="a3"/>
        <w:tblpPr w:leftFromText="180" w:rightFromText="180" w:vertAnchor="text" w:tblpXSpec="right" w:tblpY="1"/>
        <w:tblOverlap w:val="never"/>
        <w:bidiVisual/>
        <w:tblW w:w="0" w:type="auto"/>
        <w:tblLook w:val="04A0" w:firstRow="1" w:lastRow="0" w:firstColumn="1" w:lastColumn="0" w:noHBand="0" w:noVBand="1"/>
      </w:tblPr>
      <w:tblGrid>
        <w:gridCol w:w="1982"/>
        <w:gridCol w:w="23"/>
        <w:gridCol w:w="2136"/>
        <w:gridCol w:w="2013"/>
        <w:gridCol w:w="74"/>
        <w:gridCol w:w="15"/>
        <w:gridCol w:w="72"/>
        <w:gridCol w:w="71"/>
        <w:gridCol w:w="73"/>
        <w:gridCol w:w="15"/>
        <w:gridCol w:w="1822"/>
      </w:tblGrid>
      <w:tr w:rsidR="00451DAF" w:rsidTr="001B755D">
        <w:tc>
          <w:tcPr>
            <w:tcW w:w="2022" w:type="dxa"/>
            <w:gridSpan w:val="2"/>
          </w:tcPr>
          <w:p w:rsidR="00451DAF" w:rsidRDefault="00451DAF" w:rsidP="001B755D">
            <w:pPr>
              <w:rPr>
                <w:b/>
                <w:bCs/>
                <w:sz w:val="28"/>
                <w:szCs w:val="28"/>
                <w:rtl/>
              </w:rPr>
            </w:pPr>
            <w:r>
              <w:rPr>
                <w:rFonts w:hint="cs"/>
                <w:b/>
                <w:bCs/>
                <w:sz w:val="28"/>
                <w:szCs w:val="28"/>
                <w:rtl/>
              </w:rPr>
              <w:t>البيان</w:t>
            </w:r>
          </w:p>
        </w:tc>
        <w:tc>
          <w:tcPr>
            <w:tcW w:w="2136" w:type="dxa"/>
          </w:tcPr>
          <w:p w:rsidR="00451DAF" w:rsidRDefault="00451DAF" w:rsidP="001B755D">
            <w:pPr>
              <w:rPr>
                <w:b/>
                <w:bCs/>
                <w:sz w:val="28"/>
                <w:szCs w:val="28"/>
                <w:rtl/>
              </w:rPr>
            </w:pPr>
            <w:r>
              <w:rPr>
                <w:rFonts w:hint="cs"/>
                <w:b/>
                <w:bCs/>
                <w:sz w:val="28"/>
                <w:szCs w:val="28"/>
                <w:rtl/>
              </w:rPr>
              <w:t>2019</w:t>
            </w:r>
          </w:p>
        </w:tc>
        <w:tc>
          <w:tcPr>
            <w:tcW w:w="2339" w:type="dxa"/>
            <w:gridSpan w:val="7"/>
          </w:tcPr>
          <w:p w:rsidR="00451DAF" w:rsidRDefault="00451DAF" w:rsidP="001B755D">
            <w:pPr>
              <w:rPr>
                <w:b/>
                <w:bCs/>
                <w:sz w:val="28"/>
                <w:szCs w:val="28"/>
                <w:rtl/>
              </w:rPr>
            </w:pPr>
            <w:r>
              <w:rPr>
                <w:rFonts w:hint="cs"/>
                <w:b/>
                <w:bCs/>
                <w:sz w:val="28"/>
                <w:szCs w:val="28"/>
                <w:rtl/>
              </w:rPr>
              <w:t>2018</w:t>
            </w:r>
          </w:p>
        </w:tc>
        <w:tc>
          <w:tcPr>
            <w:tcW w:w="510" w:type="dxa"/>
          </w:tcPr>
          <w:p w:rsidR="00451DAF" w:rsidRDefault="00451DAF" w:rsidP="001B755D">
            <w:pPr>
              <w:rPr>
                <w:b/>
                <w:bCs/>
                <w:sz w:val="28"/>
                <w:szCs w:val="28"/>
                <w:rtl/>
              </w:rPr>
            </w:pPr>
            <w:r>
              <w:rPr>
                <w:rFonts w:hint="cs"/>
                <w:b/>
                <w:bCs/>
                <w:sz w:val="28"/>
                <w:szCs w:val="28"/>
                <w:rtl/>
              </w:rPr>
              <w:t>الفرق</w:t>
            </w:r>
          </w:p>
        </w:tc>
      </w:tr>
      <w:tr w:rsidR="00451DAF" w:rsidTr="001B755D">
        <w:trPr>
          <w:trHeight w:val="602"/>
        </w:trPr>
        <w:tc>
          <w:tcPr>
            <w:tcW w:w="2022" w:type="dxa"/>
            <w:gridSpan w:val="2"/>
          </w:tcPr>
          <w:p w:rsidR="00451DAF" w:rsidRPr="003226B5" w:rsidRDefault="00451DAF" w:rsidP="001B755D">
            <w:pPr>
              <w:rPr>
                <w:sz w:val="28"/>
                <w:szCs w:val="28"/>
                <w:rtl/>
              </w:rPr>
            </w:pPr>
            <w:r w:rsidRPr="003226B5">
              <w:rPr>
                <w:rFonts w:hint="cs"/>
                <w:sz w:val="28"/>
                <w:szCs w:val="28"/>
                <w:rtl/>
              </w:rPr>
              <w:t>المبيعات والموارد الملحقة</w:t>
            </w:r>
          </w:p>
        </w:tc>
        <w:tc>
          <w:tcPr>
            <w:tcW w:w="2136" w:type="dxa"/>
          </w:tcPr>
          <w:p w:rsidR="00451DAF" w:rsidRDefault="00451DAF" w:rsidP="001B755D">
            <w:pPr>
              <w:rPr>
                <w:b/>
                <w:bCs/>
                <w:sz w:val="28"/>
                <w:szCs w:val="28"/>
                <w:rtl/>
              </w:rPr>
            </w:pPr>
            <w:r>
              <w:rPr>
                <w:rFonts w:hint="cs"/>
                <w:b/>
                <w:bCs/>
                <w:sz w:val="28"/>
                <w:szCs w:val="28"/>
                <w:rtl/>
              </w:rPr>
              <w:t>10658529846.43</w:t>
            </w:r>
          </w:p>
        </w:tc>
        <w:tc>
          <w:tcPr>
            <w:tcW w:w="2339" w:type="dxa"/>
            <w:gridSpan w:val="7"/>
          </w:tcPr>
          <w:p w:rsidR="00451DAF" w:rsidRDefault="00451DAF" w:rsidP="001B755D">
            <w:pPr>
              <w:rPr>
                <w:b/>
                <w:bCs/>
                <w:sz w:val="28"/>
                <w:szCs w:val="28"/>
                <w:rtl/>
              </w:rPr>
            </w:pPr>
            <w:r>
              <w:rPr>
                <w:rFonts w:hint="cs"/>
                <w:b/>
                <w:bCs/>
                <w:sz w:val="28"/>
                <w:szCs w:val="28"/>
                <w:rtl/>
              </w:rPr>
              <w:t>2825741656.53</w:t>
            </w:r>
          </w:p>
        </w:tc>
        <w:tc>
          <w:tcPr>
            <w:tcW w:w="510" w:type="dxa"/>
          </w:tcPr>
          <w:p w:rsidR="00451DAF" w:rsidRDefault="00451DAF" w:rsidP="001B755D">
            <w:pPr>
              <w:rPr>
                <w:b/>
                <w:bCs/>
                <w:sz w:val="28"/>
                <w:szCs w:val="28"/>
                <w:rtl/>
              </w:rPr>
            </w:pPr>
            <w:r>
              <w:rPr>
                <w:rFonts w:hint="cs"/>
                <w:b/>
                <w:bCs/>
                <w:sz w:val="28"/>
                <w:szCs w:val="28"/>
                <w:rtl/>
              </w:rPr>
              <w:t>7832788184</w:t>
            </w:r>
          </w:p>
        </w:tc>
      </w:tr>
      <w:tr w:rsidR="00451DAF" w:rsidTr="001B755D">
        <w:trPr>
          <w:trHeight w:val="323"/>
        </w:trPr>
        <w:tc>
          <w:tcPr>
            <w:tcW w:w="2022" w:type="dxa"/>
            <w:gridSpan w:val="2"/>
          </w:tcPr>
          <w:p w:rsidR="00451DAF" w:rsidRPr="003226B5" w:rsidRDefault="00451DAF" w:rsidP="001B755D">
            <w:pPr>
              <w:rPr>
                <w:sz w:val="28"/>
                <w:szCs w:val="28"/>
                <w:rtl/>
              </w:rPr>
            </w:pPr>
            <w:r>
              <w:rPr>
                <w:rFonts w:hint="cs"/>
                <w:sz w:val="28"/>
                <w:szCs w:val="28"/>
                <w:rtl/>
              </w:rPr>
              <w:t xml:space="preserve">تغير مخزون </w:t>
            </w:r>
          </w:p>
        </w:tc>
        <w:tc>
          <w:tcPr>
            <w:tcW w:w="2136" w:type="dxa"/>
          </w:tcPr>
          <w:p w:rsidR="00451DAF" w:rsidRDefault="00451DAF" w:rsidP="001B755D">
            <w:pPr>
              <w:rPr>
                <w:b/>
                <w:bCs/>
                <w:sz w:val="28"/>
                <w:szCs w:val="28"/>
                <w:rtl/>
              </w:rPr>
            </w:pPr>
            <w:r>
              <w:rPr>
                <w:rFonts w:hint="cs"/>
                <w:b/>
                <w:bCs/>
                <w:sz w:val="28"/>
                <w:szCs w:val="28"/>
                <w:rtl/>
              </w:rPr>
              <w:t>957912638.84-</w:t>
            </w:r>
          </w:p>
        </w:tc>
        <w:tc>
          <w:tcPr>
            <w:tcW w:w="2339" w:type="dxa"/>
            <w:gridSpan w:val="7"/>
          </w:tcPr>
          <w:p w:rsidR="00451DAF" w:rsidRDefault="00451DAF" w:rsidP="001B755D">
            <w:pPr>
              <w:rPr>
                <w:b/>
                <w:bCs/>
                <w:sz w:val="28"/>
                <w:szCs w:val="28"/>
                <w:rtl/>
              </w:rPr>
            </w:pPr>
            <w:r>
              <w:rPr>
                <w:rFonts w:hint="cs"/>
                <w:b/>
                <w:bCs/>
                <w:sz w:val="28"/>
                <w:szCs w:val="28"/>
                <w:rtl/>
              </w:rPr>
              <w:t>1108018048.09</w:t>
            </w:r>
          </w:p>
        </w:tc>
        <w:tc>
          <w:tcPr>
            <w:tcW w:w="510" w:type="dxa"/>
          </w:tcPr>
          <w:p w:rsidR="00451DAF" w:rsidRDefault="00451DAF" w:rsidP="001B755D">
            <w:pPr>
              <w:rPr>
                <w:b/>
                <w:bCs/>
                <w:sz w:val="28"/>
                <w:szCs w:val="28"/>
                <w:rtl/>
              </w:rPr>
            </w:pPr>
            <w:r>
              <w:rPr>
                <w:rFonts w:hint="cs"/>
                <w:b/>
                <w:bCs/>
                <w:sz w:val="28"/>
                <w:szCs w:val="28"/>
                <w:rtl/>
              </w:rPr>
              <w:t>(2065930687)</w:t>
            </w:r>
          </w:p>
        </w:tc>
      </w:tr>
      <w:tr w:rsidR="00451DAF" w:rsidTr="001B755D">
        <w:trPr>
          <w:trHeight w:val="661"/>
        </w:trPr>
        <w:tc>
          <w:tcPr>
            <w:tcW w:w="2022" w:type="dxa"/>
            <w:gridSpan w:val="2"/>
          </w:tcPr>
          <w:p w:rsidR="00451DAF" w:rsidRDefault="00451DAF" w:rsidP="001B755D">
            <w:pPr>
              <w:rPr>
                <w:sz w:val="28"/>
                <w:szCs w:val="28"/>
                <w:rtl/>
              </w:rPr>
            </w:pPr>
            <w:r>
              <w:rPr>
                <w:rFonts w:hint="cs"/>
                <w:sz w:val="28"/>
                <w:szCs w:val="28"/>
                <w:rtl/>
              </w:rPr>
              <w:t xml:space="preserve">المنتجات التامة والجارية </w:t>
            </w:r>
          </w:p>
          <w:p w:rsidR="00451DAF" w:rsidRDefault="00451DAF" w:rsidP="001B755D">
            <w:pPr>
              <w:rPr>
                <w:sz w:val="28"/>
                <w:szCs w:val="28"/>
                <w:rtl/>
              </w:rPr>
            </w:pPr>
            <w:r>
              <w:rPr>
                <w:rFonts w:hint="cs"/>
                <w:sz w:val="28"/>
                <w:szCs w:val="28"/>
                <w:rtl/>
              </w:rPr>
              <w:t>الإنتاج المثبت</w:t>
            </w:r>
          </w:p>
        </w:tc>
        <w:tc>
          <w:tcPr>
            <w:tcW w:w="2136" w:type="dxa"/>
          </w:tcPr>
          <w:p w:rsidR="00451DAF" w:rsidRDefault="00451DAF" w:rsidP="001B755D">
            <w:pPr>
              <w:rPr>
                <w:b/>
                <w:bCs/>
                <w:sz w:val="28"/>
                <w:szCs w:val="28"/>
                <w:rtl/>
              </w:rPr>
            </w:pPr>
            <w:r>
              <w:rPr>
                <w:rFonts w:hint="cs"/>
                <w:b/>
                <w:bCs/>
                <w:sz w:val="28"/>
                <w:szCs w:val="28"/>
                <w:rtl/>
              </w:rPr>
              <w:t>3087797.86</w:t>
            </w:r>
          </w:p>
        </w:tc>
        <w:tc>
          <w:tcPr>
            <w:tcW w:w="2339" w:type="dxa"/>
            <w:gridSpan w:val="7"/>
          </w:tcPr>
          <w:p w:rsidR="00451DAF" w:rsidRDefault="00451DAF" w:rsidP="001B755D">
            <w:pPr>
              <w:rPr>
                <w:b/>
                <w:bCs/>
                <w:sz w:val="28"/>
                <w:szCs w:val="28"/>
                <w:rtl/>
              </w:rPr>
            </w:pPr>
            <w:r>
              <w:rPr>
                <w:rFonts w:hint="cs"/>
                <w:b/>
                <w:bCs/>
                <w:sz w:val="28"/>
                <w:szCs w:val="28"/>
                <w:rtl/>
              </w:rPr>
              <w:t>3696625.44</w:t>
            </w:r>
          </w:p>
        </w:tc>
        <w:tc>
          <w:tcPr>
            <w:tcW w:w="510" w:type="dxa"/>
          </w:tcPr>
          <w:p w:rsidR="00451DAF" w:rsidRDefault="00451DAF" w:rsidP="001B755D">
            <w:pPr>
              <w:rPr>
                <w:b/>
                <w:bCs/>
                <w:sz w:val="28"/>
                <w:szCs w:val="28"/>
                <w:rtl/>
              </w:rPr>
            </w:pPr>
            <w:r>
              <w:rPr>
                <w:rFonts w:hint="cs"/>
                <w:b/>
                <w:bCs/>
                <w:sz w:val="28"/>
                <w:szCs w:val="28"/>
                <w:rtl/>
              </w:rPr>
              <w:t>(608827.58)</w:t>
            </w:r>
          </w:p>
        </w:tc>
      </w:tr>
      <w:tr w:rsidR="00451DAF" w:rsidTr="001B755D">
        <w:trPr>
          <w:trHeight w:val="294"/>
        </w:trPr>
        <w:tc>
          <w:tcPr>
            <w:tcW w:w="2022" w:type="dxa"/>
            <w:gridSpan w:val="2"/>
          </w:tcPr>
          <w:p w:rsidR="00451DAF" w:rsidRDefault="00451DAF" w:rsidP="001B755D">
            <w:pPr>
              <w:rPr>
                <w:sz w:val="28"/>
                <w:szCs w:val="28"/>
                <w:rtl/>
              </w:rPr>
            </w:pPr>
            <w:r>
              <w:rPr>
                <w:rFonts w:hint="cs"/>
                <w:sz w:val="28"/>
                <w:szCs w:val="28"/>
                <w:rtl/>
              </w:rPr>
              <w:t xml:space="preserve">اعانات الاستغلال </w:t>
            </w:r>
          </w:p>
        </w:tc>
        <w:tc>
          <w:tcPr>
            <w:tcW w:w="2136" w:type="dxa"/>
          </w:tcPr>
          <w:p w:rsidR="00451DAF" w:rsidRDefault="00451DAF" w:rsidP="001B755D">
            <w:pPr>
              <w:rPr>
                <w:b/>
                <w:bCs/>
                <w:sz w:val="28"/>
                <w:szCs w:val="28"/>
                <w:rtl/>
              </w:rPr>
            </w:pPr>
          </w:p>
        </w:tc>
        <w:tc>
          <w:tcPr>
            <w:tcW w:w="2339" w:type="dxa"/>
            <w:gridSpan w:val="7"/>
          </w:tcPr>
          <w:p w:rsidR="00451DAF" w:rsidRDefault="00451DAF" w:rsidP="001B755D">
            <w:pPr>
              <w:rPr>
                <w:b/>
                <w:bCs/>
                <w:sz w:val="28"/>
                <w:szCs w:val="28"/>
                <w:rtl/>
              </w:rPr>
            </w:pPr>
          </w:p>
        </w:tc>
        <w:tc>
          <w:tcPr>
            <w:tcW w:w="510" w:type="dxa"/>
          </w:tcPr>
          <w:p w:rsidR="00451DAF" w:rsidRDefault="00451DAF" w:rsidP="001B755D">
            <w:pPr>
              <w:rPr>
                <w:b/>
                <w:bCs/>
                <w:sz w:val="28"/>
                <w:szCs w:val="28"/>
                <w:rtl/>
              </w:rPr>
            </w:pPr>
          </w:p>
        </w:tc>
      </w:tr>
      <w:tr w:rsidR="00451DAF" w:rsidTr="001B755D">
        <w:trPr>
          <w:trHeight w:val="661"/>
        </w:trPr>
        <w:tc>
          <w:tcPr>
            <w:tcW w:w="2022" w:type="dxa"/>
            <w:gridSpan w:val="2"/>
          </w:tcPr>
          <w:p w:rsidR="00451DAF" w:rsidRDefault="00451DAF" w:rsidP="001B755D">
            <w:pPr>
              <w:rPr>
                <w:sz w:val="28"/>
                <w:szCs w:val="28"/>
                <w:rtl/>
              </w:rPr>
            </w:pPr>
            <w:r>
              <w:rPr>
                <w:rFonts w:hint="cs"/>
                <w:sz w:val="28"/>
                <w:szCs w:val="28"/>
                <w:rtl/>
              </w:rPr>
              <w:t>1-إنتاج الدورة</w:t>
            </w:r>
          </w:p>
        </w:tc>
        <w:tc>
          <w:tcPr>
            <w:tcW w:w="2136" w:type="dxa"/>
          </w:tcPr>
          <w:p w:rsidR="00451DAF" w:rsidRDefault="00451DAF" w:rsidP="001B755D">
            <w:pPr>
              <w:rPr>
                <w:b/>
                <w:bCs/>
                <w:sz w:val="28"/>
                <w:szCs w:val="28"/>
                <w:rtl/>
              </w:rPr>
            </w:pPr>
            <w:r>
              <w:rPr>
                <w:rFonts w:hint="cs"/>
                <w:b/>
                <w:bCs/>
                <w:sz w:val="28"/>
                <w:szCs w:val="28"/>
                <w:rtl/>
              </w:rPr>
              <w:t>9703705005.45</w:t>
            </w:r>
          </w:p>
        </w:tc>
        <w:tc>
          <w:tcPr>
            <w:tcW w:w="2324" w:type="dxa"/>
            <w:gridSpan w:val="6"/>
          </w:tcPr>
          <w:p w:rsidR="00451DAF" w:rsidRDefault="00451DAF" w:rsidP="001B755D">
            <w:pPr>
              <w:rPr>
                <w:b/>
                <w:bCs/>
                <w:sz w:val="28"/>
                <w:szCs w:val="28"/>
                <w:rtl/>
              </w:rPr>
            </w:pPr>
            <w:r>
              <w:rPr>
                <w:rFonts w:hint="cs"/>
                <w:b/>
                <w:bCs/>
                <w:sz w:val="28"/>
                <w:szCs w:val="28"/>
                <w:rtl/>
              </w:rPr>
              <w:t>3937456330.06</w:t>
            </w:r>
          </w:p>
        </w:tc>
        <w:tc>
          <w:tcPr>
            <w:tcW w:w="525" w:type="dxa"/>
            <w:gridSpan w:val="2"/>
          </w:tcPr>
          <w:p w:rsidR="00451DAF" w:rsidRDefault="00451DAF" w:rsidP="001B755D">
            <w:pPr>
              <w:rPr>
                <w:b/>
                <w:bCs/>
                <w:sz w:val="28"/>
                <w:szCs w:val="28"/>
                <w:rtl/>
              </w:rPr>
            </w:pPr>
            <w:r>
              <w:rPr>
                <w:rFonts w:hint="cs"/>
                <w:b/>
                <w:bCs/>
                <w:sz w:val="28"/>
                <w:szCs w:val="28"/>
                <w:rtl/>
              </w:rPr>
              <w:t>5766248675</w:t>
            </w:r>
          </w:p>
        </w:tc>
      </w:tr>
      <w:tr w:rsidR="00451DAF" w:rsidTr="001B755D">
        <w:tc>
          <w:tcPr>
            <w:tcW w:w="1998" w:type="dxa"/>
          </w:tcPr>
          <w:p w:rsidR="00451DAF" w:rsidRDefault="00451DAF" w:rsidP="001B755D">
            <w:pPr>
              <w:rPr>
                <w:b/>
                <w:bCs/>
                <w:sz w:val="28"/>
                <w:szCs w:val="28"/>
                <w:rtl/>
              </w:rPr>
            </w:pPr>
            <w:r>
              <w:rPr>
                <w:rFonts w:hint="cs"/>
                <w:b/>
                <w:bCs/>
                <w:sz w:val="28"/>
                <w:szCs w:val="28"/>
                <w:rtl/>
              </w:rPr>
              <w:t>مشتريات مستهلكة</w:t>
            </w:r>
          </w:p>
        </w:tc>
        <w:tc>
          <w:tcPr>
            <w:tcW w:w="2160" w:type="dxa"/>
            <w:gridSpan w:val="2"/>
          </w:tcPr>
          <w:p w:rsidR="00451DAF" w:rsidRDefault="00451DAF" w:rsidP="001B755D">
            <w:pPr>
              <w:rPr>
                <w:b/>
                <w:bCs/>
                <w:sz w:val="28"/>
                <w:szCs w:val="28"/>
                <w:rtl/>
              </w:rPr>
            </w:pPr>
            <w:r>
              <w:rPr>
                <w:rFonts w:hint="cs"/>
                <w:b/>
                <w:bCs/>
                <w:sz w:val="28"/>
                <w:szCs w:val="28"/>
                <w:rtl/>
              </w:rPr>
              <w:t>6402260999.77-</w:t>
            </w:r>
          </w:p>
        </w:tc>
        <w:tc>
          <w:tcPr>
            <w:tcW w:w="2324" w:type="dxa"/>
            <w:gridSpan w:val="6"/>
          </w:tcPr>
          <w:p w:rsidR="00451DAF" w:rsidRDefault="00451DAF" w:rsidP="001B755D">
            <w:pPr>
              <w:rPr>
                <w:b/>
                <w:bCs/>
                <w:sz w:val="28"/>
                <w:szCs w:val="28"/>
                <w:rtl/>
              </w:rPr>
            </w:pPr>
            <w:r>
              <w:rPr>
                <w:rFonts w:hint="cs"/>
                <w:b/>
                <w:bCs/>
                <w:sz w:val="28"/>
                <w:szCs w:val="28"/>
                <w:rtl/>
              </w:rPr>
              <w:t>2869952786.05-</w:t>
            </w:r>
          </w:p>
        </w:tc>
        <w:tc>
          <w:tcPr>
            <w:tcW w:w="525" w:type="dxa"/>
            <w:gridSpan w:val="2"/>
          </w:tcPr>
          <w:p w:rsidR="00451DAF" w:rsidRDefault="00451DAF" w:rsidP="001B755D">
            <w:pPr>
              <w:rPr>
                <w:b/>
                <w:bCs/>
                <w:sz w:val="28"/>
                <w:szCs w:val="28"/>
                <w:rtl/>
              </w:rPr>
            </w:pPr>
            <w:r>
              <w:rPr>
                <w:rFonts w:hint="cs"/>
                <w:b/>
                <w:bCs/>
                <w:sz w:val="28"/>
                <w:szCs w:val="28"/>
                <w:rtl/>
              </w:rPr>
              <w:t>(3532308213)</w:t>
            </w:r>
          </w:p>
        </w:tc>
      </w:tr>
      <w:tr w:rsidR="00451DAF" w:rsidTr="001B755D">
        <w:trPr>
          <w:trHeight w:val="573"/>
        </w:trPr>
        <w:tc>
          <w:tcPr>
            <w:tcW w:w="2022" w:type="dxa"/>
            <w:gridSpan w:val="2"/>
          </w:tcPr>
          <w:p w:rsidR="00451DAF" w:rsidRDefault="00451DAF" w:rsidP="001B755D">
            <w:pPr>
              <w:rPr>
                <w:b/>
                <w:bCs/>
                <w:sz w:val="28"/>
                <w:szCs w:val="28"/>
                <w:rtl/>
              </w:rPr>
            </w:pPr>
            <w:r>
              <w:rPr>
                <w:rFonts w:hint="cs"/>
                <w:b/>
                <w:bCs/>
                <w:sz w:val="28"/>
                <w:szCs w:val="28"/>
                <w:rtl/>
              </w:rPr>
              <w:t>الخدمات الخارجية الأخرى</w:t>
            </w:r>
          </w:p>
        </w:tc>
        <w:tc>
          <w:tcPr>
            <w:tcW w:w="2136" w:type="dxa"/>
          </w:tcPr>
          <w:p w:rsidR="00451DAF" w:rsidRDefault="00451DAF" w:rsidP="001B755D">
            <w:pPr>
              <w:rPr>
                <w:b/>
                <w:bCs/>
                <w:sz w:val="28"/>
                <w:szCs w:val="28"/>
                <w:rtl/>
              </w:rPr>
            </w:pPr>
            <w:r>
              <w:rPr>
                <w:rFonts w:hint="cs"/>
                <w:b/>
                <w:bCs/>
                <w:sz w:val="28"/>
                <w:szCs w:val="28"/>
                <w:rtl/>
              </w:rPr>
              <w:t>348006759.80-</w:t>
            </w:r>
          </w:p>
        </w:tc>
        <w:tc>
          <w:tcPr>
            <w:tcW w:w="2250" w:type="dxa"/>
            <w:gridSpan w:val="5"/>
          </w:tcPr>
          <w:p w:rsidR="00451DAF" w:rsidRDefault="00451DAF" w:rsidP="001B755D">
            <w:pPr>
              <w:rPr>
                <w:b/>
                <w:bCs/>
                <w:sz w:val="28"/>
                <w:szCs w:val="28"/>
                <w:rtl/>
              </w:rPr>
            </w:pPr>
            <w:r>
              <w:rPr>
                <w:rFonts w:hint="cs"/>
                <w:b/>
                <w:bCs/>
                <w:sz w:val="28"/>
                <w:szCs w:val="28"/>
                <w:rtl/>
              </w:rPr>
              <w:t>134295280.55-</w:t>
            </w:r>
          </w:p>
        </w:tc>
        <w:tc>
          <w:tcPr>
            <w:tcW w:w="599" w:type="dxa"/>
            <w:gridSpan w:val="3"/>
          </w:tcPr>
          <w:p w:rsidR="00451DAF" w:rsidRDefault="00451DAF" w:rsidP="001B755D">
            <w:pPr>
              <w:rPr>
                <w:b/>
                <w:bCs/>
                <w:sz w:val="28"/>
                <w:szCs w:val="28"/>
                <w:rtl/>
              </w:rPr>
            </w:pPr>
            <w:r>
              <w:rPr>
                <w:rFonts w:hint="cs"/>
                <w:b/>
                <w:bCs/>
                <w:sz w:val="28"/>
                <w:szCs w:val="28"/>
                <w:rtl/>
              </w:rPr>
              <w:t>(213711479.3)</w:t>
            </w:r>
          </w:p>
        </w:tc>
      </w:tr>
      <w:tr w:rsidR="00451DAF" w:rsidTr="001B755D">
        <w:trPr>
          <w:trHeight w:val="338"/>
        </w:trPr>
        <w:tc>
          <w:tcPr>
            <w:tcW w:w="2022" w:type="dxa"/>
            <w:gridSpan w:val="2"/>
          </w:tcPr>
          <w:p w:rsidR="00451DAF" w:rsidRDefault="00451DAF" w:rsidP="001B755D">
            <w:pPr>
              <w:rPr>
                <w:b/>
                <w:bCs/>
                <w:sz w:val="28"/>
                <w:szCs w:val="28"/>
                <w:rtl/>
              </w:rPr>
            </w:pPr>
            <w:r>
              <w:rPr>
                <w:rFonts w:hint="cs"/>
                <w:b/>
                <w:bCs/>
                <w:sz w:val="28"/>
                <w:szCs w:val="28"/>
                <w:rtl/>
              </w:rPr>
              <w:t>استهلاكات الدورة</w:t>
            </w:r>
          </w:p>
        </w:tc>
        <w:tc>
          <w:tcPr>
            <w:tcW w:w="2136" w:type="dxa"/>
          </w:tcPr>
          <w:p w:rsidR="00451DAF" w:rsidRDefault="00451DAF" w:rsidP="001B755D">
            <w:pPr>
              <w:rPr>
                <w:b/>
                <w:bCs/>
                <w:sz w:val="28"/>
                <w:szCs w:val="28"/>
                <w:rtl/>
              </w:rPr>
            </w:pPr>
            <w:r>
              <w:rPr>
                <w:rFonts w:hint="cs"/>
                <w:b/>
                <w:bCs/>
                <w:sz w:val="28"/>
                <w:szCs w:val="28"/>
                <w:rtl/>
              </w:rPr>
              <w:t>6750267759.57-</w:t>
            </w:r>
          </w:p>
        </w:tc>
        <w:tc>
          <w:tcPr>
            <w:tcW w:w="2250" w:type="dxa"/>
            <w:gridSpan w:val="5"/>
          </w:tcPr>
          <w:p w:rsidR="00451DAF" w:rsidRDefault="00451DAF" w:rsidP="001B755D">
            <w:pPr>
              <w:rPr>
                <w:b/>
                <w:bCs/>
                <w:sz w:val="28"/>
                <w:szCs w:val="28"/>
                <w:rtl/>
              </w:rPr>
            </w:pPr>
            <w:r>
              <w:rPr>
                <w:rFonts w:hint="cs"/>
                <w:b/>
                <w:bCs/>
                <w:sz w:val="28"/>
                <w:szCs w:val="28"/>
                <w:rtl/>
              </w:rPr>
              <w:t>3004248066.60-</w:t>
            </w:r>
          </w:p>
        </w:tc>
        <w:tc>
          <w:tcPr>
            <w:tcW w:w="599" w:type="dxa"/>
            <w:gridSpan w:val="3"/>
          </w:tcPr>
          <w:p w:rsidR="00451DAF" w:rsidRDefault="00451DAF" w:rsidP="001B755D">
            <w:pPr>
              <w:rPr>
                <w:b/>
                <w:bCs/>
                <w:sz w:val="28"/>
                <w:szCs w:val="28"/>
                <w:rtl/>
              </w:rPr>
            </w:pPr>
            <w:r>
              <w:rPr>
                <w:rFonts w:hint="cs"/>
                <w:b/>
                <w:bCs/>
                <w:sz w:val="28"/>
                <w:szCs w:val="28"/>
                <w:rtl/>
              </w:rPr>
              <w:t>(3746019693)</w:t>
            </w:r>
          </w:p>
        </w:tc>
      </w:tr>
      <w:tr w:rsidR="00451DAF" w:rsidTr="001B755D">
        <w:trPr>
          <w:trHeight w:val="823"/>
        </w:trPr>
        <w:tc>
          <w:tcPr>
            <w:tcW w:w="2022" w:type="dxa"/>
            <w:gridSpan w:val="2"/>
          </w:tcPr>
          <w:p w:rsidR="00451DAF" w:rsidRDefault="00451DAF" w:rsidP="001B755D">
            <w:pPr>
              <w:rPr>
                <w:b/>
                <w:bCs/>
                <w:sz w:val="28"/>
                <w:szCs w:val="28"/>
                <w:rtl/>
              </w:rPr>
            </w:pPr>
            <w:r>
              <w:rPr>
                <w:rFonts w:hint="cs"/>
                <w:b/>
                <w:bCs/>
                <w:sz w:val="28"/>
                <w:szCs w:val="28"/>
                <w:rtl/>
              </w:rPr>
              <w:t xml:space="preserve">القيمة المضافة </w:t>
            </w:r>
          </w:p>
          <w:p w:rsidR="00451DAF" w:rsidRDefault="00451DAF" w:rsidP="001B755D">
            <w:pPr>
              <w:rPr>
                <w:b/>
                <w:bCs/>
                <w:sz w:val="28"/>
                <w:szCs w:val="28"/>
                <w:rtl/>
              </w:rPr>
            </w:pPr>
            <w:r>
              <w:rPr>
                <w:rFonts w:hint="cs"/>
                <w:b/>
                <w:bCs/>
                <w:sz w:val="28"/>
                <w:szCs w:val="28"/>
                <w:rtl/>
              </w:rPr>
              <w:t>للاستغلال(1-2)</w:t>
            </w:r>
          </w:p>
        </w:tc>
        <w:tc>
          <w:tcPr>
            <w:tcW w:w="2136" w:type="dxa"/>
          </w:tcPr>
          <w:p w:rsidR="00451DAF" w:rsidRDefault="00451DAF" w:rsidP="001B755D">
            <w:pPr>
              <w:rPr>
                <w:b/>
                <w:bCs/>
                <w:sz w:val="28"/>
                <w:szCs w:val="28"/>
                <w:rtl/>
              </w:rPr>
            </w:pPr>
            <w:r>
              <w:rPr>
                <w:rFonts w:hint="cs"/>
                <w:b/>
                <w:bCs/>
                <w:sz w:val="28"/>
                <w:szCs w:val="28"/>
                <w:rtl/>
              </w:rPr>
              <w:t>2953437245.88</w:t>
            </w:r>
          </w:p>
        </w:tc>
        <w:tc>
          <w:tcPr>
            <w:tcW w:w="2176" w:type="dxa"/>
            <w:gridSpan w:val="4"/>
          </w:tcPr>
          <w:p w:rsidR="00451DAF" w:rsidRDefault="00451DAF" w:rsidP="001B755D">
            <w:pPr>
              <w:rPr>
                <w:b/>
                <w:bCs/>
                <w:sz w:val="28"/>
                <w:szCs w:val="28"/>
                <w:rtl/>
              </w:rPr>
            </w:pPr>
            <w:r>
              <w:rPr>
                <w:rFonts w:hint="cs"/>
                <w:b/>
                <w:bCs/>
                <w:sz w:val="28"/>
                <w:szCs w:val="28"/>
                <w:rtl/>
              </w:rPr>
              <w:t>933208263.46</w:t>
            </w:r>
          </w:p>
        </w:tc>
        <w:tc>
          <w:tcPr>
            <w:tcW w:w="673" w:type="dxa"/>
            <w:gridSpan w:val="4"/>
          </w:tcPr>
          <w:p w:rsidR="00451DAF" w:rsidRDefault="00451DAF" w:rsidP="001B755D">
            <w:pPr>
              <w:rPr>
                <w:b/>
                <w:bCs/>
                <w:sz w:val="28"/>
                <w:szCs w:val="28"/>
                <w:rtl/>
              </w:rPr>
            </w:pPr>
            <w:r>
              <w:rPr>
                <w:rFonts w:hint="cs"/>
                <w:b/>
                <w:bCs/>
                <w:sz w:val="28"/>
                <w:szCs w:val="28"/>
                <w:rtl/>
              </w:rPr>
              <w:t>2020228982</w:t>
            </w:r>
          </w:p>
        </w:tc>
      </w:tr>
      <w:tr w:rsidR="00451DAF" w:rsidTr="001B755D">
        <w:trPr>
          <w:trHeight w:val="604"/>
        </w:trPr>
        <w:tc>
          <w:tcPr>
            <w:tcW w:w="2022" w:type="dxa"/>
            <w:gridSpan w:val="2"/>
          </w:tcPr>
          <w:p w:rsidR="00451DAF" w:rsidRDefault="00451DAF" w:rsidP="001B755D">
            <w:pPr>
              <w:rPr>
                <w:b/>
                <w:bCs/>
                <w:sz w:val="28"/>
                <w:szCs w:val="28"/>
                <w:rtl/>
              </w:rPr>
            </w:pPr>
            <w:r>
              <w:rPr>
                <w:rFonts w:hint="cs"/>
                <w:b/>
                <w:bCs/>
                <w:sz w:val="28"/>
                <w:szCs w:val="28"/>
                <w:rtl/>
              </w:rPr>
              <w:t>مصاريف المستخدمين</w:t>
            </w:r>
          </w:p>
        </w:tc>
        <w:tc>
          <w:tcPr>
            <w:tcW w:w="2136" w:type="dxa"/>
          </w:tcPr>
          <w:p w:rsidR="00451DAF" w:rsidRDefault="00451DAF" w:rsidP="001B755D">
            <w:pPr>
              <w:tabs>
                <w:tab w:val="left" w:pos="1583"/>
              </w:tabs>
              <w:rPr>
                <w:b/>
                <w:bCs/>
                <w:sz w:val="28"/>
                <w:szCs w:val="28"/>
                <w:rtl/>
              </w:rPr>
            </w:pPr>
            <w:r>
              <w:rPr>
                <w:rFonts w:hint="cs"/>
                <w:b/>
                <w:bCs/>
                <w:sz w:val="28"/>
                <w:szCs w:val="28"/>
                <w:rtl/>
              </w:rPr>
              <w:t>1671365493.57-</w:t>
            </w:r>
          </w:p>
        </w:tc>
        <w:tc>
          <w:tcPr>
            <w:tcW w:w="2176" w:type="dxa"/>
            <w:gridSpan w:val="4"/>
          </w:tcPr>
          <w:p w:rsidR="00451DAF" w:rsidRDefault="00451DAF" w:rsidP="001B755D">
            <w:pPr>
              <w:rPr>
                <w:b/>
                <w:bCs/>
                <w:sz w:val="28"/>
                <w:szCs w:val="28"/>
                <w:rtl/>
              </w:rPr>
            </w:pPr>
            <w:r>
              <w:rPr>
                <w:rFonts w:hint="cs"/>
                <w:b/>
                <w:bCs/>
                <w:sz w:val="28"/>
                <w:szCs w:val="28"/>
                <w:rtl/>
              </w:rPr>
              <w:t>1208805328.94-</w:t>
            </w:r>
          </w:p>
        </w:tc>
        <w:tc>
          <w:tcPr>
            <w:tcW w:w="673" w:type="dxa"/>
            <w:gridSpan w:val="4"/>
          </w:tcPr>
          <w:p w:rsidR="00451DAF" w:rsidRDefault="00451DAF" w:rsidP="001B755D">
            <w:pPr>
              <w:rPr>
                <w:b/>
                <w:bCs/>
                <w:sz w:val="28"/>
                <w:szCs w:val="28"/>
                <w:rtl/>
              </w:rPr>
            </w:pPr>
            <w:r>
              <w:rPr>
                <w:rFonts w:hint="cs"/>
                <w:b/>
                <w:bCs/>
                <w:sz w:val="28"/>
                <w:szCs w:val="28"/>
                <w:rtl/>
              </w:rPr>
              <w:t>(462560165)</w:t>
            </w:r>
          </w:p>
        </w:tc>
      </w:tr>
      <w:tr w:rsidR="00451DAF" w:rsidTr="001B755D">
        <w:trPr>
          <w:trHeight w:val="736"/>
        </w:trPr>
        <w:tc>
          <w:tcPr>
            <w:tcW w:w="2022" w:type="dxa"/>
            <w:gridSpan w:val="2"/>
          </w:tcPr>
          <w:p w:rsidR="00451DAF" w:rsidRDefault="00451DAF" w:rsidP="001B755D">
            <w:pPr>
              <w:rPr>
                <w:b/>
                <w:bCs/>
                <w:sz w:val="28"/>
                <w:szCs w:val="28"/>
                <w:rtl/>
              </w:rPr>
            </w:pPr>
            <w:r>
              <w:rPr>
                <w:rFonts w:hint="cs"/>
                <w:b/>
                <w:bCs/>
                <w:sz w:val="28"/>
                <w:szCs w:val="28"/>
                <w:rtl/>
              </w:rPr>
              <w:t>الضرائب والرسوم والسديدات المماثلة</w:t>
            </w:r>
          </w:p>
        </w:tc>
        <w:tc>
          <w:tcPr>
            <w:tcW w:w="2136" w:type="dxa"/>
          </w:tcPr>
          <w:p w:rsidR="00451DAF" w:rsidRDefault="00451DAF" w:rsidP="001B755D">
            <w:pPr>
              <w:rPr>
                <w:b/>
                <w:bCs/>
                <w:sz w:val="28"/>
                <w:szCs w:val="28"/>
                <w:rtl/>
              </w:rPr>
            </w:pPr>
            <w:r>
              <w:rPr>
                <w:rFonts w:hint="cs"/>
                <w:b/>
                <w:bCs/>
                <w:sz w:val="28"/>
                <w:szCs w:val="28"/>
                <w:rtl/>
              </w:rPr>
              <w:t>108487954.86-</w:t>
            </w:r>
          </w:p>
        </w:tc>
        <w:tc>
          <w:tcPr>
            <w:tcW w:w="2102" w:type="dxa"/>
            <w:gridSpan w:val="3"/>
          </w:tcPr>
          <w:p w:rsidR="00451DAF" w:rsidRDefault="00451DAF" w:rsidP="001B755D">
            <w:pPr>
              <w:rPr>
                <w:b/>
                <w:bCs/>
                <w:sz w:val="28"/>
                <w:szCs w:val="28"/>
                <w:rtl/>
              </w:rPr>
            </w:pPr>
            <w:r>
              <w:rPr>
                <w:rFonts w:hint="cs"/>
                <w:b/>
                <w:bCs/>
                <w:sz w:val="28"/>
                <w:szCs w:val="28"/>
                <w:rtl/>
              </w:rPr>
              <w:t>31310091.20-</w:t>
            </w:r>
          </w:p>
        </w:tc>
        <w:tc>
          <w:tcPr>
            <w:tcW w:w="747" w:type="dxa"/>
            <w:gridSpan w:val="5"/>
          </w:tcPr>
          <w:p w:rsidR="00451DAF" w:rsidRDefault="00451DAF" w:rsidP="001B755D">
            <w:pPr>
              <w:rPr>
                <w:b/>
                <w:bCs/>
                <w:sz w:val="28"/>
                <w:szCs w:val="28"/>
                <w:rtl/>
              </w:rPr>
            </w:pPr>
            <w:r>
              <w:rPr>
                <w:rFonts w:hint="cs"/>
                <w:b/>
                <w:bCs/>
                <w:sz w:val="28"/>
                <w:szCs w:val="28"/>
                <w:rtl/>
              </w:rPr>
              <w:t>(77177863.6)</w:t>
            </w:r>
          </w:p>
        </w:tc>
      </w:tr>
      <w:tr w:rsidR="00451DAF" w:rsidTr="001B755D">
        <w:trPr>
          <w:trHeight w:val="705"/>
        </w:trPr>
        <w:tc>
          <w:tcPr>
            <w:tcW w:w="2022" w:type="dxa"/>
            <w:gridSpan w:val="2"/>
          </w:tcPr>
          <w:p w:rsidR="00451DAF" w:rsidRDefault="00451DAF" w:rsidP="001B755D">
            <w:pPr>
              <w:rPr>
                <w:b/>
                <w:bCs/>
                <w:sz w:val="28"/>
                <w:szCs w:val="28"/>
                <w:rtl/>
              </w:rPr>
            </w:pPr>
            <w:r>
              <w:rPr>
                <w:rFonts w:hint="cs"/>
                <w:b/>
                <w:bCs/>
                <w:sz w:val="28"/>
                <w:szCs w:val="28"/>
                <w:rtl/>
              </w:rPr>
              <w:t>4-الفائض الإجمالي للاستغلال</w:t>
            </w:r>
          </w:p>
        </w:tc>
        <w:tc>
          <w:tcPr>
            <w:tcW w:w="2136" w:type="dxa"/>
          </w:tcPr>
          <w:p w:rsidR="00451DAF" w:rsidRDefault="00451DAF" w:rsidP="001B755D">
            <w:pPr>
              <w:rPr>
                <w:b/>
                <w:bCs/>
                <w:sz w:val="28"/>
                <w:szCs w:val="28"/>
                <w:rtl/>
              </w:rPr>
            </w:pPr>
            <w:r>
              <w:rPr>
                <w:rFonts w:hint="cs"/>
                <w:b/>
                <w:bCs/>
                <w:sz w:val="28"/>
                <w:szCs w:val="28"/>
                <w:rtl/>
              </w:rPr>
              <w:t>1173583797.45</w:t>
            </w:r>
          </w:p>
        </w:tc>
        <w:tc>
          <w:tcPr>
            <w:tcW w:w="2102" w:type="dxa"/>
            <w:gridSpan w:val="3"/>
          </w:tcPr>
          <w:p w:rsidR="00451DAF" w:rsidRDefault="00451DAF" w:rsidP="001B755D">
            <w:pPr>
              <w:rPr>
                <w:b/>
                <w:bCs/>
                <w:sz w:val="28"/>
                <w:szCs w:val="28"/>
                <w:rtl/>
              </w:rPr>
            </w:pPr>
            <w:r>
              <w:rPr>
                <w:rFonts w:hint="cs"/>
                <w:b/>
                <w:bCs/>
                <w:sz w:val="28"/>
                <w:szCs w:val="28"/>
                <w:rtl/>
              </w:rPr>
              <w:t>306907156.68-</w:t>
            </w:r>
          </w:p>
        </w:tc>
        <w:tc>
          <w:tcPr>
            <w:tcW w:w="747" w:type="dxa"/>
            <w:gridSpan w:val="5"/>
          </w:tcPr>
          <w:p w:rsidR="00451DAF" w:rsidRDefault="00451DAF" w:rsidP="001B755D">
            <w:pPr>
              <w:rPr>
                <w:b/>
                <w:bCs/>
                <w:sz w:val="28"/>
                <w:szCs w:val="28"/>
                <w:rtl/>
              </w:rPr>
            </w:pPr>
            <w:r>
              <w:rPr>
                <w:rFonts w:hint="cs"/>
                <w:b/>
                <w:bCs/>
                <w:sz w:val="28"/>
                <w:szCs w:val="28"/>
                <w:rtl/>
              </w:rPr>
              <w:t>1480490954</w:t>
            </w:r>
          </w:p>
        </w:tc>
      </w:tr>
      <w:tr w:rsidR="00451DAF" w:rsidTr="001B755D">
        <w:trPr>
          <w:trHeight w:val="606"/>
        </w:trPr>
        <w:tc>
          <w:tcPr>
            <w:tcW w:w="2022" w:type="dxa"/>
            <w:gridSpan w:val="2"/>
          </w:tcPr>
          <w:p w:rsidR="00451DAF" w:rsidRDefault="00451DAF" w:rsidP="001B755D">
            <w:pPr>
              <w:rPr>
                <w:b/>
                <w:bCs/>
                <w:sz w:val="28"/>
                <w:szCs w:val="28"/>
                <w:rtl/>
              </w:rPr>
            </w:pPr>
            <w:r>
              <w:rPr>
                <w:rFonts w:hint="cs"/>
                <w:b/>
                <w:bCs/>
                <w:sz w:val="28"/>
                <w:szCs w:val="28"/>
                <w:rtl/>
              </w:rPr>
              <w:lastRenderedPageBreak/>
              <w:t xml:space="preserve"> منتوجات الاستغلال الأخرى</w:t>
            </w:r>
          </w:p>
        </w:tc>
        <w:tc>
          <w:tcPr>
            <w:tcW w:w="2136" w:type="dxa"/>
          </w:tcPr>
          <w:p w:rsidR="00451DAF" w:rsidRDefault="00451DAF" w:rsidP="001B755D">
            <w:pPr>
              <w:rPr>
                <w:b/>
                <w:bCs/>
                <w:sz w:val="28"/>
                <w:szCs w:val="28"/>
                <w:rtl/>
              </w:rPr>
            </w:pPr>
            <w:r>
              <w:rPr>
                <w:rFonts w:hint="cs"/>
                <w:b/>
                <w:bCs/>
                <w:sz w:val="28"/>
                <w:szCs w:val="28"/>
                <w:rtl/>
              </w:rPr>
              <w:t>33007629.25</w:t>
            </w:r>
          </w:p>
        </w:tc>
        <w:tc>
          <w:tcPr>
            <w:tcW w:w="2102" w:type="dxa"/>
            <w:gridSpan w:val="3"/>
          </w:tcPr>
          <w:p w:rsidR="00451DAF" w:rsidRDefault="00451DAF" w:rsidP="001B755D">
            <w:pPr>
              <w:rPr>
                <w:b/>
                <w:bCs/>
                <w:sz w:val="28"/>
                <w:szCs w:val="28"/>
                <w:rtl/>
              </w:rPr>
            </w:pPr>
            <w:r>
              <w:rPr>
                <w:rFonts w:hint="cs"/>
                <w:b/>
                <w:bCs/>
                <w:sz w:val="28"/>
                <w:szCs w:val="28"/>
                <w:rtl/>
              </w:rPr>
              <w:t>72503985.35</w:t>
            </w:r>
          </w:p>
        </w:tc>
        <w:tc>
          <w:tcPr>
            <w:tcW w:w="747" w:type="dxa"/>
            <w:gridSpan w:val="5"/>
          </w:tcPr>
          <w:p w:rsidR="00451DAF" w:rsidRDefault="00451DAF" w:rsidP="001B755D">
            <w:pPr>
              <w:rPr>
                <w:b/>
                <w:bCs/>
                <w:sz w:val="28"/>
                <w:szCs w:val="28"/>
                <w:rtl/>
              </w:rPr>
            </w:pPr>
            <w:r>
              <w:rPr>
                <w:rFonts w:hint="cs"/>
                <w:b/>
                <w:bCs/>
                <w:sz w:val="28"/>
                <w:szCs w:val="28"/>
                <w:rtl/>
              </w:rPr>
              <w:t>(39496356.1)</w:t>
            </w:r>
          </w:p>
        </w:tc>
      </w:tr>
      <w:tr w:rsidR="00451DAF" w:rsidTr="001B755D">
        <w:trPr>
          <w:trHeight w:val="617"/>
        </w:trPr>
        <w:tc>
          <w:tcPr>
            <w:tcW w:w="2022" w:type="dxa"/>
            <w:gridSpan w:val="2"/>
          </w:tcPr>
          <w:p w:rsidR="00451DAF" w:rsidRDefault="00451DAF" w:rsidP="001B755D">
            <w:pPr>
              <w:rPr>
                <w:b/>
                <w:bCs/>
                <w:sz w:val="28"/>
                <w:szCs w:val="28"/>
                <w:rtl/>
              </w:rPr>
            </w:pPr>
            <w:r>
              <w:rPr>
                <w:rFonts w:hint="cs"/>
                <w:b/>
                <w:bCs/>
                <w:sz w:val="28"/>
                <w:szCs w:val="28"/>
                <w:rtl/>
              </w:rPr>
              <w:t>أعباء الاستغلال الأخرى</w:t>
            </w:r>
          </w:p>
        </w:tc>
        <w:tc>
          <w:tcPr>
            <w:tcW w:w="2136" w:type="dxa"/>
          </w:tcPr>
          <w:p w:rsidR="00451DAF" w:rsidRDefault="00451DAF" w:rsidP="001B755D">
            <w:pPr>
              <w:rPr>
                <w:b/>
                <w:bCs/>
                <w:sz w:val="28"/>
                <w:szCs w:val="28"/>
                <w:rtl/>
              </w:rPr>
            </w:pPr>
            <w:r>
              <w:rPr>
                <w:rFonts w:hint="cs"/>
                <w:b/>
                <w:bCs/>
                <w:sz w:val="28"/>
                <w:szCs w:val="28"/>
                <w:rtl/>
              </w:rPr>
              <w:t>3453899.07-</w:t>
            </w:r>
          </w:p>
        </w:tc>
        <w:tc>
          <w:tcPr>
            <w:tcW w:w="2102" w:type="dxa"/>
            <w:gridSpan w:val="3"/>
          </w:tcPr>
          <w:p w:rsidR="00451DAF" w:rsidRDefault="00451DAF" w:rsidP="001B755D">
            <w:pPr>
              <w:rPr>
                <w:b/>
                <w:bCs/>
                <w:sz w:val="28"/>
                <w:szCs w:val="28"/>
                <w:rtl/>
              </w:rPr>
            </w:pPr>
            <w:r>
              <w:rPr>
                <w:rFonts w:hint="cs"/>
                <w:b/>
                <w:bCs/>
                <w:sz w:val="28"/>
                <w:szCs w:val="28"/>
                <w:rtl/>
              </w:rPr>
              <w:t>7196124.57-</w:t>
            </w:r>
          </w:p>
        </w:tc>
        <w:tc>
          <w:tcPr>
            <w:tcW w:w="747" w:type="dxa"/>
            <w:gridSpan w:val="5"/>
          </w:tcPr>
          <w:p w:rsidR="00451DAF" w:rsidRDefault="00451DAF" w:rsidP="001B755D">
            <w:pPr>
              <w:rPr>
                <w:b/>
                <w:bCs/>
                <w:sz w:val="28"/>
                <w:szCs w:val="28"/>
                <w:rtl/>
              </w:rPr>
            </w:pPr>
            <w:r>
              <w:rPr>
                <w:rFonts w:hint="cs"/>
                <w:b/>
                <w:bCs/>
                <w:sz w:val="28"/>
                <w:szCs w:val="28"/>
                <w:rtl/>
              </w:rPr>
              <w:t>3742225.5</w:t>
            </w:r>
          </w:p>
        </w:tc>
      </w:tr>
      <w:tr w:rsidR="00451DAF" w:rsidTr="001B755D">
        <w:trPr>
          <w:trHeight w:val="1234"/>
        </w:trPr>
        <w:tc>
          <w:tcPr>
            <w:tcW w:w="2022" w:type="dxa"/>
            <w:gridSpan w:val="2"/>
          </w:tcPr>
          <w:p w:rsidR="00451DAF" w:rsidRDefault="00451DAF" w:rsidP="001B755D">
            <w:pPr>
              <w:rPr>
                <w:b/>
                <w:bCs/>
                <w:sz w:val="28"/>
                <w:szCs w:val="28"/>
                <w:rtl/>
              </w:rPr>
            </w:pPr>
            <w:r>
              <w:rPr>
                <w:rFonts w:hint="cs"/>
                <w:b/>
                <w:bCs/>
                <w:sz w:val="28"/>
                <w:szCs w:val="28"/>
                <w:rtl/>
              </w:rPr>
              <w:t>-مخصصات الاهتلاكات والمؤونات وخسائر القيمة</w:t>
            </w:r>
          </w:p>
        </w:tc>
        <w:tc>
          <w:tcPr>
            <w:tcW w:w="2136" w:type="dxa"/>
          </w:tcPr>
          <w:p w:rsidR="00451DAF" w:rsidRDefault="00451DAF" w:rsidP="001B755D">
            <w:pPr>
              <w:rPr>
                <w:b/>
                <w:bCs/>
                <w:sz w:val="28"/>
                <w:szCs w:val="28"/>
                <w:rtl/>
              </w:rPr>
            </w:pPr>
            <w:r>
              <w:rPr>
                <w:rFonts w:hint="cs"/>
                <w:b/>
                <w:bCs/>
                <w:sz w:val="28"/>
                <w:szCs w:val="28"/>
                <w:rtl/>
              </w:rPr>
              <w:t>824171311.76-</w:t>
            </w:r>
          </w:p>
        </w:tc>
        <w:tc>
          <w:tcPr>
            <w:tcW w:w="2102" w:type="dxa"/>
            <w:gridSpan w:val="3"/>
          </w:tcPr>
          <w:p w:rsidR="00451DAF" w:rsidRDefault="00451DAF" w:rsidP="001B755D">
            <w:pPr>
              <w:rPr>
                <w:b/>
                <w:bCs/>
                <w:sz w:val="28"/>
                <w:szCs w:val="28"/>
                <w:rtl/>
              </w:rPr>
            </w:pPr>
            <w:r>
              <w:rPr>
                <w:rFonts w:hint="cs"/>
                <w:b/>
                <w:bCs/>
                <w:sz w:val="28"/>
                <w:szCs w:val="28"/>
                <w:rtl/>
              </w:rPr>
              <w:t>609437175.74-</w:t>
            </w:r>
          </w:p>
        </w:tc>
        <w:tc>
          <w:tcPr>
            <w:tcW w:w="747" w:type="dxa"/>
            <w:gridSpan w:val="5"/>
          </w:tcPr>
          <w:p w:rsidR="00451DAF" w:rsidRDefault="00451DAF" w:rsidP="001B755D">
            <w:pPr>
              <w:rPr>
                <w:b/>
                <w:bCs/>
                <w:sz w:val="28"/>
                <w:szCs w:val="28"/>
                <w:rtl/>
              </w:rPr>
            </w:pPr>
            <w:r>
              <w:rPr>
                <w:rFonts w:hint="cs"/>
                <w:b/>
                <w:bCs/>
                <w:sz w:val="28"/>
                <w:szCs w:val="28"/>
                <w:rtl/>
              </w:rPr>
              <w:t>(214734136)</w:t>
            </w:r>
          </w:p>
        </w:tc>
      </w:tr>
      <w:tr w:rsidR="00451DAF" w:rsidTr="001B755D">
        <w:trPr>
          <w:trHeight w:val="602"/>
        </w:trPr>
        <w:tc>
          <w:tcPr>
            <w:tcW w:w="2022" w:type="dxa"/>
            <w:gridSpan w:val="2"/>
          </w:tcPr>
          <w:p w:rsidR="00451DAF" w:rsidRDefault="00451DAF" w:rsidP="001B755D">
            <w:pPr>
              <w:rPr>
                <w:b/>
                <w:bCs/>
                <w:sz w:val="28"/>
                <w:szCs w:val="28"/>
                <w:rtl/>
              </w:rPr>
            </w:pPr>
            <w:r>
              <w:rPr>
                <w:rFonts w:hint="cs"/>
                <w:b/>
                <w:bCs/>
                <w:sz w:val="28"/>
                <w:szCs w:val="28"/>
                <w:rtl/>
              </w:rPr>
              <w:t>استرجاع الاستغلال عن خسائر القيمة.</w:t>
            </w:r>
          </w:p>
        </w:tc>
        <w:tc>
          <w:tcPr>
            <w:tcW w:w="2136" w:type="dxa"/>
          </w:tcPr>
          <w:p w:rsidR="00451DAF" w:rsidRDefault="00451DAF" w:rsidP="001B755D">
            <w:pPr>
              <w:rPr>
                <w:b/>
                <w:bCs/>
                <w:sz w:val="28"/>
                <w:szCs w:val="28"/>
                <w:rtl/>
              </w:rPr>
            </w:pPr>
            <w:r>
              <w:rPr>
                <w:rFonts w:hint="cs"/>
                <w:b/>
                <w:bCs/>
                <w:sz w:val="28"/>
                <w:szCs w:val="28"/>
                <w:rtl/>
              </w:rPr>
              <w:t>47476757.97</w:t>
            </w:r>
          </w:p>
        </w:tc>
        <w:tc>
          <w:tcPr>
            <w:tcW w:w="2102" w:type="dxa"/>
            <w:gridSpan w:val="3"/>
          </w:tcPr>
          <w:p w:rsidR="00451DAF" w:rsidRDefault="00451DAF" w:rsidP="001B755D">
            <w:pPr>
              <w:rPr>
                <w:b/>
                <w:bCs/>
                <w:sz w:val="28"/>
                <w:szCs w:val="28"/>
                <w:rtl/>
              </w:rPr>
            </w:pPr>
            <w:r>
              <w:rPr>
                <w:rFonts w:hint="cs"/>
                <w:b/>
                <w:bCs/>
                <w:sz w:val="28"/>
                <w:szCs w:val="28"/>
                <w:rtl/>
              </w:rPr>
              <w:t>717973082.01</w:t>
            </w:r>
          </w:p>
        </w:tc>
        <w:tc>
          <w:tcPr>
            <w:tcW w:w="747" w:type="dxa"/>
            <w:gridSpan w:val="5"/>
          </w:tcPr>
          <w:p w:rsidR="00451DAF" w:rsidRDefault="00451DAF" w:rsidP="001B755D">
            <w:pPr>
              <w:rPr>
                <w:b/>
                <w:bCs/>
                <w:sz w:val="28"/>
                <w:szCs w:val="28"/>
                <w:rtl/>
              </w:rPr>
            </w:pPr>
            <w:r>
              <w:rPr>
                <w:rFonts w:hint="cs"/>
                <w:b/>
                <w:bCs/>
                <w:sz w:val="28"/>
                <w:szCs w:val="28"/>
                <w:rtl/>
              </w:rPr>
              <w:t>(670496324)</w:t>
            </w:r>
          </w:p>
        </w:tc>
      </w:tr>
      <w:tr w:rsidR="00451DAF" w:rsidTr="001B755D">
        <w:trPr>
          <w:trHeight w:val="779"/>
        </w:trPr>
        <w:tc>
          <w:tcPr>
            <w:tcW w:w="2022" w:type="dxa"/>
            <w:gridSpan w:val="2"/>
          </w:tcPr>
          <w:p w:rsidR="00451DAF" w:rsidRDefault="00451DAF" w:rsidP="001B755D">
            <w:pPr>
              <w:rPr>
                <w:b/>
                <w:bCs/>
                <w:sz w:val="28"/>
                <w:szCs w:val="28"/>
                <w:rtl/>
              </w:rPr>
            </w:pPr>
            <w:r>
              <w:rPr>
                <w:rFonts w:hint="cs"/>
                <w:b/>
                <w:bCs/>
                <w:sz w:val="28"/>
                <w:szCs w:val="28"/>
                <w:rtl/>
              </w:rPr>
              <w:t>5-نتيجة الاستغلال</w:t>
            </w:r>
          </w:p>
        </w:tc>
        <w:tc>
          <w:tcPr>
            <w:tcW w:w="2136" w:type="dxa"/>
          </w:tcPr>
          <w:p w:rsidR="00451DAF" w:rsidRDefault="00451DAF" w:rsidP="001B755D">
            <w:pPr>
              <w:rPr>
                <w:b/>
                <w:bCs/>
                <w:sz w:val="28"/>
                <w:szCs w:val="28"/>
                <w:rtl/>
              </w:rPr>
            </w:pPr>
            <w:r>
              <w:rPr>
                <w:rFonts w:hint="cs"/>
                <w:b/>
                <w:bCs/>
                <w:sz w:val="28"/>
                <w:szCs w:val="28"/>
                <w:rtl/>
              </w:rPr>
              <w:t>426442973.84</w:t>
            </w:r>
          </w:p>
        </w:tc>
        <w:tc>
          <w:tcPr>
            <w:tcW w:w="2102" w:type="dxa"/>
            <w:gridSpan w:val="3"/>
          </w:tcPr>
          <w:p w:rsidR="00451DAF" w:rsidRDefault="00451DAF" w:rsidP="001B755D">
            <w:pPr>
              <w:rPr>
                <w:b/>
                <w:bCs/>
                <w:sz w:val="28"/>
                <w:szCs w:val="28"/>
                <w:rtl/>
              </w:rPr>
            </w:pPr>
            <w:r>
              <w:rPr>
                <w:rFonts w:hint="cs"/>
                <w:b/>
                <w:bCs/>
                <w:sz w:val="28"/>
                <w:szCs w:val="28"/>
                <w:rtl/>
              </w:rPr>
              <w:t>133063389.63-</w:t>
            </w:r>
          </w:p>
        </w:tc>
        <w:tc>
          <w:tcPr>
            <w:tcW w:w="747" w:type="dxa"/>
            <w:gridSpan w:val="5"/>
          </w:tcPr>
          <w:p w:rsidR="00451DAF" w:rsidRDefault="00451DAF" w:rsidP="001B755D">
            <w:pPr>
              <w:rPr>
                <w:b/>
                <w:bCs/>
                <w:sz w:val="28"/>
                <w:szCs w:val="28"/>
                <w:rtl/>
              </w:rPr>
            </w:pPr>
            <w:r>
              <w:rPr>
                <w:rFonts w:hint="cs"/>
                <w:b/>
                <w:bCs/>
                <w:sz w:val="28"/>
                <w:szCs w:val="28"/>
                <w:rtl/>
              </w:rPr>
              <w:t>559506363.4</w:t>
            </w:r>
          </w:p>
        </w:tc>
      </w:tr>
      <w:tr w:rsidR="00451DAF" w:rsidTr="001B755D">
        <w:trPr>
          <w:trHeight w:val="412"/>
        </w:trPr>
        <w:tc>
          <w:tcPr>
            <w:tcW w:w="2022" w:type="dxa"/>
            <w:gridSpan w:val="2"/>
          </w:tcPr>
          <w:p w:rsidR="00451DAF" w:rsidRDefault="00451DAF" w:rsidP="001B755D">
            <w:pPr>
              <w:rPr>
                <w:b/>
                <w:bCs/>
                <w:sz w:val="28"/>
                <w:szCs w:val="28"/>
                <w:rtl/>
              </w:rPr>
            </w:pPr>
            <w:r>
              <w:rPr>
                <w:rFonts w:hint="cs"/>
                <w:b/>
                <w:bCs/>
                <w:sz w:val="28"/>
                <w:szCs w:val="28"/>
                <w:rtl/>
              </w:rPr>
              <w:t>الإيرادات المالية</w:t>
            </w:r>
          </w:p>
        </w:tc>
        <w:tc>
          <w:tcPr>
            <w:tcW w:w="2136" w:type="dxa"/>
          </w:tcPr>
          <w:p w:rsidR="00451DAF" w:rsidRDefault="00451DAF" w:rsidP="001B755D">
            <w:pPr>
              <w:rPr>
                <w:b/>
                <w:bCs/>
                <w:sz w:val="28"/>
                <w:szCs w:val="28"/>
                <w:rtl/>
              </w:rPr>
            </w:pPr>
            <w:r>
              <w:rPr>
                <w:rFonts w:hint="cs"/>
                <w:b/>
                <w:bCs/>
                <w:sz w:val="28"/>
                <w:szCs w:val="28"/>
                <w:rtl/>
              </w:rPr>
              <w:t>8701916.78</w:t>
            </w:r>
          </w:p>
        </w:tc>
        <w:tc>
          <w:tcPr>
            <w:tcW w:w="2102" w:type="dxa"/>
            <w:gridSpan w:val="3"/>
          </w:tcPr>
          <w:p w:rsidR="00451DAF" w:rsidRDefault="00451DAF" w:rsidP="001B755D">
            <w:pPr>
              <w:rPr>
                <w:b/>
                <w:bCs/>
                <w:sz w:val="28"/>
                <w:szCs w:val="28"/>
                <w:rtl/>
              </w:rPr>
            </w:pPr>
            <w:r>
              <w:rPr>
                <w:rFonts w:hint="cs"/>
                <w:b/>
                <w:bCs/>
                <w:sz w:val="28"/>
                <w:szCs w:val="28"/>
                <w:rtl/>
              </w:rPr>
              <w:t>9940845.39</w:t>
            </w:r>
          </w:p>
        </w:tc>
        <w:tc>
          <w:tcPr>
            <w:tcW w:w="747" w:type="dxa"/>
            <w:gridSpan w:val="5"/>
          </w:tcPr>
          <w:p w:rsidR="00451DAF" w:rsidRDefault="00451DAF" w:rsidP="001B755D">
            <w:pPr>
              <w:rPr>
                <w:b/>
                <w:bCs/>
                <w:sz w:val="28"/>
                <w:szCs w:val="28"/>
                <w:rtl/>
              </w:rPr>
            </w:pPr>
            <w:r>
              <w:rPr>
                <w:rFonts w:hint="cs"/>
                <w:b/>
                <w:bCs/>
                <w:sz w:val="28"/>
                <w:szCs w:val="28"/>
                <w:rtl/>
              </w:rPr>
              <w:t>(1238928.61)</w:t>
            </w:r>
          </w:p>
        </w:tc>
      </w:tr>
      <w:tr w:rsidR="00451DAF" w:rsidTr="001B755D">
        <w:trPr>
          <w:trHeight w:val="293"/>
        </w:trPr>
        <w:tc>
          <w:tcPr>
            <w:tcW w:w="2022" w:type="dxa"/>
            <w:gridSpan w:val="2"/>
          </w:tcPr>
          <w:p w:rsidR="00451DAF" w:rsidRDefault="00451DAF" w:rsidP="001B755D">
            <w:pPr>
              <w:rPr>
                <w:b/>
                <w:bCs/>
                <w:sz w:val="28"/>
                <w:szCs w:val="28"/>
                <w:rtl/>
              </w:rPr>
            </w:pPr>
            <w:r>
              <w:rPr>
                <w:rFonts w:hint="cs"/>
                <w:b/>
                <w:bCs/>
                <w:sz w:val="28"/>
                <w:szCs w:val="28"/>
                <w:rtl/>
              </w:rPr>
              <w:t>الأعباء المالية</w:t>
            </w:r>
          </w:p>
        </w:tc>
        <w:tc>
          <w:tcPr>
            <w:tcW w:w="2136" w:type="dxa"/>
          </w:tcPr>
          <w:p w:rsidR="00451DAF" w:rsidRDefault="00451DAF" w:rsidP="001B755D">
            <w:pPr>
              <w:rPr>
                <w:b/>
                <w:bCs/>
                <w:sz w:val="28"/>
                <w:szCs w:val="28"/>
                <w:rtl/>
              </w:rPr>
            </w:pPr>
            <w:r>
              <w:rPr>
                <w:rFonts w:hint="cs"/>
                <w:b/>
                <w:bCs/>
                <w:sz w:val="28"/>
                <w:szCs w:val="28"/>
                <w:rtl/>
              </w:rPr>
              <w:t>298706171.26-</w:t>
            </w:r>
          </w:p>
        </w:tc>
        <w:tc>
          <w:tcPr>
            <w:tcW w:w="2102" w:type="dxa"/>
            <w:gridSpan w:val="3"/>
          </w:tcPr>
          <w:p w:rsidR="00451DAF" w:rsidRDefault="00451DAF" w:rsidP="001B755D">
            <w:pPr>
              <w:rPr>
                <w:b/>
                <w:bCs/>
                <w:sz w:val="28"/>
                <w:szCs w:val="28"/>
                <w:rtl/>
              </w:rPr>
            </w:pPr>
            <w:r>
              <w:rPr>
                <w:rFonts w:hint="cs"/>
                <w:b/>
                <w:bCs/>
                <w:sz w:val="28"/>
                <w:szCs w:val="28"/>
                <w:rtl/>
              </w:rPr>
              <w:t>173794897.54-</w:t>
            </w:r>
          </w:p>
        </w:tc>
        <w:tc>
          <w:tcPr>
            <w:tcW w:w="747" w:type="dxa"/>
            <w:gridSpan w:val="5"/>
          </w:tcPr>
          <w:p w:rsidR="00451DAF" w:rsidRDefault="00451DAF" w:rsidP="001B755D">
            <w:pPr>
              <w:rPr>
                <w:b/>
                <w:bCs/>
                <w:sz w:val="28"/>
                <w:szCs w:val="28"/>
                <w:rtl/>
              </w:rPr>
            </w:pPr>
            <w:r>
              <w:rPr>
                <w:rFonts w:hint="cs"/>
                <w:b/>
                <w:bCs/>
                <w:sz w:val="28"/>
                <w:szCs w:val="28"/>
                <w:rtl/>
              </w:rPr>
              <w:t>(124911273.7)</w:t>
            </w:r>
          </w:p>
        </w:tc>
      </w:tr>
      <w:tr w:rsidR="00451DAF" w:rsidTr="001B755D">
        <w:trPr>
          <w:trHeight w:val="411"/>
        </w:trPr>
        <w:tc>
          <w:tcPr>
            <w:tcW w:w="2022" w:type="dxa"/>
            <w:gridSpan w:val="2"/>
          </w:tcPr>
          <w:p w:rsidR="00451DAF" w:rsidRDefault="00451DAF" w:rsidP="001B755D">
            <w:pPr>
              <w:rPr>
                <w:b/>
                <w:bCs/>
                <w:sz w:val="28"/>
                <w:szCs w:val="28"/>
                <w:rtl/>
              </w:rPr>
            </w:pPr>
            <w:r>
              <w:rPr>
                <w:rFonts w:hint="cs"/>
                <w:b/>
                <w:bCs/>
                <w:sz w:val="28"/>
                <w:szCs w:val="28"/>
                <w:rtl/>
              </w:rPr>
              <w:t>6-النتيجة المالية</w:t>
            </w:r>
          </w:p>
        </w:tc>
        <w:tc>
          <w:tcPr>
            <w:tcW w:w="2136" w:type="dxa"/>
          </w:tcPr>
          <w:p w:rsidR="00451DAF" w:rsidRDefault="00451DAF" w:rsidP="001B755D">
            <w:pPr>
              <w:rPr>
                <w:b/>
                <w:bCs/>
                <w:sz w:val="28"/>
                <w:szCs w:val="28"/>
                <w:rtl/>
              </w:rPr>
            </w:pPr>
            <w:r>
              <w:rPr>
                <w:rFonts w:hint="cs"/>
                <w:b/>
                <w:bCs/>
                <w:sz w:val="28"/>
                <w:szCs w:val="28"/>
                <w:rtl/>
              </w:rPr>
              <w:t>290004254.48-</w:t>
            </w:r>
          </w:p>
        </w:tc>
        <w:tc>
          <w:tcPr>
            <w:tcW w:w="2102" w:type="dxa"/>
            <w:gridSpan w:val="3"/>
          </w:tcPr>
          <w:p w:rsidR="00451DAF" w:rsidRDefault="00451DAF" w:rsidP="001B755D">
            <w:pPr>
              <w:rPr>
                <w:b/>
                <w:bCs/>
                <w:sz w:val="28"/>
                <w:szCs w:val="28"/>
                <w:rtl/>
              </w:rPr>
            </w:pPr>
            <w:r>
              <w:rPr>
                <w:rFonts w:hint="cs"/>
                <w:b/>
                <w:bCs/>
                <w:sz w:val="28"/>
                <w:szCs w:val="28"/>
                <w:rtl/>
              </w:rPr>
              <w:t>163854052.15-</w:t>
            </w:r>
          </w:p>
        </w:tc>
        <w:tc>
          <w:tcPr>
            <w:tcW w:w="747" w:type="dxa"/>
            <w:gridSpan w:val="5"/>
          </w:tcPr>
          <w:p w:rsidR="00451DAF" w:rsidRDefault="00451DAF" w:rsidP="001B755D">
            <w:pPr>
              <w:rPr>
                <w:b/>
                <w:bCs/>
                <w:sz w:val="28"/>
                <w:szCs w:val="28"/>
                <w:rtl/>
              </w:rPr>
            </w:pPr>
            <w:r>
              <w:rPr>
                <w:rFonts w:hint="cs"/>
                <w:b/>
                <w:bCs/>
                <w:sz w:val="28"/>
                <w:szCs w:val="28"/>
                <w:rtl/>
              </w:rPr>
              <w:t>(126150202.3)</w:t>
            </w:r>
          </w:p>
        </w:tc>
      </w:tr>
      <w:tr w:rsidR="00451DAF" w:rsidTr="001B755D">
        <w:trPr>
          <w:trHeight w:val="764"/>
        </w:trPr>
        <w:tc>
          <w:tcPr>
            <w:tcW w:w="2022" w:type="dxa"/>
            <w:gridSpan w:val="2"/>
          </w:tcPr>
          <w:p w:rsidR="00451DAF" w:rsidRDefault="00451DAF" w:rsidP="001B755D">
            <w:pPr>
              <w:rPr>
                <w:b/>
                <w:bCs/>
                <w:sz w:val="28"/>
                <w:szCs w:val="28"/>
                <w:rtl/>
              </w:rPr>
            </w:pPr>
            <w:r>
              <w:rPr>
                <w:rFonts w:hint="cs"/>
                <w:b/>
                <w:bCs/>
                <w:sz w:val="28"/>
                <w:szCs w:val="28"/>
                <w:rtl/>
              </w:rPr>
              <w:t xml:space="preserve">7-النتيجة العادية </w:t>
            </w:r>
          </w:p>
          <w:p w:rsidR="00451DAF" w:rsidRDefault="00451DAF" w:rsidP="001B755D">
            <w:pPr>
              <w:rPr>
                <w:b/>
                <w:bCs/>
                <w:sz w:val="28"/>
                <w:szCs w:val="28"/>
                <w:rtl/>
              </w:rPr>
            </w:pPr>
            <w:r>
              <w:rPr>
                <w:rFonts w:hint="cs"/>
                <w:b/>
                <w:bCs/>
                <w:sz w:val="28"/>
                <w:szCs w:val="28"/>
                <w:rtl/>
              </w:rPr>
              <w:t>قبل الضرائب(5+6)</w:t>
            </w:r>
          </w:p>
        </w:tc>
        <w:tc>
          <w:tcPr>
            <w:tcW w:w="2136" w:type="dxa"/>
          </w:tcPr>
          <w:p w:rsidR="00451DAF" w:rsidRDefault="00451DAF" w:rsidP="001B755D">
            <w:pPr>
              <w:rPr>
                <w:b/>
                <w:bCs/>
                <w:sz w:val="28"/>
                <w:szCs w:val="28"/>
                <w:rtl/>
              </w:rPr>
            </w:pPr>
            <w:r>
              <w:rPr>
                <w:rFonts w:hint="cs"/>
                <w:b/>
                <w:bCs/>
                <w:sz w:val="28"/>
                <w:szCs w:val="28"/>
                <w:rtl/>
              </w:rPr>
              <w:t>136438719.36</w:t>
            </w:r>
          </w:p>
        </w:tc>
        <w:tc>
          <w:tcPr>
            <w:tcW w:w="2087" w:type="dxa"/>
            <w:gridSpan w:val="2"/>
          </w:tcPr>
          <w:p w:rsidR="00451DAF" w:rsidRDefault="00451DAF" w:rsidP="001B755D">
            <w:pPr>
              <w:rPr>
                <w:b/>
                <w:bCs/>
                <w:sz w:val="28"/>
                <w:szCs w:val="28"/>
                <w:rtl/>
              </w:rPr>
            </w:pPr>
            <w:r>
              <w:rPr>
                <w:rFonts w:hint="cs"/>
                <w:b/>
                <w:bCs/>
                <w:sz w:val="28"/>
                <w:szCs w:val="28"/>
                <w:rtl/>
              </w:rPr>
              <w:t>296917441.78-</w:t>
            </w:r>
          </w:p>
        </w:tc>
        <w:tc>
          <w:tcPr>
            <w:tcW w:w="762" w:type="dxa"/>
            <w:gridSpan w:val="6"/>
          </w:tcPr>
          <w:p w:rsidR="00451DAF" w:rsidRDefault="00451DAF" w:rsidP="001B755D">
            <w:pPr>
              <w:rPr>
                <w:b/>
                <w:bCs/>
                <w:sz w:val="28"/>
                <w:szCs w:val="28"/>
                <w:rtl/>
              </w:rPr>
            </w:pPr>
            <w:r>
              <w:rPr>
                <w:rFonts w:hint="cs"/>
                <w:b/>
                <w:bCs/>
                <w:sz w:val="28"/>
                <w:szCs w:val="28"/>
                <w:rtl/>
              </w:rPr>
              <w:t>433356161</w:t>
            </w:r>
          </w:p>
        </w:tc>
      </w:tr>
      <w:tr w:rsidR="00451DAF" w:rsidTr="001B755D">
        <w:trPr>
          <w:trHeight w:val="778"/>
        </w:trPr>
        <w:tc>
          <w:tcPr>
            <w:tcW w:w="2022" w:type="dxa"/>
            <w:gridSpan w:val="2"/>
          </w:tcPr>
          <w:p w:rsidR="00451DAF" w:rsidRDefault="00451DAF" w:rsidP="001B755D">
            <w:pPr>
              <w:rPr>
                <w:b/>
                <w:bCs/>
                <w:sz w:val="28"/>
                <w:szCs w:val="28"/>
                <w:rtl/>
              </w:rPr>
            </w:pPr>
            <w:r>
              <w:rPr>
                <w:rFonts w:hint="cs"/>
                <w:b/>
                <w:bCs/>
                <w:sz w:val="28"/>
                <w:szCs w:val="28"/>
                <w:rtl/>
              </w:rPr>
              <w:t xml:space="preserve">الضرائب المستحقة على النتيجة العادية </w:t>
            </w:r>
          </w:p>
        </w:tc>
        <w:tc>
          <w:tcPr>
            <w:tcW w:w="2136" w:type="dxa"/>
          </w:tcPr>
          <w:p w:rsidR="00451DAF" w:rsidRDefault="00451DAF" w:rsidP="001B755D">
            <w:pPr>
              <w:rPr>
                <w:b/>
                <w:bCs/>
                <w:sz w:val="28"/>
                <w:szCs w:val="28"/>
                <w:rtl/>
              </w:rPr>
            </w:pPr>
          </w:p>
        </w:tc>
        <w:tc>
          <w:tcPr>
            <w:tcW w:w="2087" w:type="dxa"/>
            <w:gridSpan w:val="2"/>
          </w:tcPr>
          <w:p w:rsidR="00451DAF" w:rsidRDefault="00451DAF" w:rsidP="001B755D">
            <w:pPr>
              <w:rPr>
                <w:b/>
                <w:bCs/>
                <w:sz w:val="28"/>
                <w:szCs w:val="28"/>
                <w:rtl/>
              </w:rPr>
            </w:pPr>
          </w:p>
        </w:tc>
        <w:tc>
          <w:tcPr>
            <w:tcW w:w="762" w:type="dxa"/>
            <w:gridSpan w:val="6"/>
          </w:tcPr>
          <w:p w:rsidR="00451DAF" w:rsidRDefault="00451DAF" w:rsidP="001B755D">
            <w:pPr>
              <w:rPr>
                <w:b/>
                <w:bCs/>
                <w:sz w:val="28"/>
                <w:szCs w:val="28"/>
                <w:rtl/>
              </w:rPr>
            </w:pPr>
          </w:p>
        </w:tc>
      </w:tr>
      <w:tr w:rsidR="00451DAF" w:rsidTr="001B755D">
        <w:trPr>
          <w:trHeight w:val="337"/>
        </w:trPr>
        <w:tc>
          <w:tcPr>
            <w:tcW w:w="2022" w:type="dxa"/>
            <w:gridSpan w:val="2"/>
          </w:tcPr>
          <w:p w:rsidR="00451DAF" w:rsidRDefault="00451DAF" w:rsidP="001B755D">
            <w:pPr>
              <w:rPr>
                <w:b/>
                <w:bCs/>
                <w:sz w:val="28"/>
                <w:szCs w:val="28"/>
                <w:rtl/>
              </w:rPr>
            </w:pPr>
            <w:r>
              <w:rPr>
                <w:rFonts w:hint="cs"/>
                <w:b/>
                <w:bCs/>
                <w:sz w:val="28"/>
                <w:szCs w:val="28"/>
                <w:rtl/>
              </w:rPr>
              <w:t>الضرائب المؤجلة على النتيجة العادية</w:t>
            </w:r>
          </w:p>
        </w:tc>
        <w:tc>
          <w:tcPr>
            <w:tcW w:w="2136" w:type="dxa"/>
          </w:tcPr>
          <w:p w:rsidR="00451DAF" w:rsidRDefault="00451DAF" w:rsidP="001B755D">
            <w:pPr>
              <w:rPr>
                <w:b/>
                <w:bCs/>
                <w:sz w:val="28"/>
                <w:szCs w:val="28"/>
                <w:rtl/>
              </w:rPr>
            </w:pPr>
            <w:r>
              <w:rPr>
                <w:rFonts w:hint="cs"/>
                <w:b/>
                <w:bCs/>
                <w:sz w:val="28"/>
                <w:szCs w:val="28"/>
                <w:rtl/>
              </w:rPr>
              <w:t>76995601.88</w:t>
            </w:r>
          </w:p>
          <w:p w:rsidR="00451DAF" w:rsidRDefault="00451DAF" w:rsidP="001B755D">
            <w:pPr>
              <w:rPr>
                <w:b/>
                <w:bCs/>
                <w:sz w:val="28"/>
                <w:szCs w:val="28"/>
                <w:rtl/>
              </w:rPr>
            </w:pPr>
          </w:p>
        </w:tc>
        <w:tc>
          <w:tcPr>
            <w:tcW w:w="2087" w:type="dxa"/>
            <w:gridSpan w:val="2"/>
          </w:tcPr>
          <w:p w:rsidR="00451DAF" w:rsidRDefault="00451DAF" w:rsidP="001B755D">
            <w:pPr>
              <w:rPr>
                <w:b/>
                <w:bCs/>
                <w:sz w:val="28"/>
                <w:szCs w:val="28"/>
                <w:rtl/>
              </w:rPr>
            </w:pPr>
            <w:r>
              <w:rPr>
                <w:rFonts w:hint="cs"/>
                <w:b/>
                <w:bCs/>
                <w:sz w:val="28"/>
                <w:szCs w:val="28"/>
                <w:rtl/>
              </w:rPr>
              <w:t>15095500.28</w:t>
            </w:r>
          </w:p>
        </w:tc>
        <w:tc>
          <w:tcPr>
            <w:tcW w:w="762" w:type="dxa"/>
            <w:gridSpan w:val="6"/>
          </w:tcPr>
          <w:p w:rsidR="00451DAF" w:rsidRDefault="00451DAF" w:rsidP="001B755D">
            <w:pPr>
              <w:rPr>
                <w:b/>
                <w:bCs/>
                <w:sz w:val="28"/>
                <w:szCs w:val="28"/>
                <w:rtl/>
              </w:rPr>
            </w:pPr>
            <w:r>
              <w:rPr>
                <w:rFonts w:hint="cs"/>
                <w:b/>
                <w:bCs/>
                <w:sz w:val="28"/>
                <w:szCs w:val="28"/>
                <w:rtl/>
              </w:rPr>
              <w:t>61900101.6</w:t>
            </w:r>
          </w:p>
        </w:tc>
      </w:tr>
      <w:tr w:rsidR="00451DAF" w:rsidTr="001B755D">
        <w:trPr>
          <w:trHeight w:val="676"/>
        </w:trPr>
        <w:tc>
          <w:tcPr>
            <w:tcW w:w="2022" w:type="dxa"/>
            <w:gridSpan w:val="2"/>
          </w:tcPr>
          <w:p w:rsidR="00451DAF" w:rsidRDefault="00451DAF" w:rsidP="001B755D">
            <w:pPr>
              <w:rPr>
                <w:b/>
                <w:bCs/>
                <w:sz w:val="28"/>
                <w:szCs w:val="28"/>
                <w:rtl/>
              </w:rPr>
            </w:pPr>
            <w:r>
              <w:rPr>
                <w:rFonts w:hint="cs"/>
                <w:b/>
                <w:bCs/>
                <w:sz w:val="28"/>
                <w:szCs w:val="28"/>
                <w:rtl/>
              </w:rPr>
              <w:t xml:space="preserve">مجموع إيرادات </w:t>
            </w:r>
          </w:p>
          <w:p w:rsidR="00451DAF" w:rsidRDefault="00451DAF" w:rsidP="001B755D">
            <w:pPr>
              <w:rPr>
                <w:b/>
                <w:bCs/>
                <w:sz w:val="28"/>
                <w:szCs w:val="28"/>
                <w:rtl/>
              </w:rPr>
            </w:pPr>
            <w:r>
              <w:rPr>
                <w:rFonts w:hint="cs"/>
                <w:b/>
                <w:bCs/>
                <w:sz w:val="28"/>
                <w:szCs w:val="28"/>
                <w:rtl/>
              </w:rPr>
              <w:t xml:space="preserve">الأنشطة العادية </w:t>
            </w:r>
          </w:p>
        </w:tc>
        <w:tc>
          <w:tcPr>
            <w:tcW w:w="2136" w:type="dxa"/>
          </w:tcPr>
          <w:p w:rsidR="00451DAF" w:rsidRDefault="00451DAF" w:rsidP="001B755D">
            <w:pPr>
              <w:rPr>
                <w:b/>
                <w:bCs/>
                <w:sz w:val="28"/>
                <w:szCs w:val="28"/>
                <w:rtl/>
              </w:rPr>
            </w:pPr>
            <w:r>
              <w:rPr>
                <w:rFonts w:hint="cs"/>
                <w:b/>
                <w:bCs/>
                <w:sz w:val="28"/>
                <w:szCs w:val="28"/>
                <w:rtl/>
              </w:rPr>
              <w:t>9792891309.45</w:t>
            </w:r>
          </w:p>
        </w:tc>
        <w:tc>
          <w:tcPr>
            <w:tcW w:w="2087" w:type="dxa"/>
            <w:gridSpan w:val="2"/>
          </w:tcPr>
          <w:p w:rsidR="00451DAF" w:rsidRDefault="00451DAF" w:rsidP="001B755D">
            <w:pPr>
              <w:rPr>
                <w:b/>
                <w:bCs/>
                <w:sz w:val="28"/>
                <w:szCs w:val="28"/>
                <w:rtl/>
              </w:rPr>
            </w:pPr>
            <w:r>
              <w:rPr>
                <w:rFonts w:hint="cs"/>
                <w:b/>
                <w:bCs/>
                <w:sz w:val="28"/>
                <w:szCs w:val="28"/>
                <w:rtl/>
              </w:rPr>
              <w:t>4737874242.81</w:t>
            </w:r>
          </w:p>
        </w:tc>
        <w:tc>
          <w:tcPr>
            <w:tcW w:w="762" w:type="dxa"/>
            <w:gridSpan w:val="6"/>
          </w:tcPr>
          <w:p w:rsidR="00451DAF" w:rsidRDefault="00451DAF" w:rsidP="001B755D">
            <w:pPr>
              <w:rPr>
                <w:b/>
                <w:bCs/>
                <w:sz w:val="28"/>
                <w:szCs w:val="28"/>
                <w:rtl/>
              </w:rPr>
            </w:pPr>
            <w:r>
              <w:rPr>
                <w:rFonts w:hint="cs"/>
                <w:b/>
                <w:bCs/>
                <w:sz w:val="28"/>
                <w:szCs w:val="28"/>
                <w:rtl/>
              </w:rPr>
              <w:t>5055017067</w:t>
            </w:r>
          </w:p>
        </w:tc>
      </w:tr>
      <w:tr w:rsidR="00451DAF" w:rsidTr="001B755D">
        <w:trPr>
          <w:trHeight w:val="960"/>
        </w:trPr>
        <w:tc>
          <w:tcPr>
            <w:tcW w:w="2022" w:type="dxa"/>
            <w:gridSpan w:val="2"/>
          </w:tcPr>
          <w:p w:rsidR="00451DAF" w:rsidRDefault="00451DAF" w:rsidP="001B755D">
            <w:pPr>
              <w:rPr>
                <w:b/>
                <w:bCs/>
                <w:sz w:val="28"/>
                <w:szCs w:val="28"/>
                <w:rtl/>
              </w:rPr>
            </w:pPr>
            <w:r>
              <w:rPr>
                <w:rFonts w:hint="cs"/>
                <w:b/>
                <w:bCs/>
                <w:sz w:val="28"/>
                <w:szCs w:val="28"/>
                <w:rtl/>
              </w:rPr>
              <w:t xml:space="preserve">مجموع أعباء </w:t>
            </w:r>
          </w:p>
          <w:p w:rsidR="00451DAF" w:rsidRDefault="00451DAF" w:rsidP="001B755D">
            <w:pPr>
              <w:rPr>
                <w:b/>
                <w:bCs/>
                <w:sz w:val="28"/>
                <w:szCs w:val="28"/>
                <w:rtl/>
              </w:rPr>
            </w:pPr>
            <w:r>
              <w:rPr>
                <w:rFonts w:hint="cs"/>
                <w:b/>
                <w:bCs/>
                <w:sz w:val="28"/>
                <w:szCs w:val="28"/>
                <w:rtl/>
              </w:rPr>
              <w:t xml:space="preserve">الأنشطة العادية </w:t>
            </w:r>
          </w:p>
        </w:tc>
        <w:tc>
          <w:tcPr>
            <w:tcW w:w="2136" w:type="dxa"/>
          </w:tcPr>
          <w:p w:rsidR="00451DAF" w:rsidRDefault="00451DAF" w:rsidP="001B755D">
            <w:pPr>
              <w:rPr>
                <w:b/>
                <w:bCs/>
                <w:sz w:val="28"/>
                <w:szCs w:val="28"/>
                <w:rtl/>
              </w:rPr>
            </w:pPr>
            <w:r>
              <w:rPr>
                <w:rFonts w:hint="cs"/>
                <w:b/>
                <w:bCs/>
                <w:sz w:val="28"/>
                <w:szCs w:val="28"/>
                <w:rtl/>
              </w:rPr>
              <w:t>9579456988.21-</w:t>
            </w:r>
          </w:p>
        </w:tc>
        <w:tc>
          <w:tcPr>
            <w:tcW w:w="2087" w:type="dxa"/>
            <w:gridSpan w:val="2"/>
          </w:tcPr>
          <w:p w:rsidR="00451DAF" w:rsidRDefault="00451DAF" w:rsidP="001B755D">
            <w:pPr>
              <w:rPr>
                <w:b/>
                <w:bCs/>
                <w:sz w:val="28"/>
                <w:szCs w:val="28"/>
                <w:rtl/>
              </w:rPr>
            </w:pPr>
            <w:r>
              <w:rPr>
                <w:rFonts w:hint="cs"/>
                <w:b/>
                <w:bCs/>
                <w:sz w:val="28"/>
                <w:szCs w:val="28"/>
                <w:rtl/>
              </w:rPr>
              <w:t>5019696184.31-</w:t>
            </w:r>
          </w:p>
        </w:tc>
        <w:tc>
          <w:tcPr>
            <w:tcW w:w="762" w:type="dxa"/>
            <w:gridSpan w:val="6"/>
          </w:tcPr>
          <w:p w:rsidR="00451DAF" w:rsidRDefault="00451DAF" w:rsidP="001B755D">
            <w:pPr>
              <w:rPr>
                <w:b/>
                <w:bCs/>
                <w:sz w:val="28"/>
                <w:szCs w:val="28"/>
                <w:rtl/>
              </w:rPr>
            </w:pPr>
            <w:r>
              <w:rPr>
                <w:rFonts w:hint="cs"/>
                <w:b/>
                <w:bCs/>
                <w:sz w:val="28"/>
                <w:szCs w:val="28"/>
                <w:rtl/>
              </w:rPr>
              <w:t>(4559760804)</w:t>
            </w:r>
          </w:p>
        </w:tc>
      </w:tr>
      <w:tr w:rsidR="00451DAF" w:rsidTr="001B755D">
        <w:trPr>
          <w:trHeight w:val="647"/>
        </w:trPr>
        <w:tc>
          <w:tcPr>
            <w:tcW w:w="2022" w:type="dxa"/>
            <w:gridSpan w:val="2"/>
          </w:tcPr>
          <w:p w:rsidR="00451DAF" w:rsidRDefault="00451DAF" w:rsidP="001B755D">
            <w:pPr>
              <w:rPr>
                <w:b/>
                <w:bCs/>
                <w:sz w:val="28"/>
                <w:szCs w:val="28"/>
                <w:rtl/>
              </w:rPr>
            </w:pPr>
            <w:r>
              <w:rPr>
                <w:rFonts w:hint="cs"/>
                <w:b/>
                <w:bCs/>
                <w:sz w:val="28"/>
                <w:szCs w:val="28"/>
                <w:rtl/>
              </w:rPr>
              <w:lastRenderedPageBreak/>
              <w:t>8-النتيجة الصافية للأنشطة العادية</w:t>
            </w:r>
          </w:p>
        </w:tc>
        <w:tc>
          <w:tcPr>
            <w:tcW w:w="2136" w:type="dxa"/>
          </w:tcPr>
          <w:p w:rsidR="00451DAF" w:rsidRDefault="00451DAF" w:rsidP="001B755D">
            <w:pPr>
              <w:rPr>
                <w:b/>
                <w:bCs/>
                <w:sz w:val="28"/>
                <w:szCs w:val="28"/>
                <w:rtl/>
              </w:rPr>
            </w:pPr>
            <w:r>
              <w:rPr>
                <w:rFonts w:hint="cs"/>
                <w:b/>
                <w:bCs/>
                <w:sz w:val="28"/>
                <w:szCs w:val="28"/>
                <w:rtl/>
              </w:rPr>
              <w:t>213434321.24</w:t>
            </w:r>
          </w:p>
        </w:tc>
        <w:tc>
          <w:tcPr>
            <w:tcW w:w="2013" w:type="dxa"/>
          </w:tcPr>
          <w:p w:rsidR="00451DAF" w:rsidRDefault="00451DAF" w:rsidP="001B755D">
            <w:pPr>
              <w:rPr>
                <w:b/>
                <w:bCs/>
                <w:sz w:val="28"/>
                <w:szCs w:val="28"/>
                <w:rtl/>
              </w:rPr>
            </w:pPr>
            <w:r>
              <w:rPr>
                <w:rFonts w:hint="cs"/>
                <w:b/>
                <w:bCs/>
                <w:sz w:val="28"/>
                <w:szCs w:val="28"/>
                <w:rtl/>
              </w:rPr>
              <w:t>281821941.50-</w:t>
            </w:r>
          </w:p>
        </w:tc>
        <w:tc>
          <w:tcPr>
            <w:tcW w:w="836" w:type="dxa"/>
            <w:gridSpan w:val="7"/>
          </w:tcPr>
          <w:p w:rsidR="00451DAF" w:rsidRDefault="00451DAF" w:rsidP="001B755D">
            <w:pPr>
              <w:rPr>
                <w:b/>
                <w:bCs/>
                <w:sz w:val="28"/>
                <w:szCs w:val="28"/>
                <w:rtl/>
              </w:rPr>
            </w:pPr>
            <w:r>
              <w:rPr>
                <w:rFonts w:hint="cs"/>
                <w:b/>
                <w:bCs/>
                <w:sz w:val="28"/>
                <w:szCs w:val="28"/>
                <w:rtl/>
              </w:rPr>
              <w:t>495256262.7</w:t>
            </w:r>
          </w:p>
        </w:tc>
      </w:tr>
      <w:tr w:rsidR="00451DAF" w:rsidTr="001B755D">
        <w:trPr>
          <w:trHeight w:val="617"/>
        </w:trPr>
        <w:tc>
          <w:tcPr>
            <w:tcW w:w="2022" w:type="dxa"/>
            <w:gridSpan w:val="2"/>
          </w:tcPr>
          <w:p w:rsidR="00451DAF" w:rsidRDefault="00451DAF" w:rsidP="001B755D">
            <w:pPr>
              <w:rPr>
                <w:b/>
                <w:bCs/>
                <w:sz w:val="28"/>
                <w:szCs w:val="28"/>
                <w:rtl/>
              </w:rPr>
            </w:pPr>
            <w:r>
              <w:rPr>
                <w:rFonts w:hint="cs"/>
                <w:b/>
                <w:bCs/>
                <w:sz w:val="28"/>
                <w:szCs w:val="28"/>
                <w:rtl/>
              </w:rPr>
              <w:t>العناصر غير العادية (ايرادات)</w:t>
            </w:r>
          </w:p>
        </w:tc>
        <w:tc>
          <w:tcPr>
            <w:tcW w:w="2136" w:type="dxa"/>
          </w:tcPr>
          <w:p w:rsidR="00451DAF" w:rsidRDefault="00451DAF" w:rsidP="001B755D">
            <w:pPr>
              <w:rPr>
                <w:b/>
                <w:bCs/>
                <w:sz w:val="28"/>
                <w:szCs w:val="28"/>
                <w:rtl/>
              </w:rPr>
            </w:pPr>
          </w:p>
        </w:tc>
        <w:tc>
          <w:tcPr>
            <w:tcW w:w="2013" w:type="dxa"/>
          </w:tcPr>
          <w:p w:rsidR="00451DAF" w:rsidRDefault="00451DAF" w:rsidP="001B755D">
            <w:pPr>
              <w:rPr>
                <w:b/>
                <w:bCs/>
                <w:sz w:val="28"/>
                <w:szCs w:val="28"/>
                <w:rtl/>
              </w:rPr>
            </w:pPr>
          </w:p>
        </w:tc>
        <w:tc>
          <w:tcPr>
            <w:tcW w:w="836" w:type="dxa"/>
            <w:gridSpan w:val="7"/>
          </w:tcPr>
          <w:p w:rsidR="00451DAF" w:rsidRDefault="00451DAF" w:rsidP="001B755D">
            <w:pPr>
              <w:rPr>
                <w:b/>
                <w:bCs/>
                <w:sz w:val="28"/>
                <w:szCs w:val="28"/>
                <w:rtl/>
              </w:rPr>
            </w:pPr>
          </w:p>
        </w:tc>
      </w:tr>
      <w:tr w:rsidR="00451DAF" w:rsidTr="001B755D">
        <w:trPr>
          <w:trHeight w:val="661"/>
        </w:trPr>
        <w:tc>
          <w:tcPr>
            <w:tcW w:w="2022" w:type="dxa"/>
            <w:gridSpan w:val="2"/>
          </w:tcPr>
          <w:p w:rsidR="00451DAF" w:rsidRDefault="00451DAF" w:rsidP="001B755D">
            <w:pPr>
              <w:rPr>
                <w:b/>
                <w:bCs/>
                <w:sz w:val="28"/>
                <w:szCs w:val="28"/>
                <w:rtl/>
              </w:rPr>
            </w:pPr>
            <w:r>
              <w:rPr>
                <w:rFonts w:hint="cs"/>
                <w:b/>
                <w:bCs/>
                <w:sz w:val="28"/>
                <w:szCs w:val="28"/>
                <w:rtl/>
              </w:rPr>
              <w:t>العناصر غير العادية (أعباء)</w:t>
            </w:r>
          </w:p>
        </w:tc>
        <w:tc>
          <w:tcPr>
            <w:tcW w:w="2136" w:type="dxa"/>
          </w:tcPr>
          <w:p w:rsidR="00451DAF" w:rsidRDefault="00451DAF" w:rsidP="001B755D">
            <w:pPr>
              <w:rPr>
                <w:b/>
                <w:bCs/>
                <w:sz w:val="28"/>
                <w:szCs w:val="28"/>
                <w:rtl/>
              </w:rPr>
            </w:pPr>
          </w:p>
        </w:tc>
        <w:tc>
          <w:tcPr>
            <w:tcW w:w="2013" w:type="dxa"/>
          </w:tcPr>
          <w:p w:rsidR="00451DAF" w:rsidRDefault="00451DAF" w:rsidP="001B755D">
            <w:pPr>
              <w:rPr>
                <w:b/>
                <w:bCs/>
                <w:sz w:val="28"/>
                <w:szCs w:val="28"/>
                <w:rtl/>
              </w:rPr>
            </w:pPr>
          </w:p>
        </w:tc>
        <w:tc>
          <w:tcPr>
            <w:tcW w:w="836" w:type="dxa"/>
            <w:gridSpan w:val="7"/>
          </w:tcPr>
          <w:p w:rsidR="00451DAF" w:rsidRDefault="00451DAF" w:rsidP="001B755D">
            <w:pPr>
              <w:rPr>
                <w:b/>
                <w:bCs/>
                <w:sz w:val="28"/>
                <w:szCs w:val="28"/>
                <w:rtl/>
              </w:rPr>
            </w:pPr>
          </w:p>
        </w:tc>
      </w:tr>
      <w:tr w:rsidR="00451DAF" w:rsidTr="001B755D">
        <w:trPr>
          <w:trHeight w:val="323"/>
        </w:trPr>
        <w:tc>
          <w:tcPr>
            <w:tcW w:w="2022" w:type="dxa"/>
            <w:gridSpan w:val="2"/>
          </w:tcPr>
          <w:p w:rsidR="00451DAF" w:rsidRDefault="00451DAF" w:rsidP="001B755D">
            <w:pPr>
              <w:rPr>
                <w:b/>
                <w:bCs/>
                <w:sz w:val="28"/>
                <w:szCs w:val="28"/>
                <w:rtl/>
              </w:rPr>
            </w:pPr>
            <w:r>
              <w:rPr>
                <w:rFonts w:hint="cs"/>
                <w:b/>
                <w:bCs/>
                <w:sz w:val="28"/>
                <w:szCs w:val="28"/>
                <w:rtl/>
              </w:rPr>
              <w:t xml:space="preserve">النتيجة غير عادية </w:t>
            </w:r>
          </w:p>
        </w:tc>
        <w:tc>
          <w:tcPr>
            <w:tcW w:w="2136" w:type="dxa"/>
          </w:tcPr>
          <w:p w:rsidR="00451DAF" w:rsidRDefault="00451DAF" w:rsidP="001B755D">
            <w:pPr>
              <w:rPr>
                <w:b/>
                <w:bCs/>
                <w:sz w:val="28"/>
                <w:szCs w:val="28"/>
                <w:rtl/>
              </w:rPr>
            </w:pPr>
          </w:p>
        </w:tc>
        <w:tc>
          <w:tcPr>
            <w:tcW w:w="2013" w:type="dxa"/>
          </w:tcPr>
          <w:p w:rsidR="00451DAF" w:rsidRDefault="00451DAF" w:rsidP="001B755D">
            <w:pPr>
              <w:rPr>
                <w:b/>
                <w:bCs/>
                <w:sz w:val="28"/>
                <w:szCs w:val="28"/>
                <w:rtl/>
              </w:rPr>
            </w:pPr>
          </w:p>
        </w:tc>
        <w:tc>
          <w:tcPr>
            <w:tcW w:w="836" w:type="dxa"/>
            <w:gridSpan w:val="7"/>
          </w:tcPr>
          <w:p w:rsidR="00451DAF" w:rsidRDefault="00451DAF" w:rsidP="001B755D">
            <w:pPr>
              <w:rPr>
                <w:b/>
                <w:bCs/>
                <w:sz w:val="28"/>
                <w:szCs w:val="28"/>
                <w:rtl/>
              </w:rPr>
            </w:pPr>
          </w:p>
        </w:tc>
      </w:tr>
      <w:tr w:rsidR="00451DAF" w:rsidTr="001B755D">
        <w:trPr>
          <w:trHeight w:val="309"/>
        </w:trPr>
        <w:tc>
          <w:tcPr>
            <w:tcW w:w="2022" w:type="dxa"/>
            <w:gridSpan w:val="2"/>
          </w:tcPr>
          <w:p w:rsidR="00451DAF" w:rsidRDefault="00451DAF" w:rsidP="001B755D">
            <w:pPr>
              <w:rPr>
                <w:b/>
                <w:bCs/>
                <w:sz w:val="28"/>
                <w:szCs w:val="28"/>
                <w:rtl/>
              </w:rPr>
            </w:pPr>
            <w:r>
              <w:rPr>
                <w:rFonts w:hint="cs"/>
                <w:b/>
                <w:bCs/>
                <w:sz w:val="28"/>
                <w:szCs w:val="28"/>
                <w:rtl/>
              </w:rPr>
              <w:t xml:space="preserve">النتيجة الصافية </w:t>
            </w:r>
          </w:p>
        </w:tc>
        <w:tc>
          <w:tcPr>
            <w:tcW w:w="2136" w:type="dxa"/>
          </w:tcPr>
          <w:p w:rsidR="00451DAF" w:rsidRDefault="00451DAF" w:rsidP="001B755D">
            <w:pPr>
              <w:rPr>
                <w:b/>
                <w:bCs/>
                <w:sz w:val="28"/>
                <w:szCs w:val="28"/>
                <w:rtl/>
              </w:rPr>
            </w:pPr>
            <w:r>
              <w:rPr>
                <w:rFonts w:hint="cs"/>
                <w:b/>
                <w:bCs/>
                <w:sz w:val="28"/>
                <w:szCs w:val="28"/>
                <w:rtl/>
              </w:rPr>
              <w:t>213434321.24</w:t>
            </w:r>
          </w:p>
        </w:tc>
        <w:tc>
          <w:tcPr>
            <w:tcW w:w="2013" w:type="dxa"/>
          </w:tcPr>
          <w:p w:rsidR="00451DAF" w:rsidRDefault="00451DAF" w:rsidP="001B755D">
            <w:pPr>
              <w:rPr>
                <w:b/>
                <w:bCs/>
                <w:sz w:val="28"/>
                <w:szCs w:val="28"/>
                <w:rtl/>
              </w:rPr>
            </w:pPr>
            <w:r>
              <w:rPr>
                <w:rFonts w:hint="cs"/>
                <w:b/>
                <w:bCs/>
                <w:sz w:val="28"/>
                <w:szCs w:val="28"/>
                <w:rtl/>
              </w:rPr>
              <w:t>281821941.50-</w:t>
            </w:r>
          </w:p>
        </w:tc>
        <w:tc>
          <w:tcPr>
            <w:tcW w:w="836" w:type="dxa"/>
            <w:gridSpan w:val="7"/>
          </w:tcPr>
          <w:p w:rsidR="00451DAF" w:rsidRDefault="00451DAF" w:rsidP="001B755D">
            <w:pPr>
              <w:rPr>
                <w:b/>
                <w:bCs/>
                <w:sz w:val="28"/>
                <w:szCs w:val="28"/>
                <w:rtl/>
              </w:rPr>
            </w:pPr>
            <w:r>
              <w:rPr>
                <w:rFonts w:hint="cs"/>
                <w:b/>
                <w:bCs/>
                <w:sz w:val="28"/>
                <w:szCs w:val="28"/>
                <w:rtl/>
              </w:rPr>
              <w:t>495256262.7</w:t>
            </w:r>
          </w:p>
        </w:tc>
      </w:tr>
    </w:tbl>
    <w:p w:rsidR="00451DAF" w:rsidRDefault="00451DAF" w:rsidP="001B755D">
      <w:pPr>
        <w:rPr>
          <w:sz w:val="28"/>
          <w:szCs w:val="28"/>
          <w:rtl/>
        </w:rPr>
      </w:pPr>
    </w:p>
    <w:p w:rsidR="00451DAF" w:rsidRDefault="00451DAF" w:rsidP="00EC50B9">
      <w:pPr>
        <w:rPr>
          <w:sz w:val="28"/>
          <w:szCs w:val="28"/>
          <w:rtl/>
        </w:rPr>
      </w:pPr>
      <w:r>
        <w:rPr>
          <w:rFonts w:hint="cs"/>
          <w:sz w:val="28"/>
          <w:szCs w:val="28"/>
          <w:rtl/>
        </w:rPr>
        <w:lastRenderedPageBreak/>
        <w:t xml:space="preserve">المصدر من إعداد الطالب اعتماد على وثائق المقدمة من طرف </w:t>
      </w:r>
      <w:r w:rsidR="00C07D7E">
        <w:rPr>
          <w:rFonts w:hint="cs"/>
          <w:sz w:val="28"/>
          <w:szCs w:val="28"/>
          <w:rtl/>
        </w:rPr>
        <w:t>المؤسسة.</w:t>
      </w:r>
    </w:p>
    <w:p w:rsidR="00451DAF" w:rsidRDefault="00451DAF" w:rsidP="001B755D">
      <w:pPr>
        <w:rPr>
          <w:sz w:val="28"/>
          <w:szCs w:val="28"/>
          <w:rtl/>
        </w:rPr>
      </w:pPr>
      <w:r>
        <w:rPr>
          <w:rFonts w:hint="cs"/>
          <w:sz w:val="28"/>
          <w:szCs w:val="28"/>
          <w:rtl/>
        </w:rPr>
        <w:lastRenderedPageBreak/>
        <w:t>أعدت مؤسسة الانابيب الحلزونية جدول حسابات النتائج حسب الطبيعة لدورتي 2018و2019وفق نظام محاسبي المالي، يتألف حساب النتائج للمؤسسة من مجموعتين الأولى تمثل إيرادات الدورة، والثانية تمثل استهلاكاتها.</w:t>
      </w:r>
    </w:p>
    <w:p w:rsidR="00451DAF" w:rsidRDefault="00451DAF" w:rsidP="001B755D">
      <w:pPr>
        <w:rPr>
          <w:sz w:val="28"/>
          <w:szCs w:val="28"/>
          <w:rtl/>
        </w:rPr>
      </w:pPr>
      <w:r>
        <w:rPr>
          <w:rFonts w:hint="cs"/>
          <w:sz w:val="28"/>
          <w:szCs w:val="28"/>
          <w:rtl/>
        </w:rPr>
        <w:t>من الجدول نلاحظ:</w:t>
      </w:r>
    </w:p>
    <w:p w:rsidR="00451DAF" w:rsidRPr="00496B4F" w:rsidRDefault="00451DAF" w:rsidP="001B755D">
      <w:pPr>
        <w:rPr>
          <w:sz w:val="28"/>
          <w:szCs w:val="28"/>
          <w:rtl/>
        </w:rPr>
      </w:pPr>
      <w:r>
        <w:rPr>
          <w:rFonts w:hint="cs"/>
          <w:b/>
          <w:bCs/>
          <w:sz w:val="28"/>
          <w:szCs w:val="28"/>
          <w:rtl/>
        </w:rPr>
        <w:t xml:space="preserve">القيمة المضافة للاستغلال: </w:t>
      </w:r>
      <w:r w:rsidRPr="00652206">
        <w:rPr>
          <w:rFonts w:hint="cs"/>
          <w:sz w:val="28"/>
          <w:szCs w:val="28"/>
          <w:rtl/>
        </w:rPr>
        <w:t>تمثل</w:t>
      </w:r>
      <w:r>
        <w:rPr>
          <w:rFonts w:hint="cs"/>
          <w:sz w:val="28"/>
          <w:szCs w:val="28"/>
          <w:rtl/>
        </w:rPr>
        <w:t xml:space="preserve"> الفرق من انتاج السنة المالية واستهلاك السنة المالية، حيث ان هده القيمة كانت مرتفعة في سنة 2019عن سنة 2018بفارق يقدر ب </w:t>
      </w:r>
      <w:r w:rsidRPr="00084F16">
        <w:rPr>
          <w:sz w:val="28"/>
          <w:szCs w:val="28"/>
          <w:rtl/>
        </w:rPr>
        <w:t>2020228982</w:t>
      </w:r>
      <w:r>
        <w:rPr>
          <w:rFonts w:hint="cs"/>
          <w:sz w:val="28"/>
          <w:szCs w:val="28"/>
          <w:rtl/>
        </w:rPr>
        <w:t xml:space="preserve">دينار جزائري، هدا يدل على ان هناك ارتفاع في المبيعات وانخفاض في المشتريات المستهلكة </w:t>
      </w:r>
    </w:p>
    <w:p w:rsidR="00451DAF" w:rsidRDefault="00451DAF" w:rsidP="001B755D">
      <w:pPr>
        <w:rPr>
          <w:rFonts w:cs="Arial"/>
          <w:noProof/>
          <w:sz w:val="28"/>
          <w:szCs w:val="28"/>
          <w:rtl/>
        </w:rPr>
      </w:pPr>
      <w:r>
        <w:rPr>
          <w:rFonts w:cs="Arial" w:hint="cs"/>
          <w:b/>
          <w:bCs/>
          <w:noProof/>
          <w:sz w:val="28"/>
          <w:szCs w:val="28"/>
          <w:rtl/>
        </w:rPr>
        <w:t>اجمالي فائض الاستغلال :</w:t>
      </w:r>
      <w:r>
        <w:rPr>
          <w:rFonts w:cs="Arial" w:hint="cs"/>
          <w:noProof/>
          <w:sz w:val="28"/>
          <w:szCs w:val="28"/>
          <w:rtl/>
        </w:rPr>
        <w:t>هو عبارة عن القيمة المضافة للاستغلال مطروح منها أعباء المستخدمين والضرائب والرسوم والمدفوعات المماثلة .</w:t>
      </w:r>
    </w:p>
    <w:p w:rsidR="00451DAF" w:rsidRPr="00084F16" w:rsidRDefault="00451DAF" w:rsidP="001B755D">
      <w:pPr>
        <w:rPr>
          <w:rFonts w:cs="Arial"/>
          <w:noProof/>
          <w:sz w:val="28"/>
          <w:szCs w:val="28"/>
          <w:rtl/>
        </w:rPr>
      </w:pPr>
      <w:r>
        <w:rPr>
          <w:rFonts w:cs="Arial" w:hint="cs"/>
          <w:noProof/>
          <w:sz w:val="28"/>
          <w:szCs w:val="28"/>
          <w:rtl/>
        </w:rPr>
        <w:t xml:space="preserve">من خلال جدول .ح.ن نلاحظ ان المؤسسة حققت اجمالي للاستغلال موجبا خلال سنة 2019خلاف سنة 2018كانت سالبة وهدا راجع الى زيادة في القيمة المضافة </w:t>
      </w:r>
    </w:p>
    <w:p w:rsidR="00451DAF" w:rsidRDefault="00451DAF" w:rsidP="001B755D">
      <w:pPr>
        <w:rPr>
          <w:sz w:val="28"/>
          <w:szCs w:val="28"/>
          <w:rtl/>
        </w:rPr>
      </w:pPr>
      <w:r>
        <w:rPr>
          <w:rFonts w:hint="cs"/>
          <w:b/>
          <w:bCs/>
          <w:sz w:val="28"/>
          <w:szCs w:val="28"/>
          <w:rtl/>
        </w:rPr>
        <w:t xml:space="preserve">نتيجة الاستغلال: </w:t>
      </w:r>
      <w:r>
        <w:rPr>
          <w:rFonts w:hint="cs"/>
          <w:sz w:val="28"/>
          <w:szCs w:val="28"/>
          <w:rtl/>
        </w:rPr>
        <w:t>هي عبارة عن إجمالي فائض الاستغلال مضافا اليه المنتجات الأخرى ومطروحا منه الأعباء الوظيفية الأخرى وكدلك مخصصات الاهتلاكات والمؤونات وخسائر قيمة ومضافا اليها استرجاع على خسائر القيمة والمؤونات.</w:t>
      </w:r>
    </w:p>
    <w:p w:rsidR="00451DAF" w:rsidRDefault="00451DAF" w:rsidP="001B755D">
      <w:pPr>
        <w:rPr>
          <w:sz w:val="28"/>
          <w:szCs w:val="28"/>
          <w:rtl/>
        </w:rPr>
      </w:pPr>
      <w:r>
        <w:rPr>
          <w:rFonts w:hint="cs"/>
          <w:sz w:val="28"/>
          <w:szCs w:val="28"/>
          <w:rtl/>
        </w:rPr>
        <w:t xml:space="preserve">من خلال الجدول نلاحظ ان المؤسسة سجلت نتيجة الاستغلال موجبة خلال سنة 2019خلاف سنة 2018كانت سالبة بفارق قيمة </w:t>
      </w:r>
      <w:r w:rsidRPr="00485CC6">
        <w:rPr>
          <w:rFonts w:cs="Arial"/>
          <w:sz w:val="28"/>
          <w:szCs w:val="28"/>
          <w:rtl/>
        </w:rPr>
        <w:t>559506363.4</w:t>
      </w:r>
      <w:r>
        <w:rPr>
          <w:rFonts w:hint="cs"/>
          <w:sz w:val="28"/>
          <w:szCs w:val="28"/>
          <w:rtl/>
        </w:rPr>
        <w:t xml:space="preserve"> دينار جزائري وهدا راجع الى قدرة منتجات لأخرى الاستغلال على تغطية الأعباء الأخرى للاستغلال.</w:t>
      </w:r>
    </w:p>
    <w:p w:rsidR="00451DAF" w:rsidRDefault="00451DAF" w:rsidP="001B755D">
      <w:pPr>
        <w:rPr>
          <w:sz w:val="28"/>
          <w:szCs w:val="28"/>
          <w:rtl/>
        </w:rPr>
      </w:pPr>
      <w:r>
        <w:rPr>
          <w:rFonts w:hint="cs"/>
          <w:b/>
          <w:bCs/>
          <w:sz w:val="28"/>
          <w:szCs w:val="28"/>
          <w:rtl/>
        </w:rPr>
        <w:t xml:space="preserve">النتيجة الصافية للأنشطة العادية: </w:t>
      </w:r>
      <w:r>
        <w:rPr>
          <w:rFonts w:hint="cs"/>
          <w:sz w:val="28"/>
          <w:szCs w:val="28"/>
          <w:rtl/>
        </w:rPr>
        <w:t>تمثل النتيجة العادية بعد طرح الضرائب الواجب دفعها عن النتائج العادية والضرائب المؤجلة عن النتائج العادية.</w:t>
      </w:r>
    </w:p>
    <w:p w:rsidR="00451DAF" w:rsidRPr="00794AD4" w:rsidRDefault="00451DAF" w:rsidP="001B755D">
      <w:pPr>
        <w:rPr>
          <w:sz w:val="28"/>
          <w:szCs w:val="28"/>
          <w:rtl/>
        </w:rPr>
      </w:pPr>
      <w:r>
        <w:rPr>
          <w:rFonts w:hint="cs"/>
          <w:sz w:val="28"/>
          <w:szCs w:val="28"/>
          <w:rtl/>
        </w:rPr>
        <w:lastRenderedPageBreak/>
        <w:t xml:space="preserve">سجلت المؤسسة نتيجة الصافية للأنشطة العادية موجبة خلال سنة 2019خلال سنة 2018كانت سالبة بفارق قيمة </w:t>
      </w:r>
      <w:r w:rsidRPr="00794AD4">
        <w:rPr>
          <w:sz w:val="28"/>
          <w:szCs w:val="28"/>
          <w:rtl/>
        </w:rPr>
        <w:t>213434321.24</w:t>
      </w:r>
      <w:r>
        <w:rPr>
          <w:rFonts w:hint="cs"/>
          <w:sz w:val="28"/>
          <w:szCs w:val="28"/>
          <w:rtl/>
        </w:rPr>
        <w:t>دينار جزائري، وهدا راجع الى قدرة منتجات الأنشطة العادية على تغطية أعباء الأنشطة العادية.</w:t>
      </w:r>
    </w:p>
    <w:p w:rsidR="00451DAF" w:rsidRDefault="00451DAF" w:rsidP="001B755D">
      <w:pPr>
        <w:rPr>
          <w:sz w:val="28"/>
          <w:szCs w:val="28"/>
          <w:rtl/>
        </w:rPr>
      </w:pPr>
      <w:r>
        <w:rPr>
          <w:rFonts w:hint="cs"/>
          <w:b/>
          <w:bCs/>
          <w:sz w:val="28"/>
          <w:szCs w:val="28"/>
          <w:rtl/>
        </w:rPr>
        <w:t xml:space="preserve">النتيجة الصافية للسنة المالية: </w:t>
      </w:r>
      <w:r>
        <w:rPr>
          <w:rFonts w:hint="cs"/>
          <w:sz w:val="28"/>
          <w:szCs w:val="28"/>
          <w:rtl/>
        </w:rPr>
        <w:t>هي عبارة عن النتيجة الصافية الأنشطة العادية مطروح منها مجموع العناصر غير العادية من (الأعباء والمنتجات).</w:t>
      </w:r>
    </w:p>
    <w:p w:rsidR="00451DAF" w:rsidRPr="00514AB1" w:rsidRDefault="00451DAF" w:rsidP="001B755D">
      <w:pPr>
        <w:rPr>
          <w:sz w:val="28"/>
          <w:szCs w:val="28"/>
          <w:rtl/>
        </w:rPr>
      </w:pPr>
      <w:r>
        <w:rPr>
          <w:rFonts w:hint="cs"/>
          <w:sz w:val="28"/>
          <w:szCs w:val="28"/>
          <w:rtl/>
        </w:rPr>
        <w:t xml:space="preserve">نلاحظ ان النتيجة الصافية للسنة المالية موجبة خلال سنة 2019خلاف سنة 2018 كانت سالبة بفارق قيمة تقدر </w:t>
      </w:r>
      <w:r w:rsidR="00C07D7E">
        <w:rPr>
          <w:rFonts w:hint="cs"/>
          <w:sz w:val="28"/>
          <w:szCs w:val="28"/>
          <w:rtl/>
        </w:rPr>
        <w:t>ب</w:t>
      </w:r>
      <w:r w:rsidR="00C07D7E" w:rsidRPr="00514AB1">
        <w:rPr>
          <w:rFonts w:cs="Arial" w:hint="cs"/>
          <w:sz w:val="28"/>
          <w:szCs w:val="28"/>
          <w:rtl/>
        </w:rPr>
        <w:t xml:space="preserve"> 21343432</w:t>
      </w:r>
      <w:r w:rsidR="00C07D7E" w:rsidRPr="00514AB1">
        <w:rPr>
          <w:rFonts w:cs="Arial"/>
          <w:sz w:val="28"/>
          <w:szCs w:val="28"/>
          <w:rtl/>
        </w:rPr>
        <w:t>1</w:t>
      </w:r>
      <w:r w:rsidR="00C07D7E" w:rsidRPr="00514AB1">
        <w:rPr>
          <w:rFonts w:cs="Arial" w:hint="cs"/>
          <w:sz w:val="28"/>
          <w:szCs w:val="28"/>
          <w:rtl/>
        </w:rPr>
        <w:t>.24</w:t>
      </w:r>
      <w:r w:rsidR="00C07D7E">
        <w:rPr>
          <w:rFonts w:cs="Arial" w:hint="cs"/>
          <w:sz w:val="28"/>
          <w:szCs w:val="28"/>
          <w:rtl/>
        </w:rPr>
        <w:t xml:space="preserve"> </w:t>
      </w:r>
      <w:r w:rsidR="00C07D7E">
        <w:rPr>
          <w:rFonts w:hint="cs"/>
          <w:sz w:val="28"/>
          <w:szCs w:val="28"/>
          <w:rtl/>
        </w:rPr>
        <w:t>دينار</w:t>
      </w:r>
      <w:r>
        <w:rPr>
          <w:rFonts w:hint="cs"/>
          <w:sz w:val="28"/>
          <w:szCs w:val="28"/>
          <w:rtl/>
        </w:rPr>
        <w:t xml:space="preserve"> جزائري هدا يدل على قدرة المؤسسة على تحقيق التمويل الذاتي.</w:t>
      </w:r>
    </w:p>
    <w:p w:rsidR="00451DAF" w:rsidRPr="007C1E80" w:rsidRDefault="00451DAF" w:rsidP="001B755D">
      <w:pPr>
        <w:rPr>
          <w:rFonts w:cs="Arial"/>
          <w:noProof/>
          <w:sz w:val="28"/>
          <w:szCs w:val="28"/>
          <w:rtl/>
        </w:rPr>
      </w:pPr>
      <w:r w:rsidRPr="007C1E80">
        <w:rPr>
          <w:rFonts w:cs="Arial" w:hint="cs"/>
          <w:b/>
          <w:bCs/>
          <w:noProof/>
          <w:sz w:val="28"/>
          <w:szCs w:val="28"/>
          <w:rtl/>
        </w:rPr>
        <w:t>الفرع ا</w:t>
      </w:r>
      <w:r>
        <w:rPr>
          <w:rFonts w:cs="Arial" w:hint="cs"/>
          <w:b/>
          <w:bCs/>
          <w:noProof/>
          <w:sz w:val="28"/>
          <w:szCs w:val="28"/>
          <w:rtl/>
        </w:rPr>
        <w:t>لرابع</w:t>
      </w:r>
      <w:r>
        <w:rPr>
          <w:rFonts w:cs="Arial" w:hint="cs"/>
          <w:noProof/>
          <w:sz w:val="28"/>
          <w:szCs w:val="28"/>
          <w:rtl/>
        </w:rPr>
        <w:t xml:space="preserve"> :</w:t>
      </w:r>
      <w:r w:rsidRPr="00024014">
        <w:rPr>
          <w:rFonts w:cs="Arial" w:hint="cs"/>
          <w:b/>
          <w:bCs/>
          <w:noProof/>
          <w:sz w:val="28"/>
          <w:szCs w:val="28"/>
          <w:rtl/>
        </w:rPr>
        <w:t>قراءة وتحليل جدول تدفقات الخزينة :</w:t>
      </w:r>
    </w:p>
    <w:p w:rsidR="00451DAF" w:rsidRDefault="00451DAF" w:rsidP="001B755D">
      <w:pPr>
        <w:rPr>
          <w:rFonts w:cs="Arial"/>
          <w:noProof/>
          <w:sz w:val="28"/>
          <w:szCs w:val="28"/>
          <w:rtl/>
        </w:rPr>
      </w:pPr>
      <w:r w:rsidRPr="00024014">
        <w:rPr>
          <w:rFonts w:cs="Arial" w:hint="cs"/>
          <w:b/>
          <w:bCs/>
          <w:noProof/>
          <w:sz w:val="28"/>
          <w:szCs w:val="28"/>
          <w:rtl/>
        </w:rPr>
        <w:t>قراءة جدول تدفقات الخزينة:</w:t>
      </w:r>
    </w:p>
    <w:p w:rsidR="00451DAF" w:rsidRDefault="00451DAF" w:rsidP="001B755D">
      <w:pPr>
        <w:rPr>
          <w:rFonts w:cs="Arial"/>
          <w:noProof/>
          <w:sz w:val="28"/>
          <w:szCs w:val="28"/>
          <w:rtl/>
        </w:rPr>
      </w:pPr>
      <w:r w:rsidRPr="00024014">
        <w:rPr>
          <w:rFonts w:cs="Arial" w:hint="cs"/>
          <w:noProof/>
          <w:sz w:val="28"/>
          <w:szCs w:val="28"/>
          <w:rtl/>
        </w:rPr>
        <w:t xml:space="preserve">يمكن معرفة مصدر النقدية خلال الدورة واستخدامتها وبشكل مفصل حسب أنشطة الاستغلال ، أنشطة التمويل ، أنشطة الإستثمار حيث يعود مصدر النقدية خلال الدورةالى تحصيلات المقبوضة من عند الزبائن والبالغة </w:t>
      </w:r>
      <w:r w:rsidRPr="00024014">
        <w:rPr>
          <w:sz w:val="28"/>
          <w:szCs w:val="28"/>
          <w:rtl/>
        </w:rPr>
        <w:t>20854903929</w:t>
      </w:r>
      <w:r w:rsidRPr="00024014">
        <w:rPr>
          <w:rFonts w:cs="Arial" w:hint="cs"/>
          <w:noProof/>
          <w:sz w:val="28"/>
          <w:szCs w:val="28"/>
          <w:rtl/>
        </w:rPr>
        <w:t xml:space="preserve"> دينار جزائري ،أما استخدمات النقديةخلال الدورة فمعظمها يتعلق بسداد الموردين والمستخدمين بمبلغ 2807095073.12دينار جزائري  إضافة الى المدفوعات</w:t>
      </w:r>
      <w:r w:rsidRPr="00024014">
        <w:rPr>
          <w:rFonts w:cs="Arial"/>
          <w:noProof/>
          <w:sz w:val="28"/>
          <w:szCs w:val="28"/>
          <w:rtl/>
        </w:rPr>
        <w:t xml:space="preserve"> </w:t>
      </w:r>
      <w:r w:rsidRPr="00024014">
        <w:rPr>
          <w:rFonts w:cs="Arial" w:hint="cs"/>
          <w:noProof/>
          <w:sz w:val="28"/>
          <w:szCs w:val="28"/>
          <w:rtl/>
        </w:rPr>
        <w:t>على</w:t>
      </w:r>
      <w:r w:rsidRPr="00024014">
        <w:rPr>
          <w:rFonts w:cs="Arial"/>
          <w:noProof/>
          <w:sz w:val="28"/>
          <w:szCs w:val="28"/>
          <w:rtl/>
        </w:rPr>
        <w:t xml:space="preserve"> </w:t>
      </w:r>
      <w:r w:rsidRPr="00024014">
        <w:rPr>
          <w:rFonts w:cs="Arial" w:hint="cs"/>
          <w:noProof/>
          <w:sz w:val="28"/>
          <w:szCs w:val="28"/>
          <w:rtl/>
        </w:rPr>
        <w:t>حيازة</w:t>
      </w:r>
      <w:r w:rsidRPr="00024014">
        <w:rPr>
          <w:rFonts w:cs="Arial"/>
          <w:noProof/>
          <w:sz w:val="28"/>
          <w:szCs w:val="28"/>
          <w:rtl/>
        </w:rPr>
        <w:t xml:space="preserve"> </w:t>
      </w:r>
      <w:r w:rsidRPr="00024014">
        <w:rPr>
          <w:rFonts w:cs="Arial" w:hint="cs"/>
          <w:noProof/>
          <w:sz w:val="28"/>
          <w:szCs w:val="28"/>
          <w:rtl/>
        </w:rPr>
        <w:t>الأصول</w:t>
      </w:r>
      <w:r w:rsidRPr="00024014">
        <w:rPr>
          <w:rFonts w:cs="Arial"/>
          <w:noProof/>
          <w:sz w:val="28"/>
          <w:szCs w:val="28"/>
          <w:rtl/>
        </w:rPr>
        <w:t xml:space="preserve"> </w:t>
      </w:r>
      <w:r w:rsidRPr="00024014">
        <w:rPr>
          <w:rFonts w:cs="Arial" w:hint="cs"/>
          <w:noProof/>
          <w:sz w:val="28"/>
          <w:szCs w:val="28"/>
          <w:rtl/>
        </w:rPr>
        <w:t>الملموسة</w:t>
      </w:r>
      <w:r w:rsidRPr="00024014">
        <w:rPr>
          <w:rFonts w:cs="Arial"/>
          <w:noProof/>
          <w:sz w:val="28"/>
          <w:szCs w:val="28"/>
          <w:rtl/>
        </w:rPr>
        <w:t xml:space="preserve"> </w:t>
      </w:r>
      <w:r w:rsidRPr="00024014">
        <w:rPr>
          <w:rFonts w:cs="Arial" w:hint="cs"/>
          <w:noProof/>
          <w:sz w:val="28"/>
          <w:szCs w:val="28"/>
          <w:rtl/>
        </w:rPr>
        <w:t>أو</w:t>
      </w:r>
      <w:r w:rsidRPr="00024014">
        <w:rPr>
          <w:rFonts w:cs="Arial"/>
          <w:noProof/>
          <w:sz w:val="28"/>
          <w:szCs w:val="28"/>
          <w:rtl/>
        </w:rPr>
        <w:t xml:space="preserve"> </w:t>
      </w:r>
      <w:r w:rsidRPr="00024014">
        <w:rPr>
          <w:rFonts w:cs="Arial" w:hint="cs"/>
          <w:noProof/>
          <w:sz w:val="28"/>
          <w:szCs w:val="28"/>
          <w:rtl/>
        </w:rPr>
        <w:t>غير</w:t>
      </w:r>
      <w:r w:rsidRPr="00024014">
        <w:rPr>
          <w:rFonts w:cs="Arial"/>
          <w:noProof/>
          <w:sz w:val="28"/>
          <w:szCs w:val="28"/>
          <w:rtl/>
        </w:rPr>
        <w:t xml:space="preserve"> </w:t>
      </w:r>
      <w:r w:rsidRPr="00024014">
        <w:rPr>
          <w:rFonts w:cs="Arial" w:hint="cs"/>
          <w:noProof/>
          <w:sz w:val="28"/>
          <w:szCs w:val="28"/>
          <w:rtl/>
        </w:rPr>
        <w:t>الملموسة والتي بلغت فيمتها 78955652.96دينار جزائري .</w:t>
      </w:r>
    </w:p>
    <w:p w:rsidR="00451DAF" w:rsidRDefault="00451DAF" w:rsidP="001B755D">
      <w:pPr>
        <w:rPr>
          <w:rFonts w:cs="Arial"/>
          <w:noProof/>
          <w:sz w:val="28"/>
          <w:szCs w:val="28"/>
          <w:rtl/>
        </w:rPr>
      </w:pPr>
      <w:r>
        <w:rPr>
          <w:rFonts w:cs="Arial" w:hint="cs"/>
          <w:noProof/>
          <w:sz w:val="28"/>
          <w:szCs w:val="28"/>
          <w:rtl/>
        </w:rPr>
        <w:t>تحليل قائمة التفقات النقدية من خلال بعض النسب:</w:t>
      </w:r>
    </w:p>
    <w:p w:rsidR="00451DAF" w:rsidRDefault="00451DAF" w:rsidP="00C91D2F">
      <w:pPr>
        <w:rPr>
          <w:rFonts w:cs="Arial"/>
          <w:noProof/>
          <w:sz w:val="28"/>
          <w:szCs w:val="28"/>
          <w:rtl/>
        </w:rPr>
      </w:pPr>
      <w:r>
        <w:rPr>
          <w:rFonts w:cs="Arial" w:hint="cs"/>
          <w:noProof/>
          <w:sz w:val="28"/>
          <w:szCs w:val="28"/>
          <w:rtl/>
        </w:rPr>
        <w:t>الجدول (</w:t>
      </w:r>
      <w:r w:rsidR="00C91D2F">
        <w:rPr>
          <w:rFonts w:cs="Arial" w:hint="cs"/>
          <w:noProof/>
          <w:sz w:val="28"/>
          <w:szCs w:val="28"/>
          <w:rtl/>
        </w:rPr>
        <w:t>12</w:t>
      </w:r>
      <w:r>
        <w:rPr>
          <w:rFonts w:cs="Arial" w:hint="cs"/>
          <w:noProof/>
          <w:sz w:val="28"/>
          <w:szCs w:val="28"/>
          <w:rtl/>
        </w:rPr>
        <w:t>):حركة النقدية مؤسسة الانابيب الحلزونية سنة 2019</w:t>
      </w:r>
    </w:p>
    <w:tbl>
      <w:tblPr>
        <w:tblStyle w:val="a3"/>
        <w:bidiVisual/>
        <w:tblW w:w="0" w:type="auto"/>
        <w:tblLook w:val="04A0" w:firstRow="1" w:lastRow="0" w:firstColumn="1" w:lastColumn="0" w:noHBand="0" w:noVBand="1"/>
      </w:tblPr>
      <w:tblGrid>
        <w:gridCol w:w="4147"/>
        <w:gridCol w:w="4149"/>
      </w:tblGrid>
      <w:tr w:rsidR="00451DAF" w:rsidTr="001B755D">
        <w:tc>
          <w:tcPr>
            <w:tcW w:w="4151" w:type="dxa"/>
          </w:tcPr>
          <w:p w:rsidR="00451DAF" w:rsidRDefault="00451DAF" w:rsidP="001B755D">
            <w:pPr>
              <w:rPr>
                <w:rFonts w:cs="Arial"/>
                <w:noProof/>
                <w:sz w:val="28"/>
                <w:szCs w:val="28"/>
                <w:rtl/>
              </w:rPr>
            </w:pPr>
            <w:r>
              <w:rPr>
                <w:rFonts w:cs="Arial" w:hint="cs"/>
                <w:noProof/>
                <w:sz w:val="28"/>
                <w:szCs w:val="28"/>
                <w:rtl/>
              </w:rPr>
              <w:t>البيان</w:t>
            </w:r>
          </w:p>
        </w:tc>
        <w:tc>
          <w:tcPr>
            <w:tcW w:w="4151" w:type="dxa"/>
          </w:tcPr>
          <w:p w:rsidR="00451DAF" w:rsidRDefault="00451DAF" w:rsidP="001B755D">
            <w:pPr>
              <w:rPr>
                <w:rFonts w:cs="Arial"/>
                <w:noProof/>
                <w:sz w:val="28"/>
                <w:szCs w:val="28"/>
                <w:rtl/>
              </w:rPr>
            </w:pPr>
            <w:r>
              <w:rPr>
                <w:rFonts w:cs="Arial" w:hint="cs"/>
                <w:noProof/>
                <w:sz w:val="28"/>
                <w:szCs w:val="28"/>
                <w:rtl/>
              </w:rPr>
              <w:t>2019</w:t>
            </w:r>
          </w:p>
        </w:tc>
      </w:tr>
      <w:tr w:rsidR="00451DAF" w:rsidTr="001B755D">
        <w:tc>
          <w:tcPr>
            <w:tcW w:w="4151" w:type="dxa"/>
          </w:tcPr>
          <w:p w:rsidR="00451DAF" w:rsidRDefault="00451DAF" w:rsidP="001B755D">
            <w:pPr>
              <w:rPr>
                <w:rFonts w:cs="Arial"/>
                <w:noProof/>
                <w:sz w:val="28"/>
                <w:szCs w:val="28"/>
                <w:rtl/>
              </w:rPr>
            </w:pPr>
            <w:r>
              <w:rPr>
                <w:rFonts w:cs="Arial" w:hint="cs"/>
                <w:noProof/>
                <w:sz w:val="28"/>
                <w:szCs w:val="28"/>
                <w:rtl/>
              </w:rPr>
              <w:t xml:space="preserve">صافي النقدية عن أنشطة الاستغلال </w:t>
            </w:r>
          </w:p>
        </w:tc>
        <w:tc>
          <w:tcPr>
            <w:tcW w:w="4151" w:type="dxa"/>
          </w:tcPr>
          <w:p w:rsidR="00451DAF" w:rsidRDefault="00451DAF" w:rsidP="001B755D">
            <w:pPr>
              <w:rPr>
                <w:rFonts w:cs="Arial"/>
                <w:noProof/>
                <w:sz w:val="28"/>
                <w:szCs w:val="28"/>
                <w:rtl/>
              </w:rPr>
            </w:pPr>
            <w:r>
              <w:rPr>
                <w:rFonts w:cs="Arial" w:hint="cs"/>
                <w:noProof/>
                <w:sz w:val="28"/>
                <w:szCs w:val="28"/>
                <w:rtl/>
              </w:rPr>
              <w:t>2593620690.84-</w:t>
            </w:r>
          </w:p>
        </w:tc>
      </w:tr>
      <w:tr w:rsidR="00451DAF" w:rsidTr="001B755D">
        <w:tc>
          <w:tcPr>
            <w:tcW w:w="4151" w:type="dxa"/>
          </w:tcPr>
          <w:p w:rsidR="00451DAF" w:rsidRDefault="00451DAF" w:rsidP="001B755D">
            <w:pPr>
              <w:rPr>
                <w:rFonts w:cs="Arial"/>
                <w:noProof/>
                <w:sz w:val="28"/>
                <w:szCs w:val="28"/>
                <w:rtl/>
              </w:rPr>
            </w:pPr>
            <w:r>
              <w:rPr>
                <w:rFonts w:cs="Arial" w:hint="cs"/>
                <w:noProof/>
                <w:sz w:val="28"/>
                <w:szCs w:val="28"/>
                <w:rtl/>
              </w:rPr>
              <w:t>صافي النقدية عن أنشطة الاستثمار</w:t>
            </w:r>
          </w:p>
        </w:tc>
        <w:tc>
          <w:tcPr>
            <w:tcW w:w="4151" w:type="dxa"/>
          </w:tcPr>
          <w:p w:rsidR="00451DAF" w:rsidRDefault="00451DAF" w:rsidP="001B755D">
            <w:pPr>
              <w:rPr>
                <w:rFonts w:cs="Arial"/>
                <w:noProof/>
                <w:sz w:val="28"/>
                <w:szCs w:val="28"/>
                <w:rtl/>
              </w:rPr>
            </w:pPr>
            <w:r>
              <w:rPr>
                <w:rFonts w:cs="Arial" w:hint="cs"/>
                <w:noProof/>
                <w:sz w:val="28"/>
                <w:szCs w:val="28"/>
                <w:rtl/>
              </w:rPr>
              <w:t>78955652.96-</w:t>
            </w:r>
          </w:p>
        </w:tc>
      </w:tr>
      <w:tr w:rsidR="00451DAF" w:rsidTr="001B755D">
        <w:tc>
          <w:tcPr>
            <w:tcW w:w="4151" w:type="dxa"/>
          </w:tcPr>
          <w:p w:rsidR="00451DAF" w:rsidRDefault="00451DAF" w:rsidP="001B755D">
            <w:pPr>
              <w:rPr>
                <w:rFonts w:cs="Arial"/>
                <w:noProof/>
                <w:sz w:val="28"/>
                <w:szCs w:val="28"/>
                <w:rtl/>
              </w:rPr>
            </w:pPr>
            <w:r>
              <w:rPr>
                <w:rFonts w:cs="Arial" w:hint="cs"/>
                <w:noProof/>
                <w:sz w:val="28"/>
                <w:szCs w:val="28"/>
                <w:rtl/>
              </w:rPr>
              <w:t>صافي النقدية عن أنشطة التمويل</w:t>
            </w:r>
          </w:p>
        </w:tc>
        <w:tc>
          <w:tcPr>
            <w:tcW w:w="4151" w:type="dxa"/>
          </w:tcPr>
          <w:p w:rsidR="00451DAF" w:rsidRDefault="00451DAF" w:rsidP="001B755D">
            <w:pPr>
              <w:rPr>
                <w:rFonts w:cs="Arial"/>
                <w:noProof/>
                <w:sz w:val="28"/>
                <w:szCs w:val="28"/>
                <w:rtl/>
              </w:rPr>
            </w:pPr>
            <w:r>
              <w:rPr>
                <w:rFonts w:cs="Arial" w:hint="cs"/>
                <w:noProof/>
                <w:sz w:val="28"/>
                <w:szCs w:val="28"/>
                <w:rtl/>
              </w:rPr>
              <w:t>2572075404.00</w:t>
            </w:r>
          </w:p>
        </w:tc>
      </w:tr>
      <w:tr w:rsidR="00451DAF" w:rsidTr="001B755D">
        <w:tc>
          <w:tcPr>
            <w:tcW w:w="4151" w:type="dxa"/>
          </w:tcPr>
          <w:p w:rsidR="00451DAF" w:rsidRDefault="00451DAF" w:rsidP="001B755D">
            <w:pPr>
              <w:rPr>
                <w:rFonts w:cs="Arial"/>
                <w:noProof/>
                <w:sz w:val="28"/>
                <w:szCs w:val="28"/>
                <w:rtl/>
              </w:rPr>
            </w:pPr>
            <w:r>
              <w:rPr>
                <w:rFonts w:cs="Arial" w:hint="cs"/>
                <w:noProof/>
                <w:sz w:val="28"/>
                <w:szCs w:val="28"/>
                <w:rtl/>
              </w:rPr>
              <w:t xml:space="preserve">صافي النقدية وما يعادلها </w:t>
            </w:r>
          </w:p>
        </w:tc>
        <w:tc>
          <w:tcPr>
            <w:tcW w:w="4151" w:type="dxa"/>
          </w:tcPr>
          <w:p w:rsidR="00451DAF" w:rsidRDefault="00451DAF" w:rsidP="001B755D">
            <w:pPr>
              <w:rPr>
                <w:rFonts w:cs="Arial"/>
                <w:noProof/>
                <w:sz w:val="28"/>
                <w:szCs w:val="28"/>
                <w:rtl/>
              </w:rPr>
            </w:pPr>
            <w:r>
              <w:rPr>
                <w:rFonts w:cs="Arial" w:hint="cs"/>
                <w:noProof/>
                <w:sz w:val="28"/>
                <w:szCs w:val="28"/>
                <w:rtl/>
              </w:rPr>
              <w:t>100500939.80-</w:t>
            </w:r>
          </w:p>
        </w:tc>
      </w:tr>
      <w:tr w:rsidR="00451DAF" w:rsidTr="001B755D">
        <w:tc>
          <w:tcPr>
            <w:tcW w:w="4151" w:type="dxa"/>
          </w:tcPr>
          <w:p w:rsidR="00451DAF" w:rsidRDefault="00451DAF" w:rsidP="001B755D">
            <w:pPr>
              <w:rPr>
                <w:rFonts w:cs="Arial"/>
                <w:noProof/>
                <w:sz w:val="28"/>
                <w:szCs w:val="28"/>
                <w:rtl/>
              </w:rPr>
            </w:pPr>
            <w:r>
              <w:rPr>
                <w:rFonts w:cs="Arial" w:hint="cs"/>
                <w:noProof/>
                <w:sz w:val="28"/>
                <w:szCs w:val="28"/>
                <w:rtl/>
              </w:rPr>
              <w:t xml:space="preserve">النقدية ومايعادلها في بداية الفترة </w:t>
            </w:r>
          </w:p>
        </w:tc>
        <w:tc>
          <w:tcPr>
            <w:tcW w:w="4151" w:type="dxa"/>
          </w:tcPr>
          <w:p w:rsidR="00451DAF" w:rsidRDefault="00451DAF" w:rsidP="001B755D">
            <w:pPr>
              <w:rPr>
                <w:rFonts w:cs="Arial"/>
                <w:noProof/>
                <w:sz w:val="28"/>
                <w:szCs w:val="28"/>
                <w:rtl/>
              </w:rPr>
            </w:pPr>
            <w:r>
              <w:rPr>
                <w:rFonts w:cs="Arial" w:hint="cs"/>
                <w:noProof/>
                <w:sz w:val="28"/>
                <w:szCs w:val="28"/>
                <w:rtl/>
              </w:rPr>
              <w:t>124294800.47</w:t>
            </w:r>
          </w:p>
        </w:tc>
      </w:tr>
      <w:tr w:rsidR="00451DAF" w:rsidTr="001B755D">
        <w:tc>
          <w:tcPr>
            <w:tcW w:w="4151" w:type="dxa"/>
          </w:tcPr>
          <w:p w:rsidR="00451DAF" w:rsidRDefault="00451DAF" w:rsidP="001B755D">
            <w:pPr>
              <w:rPr>
                <w:rFonts w:cs="Arial"/>
                <w:noProof/>
                <w:sz w:val="28"/>
                <w:szCs w:val="28"/>
                <w:rtl/>
              </w:rPr>
            </w:pPr>
            <w:r w:rsidRPr="00EA35F4">
              <w:rPr>
                <w:rFonts w:cs="Arial" w:hint="cs"/>
                <w:noProof/>
                <w:sz w:val="28"/>
                <w:szCs w:val="28"/>
                <w:rtl/>
              </w:rPr>
              <w:t>النقدية</w:t>
            </w:r>
            <w:r w:rsidRPr="00EA35F4">
              <w:rPr>
                <w:rFonts w:cs="Arial"/>
                <w:noProof/>
                <w:sz w:val="28"/>
                <w:szCs w:val="28"/>
                <w:rtl/>
              </w:rPr>
              <w:t xml:space="preserve"> </w:t>
            </w:r>
            <w:r w:rsidRPr="00EA35F4">
              <w:rPr>
                <w:rFonts w:cs="Arial" w:hint="cs"/>
                <w:noProof/>
                <w:sz w:val="28"/>
                <w:szCs w:val="28"/>
                <w:rtl/>
              </w:rPr>
              <w:t>ومايعادلها</w:t>
            </w:r>
            <w:r w:rsidRPr="00EA35F4">
              <w:rPr>
                <w:rFonts w:cs="Arial"/>
                <w:noProof/>
                <w:sz w:val="28"/>
                <w:szCs w:val="28"/>
                <w:rtl/>
              </w:rPr>
              <w:t xml:space="preserve"> </w:t>
            </w:r>
            <w:r w:rsidRPr="00EA35F4">
              <w:rPr>
                <w:rFonts w:cs="Arial" w:hint="cs"/>
                <w:noProof/>
                <w:sz w:val="28"/>
                <w:szCs w:val="28"/>
                <w:rtl/>
              </w:rPr>
              <w:t>في</w:t>
            </w:r>
            <w:r w:rsidRPr="00EA35F4">
              <w:rPr>
                <w:rFonts w:cs="Arial"/>
                <w:noProof/>
                <w:sz w:val="28"/>
                <w:szCs w:val="28"/>
                <w:rtl/>
              </w:rPr>
              <w:t xml:space="preserve"> </w:t>
            </w:r>
            <w:r>
              <w:rPr>
                <w:rFonts w:cs="Arial" w:hint="cs"/>
                <w:noProof/>
                <w:sz w:val="28"/>
                <w:szCs w:val="28"/>
                <w:rtl/>
              </w:rPr>
              <w:t>نهاية</w:t>
            </w:r>
            <w:r w:rsidRPr="00EA35F4">
              <w:rPr>
                <w:rFonts w:cs="Arial"/>
                <w:noProof/>
                <w:sz w:val="28"/>
                <w:szCs w:val="28"/>
                <w:rtl/>
              </w:rPr>
              <w:t xml:space="preserve"> </w:t>
            </w:r>
            <w:r w:rsidRPr="00EA35F4">
              <w:rPr>
                <w:rFonts w:cs="Arial" w:hint="cs"/>
                <w:noProof/>
                <w:sz w:val="28"/>
                <w:szCs w:val="28"/>
                <w:rtl/>
              </w:rPr>
              <w:t>الفترة</w:t>
            </w:r>
          </w:p>
        </w:tc>
        <w:tc>
          <w:tcPr>
            <w:tcW w:w="4151" w:type="dxa"/>
          </w:tcPr>
          <w:p w:rsidR="00451DAF" w:rsidRDefault="00451DAF" w:rsidP="001B755D">
            <w:pPr>
              <w:rPr>
                <w:rFonts w:cs="Arial"/>
                <w:noProof/>
                <w:sz w:val="28"/>
                <w:szCs w:val="28"/>
                <w:rtl/>
              </w:rPr>
            </w:pPr>
            <w:r>
              <w:rPr>
                <w:rFonts w:cs="Arial" w:hint="cs"/>
                <w:noProof/>
                <w:sz w:val="28"/>
                <w:szCs w:val="28"/>
                <w:rtl/>
              </w:rPr>
              <w:t>224795740.27</w:t>
            </w:r>
          </w:p>
        </w:tc>
      </w:tr>
    </w:tbl>
    <w:p w:rsidR="00451DAF" w:rsidRDefault="00451DAF" w:rsidP="001B755D">
      <w:pPr>
        <w:rPr>
          <w:rFonts w:cs="Arial"/>
          <w:noProof/>
          <w:sz w:val="28"/>
          <w:szCs w:val="28"/>
          <w:rtl/>
        </w:rPr>
      </w:pPr>
    </w:p>
    <w:p w:rsidR="00451DAF" w:rsidRDefault="00451DAF" w:rsidP="003B3DF2">
      <w:pPr>
        <w:pStyle w:val="a4"/>
        <w:numPr>
          <w:ilvl w:val="0"/>
          <w:numId w:val="45"/>
        </w:numPr>
        <w:spacing w:after="160" w:line="259" w:lineRule="auto"/>
        <w:rPr>
          <w:rFonts w:cs="Arial"/>
          <w:noProof/>
          <w:sz w:val="28"/>
          <w:szCs w:val="28"/>
        </w:rPr>
      </w:pPr>
      <w:r>
        <w:rPr>
          <w:rFonts w:cs="Arial" w:hint="cs"/>
          <w:noProof/>
          <w:sz w:val="28"/>
          <w:szCs w:val="28"/>
          <w:rtl/>
        </w:rPr>
        <w:t>نسبة كفاية التدفقات النقدية عن أنشطةالأستغلال :</w:t>
      </w:r>
    </w:p>
    <w:p w:rsidR="00451DAF" w:rsidRDefault="00451DAF" w:rsidP="001B755D">
      <w:pPr>
        <w:ind w:left="360"/>
        <w:rPr>
          <w:rFonts w:cs="Arial"/>
          <w:noProof/>
          <w:sz w:val="28"/>
          <w:szCs w:val="28"/>
          <w:rtl/>
        </w:rPr>
      </w:pPr>
      <w:r>
        <w:rPr>
          <w:rFonts w:cs="Arial" w:hint="cs"/>
          <w:noProof/>
          <w:sz w:val="28"/>
          <w:szCs w:val="28"/>
          <w:rtl/>
        </w:rPr>
        <w:lastRenderedPageBreak/>
        <w:t>تحدد هده النسبة بالعلاقة التالية :</w:t>
      </w:r>
    </w:p>
    <w:p w:rsidR="00451DAF" w:rsidRDefault="00451DAF" w:rsidP="001B755D">
      <w:pPr>
        <w:ind w:left="360"/>
        <w:rPr>
          <w:rFonts w:cs="Arial"/>
          <w:noProof/>
          <w:sz w:val="28"/>
          <w:szCs w:val="28"/>
          <w:rtl/>
          <w:lang w:val="fr-FR"/>
        </w:rPr>
      </w:pPr>
      <w:r w:rsidRPr="00327CFA">
        <w:rPr>
          <w:rFonts w:cs="Arial" w:hint="cs"/>
          <w:noProof/>
          <w:sz w:val="28"/>
          <w:szCs w:val="28"/>
          <w:rtl/>
        </w:rPr>
        <w:t>كفاية</w:t>
      </w:r>
      <w:r w:rsidRPr="00327CFA">
        <w:rPr>
          <w:rFonts w:cs="Arial"/>
          <w:noProof/>
          <w:sz w:val="28"/>
          <w:szCs w:val="28"/>
          <w:rtl/>
        </w:rPr>
        <w:t xml:space="preserve"> </w:t>
      </w:r>
      <w:r w:rsidRPr="00327CFA">
        <w:rPr>
          <w:rFonts w:cs="Arial" w:hint="cs"/>
          <w:noProof/>
          <w:sz w:val="28"/>
          <w:szCs w:val="28"/>
          <w:rtl/>
        </w:rPr>
        <w:t>التدفقات</w:t>
      </w:r>
      <w:r w:rsidRPr="00327CFA">
        <w:rPr>
          <w:rFonts w:cs="Arial"/>
          <w:noProof/>
          <w:sz w:val="28"/>
          <w:szCs w:val="28"/>
          <w:rtl/>
        </w:rPr>
        <w:t xml:space="preserve"> </w:t>
      </w:r>
      <w:r w:rsidRPr="00327CFA">
        <w:rPr>
          <w:rFonts w:cs="Arial" w:hint="cs"/>
          <w:noProof/>
          <w:sz w:val="28"/>
          <w:szCs w:val="28"/>
          <w:rtl/>
        </w:rPr>
        <w:t>النقدية</w:t>
      </w:r>
      <w:r w:rsidRPr="00327CFA">
        <w:rPr>
          <w:rFonts w:cs="Arial"/>
          <w:noProof/>
          <w:sz w:val="28"/>
          <w:szCs w:val="28"/>
          <w:rtl/>
        </w:rPr>
        <w:t xml:space="preserve"> </w:t>
      </w:r>
      <w:r w:rsidRPr="00327CFA">
        <w:rPr>
          <w:rFonts w:cs="Arial" w:hint="cs"/>
          <w:noProof/>
          <w:sz w:val="28"/>
          <w:szCs w:val="28"/>
          <w:rtl/>
        </w:rPr>
        <w:t>عن</w:t>
      </w:r>
      <w:r w:rsidRPr="00327CFA">
        <w:rPr>
          <w:rFonts w:cs="Arial"/>
          <w:noProof/>
          <w:sz w:val="28"/>
          <w:szCs w:val="28"/>
          <w:rtl/>
        </w:rPr>
        <w:t xml:space="preserve"> </w:t>
      </w:r>
      <w:r w:rsidRPr="00327CFA">
        <w:rPr>
          <w:rFonts w:cs="Arial" w:hint="cs"/>
          <w:noProof/>
          <w:sz w:val="28"/>
          <w:szCs w:val="28"/>
          <w:rtl/>
        </w:rPr>
        <w:t>أنشطةالأستغلال</w:t>
      </w:r>
      <w:r>
        <w:rPr>
          <w:rFonts w:cs="Arial"/>
          <w:noProof/>
          <w:sz w:val="28"/>
          <w:szCs w:val="28"/>
          <w:lang w:val="fr-FR"/>
        </w:rPr>
        <w:t>=</w:t>
      </w:r>
      <w:r>
        <w:rPr>
          <w:rFonts w:cs="Arial" w:hint="cs"/>
          <w:noProof/>
          <w:sz w:val="28"/>
          <w:szCs w:val="28"/>
          <w:rtl/>
          <w:lang w:val="fr-FR"/>
        </w:rPr>
        <w:t xml:space="preserve"> كفاية التدفقات النقدية عن أنشطة الاستغلال / الاحتياجات النقدية الأساسية .</w:t>
      </w:r>
    </w:p>
    <w:p w:rsidR="00451DAF" w:rsidRDefault="00451DAF" w:rsidP="001B755D">
      <w:pPr>
        <w:ind w:left="360"/>
        <w:rPr>
          <w:rFonts w:cs="Arial"/>
          <w:noProof/>
          <w:sz w:val="28"/>
          <w:szCs w:val="28"/>
          <w:rtl/>
          <w:lang w:val="fr-FR"/>
        </w:rPr>
      </w:pPr>
      <w:r>
        <w:rPr>
          <w:rFonts w:cs="Arial" w:hint="cs"/>
          <w:noProof/>
          <w:sz w:val="28"/>
          <w:szCs w:val="28"/>
          <w:rtl/>
          <w:lang w:val="fr-FR"/>
        </w:rPr>
        <w:t xml:space="preserve"> =</w:t>
      </w:r>
      <w:r w:rsidRPr="00EE748B">
        <w:rPr>
          <w:rFonts w:cs="Arial"/>
          <w:noProof/>
          <w:sz w:val="28"/>
          <w:szCs w:val="28"/>
          <w:rtl/>
          <w:lang w:val="fr-FR"/>
        </w:rPr>
        <w:t>2593620690.84</w:t>
      </w:r>
      <w:r>
        <w:rPr>
          <w:rFonts w:cs="Arial" w:hint="cs"/>
          <w:noProof/>
          <w:sz w:val="28"/>
          <w:szCs w:val="28"/>
          <w:rtl/>
          <w:lang w:val="fr-FR"/>
        </w:rPr>
        <w:t xml:space="preserve">  (</w:t>
      </w:r>
      <w:r w:rsidRPr="00EE748B">
        <w:rPr>
          <w:rFonts w:cs="Arial"/>
          <w:noProof/>
          <w:sz w:val="28"/>
          <w:szCs w:val="28"/>
          <w:rtl/>
          <w:lang w:val="fr-FR"/>
        </w:rPr>
        <w:t>-</w:t>
      </w:r>
      <w:r>
        <w:rPr>
          <w:rFonts w:cs="Arial" w:hint="cs"/>
          <w:noProof/>
          <w:sz w:val="28"/>
          <w:szCs w:val="28"/>
          <w:rtl/>
          <w:lang w:val="fr-FR"/>
        </w:rPr>
        <w:t xml:space="preserve">) /  </w:t>
      </w:r>
      <w:r w:rsidRPr="00931B5C">
        <w:rPr>
          <w:rFonts w:cs="Arial"/>
          <w:noProof/>
          <w:sz w:val="28"/>
          <w:szCs w:val="28"/>
          <w:rtl/>
          <w:lang w:val="fr-FR"/>
        </w:rPr>
        <w:t>2888016736(-)</w:t>
      </w:r>
    </w:p>
    <w:p w:rsidR="00451DAF" w:rsidRDefault="00451DAF" w:rsidP="001B755D">
      <w:pPr>
        <w:ind w:left="360"/>
        <w:rPr>
          <w:rFonts w:cs="Arial"/>
          <w:noProof/>
          <w:sz w:val="28"/>
          <w:szCs w:val="28"/>
          <w:rtl/>
          <w:lang w:val="fr-FR"/>
        </w:rPr>
      </w:pPr>
      <w:r>
        <w:rPr>
          <w:rFonts w:cs="Arial" w:hint="cs"/>
          <w:noProof/>
          <w:sz w:val="28"/>
          <w:szCs w:val="28"/>
          <w:rtl/>
          <w:lang w:val="fr-FR"/>
        </w:rPr>
        <w:t>كفاية التدفقات النقدية عن الأنشطة = 0.898</w:t>
      </w:r>
    </w:p>
    <w:p w:rsidR="00451DAF" w:rsidRDefault="00451DAF" w:rsidP="001B755D">
      <w:pPr>
        <w:ind w:left="360"/>
        <w:rPr>
          <w:rFonts w:cs="Arial"/>
          <w:noProof/>
          <w:sz w:val="28"/>
          <w:szCs w:val="28"/>
          <w:rtl/>
          <w:lang w:val="fr-FR"/>
        </w:rPr>
      </w:pPr>
      <w:r>
        <w:rPr>
          <w:rFonts w:cs="Arial"/>
          <w:noProof/>
          <w:sz w:val="28"/>
          <w:szCs w:val="28"/>
          <w:rtl/>
          <w:lang w:val="fr-FR"/>
        </w:rPr>
        <w:t>الاحتياجات النقدية الأساسية</w:t>
      </w:r>
      <w:r>
        <w:rPr>
          <w:rFonts w:cs="Arial" w:hint="cs"/>
          <w:noProof/>
          <w:sz w:val="28"/>
          <w:szCs w:val="28"/>
          <w:rtl/>
          <w:lang w:val="fr-FR"/>
        </w:rPr>
        <w:t xml:space="preserve"> = تدفقات الخزينة الخارجة عن أنشطة الأستغلال + مدفوعات أعباء الديون المتمثلة في الفؤائد و الأقساط المستحقة + الإنفاق الرأسمالي اللازم للحفاظ على الطاقة الإنتاجية + المدفوعات اللازمة لتسديد توزيعات الأرباح على المساهيمين .</w:t>
      </w:r>
    </w:p>
    <w:p w:rsidR="00451DAF" w:rsidRDefault="00451DAF" w:rsidP="001B755D">
      <w:pPr>
        <w:ind w:left="360"/>
        <w:rPr>
          <w:rFonts w:cs="Arial"/>
          <w:noProof/>
          <w:sz w:val="28"/>
          <w:szCs w:val="28"/>
          <w:rtl/>
          <w:lang w:val="fr-FR"/>
        </w:rPr>
      </w:pPr>
      <w:r w:rsidRPr="00B95F91">
        <w:rPr>
          <w:rFonts w:cs="Arial" w:hint="cs"/>
          <w:noProof/>
          <w:sz w:val="28"/>
          <w:szCs w:val="28"/>
          <w:rtl/>
          <w:lang w:val="fr-FR"/>
        </w:rPr>
        <w:t>الاحتياجات</w:t>
      </w:r>
      <w:r w:rsidRPr="00B95F91">
        <w:rPr>
          <w:rFonts w:cs="Arial"/>
          <w:noProof/>
          <w:sz w:val="28"/>
          <w:szCs w:val="28"/>
          <w:rtl/>
          <w:lang w:val="fr-FR"/>
        </w:rPr>
        <w:t xml:space="preserve"> </w:t>
      </w:r>
      <w:r w:rsidRPr="00B95F91">
        <w:rPr>
          <w:rFonts w:cs="Arial" w:hint="cs"/>
          <w:noProof/>
          <w:sz w:val="28"/>
          <w:szCs w:val="28"/>
          <w:rtl/>
          <w:lang w:val="fr-FR"/>
        </w:rPr>
        <w:t>النقدية</w:t>
      </w:r>
      <w:r w:rsidRPr="00B95F91">
        <w:rPr>
          <w:rFonts w:cs="Arial"/>
          <w:noProof/>
          <w:sz w:val="28"/>
          <w:szCs w:val="28"/>
          <w:rtl/>
          <w:lang w:val="fr-FR"/>
        </w:rPr>
        <w:t xml:space="preserve"> </w:t>
      </w:r>
      <w:r w:rsidRPr="00B95F91">
        <w:rPr>
          <w:rFonts w:cs="Arial" w:hint="cs"/>
          <w:noProof/>
          <w:sz w:val="28"/>
          <w:szCs w:val="28"/>
          <w:rtl/>
          <w:lang w:val="fr-FR"/>
        </w:rPr>
        <w:t>الأساسية</w:t>
      </w:r>
      <w:r>
        <w:rPr>
          <w:rFonts w:cs="Arial" w:hint="cs"/>
          <w:noProof/>
          <w:sz w:val="28"/>
          <w:szCs w:val="28"/>
          <w:rtl/>
          <w:lang w:val="fr-FR"/>
        </w:rPr>
        <w:t xml:space="preserve"> = 2807095073.12(-) + 1966009.76(-)  + 78955652.96(-) + 00</w:t>
      </w:r>
    </w:p>
    <w:p w:rsidR="00451DAF" w:rsidRDefault="00451DAF" w:rsidP="001B755D">
      <w:pPr>
        <w:ind w:left="360"/>
        <w:rPr>
          <w:rFonts w:cs="Arial"/>
          <w:noProof/>
          <w:sz w:val="28"/>
          <w:szCs w:val="28"/>
          <w:rtl/>
          <w:lang w:val="fr-FR"/>
        </w:rPr>
      </w:pPr>
      <w:r>
        <w:rPr>
          <w:rFonts w:cs="Arial" w:hint="cs"/>
          <w:noProof/>
          <w:sz w:val="28"/>
          <w:szCs w:val="28"/>
          <w:rtl/>
          <w:lang w:val="fr-FR"/>
        </w:rPr>
        <w:t xml:space="preserve">احتياجات النقدية الأساسية = </w:t>
      </w:r>
      <w:r w:rsidRPr="00931B5C">
        <w:rPr>
          <w:rFonts w:cs="Arial"/>
          <w:noProof/>
          <w:sz w:val="28"/>
          <w:szCs w:val="28"/>
          <w:rtl/>
          <w:lang w:val="fr-FR"/>
        </w:rPr>
        <w:t>2888016736(-)</w:t>
      </w:r>
    </w:p>
    <w:p w:rsidR="00451DAF" w:rsidRDefault="00451DAF" w:rsidP="001B755D">
      <w:pPr>
        <w:ind w:left="360"/>
        <w:rPr>
          <w:rFonts w:cs="Arial"/>
          <w:noProof/>
          <w:sz w:val="28"/>
          <w:szCs w:val="28"/>
          <w:rtl/>
          <w:lang w:val="fr-FR"/>
        </w:rPr>
      </w:pPr>
      <w:r>
        <w:rPr>
          <w:rFonts w:cs="Arial" w:hint="cs"/>
          <w:noProof/>
          <w:sz w:val="28"/>
          <w:szCs w:val="28"/>
          <w:rtl/>
          <w:lang w:val="fr-FR"/>
        </w:rPr>
        <w:t xml:space="preserve">تسمح نسبة الكفاية التدفقات النقدية عن أنشطة الاستغلال بتقييم مقدرة المؤسسة على توليد تدفقات تشغيلية كافية لتغطية احتياجات النقدية بالأخص سداد الديون ، حيازة الأصول ، دفع العوائد ، وكلما كانت النسبة كبيرة دلت على دالك. </w:t>
      </w:r>
    </w:p>
    <w:p w:rsidR="00451DAF" w:rsidRDefault="00451DAF" w:rsidP="003B3DF2">
      <w:pPr>
        <w:pStyle w:val="a4"/>
        <w:numPr>
          <w:ilvl w:val="0"/>
          <w:numId w:val="45"/>
        </w:numPr>
        <w:spacing w:after="160" w:line="259" w:lineRule="auto"/>
        <w:rPr>
          <w:rFonts w:cs="Arial"/>
          <w:noProof/>
          <w:sz w:val="28"/>
          <w:szCs w:val="28"/>
          <w:lang w:val="fr-FR"/>
        </w:rPr>
      </w:pPr>
      <w:r>
        <w:rPr>
          <w:rFonts w:cs="Arial" w:hint="cs"/>
          <w:noProof/>
          <w:sz w:val="28"/>
          <w:szCs w:val="28"/>
          <w:rtl/>
          <w:lang w:val="fr-FR"/>
        </w:rPr>
        <w:t xml:space="preserve">نسبة تغطية النقدية </w:t>
      </w:r>
    </w:p>
    <w:p w:rsidR="00451DAF" w:rsidRDefault="00451DAF" w:rsidP="001B755D">
      <w:pPr>
        <w:pStyle w:val="a4"/>
        <w:rPr>
          <w:rFonts w:cs="Arial"/>
          <w:noProof/>
          <w:sz w:val="28"/>
          <w:szCs w:val="28"/>
          <w:rtl/>
          <w:lang w:val="fr-FR"/>
        </w:rPr>
      </w:pPr>
      <w:r>
        <w:rPr>
          <w:rFonts w:cs="Arial" w:hint="cs"/>
          <w:noProof/>
          <w:sz w:val="28"/>
          <w:szCs w:val="28"/>
          <w:rtl/>
          <w:lang w:val="fr-FR"/>
        </w:rPr>
        <w:t>تحدد هده النسبة بالعلاقة التالية :</w:t>
      </w:r>
    </w:p>
    <w:p w:rsidR="00451DAF" w:rsidRDefault="00451DAF" w:rsidP="001B755D">
      <w:pPr>
        <w:pStyle w:val="a4"/>
        <w:rPr>
          <w:rFonts w:cs="Arial"/>
          <w:noProof/>
          <w:sz w:val="28"/>
          <w:szCs w:val="28"/>
          <w:rtl/>
          <w:lang w:val="fr-FR"/>
        </w:rPr>
      </w:pPr>
      <w:r>
        <w:rPr>
          <w:rFonts w:cs="Arial" w:hint="cs"/>
          <w:noProof/>
          <w:sz w:val="28"/>
          <w:szCs w:val="28"/>
          <w:rtl/>
          <w:lang w:val="fr-FR"/>
        </w:rPr>
        <w:t>صافي التدفقات عن دورة الاستغلال / جملة التدفقات الخارجية للأنشطة الاستثمارية والتمويلية .</w:t>
      </w:r>
    </w:p>
    <w:p w:rsidR="00451DAF" w:rsidRDefault="00451DAF" w:rsidP="001B755D">
      <w:pPr>
        <w:pStyle w:val="a4"/>
        <w:rPr>
          <w:rFonts w:cs="Arial"/>
          <w:noProof/>
          <w:sz w:val="28"/>
          <w:szCs w:val="28"/>
          <w:rtl/>
          <w:lang w:val="fr-FR"/>
        </w:rPr>
      </w:pPr>
      <w:r w:rsidRPr="00CD3F38">
        <w:rPr>
          <w:rFonts w:cs="Arial"/>
          <w:noProof/>
          <w:sz w:val="28"/>
          <w:szCs w:val="28"/>
          <w:rtl/>
          <w:lang w:val="fr-FR"/>
        </w:rPr>
        <w:t>2-</w:t>
      </w:r>
      <w:r w:rsidRPr="00CD3F38">
        <w:rPr>
          <w:rFonts w:cs="Arial"/>
          <w:noProof/>
          <w:sz w:val="28"/>
          <w:szCs w:val="28"/>
          <w:rtl/>
          <w:lang w:val="fr-FR"/>
        </w:rPr>
        <w:tab/>
      </w:r>
      <w:r w:rsidRPr="00CD3F38">
        <w:rPr>
          <w:rFonts w:cs="Arial" w:hint="cs"/>
          <w:noProof/>
          <w:sz w:val="28"/>
          <w:szCs w:val="28"/>
          <w:rtl/>
          <w:lang w:val="fr-FR"/>
        </w:rPr>
        <w:t>نسبة</w:t>
      </w:r>
      <w:r w:rsidRPr="00CD3F38">
        <w:rPr>
          <w:rFonts w:cs="Arial"/>
          <w:noProof/>
          <w:sz w:val="28"/>
          <w:szCs w:val="28"/>
          <w:rtl/>
          <w:lang w:val="fr-FR"/>
        </w:rPr>
        <w:t xml:space="preserve"> </w:t>
      </w:r>
      <w:r w:rsidRPr="00CD3F38">
        <w:rPr>
          <w:rFonts w:cs="Arial" w:hint="cs"/>
          <w:noProof/>
          <w:sz w:val="28"/>
          <w:szCs w:val="28"/>
          <w:rtl/>
          <w:lang w:val="fr-FR"/>
        </w:rPr>
        <w:t>تغطية</w:t>
      </w:r>
      <w:r w:rsidRPr="00CD3F38">
        <w:rPr>
          <w:rFonts w:cs="Arial"/>
          <w:noProof/>
          <w:sz w:val="28"/>
          <w:szCs w:val="28"/>
          <w:rtl/>
          <w:lang w:val="fr-FR"/>
        </w:rPr>
        <w:t xml:space="preserve"> </w:t>
      </w:r>
      <w:r w:rsidRPr="00CD3F38">
        <w:rPr>
          <w:rFonts w:cs="Arial" w:hint="cs"/>
          <w:noProof/>
          <w:sz w:val="28"/>
          <w:szCs w:val="28"/>
          <w:rtl/>
          <w:lang w:val="fr-FR"/>
        </w:rPr>
        <w:t>النقدية</w:t>
      </w:r>
      <w:r>
        <w:rPr>
          <w:rFonts w:cs="Arial" w:hint="cs"/>
          <w:noProof/>
          <w:sz w:val="28"/>
          <w:szCs w:val="28"/>
          <w:rtl/>
          <w:lang w:val="fr-FR"/>
        </w:rPr>
        <w:t xml:space="preserve"> =    </w:t>
      </w:r>
      <w:r>
        <w:rPr>
          <w:rFonts w:cs="Arial"/>
          <w:noProof/>
          <w:sz w:val="28"/>
          <w:szCs w:val="28"/>
          <w:rtl/>
        </w:rPr>
        <w:t>2593620690.84-</w:t>
      </w:r>
      <w:r>
        <w:rPr>
          <w:rFonts w:cs="Arial" w:hint="cs"/>
          <w:noProof/>
          <w:sz w:val="28"/>
          <w:szCs w:val="28"/>
          <w:rtl/>
          <w:lang w:val="fr-FR"/>
        </w:rPr>
        <w:t xml:space="preserve">    /</w:t>
      </w:r>
      <w:r w:rsidRPr="003A7956">
        <w:rPr>
          <w:rFonts w:cs="Arial"/>
          <w:noProof/>
          <w:sz w:val="28"/>
          <w:szCs w:val="28"/>
          <w:rtl/>
          <w:lang w:val="fr-FR"/>
        </w:rPr>
        <w:t>78955652.96(-)</w:t>
      </w:r>
    </w:p>
    <w:p w:rsidR="00451DAF" w:rsidRPr="0094037F" w:rsidRDefault="00451DAF" w:rsidP="001B755D">
      <w:pPr>
        <w:pStyle w:val="a4"/>
        <w:rPr>
          <w:rFonts w:cs="Arial"/>
          <w:noProof/>
          <w:sz w:val="28"/>
          <w:szCs w:val="28"/>
          <w:lang w:val="fr-FR"/>
        </w:rPr>
      </w:pPr>
      <w:r>
        <w:rPr>
          <w:rFonts w:cs="Arial" w:hint="cs"/>
          <w:noProof/>
          <w:sz w:val="28"/>
          <w:szCs w:val="28"/>
          <w:rtl/>
          <w:lang w:val="fr-FR"/>
        </w:rPr>
        <w:t xml:space="preserve">نسبة تغطية التدفقات = </w:t>
      </w:r>
      <w:r>
        <w:rPr>
          <w:rFonts w:cs="Arial" w:hint="cs"/>
          <w:noProof/>
          <w:sz w:val="28"/>
          <w:szCs w:val="28"/>
          <w:rtl/>
        </w:rPr>
        <w:t>32.84(-)</w:t>
      </w:r>
      <w:r>
        <w:rPr>
          <w:rFonts w:cs="Arial"/>
          <w:noProof/>
          <w:sz w:val="28"/>
          <w:szCs w:val="28"/>
          <w:lang w:val="fr-FR"/>
        </w:rPr>
        <w:t>%</w:t>
      </w:r>
    </w:p>
    <w:p w:rsidR="00451DAF" w:rsidRDefault="00451DAF" w:rsidP="001B755D">
      <w:pPr>
        <w:pStyle w:val="a4"/>
        <w:rPr>
          <w:rFonts w:cs="Arial"/>
          <w:noProof/>
          <w:sz w:val="28"/>
          <w:szCs w:val="28"/>
          <w:rtl/>
          <w:lang w:val="fr-FR"/>
        </w:rPr>
      </w:pPr>
      <w:r>
        <w:rPr>
          <w:rFonts w:cs="Arial" w:hint="cs"/>
          <w:noProof/>
          <w:sz w:val="28"/>
          <w:szCs w:val="28"/>
          <w:rtl/>
          <w:lang w:val="fr-FR"/>
        </w:rPr>
        <w:t>تحسب جملة تدفقات الخارجة عن الأنشطة الاستثمارية والتمويلية كمايلي :</w:t>
      </w:r>
    </w:p>
    <w:p w:rsidR="00451DAF" w:rsidRDefault="00451DAF" w:rsidP="001B755D">
      <w:pPr>
        <w:pStyle w:val="a4"/>
        <w:rPr>
          <w:rFonts w:cs="Arial"/>
          <w:noProof/>
          <w:sz w:val="28"/>
          <w:szCs w:val="28"/>
          <w:rtl/>
          <w:lang w:val="fr-FR"/>
        </w:rPr>
      </w:pPr>
      <w:r w:rsidRPr="003A7956">
        <w:rPr>
          <w:rFonts w:cs="Arial" w:hint="cs"/>
          <w:noProof/>
          <w:sz w:val="28"/>
          <w:szCs w:val="28"/>
          <w:rtl/>
          <w:lang w:val="fr-FR"/>
        </w:rPr>
        <w:t>جملة</w:t>
      </w:r>
      <w:r w:rsidRPr="003A7956">
        <w:rPr>
          <w:rFonts w:cs="Arial"/>
          <w:noProof/>
          <w:sz w:val="28"/>
          <w:szCs w:val="28"/>
          <w:rtl/>
          <w:lang w:val="fr-FR"/>
        </w:rPr>
        <w:t xml:space="preserve"> </w:t>
      </w:r>
      <w:r w:rsidRPr="003A7956">
        <w:rPr>
          <w:rFonts w:cs="Arial" w:hint="cs"/>
          <w:noProof/>
          <w:sz w:val="28"/>
          <w:szCs w:val="28"/>
          <w:rtl/>
          <w:lang w:val="fr-FR"/>
        </w:rPr>
        <w:t>التدفقات</w:t>
      </w:r>
      <w:r w:rsidRPr="003A7956">
        <w:rPr>
          <w:rFonts w:cs="Arial"/>
          <w:noProof/>
          <w:sz w:val="28"/>
          <w:szCs w:val="28"/>
          <w:rtl/>
          <w:lang w:val="fr-FR"/>
        </w:rPr>
        <w:t xml:space="preserve"> </w:t>
      </w:r>
      <w:r w:rsidRPr="003A7956">
        <w:rPr>
          <w:rFonts w:cs="Arial" w:hint="cs"/>
          <w:noProof/>
          <w:sz w:val="28"/>
          <w:szCs w:val="28"/>
          <w:rtl/>
          <w:lang w:val="fr-FR"/>
        </w:rPr>
        <w:t>الخارجية</w:t>
      </w:r>
      <w:r w:rsidRPr="003A7956">
        <w:rPr>
          <w:rFonts w:cs="Arial"/>
          <w:noProof/>
          <w:sz w:val="28"/>
          <w:szCs w:val="28"/>
          <w:rtl/>
          <w:lang w:val="fr-FR"/>
        </w:rPr>
        <w:t xml:space="preserve"> </w:t>
      </w:r>
      <w:r w:rsidRPr="003A7956">
        <w:rPr>
          <w:rFonts w:cs="Arial" w:hint="cs"/>
          <w:noProof/>
          <w:sz w:val="28"/>
          <w:szCs w:val="28"/>
          <w:rtl/>
          <w:lang w:val="fr-FR"/>
        </w:rPr>
        <w:t>للأنشطة</w:t>
      </w:r>
      <w:r w:rsidRPr="003A7956">
        <w:rPr>
          <w:rFonts w:cs="Arial"/>
          <w:noProof/>
          <w:sz w:val="28"/>
          <w:szCs w:val="28"/>
          <w:rtl/>
          <w:lang w:val="fr-FR"/>
        </w:rPr>
        <w:t xml:space="preserve"> </w:t>
      </w:r>
      <w:r w:rsidRPr="003A7956">
        <w:rPr>
          <w:rFonts w:cs="Arial" w:hint="cs"/>
          <w:noProof/>
          <w:sz w:val="28"/>
          <w:szCs w:val="28"/>
          <w:rtl/>
          <w:lang w:val="fr-FR"/>
        </w:rPr>
        <w:t>الاستثمارية</w:t>
      </w:r>
      <w:r w:rsidRPr="003A7956">
        <w:rPr>
          <w:rFonts w:cs="Arial"/>
          <w:noProof/>
          <w:sz w:val="28"/>
          <w:szCs w:val="28"/>
          <w:rtl/>
          <w:lang w:val="fr-FR"/>
        </w:rPr>
        <w:t xml:space="preserve"> </w:t>
      </w:r>
      <w:r w:rsidRPr="003A7956">
        <w:rPr>
          <w:rFonts w:cs="Arial" w:hint="cs"/>
          <w:noProof/>
          <w:sz w:val="28"/>
          <w:szCs w:val="28"/>
          <w:rtl/>
          <w:lang w:val="fr-FR"/>
        </w:rPr>
        <w:t>والتمويلية</w:t>
      </w:r>
      <w:r>
        <w:rPr>
          <w:rFonts w:cs="Arial" w:hint="cs"/>
          <w:noProof/>
          <w:sz w:val="28"/>
          <w:szCs w:val="28"/>
          <w:rtl/>
          <w:lang w:val="fr-FR"/>
        </w:rPr>
        <w:t xml:space="preserve"> = المسحوبات عن اقتناء التثبيتات المادية أو المعنوية + التوزيعات على الأرباح .</w:t>
      </w:r>
    </w:p>
    <w:p w:rsidR="00451DAF" w:rsidRDefault="00451DAF" w:rsidP="001B755D">
      <w:pPr>
        <w:pStyle w:val="a4"/>
        <w:rPr>
          <w:rFonts w:cs="Arial"/>
          <w:noProof/>
          <w:sz w:val="28"/>
          <w:szCs w:val="28"/>
          <w:rtl/>
          <w:lang w:val="fr-FR"/>
        </w:rPr>
      </w:pPr>
      <w:r w:rsidRPr="003A7956">
        <w:rPr>
          <w:rFonts w:cs="Arial" w:hint="cs"/>
          <w:noProof/>
          <w:sz w:val="28"/>
          <w:szCs w:val="28"/>
          <w:rtl/>
          <w:lang w:val="fr-FR"/>
        </w:rPr>
        <w:t>جملة</w:t>
      </w:r>
      <w:r w:rsidRPr="003A7956">
        <w:rPr>
          <w:rFonts w:cs="Arial"/>
          <w:noProof/>
          <w:sz w:val="28"/>
          <w:szCs w:val="28"/>
          <w:rtl/>
          <w:lang w:val="fr-FR"/>
        </w:rPr>
        <w:t xml:space="preserve"> </w:t>
      </w:r>
      <w:r w:rsidRPr="003A7956">
        <w:rPr>
          <w:rFonts w:cs="Arial" w:hint="cs"/>
          <w:noProof/>
          <w:sz w:val="28"/>
          <w:szCs w:val="28"/>
          <w:rtl/>
          <w:lang w:val="fr-FR"/>
        </w:rPr>
        <w:t>التدفقات</w:t>
      </w:r>
      <w:r w:rsidRPr="003A7956">
        <w:rPr>
          <w:rFonts w:cs="Arial"/>
          <w:noProof/>
          <w:sz w:val="28"/>
          <w:szCs w:val="28"/>
          <w:rtl/>
          <w:lang w:val="fr-FR"/>
        </w:rPr>
        <w:t xml:space="preserve"> </w:t>
      </w:r>
      <w:r w:rsidRPr="003A7956">
        <w:rPr>
          <w:rFonts w:cs="Arial" w:hint="cs"/>
          <w:noProof/>
          <w:sz w:val="28"/>
          <w:szCs w:val="28"/>
          <w:rtl/>
          <w:lang w:val="fr-FR"/>
        </w:rPr>
        <w:t>الخارجية</w:t>
      </w:r>
      <w:r w:rsidRPr="003A7956">
        <w:rPr>
          <w:rFonts w:cs="Arial"/>
          <w:noProof/>
          <w:sz w:val="28"/>
          <w:szCs w:val="28"/>
          <w:rtl/>
          <w:lang w:val="fr-FR"/>
        </w:rPr>
        <w:t xml:space="preserve"> </w:t>
      </w:r>
      <w:r w:rsidRPr="003A7956">
        <w:rPr>
          <w:rFonts w:cs="Arial" w:hint="cs"/>
          <w:noProof/>
          <w:sz w:val="28"/>
          <w:szCs w:val="28"/>
          <w:rtl/>
          <w:lang w:val="fr-FR"/>
        </w:rPr>
        <w:t>للأنشطة</w:t>
      </w:r>
      <w:r w:rsidRPr="003A7956">
        <w:rPr>
          <w:rFonts w:cs="Arial"/>
          <w:noProof/>
          <w:sz w:val="28"/>
          <w:szCs w:val="28"/>
          <w:rtl/>
          <w:lang w:val="fr-FR"/>
        </w:rPr>
        <w:t xml:space="preserve"> </w:t>
      </w:r>
      <w:r w:rsidRPr="003A7956">
        <w:rPr>
          <w:rFonts w:cs="Arial" w:hint="cs"/>
          <w:noProof/>
          <w:sz w:val="28"/>
          <w:szCs w:val="28"/>
          <w:rtl/>
          <w:lang w:val="fr-FR"/>
        </w:rPr>
        <w:t>الاستثمارية</w:t>
      </w:r>
      <w:r w:rsidRPr="003A7956">
        <w:rPr>
          <w:rFonts w:cs="Arial"/>
          <w:noProof/>
          <w:sz w:val="28"/>
          <w:szCs w:val="28"/>
          <w:rtl/>
          <w:lang w:val="fr-FR"/>
        </w:rPr>
        <w:t xml:space="preserve"> </w:t>
      </w:r>
      <w:r w:rsidRPr="003A7956">
        <w:rPr>
          <w:rFonts w:cs="Arial" w:hint="cs"/>
          <w:noProof/>
          <w:sz w:val="28"/>
          <w:szCs w:val="28"/>
          <w:rtl/>
          <w:lang w:val="fr-FR"/>
        </w:rPr>
        <w:t>والتمويلية</w:t>
      </w:r>
      <w:r>
        <w:rPr>
          <w:rFonts w:cs="Arial" w:hint="cs"/>
          <w:noProof/>
          <w:sz w:val="28"/>
          <w:szCs w:val="28"/>
          <w:rtl/>
          <w:lang w:val="fr-FR"/>
        </w:rPr>
        <w:t xml:space="preserve"> =78955652.96(-)+00</w:t>
      </w:r>
    </w:p>
    <w:p w:rsidR="00451DAF" w:rsidRDefault="00451DAF" w:rsidP="001B755D">
      <w:pPr>
        <w:pStyle w:val="a4"/>
        <w:rPr>
          <w:rFonts w:cs="Arial"/>
          <w:noProof/>
          <w:sz w:val="28"/>
          <w:szCs w:val="28"/>
          <w:rtl/>
          <w:lang w:val="fr-FR"/>
        </w:rPr>
      </w:pPr>
      <w:r>
        <w:rPr>
          <w:rFonts w:cs="Arial"/>
          <w:noProof/>
          <w:sz w:val="28"/>
          <w:szCs w:val="28"/>
          <w:rtl/>
          <w:lang w:val="fr-FR"/>
        </w:rPr>
        <w:t>جملة التدفقات الخارجية للأنشطة الاستثمارية والتمويلية</w:t>
      </w:r>
      <w:r>
        <w:rPr>
          <w:rFonts w:cs="Arial" w:hint="cs"/>
          <w:noProof/>
          <w:sz w:val="28"/>
          <w:szCs w:val="28"/>
          <w:rtl/>
          <w:lang w:val="fr-FR"/>
        </w:rPr>
        <w:t xml:space="preserve"> = </w:t>
      </w:r>
      <w:r w:rsidRPr="003A7956">
        <w:rPr>
          <w:rFonts w:cs="Arial"/>
          <w:noProof/>
          <w:sz w:val="28"/>
          <w:szCs w:val="28"/>
          <w:rtl/>
          <w:lang w:val="fr-FR"/>
        </w:rPr>
        <w:t>78955652.96(-)</w:t>
      </w:r>
      <w:r>
        <w:rPr>
          <w:rFonts w:cs="Arial" w:hint="cs"/>
          <w:noProof/>
          <w:sz w:val="28"/>
          <w:szCs w:val="28"/>
          <w:rtl/>
          <w:lang w:val="fr-FR"/>
        </w:rPr>
        <w:t xml:space="preserve">دينار جزائري </w:t>
      </w:r>
    </w:p>
    <w:p w:rsidR="00451DAF" w:rsidRDefault="00451DAF" w:rsidP="001B755D">
      <w:pPr>
        <w:pStyle w:val="a4"/>
        <w:rPr>
          <w:rFonts w:cs="Arial"/>
          <w:noProof/>
          <w:sz w:val="28"/>
          <w:szCs w:val="28"/>
          <w:rtl/>
          <w:lang w:val="fr-FR"/>
        </w:rPr>
      </w:pPr>
      <w:r>
        <w:rPr>
          <w:rFonts w:cs="Arial" w:hint="cs"/>
          <w:noProof/>
          <w:sz w:val="28"/>
          <w:szCs w:val="28"/>
          <w:rtl/>
          <w:lang w:val="fr-FR"/>
        </w:rPr>
        <w:t>نسبة تغطية النقدية هي نسبة تدل على مدى كفاية صافي تدفقات الخزينة عن الاستغلال والتي من المفترض ان تكون المصدر الرئيسي للتدفقات النقدية في المؤسسة ، وكلما كان المؤشر عاليا لهده النسبة يعتبر دليل جيدا على سيولة المؤسسة وقدرتها على الاستمرار في أنشطتها الرئيسية دون عوائق.</w:t>
      </w:r>
    </w:p>
    <w:p w:rsidR="00451DAF" w:rsidRDefault="00451DAF" w:rsidP="001B755D">
      <w:pPr>
        <w:pStyle w:val="a4"/>
        <w:rPr>
          <w:rFonts w:cs="Arial"/>
          <w:b/>
          <w:bCs/>
          <w:noProof/>
          <w:sz w:val="28"/>
          <w:szCs w:val="28"/>
          <w:rtl/>
          <w:lang w:val="fr-FR"/>
        </w:rPr>
      </w:pPr>
    </w:p>
    <w:p w:rsidR="00451DAF" w:rsidRPr="00FE79D7" w:rsidRDefault="00451DAF" w:rsidP="001B755D">
      <w:pPr>
        <w:pStyle w:val="a4"/>
        <w:rPr>
          <w:rFonts w:cs="Arial"/>
          <w:b/>
          <w:bCs/>
          <w:noProof/>
          <w:sz w:val="28"/>
          <w:szCs w:val="28"/>
          <w:rtl/>
          <w:lang w:val="fr-FR"/>
        </w:rPr>
      </w:pPr>
      <w:r>
        <w:rPr>
          <w:rFonts w:cs="Arial" w:hint="cs"/>
          <w:b/>
          <w:bCs/>
          <w:noProof/>
          <w:sz w:val="28"/>
          <w:szCs w:val="28"/>
          <w:rtl/>
          <w:lang w:val="fr-FR"/>
        </w:rPr>
        <w:t>المطلب الثاني :</w:t>
      </w:r>
      <w:r w:rsidRPr="00FE79D7">
        <w:rPr>
          <w:rFonts w:cs="Arial" w:hint="cs"/>
          <w:b/>
          <w:bCs/>
          <w:noProof/>
          <w:sz w:val="28"/>
          <w:szCs w:val="28"/>
          <w:rtl/>
          <w:lang w:val="fr-FR"/>
        </w:rPr>
        <w:t xml:space="preserve">القوائم المالية والمعايير الخاصة بها </w:t>
      </w:r>
    </w:p>
    <w:p w:rsidR="00451DAF" w:rsidRPr="00FE79D7" w:rsidRDefault="00451DAF" w:rsidP="001B755D">
      <w:pPr>
        <w:pStyle w:val="a4"/>
        <w:rPr>
          <w:rFonts w:cs="Arial"/>
          <w:b/>
          <w:bCs/>
          <w:noProof/>
          <w:sz w:val="28"/>
          <w:szCs w:val="28"/>
          <w:lang w:val="fr-FR"/>
        </w:rPr>
      </w:pPr>
      <w:r>
        <w:rPr>
          <w:rFonts w:cs="Arial" w:hint="cs"/>
          <w:b/>
          <w:bCs/>
          <w:noProof/>
          <w:sz w:val="28"/>
          <w:szCs w:val="28"/>
          <w:rtl/>
          <w:lang w:val="fr-FR"/>
        </w:rPr>
        <w:lastRenderedPageBreak/>
        <w:t>الفرع الأول :</w:t>
      </w:r>
      <w:r w:rsidRPr="00FE79D7">
        <w:rPr>
          <w:rFonts w:cs="Arial" w:hint="cs"/>
          <w:b/>
          <w:bCs/>
          <w:noProof/>
          <w:sz w:val="28"/>
          <w:szCs w:val="28"/>
          <w:rtl/>
          <w:lang w:val="fr-FR"/>
        </w:rPr>
        <w:t xml:space="preserve">المعيار المحاسبي الأول : </w:t>
      </w:r>
      <w:r w:rsidRPr="00FE79D7">
        <w:rPr>
          <w:rFonts w:cs="Arial"/>
          <w:b/>
          <w:bCs/>
          <w:noProof/>
          <w:sz w:val="28"/>
          <w:szCs w:val="28"/>
          <w:lang w:val="fr-FR"/>
        </w:rPr>
        <w:t>IAS 1</w:t>
      </w:r>
    </w:p>
    <w:p w:rsidR="00451DAF" w:rsidRDefault="00451DAF" w:rsidP="001B755D">
      <w:pPr>
        <w:ind w:left="360"/>
        <w:rPr>
          <w:rFonts w:cs="Arial"/>
          <w:noProof/>
          <w:sz w:val="28"/>
          <w:szCs w:val="28"/>
          <w:rtl/>
          <w:lang w:val="fr-FR"/>
        </w:rPr>
      </w:pPr>
      <w:r>
        <w:rPr>
          <w:rFonts w:cs="Arial" w:hint="cs"/>
          <w:noProof/>
          <w:sz w:val="28"/>
          <w:szCs w:val="28"/>
          <w:rtl/>
          <w:lang w:val="fr-FR"/>
        </w:rPr>
        <w:t xml:space="preserve">لقد تضمن المعيار </w:t>
      </w:r>
      <w:r w:rsidRPr="004C4B8B">
        <w:rPr>
          <w:rFonts w:cs="Arial"/>
          <w:noProof/>
          <w:sz w:val="28"/>
          <w:szCs w:val="28"/>
          <w:lang w:val="fr-FR"/>
        </w:rPr>
        <w:t>IAS 1</w:t>
      </w:r>
      <w:r>
        <w:rPr>
          <w:rFonts w:cs="Arial" w:hint="cs"/>
          <w:noProof/>
          <w:sz w:val="28"/>
          <w:szCs w:val="28"/>
          <w:rtl/>
          <w:lang w:val="fr-FR"/>
        </w:rPr>
        <w:t xml:space="preserve"> وضع من اجل قابلية المقارنة بين القوائم المالية لمؤسسة لانابيب الحلزونية مع مؤسسات أخرى ، ومن خلال اطلاع وتحليل القوائم المالية لمؤسسة الانابيب الحلزونية استنتجت مايلي : </w:t>
      </w:r>
    </w:p>
    <w:p w:rsidR="00451DAF" w:rsidRDefault="00451DAF" w:rsidP="001B755D">
      <w:pPr>
        <w:ind w:left="360"/>
        <w:rPr>
          <w:rFonts w:cs="Arial"/>
          <w:noProof/>
          <w:sz w:val="28"/>
          <w:szCs w:val="28"/>
          <w:rtl/>
          <w:lang w:val="fr-FR"/>
        </w:rPr>
      </w:pPr>
      <w:r>
        <w:rPr>
          <w:rFonts w:cs="Arial" w:hint="cs"/>
          <w:noProof/>
          <w:sz w:val="28"/>
          <w:szCs w:val="28"/>
          <w:rtl/>
          <w:lang w:val="fr-FR"/>
        </w:rPr>
        <w:t>يتطلب المعيار عن عرض القوائم المالية المعلومات التالية على الأقل:</w:t>
      </w:r>
    </w:p>
    <w:p w:rsidR="00451DAF" w:rsidRDefault="00451DAF" w:rsidP="001B755D">
      <w:pPr>
        <w:rPr>
          <w:sz w:val="28"/>
          <w:szCs w:val="28"/>
          <w:rtl/>
        </w:rPr>
      </w:pPr>
      <w:r>
        <w:rPr>
          <w:rFonts w:hint="cs"/>
          <w:sz w:val="28"/>
          <w:szCs w:val="28"/>
          <w:rtl/>
        </w:rPr>
        <w:t>اسم المؤسسة، بلد التأسيس الشكل القانوني الفترة المالية عملة القيد واما القوائم المطلوب عرضها في هدا المعيار هي:</w:t>
      </w:r>
    </w:p>
    <w:p w:rsidR="00451DAF" w:rsidRDefault="00451DAF" w:rsidP="001B755D">
      <w:pPr>
        <w:rPr>
          <w:sz w:val="28"/>
          <w:szCs w:val="28"/>
          <w:rtl/>
        </w:rPr>
      </w:pPr>
      <w:r>
        <w:rPr>
          <w:rFonts w:hint="cs"/>
          <w:sz w:val="28"/>
          <w:szCs w:val="28"/>
          <w:rtl/>
        </w:rPr>
        <w:t>الميزانية، جدول حسابات النتائج قائمة تدفقات الخزينة، قائمة التغيرات في حقوق الملكية والملاحق</w:t>
      </w:r>
    </w:p>
    <w:p w:rsidR="00451DAF" w:rsidRDefault="00451DAF" w:rsidP="001B755D">
      <w:pPr>
        <w:rPr>
          <w:sz w:val="28"/>
          <w:szCs w:val="28"/>
          <w:rtl/>
        </w:rPr>
      </w:pPr>
      <w:r>
        <w:rPr>
          <w:rFonts w:hint="cs"/>
          <w:sz w:val="28"/>
          <w:szCs w:val="28"/>
          <w:rtl/>
        </w:rPr>
        <w:t>ونلاحظ من خلال القوائم المالية لمؤسسة الانابيب الحلزونية العناصر التالية:</w:t>
      </w:r>
    </w:p>
    <w:p w:rsidR="00451DAF" w:rsidRDefault="00451DAF" w:rsidP="001B755D">
      <w:pPr>
        <w:rPr>
          <w:sz w:val="28"/>
          <w:szCs w:val="28"/>
          <w:rtl/>
        </w:rPr>
      </w:pPr>
      <w:r>
        <w:rPr>
          <w:rFonts w:hint="cs"/>
          <w:sz w:val="28"/>
          <w:szCs w:val="28"/>
          <w:rtl/>
        </w:rPr>
        <w:t xml:space="preserve">اسم المؤسسة: </w:t>
      </w:r>
      <w:r>
        <w:rPr>
          <w:sz w:val="28"/>
          <w:szCs w:val="28"/>
          <w:lang w:val="fr-FR"/>
        </w:rPr>
        <w:t xml:space="preserve">ALFA PIPE </w:t>
      </w:r>
      <w:r>
        <w:rPr>
          <w:rFonts w:hint="cs"/>
          <w:sz w:val="28"/>
          <w:szCs w:val="28"/>
          <w:rtl/>
        </w:rPr>
        <w:t xml:space="preserve">الانابيب الحلزونية </w:t>
      </w:r>
      <w:r>
        <w:rPr>
          <w:sz w:val="28"/>
          <w:szCs w:val="28"/>
          <w:rtl/>
        </w:rPr>
        <w:t>–</w:t>
      </w:r>
      <w:r>
        <w:rPr>
          <w:rFonts w:hint="cs"/>
          <w:sz w:val="28"/>
          <w:szCs w:val="28"/>
          <w:rtl/>
        </w:rPr>
        <w:t>فرع غرداية.</w:t>
      </w:r>
    </w:p>
    <w:p w:rsidR="00451DAF" w:rsidRDefault="00451DAF" w:rsidP="001B755D">
      <w:pPr>
        <w:rPr>
          <w:sz w:val="28"/>
          <w:szCs w:val="28"/>
          <w:rtl/>
        </w:rPr>
      </w:pPr>
      <w:r>
        <w:rPr>
          <w:rFonts w:hint="cs"/>
          <w:sz w:val="28"/>
          <w:szCs w:val="28"/>
          <w:rtl/>
        </w:rPr>
        <w:t xml:space="preserve">بلد التأسيس: الجزائر </w:t>
      </w:r>
    </w:p>
    <w:p w:rsidR="00451DAF" w:rsidRDefault="00451DAF" w:rsidP="001B755D">
      <w:pPr>
        <w:rPr>
          <w:sz w:val="28"/>
          <w:szCs w:val="28"/>
          <w:rtl/>
        </w:rPr>
      </w:pPr>
      <w:r>
        <w:rPr>
          <w:rFonts w:hint="cs"/>
          <w:sz w:val="28"/>
          <w:szCs w:val="28"/>
          <w:rtl/>
        </w:rPr>
        <w:t>الشكل القانوني للشركة: شركة</w:t>
      </w:r>
      <w:r>
        <w:rPr>
          <w:sz w:val="28"/>
          <w:szCs w:val="28"/>
        </w:rPr>
        <w:t xml:space="preserve">EPE  </w:t>
      </w:r>
    </w:p>
    <w:p w:rsidR="00451DAF" w:rsidRDefault="00451DAF" w:rsidP="001B755D">
      <w:pPr>
        <w:rPr>
          <w:sz w:val="28"/>
          <w:szCs w:val="28"/>
          <w:rtl/>
        </w:rPr>
      </w:pPr>
      <w:r>
        <w:rPr>
          <w:rFonts w:hint="cs"/>
          <w:sz w:val="28"/>
          <w:szCs w:val="28"/>
          <w:rtl/>
        </w:rPr>
        <w:t>عملة القيد: الدينار الجزائري</w:t>
      </w:r>
    </w:p>
    <w:p w:rsidR="00451DAF" w:rsidRDefault="00451DAF" w:rsidP="001B755D">
      <w:pPr>
        <w:rPr>
          <w:sz w:val="28"/>
          <w:szCs w:val="28"/>
          <w:rtl/>
        </w:rPr>
      </w:pPr>
      <w:r>
        <w:rPr>
          <w:rFonts w:hint="cs"/>
          <w:sz w:val="28"/>
          <w:szCs w:val="28"/>
          <w:rtl/>
        </w:rPr>
        <w:t>الفترة المالية: من1/1/2019 الى 31/12/2019</w:t>
      </w:r>
    </w:p>
    <w:p w:rsidR="00451DAF" w:rsidRDefault="00451DAF" w:rsidP="001B755D">
      <w:pPr>
        <w:rPr>
          <w:sz w:val="28"/>
          <w:szCs w:val="28"/>
          <w:rtl/>
        </w:rPr>
      </w:pPr>
      <w:r>
        <w:rPr>
          <w:rFonts w:hint="cs"/>
          <w:sz w:val="28"/>
          <w:szCs w:val="28"/>
          <w:rtl/>
        </w:rPr>
        <w:t>السجل التجاري والجبائي.</w:t>
      </w:r>
    </w:p>
    <w:p w:rsidR="00451DAF" w:rsidRDefault="00451DAF" w:rsidP="001B755D">
      <w:pPr>
        <w:rPr>
          <w:sz w:val="28"/>
          <w:szCs w:val="28"/>
          <w:rtl/>
        </w:rPr>
      </w:pPr>
      <w:r>
        <w:rPr>
          <w:rFonts w:hint="cs"/>
          <w:sz w:val="28"/>
          <w:szCs w:val="28"/>
          <w:rtl/>
        </w:rPr>
        <w:t xml:space="preserve">أعدت مؤسسة </w:t>
      </w:r>
      <w:r w:rsidRPr="00686E2C">
        <w:rPr>
          <w:sz w:val="28"/>
          <w:szCs w:val="28"/>
        </w:rPr>
        <w:t>ALFA PIPE</w:t>
      </w:r>
      <w:r w:rsidRPr="00686E2C">
        <w:rPr>
          <w:rFonts w:cs="Arial"/>
          <w:sz w:val="28"/>
          <w:szCs w:val="28"/>
          <w:rtl/>
        </w:rPr>
        <w:t xml:space="preserve"> </w:t>
      </w:r>
      <w:r w:rsidRPr="00686E2C">
        <w:rPr>
          <w:rFonts w:cs="Arial" w:hint="cs"/>
          <w:sz w:val="28"/>
          <w:szCs w:val="28"/>
          <w:rtl/>
        </w:rPr>
        <w:t>الانابيب</w:t>
      </w:r>
      <w:r w:rsidRPr="00686E2C">
        <w:rPr>
          <w:rFonts w:cs="Arial"/>
          <w:sz w:val="28"/>
          <w:szCs w:val="28"/>
          <w:rtl/>
        </w:rPr>
        <w:t xml:space="preserve"> </w:t>
      </w:r>
      <w:r w:rsidRPr="00686E2C">
        <w:rPr>
          <w:rFonts w:cs="Arial" w:hint="cs"/>
          <w:sz w:val="28"/>
          <w:szCs w:val="28"/>
          <w:rtl/>
        </w:rPr>
        <w:t>الحلزونية</w:t>
      </w:r>
      <w:r>
        <w:rPr>
          <w:rFonts w:hint="cs"/>
          <w:sz w:val="28"/>
          <w:szCs w:val="28"/>
          <w:rtl/>
        </w:rPr>
        <w:t xml:space="preserve"> القوائم المالية وفق نظام المالي الجديد والمعايير الدولية.</w:t>
      </w:r>
    </w:p>
    <w:p w:rsidR="00451DAF" w:rsidRDefault="00451DAF" w:rsidP="001B755D">
      <w:pPr>
        <w:rPr>
          <w:sz w:val="28"/>
          <w:szCs w:val="28"/>
          <w:rtl/>
        </w:rPr>
      </w:pPr>
    </w:p>
    <w:p w:rsidR="00451DAF" w:rsidRDefault="00451DAF" w:rsidP="001B755D">
      <w:pPr>
        <w:rPr>
          <w:sz w:val="28"/>
          <w:szCs w:val="28"/>
          <w:rtl/>
        </w:rPr>
      </w:pPr>
    </w:p>
    <w:p w:rsidR="00451DAF" w:rsidRPr="00514AB1" w:rsidRDefault="00451DAF" w:rsidP="003B3DF2">
      <w:pPr>
        <w:pStyle w:val="a4"/>
        <w:numPr>
          <w:ilvl w:val="0"/>
          <w:numId w:val="46"/>
        </w:numPr>
        <w:spacing w:after="160" w:line="259" w:lineRule="auto"/>
        <w:rPr>
          <w:b/>
          <w:bCs/>
          <w:sz w:val="28"/>
          <w:szCs w:val="28"/>
          <w:rtl/>
        </w:rPr>
      </w:pPr>
      <w:r w:rsidRPr="00514AB1">
        <w:rPr>
          <w:rFonts w:hint="cs"/>
          <w:b/>
          <w:bCs/>
          <w:sz w:val="28"/>
          <w:szCs w:val="28"/>
          <w:rtl/>
        </w:rPr>
        <w:t xml:space="preserve">الميزانية </w:t>
      </w:r>
    </w:p>
    <w:p w:rsidR="00451DAF" w:rsidRDefault="00451DAF" w:rsidP="001B755D">
      <w:pPr>
        <w:rPr>
          <w:sz w:val="28"/>
          <w:szCs w:val="28"/>
          <w:rtl/>
        </w:rPr>
      </w:pPr>
      <w:r>
        <w:rPr>
          <w:rFonts w:hint="cs"/>
          <w:sz w:val="28"/>
          <w:szCs w:val="28"/>
          <w:rtl/>
        </w:rPr>
        <w:t>تم إعداد الميزانية وفق نظام المعلومات المحاسبي الدي يتماشى مع المعيار المحاسبي الدولي ودلك من خلال شكلها، وتم عرضها في جدول يضم دورتين 2019و2018والمتضمنة مختلف العناصر.</w:t>
      </w:r>
    </w:p>
    <w:p w:rsidR="00451DAF" w:rsidRPr="00514AB1" w:rsidRDefault="00451DAF" w:rsidP="003B3DF2">
      <w:pPr>
        <w:pStyle w:val="a4"/>
        <w:numPr>
          <w:ilvl w:val="0"/>
          <w:numId w:val="46"/>
        </w:numPr>
        <w:spacing w:after="160" w:line="259" w:lineRule="auto"/>
        <w:ind w:left="-52" w:firstLine="0"/>
        <w:rPr>
          <w:sz w:val="28"/>
          <w:szCs w:val="28"/>
        </w:rPr>
      </w:pPr>
      <w:r w:rsidRPr="00514AB1">
        <w:rPr>
          <w:rFonts w:hint="cs"/>
          <w:b/>
          <w:bCs/>
          <w:sz w:val="28"/>
          <w:szCs w:val="28"/>
          <w:rtl/>
        </w:rPr>
        <w:t xml:space="preserve">جدول حسابات النتائج: </w:t>
      </w:r>
      <w:r w:rsidRPr="00514AB1">
        <w:rPr>
          <w:rFonts w:hint="cs"/>
          <w:sz w:val="28"/>
          <w:szCs w:val="28"/>
          <w:rtl/>
        </w:rPr>
        <w:t xml:space="preserve">أعدت المؤسسة ج.ح.النتائج حسب الطبيعة، حيث يضم دورتي 2019و2018وقد أدرجت المؤسسة فيه كل العناصر التي يجب توضيحها من خلال المعيار الأول. </w:t>
      </w:r>
    </w:p>
    <w:p w:rsidR="00451DAF" w:rsidRPr="00463933" w:rsidRDefault="00451DAF" w:rsidP="001B755D">
      <w:pPr>
        <w:ind w:left="-193" w:hanging="142"/>
        <w:rPr>
          <w:b/>
          <w:bCs/>
          <w:sz w:val="28"/>
          <w:szCs w:val="28"/>
          <w:rtl/>
        </w:rPr>
      </w:pPr>
      <w:r>
        <w:rPr>
          <w:rFonts w:hint="cs"/>
          <w:b/>
          <w:bCs/>
          <w:sz w:val="28"/>
          <w:szCs w:val="28"/>
          <w:rtl/>
        </w:rPr>
        <w:lastRenderedPageBreak/>
        <w:t>الفرع الثاني:</w:t>
      </w:r>
      <w:r w:rsidRPr="00463933">
        <w:rPr>
          <w:rFonts w:hint="cs"/>
          <w:b/>
          <w:bCs/>
          <w:sz w:val="28"/>
          <w:szCs w:val="28"/>
          <w:rtl/>
        </w:rPr>
        <w:t xml:space="preserve"> المعيار </w:t>
      </w:r>
      <w:r w:rsidRPr="00463933">
        <w:rPr>
          <w:b/>
          <w:bCs/>
          <w:sz w:val="28"/>
          <w:szCs w:val="28"/>
          <w:lang w:val="fr-FR"/>
        </w:rPr>
        <w:t>IAS7</w:t>
      </w:r>
      <w:r>
        <w:rPr>
          <w:rFonts w:hint="cs"/>
          <w:b/>
          <w:bCs/>
          <w:sz w:val="28"/>
          <w:szCs w:val="28"/>
          <w:rtl/>
        </w:rPr>
        <w:t>المحاسبي السابع:</w:t>
      </w:r>
    </w:p>
    <w:p w:rsidR="00451DAF" w:rsidRPr="00463933" w:rsidRDefault="00451DAF" w:rsidP="001B755D">
      <w:pPr>
        <w:ind w:left="-52"/>
        <w:rPr>
          <w:sz w:val="28"/>
          <w:szCs w:val="28"/>
          <w:rtl/>
        </w:rPr>
      </w:pPr>
      <w:r w:rsidRPr="00463933">
        <w:rPr>
          <w:rFonts w:hint="cs"/>
          <w:sz w:val="28"/>
          <w:szCs w:val="28"/>
          <w:rtl/>
        </w:rPr>
        <w:t xml:space="preserve">أعدت مؤسسة </w:t>
      </w:r>
      <w:r w:rsidRPr="00463933">
        <w:rPr>
          <w:sz w:val="28"/>
          <w:szCs w:val="28"/>
          <w:lang w:val="fr-FR"/>
        </w:rPr>
        <w:t xml:space="preserve">ALFA PIPE </w:t>
      </w:r>
      <w:r w:rsidRPr="00463933">
        <w:rPr>
          <w:sz w:val="28"/>
          <w:szCs w:val="28"/>
          <w:rtl/>
        </w:rPr>
        <w:t>الانابيب الحلزونية</w:t>
      </w:r>
      <w:r w:rsidRPr="00463933">
        <w:rPr>
          <w:rFonts w:hint="cs"/>
          <w:sz w:val="28"/>
          <w:szCs w:val="28"/>
          <w:rtl/>
        </w:rPr>
        <w:t xml:space="preserve"> جدول تدفقات النقدية وفق الطريقة المباشرة، حيث صنفت التدفقات الى تدفقات نقدية من لأنشطة التشغيلية، تدفقات من الأنشطة الاستثمارية وتدفقات من الأنشطة التمويلية حيث قامت بعرض مباشر للتحصيلات والتسديدات الاجمالية للخزينة المرتبطة بمختلف عمليات لاستغلال واستخرج التدفق الصافي بعد طرح المخرجات، وهدا مع يتوافق مع  </w:t>
      </w:r>
      <w:r w:rsidRPr="00463933">
        <w:rPr>
          <w:sz w:val="28"/>
          <w:szCs w:val="28"/>
        </w:rPr>
        <w:t xml:space="preserve"> IAS7</w:t>
      </w:r>
      <w:r>
        <w:rPr>
          <w:rFonts w:hint="cs"/>
          <w:sz w:val="28"/>
          <w:szCs w:val="28"/>
          <w:rtl/>
        </w:rPr>
        <w:t>.</w:t>
      </w:r>
    </w:p>
    <w:p w:rsidR="00451DAF" w:rsidRDefault="00451DAF" w:rsidP="001B755D">
      <w:pPr>
        <w:ind w:left="720" w:hanging="772"/>
        <w:rPr>
          <w:sz w:val="28"/>
          <w:szCs w:val="28"/>
          <w:rtl/>
        </w:rPr>
      </w:pPr>
    </w:p>
    <w:p w:rsidR="00451DAF" w:rsidRDefault="00451DAF" w:rsidP="001B755D">
      <w:pPr>
        <w:ind w:hanging="772"/>
        <w:jc w:val="both"/>
        <w:rPr>
          <w:sz w:val="28"/>
          <w:szCs w:val="28"/>
          <w:rtl/>
        </w:rPr>
      </w:pPr>
    </w:p>
    <w:p w:rsidR="00451DAF" w:rsidRDefault="00451DAF" w:rsidP="001B755D">
      <w:pPr>
        <w:ind w:hanging="772"/>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C91D2F" w:rsidRDefault="00C91D2F" w:rsidP="001B755D">
      <w:pPr>
        <w:rPr>
          <w:sz w:val="28"/>
          <w:szCs w:val="28"/>
          <w:rtl/>
        </w:rPr>
      </w:pPr>
    </w:p>
    <w:p w:rsidR="00C91D2F" w:rsidRDefault="00C91D2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Default="00451DAF" w:rsidP="001B755D">
      <w:pPr>
        <w:rPr>
          <w:b/>
          <w:bCs/>
          <w:sz w:val="32"/>
          <w:szCs w:val="32"/>
          <w:rtl/>
        </w:rPr>
      </w:pPr>
      <w:r>
        <w:rPr>
          <w:rFonts w:hint="cs"/>
          <w:b/>
          <w:bCs/>
          <w:sz w:val="32"/>
          <w:szCs w:val="32"/>
          <w:rtl/>
        </w:rPr>
        <w:t>خلاصة الفصل:</w:t>
      </w:r>
    </w:p>
    <w:p w:rsidR="00451DAF" w:rsidRPr="00C91D2F" w:rsidRDefault="00451DAF" w:rsidP="0027039A">
      <w:pPr>
        <w:rPr>
          <w:sz w:val="28"/>
          <w:szCs w:val="28"/>
          <w:rtl/>
        </w:rPr>
      </w:pPr>
      <w:r>
        <w:rPr>
          <w:rFonts w:hint="cs"/>
          <w:sz w:val="28"/>
          <w:szCs w:val="28"/>
          <w:rtl/>
        </w:rPr>
        <w:t xml:space="preserve">نلاحظ مما سبق أن الدراسة التطبيقية ممثلة في دراسة ميدانية على مستوى مؤسسة الانابيب الحلزونية </w:t>
      </w:r>
      <w:r>
        <w:rPr>
          <w:sz w:val="28"/>
          <w:szCs w:val="28"/>
          <w:lang w:val="fr-FR"/>
        </w:rPr>
        <w:t>ALFA PIPE</w:t>
      </w:r>
      <w:r>
        <w:rPr>
          <w:sz w:val="28"/>
          <w:szCs w:val="28"/>
        </w:rPr>
        <w:t>"</w:t>
      </w:r>
      <w:r>
        <w:rPr>
          <w:rFonts w:hint="cs"/>
          <w:sz w:val="28"/>
          <w:szCs w:val="28"/>
          <w:rtl/>
        </w:rPr>
        <w:t xml:space="preserve">" </w:t>
      </w:r>
      <w:r w:rsidRPr="00C91D2F">
        <w:rPr>
          <w:rFonts w:hint="cs"/>
          <w:sz w:val="28"/>
          <w:szCs w:val="28"/>
          <w:rtl/>
        </w:rPr>
        <w:t xml:space="preserve">بغرداية ، فقد تم اسقاط جزء من الجانب النظري على جانب الدراسة </w:t>
      </w:r>
      <w:r w:rsidRPr="00C91D2F">
        <w:rPr>
          <w:rFonts w:hint="cs"/>
          <w:sz w:val="28"/>
          <w:szCs w:val="28"/>
          <w:rtl/>
        </w:rPr>
        <w:lastRenderedPageBreak/>
        <w:t>التطبيقية الميدانية، من خلال دارسة نظام المعلومات المحاسبي للمؤسسة و القوائم المالية ، وبداء تم تقديم مؤسسة الأنابيب الحلزونية بغرداية محل الدراسة في المبحث الأول والتعريف بالأنظمة  والمصالح بالمؤسسة ، أما المبحث الثاني تطرقنا الى نظام المعلومات المحاسبي في المؤسسة أما المبحث الثالث فهي دراسة تطبيقية حول تحليل القوائم المالية وتحليل الميزانية وجدول حسابات النتائج وجدول تدفقات الخزينة  خلال سنتي 2018/ 2019ومدى توافقها مع المعايير المحاسبية الخاصة بها.</w:t>
      </w:r>
    </w:p>
    <w:p w:rsidR="00451DAF" w:rsidRPr="00C91D2F" w:rsidRDefault="00451DAF" w:rsidP="0027039A">
      <w:pPr>
        <w:rPr>
          <w:rFonts w:cs="Arial"/>
          <w:sz w:val="28"/>
          <w:szCs w:val="28"/>
          <w:rtl/>
          <w:lang w:val="fr-FR"/>
        </w:rPr>
      </w:pPr>
      <w:r w:rsidRPr="00C91D2F">
        <w:rPr>
          <w:rFonts w:hint="cs"/>
          <w:noProof/>
          <w:sz w:val="28"/>
          <w:szCs w:val="28"/>
          <w:rtl/>
        </w:rPr>
        <w:t xml:space="preserve">وفي الأخير يمكن القول أن تطبيق نظام المعلومات المحاسبي </w:t>
      </w:r>
      <w:r w:rsidRPr="00C91D2F">
        <w:rPr>
          <w:noProof/>
          <w:sz w:val="28"/>
          <w:szCs w:val="28"/>
          <w:rtl/>
        </w:rPr>
        <w:t>في</w:t>
      </w:r>
      <w:r w:rsidRPr="00C91D2F">
        <w:rPr>
          <w:rFonts w:hint="cs"/>
          <w:sz w:val="28"/>
          <w:szCs w:val="28"/>
          <w:rtl/>
        </w:rPr>
        <w:t xml:space="preserve"> </w:t>
      </w:r>
      <w:r w:rsidRPr="00C91D2F">
        <w:rPr>
          <w:rFonts w:cs="Arial" w:hint="cs"/>
          <w:sz w:val="28"/>
          <w:szCs w:val="28"/>
          <w:rtl/>
        </w:rPr>
        <w:t>مؤسسة</w:t>
      </w:r>
      <w:r w:rsidRPr="00C91D2F">
        <w:rPr>
          <w:rFonts w:cs="Arial"/>
          <w:sz w:val="28"/>
          <w:szCs w:val="28"/>
          <w:rtl/>
        </w:rPr>
        <w:t xml:space="preserve"> </w:t>
      </w:r>
      <w:r w:rsidRPr="00C91D2F">
        <w:rPr>
          <w:rFonts w:cs="Arial" w:hint="cs"/>
          <w:sz w:val="28"/>
          <w:szCs w:val="28"/>
          <w:rtl/>
        </w:rPr>
        <w:t>الانابيب</w:t>
      </w:r>
      <w:r w:rsidRPr="00C91D2F">
        <w:rPr>
          <w:rFonts w:cs="Arial"/>
          <w:sz w:val="28"/>
          <w:szCs w:val="28"/>
          <w:rtl/>
        </w:rPr>
        <w:t xml:space="preserve"> </w:t>
      </w:r>
      <w:r w:rsidRPr="00C91D2F">
        <w:rPr>
          <w:rFonts w:cs="Arial" w:hint="cs"/>
          <w:sz w:val="28"/>
          <w:szCs w:val="28"/>
          <w:rtl/>
        </w:rPr>
        <w:t>الحلزونية</w:t>
      </w:r>
      <w:r w:rsidRPr="00C91D2F">
        <w:rPr>
          <w:rFonts w:cs="Arial"/>
          <w:sz w:val="28"/>
          <w:szCs w:val="28"/>
          <w:rtl/>
        </w:rPr>
        <w:t xml:space="preserve"> </w:t>
      </w:r>
      <w:r w:rsidRPr="00C91D2F">
        <w:rPr>
          <w:sz w:val="28"/>
          <w:szCs w:val="28"/>
        </w:rPr>
        <w:t>ALFA" PIPE</w:t>
      </w:r>
      <w:r w:rsidRPr="00C91D2F">
        <w:rPr>
          <w:rFonts w:cs="Arial"/>
          <w:sz w:val="28"/>
          <w:szCs w:val="28"/>
          <w:rtl/>
        </w:rPr>
        <w:t xml:space="preserve">" </w:t>
      </w:r>
      <w:r w:rsidRPr="00C91D2F">
        <w:rPr>
          <w:rFonts w:cs="Arial" w:hint="cs"/>
          <w:sz w:val="28"/>
          <w:szCs w:val="28"/>
          <w:rtl/>
        </w:rPr>
        <w:t xml:space="preserve">بغرداية ان يوافق المعايير الدولية المحاسبية وبما جاء به </w:t>
      </w:r>
      <w:r w:rsidRPr="00C91D2F">
        <w:rPr>
          <w:rFonts w:cs="Arial"/>
          <w:sz w:val="28"/>
          <w:szCs w:val="28"/>
          <w:lang w:val="fr-FR"/>
        </w:rPr>
        <w:t xml:space="preserve">SCF </w:t>
      </w:r>
      <w:r w:rsidRPr="00C91D2F">
        <w:rPr>
          <w:rFonts w:cs="Arial" w:hint="cs"/>
          <w:sz w:val="28"/>
          <w:szCs w:val="28"/>
          <w:rtl/>
          <w:lang w:val="fr-FR"/>
        </w:rPr>
        <w:t>هدا جعلها شركة رائدة على المستوى الوطني والدولي.</w:t>
      </w:r>
    </w:p>
    <w:p w:rsidR="00451DAF" w:rsidRDefault="00451DAF" w:rsidP="0027039A">
      <w:pPr>
        <w:rPr>
          <w:noProof/>
          <w:rtl/>
        </w:rPr>
      </w:pPr>
    </w:p>
    <w:p w:rsidR="00451DAF" w:rsidRPr="00A5129D" w:rsidRDefault="00451DAF" w:rsidP="001B755D">
      <w:pPr>
        <w:rPr>
          <w:rFonts w:cs="Arial"/>
          <w:sz w:val="28"/>
          <w:szCs w:val="28"/>
          <w:rtl/>
          <w:lang w:val="fr-FR"/>
        </w:rPr>
      </w:pPr>
    </w:p>
    <w:p w:rsidR="00451DAF" w:rsidRDefault="00451DAF" w:rsidP="001B755D">
      <w:pPr>
        <w:rPr>
          <w:b/>
          <w:bCs/>
          <w:sz w:val="32"/>
          <w:szCs w:val="32"/>
          <w:rtl/>
        </w:rPr>
      </w:pPr>
      <w:r>
        <w:rPr>
          <w:noProof/>
        </w:rPr>
        <w:drawing>
          <wp:inline distT="0" distB="0" distL="0" distR="0" wp14:anchorId="363420CE" wp14:editId="3D3A8FAA">
            <wp:extent cx="28575" cy="133350"/>
            <wp:effectExtent l="0" t="0" r="9525" b="0"/>
            <wp:docPr id="123" name="صورة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8575" cy="133350"/>
                    </a:xfrm>
                    <a:prstGeom prst="rect">
                      <a:avLst/>
                    </a:prstGeom>
                  </pic:spPr>
                </pic:pic>
              </a:graphicData>
            </a:graphic>
          </wp:inline>
        </w:drawing>
      </w:r>
      <w:r w:rsidRPr="00057F75">
        <w:rPr>
          <w:noProof/>
        </w:rPr>
        <w:t xml:space="preserve"> </w:t>
      </w:r>
    </w:p>
    <w:p w:rsidR="00451DAF" w:rsidRDefault="00451DAF" w:rsidP="001B755D">
      <w:pPr>
        <w:rPr>
          <w:sz w:val="28"/>
          <w:szCs w:val="28"/>
          <w:rtl/>
        </w:rPr>
      </w:pPr>
    </w:p>
    <w:p w:rsidR="00451DAF" w:rsidRDefault="00451DAF" w:rsidP="001B755D">
      <w:pPr>
        <w:pStyle w:val="a4"/>
        <w:rPr>
          <w:sz w:val="28"/>
          <w:szCs w:val="28"/>
        </w:rPr>
      </w:pPr>
    </w:p>
    <w:p w:rsidR="00451DAF" w:rsidRDefault="00451DAF" w:rsidP="001B755D">
      <w:pPr>
        <w:pStyle w:val="a4"/>
        <w:rPr>
          <w:sz w:val="28"/>
          <w:szCs w:val="28"/>
        </w:rPr>
      </w:pPr>
    </w:p>
    <w:p w:rsidR="00451DAF" w:rsidRPr="00FA744A" w:rsidRDefault="00451DAF" w:rsidP="001B755D">
      <w:pPr>
        <w:pStyle w:val="a4"/>
        <w:rPr>
          <w:sz w:val="28"/>
          <w:szCs w:val="28"/>
          <w:rtl/>
        </w:rPr>
      </w:pPr>
    </w:p>
    <w:p w:rsidR="00451DAF" w:rsidRDefault="00451DAF" w:rsidP="001B755D">
      <w:pPr>
        <w:rPr>
          <w:sz w:val="28"/>
          <w:szCs w:val="28"/>
          <w:rtl/>
        </w:rPr>
      </w:pPr>
    </w:p>
    <w:p w:rsidR="00451DAF" w:rsidRPr="00485D20" w:rsidRDefault="00451DAF" w:rsidP="001B755D">
      <w:pPr>
        <w:rPr>
          <w:sz w:val="28"/>
          <w:szCs w:val="28"/>
        </w:rPr>
      </w:pPr>
      <w:r w:rsidRPr="00FA744A">
        <w:rPr>
          <w:noProof/>
        </w:rPr>
        <w:t xml:space="preserve"> </w:t>
      </w:r>
    </w:p>
    <w:p w:rsidR="00451DAF" w:rsidRPr="00485D20" w:rsidRDefault="00451DAF" w:rsidP="001B755D">
      <w:pPr>
        <w:rPr>
          <w:sz w:val="28"/>
          <w:szCs w:val="28"/>
        </w:rPr>
      </w:pPr>
    </w:p>
    <w:p w:rsidR="007D427F" w:rsidRDefault="007D427F" w:rsidP="001B755D">
      <w:pPr>
        <w:rPr>
          <w:sz w:val="28"/>
          <w:szCs w:val="28"/>
          <w:rtl/>
        </w:rPr>
        <w:sectPr w:rsidR="007D427F" w:rsidSect="00471888">
          <w:headerReference w:type="default" r:id="rId23"/>
          <w:headerReference w:type="first" r:id="rId24"/>
          <w:pgSz w:w="11906" w:h="16838"/>
          <w:pgMar w:top="1440" w:right="1800" w:bottom="1440" w:left="1800" w:header="708" w:footer="708" w:gutter="0"/>
          <w:cols w:space="708"/>
          <w:titlePg/>
          <w:bidi/>
          <w:rtlGutter/>
          <w:docGrid w:linePitch="360"/>
        </w:sect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r>
        <w:rPr>
          <w:noProof/>
          <w:sz w:val="28"/>
          <w:szCs w:val="28"/>
          <w:rtl/>
        </w:rPr>
        <mc:AlternateContent>
          <mc:Choice Requires="wps">
            <w:drawing>
              <wp:anchor distT="0" distB="0" distL="114300" distR="114300" simplePos="0" relativeHeight="251782144" behindDoc="0" locked="0" layoutInCell="1" allowOverlap="1" wp14:anchorId="2CEA5EBD" wp14:editId="364153A0">
                <wp:simplePos x="0" y="0"/>
                <wp:positionH relativeFrom="margin">
                  <wp:posOffset>-240982</wp:posOffset>
                </wp:positionH>
                <wp:positionV relativeFrom="paragraph">
                  <wp:posOffset>330994</wp:posOffset>
                </wp:positionV>
                <wp:extent cx="5479256" cy="3714750"/>
                <wp:effectExtent l="0" t="0" r="26670" b="19050"/>
                <wp:wrapNone/>
                <wp:docPr id="126" name="تمرير عمودي 126"/>
                <wp:cNvGraphicFramePr/>
                <a:graphic xmlns:a="http://schemas.openxmlformats.org/drawingml/2006/main">
                  <a:graphicData uri="http://schemas.microsoft.com/office/word/2010/wordprocessingShape">
                    <wps:wsp>
                      <wps:cNvSpPr/>
                      <wps:spPr>
                        <a:xfrm>
                          <a:off x="0" y="0"/>
                          <a:ext cx="5479256" cy="3714750"/>
                        </a:xfrm>
                        <a:prstGeom prst="verticalScroll">
                          <a:avLst/>
                        </a:prstGeom>
                        <a:solidFill>
                          <a:sysClr val="window" lastClr="FFFFFF"/>
                        </a:solidFill>
                        <a:ln w="12700" cap="flat" cmpd="sng" algn="ctr">
                          <a:solidFill>
                            <a:srgbClr val="70AD47"/>
                          </a:solidFill>
                          <a:prstDash val="solid"/>
                          <a:miter lim="800000"/>
                        </a:ln>
                        <a:effectLst/>
                      </wps:spPr>
                      <wps:txbx>
                        <w:txbxContent>
                          <w:p w:rsidR="00A431CE" w:rsidRPr="0074318E" w:rsidRDefault="00A431CE" w:rsidP="0027039A">
                            <w:pPr>
                              <w:jc w:val="center"/>
                              <w:rPr>
                                <w:b/>
                                <w:bCs/>
                                <w:sz w:val="160"/>
                                <w:szCs w:val="160"/>
                              </w:rPr>
                            </w:pPr>
                            <w:r>
                              <w:rPr>
                                <w:rFonts w:hint="cs"/>
                                <w:b/>
                                <w:bCs/>
                                <w:sz w:val="160"/>
                                <w:szCs w:val="160"/>
                                <w:rtl/>
                              </w:rPr>
                              <w:t>الخ</w:t>
                            </w:r>
                            <w:r w:rsidRPr="0074318E">
                              <w:rPr>
                                <w:rFonts w:hint="cs"/>
                                <w:b/>
                                <w:bCs/>
                                <w:sz w:val="160"/>
                                <w:szCs w:val="160"/>
                                <w:rtl/>
                              </w:rPr>
                              <w:t xml:space="preserve">اتمة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EA5EBD" id="تمرير عمودي 126" o:spid="_x0000_s1086" type="#_x0000_t97" style="position:absolute;left:0;text-align:left;margin-left:-18.95pt;margin-top:26.05pt;width:431.45pt;height:292.5pt;z-index:251782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" fillcolor="window" strokecolor="#70ad47" strokeweight="1pt">
                <v:stroke joinstyle="miter"/>
                <v:textbox>
                  <w:txbxContent>
                    <w:p w:rsidR="00A431CE" w:rsidRPr="0074318E" w:rsidRDefault="00A431CE" w:rsidP="0027039A">
                      <w:pPr>
                        <w:jc w:val="center"/>
                        <w:rPr>
                          <w:b/>
                          <w:bCs/>
                          <w:sz w:val="160"/>
                          <w:szCs w:val="160"/>
                        </w:rPr>
                      </w:pPr>
                      <w:r>
                        <w:rPr>
                          <w:rFonts w:hint="cs"/>
                          <w:b/>
                          <w:bCs/>
                          <w:sz w:val="160"/>
                          <w:szCs w:val="160"/>
                          <w:rtl/>
                        </w:rPr>
                        <w:t>الخ</w:t>
                      </w:r>
                      <w:r w:rsidRPr="0074318E">
                        <w:rPr>
                          <w:rFonts w:hint="cs"/>
                          <w:b/>
                          <w:bCs/>
                          <w:sz w:val="160"/>
                          <w:szCs w:val="160"/>
                          <w:rtl/>
                        </w:rPr>
                        <w:t xml:space="preserve">اتمة </w:t>
                      </w:r>
                    </w:p>
                  </w:txbxContent>
                </v:textbox>
                <w10:wrap anchorx="margin"/>
              </v:shape>
            </w:pict>
          </mc:Fallback>
        </mc:AlternateContent>
      </w: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p>
    <w:p w:rsidR="007D427F" w:rsidRPr="001B2131" w:rsidRDefault="007D427F" w:rsidP="0027039A">
      <w:pPr>
        <w:rPr>
          <w:sz w:val="28"/>
          <w:szCs w:val="28"/>
          <w:rtl/>
        </w:rPr>
      </w:pPr>
    </w:p>
    <w:p w:rsidR="007D427F" w:rsidRDefault="007D427F" w:rsidP="0027039A">
      <w:pPr>
        <w:rPr>
          <w:sz w:val="28"/>
          <w:szCs w:val="28"/>
          <w:rtl/>
        </w:rPr>
      </w:pPr>
    </w:p>
    <w:p w:rsidR="007D427F" w:rsidRDefault="007D427F" w:rsidP="0027039A">
      <w:pPr>
        <w:rPr>
          <w:sz w:val="28"/>
          <w:szCs w:val="28"/>
          <w:rtl/>
        </w:rPr>
      </w:pPr>
      <w:r>
        <w:rPr>
          <w:rFonts w:hint="cs"/>
          <w:sz w:val="28"/>
          <w:szCs w:val="28"/>
          <w:rtl/>
        </w:rPr>
        <w:t xml:space="preserve">حاولنا من خلال هاته الدراسة التعرف على أثر فعالية نظام المعلومات المحاسبية وأثره على جودة القوائم المالية من خلال الجانب النظري والميداني التي تمت على مستوى مؤسسة الأنابيب الحلزونية </w:t>
      </w:r>
      <w:r>
        <w:rPr>
          <w:sz w:val="28"/>
          <w:szCs w:val="28"/>
          <w:lang w:val="fr-FR"/>
        </w:rPr>
        <w:t xml:space="preserve">ALFA PIPIE </w:t>
      </w:r>
      <w:r>
        <w:rPr>
          <w:sz w:val="28"/>
          <w:szCs w:val="28"/>
        </w:rPr>
        <w:t>"</w:t>
      </w:r>
      <w:r>
        <w:rPr>
          <w:rFonts w:hint="cs"/>
          <w:sz w:val="28"/>
          <w:szCs w:val="28"/>
          <w:rtl/>
        </w:rPr>
        <w:t xml:space="preserve">" بغرداية من اجل معالجة الإشكالية </w:t>
      </w:r>
      <w:r w:rsidR="00C07D7E">
        <w:rPr>
          <w:rFonts w:hint="cs"/>
          <w:sz w:val="28"/>
          <w:szCs w:val="28"/>
          <w:rtl/>
        </w:rPr>
        <w:t>التالية:</w:t>
      </w:r>
    </w:p>
    <w:p w:rsidR="007D427F" w:rsidRDefault="007D427F" w:rsidP="0027039A">
      <w:pPr>
        <w:rPr>
          <w:sz w:val="28"/>
          <w:szCs w:val="28"/>
          <w:rtl/>
        </w:rPr>
      </w:pPr>
      <w:r>
        <w:rPr>
          <w:rFonts w:hint="cs"/>
          <w:sz w:val="28"/>
          <w:szCs w:val="28"/>
          <w:rtl/>
        </w:rPr>
        <w:t xml:space="preserve">كيف تساهم فعالية نظام المعلومات المحاسبي في جودة القوائم المالية لمؤسسة </w:t>
      </w:r>
      <w:r w:rsidRPr="00917630">
        <w:rPr>
          <w:rFonts w:cs="Arial" w:hint="cs"/>
          <w:sz w:val="28"/>
          <w:szCs w:val="28"/>
          <w:rtl/>
        </w:rPr>
        <w:t>الأنابيب</w:t>
      </w:r>
      <w:r w:rsidRPr="00917630">
        <w:rPr>
          <w:rFonts w:cs="Arial"/>
          <w:sz w:val="28"/>
          <w:szCs w:val="28"/>
          <w:rtl/>
        </w:rPr>
        <w:t xml:space="preserve"> </w:t>
      </w:r>
      <w:r w:rsidRPr="00917630">
        <w:rPr>
          <w:rFonts w:cs="Arial" w:hint="cs"/>
          <w:sz w:val="28"/>
          <w:szCs w:val="28"/>
          <w:rtl/>
        </w:rPr>
        <w:t>الحلزونية</w:t>
      </w:r>
      <w:r w:rsidRPr="00917630">
        <w:rPr>
          <w:rFonts w:cs="Arial"/>
          <w:sz w:val="28"/>
          <w:szCs w:val="28"/>
          <w:rtl/>
        </w:rPr>
        <w:t xml:space="preserve"> </w:t>
      </w:r>
      <w:r w:rsidRPr="00917630">
        <w:rPr>
          <w:sz w:val="28"/>
          <w:szCs w:val="28"/>
        </w:rPr>
        <w:t>ALFA PIPIE</w:t>
      </w:r>
      <w:r>
        <w:rPr>
          <w:sz w:val="28"/>
          <w:szCs w:val="28"/>
        </w:rPr>
        <w:t>"</w:t>
      </w:r>
      <w:r>
        <w:rPr>
          <w:rFonts w:cs="Arial"/>
          <w:sz w:val="28"/>
          <w:szCs w:val="28"/>
          <w:rtl/>
        </w:rPr>
        <w:t xml:space="preserve"> </w:t>
      </w:r>
      <w:r w:rsidRPr="00917630">
        <w:rPr>
          <w:rFonts w:cs="Arial"/>
          <w:sz w:val="28"/>
          <w:szCs w:val="28"/>
          <w:rtl/>
        </w:rPr>
        <w:t xml:space="preserve">" </w:t>
      </w:r>
      <w:r w:rsidRPr="00917630">
        <w:rPr>
          <w:rFonts w:cs="Arial" w:hint="cs"/>
          <w:sz w:val="28"/>
          <w:szCs w:val="28"/>
          <w:rtl/>
        </w:rPr>
        <w:t>بغرداية</w:t>
      </w:r>
      <w:r>
        <w:rPr>
          <w:rFonts w:hint="cs"/>
          <w:sz w:val="28"/>
          <w:szCs w:val="28"/>
          <w:rtl/>
        </w:rPr>
        <w:t>؟</w:t>
      </w:r>
    </w:p>
    <w:p w:rsidR="007D427F" w:rsidRDefault="007D427F" w:rsidP="0027039A">
      <w:pPr>
        <w:rPr>
          <w:sz w:val="28"/>
          <w:szCs w:val="28"/>
          <w:rtl/>
        </w:rPr>
      </w:pPr>
      <w:r>
        <w:rPr>
          <w:rFonts w:hint="cs"/>
          <w:sz w:val="28"/>
          <w:szCs w:val="28"/>
          <w:rtl/>
        </w:rPr>
        <w:t>نتائج اختبار الفرضيات:</w:t>
      </w:r>
    </w:p>
    <w:p w:rsidR="007D427F" w:rsidRDefault="007D427F" w:rsidP="0027039A">
      <w:pPr>
        <w:rPr>
          <w:sz w:val="28"/>
          <w:szCs w:val="28"/>
          <w:rtl/>
        </w:rPr>
      </w:pPr>
      <w:r>
        <w:rPr>
          <w:rFonts w:hint="cs"/>
          <w:sz w:val="28"/>
          <w:szCs w:val="28"/>
          <w:rtl/>
        </w:rPr>
        <w:t>من خلال دراستنا للجزء النظري والجانب الميداني لمختلف جوانب موضوع الدراسة المتعلق بنظام المعلومات المحاسبي وجودة القوائم المالية حولت اختبار الفرضيات التي تم طرحها في بداية الدراسة وتم التوصل الى النتائج التالية:</w:t>
      </w:r>
    </w:p>
    <w:p w:rsidR="007D427F" w:rsidRDefault="007D427F" w:rsidP="003B3DF2">
      <w:pPr>
        <w:pStyle w:val="a4"/>
        <w:numPr>
          <w:ilvl w:val="0"/>
          <w:numId w:val="48"/>
        </w:numPr>
        <w:spacing w:after="160" w:line="259" w:lineRule="auto"/>
        <w:rPr>
          <w:sz w:val="28"/>
          <w:szCs w:val="28"/>
        </w:rPr>
      </w:pPr>
      <w:r w:rsidRPr="00066C6E">
        <w:rPr>
          <w:rFonts w:hint="cs"/>
          <w:sz w:val="28"/>
          <w:szCs w:val="28"/>
          <w:rtl/>
        </w:rPr>
        <w:t xml:space="preserve">الفرضية الأولى: </w:t>
      </w:r>
      <w:r w:rsidRPr="00066C6E">
        <w:rPr>
          <w:rFonts w:cs="Arial" w:hint="cs"/>
          <w:sz w:val="28"/>
          <w:szCs w:val="28"/>
          <w:rtl/>
        </w:rPr>
        <w:t>نظام</w:t>
      </w:r>
      <w:r w:rsidRPr="00066C6E">
        <w:rPr>
          <w:rFonts w:cs="Arial"/>
          <w:sz w:val="28"/>
          <w:szCs w:val="28"/>
          <w:rtl/>
        </w:rPr>
        <w:t xml:space="preserve"> </w:t>
      </w:r>
      <w:r w:rsidRPr="00066C6E">
        <w:rPr>
          <w:rFonts w:cs="Arial" w:hint="cs"/>
          <w:sz w:val="28"/>
          <w:szCs w:val="28"/>
          <w:rtl/>
        </w:rPr>
        <w:t>المعلومات</w:t>
      </w:r>
      <w:r w:rsidRPr="00066C6E">
        <w:rPr>
          <w:rFonts w:cs="Arial"/>
          <w:sz w:val="28"/>
          <w:szCs w:val="28"/>
          <w:rtl/>
        </w:rPr>
        <w:t xml:space="preserve"> </w:t>
      </w:r>
      <w:r w:rsidRPr="00066C6E">
        <w:rPr>
          <w:rFonts w:cs="Arial" w:hint="cs"/>
          <w:sz w:val="28"/>
          <w:szCs w:val="28"/>
          <w:rtl/>
        </w:rPr>
        <w:t>المحاسبي</w:t>
      </w:r>
      <w:r w:rsidRPr="00066C6E">
        <w:rPr>
          <w:rFonts w:cs="Arial"/>
          <w:sz w:val="28"/>
          <w:szCs w:val="28"/>
          <w:rtl/>
        </w:rPr>
        <w:t xml:space="preserve"> </w:t>
      </w:r>
      <w:r w:rsidRPr="00066C6E">
        <w:rPr>
          <w:rFonts w:cs="Arial" w:hint="cs"/>
          <w:sz w:val="28"/>
          <w:szCs w:val="28"/>
          <w:rtl/>
        </w:rPr>
        <w:t>هو</w:t>
      </w:r>
      <w:r w:rsidRPr="00066C6E">
        <w:rPr>
          <w:rFonts w:cs="Arial"/>
          <w:sz w:val="28"/>
          <w:szCs w:val="28"/>
          <w:rtl/>
        </w:rPr>
        <w:t xml:space="preserve"> </w:t>
      </w:r>
      <w:r>
        <w:rPr>
          <w:rFonts w:cs="Arial" w:hint="cs"/>
          <w:sz w:val="28"/>
          <w:szCs w:val="28"/>
          <w:rtl/>
        </w:rPr>
        <w:t>نظام للمعالجة البيانات</w:t>
      </w:r>
      <w:r w:rsidRPr="00066C6E">
        <w:rPr>
          <w:rFonts w:cs="Arial"/>
          <w:sz w:val="28"/>
          <w:szCs w:val="28"/>
          <w:rtl/>
        </w:rPr>
        <w:t xml:space="preserve"> </w:t>
      </w:r>
      <w:r w:rsidRPr="00066C6E">
        <w:rPr>
          <w:rFonts w:cs="Arial" w:hint="cs"/>
          <w:sz w:val="28"/>
          <w:szCs w:val="28"/>
          <w:rtl/>
        </w:rPr>
        <w:t>هدفه</w:t>
      </w:r>
      <w:r w:rsidRPr="00066C6E">
        <w:rPr>
          <w:rFonts w:cs="Arial"/>
          <w:sz w:val="28"/>
          <w:szCs w:val="28"/>
          <w:rtl/>
        </w:rPr>
        <w:t xml:space="preserve"> </w:t>
      </w:r>
      <w:r w:rsidRPr="00066C6E">
        <w:rPr>
          <w:rFonts w:cs="Arial" w:hint="cs"/>
          <w:sz w:val="28"/>
          <w:szCs w:val="28"/>
          <w:rtl/>
        </w:rPr>
        <w:t>مساعدة</w:t>
      </w:r>
      <w:r w:rsidRPr="00066C6E">
        <w:rPr>
          <w:rFonts w:cs="Arial"/>
          <w:sz w:val="28"/>
          <w:szCs w:val="28"/>
          <w:rtl/>
        </w:rPr>
        <w:t xml:space="preserve"> </w:t>
      </w:r>
      <w:r w:rsidRPr="00066C6E">
        <w:rPr>
          <w:rFonts w:cs="Arial" w:hint="cs"/>
          <w:sz w:val="28"/>
          <w:szCs w:val="28"/>
          <w:rtl/>
        </w:rPr>
        <w:t>المؤسسة</w:t>
      </w:r>
      <w:r w:rsidRPr="00066C6E">
        <w:rPr>
          <w:rFonts w:cs="Arial"/>
          <w:sz w:val="28"/>
          <w:szCs w:val="28"/>
          <w:rtl/>
        </w:rPr>
        <w:t xml:space="preserve"> </w:t>
      </w:r>
      <w:r w:rsidRPr="00066C6E">
        <w:rPr>
          <w:rFonts w:cs="Arial" w:hint="cs"/>
          <w:sz w:val="28"/>
          <w:szCs w:val="28"/>
          <w:rtl/>
        </w:rPr>
        <w:t>ولأطراف</w:t>
      </w:r>
      <w:r w:rsidRPr="00066C6E">
        <w:rPr>
          <w:rFonts w:cs="Arial"/>
          <w:sz w:val="28"/>
          <w:szCs w:val="28"/>
          <w:rtl/>
        </w:rPr>
        <w:t xml:space="preserve"> </w:t>
      </w:r>
      <w:r w:rsidRPr="00066C6E">
        <w:rPr>
          <w:rFonts w:cs="Arial" w:hint="cs"/>
          <w:sz w:val="28"/>
          <w:szCs w:val="28"/>
          <w:rtl/>
        </w:rPr>
        <w:t>الخارجية</w:t>
      </w:r>
      <w:r w:rsidRPr="00066C6E">
        <w:rPr>
          <w:rFonts w:cs="Arial"/>
          <w:sz w:val="28"/>
          <w:szCs w:val="28"/>
          <w:rtl/>
        </w:rPr>
        <w:t xml:space="preserve"> </w:t>
      </w:r>
      <w:r w:rsidRPr="00066C6E">
        <w:rPr>
          <w:rFonts w:cs="Arial" w:hint="cs"/>
          <w:sz w:val="28"/>
          <w:szCs w:val="28"/>
          <w:rtl/>
        </w:rPr>
        <w:t>بمعلومات</w:t>
      </w:r>
      <w:r w:rsidRPr="00066C6E">
        <w:rPr>
          <w:rFonts w:cs="Arial"/>
          <w:sz w:val="28"/>
          <w:szCs w:val="28"/>
          <w:rtl/>
        </w:rPr>
        <w:t xml:space="preserve"> </w:t>
      </w:r>
      <w:r w:rsidRPr="00066C6E">
        <w:rPr>
          <w:rFonts w:cs="Arial" w:hint="cs"/>
          <w:sz w:val="28"/>
          <w:szCs w:val="28"/>
          <w:rtl/>
        </w:rPr>
        <w:t>مفيدة</w:t>
      </w:r>
      <w:r w:rsidRPr="00066C6E">
        <w:rPr>
          <w:rFonts w:cs="Arial"/>
          <w:sz w:val="28"/>
          <w:szCs w:val="28"/>
          <w:rtl/>
        </w:rPr>
        <w:t xml:space="preserve"> </w:t>
      </w:r>
      <w:r w:rsidRPr="00066C6E">
        <w:rPr>
          <w:rFonts w:cs="Arial" w:hint="cs"/>
          <w:sz w:val="28"/>
          <w:szCs w:val="28"/>
          <w:rtl/>
        </w:rPr>
        <w:t>في</w:t>
      </w:r>
      <w:r w:rsidRPr="00066C6E">
        <w:rPr>
          <w:rFonts w:cs="Arial"/>
          <w:sz w:val="28"/>
          <w:szCs w:val="28"/>
          <w:rtl/>
        </w:rPr>
        <w:t xml:space="preserve"> </w:t>
      </w:r>
      <w:r w:rsidRPr="00066C6E">
        <w:rPr>
          <w:rFonts w:cs="Arial" w:hint="cs"/>
          <w:sz w:val="28"/>
          <w:szCs w:val="28"/>
          <w:rtl/>
        </w:rPr>
        <w:t>اتخاد</w:t>
      </w:r>
      <w:r w:rsidRPr="00066C6E">
        <w:rPr>
          <w:rFonts w:cs="Arial"/>
          <w:sz w:val="28"/>
          <w:szCs w:val="28"/>
          <w:rtl/>
        </w:rPr>
        <w:t xml:space="preserve"> </w:t>
      </w:r>
      <w:r w:rsidRPr="00066C6E">
        <w:rPr>
          <w:rFonts w:cs="Arial" w:hint="cs"/>
          <w:sz w:val="28"/>
          <w:szCs w:val="28"/>
          <w:rtl/>
        </w:rPr>
        <w:t>القرارات</w:t>
      </w:r>
      <w:r w:rsidRPr="00066C6E">
        <w:rPr>
          <w:rFonts w:cs="Arial"/>
          <w:sz w:val="28"/>
          <w:szCs w:val="28"/>
          <w:rtl/>
        </w:rPr>
        <w:t>.</w:t>
      </w:r>
    </w:p>
    <w:p w:rsidR="007D427F" w:rsidRPr="00066C6E" w:rsidRDefault="007D427F" w:rsidP="0027039A">
      <w:pPr>
        <w:pStyle w:val="a4"/>
        <w:rPr>
          <w:sz w:val="28"/>
          <w:szCs w:val="28"/>
          <w:rtl/>
        </w:rPr>
      </w:pPr>
    </w:p>
    <w:p w:rsidR="007D427F" w:rsidRDefault="007D427F" w:rsidP="0027039A">
      <w:pPr>
        <w:pStyle w:val="a4"/>
        <w:rPr>
          <w:sz w:val="28"/>
          <w:szCs w:val="28"/>
        </w:rPr>
      </w:pPr>
      <w:r>
        <w:rPr>
          <w:rFonts w:hint="cs"/>
          <w:sz w:val="28"/>
          <w:szCs w:val="28"/>
          <w:rtl/>
        </w:rPr>
        <w:t>هده الفرضية صحيحة مثبت من خلال الجانب النظري من الدراسة ن نظام المعلومات مجموع يتم من خلاله تجميع البيانات ومعالجتها وتقديمها في شكل معلومات مفيد في اتخاد القرارات للمؤسسة والأطراف الخارجية.</w:t>
      </w:r>
    </w:p>
    <w:p w:rsidR="007D427F" w:rsidRDefault="007D427F" w:rsidP="0027039A">
      <w:pPr>
        <w:pStyle w:val="a4"/>
        <w:rPr>
          <w:sz w:val="28"/>
          <w:szCs w:val="28"/>
          <w:rtl/>
        </w:rPr>
      </w:pPr>
    </w:p>
    <w:p w:rsidR="007D427F" w:rsidRDefault="007D427F" w:rsidP="0027039A">
      <w:pPr>
        <w:pStyle w:val="a4"/>
        <w:rPr>
          <w:sz w:val="28"/>
          <w:szCs w:val="28"/>
        </w:rPr>
      </w:pPr>
    </w:p>
    <w:p w:rsidR="007D427F" w:rsidRPr="00CA0176" w:rsidRDefault="007D427F" w:rsidP="003B3DF2">
      <w:pPr>
        <w:pStyle w:val="a4"/>
        <w:numPr>
          <w:ilvl w:val="0"/>
          <w:numId w:val="48"/>
        </w:numPr>
        <w:spacing w:after="160" w:line="259" w:lineRule="auto"/>
        <w:rPr>
          <w:sz w:val="28"/>
          <w:szCs w:val="28"/>
          <w:rtl/>
        </w:rPr>
      </w:pPr>
      <w:r w:rsidRPr="00CA0176">
        <w:rPr>
          <w:rFonts w:hint="cs"/>
          <w:sz w:val="28"/>
          <w:szCs w:val="28"/>
          <w:rtl/>
        </w:rPr>
        <w:t xml:space="preserve">الفرضية الثانية: </w:t>
      </w:r>
      <w:r w:rsidRPr="00CA0176">
        <w:rPr>
          <w:rFonts w:cs="Arial" w:hint="cs"/>
          <w:sz w:val="28"/>
          <w:szCs w:val="28"/>
          <w:rtl/>
        </w:rPr>
        <w:t>يقصد</w:t>
      </w:r>
      <w:r w:rsidRPr="00CA0176">
        <w:rPr>
          <w:rFonts w:cs="Arial"/>
          <w:sz w:val="28"/>
          <w:szCs w:val="28"/>
          <w:rtl/>
        </w:rPr>
        <w:t xml:space="preserve"> </w:t>
      </w:r>
      <w:r w:rsidRPr="00CA0176">
        <w:rPr>
          <w:rFonts w:cs="Arial" w:hint="cs"/>
          <w:sz w:val="28"/>
          <w:szCs w:val="28"/>
          <w:rtl/>
        </w:rPr>
        <w:t>بجودة</w:t>
      </w:r>
      <w:r w:rsidRPr="00CA0176">
        <w:rPr>
          <w:rFonts w:cs="Arial"/>
          <w:sz w:val="28"/>
          <w:szCs w:val="28"/>
          <w:rtl/>
        </w:rPr>
        <w:t xml:space="preserve"> </w:t>
      </w:r>
      <w:r w:rsidRPr="00CA0176">
        <w:rPr>
          <w:rFonts w:cs="Arial" w:hint="cs"/>
          <w:sz w:val="28"/>
          <w:szCs w:val="28"/>
          <w:rtl/>
        </w:rPr>
        <w:t>القوائم</w:t>
      </w:r>
      <w:r w:rsidRPr="00CA0176">
        <w:rPr>
          <w:rFonts w:cs="Arial"/>
          <w:sz w:val="28"/>
          <w:szCs w:val="28"/>
          <w:rtl/>
        </w:rPr>
        <w:t xml:space="preserve"> </w:t>
      </w:r>
      <w:r w:rsidRPr="00CA0176">
        <w:rPr>
          <w:rFonts w:cs="Arial" w:hint="cs"/>
          <w:sz w:val="28"/>
          <w:szCs w:val="28"/>
          <w:rtl/>
        </w:rPr>
        <w:t>المالية</w:t>
      </w:r>
      <w:r w:rsidRPr="00CA0176">
        <w:rPr>
          <w:rFonts w:cs="Arial"/>
          <w:sz w:val="28"/>
          <w:szCs w:val="28"/>
          <w:rtl/>
        </w:rPr>
        <w:t xml:space="preserve"> </w:t>
      </w:r>
      <w:r w:rsidRPr="00CA0176">
        <w:rPr>
          <w:rFonts w:cs="Arial" w:hint="cs"/>
          <w:sz w:val="28"/>
          <w:szCs w:val="28"/>
          <w:rtl/>
        </w:rPr>
        <w:t>أن</w:t>
      </w:r>
      <w:r w:rsidRPr="00CA0176">
        <w:rPr>
          <w:rFonts w:cs="Arial"/>
          <w:sz w:val="28"/>
          <w:szCs w:val="28"/>
          <w:rtl/>
        </w:rPr>
        <w:t xml:space="preserve"> </w:t>
      </w:r>
      <w:r w:rsidRPr="00CA0176">
        <w:rPr>
          <w:rFonts w:cs="Arial" w:hint="cs"/>
          <w:sz w:val="28"/>
          <w:szCs w:val="28"/>
          <w:rtl/>
        </w:rPr>
        <w:t>تكون</w:t>
      </w:r>
      <w:r w:rsidRPr="00CA0176">
        <w:rPr>
          <w:rFonts w:cs="Arial"/>
          <w:sz w:val="28"/>
          <w:szCs w:val="28"/>
          <w:rtl/>
        </w:rPr>
        <w:t xml:space="preserve"> </w:t>
      </w:r>
      <w:r w:rsidRPr="00CA0176">
        <w:rPr>
          <w:rFonts w:cs="Arial" w:hint="cs"/>
          <w:sz w:val="28"/>
          <w:szCs w:val="28"/>
          <w:rtl/>
        </w:rPr>
        <w:t>ذات</w:t>
      </w:r>
      <w:r w:rsidRPr="00CA0176">
        <w:rPr>
          <w:rFonts w:cs="Arial"/>
          <w:sz w:val="28"/>
          <w:szCs w:val="28"/>
          <w:rtl/>
        </w:rPr>
        <w:t xml:space="preserve"> </w:t>
      </w:r>
      <w:r w:rsidRPr="00CA0176">
        <w:rPr>
          <w:rFonts w:cs="Arial" w:hint="cs"/>
          <w:sz w:val="28"/>
          <w:szCs w:val="28"/>
          <w:rtl/>
        </w:rPr>
        <w:t>فائدة</w:t>
      </w:r>
      <w:r w:rsidRPr="00CA0176">
        <w:rPr>
          <w:rFonts w:cs="Arial"/>
          <w:sz w:val="28"/>
          <w:szCs w:val="28"/>
          <w:rtl/>
        </w:rPr>
        <w:t xml:space="preserve"> </w:t>
      </w:r>
      <w:r w:rsidRPr="00CA0176">
        <w:rPr>
          <w:rFonts w:cs="Arial" w:hint="cs"/>
          <w:sz w:val="28"/>
          <w:szCs w:val="28"/>
          <w:rtl/>
        </w:rPr>
        <w:t>ودقيقة</w:t>
      </w:r>
      <w:r w:rsidRPr="00CA0176">
        <w:rPr>
          <w:rFonts w:cs="Arial"/>
          <w:sz w:val="28"/>
          <w:szCs w:val="28"/>
          <w:rtl/>
        </w:rPr>
        <w:t xml:space="preserve"> </w:t>
      </w:r>
      <w:r w:rsidRPr="00CA0176">
        <w:rPr>
          <w:rFonts w:cs="Arial" w:hint="cs"/>
          <w:sz w:val="28"/>
          <w:szCs w:val="28"/>
          <w:rtl/>
        </w:rPr>
        <w:t>وتساعد</w:t>
      </w:r>
      <w:r w:rsidRPr="00CA0176">
        <w:rPr>
          <w:rFonts w:cs="Arial"/>
          <w:sz w:val="28"/>
          <w:szCs w:val="28"/>
          <w:rtl/>
        </w:rPr>
        <w:t xml:space="preserve"> </w:t>
      </w:r>
      <w:r w:rsidRPr="00CA0176">
        <w:rPr>
          <w:rFonts w:cs="Arial" w:hint="cs"/>
          <w:sz w:val="28"/>
          <w:szCs w:val="28"/>
          <w:rtl/>
        </w:rPr>
        <w:t>في</w:t>
      </w:r>
      <w:r w:rsidRPr="00CA0176">
        <w:rPr>
          <w:rFonts w:cs="Arial"/>
          <w:sz w:val="28"/>
          <w:szCs w:val="28"/>
          <w:rtl/>
        </w:rPr>
        <w:t xml:space="preserve"> </w:t>
      </w:r>
      <w:r w:rsidRPr="00CA0176">
        <w:rPr>
          <w:rFonts w:cs="Arial" w:hint="cs"/>
          <w:sz w:val="28"/>
          <w:szCs w:val="28"/>
          <w:rtl/>
        </w:rPr>
        <w:t>اتخاذ</w:t>
      </w:r>
      <w:r w:rsidRPr="00CA0176">
        <w:rPr>
          <w:rFonts w:cs="Arial"/>
          <w:sz w:val="28"/>
          <w:szCs w:val="28"/>
          <w:rtl/>
        </w:rPr>
        <w:t xml:space="preserve"> </w:t>
      </w:r>
      <w:r w:rsidRPr="00CA0176">
        <w:rPr>
          <w:rFonts w:cs="Arial" w:hint="cs"/>
          <w:sz w:val="28"/>
          <w:szCs w:val="28"/>
          <w:rtl/>
        </w:rPr>
        <w:t>القرارات</w:t>
      </w:r>
      <w:r w:rsidRPr="00CA0176">
        <w:rPr>
          <w:rFonts w:cs="Arial"/>
          <w:sz w:val="28"/>
          <w:szCs w:val="28"/>
          <w:rtl/>
        </w:rPr>
        <w:t>.</w:t>
      </w:r>
    </w:p>
    <w:p w:rsidR="007D427F" w:rsidRDefault="007D427F" w:rsidP="0027039A">
      <w:pPr>
        <w:pStyle w:val="a4"/>
        <w:rPr>
          <w:sz w:val="28"/>
          <w:szCs w:val="28"/>
        </w:rPr>
      </w:pPr>
      <w:r>
        <w:rPr>
          <w:rFonts w:hint="cs"/>
          <w:sz w:val="28"/>
          <w:szCs w:val="28"/>
          <w:rtl/>
        </w:rPr>
        <w:t>هاته الفرضية صحيحة مثبتة من خلال الجانب النظري إد ان جودة القوائم المالية من جودة المعلومات المحاسبية في ضمنها ادا لا تكون دات جودة ادا لم تتصف بالدقة وذات فائدة في اتخاد القرارات وهاته من خصائص النوعية للمعلومات المحاسبية.</w:t>
      </w:r>
    </w:p>
    <w:p w:rsidR="007D427F" w:rsidRDefault="007D427F" w:rsidP="0027039A">
      <w:pPr>
        <w:pStyle w:val="a4"/>
        <w:rPr>
          <w:sz w:val="28"/>
          <w:szCs w:val="28"/>
          <w:rtl/>
        </w:rPr>
      </w:pPr>
    </w:p>
    <w:p w:rsidR="007D427F" w:rsidRPr="00917630" w:rsidRDefault="007D427F" w:rsidP="0027039A">
      <w:pPr>
        <w:pStyle w:val="a4"/>
        <w:rPr>
          <w:sz w:val="28"/>
          <w:szCs w:val="28"/>
          <w:rtl/>
        </w:rPr>
      </w:pPr>
    </w:p>
    <w:p w:rsidR="007D427F" w:rsidRDefault="007D427F" w:rsidP="0027039A">
      <w:pPr>
        <w:pStyle w:val="a4"/>
        <w:rPr>
          <w:sz w:val="28"/>
          <w:szCs w:val="28"/>
        </w:rPr>
      </w:pPr>
    </w:p>
    <w:p w:rsidR="007D427F" w:rsidRPr="00CA0176" w:rsidRDefault="007D427F" w:rsidP="003B3DF2">
      <w:pPr>
        <w:pStyle w:val="a4"/>
        <w:numPr>
          <w:ilvl w:val="0"/>
          <w:numId w:val="48"/>
        </w:numPr>
        <w:spacing w:after="160" w:line="259" w:lineRule="auto"/>
        <w:rPr>
          <w:sz w:val="28"/>
          <w:szCs w:val="28"/>
          <w:rtl/>
        </w:rPr>
      </w:pPr>
      <w:r w:rsidRPr="00CA0176">
        <w:rPr>
          <w:rFonts w:hint="cs"/>
          <w:sz w:val="28"/>
          <w:szCs w:val="28"/>
          <w:rtl/>
        </w:rPr>
        <w:t xml:space="preserve">الفرضية الثالثة: </w:t>
      </w:r>
      <w:r w:rsidRPr="00CA0176">
        <w:rPr>
          <w:rFonts w:cs="Arial" w:hint="cs"/>
          <w:sz w:val="28"/>
          <w:szCs w:val="28"/>
          <w:rtl/>
        </w:rPr>
        <w:t>الاستخدام</w:t>
      </w:r>
      <w:r w:rsidRPr="00CA0176">
        <w:rPr>
          <w:rFonts w:cs="Arial"/>
          <w:sz w:val="28"/>
          <w:szCs w:val="28"/>
          <w:rtl/>
        </w:rPr>
        <w:t xml:space="preserve"> </w:t>
      </w:r>
      <w:r w:rsidRPr="00CA0176">
        <w:rPr>
          <w:rFonts w:cs="Arial" w:hint="cs"/>
          <w:sz w:val="28"/>
          <w:szCs w:val="28"/>
          <w:rtl/>
        </w:rPr>
        <w:t>الفعال</w:t>
      </w:r>
      <w:r w:rsidRPr="00CA0176">
        <w:rPr>
          <w:rFonts w:cs="Arial"/>
          <w:sz w:val="28"/>
          <w:szCs w:val="28"/>
          <w:rtl/>
        </w:rPr>
        <w:t xml:space="preserve"> </w:t>
      </w:r>
      <w:r w:rsidRPr="00CA0176">
        <w:rPr>
          <w:rFonts w:cs="Arial" w:hint="cs"/>
          <w:sz w:val="28"/>
          <w:szCs w:val="28"/>
          <w:rtl/>
        </w:rPr>
        <w:t>لنظام</w:t>
      </w:r>
      <w:r w:rsidRPr="00CA0176">
        <w:rPr>
          <w:rFonts w:cs="Arial"/>
          <w:sz w:val="28"/>
          <w:szCs w:val="28"/>
          <w:rtl/>
        </w:rPr>
        <w:t xml:space="preserve"> </w:t>
      </w:r>
      <w:r w:rsidRPr="00CA0176">
        <w:rPr>
          <w:rFonts w:cs="Arial" w:hint="cs"/>
          <w:sz w:val="28"/>
          <w:szCs w:val="28"/>
          <w:rtl/>
        </w:rPr>
        <w:t>المعلومات</w:t>
      </w:r>
      <w:r w:rsidRPr="00CA0176">
        <w:rPr>
          <w:rFonts w:cs="Arial"/>
          <w:sz w:val="28"/>
          <w:szCs w:val="28"/>
          <w:rtl/>
        </w:rPr>
        <w:t xml:space="preserve"> </w:t>
      </w:r>
      <w:r w:rsidRPr="00CA0176">
        <w:rPr>
          <w:rFonts w:cs="Arial" w:hint="cs"/>
          <w:sz w:val="28"/>
          <w:szCs w:val="28"/>
          <w:rtl/>
        </w:rPr>
        <w:t>المحاسبي</w:t>
      </w:r>
      <w:r w:rsidRPr="00CA0176">
        <w:rPr>
          <w:rFonts w:cs="Arial"/>
          <w:sz w:val="28"/>
          <w:szCs w:val="28"/>
          <w:rtl/>
        </w:rPr>
        <w:t xml:space="preserve"> </w:t>
      </w:r>
      <w:r w:rsidRPr="00CA0176">
        <w:rPr>
          <w:rFonts w:cs="Arial" w:hint="cs"/>
          <w:sz w:val="28"/>
          <w:szCs w:val="28"/>
          <w:rtl/>
        </w:rPr>
        <w:t>يؤدي</w:t>
      </w:r>
      <w:r w:rsidRPr="00CA0176">
        <w:rPr>
          <w:rFonts w:cs="Arial"/>
          <w:sz w:val="28"/>
          <w:szCs w:val="28"/>
          <w:rtl/>
        </w:rPr>
        <w:t xml:space="preserve"> </w:t>
      </w:r>
      <w:r w:rsidRPr="00CA0176">
        <w:rPr>
          <w:rFonts w:cs="Arial" w:hint="cs"/>
          <w:sz w:val="28"/>
          <w:szCs w:val="28"/>
          <w:rtl/>
        </w:rPr>
        <w:t>الى</w:t>
      </w:r>
      <w:r w:rsidRPr="00CA0176">
        <w:rPr>
          <w:rFonts w:cs="Arial"/>
          <w:sz w:val="28"/>
          <w:szCs w:val="28"/>
          <w:rtl/>
        </w:rPr>
        <w:t xml:space="preserve"> </w:t>
      </w:r>
      <w:r w:rsidRPr="00CA0176">
        <w:rPr>
          <w:rFonts w:cs="Arial" w:hint="cs"/>
          <w:sz w:val="28"/>
          <w:szCs w:val="28"/>
          <w:rtl/>
        </w:rPr>
        <w:t>تحسين</w:t>
      </w:r>
      <w:r w:rsidRPr="00CA0176">
        <w:rPr>
          <w:rFonts w:cs="Arial"/>
          <w:sz w:val="28"/>
          <w:szCs w:val="28"/>
          <w:rtl/>
        </w:rPr>
        <w:t xml:space="preserve"> </w:t>
      </w:r>
      <w:r w:rsidRPr="00CA0176">
        <w:rPr>
          <w:rFonts w:cs="Arial" w:hint="cs"/>
          <w:sz w:val="28"/>
          <w:szCs w:val="28"/>
          <w:rtl/>
        </w:rPr>
        <w:t>جودة</w:t>
      </w:r>
      <w:r w:rsidRPr="00CA0176">
        <w:rPr>
          <w:rFonts w:cs="Arial"/>
          <w:sz w:val="28"/>
          <w:szCs w:val="28"/>
          <w:rtl/>
        </w:rPr>
        <w:t xml:space="preserve"> </w:t>
      </w:r>
      <w:r w:rsidRPr="00CA0176">
        <w:rPr>
          <w:rFonts w:cs="Arial" w:hint="cs"/>
          <w:sz w:val="28"/>
          <w:szCs w:val="28"/>
          <w:rtl/>
        </w:rPr>
        <w:t>المعلومات</w:t>
      </w:r>
      <w:r w:rsidRPr="00CA0176">
        <w:rPr>
          <w:rFonts w:cs="Arial"/>
          <w:sz w:val="28"/>
          <w:szCs w:val="28"/>
          <w:rtl/>
        </w:rPr>
        <w:t xml:space="preserve"> </w:t>
      </w:r>
      <w:r w:rsidRPr="00CA0176">
        <w:rPr>
          <w:rFonts w:cs="Arial" w:hint="cs"/>
          <w:sz w:val="28"/>
          <w:szCs w:val="28"/>
          <w:rtl/>
        </w:rPr>
        <w:t>المحاسبية</w:t>
      </w:r>
      <w:r w:rsidRPr="00CA0176">
        <w:rPr>
          <w:rFonts w:cs="Arial"/>
          <w:sz w:val="28"/>
          <w:szCs w:val="28"/>
          <w:rtl/>
        </w:rPr>
        <w:t>.</w:t>
      </w:r>
    </w:p>
    <w:p w:rsidR="007D427F" w:rsidRDefault="007D427F" w:rsidP="0027039A">
      <w:pPr>
        <w:pStyle w:val="a4"/>
        <w:rPr>
          <w:sz w:val="28"/>
          <w:szCs w:val="28"/>
        </w:rPr>
      </w:pPr>
    </w:p>
    <w:p w:rsidR="007D427F" w:rsidRDefault="007D427F" w:rsidP="0027039A">
      <w:pPr>
        <w:pStyle w:val="a4"/>
        <w:rPr>
          <w:sz w:val="28"/>
          <w:szCs w:val="28"/>
          <w:rtl/>
        </w:rPr>
      </w:pPr>
      <w:r>
        <w:rPr>
          <w:rFonts w:hint="cs"/>
          <w:sz w:val="28"/>
          <w:szCs w:val="28"/>
          <w:rtl/>
        </w:rPr>
        <w:t>هده الفرضية صحيحة فمن خلال فعالية نظام المعلومات المحاسبي في تحقيق الأهداف المحددة يودي به الى تحسين في جود المعلومات المحاسبية ضمن القوائم المالية.</w:t>
      </w:r>
    </w:p>
    <w:p w:rsidR="007D427F" w:rsidRDefault="007D427F" w:rsidP="0027039A">
      <w:pPr>
        <w:pStyle w:val="a4"/>
        <w:rPr>
          <w:sz w:val="28"/>
          <w:szCs w:val="28"/>
          <w:rtl/>
        </w:rPr>
      </w:pPr>
    </w:p>
    <w:p w:rsidR="007D427F" w:rsidRDefault="007D427F" w:rsidP="0027039A">
      <w:pPr>
        <w:pStyle w:val="a4"/>
        <w:rPr>
          <w:sz w:val="28"/>
          <w:szCs w:val="28"/>
        </w:rPr>
      </w:pPr>
    </w:p>
    <w:p w:rsidR="007D427F" w:rsidRPr="006E76CA" w:rsidRDefault="007D427F" w:rsidP="003B3DF2">
      <w:pPr>
        <w:pStyle w:val="a4"/>
        <w:numPr>
          <w:ilvl w:val="0"/>
          <w:numId w:val="48"/>
        </w:numPr>
        <w:spacing w:after="160" w:line="259" w:lineRule="auto"/>
        <w:rPr>
          <w:sz w:val="28"/>
          <w:szCs w:val="28"/>
        </w:rPr>
      </w:pPr>
      <w:r w:rsidRPr="00CA0176">
        <w:rPr>
          <w:rFonts w:hint="cs"/>
          <w:sz w:val="28"/>
          <w:szCs w:val="28"/>
          <w:rtl/>
        </w:rPr>
        <w:t xml:space="preserve">الفرضية الرابعة: </w:t>
      </w:r>
      <w:r w:rsidRPr="00CA0176">
        <w:rPr>
          <w:rFonts w:cs="Arial" w:hint="cs"/>
          <w:sz w:val="28"/>
          <w:szCs w:val="28"/>
          <w:rtl/>
        </w:rPr>
        <w:t>أن</w:t>
      </w:r>
      <w:r w:rsidRPr="00CA0176">
        <w:rPr>
          <w:rFonts w:cs="Arial"/>
          <w:sz w:val="28"/>
          <w:szCs w:val="28"/>
          <w:rtl/>
        </w:rPr>
        <w:t xml:space="preserve"> </w:t>
      </w:r>
      <w:r w:rsidRPr="00CA0176">
        <w:rPr>
          <w:rFonts w:cs="Arial" w:hint="cs"/>
          <w:sz w:val="28"/>
          <w:szCs w:val="28"/>
          <w:rtl/>
        </w:rPr>
        <w:t>نظام</w:t>
      </w:r>
      <w:r w:rsidRPr="00CA0176">
        <w:rPr>
          <w:rFonts w:cs="Arial"/>
          <w:sz w:val="28"/>
          <w:szCs w:val="28"/>
          <w:rtl/>
        </w:rPr>
        <w:t xml:space="preserve"> </w:t>
      </w:r>
      <w:r w:rsidRPr="00CA0176">
        <w:rPr>
          <w:rFonts w:cs="Arial" w:hint="cs"/>
          <w:sz w:val="28"/>
          <w:szCs w:val="28"/>
          <w:rtl/>
        </w:rPr>
        <w:t>المعلومات</w:t>
      </w:r>
      <w:r w:rsidRPr="00CA0176">
        <w:rPr>
          <w:rFonts w:cs="Arial"/>
          <w:sz w:val="28"/>
          <w:szCs w:val="28"/>
          <w:rtl/>
        </w:rPr>
        <w:t xml:space="preserve"> </w:t>
      </w:r>
      <w:r w:rsidRPr="00CA0176">
        <w:rPr>
          <w:rFonts w:cs="Arial" w:hint="cs"/>
          <w:sz w:val="28"/>
          <w:szCs w:val="28"/>
          <w:rtl/>
        </w:rPr>
        <w:t>المحاسبي</w:t>
      </w:r>
      <w:r w:rsidRPr="00CA0176">
        <w:rPr>
          <w:rFonts w:cs="Arial"/>
          <w:sz w:val="28"/>
          <w:szCs w:val="28"/>
          <w:rtl/>
        </w:rPr>
        <w:t xml:space="preserve"> </w:t>
      </w:r>
      <w:r w:rsidRPr="00CA0176">
        <w:rPr>
          <w:rFonts w:cs="Arial" w:hint="cs"/>
          <w:sz w:val="28"/>
          <w:szCs w:val="28"/>
          <w:rtl/>
        </w:rPr>
        <w:t>على</w:t>
      </w:r>
      <w:r w:rsidRPr="00CA0176">
        <w:rPr>
          <w:rFonts w:cs="Arial"/>
          <w:sz w:val="28"/>
          <w:szCs w:val="28"/>
          <w:rtl/>
        </w:rPr>
        <w:t xml:space="preserve"> </w:t>
      </w:r>
      <w:r w:rsidRPr="00CA0176">
        <w:rPr>
          <w:rFonts w:cs="Arial" w:hint="cs"/>
          <w:sz w:val="28"/>
          <w:szCs w:val="28"/>
          <w:rtl/>
        </w:rPr>
        <w:t>مستوى</w:t>
      </w:r>
      <w:r w:rsidRPr="00CA0176">
        <w:rPr>
          <w:rFonts w:cs="Arial"/>
          <w:sz w:val="28"/>
          <w:szCs w:val="28"/>
          <w:rtl/>
        </w:rPr>
        <w:t xml:space="preserve"> </w:t>
      </w:r>
      <w:r w:rsidRPr="00CA0176">
        <w:rPr>
          <w:rFonts w:cs="Arial" w:hint="cs"/>
          <w:sz w:val="28"/>
          <w:szCs w:val="28"/>
          <w:rtl/>
        </w:rPr>
        <w:t>مؤسسة</w:t>
      </w:r>
      <w:r w:rsidRPr="00CA0176">
        <w:rPr>
          <w:rFonts w:cs="Arial"/>
          <w:sz w:val="28"/>
          <w:szCs w:val="28"/>
          <w:rtl/>
        </w:rPr>
        <w:t xml:space="preserve"> </w:t>
      </w:r>
      <w:r w:rsidRPr="00CA0176">
        <w:rPr>
          <w:rFonts w:cs="Arial" w:hint="cs"/>
          <w:sz w:val="28"/>
          <w:szCs w:val="28"/>
          <w:rtl/>
        </w:rPr>
        <w:t>الأنابيب</w:t>
      </w:r>
      <w:r w:rsidRPr="00CA0176">
        <w:rPr>
          <w:rFonts w:cs="Arial"/>
          <w:sz w:val="28"/>
          <w:szCs w:val="28"/>
          <w:rtl/>
        </w:rPr>
        <w:t xml:space="preserve"> </w:t>
      </w:r>
      <w:r w:rsidRPr="00CA0176">
        <w:rPr>
          <w:rFonts w:cs="Arial" w:hint="cs"/>
          <w:sz w:val="28"/>
          <w:szCs w:val="28"/>
          <w:rtl/>
        </w:rPr>
        <w:t>الحلزونية</w:t>
      </w:r>
      <w:r w:rsidRPr="00CA0176">
        <w:rPr>
          <w:rFonts w:cs="Arial"/>
          <w:sz w:val="28"/>
          <w:szCs w:val="28"/>
          <w:rtl/>
        </w:rPr>
        <w:t xml:space="preserve"> " "</w:t>
      </w:r>
      <w:r w:rsidRPr="00CA0176">
        <w:rPr>
          <w:sz w:val="28"/>
          <w:szCs w:val="28"/>
        </w:rPr>
        <w:t>ALFA PIPE</w:t>
      </w:r>
      <w:r w:rsidRPr="00CA0176">
        <w:rPr>
          <w:rFonts w:cs="Arial"/>
          <w:sz w:val="28"/>
          <w:szCs w:val="28"/>
          <w:rtl/>
        </w:rPr>
        <w:t xml:space="preserve"> </w:t>
      </w:r>
      <w:r w:rsidRPr="00CA0176">
        <w:rPr>
          <w:rFonts w:cs="Arial" w:hint="cs"/>
          <w:sz w:val="28"/>
          <w:szCs w:val="28"/>
          <w:rtl/>
        </w:rPr>
        <w:t>بغرداية</w:t>
      </w:r>
      <w:r w:rsidRPr="00CA0176">
        <w:rPr>
          <w:rFonts w:cs="Arial"/>
          <w:sz w:val="28"/>
          <w:szCs w:val="28"/>
          <w:rtl/>
        </w:rPr>
        <w:t xml:space="preserve"> </w:t>
      </w:r>
      <w:r w:rsidRPr="00CA0176">
        <w:rPr>
          <w:rFonts w:cs="Arial" w:hint="cs"/>
          <w:sz w:val="28"/>
          <w:szCs w:val="28"/>
          <w:rtl/>
        </w:rPr>
        <w:t>نظام</w:t>
      </w:r>
      <w:r w:rsidRPr="00CA0176">
        <w:rPr>
          <w:rFonts w:cs="Arial"/>
          <w:sz w:val="28"/>
          <w:szCs w:val="28"/>
          <w:rtl/>
        </w:rPr>
        <w:t xml:space="preserve"> </w:t>
      </w:r>
      <w:r w:rsidRPr="00CA0176">
        <w:rPr>
          <w:rFonts w:cs="Arial" w:hint="cs"/>
          <w:sz w:val="28"/>
          <w:szCs w:val="28"/>
          <w:rtl/>
        </w:rPr>
        <w:t>ينتج</w:t>
      </w:r>
      <w:r w:rsidRPr="00CA0176">
        <w:rPr>
          <w:rFonts w:cs="Arial"/>
          <w:sz w:val="28"/>
          <w:szCs w:val="28"/>
          <w:rtl/>
        </w:rPr>
        <w:t xml:space="preserve"> </w:t>
      </w:r>
      <w:r w:rsidRPr="00CA0176">
        <w:rPr>
          <w:rFonts w:cs="Arial" w:hint="cs"/>
          <w:sz w:val="28"/>
          <w:szCs w:val="28"/>
          <w:rtl/>
        </w:rPr>
        <w:t>معلومات</w:t>
      </w:r>
      <w:r w:rsidRPr="00CA0176">
        <w:rPr>
          <w:rFonts w:cs="Arial"/>
          <w:sz w:val="28"/>
          <w:szCs w:val="28"/>
          <w:rtl/>
        </w:rPr>
        <w:t xml:space="preserve"> </w:t>
      </w:r>
      <w:r w:rsidRPr="00CA0176">
        <w:rPr>
          <w:rFonts w:cs="Arial" w:hint="cs"/>
          <w:sz w:val="28"/>
          <w:szCs w:val="28"/>
          <w:rtl/>
        </w:rPr>
        <w:t>مفيدة</w:t>
      </w:r>
      <w:r w:rsidRPr="00CA0176">
        <w:rPr>
          <w:rFonts w:cs="Arial"/>
          <w:sz w:val="28"/>
          <w:szCs w:val="28"/>
          <w:rtl/>
        </w:rPr>
        <w:t xml:space="preserve"> </w:t>
      </w:r>
      <w:r w:rsidRPr="00CA0176">
        <w:rPr>
          <w:rFonts w:cs="Arial" w:hint="cs"/>
          <w:sz w:val="28"/>
          <w:szCs w:val="28"/>
          <w:rtl/>
        </w:rPr>
        <w:t>لمتخذي</w:t>
      </w:r>
      <w:r w:rsidRPr="00CA0176">
        <w:rPr>
          <w:rFonts w:cs="Arial"/>
          <w:sz w:val="28"/>
          <w:szCs w:val="28"/>
          <w:rtl/>
        </w:rPr>
        <w:t xml:space="preserve"> </w:t>
      </w:r>
      <w:r w:rsidRPr="00CA0176">
        <w:rPr>
          <w:rFonts w:cs="Arial" w:hint="cs"/>
          <w:sz w:val="28"/>
          <w:szCs w:val="28"/>
          <w:rtl/>
        </w:rPr>
        <w:t>القرار</w:t>
      </w:r>
      <w:r>
        <w:rPr>
          <w:rFonts w:cs="Arial" w:hint="cs"/>
          <w:sz w:val="28"/>
          <w:szCs w:val="28"/>
          <w:rtl/>
        </w:rPr>
        <w:t>ات</w:t>
      </w:r>
      <w:r w:rsidRPr="00CA0176">
        <w:rPr>
          <w:rFonts w:cs="Arial"/>
          <w:sz w:val="28"/>
          <w:szCs w:val="28"/>
          <w:rtl/>
        </w:rPr>
        <w:t xml:space="preserve">.  </w:t>
      </w:r>
    </w:p>
    <w:p w:rsidR="007D427F" w:rsidRPr="00CA0176" w:rsidRDefault="007D427F" w:rsidP="0027039A">
      <w:pPr>
        <w:pStyle w:val="a4"/>
        <w:rPr>
          <w:sz w:val="28"/>
          <w:szCs w:val="28"/>
          <w:rtl/>
        </w:rPr>
      </w:pPr>
    </w:p>
    <w:p w:rsidR="007D427F" w:rsidRPr="00917630" w:rsidRDefault="007D427F" w:rsidP="0027039A">
      <w:pPr>
        <w:pStyle w:val="a4"/>
        <w:rPr>
          <w:sz w:val="28"/>
          <w:szCs w:val="28"/>
          <w:rtl/>
        </w:rPr>
      </w:pPr>
      <w:r>
        <w:rPr>
          <w:rFonts w:hint="cs"/>
          <w:sz w:val="28"/>
          <w:szCs w:val="28"/>
          <w:rtl/>
        </w:rPr>
        <w:t>هاته الفرضية صحيحة نسبيا من خلال الجانب الميداني من الدارسة ف</w:t>
      </w:r>
      <w:r w:rsidRPr="00AD72E8">
        <w:rPr>
          <w:rFonts w:hint="cs"/>
          <w:rtl/>
        </w:rPr>
        <w:t xml:space="preserve"> </w:t>
      </w:r>
      <w:r w:rsidRPr="00AD72E8">
        <w:rPr>
          <w:rFonts w:cs="Arial" w:hint="cs"/>
          <w:sz w:val="28"/>
          <w:szCs w:val="28"/>
          <w:rtl/>
        </w:rPr>
        <w:t>مؤسسة</w:t>
      </w:r>
      <w:r w:rsidRPr="00AD72E8">
        <w:rPr>
          <w:rFonts w:cs="Arial"/>
          <w:sz w:val="28"/>
          <w:szCs w:val="28"/>
          <w:rtl/>
        </w:rPr>
        <w:t xml:space="preserve"> </w:t>
      </w:r>
      <w:r w:rsidRPr="00AD72E8">
        <w:rPr>
          <w:rFonts w:cs="Arial" w:hint="cs"/>
          <w:sz w:val="28"/>
          <w:szCs w:val="28"/>
          <w:rtl/>
        </w:rPr>
        <w:t>الأنابيب</w:t>
      </w:r>
      <w:r w:rsidRPr="00AD72E8">
        <w:rPr>
          <w:rFonts w:cs="Arial"/>
          <w:sz w:val="28"/>
          <w:szCs w:val="28"/>
          <w:rtl/>
        </w:rPr>
        <w:t xml:space="preserve"> </w:t>
      </w:r>
      <w:r w:rsidRPr="00AD72E8">
        <w:rPr>
          <w:rFonts w:cs="Arial" w:hint="cs"/>
          <w:sz w:val="28"/>
          <w:szCs w:val="28"/>
          <w:rtl/>
        </w:rPr>
        <w:t>الحلزونية</w:t>
      </w:r>
      <w:r w:rsidRPr="00AD72E8">
        <w:rPr>
          <w:rFonts w:cs="Arial"/>
          <w:sz w:val="28"/>
          <w:szCs w:val="28"/>
          <w:rtl/>
        </w:rPr>
        <w:t xml:space="preserve"> " "</w:t>
      </w:r>
      <w:r w:rsidRPr="00AD72E8">
        <w:rPr>
          <w:sz w:val="28"/>
          <w:szCs w:val="28"/>
        </w:rPr>
        <w:t>ALFA PIPE</w:t>
      </w:r>
      <w:r w:rsidRPr="00AD72E8">
        <w:rPr>
          <w:rFonts w:cs="Arial"/>
          <w:sz w:val="28"/>
          <w:szCs w:val="28"/>
          <w:rtl/>
        </w:rPr>
        <w:t xml:space="preserve"> </w:t>
      </w:r>
      <w:r w:rsidRPr="00AD72E8">
        <w:rPr>
          <w:rFonts w:cs="Arial" w:hint="cs"/>
          <w:sz w:val="28"/>
          <w:szCs w:val="28"/>
          <w:rtl/>
        </w:rPr>
        <w:t>بغرداية</w:t>
      </w:r>
      <w:r>
        <w:rPr>
          <w:rFonts w:hint="cs"/>
          <w:sz w:val="28"/>
          <w:szCs w:val="28"/>
          <w:rtl/>
        </w:rPr>
        <w:t xml:space="preserve"> تعمل على انتاج قوائم وتقارير مالية من شئنها مساعدة متخذي القرارات في اتخاد قراراتهم من خلال المعلومات </w:t>
      </w:r>
      <w:r w:rsidR="00C07D7E">
        <w:rPr>
          <w:rFonts w:hint="cs"/>
          <w:sz w:val="28"/>
          <w:szCs w:val="28"/>
          <w:rtl/>
        </w:rPr>
        <w:t>المحاسبية.</w:t>
      </w:r>
    </w:p>
    <w:p w:rsidR="007D427F" w:rsidRPr="0072136A" w:rsidRDefault="007D427F" w:rsidP="0027039A">
      <w:pPr>
        <w:rPr>
          <w:b/>
          <w:bCs/>
          <w:sz w:val="28"/>
          <w:szCs w:val="28"/>
          <w:rtl/>
        </w:rPr>
      </w:pPr>
      <w:r w:rsidRPr="0072136A">
        <w:rPr>
          <w:rFonts w:hint="cs"/>
          <w:b/>
          <w:bCs/>
          <w:sz w:val="28"/>
          <w:szCs w:val="28"/>
          <w:rtl/>
        </w:rPr>
        <w:t>النتائج:</w:t>
      </w:r>
    </w:p>
    <w:p w:rsidR="007D427F" w:rsidRDefault="007D427F" w:rsidP="0027039A">
      <w:pPr>
        <w:rPr>
          <w:sz w:val="28"/>
          <w:szCs w:val="28"/>
          <w:rtl/>
        </w:rPr>
      </w:pPr>
      <w:r>
        <w:rPr>
          <w:rFonts w:hint="cs"/>
          <w:sz w:val="28"/>
          <w:szCs w:val="28"/>
          <w:rtl/>
        </w:rPr>
        <w:t>من خلال دراستنا لهدا الموضوع توصلنا الى النتائج التالية:</w:t>
      </w:r>
    </w:p>
    <w:p w:rsidR="007D427F" w:rsidRDefault="007D427F" w:rsidP="003B3DF2">
      <w:pPr>
        <w:pStyle w:val="a4"/>
        <w:numPr>
          <w:ilvl w:val="0"/>
          <w:numId w:val="49"/>
        </w:numPr>
        <w:spacing w:after="160" w:line="259" w:lineRule="auto"/>
        <w:rPr>
          <w:sz w:val="28"/>
          <w:szCs w:val="28"/>
        </w:rPr>
      </w:pPr>
      <w:r>
        <w:rPr>
          <w:rFonts w:hint="cs"/>
          <w:sz w:val="28"/>
          <w:szCs w:val="28"/>
          <w:rtl/>
        </w:rPr>
        <w:t>يعتبر نظام المعلومات المحاسبي من اهم لأنظمة الأساسية والهامة في نظام المعلومات لإداري.</w:t>
      </w:r>
    </w:p>
    <w:p w:rsidR="007D427F" w:rsidRDefault="007D427F" w:rsidP="003B3DF2">
      <w:pPr>
        <w:pStyle w:val="a4"/>
        <w:numPr>
          <w:ilvl w:val="0"/>
          <w:numId w:val="49"/>
        </w:numPr>
        <w:spacing w:after="160" w:line="259" w:lineRule="auto"/>
        <w:rPr>
          <w:sz w:val="28"/>
          <w:szCs w:val="28"/>
        </w:rPr>
      </w:pPr>
      <w:r>
        <w:rPr>
          <w:rFonts w:hint="cs"/>
          <w:sz w:val="28"/>
          <w:szCs w:val="28"/>
          <w:rtl/>
        </w:rPr>
        <w:t>اهم اهداف نظام المعلومات المحاسبي هو معالجة البيانات وتحويلها لمعلومات وعرضها على شكل تقارير وقوائم مالية وتقديمها الأطراف المستفيدة منها.</w:t>
      </w:r>
    </w:p>
    <w:p w:rsidR="007D427F" w:rsidRDefault="007D427F" w:rsidP="003B3DF2">
      <w:pPr>
        <w:pStyle w:val="a4"/>
        <w:numPr>
          <w:ilvl w:val="0"/>
          <w:numId w:val="49"/>
        </w:numPr>
        <w:spacing w:after="160" w:line="259" w:lineRule="auto"/>
        <w:rPr>
          <w:sz w:val="28"/>
          <w:szCs w:val="28"/>
        </w:rPr>
      </w:pPr>
      <w:r>
        <w:rPr>
          <w:rFonts w:hint="cs"/>
          <w:sz w:val="28"/>
          <w:szCs w:val="28"/>
          <w:rtl/>
        </w:rPr>
        <w:t>تعتبر الملائمة والموثوقية من أهم الخصائص التي ان توفرت في المعلومة المحاسبية فحتما تكون دات جودة ومفيدة للمتخذ القرار.</w:t>
      </w:r>
    </w:p>
    <w:p w:rsidR="007D427F" w:rsidRDefault="007D427F" w:rsidP="003B3DF2">
      <w:pPr>
        <w:pStyle w:val="a4"/>
        <w:numPr>
          <w:ilvl w:val="0"/>
          <w:numId w:val="49"/>
        </w:numPr>
        <w:spacing w:after="160" w:line="259" w:lineRule="auto"/>
        <w:rPr>
          <w:sz w:val="28"/>
          <w:szCs w:val="28"/>
        </w:rPr>
      </w:pPr>
      <w:r>
        <w:rPr>
          <w:rFonts w:hint="cs"/>
          <w:sz w:val="28"/>
          <w:szCs w:val="28"/>
          <w:rtl/>
        </w:rPr>
        <w:t>يكون نظام المعلومات المحاسبي فعال ادا أدى الى انتاج معلومات مفيدة وملائمة وموثوقة لمستخدمي المعلومة المحاسبية.</w:t>
      </w:r>
    </w:p>
    <w:p w:rsidR="007D427F" w:rsidRDefault="007D427F" w:rsidP="003B3DF2">
      <w:pPr>
        <w:pStyle w:val="a4"/>
        <w:numPr>
          <w:ilvl w:val="0"/>
          <w:numId w:val="49"/>
        </w:numPr>
        <w:spacing w:after="160" w:line="259" w:lineRule="auto"/>
        <w:rPr>
          <w:sz w:val="28"/>
          <w:szCs w:val="28"/>
        </w:rPr>
      </w:pPr>
      <w:r>
        <w:rPr>
          <w:rFonts w:hint="cs"/>
          <w:sz w:val="28"/>
          <w:szCs w:val="28"/>
          <w:rtl/>
        </w:rPr>
        <w:t>يعتبر مدخل جودة الخصائص النوعية اهم مدخل يحدد جودة القوائم المالية المحاسبية.</w:t>
      </w:r>
    </w:p>
    <w:p w:rsidR="007D427F" w:rsidRDefault="007D427F" w:rsidP="003B3DF2">
      <w:pPr>
        <w:pStyle w:val="a4"/>
        <w:numPr>
          <w:ilvl w:val="0"/>
          <w:numId w:val="49"/>
        </w:numPr>
        <w:spacing w:after="160" w:line="259" w:lineRule="auto"/>
        <w:rPr>
          <w:sz w:val="28"/>
          <w:szCs w:val="28"/>
        </w:rPr>
      </w:pPr>
      <w:r>
        <w:rPr>
          <w:rFonts w:hint="cs"/>
          <w:sz w:val="28"/>
          <w:szCs w:val="28"/>
          <w:rtl/>
        </w:rPr>
        <w:t>تعتبر التقارير والقوائم المالية الختامية اهم مخرجات نظام المعلومات المحاسبي في المؤسسة.</w:t>
      </w:r>
    </w:p>
    <w:p w:rsidR="007D427F" w:rsidRDefault="007D427F" w:rsidP="003B3DF2">
      <w:pPr>
        <w:pStyle w:val="a4"/>
        <w:numPr>
          <w:ilvl w:val="0"/>
          <w:numId w:val="49"/>
        </w:numPr>
        <w:spacing w:after="160" w:line="259" w:lineRule="auto"/>
        <w:rPr>
          <w:sz w:val="28"/>
          <w:szCs w:val="28"/>
        </w:rPr>
      </w:pPr>
      <w:r>
        <w:rPr>
          <w:rFonts w:hint="cs"/>
          <w:sz w:val="28"/>
          <w:szCs w:val="28"/>
          <w:rtl/>
        </w:rPr>
        <w:t xml:space="preserve">تعتمد مؤسسة </w:t>
      </w:r>
      <w:r w:rsidRPr="00276107">
        <w:rPr>
          <w:rFonts w:cs="Arial" w:hint="cs"/>
          <w:sz w:val="28"/>
          <w:szCs w:val="28"/>
          <w:rtl/>
        </w:rPr>
        <w:t>الأنابيب</w:t>
      </w:r>
      <w:r w:rsidRPr="00276107">
        <w:rPr>
          <w:rFonts w:cs="Arial"/>
          <w:sz w:val="28"/>
          <w:szCs w:val="28"/>
          <w:rtl/>
        </w:rPr>
        <w:t xml:space="preserve"> </w:t>
      </w:r>
      <w:r w:rsidRPr="00276107">
        <w:rPr>
          <w:rFonts w:cs="Arial" w:hint="cs"/>
          <w:sz w:val="28"/>
          <w:szCs w:val="28"/>
          <w:rtl/>
        </w:rPr>
        <w:t>الحلزونية</w:t>
      </w:r>
      <w:r w:rsidRPr="00276107">
        <w:rPr>
          <w:rFonts w:cs="Arial"/>
          <w:sz w:val="28"/>
          <w:szCs w:val="28"/>
          <w:rtl/>
        </w:rPr>
        <w:t xml:space="preserve"> " "</w:t>
      </w:r>
      <w:r w:rsidRPr="00276107">
        <w:rPr>
          <w:sz w:val="28"/>
          <w:szCs w:val="28"/>
        </w:rPr>
        <w:t>ALFA PIPE</w:t>
      </w:r>
      <w:r w:rsidRPr="00276107">
        <w:rPr>
          <w:rFonts w:cs="Arial"/>
          <w:sz w:val="28"/>
          <w:szCs w:val="28"/>
          <w:rtl/>
        </w:rPr>
        <w:t xml:space="preserve"> </w:t>
      </w:r>
      <w:r w:rsidRPr="00276107">
        <w:rPr>
          <w:rFonts w:cs="Arial" w:hint="cs"/>
          <w:sz w:val="28"/>
          <w:szCs w:val="28"/>
          <w:rtl/>
        </w:rPr>
        <w:t>بغرداية</w:t>
      </w:r>
      <w:r>
        <w:rPr>
          <w:rFonts w:hint="cs"/>
          <w:sz w:val="28"/>
          <w:szCs w:val="28"/>
          <w:rtl/>
        </w:rPr>
        <w:t xml:space="preserve"> في اعداد القوائم المالية والمعالجات المحاسبية على النظام المحاسبي المالي الجديد </w:t>
      </w:r>
      <w:r>
        <w:rPr>
          <w:sz w:val="28"/>
          <w:szCs w:val="28"/>
          <w:lang w:val="fr-FR"/>
        </w:rPr>
        <w:t>SCF</w:t>
      </w:r>
      <w:r>
        <w:rPr>
          <w:rFonts w:hint="cs"/>
          <w:sz w:val="28"/>
          <w:szCs w:val="28"/>
          <w:rtl/>
        </w:rPr>
        <w:t>.</w:t>
      </w:r>
    </w:p>
    <w:p w:rsidR="007D427F" w:rsidRDefault="007D427F" w:rsidP="003B3DF2">
      <w:pPr>
        <w:pStyle w:val="a4"/>
        <w:numPr>
          <w:ilvl w:val="0"/>
          <w:numId w:val="49"/>
        </w:numPr>
        <w:spacing w:after="160" w:line="259" w:lineRule="auto"/>
        <w:rPr>
          <w:sz w:val="28"/>
          <w:szCs w:val="28"/>
        </w:rPr>
      </w:pPr>
      <w:r>
        <w:rPr>
          <w:rFonts w:hint="cs"/>
          <w:sz w:val="28"/>
          <w:szCs w:val="28"/>
          <w:rtl/>
        </w:rPr>
        <w:t xml:space="preserve">من خلال تحليل الوضعية المالية لمؤسسة </w:t>
      </w:r>
      <w:r w:rsidRPr="00276107">
        <w:rPr>
          <w:rFonts w:cs="Arial" w:hint="cs"/>
          <w:sz w:val="28"/>
          <w:szCs w:val="28"/>
          <w:rtl/>
        </w:rPr>
        <w:t>الأنابيب</w:t>
      </w:r>
      <w:r w:rsidRPr="00276107">
        <w:rPr>
          <w:rFonts w:cs="Arial"/>
          <w:sz w:val="28"/>
          <w:szCs w:val="28"/>
          <w:rtl/>
        </w:rPr>
        <w:t xml:space="preserve"> </w:t>
      </w:r>
      <w:r w:rsidRPr="00276107">
        <w:rPr>
          <w:rFonts w:cs="Arial" w:hint="cs"/>
          <w:sz w:val="28"/>
          <w:szCs w:val="28"/>
          <w:rtl/>
        </w:rPr>
        <w:t>الحلزونية</w:t>
      </w:r>
      <w:r w:rsidRPr="00276107">
        <w:rPr>
          <w:rFonts w:cs="Arial"/>
          <w:sz w:val="28"/>
          <w:szCs w:val="28"/>
          <w:rtl/>
        </w:rPr>
        <w:t xml:space="preserve"> " "</w:t>
      </w:r>
      <w:r w:rsidRPr="00276107">
        <w:rPr>
          <w:sz w:val="28"/>
          <w:szCs w:val="28"/>
        </w:rPr>
        <w:t>ALFA PIPE</w:t>
      </w:r>
      <w:r w:rsidRPr="00276107">
        <w:rPr>
          <w:rFonts w:cs="Arial"/>
          <w:sz w:val="28"/>
          <w:szCs w:val="28"/>
          <w:rtl/>
        </w:rPr>
        <w:t xml:space="preserve"> </w:t>
      </w:r>
      <w:r w:rsidRPr="00276107">
        <w:rPr>
          <w:rFonts w:cs="Arial" w:hint="cs"/>
          <w:sz w:val="28"/>
          <w:szCs w:val="28"/>
          <w:rtl/>
        </w:rPr>
        <w:t>بغرداية</w:t>
      </w:r>
      <w:r>
        <w:rPr>
          <w:rFonts w:hint="cs"/>
          <w:sz w:val="28"/>
          <w:szCs w:val="28"/>
          <w:rtl/>
        </w:rPr>
        <w:t xml:space="preserve"> تبين انها لم تحقق نتائج جيدة خلال سنة 2018/2019.</w:t>
      </w:r>
    </w:p>
    <w:p w:rsidR="007D427F" w:rsidRPr="00276107" w:rsidRDefault="007D427F" w:rsidP="0027039A">
      <w:pPr>
        <w:pStyle w:val="a4"/>
        <w:rPr>
          <w:sz w:val="28"/>
          <w:szCs w:val="28"/>
        </w:rPr>
      </w:pPr>
    </w:p>
    <w:p w:rsidR="007D427F" w:rsidRDefault="007D427F" w:rsidP="0027039A">
      <w:pPr>
        <w:ind w:left="360"/>
        <w:rPr>
          <w:b/>
          <w:bCs/>
          <w:sz w:val="28"/>
          <w:szCs w:val="28"/>
          <w:rtl/>
        </w:rPr>
      </w:pPr>
      <w:r>
        <w:rPr>
          <w:rFonts w:hint="cs"/>
          <w:b/>
          <w:bCs/>
          <w:sz w:val="28"/>
          <w:szCs w:val="28"/>
          <w:rtl/>
        </w:rPr>
        <w:t xml:space="preserve">الاقتراحات والتوصيات </w:t>
      </w:r>
    </w:p>
    <w:p w:rsidR="007D427F" w:rsidRDefault="007D427F" w:rsidP="0027039A">
      <w:pPr>
        <w:rPr>
          <w:sz w:val="28"/>
          <w:szCs w:val="28"/>
          <w:rtl/>
        </w:rPr>
      </w:pPr>
      <w:r>
        <w:rPr>
          <w:rFonts w:hint="cs"/>
          <w:sz w:val="28"/>
          <w:szCs w:val="28"/>
          <w:rtl/>
        </w:rPr>
        <w:t>من خلال الدراسة الميدانية يمكننا التوصل للتوصيات التالية:</w:t>
      </w:r>
    </w:p>
    <w:p w:rsidR="007D427F" w:rsidRDefault="007D427F" w:rsidP="003B3DF2">
      <w:pPr>
        <w:pStyle w:val="a4"/>
        <w:numPr>
          <w:ilvl w:val="0"/>
          <w:numId w:val="50"/>
        </w:numPr>
        <w:spacing w:after="160" w:line="259" w:lineRule="auto"/>
        <w:rPr>
          <w:sz w:val="28"/>
          <w:szCs w:val="28"/>
        </w:rPr>
      </w:pPr>
      <w:r>
        <w:rPr>
          <w:rFonts w:hint="cs"/>
          <w:sz w:val="28"/>
          <w:szCs w:val="28"/>
          <w:rtl/>
        </w:rPr>
        <w:t xml:space="preserve">ضرورة تكــريس ودراسة المناهج العلمية في الجانب المالي والمحاسبي المتبعة في الجــامعات والمعاهد بما يتماشى مع ما يتم العمل به في شــركات اليوم وبصورة واضحة.   </w:t>
      </w:r>
    </w:p>
    <w:p w:rsidR="007D427F" w:rsidRPr="00485D20" w:rsidRDefault="007D427F" w:rsidP="003B3DF2">
      <w:pPr>
        <w:pStyle w:val="a4"/>
        <w:numPr>
          <w:ilvl w:val="0"/>
          <w:numId w:val="50"/>
        </w:numPr>
        <w:spacing w:after="160" w:line="259" w:lineRule="auto"/>
        <w:rPr>
          <w:sz w:val="28"/>
          <w:szCs w:val="28"/>
          <w:rtl/>
        </w:rPr>
      </w:pPr>
      <w:r>
        <w:rPr>
          <w:rFonts w:hint="cs"/>
          <w:sz w:val="28"/>
          <w:szCs w:val="28"/>
          <w:rtl/>
        </w:rPr>
        <w:t>العمل على الغاء كافة القيود وعراقيل الشراكة بين الجامعات والشراكات من اجل عمل الباحتين بحوثهم بشكل أفضل وانجازها في الوقت المطلوب.</w:t>
      </w:r>
    </w:p>
    <w:p w:rsidR="007D427F" w:rsidRDefault="007D427F" w:rsidP="003B3DF2">
      <w:pPr>
        <w:pStyle w:val="a4"/>
        <w:numPr>
          <w:ilvl w:val="0"/>
          <w:numId w:val="50"/>
        </w:numPr>
        <w:spacing w:after="160" w:line="259" w:lineRule="auto"/>
        <w:rPr>
          <w:sz w:val="28"/>
          <w:szCs w:val="28"/>
        </w:rPr>
      </w:pPr>
      <w:r w:rsidRPr="00071B10">
        <w:rPr>
          <w:rFonts w:hint="cs"/>
          <w:sz w:val="28"/>
          <w:szCs w:val="28"/>
          <w:rtl/>
        </w:rPr>
        <w:lastRenderedPageBreak/>
        <w:t>الاهتمام بتوفير وسائل وأجهزة حديثة</w:t>
      </w:r>
      <w:r>
        <w:rPr>
          <w:rFonts w:hint="cs"/>
          <w:sz w:val="28"/>
          <w:szCs w:val="28"/>
          <w:rtl/>
        </w:rPr>
        <w:t xml:space="preserve"> والمتطورة </w:t>
      </w:r>
      <w:r w:rsidRPr="00071B10">
        <w:rPr>
          <w:rFonts w:hint="cs"/>
          <w:sz w:val="28"/>
          <w:szCs w:val="28"/>
          <w:rtl/>
        </w:rPr>
        <w:t>في مجال نظم المعلومات المحاسبية تو</w:t>
      </w:r>
      <w:r>
        <w:rPr>
          <w:rFonts w:hint="cs"/>
          <w:sz w:val="28"/>
          <w:szCs w:val="28"/>
          <w:rtl/>
        </w:rPr>
        <w:t>ا</w:t>
      </w:r>
      <w:r w:rsidRPr="00071B10">
        <w:rPr>
          <w:rFonts w:hint="cs"/>
          <w:sz w:val="28"/>
          <w:szCs w:val="28"/>
          <w:rtl/>
        </w:rPr>
        <w:t>كب العصر.</w:t>
      </w:r>
    </w:p>
    <w:p w:rsidR="007D427F" w:rsidRDefault="007D427F" w:rsidP="003B3DF2">
      <w:pPr>
        <w:pStyle w:val="a4"/>
        <w:numPr>
          <w:ilvl w:val="0"/>
          <w:numId w:val="50"/>
        </w:numPr>
        <w:spacing w:after="160" w:line="259" w:lineRule="auto"/>
        <w:rPr>
          <w:sz w:val="28"/>
          <w:szCs w:val="28"/>
        </w:rPr>
      </w:pPr>
      <w:r>
        <w:rPr>
          <w:rFonts w:hint="cs"/>
          <w:sz w:val="28"/>
          <w:szCs w:val="28"/>
          <w:rtl/>
        </w:rPr>
        <w:t>العمل على تكوين المحاسبين وتطويرهم من خلال حضور المؤتمرات وندوات علمية بشكل دوري تعرض من خلال اهم قضايا ومشاكلهم العملية ورفع مستوهم العلمي والعملي.</w:t>
      </w:r>
    </w:p>
    <w:p w:rsidR="007D427F" w:rsidRDefault="007D427F" w:rsidP="003B3DF2">
      <w:pPr>
        <w:pStyle w:val="a4"/>
        <w:numPr>
          <w:ilvl w:val="0"/>
          <w:numId w:val="50"/>
        </w:numPr>
        <w:spacing w:after="160" w:line="259" w:lineRule="auto"/>
        <w:rPr>
          <w:sz w:val="28"/>
          <w:szCs w:val="28"/>
        </w:rPr>
      </w:pPr>
      <w:r>
        <w:rPr>
          <w:rFonts w:hint="cs"/>
          <w:sz w:val="28"/>
          <w:szCs w:val="28"/>
          <w:rtl/>
        </w:rPr>
        <w:t>العمل على تطوير المحاسبين والمهنيين في جانب البرمجيات وتطبيقات الاعلام الالي من اجل تفدي مشاكل اثناء العمل وتقديم أداء المطلوب دون أخطاء.</w:t>
      </w:r>
    </w:p>
    <w:p w:rsidR="007D427F" w:rsidRDefault="007D427F" w:rsidP="0027039A">
      <w:pPr>
        <w:rPr>
          <w:b/>
          <w:bCs/>
          <w:sz w:val="28"/>
          <w:szCs w:val="28"/>
          <w:rtl/>
        </w:rPr>
      </w:pPr>
      <w:r>
        <w:rPr>
          <w:rFonts w:hint="cs"/>
          <w:b/>
          <w:bCs/>
          <w:sz w:val="28"/>
          <w:szCs w:val="28"/>
          <w:rtl/>
        </w:rPr>
        <w:t>أفاق البحث</w:t>
      </w:r>
    </w:p>
    <w:p w:rsidR="007D427F" w:rsidRDefault="007D427F" w:rsidP="0027039A">
      <w:pPr>
        <w:rPr>
          <w:sz w:val="28"/>
          <w:szCs w:val="28"/>
          <w:rtl/>
        </w:rPr>
      </w:pPr>
      <w:r>
        <w:rPr>
          <w:rFonts w:hint="cs"/>
          <w:sz w:val="28"/>
          <w:szCs w:val="28"/>
          <w:rtl/>
        </w:rPr>
        <w:t>أخير بعدما تناولت هدا الموضوع والمتمثل في فعالية نظام المعلومات المحاسبي وأثره على جودة القوائم المالية، يمكننا أن نشير إلى أن بحثنا هدا يمكن أن يكون عبارة عن مفتاح لبحوث مستقبلية أخرى تعالج مشكلات أخرى يمكن أن نطرح بعضها:</w:t>
      </w:r>
    </w:p>
    <w:p w:rsidR="007D427F" w:rsidRDefault="007D427F" w:rsidP="003B3DF2">
      <w:pPr>
        <w:pStyle w:val="a4"/>
        <w:numPr>
          <w:ilvl w:val="0"/>
          <w:numId w:val="51"/>
        </w:numPr>
        <w:spacing w:after="160" w:line="259" w:lineRule="auto"/>
        <w:rPr>
          <w:sz w:val="28"/>
          <w:szCs w:val="28"/>
        </w:rPr>
      </w:pPr>
      <w:r w:rsidRPr="00FA744A">
        <w:rPr>
          <w:rFonts w:hint="cs"/>
          <w:sz w:val="28"/>
          <w:szCs w:val="28"/>
          <w:rtl/>
        </w:rPr>
        <w:t xml:space="preserve">إعادة دراسة نفس الموضوع </w:t>
      </w:r>
      <w:r>
        <w:rPr>
          <w:rFonts w:hint="cs"/>
          <w:sz w:val="28"/>
          <w:szCs w:val="28"/>
          <w:rtl/>
        </w:rPr>
        <w:t>لكن بشكل أعمق.</w:t>
      </w:r>
    </w:p>
    <w:p w:rsidR="007D427F" w:rsidRDefault="007D427F" w:rsidP="003B3DF2">
      <w:pPr>
        <w:pStyle w:val="a4"/>
        <w:numPr>
          <w:ilvl w:val="0"/>
          <w:numId w:val="51"/>
        </w:numPr>
        <w:spacing w:after="160" w:line="259" w:lineRule="auto"/>
        <w:rPr>
          <w:sz w:val="28"/>
          <w:szCs w:val="28"/>
        </w:rPr>
      </w:pPr>
      <w:r>
        <w:rPr>
          <w:rFonts w:hint="cs"/>
          <w:sz w:val="28"/>
          <w:szCs w:val="28"/>
          <w:rtl/>
        </w:rPr>
        <w:t>تحديات المحاسبين في اعداد القوائم المالية في عصر العولمة.</w:t>
      </w:r>
    </w:p>
    <w:p w:rsidR="007D427F" w:rsidRDefault="007D427F" w:rsidP="0027039A">
      <w:pPr>
        <w:pStyle w:val="a4"/>
        <w:rPr>
          <w:sz w:val="28"/>
          <w:szCs w:val="28"/>
        </w:rPr>
      </w:pPr>
    </w:p>
    <w:p w:rsidR="007D427F" w:rsidRPr="00026E7F" w:rsidRDefault="007D427F"/>
    <w:p w:rsidR="00451DAF" w:rsidRPr="007D427F" w:rsidRDefault="00451DAF" w:rsidP="001B755D">
      <w:pPr>
        <w:rPr>
          <w:sz w:val="28"/>
          <w:szCs w:val="28"/>
          <w:rtl/>
        </w:rPr>
      </w:pPr>
    </w:p>
    <w:p w:rsidR="00451DAF" w:rsidRDefault="00451DAF" w:rsidP="001B755D">
      <w:pPr>
        <w:rPr>
          <w:sz w:val="28"/>
          <w:szCs w:val="28"/>
          <w:rtl/>
        </w:rPr>
      </w:pPr>
    </w:p>
    <w:p w:rsidR="00451DAF" w:rsidRDefault="00451DAF" w:rsidP="001B755D">
      <w:pPr>
        <w:rPr>
          <w:sz w:val="28"/>
          <w:szCs w:val="28"/>
          <w:rtl/>
        </w:rPr>
      </w:pPr>
    </w:p>
    <w:p w:rsidR="00451DAF" w:rsidRPr="00C432AC" w:rsidRDefault="00451DAF" w:rsidP="001B755D">
      <w:pPr>
        <w:rPr>
          <w:sz w:val="28"/>
          <w:szCs w:val="28"/>
          <w:rtl/>
        </w:rPr>
      </w:pPr>
    </w:p>
    <w:p w:rsidR="00451DAF" w:rsidRPr="00017483" w:rsidRDefault="00451DAF" w:rsidP="001B755D">
      <w:pPr>
        <w:rPr>
          <w:sz w:val="28"/>
          <w:szCs w:val="28"/>
        </w:rPr>
      </w:pPr>
    </w:p>
    <w:p w:rsidR="00451DAF" w:rsidRDefault="00451DAF" w:rsidP="001B755D">
      <w:pPr>
        <w:rPr>
          <w:sz w:val="28"/>
          <w:szCs w:val="28"/>
          <w:rtl/>
        </w:rPr>
      </w:pPr>
    </w:p>
    <w:p w:rsidR="00451DAF" w:rsidRPr="00826574" w:rsidRDefault="00451DAF" w:rsidP="001B755D">
      <w:pPr>
        <w:rPr>
          <w:sz w:val="28"/>
          <w:szCs w:val="28"/>
          <w:rtl/>
        </w:rPr>
      </w:pPr>
    </w:p>
    <w:p w:rsidR="00A11EAA" w:rsidRDefault="00A11EAA">
      <w:pPr>
        <w:rPr>
          <w:rtl/>
        </w:rPr>
      </w:pPr>
    </w:p>
    <w:p w:rsidR="00A11EAA" w:rsidRDefault="00A11EAA"/>
    <w:p w:rsidR="00555F60" w:rsidRDefault="00555F60" w:rsidP="00555F60">
      <w:pPr>
        <w:rPr>
          <w:rtl/>
          <w:lang w:bidi="ar-DZ"/>
        </w:rPr>
      </w:pPr>
    </w:p>
    <w:p w:rsidR="007D427F" w:rsidRDefault="007D427F" w:rsidP="00555F60">
      <w:pPr>
        <w:rPr>
          <w:rtl/>
          <w:lang w:bidi="ar-DZ"/>
        </w:rPr>
      </w:pPr>
    </w:p>
    <w:p w:rsidR="007D427F" w:rsidRDefault="007D427F" w:rsidP="00555F60">
      <w:pPr>
        <w:rPr>
          <w:rtl/>
          <w:lang w:bidi="ar-DZ"/>
        </w:rPr>
        <w:sectPr w:rsidR="007D427F" w:rsidSect="00471888">
          <w:headerReference w:type="default" r:id="rId25"/>
          <w:pgSz w:w="11906" w:h="16838"/>
          <w:pgMar w:top="1440" w:right="1800" w:bottom="1440" w:left="1800" w:header="708" w:footer="708" w:gutter="0"/>
          <w:cols w:space="708"/>
          <w:titlePg/>
          <w:bidi/>
          <w:rtlGutter/>
          <w:docGrid w:linePitch="360"/>
        </w:sectPr>
      </w:pPr>
    </w:p>
    <w:p w:rsidR="007D427F" w:rsidRDefault="002727CD" w:rsidP="0027039A">
      <w:pPr>
        <w:jc w:val="both"/>
        <w:rPr>
          <w:rFonts w:ascii="Simplified Arabic" w:hAnsi="Simplified Arabic" w:cs="Simplified Arabic"/>
          <w:sz w:val="28"/>
          <w:szCs w:val="28"/>
          <w:rtl/>
          <w:lang w:bidi="ar-DZ"/>
        </w:rPr>
      </w:pPr>
      <w:r>
        <w:rPr>
          <w:rFonts w:ascii="Simplified Arabic" w:hAnsi="Simplified Arabic" w:cs="Simplified Arabic"/>
          <w:noProof/>
          <w:sz w:val="28"/>
          <w:szCs w:val="28"/>
          <w:rtl/>
        </w:rPr>
        <w:lastRenderedPageBreak/>
        <mc:AlternateContent>
          <mc:Choice Requires="wps">
            <w:drawing>
              <wp:anchor distT="0" distB="0" distL="114300" distR="114300" simplePos="0" relativeHeight="251789312" behindDoc="0" locked="0" layoutInCell="1" allowOverlap="1">
                <wp:simplePos x="0" y="0"/>
                <wp:positionH relativeFrom="column">
                  <wp:posOffset>-235974</wp:posOffset>
                </wp:positionH>
                <wp:positionV relativeFrom="paragraph">
                  <wp:posOffset>398206</wp:posOffset>
                </wp:positionV>
                <wp:extent cx="5707626" cy="5906729"/>
                <wp:effectExtent l="0" t="0" r="26670" b="18415"/>
                <wp:wrapNone/>
                <wp:docPr id="148" name="تمرير عمودي 148"/>
                <wp:cNvGraphicFramePr/>
                <a:graphic xmlns:a="http://schemas.openxmlformats.org/drawingml/2006/main">
                  <a:graphicData uri="http://schemas.microsoft.com/office/word/2010/wordprocessingShape">
                    <wps:wsp>
                      <wps:cNvSpPr/>
                      <wps:spPr>
                        <a:xfrm>
                          <a:off x="0" y="0"/>
                          <a:ext cx="5707626" cy="5906729"/>
                        </a:xfrm>
                        <a:prstGeom prst="verticalScroll">
                          <a:avLst/>
                        </a:prstGeom>
                      </wps:spPr>
                      <wps:style>
                        <a:lnRef idx="2">
                          <a:schemeClr val="accent6"/>
                        </a:lnRef>
                        <a:fillRef idx="1">
                          <a:schemeClr val="lt1"/>
                        </a:fillRef>
                        <a:effectRef idx="0">
                          <a:schemeClr val="accent6"/>
                        </a:effectRef>
                        <a:fontRef idx="minor">
                          <a:schemeClr val="dk1"/>
                        </a:fontRef>
                      </wps:style>
                      <wps:txbx>
                        <w:txbxContent>
                          <w:p w:rsidR="00A431CE" w:rsidRPr="000F7A20" w:rsidRDefault="00A431CE" w:rsidP="000F7A20">
                            <w:pPr>
                              <w:jc w:val="center"/>
                              <w:rPr>
                                <w:b/>
                                <w:bCs/>
                              </w:rPr>
                            </w:pPr>
                            <w:r w:rsidRPr="000F7A20">
                              <w:rPr>
                                <w:rFonts w:hint="cs"/>
                                <w:b/>
                                <w:bCs/>
                                <w:sz w:val="96"/>
                                <w:szCs w:val="96"/>
                                <w:rtl/>
                              </w:rPr>
                              <w:t xml:space="preserve">قائمة </w:t>
                            </w:r>
                            <w:r>
                              <w:rPr>
                                <w:rFonts w:hint="cs"/>
                                <w:b/>
                                <w:bCs/>
                                <w:sz w:val="96"/>
                                <w:szCs w:val="96"/>
                                <w:rtl/>
                              </w:rPr>
                              <w:t>المراجع والمصادر</w:t>
                            </w:r>
                          </w:p>
                          <w:p w:rsidR="00A431CE" w:rsidRDefault="00A431CE"/>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تمرير عمودي 148" o:spid="_x0000_s1087" type="#_x0000_t97" style="position:absolute;left:0;text-align:left;margin-left:-18.6pt;margin-top:31.35pt;width:449.4pt;height:465.1pt;z-index:251789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" fillcolor="white [3201]" strokecolor="#70ad47 [3209]" strokeweight="1pt">
                <v:stroke joinstyle="miter"/>
                <v:textbox>
                  <w:txbxContent>
                    <w:p w:rsidR="00A431CE" w:rsidRPr="000F7A20" w:rsidRDefault="00A431CE" w:rsidP="000F7A20">
                      <w:pPr>
                        <w:jc w:val="center"/>
                        <w:rPr>
                          <w:b/>
                          <w:bCs/>
                        </w:rPr>
                      </w:pPr>
                      <w:r w:rsidRPr="000F7A20">
                        <w:rPr>
                          <w:rFonts w:hint="cs"/>
                          <w:b/>
                          <w:bCs/>
                          <w:sz w:val="96"/>
                          <w:szCs w:val="96"/>
                          <w:rtl/>
                        </w:rPr>
                        <w:t xml:space="preserve">قائمة </w:t>
                      </w:r>
                      <w:r>
                        <w:rPr>
                          <w:rFonts w:hint="cs"/>
                          <w:b/>
                          <w:bCs/>
                          <w:sz w:val="96"/>
                          <w:szCs w:val="96"/>
                          <w:rtl/>
                        </w:rPr>
                        <w:t>المراجع والمصادر</w:t>
                      </w:r>
                    </w:p>
                    <w:p w:rsidR="00A431CE" w:rsidRDefault="00A431CE"/>
                  </w:txbxContent>
                </v:textbox>
              </v:shape>
            </w:pict>
          </mc:Fallback>
        </mc:AlternateContent>
      </w: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Default="002727CD" w:rsidP="0027039A">
      <w:pPr>
        <w:jc w:val="both"/>
        <w:rPr>
          <w:rFonts w:ascii="Simplified Arabic" w:hAnsi="Simplified Arabic" w:cs="Simplified Arabic"/>
          <w:sz w:val="28"/>
          <w:szCs w:val="28"/>
          <w:rtl/>
          <w:lang w:bidi="ar-DZ"/>
        </w:rPr>
      </w:pPr>
    </w:p>
    <w:p w:rsidR="002727CD" w:rsidRPr="00BF4D65" w:rsidRDefault="002727CD" w:rsidP="0027039A">
      <w:pPr>
        <w:jc w:val="both"/>
        <w:rPr>
          <w:rFonts w:ascii="Simplified Arabic" w:hAnsi="Simplified Arabic" w:cs="Simplified Arabic"/>
          <w:sz w:val="28"/>
          <w:szCs w:val="28"/>
          <w:rtl/>
          <w:lang w:bidi="ar-DZ"/>
        </w:rPr>
      </w:pPr>
    </w:p>
    <w:p w:rsidR="007D427F" w:rsidRPr="000D549A" w:rsidRDefault="007D427F" w:rsidP="0027039A">
      <w:pPr>
        <w:jc w:val="center"/>
        <w:rPr>
          <w:b/>
          <w:bCs/>
          <w:sz w:val="32"/>
          <w:szCs w:val="32"/>
          <w:rtl/>
        </w:rPr>
      </w:pPr>
      <w:r w:rsidRPr="000D549A">
        <w:rPr>
          <w:rFonts w:hint="cs"/>
          <w:b/>
          <w:bCs/>
          <w:sz w:val="32"/>
          <w:szCs w:val="32"/>
          <w:rtl/>
        </w:rPr>
        <w:t>قائمة المراجع والمصادر</w:t>
      </w:r>
    </w:p>
    <w:p w:rsidR="007D427F" w:rsidRDefault="007D427F" w:rsidP="0027039A">
      <w:pPr>
        <w:pStyle w:val="a4"/>
        <w:rPr>
          <w:b/>
          <w:bCs/>
          <w:sz w:val="32"/>
          <w:szCs w:val="32"/>
          <w:rtl/>
        </w:rPr>
      </w:pPr>
      <w:r w:rsidRPr="008062D7">
        <w:rPr>
          <w:rFonts w:hint="cs"/>
          <w:b/>
          <w:bCs/>
          <w:sz w:val="32"/>
          <w:szCs w:val="32"/>
          <w:rtl/>
        </w:rPr>
        <w:t xml:space="preserve">أ </w:t>
      </w:r>
      <w:r w:rsidR="00C25AD8">
        <w:rPr>
          <w:b/>
          <w:bCs/>
          <w:sz w:val="32"/>
          <w:szCs w:val="32"/>
          <w:rtl/>
        </w:rPr>
        <w:t>–</w:t>
      </w:r>
      <w:r w:rsidRPr="008062D7">
        <w:rPr>
          <w:rFonts w:hint="cs"/>
          <w:b/>
          <w:bCs/>
          <w:sz w:val="32"/>
          <w:szCs w:val="32"/>
          <w:rtl/>
        </w:rPr>
        <w:t>الكتب</w:t>
      </w:r>
    </w:p>
    <w:p w:rsidR="00C25AD8" w:rsidRPr="008062D7" w:rsidRDefault="00C25AD8" w:rsidP="0027039A">
      <w:pPr>
        <w:pStyle w:val="a4"/>
        <w:rPr>
          <w:b/>
          <w:bCs/>
          <w:sz w:val="32"/>
          <w:szCs w:val="32"/>
          <w:rtl/>
        </w:rPr>
      </w:pPr>
    </w:p>
    <w:p w:rsidR="007D427F" w:rsidRPr="00507E71" w:rsidRDefault="007D427F" w:rsidP="003B3DF2">
      <w:pPr>
        <w:pStyle w:val="a4"/>
        <w:numPr>
          <w:ilvl w:val="0"/>
          <w:numId w:val="52"/>
        </w:numPr>
        <w:spacing w:after="160" w:line="259" w:lineRule="auto"/>
        <w:rPr>
          <w:rtl/>
        </w:rPr>
      </w:pPr>
      <w:r w:rsidRPr="008062D7">
        <w:rPr>
          <w:rFonts w:ascii="Calibri" w:eastAsia="Times New Roman" w:hAnsi="Calibri" w:cs="Arial" w:hint="cs"/>
          <w:sz w:val="28"/>
          <w:szCs w:val="28"/>
          <w:rtl/>
          <w:lang w:bidi="ar-DZ"/>
        </w:rPr>
        <w:t>سيد عطا الل</w:t>
      </w:r>
      <w:r w:rsidRPr="008062D7">
        <w:rPr>
          <w:rFonts w:ascii="Calibri" w:eastAsia="Times New Roman" w:hAnsi="Calibri" w:cs="Arial" w:hint="eastAsia"/>
          <w:sz w:val="28"/>
          <w:szCs w:val="28"/>
          <w:rtl/>
          <w:lang w:bidi="ar-DZ"/>
        </w:rPr>
        <w:t>ه</w:t>
      </w:r>
      <w:r w:rsidRPr="008062D7">
        <w:rPr>
          <w:rFonts w:ascii="Calibri" w:eastAsia="Times New Roman" w:hAnsi="Calibri" w:cs="Arial" w:hint="cs"/>
          <w:sz w:val="28"/>
          <w:szCs w:val="28"/>
          <w:rtl/>
          <w:lang w:bidi="ar-DZ"/>
        </w:rPr>
        <w:t xml:space="preserve"> السيد، نظم المعلومات المحاسبية، دار الراية للنشر والتوزيع، الأردن </w:t>
      </w:r>
      <w:r w:rsidRPr="008062D7">
        <w:rPr>
          <w:rFonts w:ascii="Calibri" w:eastAsia="Times New Roman" w:hAnsi="Calibri" w:cs="Arial"/>
          <w:sz w:val="28"/>
          <w:szCs w:val="28"/>
          <w:rtl/>
          <w:lang w:bidi="ar-DZ"/>
        </w:rPr>
        <w:t>–</w:t>
      </w:r>
      <w:r>
        <w:rPr>
          <w:rFonts w:ascii="Calibri" w:eastAsia="Times New Roman" w:hAnsi="Calibri" w:cs="Arial" w:hint="cs"/>
          <w:sz w:val="28"/>
          <w:szCs w:val="28"/>
          <w:rtl/>
          <w:lang w:bidi="ar-DZ"/>
        </w:rPr>
        <w:t xml:space="preserve"> </w:t>
      </w:r>
      <w:r w:rsidRPr="008062D7">
        <w:rPr>
          <w:rFonts w:ascii="Calibri" w:eastAsia="Times New Roman" w:hAnsi="Calibri" w:cs="Arial" w:hint="cs"/>
          <w:sz w:val="28"/>
          <w:szCs w:val="28"/>
          <w:rtl/>
          <w:lang w:bidi="ar-DZ"/>
        </w:rPr>
        <w:t xml:space="preserve">عمان، </w:t>
      </w:r>
      <w:r>
        <w:rPr>
          <w:rFonts w:ascii="Calibri" w:eastAsia="Times New Roman" w:hAnsi="Calibri" w:cs="Arial"/>
          <w:sz w:val="28"/>
          <w:szCs w:val="28"/>
          <w:lang w:bidi="ar-DZ"/>
        </w:rPr>
        <w:t>2009</w:t>
      </w:r>
      <w:r w:rsidRPr="008062D7">
        <w:rPr>
          <w:rFonts w:ascii="Calibri" w:eastAsia="Times New Roman" w:hAnsi="Calibri" w:cs="Arial" w:hint="cs"/>
          <w:sz w:val="28"/>
          <w:szCs w:val="28"/>
          <w:rtl/>
          <w:lang w:bidi="ar-DZ"/>
        </w:rPr>
        <w:t>.</w:t>
      </w:r>
    </w:p>
    <w:p w:rsidR="007D427F" w:rsidRPr="00A21E75" w:rsidRDefault="007D427F" w:rsidP="003B3DF2">
      <w:pPr>
        <w:pStyle w:val="a4"/>
        <w:numPr>
          <w:ilvl w:val="0"/>
          <w:numId w:val="52"/>
        </w:numPr>
        <w:spacing w:after="0" w:line="240" w:lineRule="auto"/>
        <w:rPr>
          <w:rFonts w:ascii="Calibri" w:eastAsia="Times New Roman" w:hAnsi="Calibri" w:cs="Arial"/>
          <w:sz w:val="28"/>
          <w:szCs w:val="28"/>
          <w:rtl/>
          <w:lang w:bidi="ar-DZ"/>
        </w:rPr>
      </w:pPr>
      <w:r w:rsidRPr="004B6F06">
        <w:rPr>
          <w:rFonts w:ascii="Calibri" w:eastAsia="Times New Roman" w:hAnsi="Calibri" w:cs="Arial" w:hint="cs"/>
          <w:sz w:val="28"/>
          <w:szCs w:val="28"/>
          <w:rtl/>
          <w:lang w:bidi="ar-DZ"/>
        </w:rPr>
        <w:t>كمال الدين الدهراوي، مدخل معاصر في نظم المعلومات المحاسبية، الدار الجامعي</w:t>
      </w:r>
      <w:r w:rsidRPr="004B6F06">
        <w:rPr>
          <w:rFonts w:ascii="Calibri" w:eastAsia="Times New Roman" w:hAnsi="Calibri" w:cs="Arial" w:hint="eastAsia"/>
          <w:sz w:val="28"/>
          <w:szCs w:val="28"/>
          <w:rtl/>
          <w:lang w:bidi="ar-DZ"/>
        </w:rPr>
        <w:t>ة</w:t>
      </w:r>
      <w:r w:rsidRPr="004B6F06">
        <w:rPr>
          <w:rFonts w:ascii="Calibri" w:eastAsia="Times New Roman" w:hAnsi="Calibri" w:cs="Arial" w:hint="cs"/>
          <w:sz w:val="28"/>
          <w:szCs w:val="28"/>
          <w:rtl/>
          <w:lang w:bidi="ar-DZ"/>
        </w:rPr>
        <w:t xml:space="preserve"> لنشر والتوزيع، الطبعة الثالثة، الإسكندرية، مصر، </w:t>
      </w:r>
      <w:r>
        <w:rPr>
          <w:rFonts w:ascii="Calibri" w:eastAsia="Times New Roman" w:hAnsi="Calibri" w:cs="Arial"/>
          <w:sz w:val="28"/>
          <w:szCs w:val="28"/>
          <w:lang w:bidi="ar-DZ"/>
        </w:rPr>
        <w:t>2005</w:t>
      </w:r>
      <w:r w:rsidRPr="004B6F06">
        <w:rPr>
          <w:rFonts w:ascii="Calibri" w:eastAsia="Times New Roman" w:hAnsi="Calibri" w:cs="Arial" w:hint="cs"/>
          <w:sz w:val="28"/>
          <w:szCs w:val="28"/>
          <w:rtl/>
          <w:lang w:bidi="ar-DZ"/>
        </w:rPr>
        <w:t>.</w:t>
      </w:r>
    </w:p>
    <w:p w:rsidR="007D427F" w:rsidRPr="005A3CC2" w:rsidRDefault="007D427F" w:rsidP="003B3DF2">
      <w:pPr>
        <w:pStyle w:val="a4"/>
        <w:numPr>
          <w:ilvl w:val="0"/>
          <w:numId w:val="52"/>
        </w:numPr>
        <w:spacing w:after="160" w:line="259" w:lineRule="auto"/>
        <w:rPr>
          <w:sz w:val="28"/>
          <w:szCs w:val="28"/>
          <w:lang w:bidi="ar-DZ"/>
        </w:rPr>
      </w:pPr>
      <w:r w:rsidRPr="004B6F06">
        <w:rPr>
          <w:rFonts w:ascii="Calibri" w:eastAsia="Times New Roman" w:hAnsi="Calibri" w:cs="Arial" w:hint="cs"/>
          <w:sz w:val="28"/>
          <w:szCs w:val="28"/>
          <w:rtl/>
          <w:lang w:bidi="ar-DZ"/>
        </w:rPr>
        <w:t>إبراهيم الجزراوي وعامر الجنابي، أساسيات نظم المعلومات المحاسبية، دار اليازوري العلمية للن</w:t>
      </w:r>
      <w:r>
        <w:rPr>
          <w:rFonts w:ascii="Calibri" w:eastAsia="Times New Roman" w:hAnsi="Calibri" w:cs="Arial" w:hint="cs"/>
          <w:sz w:val="28"/>
          <w:szCs w:val="28"/>
          <w:rtl/>
          <w:lang w:bidi="ar-DZ"/>
        </w:rPr>
        <w:t xml:space="preserve">شر والتوزيع، عمان-الأردن </w:t>
      </w:r>
      <w:r>
        <w:rPr>
          <w:rFonts w:ascii="Calibri" w:eastAsia="Times New Roman" w:hAnsi="Calibri" w:cs="Arial"/>
          <w:sz w:val="28"/>
          <w:szCs w:val="28"/>
          <w:lang w:bidi="ar-DZ"/>
        </w:rPr>
        <w:t>2009</w:t>
      </w:r>
      <w:r>
        <w:rPr>
          <w:rFonts w:hint="cs"/>
          <w:sz w:val="28"/>
          <w:szCs w:val="28"/>
          <w:rtl/>
          <w:lang w:bidi="ar-DZ"/>
        </w:rPr>
        <w:t>.</w:t>
      </w:r>
    </w:p>
    <w:p w:rsidR="007D427F" w:rsidRPr="004B6F06" w:rsidRDefault="007D427F" w:rsidP="003B3DF2">
      <w:pPr>
        <w:pStyle w:val="a4"/>
        <w:numPr>
          <w:ilvl w:val="0"/>
          <w:numId w:val="52"/>
        </w:numPr>
        <w:spacing w:after="160" w:line="259" w:lineRule="auto"/>
        <w:rPr>
          <w:sz w:val="28"/>
          <w:szCs w:val="28"/>
          <w:rtl/>
          <w:lang w:bidi="ar-DZ"/>
        </w:rPr>
      </w:pPr>
      <w:r w:rsidRPr="004B6F06">
        <w:rPr>
          <w:rFonts w:ascii="Calibri" w:eastAsia="Times New Roman" w:hAnsi="Calibri" w:cs="Arial" w:hint="cs"/>
          <w:sz w:val="28"/>
          <w:szCs w:val="28"/>
          <w:rtl/>
        </w:rPr>
        <w:t xml:space="preserve">عبد العزيز السيد مصطفى، أساسيات تكنولوجيا المعلومات، كلية التجارة، جامعة القاهرة، قسم المحاسبة، </w:t>
      </w:r>
      <w:r>
        <w:rPr>
          <w:rFonts w:ascii="Calibri" w:eastAsia="Times New Roman" w:hAnsi="Calibri" w:cs="Arial"/>
          <w:sz w:val="28"/>
          <w:szCs w:val="28"/>
        </w:rPr>
        <w:t>2020</w:t>
      </w:r>
      <w:r>
        <w:rPr>
          <w:rFonts w:ascii="Calibri" w:eastAsia="Times New Roman" w:hAnsi="Calibri" w:cs="Arial" w:hint="cs"/>
          <w:sz w:val="28"/>
          <w:szCs w:val="28"/>
          <w:rtl/>
        </w:rPr>
        <w:t>.</w:t>
      </w:r>
      <w:r w:rsidRPr="004B6F06">
        <w:rPr>
          <w:rFonts w:ascii="Calibri" w:eastAsia="Times New Roman" w:hAnsi="Calibri" w:cs="Arial" w:hint="cs"/>
          <w:sz w:val="28"/>
          <w:szCs w:val="28"/>
          <w:rtl/>
          <w:lang w:bidi="ar-DZ"/>
        </w:rPr>
        <w:t xml:space="preserve"> </w:t>
      </w:r>
    </w:p>
    <w:p w:rsidR="007D427F" w:rsidRPr="004B6F06" w:rsidRDefault="007D427F" w:rsidP="003B3DF2">
      <w:pPr>
        <w:pStyle w:val="a4"/>
        <w:numPr>
          <w:ilvl w:val="0"/>
          <w:numId w:val="52"/>
        </w:numPr>
        <w:spacing w:after="160" w:line="259" w:lineRule="auto"/>
        <w:rPr>
          <w:sz w:val="28"/>
          <w:szCs w:val="28"/>
          <w:rtl/>
        </w:rPr>
      </w:pPr>
      <w:r w:rsidRPr="004B6F06">
        <w:rPr>
          <w:rFonts w:ascii="Calibri" w:eastAsia="Times New Roman" w:hAnsi="Calibri" w:cs="Arial" w:hint="cs"/>
          <w:sz w:val="28"/>
          <w:szCs w:val="28"/>
          <w:rtl/>
        </w:rPr>
        <w:t xml:space="preserve">عجيلة محمد وتيماوي عبد المجيد، نظم المعلومات المحاسبية مدخل نظري، المطبعة العالمية، غرداية </w:t>
      </w:r>
      <w:r w:rsidRPr="004B6F06">
        <w:rPr>
          <w:rFonts w:ascii="Calibri" w:eastAsia="Times New Roman" w:hAnsi="Calibri" w:cs="Arial"/>
          <w:sz w:val="28"/>
          <w:szCs w:val="28"/>
          <w:rtl/>
        </w:rPr>
        <w:t>–</w:t>
      </w:r>
      <w:r w:rsidRPr="004B6F06">
        <w:rPr>
          <w:rFonts w:ascii="Calibri" w:eastAsia="Times New Roman" w:hAnsi="Calibri" w:cs="Arial" w:hint="cs"/>
          <w:sz w:val="28"/>
          <w:szCs w:val="28"/>
          <w:rtl/>
        </w:rPr>
        <w:t xml:space="preserve">الجزائر، الطبعة الأولى , </w:t>
      </w:r>
      <w:r>
        <w:rPr>
          <w:rFonts w:ascii="Calibri" w:eastAsia="Times New Roman" w:hAnsi="Calibri" w:cs="Arial"/>
          <w:sz w:val="28"/>
          <w:szCs w:val="28"/>
        </w:rPr>
        <w:t>2019</w:t>
      </w:r>
      <w:r>
        <w:rPr>
          <w:rFonts w:ascii="Calibri" w:eastAsia="Times New Roman" w:hAnsi="Calibri" w:cs="Arial" w:hint="cs"/>
          <w:sz w:val="28"/>
          <w:szCs w:val="28"/>
          <w:rtl/>
        </w:rPr>
        <w:t>.</w:t>
      </w:r>
      <w:r w:rsidRPr="004B6F06">
        <w:rPr>
          <w:rFonts w:ascii="Calibri" w:eastAsia="Times New Roman" w:hAnsi="Calibri" w:cs="Arial" w:hint="cs"/>
          <w:sz w:val="28"/>
          <w:szCs w:val="28"/>
          <w:rtl/>
        </w:rPr>
        <w:t xml:space="preserve">  </w:t>
      </w:r>
    </w:p>
    <w:p w:rsidR="007D427F" w:rsidRPr="004B6F06" w:rsidRDefault="007D427F" w:rsidP="003B3DF2">
      <w:pPr>
        <w:pStyle w:val="a4"/>
        <w:numPr>
          <w:ilvl w:val="0"/>
          <w:numId w:val="52"/>
        </w:numPr>
        <w:spacing w:after="160" w:line="259" w:lineRule="auto"/>
        <w:rPr>
          <w:rFonts w:ascii="Simplified Arabic" w:eastAsia="Times New Roman" w:hAnsi="Simplified Arabic" w:cs="Simplified Arabic"/>
          <w:sz w:val="28"/>
          <w:szCs w:val="28"/>
          <w:rtl/>
          <w:lang w:bidi="ar-DZ"/>
        </w:rPr>
      </w:pPr>
      <w:r w:rsidRPr="004B6F06">
        <w:rPr>
          <w:rFonts w:ascii="Simplified Arabic" w:eastAsia="Times New Roman" w:hAnsi="Simplified Arabic" w:cs="Simplified Arabic"/>
          <w:sz w:val="28"/>
          <w:szCs w:val="28"/>
          <w:rtl/>
          <w:lang w:bidi="ar-DZ"/>
        </w:rPr>
        <w:t xml:space="preserve">الدهراوي – كمال الدين </w:t>
      </w:r>
      <w:r w:rsidRPr="004B6F06">
        <w:rPr>
          <w:rFonts w:ascii="Simplified Arabic" w:eastAsia="Times New Roman" w:hAnsi="Simplified Arabic" w:cs="Simplified Arabic" w:hint="cs"/>
          <w:sz w:val="28"/>
          <w:szCs w:val="28"/>
          <w:rtl/>
          <w:lang w:bidi="ar-DZ"/>
        </w:rPr>
        <w:t>مصطفى،</w:t>
      </w:r>
      <w:r w:rsidRPr="004B6F06">
        <w:rPr>
          <w:rFonts w:ascii="Simplified Arabic" w:eastAsia="Times New Roman" w:hAnsi="Simplified Arabic" w:cs="Simplified Arabic"/>
          <w:sz w:val="28"/>
          <w:szCs w:val="28"/>
          <w:rtl/>
          <w:lang w:bidi="ar-DZ"/>
        </w:rPr>
        <w:t xml:space="preserve"> نظم المعلومات المحاسبية في ظل التكنولوجيا </w:t>
      </w:r>
      <w:r w:rsidRPr="004B6F06">
        <w:rPr>
          <w:rFonts w:ascii="Simplified Arabic" w:eastAsia="Times New Roman" w:hAnsi="Simplified Arabic" w:cs="Simplified Arabic" w:hint="cs"/>
          <w:sz w:val="28"/>
          <w:szCs w:val="28"/>
          <w:rtl/>
          <w:lang w:bidi="ar-DZ"/>
        </w:rPr>
        <w:t>المعلومات،</w:t>
      </w:r>
      <w:r w:rsidRPr="004B6F06">
        <w:rPr>
          <w:rFonts w:ascii="Simplified Arabic" w:eastAsia="Times New Roman" w:hAnsi="Simplified Arabic" w:cs="Simplified Arabic"/>
          <w:sz w:val="28"/>
          <w:szCs w:val="28"/>
          <w:rtl/>
          <w:lang w:bidi="ar-DZ"/>
        </w:rPr>
        <w:t xml:space="preserve"> كلية </w:t>
      </w:r>
      <w:r w:rsidRPr="004B6F06">
        <w:rPr>
          <w:rFonts w:ascii="Simplified Arabic" w:eastAsia="Times New Roman" w:hAnsi="Simplified Arabic" w:cs="Simplified Arabic" w:hint="cs"/>
          <w:sz w:val="28"/>
          <w:szCs w:val="28"/>
          <w:rtl/>
          <w:lang w:bidi="ar-DZ"/>
        </w:rPr>
        <w:t>التجارة،</w:t>
      </w:r>
      <w:r w:rsidRPr="004B6F06">
        <w:rPr>
          <w:rFonts w:ascii="Simplified Arabic" w:eastAsia="Times New Roman" w:hAnsi="Simplified Arabic" w:cs="Simplified Arabic"/>
          <w:sz w:val="28"/>
          <w:szCs w:val="28"/>
          <w:rtl/>
          <w:lang w:bidi="ar-DZ"/>
        </w:rPr>
        <w:t xml:space="preserve"> دار المكتب الجامعي </w:t>
      </w:r>
      <w:r w:rsidRPr="004B6F06">
        <w:rPr>
          <w:rFonts w:ascii="Simplified Arabic" w:eastAsia="Times New Roman" w:hAnsi="Simplified Arabic" w:cs="Simplified Arabic" w:hint="cs"/>
          <w:sz w:val="28"/>
          <w:szCs w:val="28"/>
          <w:rtl/>
          <w:lang w:bidi="ar-DZ"/>
        </w:rPr>
        <w:t>الحديث،</w:t>
      </w:r>
      <w:r w:rsidRPr="004B6F06">
        <w:rPr>
          <w:rFonts w:ascii="Simplified Arabic" w:eastAsia="Times New Roman" w:hAnsi="Simplified Arabic" w:cs="Simplified Arabic"/>
          <w:sz w:val="28"/>
          <w:szCs w:val="28"/>
          <w:rtl/>
          <w:lang w:bidi="ar-DZ"/>
        </w:rPr>
        <w:t xml:space="preserve"> إسكندرية –مصر </w:t>
      </w:r>
      <w:r>
        <w:rPr>
          <w:rFonts w:ascii="Simplified Arabic" w:eastAsia="Times New Roman" w:hAnsi="Simplified Arabic" w:cs="Simplified Arabic"/>
          <w:sz w:val="28"/>
          <w:szCs w:val="28"/>
          <w:lang w:bidi="ar-DZ"/>
        </w:rPr>
        <w:t>2008</w:t>
      </w:r>
      <w:r>
        <w:rPr>
          <w:rFonts w:ascii="Simplified Arabic" w:eastAsia="Times New Roman" w:hAnsi="Simplified Arabic" w:cs="Simplified Arabic" w:hint="cs"/>
          <w:sz w:val="28"/>
          <w:szCs w:val="28"/>
          <w:rtl/>
          <w:lang w:bidi="ar-DZ"/>
        </w:rPr>
        <w:t>.</w:t>
      </w:r>
      <w:r w:rsidRPr="004B6F06">
        <w:rPr>
          <w:rFonts w:ascii="Simplified Arabic" w:eastAsia="Times New Roman" w:hAnsi="Simplified Arabic" w:cs="Simplified Arabic"/>
          <w:sz w:val="28"/>
          <w:szCs w:val="28"/>
          <w:rtl/>
          <w:lang w:bidi="ar-DZ"/>
        </w:rPr>
        <w:t xml:space="preserve"> </w:t>
      </w:r>
    </w:p>
    <w:p w:rsidR="007D427F" w:rsidRPr="004B6F06" w:rsidRDefault="007D427F" w:rsidP="003B3DF2">
      <w:pPr>
        <w:pStyle w:val="a4"/>
        <w:numPr>
          <w:ilvl w:val="0"/>
          <w:numId w:val="52"/>
        </w:numPr>
        <w:spacing w:after="160" w:line="259" w:lineRule="auto"/>
        <w:rPr>
          <w:rFonts w:ascii="Calibri" w:eastAsia="Times New Roman" w:hAnsi="Calibri" w:cs="Arial"/>
          <w:sz w:val="28"/>
          <w:szCs w:val="28"/>
          <w:rtl/>
        </w:rPr>
      </w:pPr>
      <w:r w:rsidRPr="004B6F06">
        <w:rPr>
          <w:rFonts w:ascii="Calibri" w:eastAsia="Times New Roman" w:hAnsi="Calibri" w:cs="Arial" w:hint="cs"/>
          <w:sz w:val="28"/>
          <w:szCs w:val="28"/>
          <w:rtl/>
        </w:rPr>
        <w:t>فياض حمزة رملي، نظم المعلومات المحاسبية المحوسبة، دار الأباي لنشر والتوزيع، السودان ،</w:t>
      </w:r>
      <w:r>
        <w:rPr>
          <w:rFonts w:ascii="Calibri" w:eastAsia="Times New Roman" w:hAnsi="Calibri" w:cs="Arial"/>
          <w:sz w:val="28"/>
          <w:szCs w:val="28"/>
        </w:rPr>
        <w:t>2011</w:t>
      </w:r>
      <w:r>
        <w:rPr>
          <w:rFonts w:ascii="Calibri" w:eastAsia="Times New Roman" w:hAnsi="Calibri" w:cs="Arial" w:hint="cs"/>
          <w:sz w:val="28"/>
          <w:szCs w:val="28"/>
          <w:rtl/>
        </w:rPr>
        <w:t>.</w:t>
      </w:r>
    </w:p>
    <w:p w:rsidR="007D427F" w:rsidRPr="004B6F06" w:rsidRDefault="007D427F" w:rsidP="003B3DF2">
      <w:pPr>
        <w:pStyle w:val="a4"/>
        <w:numPr>
          <w:ilvl w:val="0"/>
          <w:numId w:val="52"/>
        </w:numPr>
        <w:spacing w:after="0" w:line="240" w:lineRule="auto"/>
        <w:rPr>
          <w:rFonts w:ascii="Calibri" w:eastAsia="Times New Roman" w:hAnsi="Calibri" w:cs="Arial"/>
          <w:sz w:val="28"/>
          <w:szCs w:val="28"/>
        </w:rPr>
      </w:pPr>
      <w:r w:rsidRPr="004B6F06">
        <w:rPr>
          <w:rFonts w:ascii="Calibri" w:eastAsia="Times New Roman" w:hAnsi="Calibri" w:cs="Arial" w:hint="cs"/>
          <w:sz w:val="28"/>
          <w:szCs w:val="28"/>
          <w:rtl/>
        </w:rPr>
        <w:t xml:space="preserve">عبد الله إبراهيم الفقي، نظم المعلومات المحوسبة ودعم اتخاذ القرار، دار الثقافة لنشر والتوزيع، عمان </w:t>
      </w:r>
      <w:r w:rsidRPr="004B6F06">
        <w:rPr>
          <w:rFonts w:ascii="Calibri" w:eastAsia="Times New Roman" w:hAnsi="Calibri" w:cs="Arial"/>
          <w:sz w:val="28"/>
          <w:szCs w:val="28"/>
          <w:rtl/>
        </w:rPr>
        <w:t>–</w:t>
      </w:r>
      <w:r>
        <w:rPr>
          <w:rFonts w:ascii="Calibri" w:eastAsia="Times New Roman" w:hAnsi="Calibri" w:cs="Arial" w:hint="cs"/>
          <w:sz w:val="28"/>
          <w:szCs w:val="28"/>
          <w:rtl/>
        </w:rPr>
        <w:t xml:space="preserve"> الأردن، الطبعة الأولى -</w:t>
      </w:r>
      <w:r>
        <w:rPr>
          <w:rFonts w:ascii="Calibri" w:eastAsia="Times New Roman" w:hAnsi="Calibri" w:cs="Arial"/>
          <w:sz w:val="28"/>
          <w:szCs w:val="28"/>
        </w:rPr>
        <w:t>2012</w:t>
      </w:r>
      <w:r>
        <w:rPr>
          <w:rFonts w:ascii="Calibri" w:eastAsia="Times New Roman" w:hAnsi="Calibri" w:cs="Arial" w:hint="cs"/>
          <w:sz w:val="28"/>
          <w:szCs w:val="28"/>
          <w:rtl/>
        </w:rPr>
        <w:t>.</w:t>
      </w:r>
      <w:r w:rsidRPr="004B6F06">
        <w:rPr>
          <w:rFonts w:ascii="Calibri" w:eastAsia="Times New Roman" w:hAnsi="Calibri" w:cs="Arial" w:hint="cs"/>
          <w:sz w:val="28"/>
          <w:szCs w:val="28"/>
          <w:rtl/>
        </w:rPr>
        <w:t xml:space="preserve"> </w:t>
      </w:r>
    </w:p>
    <w:p w:rsidR="007D427F" w:rsidRPr="004B6F06" w:rsidRDefault="007D427F" w:rsidP="003B3DF2">
      <w:pPr>
        <w:pStyle w:val="a4"/>
        <w:numPr>
          <w:ilvl w:val="0"/>
          <w:numId w:val="52"/>
        </w:numPr>
        <w:spacing w:after="160" w:line="259" w:lineRule="auto"/>
        <w:jc w:val="both"/>
        <w:rPr>
          <w:rFonts w:ascii="Calibri" w:eastAsia="Times New Roman" w:hAnsi="Calibri" w:cs="Arial"/>
          <w:b/>
          <w:bCs/>
          <w:sz w:val="28"/>
          <w:szCs w:val="28"/>
          <w:rtl/>
          <w:lang w:bidi="ar-DZ"/>
        </w:rPr>
      </w:pPr>
      <w:r w:rsidRPr="004B6F06">
        <w:rPr>
          <w:rFonts w:ascii="Calibri" w:eastAsia="Times New Roman" w:hAnsi="Calibri" w:cs="Arial" w:hint="cs"/>
          <w:sz w:val="28"/>
          <w:szCs w:val="28"/>
          <w:rtl/>
          <w:lang w:bidi="ar-DZ"/>
        </w:rPr>
        <w:t xml:space="preserve">مهدي مأمون الحسين، نظم المعلومات المحاسبية والإدارية، دار النهضة العربي لنشر والتوزيع، عمان، الطبعة الأولى، </w:t>
      </w:r>
      <w:r>
        <w:rPr>
          <w:rFonts w:ascii="Calibri" w:eastAsia="Times New Roman" w:hAnsi="Calibri" w:cs="Arial" w:hint="cs"/>
          <w:sz w:val="28"/>
          <w:szCs w:val="28"/>
          <w:rtl/>
          <w:lang w:bidi="ar-DZ"/>
        </w:rPr>
        <w:t>.</w:t>
      </w:r>
      <w:r>
        <w:rPr>
          <w:rFonts w:ascii="Calibri" w:eastAsia="Times New Roman" w:hAnsi="Calibri" w:cs="Arial"/>
          <w:sz w:val="28"/>
          <w:szCs w:val="28"/>
          <w:lang w:bidi="ar-DZ"/>
        </w:rPr>
        <w:t>2013</w:t>
      </w:r>
      <w:r>
        <w:rPr>
          <w:rFonts w:ascii="Calibri" w:eastAsia="Times New Roman" w:hAnsi="Calibri" w:cs="Arial" w:hint="cs"/>
          <w:b/>
          <w:bCs/>
          <w:sz w:val="28"/>
          <w:szCs w:val="28"/>
          <w:rtl/>
          <w:lang w:bidi="ar-DZ"/>
        </w:rPr>
        <w:t>.</w:t>
      </w:r>
    </w:p>
    <w:p w:rsidR="007D427F" w:rsidRPr="004B6F06" w:rsidRDefault="007D427F" w:rsidP="003B3DF2">
      <w:pPr>
        <w:pStyle w:val="a4"/>
        <w:numPr>
          <w:ilvl w:val="0"/>
          <w:numId w:val="52"/>
        </w:numPr>
        <w:spacing w:after="160" w:line="259" w:lineRule="auto"/>
        <w:rPr>
          <w:rFonts w:ascii="Calibri" w:eastAsia="Times New Roman" w:hAnsi="Calibri" w:cs="Arial"/>
          <w:b/>
          <w:bCs/>
          <w:sz w:val="28"/>
          <w:szCs w:val="28"/>
          <w:rtl/>
        </w:rPr>
      </w:pPr>
      <w:r w:rsidRPr="004B6F06">
        <w:rPr>
          <w:rFonts w:ascii="Calibri" w:eastAsia="Times New Roman" w:hAnsi="Calibri" w:cs="Arial" w:hint="cs"/>
          <w:sz w:val="28"/>
          <w:szCs w:val="28"/>
          <w:rtl/>
        </w:rPr>
        <w:t>نضال محمود الرمحي وزياد عبد الحليم الذيبة، نظم المعلومات المحاسبية، دار الميسرة للنشر والتوزيع والطباعة، عمان-الأردن، الطبعة الثانية ،</w:t>
      </w:r>
      <w:r w:rsidRPr="002F1EEE">
        <w:rPr>
          <w:rFonts w:ascii="Calibri" w:eastAsia="Times New Roman" w:hAnsi="Calibri" w:cs="Arial"/>
          <w:sz w:val="28"/>
          <w:szCs w:val="28"/>
        </w:rPr>
        <w:t>2011</w:t>
      </w:r>
      <w:r>
        <w:rPr>
          <w:rFonts w:ascii="Calibri" w:eastAsia="Times New Roman" w:hAnsi="Calibri" w:cs="Arial" w:hint="cs"/>
          <w:b/>
          <w:bCs/>
          <w:sz w:val="28"/>
          <w:szCs w:val="28"/>
          <w:rtl/>
        </w:rPr>
        <w:t>.</w:t>
      </w:r>
    </w:p>
    <w:p w:rsidR="007D427F" w:rsidRPr="004B6F06" w:rsidRDefault="007D427F" w:rsidP="003B3DF2">
      <w:pPr>
        <w:pStyle w:val="a4"/>
        <w:numPr>
          <w:ilvl w:val="0"/>
          <w:numId w:val="52"/>
        </w:numPr>
        <w:spacing w:after="160" w:line="259" w:lineRule="auto"/>
        <w:rPr>
          <w:rFonts w:ascii="Calibri" w:eastAsia="Times New Roman" w:hAnsi="Calibri" w:cs="Arial"/>
          <w:b/>
          <w:bCs/>
          <w:sz w:val="28"/>
          <w:szCs w:val="28"/>
          <w:rtl/>
        </w:rPr>
      </w:pPr>
      <w:r w:rsidRPr="004B6F06">
        <w:rPr>
          <w:rFonts w:ascii="Calibri" w:eastAsia="Times New Roman" w:hAnsi="Calibri" w:cs="Arial"/>
          <w:sz w:val="28"/>
          <w:szCs w:val="28"/>
          <w:rtl/>
        </w:rPr>
        <w:t xml:space="preserve"> </w:t>
      </w:r>
      <w:r w:rsidRPr="004B6F06">
        <w:rPr>
          <w:rFonts w:ascii="Calibri" w:eastAsia="Times New Roman" w:hAnsi="Calibri" w:cs="Arial" w:hint="cs"/>
          <w:sz w:val="28"/>
          <w:szCs w:val="28"/>
          <w:rtl/>
        </w:rPr>
        <w:t xml:space="preserve">قاسم إبراهيم الحوبيطي وزياد يحي السقا، نظم المعلومات المحاسبية، كلية حدباء الجامعة، وحدة الحدباء لطباعة والنشر، الموصل </w:t>
      </w:r>
      <w:r w:rsidRPr="004B6F06">
        <w:rPr>
          <w:rFonts w:ascii="Calibri" w:eastAsia="Times New Roman" w:hAnsi="Calibri" w:cs="Arial"/>
          <w:sz w:val="28"/>
          <w:szCs w:val="28"/>
          <w:rtl/>
        </w:rPr>
        <w:t>–</w:t>
      </w:r>
      <w:r w:rsidRPr="004B6F06">
        <w:rPr>
          <w:rFonts w:ascii="Calibri" w:eastAsia="Times New Roman" w:hAnsi="Calibri" w:cs="Arial" w:hint="cs"/>
          <w:sz w:val="28"/>
          <w:szCs w:val="28"/>
          <w:rtl/>
        </w:rPr>
        <w:t xml:space="preserve"> العراق، </w:t>
      </w:r>
      <w:r>
        <w:rPr>
          <w:rFonts w:ascii="Calibri" w:eastAsia="Times New Roman" w:hAnsi="Calibri" w:cs="Arial"/>
          <w:sz w:val="28"/>
          <w:szCs w:val="28"/>
        </w:rPr>
        <w:t>2003</w:t>
      </w:r>
      <w:r w:rsidRPr="004B6F06">
        <w:rPr>
          <w:rFonts w:ascii="Calibri" w:eastAsia="Times New Roman" w:hAnsi="Calibri" w:cs="Arial" w:hint="cs"/>
          <w:sz w:val="28"/>
          <w:szCs w:val="28"/>
          <w:rtl/>
        </w:rPr>
        <w:t>،</w:t>
      </w:r>
    </w:p>
    <w:p w:rsidR="007D427F" w:rsidRPr="004B6F06" w:rsidRDefault="007D427F" w:rsidP="003B3DF2">
      <w:pPr>
        <w:pStyle w:val="a4"/>
        <w:numPr>
          <w:ilvl w:val="0"/>
          <w:numId w:val="52"/>
        </w:numPr>
        <w:spacing w:after="0" w:line="240" w:lineRule="auto"/>
        <w:rPr>
          <w:rFonts w:ascii="Calibri" w:eastAsia="Times New Roman" w:hAnsi="Calibri" w:cs="Arial"/>
          <w:sz w:val="28"/>
          <w:szCs w:val="28"/>
        </w:rPr>
      </w:pPr>
      <w:r w:rsidRPr="004B6F06">
        <w:rPr>
          <w:rFonts w:ascii="Calibri" w:eastAsia="Times New Roman" w:hAnsi="Calibri" w:cs="Arial" w:hint="cs"/>
          <w:sz w:val="28"/>
          <w:szCs w:val="28"/>
          <w:rtl/>
        </w:rPr>
        <w:t xml:space="preserve">عبد العزيز السيد وآخرون، نظم المعلومات المحاسبية مدخل تطبيقي علمي، كلية التجارة جامعة </w:t>
      </w:r>
      <w:r>
        <w:rPr>
          <w:rFonts w:ascii="Calibri" w:eastAsia="Times New Roman" w:hAnsi="Calibri" w:cs="Arial" w:hint="cs"/>
          <w:sz w:val="28"/>
          <w:szCs w:val="28"/>
          <w:rtl/>
        </w:rPr>
        <w:t>القاهرة، بدون سنة النشر.</w:t>
      </w:r>
    </w:p>
    <w:p w:rsidR="007D427F" w:rsidRPr="004B6F06" w:rsidRDefault="007D427F" w:rsidP="003B3DF2">
      <w:pPr>
        <w:pStyle w:val="a4"/>
        <w:numPr>
          <w:ilvl w:val="0"/>
          <w:numId w:val="52"/>
        </w:numPr>
        <w:spacing w:after="160" w:line="259" w:lineRule="auto"/>
        <w:rPr>
          <w:rFonts w:ascii="Calibri" w:eastAsia="Times New Roman" w:hAnsi="Calibri" w:cs="Arial"/>
          <w:sz w:val="28"/>
          <w:szCs w:val="28"/>
          <w:lang w:val="fr-FR" w:bidi="ar-DZ"/>
        </w:rPr>
      </w:pPr>
      <w:r w:rsidRPr="004B6F06">
        <w:rPr>
          <w:rFonts w:ascii="Calibri" w:eastAsia="Times New Roman" w:hAnsi="Calibri" w:cs="Arial" w:hint="cs"/>
          <w:sz w:val="28"/>
          <w:szCs w:val="28"/>
          <w:rtl/>
          <w:lang w:bidi="ar-DZ"/>
        </w:rPr>
        <w:t xml:space="preserve">لخضر علاوي، معايير المحاسبة الدولية </w:t>
      </w:r>
      <w:r w:rsidRPr="004B6F06">
        <w:rPr>
          <w:rFonts w:ascii="Calibri" w:eastAsia="Times New Roman" w:hAnsi="Calibri" w:cs="Arial" w:hint="cs"/>
          <w:sz w:val="28"/>
          <w:szCs w:val="28"/>
          <w:lang w:bidi="ar-DZ"/>
        </w:rPr>
        <w:t>IAS</w:t>
      </w:r>
      <w:r w:rsidRPr="004B6F06">
        <w:rPr>
          <w:rFonts w:ascii="Calibri" w:eastAsia="Times New Roman" w:hAnsi="Calibri" w:cs="Arial"/>
          <w:sz w:val="28"/>
          <w:szCs w:val="28"/>
          <w:lang w:val="fr-FR" w:bidi="ar-DZ"/>
        </w:rPr>
        <w:t>/IFRS</w:t>
      </w:r>
      <w:r w:rsidRPr="004B6F06">
        <w:rPr>
          <w:rFonts w:ascii="Calibri" w:eastAsia="Times New Roman" w:hAnsi="Calibri" w:cs="Arial"/>
          <w:sz w:val="28"/>
          <w:szCs w:val="28"/>
          <w:rtl/>
          <w:lang w:val="fr-FR" w:bidi="ar-DZ"/>
        </w:rPr>
        <w:t>،</w:t>
      </w:r>
      <w:r w:rsidRPr="004B6F06">
        <w:rPr>
          <w:rFonts w:ascii="Calibri" w:eastAsia="Times New Roman" w:hAnsi="Calibri" w:cs="Arial" w:hint="cs"/>
          <w:sz w:val="28"/>
          <w:szCs w:val="28"/>
          <w:rtl/>
          <w:lang w:val="fr-FR" w:bidi="ar-DZ"/>
        </w:rPr>
        <w:t xml:space="preserve"> دار النشر لتعليم والمعلومات، الجزائر، </w:t>
      </w:r>
      <w:r>
        <w:rPr>
          <w:rFonts w:ascii="Calibri" w:eastAsia="Times New Roman" w:hAnsi="Calibri" w:cs="Arial"/>
          <w:sz w:val="28"/>
          <w:szCs w:val="28"/>
          <w:lang w:val="fr-FR" w:bidi="ar-DZ"/>
        </w:rPr>
        <w:t>2012</w:t>
      </w:r>
      <w:r>
        <w:rPr>
          <w:rFonts w:ascii="Calibri" w:eastAsia="Times New Roman" w:hAnsi="Calibri" w:cs="Arial" w:hint="cs"/>
          <w:sz w:val="28"/>
          <w:szCs w:val="28"/>
          <w:rtl/>
          <w:lang w:val="fr-FR"/>
        </w:rPr>
        <w:t>.</w:t>
      </w:r>
    </w:p>
    <w:p w:rsidR="007D427F" w:rsidRPr="004B6F06" w:rsidRDefault="007D427F" w:rsidP="003B3DF2">
      <w:pPr>
        <w:pStyle w:val="a4"/>
        <w:numPr>
          <w:ilvl w:val="0"/>
          <w:numId w:val="52"/>
        </w:numPr>
        <w:spacing w:after="160" w:line="259" w:lineRule="auto"/>
        <w:rPr>
          <w:rFonts w:ascii="Calibri" w:eastAsia="Times New Roman" w:hAnsi="Calibri" w:cs="Arial"/>
          <w:sz w:val="28"/>
          <w:szCs w:val="28"/>
          <w:rtl/>
          <w:lang w:val="fr-FR"/>
        </w:rPr>
      </w:pPr>
      <w:r w:rsidRPr="004B6F06">
        <w:rPr>
          <w:rFonts w:ascii="Calibri" w:eastAsia="Times New Roman" w:hAnsi="Calibri" w:cs="Arial" w:hint="cs"/>
          <w:sz w:val="28"/>
          <w:szCs w:val="28"/>
          <w:rtl/>
        </w:rPr>
        <w:t xml:space="preserve">محمود السيد الناغي، دراسات في نظرية المحاسبة، المكتبة العصرية للنشر والتوزيع، جمهورية مصر العربية </w:t>
      </w:r>
      <w:r w:rsidRPr="004B6F06">
        <w:rPr>
          <w:rFonts w:ascii="Calibri" w:eastAsia="Times New Roman" w:hAnsi="Calibri" w:cs="Arial"/>
          <w:sz w:val="28"/>
          <w:szCs w:val="28"/>
          <w:rtl/>
        </w:rPr>
        <w:t>–</w:t>
      </w:r>
      <w:r w:rsidRPr="004B6F06">
        <w:rPr>
          <w:rFonts w:ascii="Calibri" w:eastAsia="Times New Roman" w:hAnsi="Calibri" w:cs="Arial" w:hint="cs"/>
          <w:sz w:val="28"/>
          <w:szCs w:val="28"/>
          <w:rtl/>
        </w:rPr>
        <w:t xml:space="preserve"> المنصورة، </w:t>
      </w:r>
      <w:r>
        <w:rPr>
          <w:rFonts w:ascii="Calibri" w:eastAsia="Times New Roman" w:hAnsi="Calibri" w:cs="Arial"/>
          <w:sz w:val="28"/>
          <w:szCs w:val="28"/>
        </w:rPr>
        <w:t>2011</w:t>
      </w:r>
      <w:r>
        <w:rPr>
          <w:rFonts w:ascii="Calibri" w:eastAsia="Times New Roman" w:hAnsi="Calibri" w:cs="Arial" w:hint="cs"/>
          <w:sz w:val="28"/>
          <w:szCs w:val="28"/>
          <w:rtl/>
        </w:rPr>
        <w:t>.</w:t>
      </w:r>
    </w:p>
    <w:p w:rsidR="007D427F" w:rsidRPr="004B6F06" w:rsidRDefault="007D427F" w:rsidP="003B3DF2">
      <w:pPr>
        <w:pStyle w:val="a4"/>
        <w:numPr>
          <w:ilvl w:val="0"/>
          <w:numId w:val="52"/>
        </w:numPr>
        <w:spacing w:after="160" w:line="259" w:lineRule="auto"/>
        <w:rPr>
          <w:rFonts w:ascii="Calibri" w:eastAsia="Times New Roman" w:hAnsi="Calibri" w:cs="Arial"/>
          <w:sz w:val="28"/>
          <w:szCs w:val="28"/>
          <w:rtl/>
          <w:lang w:val="fr-FR"/>
        </w:rPr>
      </w:pPr>
      <w:r w:rsidRPr="004B6F06">
        <w:rPr>
          <w:rFonts w:ascii="Calibri" w:eastAsia="Times New Roman" w:hAnsi="Calibri" w:cs="Arial" w:hint="cs"/>
          <w:sz w:val="28"/>
          <w:szCs w:val="28"/>
          <w:rtl/>
        </w:rPr>
        <w:t xml:space="preserve">فردريك تشوي وآخرون، المحاسبة الدولية، محمد عصام الدين زايد، دار المريخ للنشر، المملكة العربية السعودية </w:t>
      </w:r>
      <w:r w:rsidRPr="004B6F06">
        <w:rPr>
          <w:rFonts w:ascii="Calibri" w:eastAsia="Times New Roman" w:hAnsi="Calibri" w:cs="Arial"/>
          <w:sz w:val="28"/>
          <w:szCs w:val="28"/>
          <w:rtl/>
        </w:rPr>
        <w:t>–</w:t>
      </w:r>
      <w:r w:rsidRPr="004B6F06">
        <w:rPr>
          <w:rFonts w:ascii="Calibri" w:eastAsia="Times New Roman" w:hAnsi="Calibri" w:cs="Arial" w:hint="cs"/>
          <w:sz w:val="28"/>
          <w:szCs w:val="28"/>
          <w:rtl/>
        </w:rPr>
        <w:t xml:space="preserve"> الرياض، </w:t>
      </w:r>
      <w:r>
        <w:rPr>
          <w:rFonts w:ascii="Calibri" w:eastAsia="Times New Roman" w:hAnsi="Calibri" w:cs="Arial"/>
          <w:sz w:val="28"/>
          <w:szCs w:val="28"/>
        </w:rPr>
        <w:t>2012</w:t>
      </w:r>
      <w:r w:rsidRPr="004B6F06">
        <w:rPr>
          <w:rFonts w:ascii="Calibri" w:eastAsia="Times New Roman" w:hAnsi="Calibri" w:cs="Arial" w:hint="cs"/>
          <w:sz w:val="28"/>
          <w:szCs w:val="28"/>
          <w:rtl/>
        </w:rPr>
        <w:t xml:space="preserve">. </w:t>
      </w:r>
    </w:p>
    <w:p w:rsidR="007D427F" w:rsidRPr="004B6F06" w:rsidRDefault="007D427F" w:rsidP="003B3DF2">
      <w:pPr>
        <w:pStyle w:val="a4"/>
        <w:numPr>
          <w:ilvl w:val="0"/>
          <w:numId w:val="52"/>
        </w:numPr>
        <w:rPr>
          <w:rFonts w:ascii="Calibri" w:eastAsia="Times New Roman" w:hAnsi="Calibri" w:cs="Arial"/>
          <w:sz w:val="28"/>
          <w:szCs w:val="28"/>
          <w:rtl/>
        </w:rPr>
      </w:pPr>
      <w:r w:rsidRPr="004B6F06">
        <w:rPr>
          <w:rFonts w:ascii="Calibri" w:eastAsia="Times New Roman" w:hAnsi="Calibri" w:cs="Arial" w:hint="cs"/>
          <w:sz w:val="28"/>
          <w:szCs w:val="28"/>
          <w:rtl/>
        </w:rPr>
        <w:lastRenderedPageBreak/>
        <w:t>محمد بوتن، المحاسبة</w:t>
      </w:r>
      <w:r w:rsidRPr="004B6F06">
        <w:rPr>
          <w:rFonts w:ascii="Calibri" w:eastAsia="Times New Roman" w:hAnsi="Calibri" w:cs="Arial" w:hint="cs"/>
          <w:sz w:val="28"/>
          <w:szCs w:val="28"/>
          <w:rtl/>
          <w:lang w:bidi="ar-DZ"/>
        </w:rPr>
        <w:t xml:space="preserve"> المالية ومعايير المحاسبة الدولية </w:t>
      </w:r>
      <w:r w:rsidRPr="004B6F06">
        <w:rPr>
          <w:rFonts w:ascii="Calibri" w:eastAsia="Times New Roman" w:hAnsi="Calibri" w:cs="Arial"/>
          <w:sz w:val="28"/>
          <w:szCs w:val="28"/>
          <w:lang w:val="fr-FR" w:bidi="ar-DZ"/>
        </w:rPr>
        <w:t>IAS/IFRS</w:t>
      </w:r>
      <w:r w:rsidRPr="004B6F06">
        <w:rPr>
          <w:rFonts w:ascii="Calibri" w:eastAsia="Times New Roman" w:hAnsi="Calibri" w:cs="Arial" w:hint="cs"/>
          <w:sz w:val="28"/>
          <w:szCs w:val="28"/>
          <w:rtl/>
          <w:lang w:val="fr-FR" w:bidi="ar-DZ"/>
        </w:rPr>
        <w:t>، دار الورقة الزرقاء الدولية، الجزائر،</w:t>
      </w:r>
      <w:r>
        <w:rPr>
          <w:rFonts w:ascii="Calibri" w:eastAsia="Times New Roman" w:hAnsi="Calibri" w:cs="Arial" w:hint="cs"/>
          <w:sz w:val="28"/>
          <w:szCs w:val="28"/>
          <w:rtl/>
          <w:lang w:val="fr-FR" w:bidi="ar-DZ"/>
        </w:rPr>
        <w:t xml:space="preserve"> </w:t>
      </w:r>
      <w:r>
        <w:rPr>
          <w:rFonts w:ascii="Calibri" w:eastAsia="Times New Roman" w:hAnsi="Calibri" w:cs="Arial"/>
          <w:sz w:val="28"/>
          <w:szCs w:val="28"/>
          <w:lang w:val="fr-FR" w:bidi="ar-DZ"/>
        </w:rPr>
        <w:t>2010</w:t>
      </w:r>
      <w:r>
        <w:rPr>
          <w:rFonts w:ascii="Calibri" w:eastAsia="Times New Roman" w:hAnsi="Calibri" w:cs="Arial" w:hint="cs"/>
          <w:sz w:val="28"/>
          <w:szCs w:val="28"/>
          <w:rtl/>
        </w:rPr>
        <w:t>.</w:t>
      </w:r>
    </w:p>
    <w:p w:rsidR="007D427F" w:rsidRPr="00A21E75" w:rsidRDefault="007D427F" w:rsidP="003B3DF2">
      <w:pPr>
        <w:pStyle w:val="a4"/>
        <w:numPr>
          <w:ilvl w:val="0"/>
          <w:numId w:val="52"/>
        </w:numPr>
        <w:rPr>
          <w:rFonts w:ascii="Calibri" w:eastAsia="Times New Roman" w:hAnsi="Calibri" w:cs="Arial"/>
          <w:sz w:val="28"/>
          <w:szCs w:val="28"/>
          <w:rtl/>
          <w:lang w:bidi="ar-DZ"/>
        </w:rPr>
      </w:pPr>
      <w:r w:rsidRPr="004B6F06">
        <w:rPr>
          <w:rFonts w:ascii="Calibri" w:eastAsia="Times New Roman" w:hAnsi="Calibri" w:cs="Arial" w:hint="cs"/>
          <w:sz w:val="28"/>
          <w:szCs w:val="28"/>
          <w:rtl/>
          <w:lang w:bidi="ar-DZ"/>
        </w:rPr>
        <w:t xml:space="preserve">حسين القاضي ومأمون حمدان، نظرية المحاسبية، دار الثقافة للنشر والتوزيع، عمان </w:t>
      </w:r>
      <w:r w:rsidRPr="004B6F06">
        <w:rPr>
          <w:rFonts w:ascii="Calibri" w:eastAsia="Times New Roman" w:hAnsi="Calibri" w:cs="Arial"/>
          <w:sz w:val="28"/>
          <w:szCs w:val="28"/>
          <w:rtl/>
          <w:lang w:bidi="ar-DZ"/>
        </w:rPr>
        <w:t>–</w:t>
      </w:r>
      <w:r w:rsidRPr="004B6F06">
        <w:rPr>
          <w:rFonts w:ascii="Calibri" w:eastAsia="Times New Roman" w:hAnsi="Calibri" w:cs="Arial" w:hint="cs"/>
          <w:sz w:val="28"/>
          <w:szCs w:val="28"/>
          <w:rtl/>
          <w:lang w:bidi="ar-DZ"/>
        </w:rPr>
        <w:t xml:space="preserve"> الأردن، الطبعة الأولى،</w:t>
      </w:r>
      <w:r>
        <w:rPr>
          <w:rFonts w:ascii="Calibri" w:eastAsia="Times New Roman" w:hAnsi="Calibri" w:cs="Arial" w:hint="cs"/>
          <w:sz w:val="28"/>
          <w:szCs w:val="28"/>
          <w:rtl/>
          <w:lang w:bidi="ar-DZ"/>
        </w:rPr>
        <w:t xml:space="preserve"> </w:t>
      </w:r>
      <w:r>
        <w:rPr>
          <w:rFonts w:ascii="Calibri" w:eastAsia="Times New Roman" w:hAnsi="Calibri" w:cs="Arial"/>
          <w:sz w:val="28"/>
          <w:szCs w:val="28"/>
          <w:lang w:bidi="ar-DZ"/>
        </w:rPr>
        <w:t>2007</w:t>
      </w:r>
      <w:r>
        <w:rPr>
          <w:rFonts w:ascii="Calibri" w:eastAsia="Times New Roman" w:hAnsi="Calibri" w:cs="Arial" w:hint="cs"/>
          <w:sz w:val="28"/>
          <w:szCs w:val="28"/>
          <w:rtl/>
          <w:lang w:bidi="ar-DZ"/>
        </w:rPr>
        <w:t>.</w:t>
      </w:r>
    </w:p>
    <w:p w:rsidR="007D427F" w:rsidRPr="00A21E75" w:rsidRDefault="007D427F" w:rsidP="003B3DF2">
      <w:pPr>
        <w:pStyle w:val="a4"/>
        <w:numPr>
          <w:ilvl w:val="0"/>
          <w:numId w:val="52"/>
        </w:numPr>
        <w:rPr>
          <w:rFonts w:ascii="Calibri" w:eastAsia="Times New Roman" w:hAnsi="Calibri" w:cs="Arial"/>
          <w:sz w:val="28"/>
          <w:szCs w:val="28"/>
          <w:rtl/>
          <w:lang w:bidi="ar-DZ"/>
        </w:rPr>
      </w:pPr>
      <w:r w:rsidRPr="004B6F06">
        <w:rPr>
          <w:rFonts w:ascii="Calibri" w:eastAsia="Times New Roman" w:hAnsi="Calibri" w:cs="Arial" w:hint="cs"/>
          <w:sz w:val="28"/>
          <w:szCs w:val="28"/>
          <w:rtl/>
          <w:lang w:bidi="ar-DZ"/>
        </w:rPr>
        <w:t xml:space="preserve">خالد جمال الجعارات، معايير التقارير الدولية </w:t>
      </w:r>
      <w:r>
        <w:rPr>
          <w:rFonts w:ascii="Calibri" w:eastAsia="Times New Roman" w:hAnsi="Calibri" w:cs="Arial"/>
          <w:sz w:val="28"/>
          <w:szCs w:val="28"/>
          <w:lang w:bidi="ar-DZ"/>
        </w:rPr>
        <w:t>2007</w:t>
      </w:r>
      <w:r w:rsidRPr="004B6F06">
        <w:rPr>
          <w:rFonts w:ascii="Calibri" w:eastAsia="Times New Roman" w:hAnsi="Calibri" w:cs="Arial" w:hint="cs"/>
          <w:sz w:val="28"/>
          <w:szCs w:val="28"/>
          <w:rtl/>
          <w:lang w:bidi="ar-DZ"/>
        </w:rPr>
        <w:t xml:space="preserve"> </w:t>
      </w:r>
      <w:r w:rsidRPr="004B6F06">
        <w:rPr>
          <w:rFonts w:ascii="Calibri" w:eastAsia="Times New Roman" w:hAnsi="Calibri" w:cs="Arial"/>
          <w:sz w:val="28"/>
          <w:szCs w:val="28"/>
          <w:lang w:val="fr-FR" w:bidi="ar-DZ"/>
        </w:rPr>
        <w:t>IFRS/IAS</w:t>
      </w:r>
      <w:r w:rsidRPr="004B6F06">
        <w:rPr>
          <w:rFonts w:ascii="Calibri" w:eastAsia="Times New Roman" w:hAnsi="Calibri" w:cs="Arial" w:hint="cs"/>
          <w:sz w:val="28"/>
          <w:szCs w:val="28"/>
          <w:rtl/>
          <w:lang w:val="fr-FR" w:bidi="ar-DZ"/>
        </w:rPr>
        <w:t>،</w:t>
      </w:r>
      <w:r w:rsidRPr="004B6F06">
        <w:rPr>
          <w:rFonts w:ascii="Calibri" w:eastAsia="Times New Roman" w:hAnsi="Calibri" w:cs="Arial"/>
          <w:sz w:val="28"/>
          <w:szCs w:val="28"/>
          <w:lang w:bidi="ar-DZ"/>
        </w:rPr>
        <w:t xml:space="preserve"> </w:t>
      </w:r>
      <w:r w:rsidRPr="004B6F06">
        <w:rPr>
          <w:rFonts w:ascii="Calibri" w:eastAsia="Times New Roman" w:hAnsi="Calibri" w:cs="Arial" w:hint="cs"/>
          <w:sz w:val="28"/>
          <w:szCs w:val="28"/>
          <w:rtl/>
          <w:lang w:bidi="ar-DZ"/>
        </w:rPr>
        <w:t xml:space="preserve">دار إثراء للنشر والتوزيع، عمان الأردن، الطبعة الأولى، </w:t>
      </w:r>
      <w:r>
        <w:rPr>
          <w:rFonts w:ascii="Calibri" w:eastAsia="Times New Roman" w:hAnsi="Calibri" w:cs="Arial"/>
          <w:sz w:val="28"/>
          <w:szCs w:val="28"/>
          <w:lang w:bidi="ar-DZ"/>
        </w:rPr>
        <w:t>2008</w:t>
      </w:r>
      <w:r>
        <w:rPr>
          <w:rFonts w:ascii="Calibri" w:eastAsia="Times New Roman" w:hAnsi="Calibri" w:cs="Arial" w:hint="cs"/>
          <w:sz w:val="28"/>
          <w:szCs w:val="28"/>
          <w:rtl/>
          <w:lang w:bidi="ar-DZ"/>
        </w:rPr>
        <w:t>.</w:t>
      </w:r>
    </w:p>
    <w:p w:rsidR="007D427F" w:rsidRPr="00A21E75" w:rsidRDefault="007D427F" w:rsidP="003B3DF2">
      <w:pPr>
        <w:pStyle w:val="a4"/>
        <w:numPr>
          <w:ilvl w:val="0"/>
          <w:numId w:val="52"/>
        </w:numPr>
        <w:spacing w:after="0" w:line="240" w:lineRule="auto"/>
        <w:rPr>
          <w:rFonts w:ascii="Calibri" w:eastAsia="Times New Roman" w:hAnsi="Calibri" w:cs="Arial"/>
          <w:sz w:val="28"/>
          <w:szCs w:val="28"/>
          <w:lang w:bidi="ar-DZ"/>
        </w:rPr>
      </w:pPr>
      <w:r w:rsidRPr="004B6F06">
        <w:rPr>
          <w:rFonts w:ascii="Calibri" w:eastAsia="Times New Roman" w:hAnsi="Calibri" w:cs="Arial" w:hint="cs"/>
          <w:sz w:val="28"/>
          <w:szCs w:val="28"/>
          <w:rtl/>
          <w:lang w:bidi="ar-DZ"/>
        </w:rPr>
        <w:t xml:space="preserve">الدكتور شعيب شنوف، التحليل المالي طبقا للمعايير الدولية للإبلاغ المالي </w:t>
      </w:r>
      <w:r w:rsidRPr="004B6F06">
        <w:rPr>
          <w:rFonts w:ascii="Calibri" w:eastAsia="Times New Roman" w:hAnsi="Calibri" w:cs="Arial"/>
          <w:sz w:val="28"/>
          <w:szCs w:val="28"/>
          <w:lang w:bidi="ar-DZ"/>
        </w:rPr>
        <w:t>IFRS</w:t>
      </w:r>
      <w:r w:rsidRPr="004B6F06">
        <w:rPr>
          <w:rFonts w:ascii="Calibri" w:eastAsia="Times New Roman" w:hAnsi="Calibri" w:cs="Arial" w:hint="cs"/>
          <w:sz w:val="28"/>
          <w:szCs w:val="28"/>
          <w:rtl/>
        </w:rPr>
        <w:t xml:space="preserve">، زهران لنشر والتوزيع، عمان –الأردن , </w:t>
      </w:r>
      <w:r>
        <w:rPr>
          <w:rFonts w:ascii="Calibri" w:eastAsia="Times New Roman" w:hAnsi="Calibri" w:cs="Arial"/>
          <w:sz w:val="28"/>
          <w:szCs w:val="28"/>
        </w:rPr>
        <w:t>2012</w:t>
      </w:r>
      <w:r w:rsidRPr="004B6F06">
        <w:rPr>
          <w:rFonts w:ascii="Calibri" w:eastAsia="Times New Roman" w:hAnsi="Calibri" w:cs="Arial" w:hint="cs"/>
          <w:sz w:val="28"/>
          <w:szCs w:val="28"/>
          <w:rtl/>
          <w:lang w:bidi="ar-DZ"/>
        </w:rPr>
        <w:t xml:space="preserve">.  </w:t>
      </w:r>
    </w:p>
    <w:p w:rsidR="007D427F" w:rsidRDefault="007D427F" w:rsidP="003B3DF2">
      <w:pPr>
        <w:pStyle w:val="a4"/>
        <w:numPr>
          <w:ilvl w:val="0"/>
          <w:numId w:val="52"/>
        </w:numPr>
        <w:rPr>
          <w:rFonts w:ascii="Calibri" w:eastAsia="Times New Roman" w:hAnsi="Calibri" w:cs="Arial"/>
          <w:sz w:val="28"/>
          <w:szCs w:val="28"/>
        </w:rPr>
      </w:pPr>
      <w:r w:rsidRPr="004B6F06">
        <w:rPr>
          <w:rFonts w:ascii="Calibri" w:eastAsia="Times New Roman" w:hAnsi="Calibri" w:cs="Arial" w:hint="cs"/>
          <w:sz w:val="28"/>
          <w:szCs w:val="28"/>
          <w:rtl/>
        </w:rPr>
        <w:t>شعيب شنوف، محاسبة المؤسسة طبقا للمعايير المحاسبية الدولية الجزء الاول، مكتبة الشركة الجزائرية</w:t>
      </w:r>
      <w:r>
        <w:rPr>
          <w:rFonts w:ascii="Calibri" w:eastAsia="Times New Roman" w:hAnsi="Calibri" w:cs="Arial" w:hint="cs"/>
          <w:sz w:val="28"/>
          <w:szCs w:val="28"/>
          <w:rtl/>
        </w:rPr>
        <w:t xml:space="preserve"> بوداود، الجزائر، سبتمبر , </w:t>
      </w:r>
      <w:r>
        <w:rPr>
          <w:rFonts w:ascii="Calibri" w:eastAsia="Times New Roman" w:hAnsi="Calibri" w:cs="Arial"/>
          <w:sz w:val="28"/>
          <w:szCs w:val="28"/>
        </w:rPr>
        <w:t>2008</w:t>
      </w:r>
      <w:r>
        <w:rPr>
          <w:rFonts w:ascii="Calibri" w:eastAsia="Times New Roman" w:hAnsi="Calibri" w:cs="Arial" w:hint="cs"/>
          <w:sz w:val="28"/>
          <w:szCs w:val="28"/>
          <w:rtl/>
        </w:rPr>
        <w:t>.</w:t>
      </w:r>
    </w:p>
    <w:p w:rsidR="00C25AD8" w:rsidRPr="00A21E75" w:rsidRDefault="00C25AD8" w:rsidP="00C25AD8">
      <w:pPr>
        <w:pStyle w:val="a4"/>
        <w:ind w:left="1069"/>
        <w:rPr>
          <w:rFonts w:ascii="Calibri" w:eastAsia="Times New Roman" w:hAnsi="Calibri" w:cs="Arial"/>
          <w:sz w:val="28"/>
          <w:szCs w:val="28"/>
        </w:rPr>
      </w:pPr>
    </w:p>
    <w:p w:rsidR="007D427F" w:rsidRDefault="007D427F" w:rsidP="0027039A">
      <w:pPr>
        <w:pStyle w:val="a4"/>
        <w:rPr>
          <w:rFonts w:ascii="Calibri" w:eastAsia="Times New Roman" w:hAnsi="Calibri" w:cs="Arial"/>
          <w:b/>
          <w:bCs/>
          <w:sz w:val="32"/>
          <w:szCs w:val="32"/>
          <w:rtl/>
        </w:rPr>
      </w:pPr>
      <w:r w:rsidRPr="008062D7">
        <w:rPr>
          <w:rFonts w:ascii="Calibri" w:eastAsia="Times New Roman" w:hAnsi="Calibri" w:cs="Arial" w:hint="cs"/>
          <w:b/>
          <w:bCs/>
          <w:sz w:val="32"/>
          <w:szCs w:val="32"/>
          <w:rtl/>
        </w:rPr>
        <w:t xml:space="preserve">ب </w:t>
      </w:r>
      <w:r w:rsidRPr="008062D7">
        <w:rPr>
          <w:rFonts w:ascii="Calibri" w:eastAsia="Times New Roman" w:hAnsi="Calibri" w:cs="Arial"/>
          <w:b/>
          <w:bCs/>
          <w:sz w:val="32"/>
          <w:szCs w:val="32"/>
          <w:rtl/>
        </w:rPr>
        <w:t>–</w:t>
      </w:r>
      <w:r w:rsidRPr="008062D7">
        <w:rPr>
          <w:rFonts w:ascii="Calibri" w:eastAsia="Times New Roman" w:hAnsi="Calibri" w:cs="Arial" w:hint="cs"/>
          <w:b/>
          <w:bCs/>
          <w:sz w:val="32"/>
          <w:szCs w:val="32"/>
          <w:rtl/>
        </w:rPr>
        <w:t xml:space="preserve"> البحوث العلمية  </w:t>
      </w:r>
    </w:p>
    <w:p w:rsidR="00C25AD8" w:rsidRDefault="00C25AD8" w:rsidP="0027039A">
      <w:pPr>
        <w:pStyle w:val="a4"/>
        <w:rPr>
          <w:rFonts w:ascii="Calibri" w:eastAsia="Times New Roman" w:hAnsi="Calibri" w:cs="Arial"/>
          <w:b/>
          <w:bCs/>
          <w:sz w:val="32"/>
          <w:szCs w:val="32"/>
          <w:rtl/>
        </w:rPr>
      </w:pPr>
    </w:p>
    <w:p w:rsidR="007D427F" w:rsidRPr="00184504" w:rsidRDefault="007D427F" w:rsidP="003B3DF2">
      <w:pPr>
        <w:pStyle w:val="a4"/>
        <w:numPr>
          <w:ilvl w:val="0"/>
          <w:numId w:val="52"/>
        </w:numPr>
        <w:spacing w:after="160" w:line="259" w:lineRule="auto"/>
        <w:rPr>
          <w:rFonts w:ascii="Calibri" w:eastAsia="Times New Roman" w:hAnsi="Calibri" w:cs="Arial"/>
          <w:sz w:val="28"/>
          <w:szCs w:val="28"/>
          <w:rtl/>
        </w:rPr>
      </w:pPr>
      <w:r w:rsidRPr="00184504">
        <w:rPr>
          <w:rFonts w:ascii="Calibri" w:eastAsia="Times New Roman" w:hAnsi="Calibri" w:cs="Arial" w:hint="cs"/>
          <w:sz w:val="28"/>
          <w:szCs w:val="28"/>
          <w:rtl/>
        </w:rPr>
        <w:t>سعيداني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محمد</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السعيد،</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الإفصاح</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المحاسبي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على</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أساس</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القيمة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العادلة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وأثره</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تزويد</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مستخدمي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البيانات</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المالية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على</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اتخاد</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القرارات</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المؤسسات</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الاقتصادية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الجزائرية،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أطروحة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دكتوراه</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علوم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التسيير،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جامعة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غرداية،</w:t>
      </w:r>
      <w:r w:rsidRPr="00184504">
        <w:rPr>
          <w:rFonts w:ascii="Calibri" w:eastAsia="Times New Roman" w:hAnsi="Calibri" w:cs="Arial"/>
          <w:sz w:val="28"/>
          <w:szCs w:val="28"/>
          <w:rtl/>
        </w:rPr>
        <w:t xml:space="preserve"> </w:t>
      </w:r>
      <w:r>
        <w:rPr>
          <w:rFonts w:ascii="Calibri" w:eastAsia="Times New Roman" w:hAnsi="Calibri" w:cs="Arial"/>
          <w:sz w:val="28"/>
          <w:szCs w:val="28"/>
        </w:rPr>
        <w:t>2018</w:t>
      </w:r>
      <w:r w:rsidRPr="00184504">
        <w:rPr>
          <w:rFonts w:ascii="Calibri" w:eastAsia="Times New Roman" w:hAnsi="Calibri" w:cs="Arial"/>
          <w:sz w:val="28"/>
          <w:szCs w:val="28"/>
          <w:rtl/>
        </w:rPr>
        <w:t>.</w:t>
      </w:r>
    </w:p>
    <w:p w:rsidR="007D427F" w:rsidRPr="00184504" w:rsidRDefault="007D427F" w:rsidP="003B3DF2">
      <w:pPr>
        <w:pStyle w:val="a4"/>
        <w:numPr>
          <w:ilvl w:val="0"/>
          <w:numId w:val="52"/>
        </w:numPr>
        <w:spacing w:after="160" w:line="259" w:lineRule="auto"/>
        <w:rPr>
          <w:rFonts w:ascii="Calibri" w:eastAsia="Times New Roman" w:hAnsi="Calibri" w:cs="Arial"/>
          <w:sz w:val="28"/>
          <w:szCs w:val="28"/>
          <w:rtl/>
        </w:rPr>
      </w:pPr>
      <w:r w:rsidRPr="00184504">
        <w:rPr>
          <w:rFonts w:ascii="Calibri" w:eastAsia="Times New Roman" w:hAnsi="Calibri" w:cs="Arial" w:hint="cs"/>
          <w:sz w:val="28"/>
          <w:szCs w:val="28"/>
          <w:rtl/>
        </w:rPr>
        <w:t>عيادي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محمد</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لمين،</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مساهمة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المراجعة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الداخلية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تقييم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نظام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المعلومات</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المحاسبي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للمؤسسة،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شهادة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ماجستير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علوم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التسيير،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جامعة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الجزائر</w:t>
      </w:r>
      <w:r w:rsidRPr="00184504">
        <w:rPr>
          <w:rFonts w:ascii="Calibri" w:eastAsia="Times New Roman" w:hAnsi="Calibri" w:cs="Arial"/>
          <w:sz w:val="28"/>
          <w:szCs w:val="28"/>
          <w:rtl/>
        </w:rPr>
        <w:t xml:space="preserve"> , </w:t>
      </w:r>
      <w:r>
        <w:rPr>
          <w:rFonts w:ascii="Calibri" w:eastAsia="Times New Roman" w:hAnsi="Calibri" w:cs="Arial"/>
          <w:sz w:val="28"/>
          <w:szCs w:val="28"/>
        </w:rPr>
        <w:t>2008</w:t>
      </w:r>
      <w:r w:rsidRPr="00184504">
        <w:rPr>
          <w:rFonts w:ascii="Calibri" w:eastAsia="Times New Roman" w:hAnsi="Calibri" w:cs="Arial"/>
          <w:sz w:val="28"/>
          <w:szCs w:val="28"/>
          <w:rtl/>
        </w:rPr>
        <w:t>.</w:t>
      </w:r>
    </w:p>
    <w:p w:rsidR="007D427F" w:rsidRDefault="007D427F" w:rsidP="003B3DF2">
      <w:pPr>
        <w:pStyle w:val="a4"/>
        <w:numPr>
          <w:ilvl w:val="0"/>
          <w:numId w:val="52"/>
        </w:numPr>
        <w:spacing w:after="160" w:line="259" w:lineRule="auto"/>
        <w:rPr>
          <w:rFonts w:ascii="Calibri" w:eastAsia="Times New Roman" w:hAnsi="Calibri" w:cs="Arial"/>
          <w:sz w:val="28"/>
          <w:szCs w:val="28"/>
          <w:lang w:bidi="ar-DZ"/>
        </w:rPr>
      </w:pPr>
      <w:r w:rsidRPr="003D3910">
        <w:rPr>
          <w:rFonts w:ascii="Calibri" w:eastAsia="Times New Roman" w:hAnsi="Calibri" w:cs="Arial" w:hint="cs"/>
          <w:sz w:val="28"/>
          <w:szCs w:val="28"/>
          <w:rtl/>
          <w:lang w:bidi="ar-DZ"/>
        </w:rPr>
        <w:t>سمية فرج الله وأم الخير بلخضر، تحليل وتصميم نظم المعلومات المحاسبية وأثرها على جودة القوائم المالية، مذكرة ماستر أكاديمي في العلوم المالية والمحاسبية، محاسبة وتدقيق، جامعة محمد بوضياف، المسيلة ،</w:t>
      </w:r>
      <w:r w:rsidRPr="003D3910">
        <w:rPr>
          <w:rFonts w:ascii="Calibri" w:eastAsia="Times New Roman" w:hAnsi="Calibri" w:cs="Arial"/>
          <w:sz w:val="28"/>
          <w:szCs w:val="28"/>
          <w:lang w:bidi="ar-DZ"/>
        </w:rPr>
        <w:t>2019</w:t>
      </w:r>
      <w:r>
        <w:rPr>
          <w:rFonts w:ascii="Calibri" w:eastAsia="Times New Roman" w:hAnsi="Calibri" w:cs="Arial" w:hint="cs"/>
          <w:sz w:val="28"/>
          <w:szCs w:val="28"/>
          <w:rtl/>
          <w:lang w:bidi="ar-DZ"/>
        </w:rPr>
        <w:t>.</w:t>
      </w:r>
    </w:p>
    <w:p w:rsidR="007D427F" w:rsidRPr="00184504" w:rsidRDefault="007D427F" w:rsidP="003B3DF2">
      <w:pPr>
        <w:pStyle w:val="a4"/>
        <w:numPr>
          <w:ilvl w:val="0"/>
          <w:numId w:val="52"/>
        </w:numPr>
        <w:spacing w:after="160" w:line="259" w:lineRule="auto"/>
        <w:rPr>
          <w:rFonts w:ascii="Calibri" w:eastAsia="Times New Roman" w:hAnsi="Calibri" w:cs="Arial"/>
          <w:sz w:val="28"/>
          <w:szCs w:val="28"/>
          <w:rtl/>
          <w:lang w:bidi="ar-DZ"/>
        </w:rPr>
      </w:pPr>
      <w:r w:rsidRPr="00184504">
        <w:rPr>
          <w:rFonts w:ascii="Calibri" w:eastAsia="Times New Roman" w:hAnsi="Calibri" w:cs="Arial" w:hint="cs"/>
          <w:sz w:val="28"/>
          <w:szCs w:val="28"/>
          <w:rtl/>
          <w:lang w:bidi="ar-DZ"/>
        </w:rPr>
        <w:t>بن</w:t>
      </w:r>
      <w:r w:rsidRPr="00184504">
        <w:rPr>
          <w:rFonts w:ascii="Calibri" w:eastAsia="Times New Roman" w:hAnsi="Calibri" w:cs="Arial"/>
          <w:sz w:val="28"/>
          <w:szCs w:val="28"/>
          <w:rtl/>
          <w:lang w:bidi="ar-DZ"/>
        </w:rPr>
        <w:t xml:space="preserve"> </w:t>
      </w:r>
      <w:r w:rsidRPr="00184504">
        <w:rPr>
          <w:rFonts w:ascii="Calibri" w:eastAsia="Times New Roman" w:hAnsi="Calibri" w:cs="Arial" w:hint="cs"/>
          <w:sz w:val="28"/>
          <w:szCs w:val="28"/>
          <w:rtl/>
          <w:lang w:bidi="ar-DZ"/>
        </w:rPr>
        <w:t>فرج</w:t>
      </w:r>
      <w:r w:rsidRPr="00184504">
        <w:rPr>
          <w:rFonts w:ascii="Calibri" w:eastAsia="Times New Roman" w:hAnsi="Calibri" w:cs="Arial"/>
          <w:sz w:val="28"/>
          <w:szCs w:val="28"/>
          <w:rtl/>
          <w:lang w:bidi="ar-DZ"/>
        </w:rPr>
        <w:t xml:space="preserve"> </w:t>
      </w:r>
      <w:r w:rsidRPr="00184504">
        <w:rPr>
          <w:rFonts w:ascii="Calibri" w:eastAsia="Times New Roman" w:hAnsi="Calibri" w:cs="Arial" w:hint="cs"/>
          <w:sz w:val="28"/>
          <w:szCs w:val="28"/>
          <w:rtl/>
          <w:lang w:bidi="ar-DZ"/>
        </w:rPr>
        <w:t>زوينة،</w:t>
      </w:r>
      <w:r w:rsidRPr="00184504">
        <w:rPr>
          <w:rFonts w:ascii="Calibri" w:eastAsia="Times New Roman" w:hAnsi="Calibri" w:cs="Arial"/>
          <w:sz w:val="28"/>
          <w:szCs w:val="28"/>
          <w:rtl/>
          <w:lang w:bidi="ar-DZ"/>
        </w:rPr>
        <w:t xml:space="preserve"> </w:t>
      </w:r>
      <w:r w:rsidRPr="00184504">
        <w:rPr>
          <w:rFonts w:ascii="Calibri" w:eastAsia="Times New Roman" w:hAnsi="Calibri" w:cs="Arial" w:hint="cs"/>
          <w:sz w:val="28"/>
          <w:szCs w:val="28"/>
          <w:rtl/>
          <w:lang w:bidi="ar-DZ"/>
        </w:rPr>
        <w:t>المخطط</w:t>
      </w:r>
      <w:r w:rsidRPr="00184504">
        <w:rPr>
          <w:rFonts w:ascii="Calibri" w:eastAsia="Times New Roman" w:hAnsi="Calibri" w:cs="Arial"/>
          <w:sz w:val="28"/>
          <w:szCs w:val="28"/>
          <w:rtl/>
          <w:lang w:bidi="ar-DZ"/>
        </w:rPr>
        <w:t xml:space="preserve"> </w:t>
      </w:r>
      <w:r w:rsidRPr="00184504">
        <w:rPr>
          <w:rFonts w:ascii="Calibri" w:eastAsia="Times New Roman" w:hAnsi="Calibri" w:cs="Arial" w:hint="cs"/>
          <w:sz w:val="28"/>
          <w:szCs w:val="28"/>
          <w:rtl/>
          <w:lang w:bidi="ar-DZ"/>
        </w:rPr>
        <w:t>المحاسبي</w:t>
      </w:r>
      <w:r w:rsidRPr="00184504">
        <w:rPr>
          <w:rFonts w:ascii="Calibri" w:eastAsia="Times New Roman" w:hAnsi="Calibri" w:cs="Arial"/>
          <w:sz w:val="28"/>
          <w:szCs w:val="28"/>
          <w:rtl/>
          <w:lang w:bidi="ar-DZ"/>
        </w:rPr>
        <w:t xml:space="preserve"> </w:t>
      </w:r>
      <w:r w:rsidRPr="00184504">
        <w:rPr>
          <w:rFonts w:ascii="Calibri" w:eastAsia="Times New Roman" w:hAnsi="Calibri" w:cs="Arial" w:hint="cs"/>
          <w:sz w:val="28"/>
          <w:szCs w:val="28"/>
          <w:rtl/>
          <w:lang w:bidi="ar-DZ"/>
        </w:rPr>
        <w:t>البنكي،</w:t>
      </w:r>
      <w:r w:rsidRPr="00184504">
        <w:rPr>
          <w:rFonts w:ascii="Calibri" w:eastAsia="Times New Roman" w:hAnsi="Calibri" w:cs="Arial"/>
          <w:sz w:val="28"/>
          <w:szCs w:val="28"/>
          <w:rtl/>
          <w:lang w:bidi="ar-DZ"/>
        </w:rPr>
        <w:t xml:space="preserve"> </w:t>
      </w:r>
      <w:r w:rsidRPr="00184504">
        <w:rPr>
          <w:rFonts w:ascii="Calibri" w:eastAsia="Times New Roman" w:hAnsi="Calibri" w:cs="Arial" w:hint="cs"/>
          <w:sz w:val="28"/>
          <w:szCs w:val="28"/>
          <w:rtl/>
          <w:lang w:bidi="ar-DZ"/>
        </w:rPr>
        <w:t>أطروحة</w:t>
      </w:r>
      <w:r w:rsidRPr="00184504">
        <w:rPr>
          <w:rFonts w:ascii="Calibri" w:eastAsia="Times New Roman" w:hAnsi="Calibri" w:cs="Arial"/>
          <w:sz w:val="28"/>
          <w:szCs w:val="28"/>
          <w:rtl/>
          <w:lang w:bidi="ar-DZ"/>
        </w:rPr>
        <w:t xml:space="preserve"> </w:t>
      </w:r>
      <w:r w:rsidRPr="00184504">
        <w:rPr>
          <w:rFonts w:ascii="Calibri" w:eastAsia="Times New Roman" w:hAnsi="Calibri" w:cs="Arial" w:hint="cs"/>
          <w:sz w:val="28"/>
          <w:szCs w:val="28"/>
          <w:rtl/>
          <w:lang w:bidi="ar-DZ"/>
        </w:rPr>
        <w:t>دكتوراه،</w:t>
      </w:r>
      <w:r w:rsidRPr="00184504">
        <w:rPr>
          <w:rFonts w:ascii="Calibri" w:eastAsia="Times New Roman" w:hAnsi="Calibri" w:cs="Arial"/>
          <w:sz w:val="28"/>
          <w:szCs w:val="28"/>
          <w:rtl/>
          <w:lang w:bidi="ar-DZ"/>
        </w:rPr>
        <w:t xml:space="preserve"> </w:t>
      </w:r>
      <w:r w:rsidRPr="00184504">
        <w:rPr>
          <w:rFonts w:ascii="Calibri" w:eastAsia="Times New Roman" w:hAnsi="Calibri" w:cs="Arial" w:hint="cs"/>
          <w:sz w:val="28"/>
          <w:szCs w:val="28"/>
          <w:rtl/>
          <w:lang w:bidi="ar-DZ"/>
        </w:rPr>
        <w:t>جامعة</w:t>
      </w:r>
      <w:r w:rsidRPr="00184504">
        <w:rPr>
          <w:rFonts w:ascii="Calibri" w:eastAsia="Times New Roman" w:hAnsi="Calibri" w:cs="Arial"/>
          <w:sz w:val="28"/>
          <w:szCs w:val="28"/>
          <w:rtl/>
          <w:lang w:bidi="ar-DZ"/>
        </w:rPr>
        <w:t xml:space="preserve"> </w:t>
      </w:r>
      <w:r w:rsidRPr="00184504">
        <w:rPr>
          <w:rFonts w:ascii="Calibri" w:eastAsia="Times New Roman" w:hAnsi="Calibri" w:cs="Arial" w:hint="cs"/>
          <w:sz w:val="28"/>
          <w:szCs w:val="28"/>
          <w:rtl/>
          <w:lang w:bidi="ar-DZ"/>
        </w:rPr>
        <w:t>فرحات</w:t>
      </w:r>
      <w:r w:rsidRPr="00184504">
        <w:rPr>
          <w:rFonts w:ascii="Calibri" w:eastAsia="Times New Roman" w:hAnsi="Calibri" w:cs="Arial"/>
          <w:sz w:val="28"/>
          <w:szCs w:val="28"/>
          <w:rtl/>
          <w:lang w:bidi="ar-DZ"/>
        </w:rPr>
        <w:t xml:space="preserve"> </w:t>
      </w:r>
      <w:r w:rsidRPr="00184504">
        <w:rPr>
          <w:rFonts w:ascii="Calibri" w:eastAsia="Times New Roman" w:hAnsi="Calibri" w:cs="Arial" w:hint="cs"/>
          <w:sz w:val="28"/>
          <w:szCs w:val="28"/>
          <w:rtl/>
          <w:lang w:bidi="ar-DZ"/>
        </w:rPr>
        <w:t>عباس،</w:t>
      </w:r>
      <w:r w:rsidRPr="00184504">
        <w:rPr>
          <w:rFonts w:ascii="Calibri" w:eastAsia="Times New Roman" w:hAnsi="Calibri" w:cs="Arial"/>
          <w:sz w:val="28"/>
          <w:szCs w:val="28"/>
          <w:rtl/>
          <w:lang w:bidi="ar-DZ"/>
        </w:rPr>
        <w:t xml:space="preserve"> </w:t>
      </w:r>
      <w:r w:rsidRPr="00184504">
        <w:rPr>
          <w:rFonts w:ascii="Calibri" w:eastAsia="Times New Roman" w:hAnsi="Calibri" w:cs="Arial" w:hint="cs"/>
          <w:sz w:val="28"/>
          <w:szCs w:val="28"/>
          <w:rtl/>
          <w:lang w:bidi="ar-DZ"/>
        </w:rPr>
        <w:t>سطيف،</w:t>
      </w:r>
      <w:r w:rsidRPr="00184504">
        <w:rPr>
          <w:rFonts w:ascii="Calibri" w:eastAsia="Times New Roman" w:hAnsi="Calibri" w:cs="Arial"/>
          <w:sz w:val="28"/>
          <w:szCs w:val="28"/>
          <w:rtl/>
          <w:lang w:bidi="ar-DZ"/>
        </w:rPr>
        <w:t xml:space="preserve"> </w:t>
      </w:r>
      <w:r w:rsidRPr="00184504">
        <w:rPr>
          <w:rFonts w:ascii="Calibri" w:eastAsia="Times New Roman" w:hAnsi="Calibri" w:cs="Arial" w:hint="cs"/>
          <w:sz w:val="28"/>
          <w:szCs w:val="28"/>
          <w:rtl/>
          <w:lang w:bidi="ar-DZ"/>
        </w:rPr>
        <w:t>الجزائر،</w:t>
      </w:r>
      <w:r w:rsidRPr="00184504">
        <w:rPr>
          <w:rFonts w:ascii="Calibri" w:eastAsia="Times New Roman" w:hAnsi="Calibri" w:cs="Arial"/>
          <w:sz w:val="28"/>
          <w:szCs w:val="28"/>
          <w:rtl/>
          <w:lang w:bidi="ar-DZ"/>
        </w:rPr>
        <w:t xml:space="preserve"> </w:t>
      </w:r>
      <w:r>
        <w:rPr>
          <w:rFonts w:ascii="Calibri" w:eastAsia="Times New Roman" w:hAnsi="Calibri" w:cs="Arial"/>
          <w:sz w:val="28"/>
          <w:szCs w:val="28"/>
          <w:lang w:bidi="ar-DZ"/>
        </w:rPr>
        <w:t>2014</w:t>
      </w:r>
      <w:r w:rsidRPr="00184504">
        <w:rPr>
          <w:rFonts w:ascii="Calibri" w:eastAsia="Times New Roman" w:hAnsi="Calibri" w:cs="Arial" w:hint="cs"/>
          <w:sz w:val="28"/>
          <w:szCs w:val="28"/>
          <w:rtl/>
          <w:lang w:bidi="ar-DZ"/>
        </w:rPr>
        <w:t>.</w:t>
      </w:r>
    </w:p>
    <w:p w:rsidR="007D427F" w:rsidRPr="00184504" w:rsidRDefault="007D427F" w:rsidP="003B3DF2">
      <w:pPr>
        <w:pStyle w:val="a4"/>
        <w:numPr>
          <w:ilvl w:val="0"/>
          <w:numId w:val="52"/>
        </w:numPr>
        <w:spacing w:after="160" w:line="259" w:lineRule="auto"/>
        <w:rPr>
          <w:rFonts w:ascii="Calibri" w:eastAsia="Times New Roman" w:hAnsi="Calibri" w:cs="Arial"/>
          <w:sz w:val="28"/>
          <w:szCs w:val="28"/>
          <w:rtl/>
        </w:rPr>
      </w:pPr>
      <w:r w:rsidRPr="00184504">
        <w:rPr>
          <w:rFonts w:ascii="Calibri" w:eastAsia="Times New Roman" w:hAnsi="Calibri" w:cs="Arial" w:hint="cs"/>
          <w:sz w:val="28"/>
          <w:szCs w:val="28"/>
          <w:rtl/>
        </w:rPr>
        <w:t xml:space="preserve">بوفروعة سوفيان، نظام المعلومات المحاسبي ودوره في تسير المؤسسة الاقتصادية، مذكرة ماجستير في علوم التسيير، جامعة قسنطينة، </w:t>
      </w:r>
      <w:r>
        <w:rPr>
          <w:rFonts w:ascii="Calibri" w:eastAsia="Times New Roman" w:hAnsi="Calibri" w:cs="Arial"/>
          <w:sz w:val="28"/>
          <w:szCs w:val="28"/>
        </w:rPr>
        <w:t>2011</w:t>
      </w:r>
      <w:r w:rsidRPr="00184504">
        <w:rPr>
          <w:rFonts w:ascii="Calibri" w:eastAsia="Times New Roman" w:hAnsi="Calibri" w:cs="Arial" w:hint="cs"/>
          <w:sz w:val="28"/>
          <w:szCs w:val="28"/>
          <w:rtl/>
        </w:rPr>
        <w:t>.</w:t>
      </w:r>
    </w:p>
    <w:p w:rsidR="007D427F" w:rsidRPr="00184504" w:rsidRDefault="007D427F" w:rsidP="003B3DF2">
      <w:pPr>
        <w:pStyle w:val="a4"/>
        <w:numPr>
          <w:ilvl w:val="0"/>
          <w:numId w:val="52"/>
        </w:numPr>
        <w:spacing w:after="160" w:line="259" w:lineRule="auto"/>
        <w:rPr>
          <w:rFonts w:ascii="Calibri" w:eastAsia="Times New Roman" w:hAnsi="Calibri" w:cs="Arial"/>
          <w:sz w:val="28"/>
          <w:szCs w:val="28"/>
          <w:rtl/>
        </w:rPr>
      </w:pPr>
      <w:r w:rsidRPr="00184504">
        <w:rPr>
          <w:rFonts w:ascii="Calibri" w:eastAsia="Times New Roman" w:hAnsi="Calibri" w:cs="Arial" w:hint="cs"/>
          <w:sz w:val="28"/>
          <w:szCs w:val="28"/>
          <w:rtl/>
        </w:rPr>
        <w:t>سليمان</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عتير،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دور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الرقابة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الجبائية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تحسين</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جودة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المعلومات</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المحاسبية، مذكرة ماجستير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محاسبة، جامعة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محمد</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خيضر، بسكرة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-الجزائر ،</w:t>
      </w:r>
      <w:r>
        <w:rPr>
          <w:rFonts w:ascii="Calibri" w:eastAsia="Times New Roman" w:hAnsi="Calibri" w:cs="Arial"/>
          <w:sz w:val="28"/>
          <w:szCs w:val="28"/>
        </w:rPr>
        <w:t>2012</w:t>
      </w:r>
      <w:r>
        <w:rPr>
          <w:rFonts w:ascii="Calibri" w:eastAsia="Times New Roman" w:hAnsi="Calibri" w:cs="Arial" w:hint="cs"/>
          <w:sz w:val="28"/>
          <w:szCs w:val="28"/>
          <w:rtl/>
        </w:rPr>
        <w:t>.</w:t>
      </w:r>
    </w:p>
    <w:p w:rsidR="007D427F" w:rsidRPr="00184504" w:rsidRDefault="007D427F" w:rsidP="003B3DF2">
      <w:pPr>
        <w:pStyle w:val="a4"/>
        <w:numPr>
          <w:ilvl w:val="0"/>
          <w:numId w:val="52"/>
        </w:numPr>
        <w:spacing w:after="160" w:line="259" w:lineRule="auto"/>
        <w:rPr>
          <w:rFonts w:ascii="Calibri" w:eastAsia="Times New Roman" w:hAnsi="Calibri" w:cs="Arial"/>
          <w:sz w:val="28"/>
          <w:szCs w:val="28"/>
          <w:rtl/>
        </w:rPr>
      </w:pPr>
      <w:r w:rsidRPr="00184504">
        <w:rPr>
          <w:rFonts w:ascii="Calibri" w:eastAsia="Times New Roman" w:hAnsi="Calibri" w:cs="Arial" w:hint="cs"/>
          <w:sz w:val="28"/>
          <w:szCs w:val="28"/>
          <w:rtl/>
        </w:rPr>
        <w:t>عجيلة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حنان،</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فعالية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نظام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المعلومات</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المحاسبية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الأداء</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المالي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للمؤسسة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الاقتصادية،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مذكرة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ماجستير، كلية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العلوم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الاقتصادية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والتجارية وعلوم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التسيير، جامعة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ورقلة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الجزائر،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تخصص</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أنظمة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المعلومات</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ومراقبة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التسيير،</w:t>
      </w:r>
      <w:r>
        <w:rPr>
          <w:rFonts w:ascii="Calibri" w:eastAsia="Times New Roman" w:hAnsi="Calibri" w:cs="Arial"/>
          <w:sz w:val="28"/>
          <w:szCs w:val="28"/>
        </w:rPr>
        <w:t>2013</w:t>
      </w:r>
      <w:r w:rsidRPr="00184504">
        <w:rPr>
          <w:rFonts w:ascii="Calibri" w:eastAsia="Times New Roman" w:hAnsi="Calibri" w:cs="Arial"/>
          <w:sz w:val="28"/>
          <w:szCs w:val="28"/>
          <w:rtl/>
        </w:rPr>
        <w:t>.</w:t>
      </w:r>
    </w:p>
    <w:p w:rsidR="007D427F" w:rsidRDefault="007D427F" w:rsidP="003B3DF2">
      <w:pPr>
        <w:pStyle w:val="a4"/>
        <w:numPr>
          <w:ilvl w:val="0"/>
          <w:numId w:val="52"/>
        </w:numPr>
        <w:spacing w:after="160" w:line="259" w:lineRule="auto"/>
        <w:jc w:val="both"/>
        <w:rPr>
          <w:rFonts w:ascii="Calibri" w:eastAsia="Times New Roman" w:hAnsi="Calibri" w:cs="Arial"/>
          <w:sz w:val="28"/>
          <w:szCs w:val="28"/>
        </w:rPr>
      </w:pPr>
      <w:r w:rsidRPr="00184504">
        <w:rPr>
          <w:rFonts w:ascii="Calibri" w:eastAsia="Times New Roman" w:hAnsi="Calibri" w:cs="Arial" w:hint="cs"/>
          <w:sz w:val="28"/>
          <w:szCs w:val="28"/>
          <w:rtl/>
        </w:rPr>
        <w:t>اسامة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كمال</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دهمان،</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فاعلية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نظم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المعلومات</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المحاسبية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المحوسبة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تحقيق</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جودة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التقارير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المالية،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مذكرة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ماجستير،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الجامعة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الإسلامية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بغزة،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فلسطين،</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بتصرف،</w:t>
      </w:r>
      <w:r w:rsidRPr="00184504">
        <w:rPr>
          <w:rFonts w:ascii="Calibri" w:eastAsia="Times New Roman" w:hAnsi="Calibri" w:cs="Arial"/>
          <w:sz w:val="28"/>
          <w:szCs w:val="28"/>
          <w:rtl/>
        </w:rPr>
        <w:t xml:space="preserve"> </w:t>
      </w:r>
      <w:r>
        <w:rPr>
          <w:rFonts w:ascii="Calibri" w:eastAsia="Times New Roman" w:hAnsi="Calibri" w:cs="Arial"/>
          <w:sz w:val="28"/>
          <w:szCs w:val="28"/>
        </w:rPr>
        <w:t>2012</w:t>
      </w:r>
      <w:r>
        <w:rPr>
          <w:rFonts w:ascii="Calibri" w:eastAsia="Times New Roman" w:hAnsi="Calibri" w:cs="Arial" w:hint="cs"/>
          <w:sz w:val="28"/>
          <w:szCs w:val="28"/>
          <w:rtl/>
        </w:rPr>
        <w:t>.</w:t>
      </w:r>
    </w:p>
    <w:p w:rsidR="007D427F" w:rsidRDefault="007D427F" w:rsidP="003B3DF2">
      <w:pPr>
        <w:pStyle w:val="a4"/>
        <w:numPr>
          <w:ilvl w:val="0"/>
          <w:numId w:val="52"/>
        </w:numPr>
        <w:spacing w:after="160" w:line="259" w:lineRule="auto"/>
        <w:jc w:val="both"/>
        <w:rPr>
          <w:rFonts w:ascii="Calibri" w:eastAsia="Times New Roman" w:hAnsi="Calibri" w:cs="Arial"/>
          <w:sz w:val="28"/>
          <w:szCs w:val="28"/>
        </w:rPr>
      </w:pPr>
      <w:r>
        <w:rPr>
          <w:rFonts w:ascii="Calibri" w:eastAsia="Times New Roman" w:hAnsi="Calibri" w:cs="Arial" w:hint="cs"/>
          <w:sz w:val="28"/>
          <w:szCs w:val="28"/>
          <w:rtl/>
        </w:rPr>
        <w:t xml:space="preserve">مندر يحي الداية، أثر استخدام نظم المعلومات المحاسبية على جودة البيانات المالية في قطاع الخدمات في قطاع غزة، رسالة ماجستير، جامعة غزة </w:t>
      </w:r>
      <w:r>
        <w:rPr>
          <w:rFonts w:ascii="Calibri" w:eastAsia="Times New Roman" w:hAnsi="Calibri" w:cs="Arial"/>
          <w:sz w:val="28"/>
          <w:szCs w:val="28"/>
          <w:rtl/>
        </w:rPr>
        <w:t>–</w:t>
      </w:r>
      <w:r>
        <w:rPr>
          <w:rFonts w:ascii="Calibri" w:eastAsia="Times New Roman" w:hAnsi="Calibri" w:cs="Arial" w:hint="cs"/>
          <w:sz w:val="28"/>
          <w:szCs w:val="28"/>
          <w:rtl/>
        </w:rPr>
        <w:t>فلسطين ،</w:t>
      </w:r>
      <w:r>
        <w:rPr>
          <w:rFonts w:ascii="Calibri" w:eastAsia="Times New Roman" w:hAnsi="Calibri" w:cs="Arial"/>
          <w:sz w:val="28"/>
          <w:szCs w:val="28"/>
        </w:rPr>
        <w:t>2009</w:t>
      </w:r>
      <w:r>
        <w:rPr>
          <w:rFonts w:ascii="Calibri" w:eastAsia="Times New Roman" w:hAnsi="Calibri" w:cs="Arial" w:hint="cs"/>
          <w:sz w:val="28"/>
          <w:szCs w:val="28"/>
          <w:rtl/>
        </w:rPr>
        <w:t>.</w:t>
      </w:r>
    </w:p>
    <w:p w:rsidR="007D427F" w:rsidRDefault="007D427F" w:rsidP="003B3DF2">
      <w:pPr>
        <w:pStyle w:val="a4"/>
        <w:numPr>
          <w:ilvl w:val="0"/>
          <w:numId w:val="52"/>
        </w:numPr>
        <w:spacing w:after="160" w:line="259" w:lineRule="auto"/>
        <w:jc w:val="both"/>
        <w:rPr>
          <w:rFonts w:ascii="Calibri" w:eastAsia="Times New Roman" w:hAnsi="Calibri" w:cs="Arial"/>
          <w:sz w:val="28"/>
          <w:szCs w:val="28"/>
        </w:rPr>
      </w:pPr>
      <w:r>
        <w:rPr>
          <w:rFonts w:ascii="Calibri" w:eastAsia="Times New Roman" w:hAnsi="Calibri" w:cs="Arial" w:hint="cs"/>
          <w:sz w:val="28"/>
          <w:szCs w:val="28"/>
          <w:rtl/>
        </w:rPr>
        <w:lastRenderedPageBreak/>
        <w:t xml:space="preserve">بوركاب مصطفى لافي إبراهيم، نظام المعلومات المحاسبي وأثره على جودة القوائم المالية، شهادة ماستر، جامعة البويرة، </w:t>
      </w:r>
      <w:r>
        <w:rPr>
          <w:rFonts w:ascii="Calibri" w:eastAsia="Times New Roman" w:hAnsi="Calibri" w:cs="Arial"/>
          <w:sz w:val="28"/>
          <w:szCs w:val="28"/>
        </w:rPr>
        <w:t>2015</w:t>
      </w:r>
      <w:r>
        <w:rPr>
          <w:rFonts w:ascii="Calibri" w:eastAsia="Times New Roman" w:hAnsi="Calibri" w:cs="Arial" w:hint="cs"/>
          <w:sz w:val="28"/>
          <w:szCs w:val="28"/>
          <w:rtl/>
        </w:rPr>
        <w:t>.</w:t>
      </w:r>
    </w:p>
    <w:p w:rsidR="007D427F" w:rsidRDefault="007D427F" w:rsidP="003B3DF2">
      <w:pPr>
        <w:pStyle w:val="a4"/>
        <w:numPr>
          <w:ilvl w:val="0"/>
          <w:numId w:val="52"/>
        </w:numPr>
        <w:spacing w:after="160" w:line="259" w:lineRule="auto"/>
        <w:jc w:val="both"/>
        <w:rPr>
          <w:rFonts w:ascii="Calibri" w:eastAsia="Times New Roman" w:hAnsi="Calibri" w:cs="Arial"/>
          <w:sz w:val="28"/>
          <w:szCs w:val="28"/>
        </w:rPr>
      </w:pPr>
      <w:r>
        <w:rPr>
          <w:rFonts w:ascii="Calibri" w:eastAsia="Times New Roman" w:hAnsi="Calibri" w:cs="Arial" w:hint="cs"/>
          <w:sz w:val="28"/>
          <w:szCs w:val="28"/>
          <w:rtl/>
        </w:rPr>
        <w:t>سارة مدفوني، أثر استخدام نظام المعلومات المحاسبي على جودة القوائم المالية في المؤسسة الإنتاجية، شهادة ماستر، جامعة العربي بن المهيدي. أم البواقي، الجزائر،</w:t>
      </w:r>
      <w:r>
        <w:rPr>
          <w:rFonts w:ascii="Calibri" w:eastAsia="Times New Roman" w:hAnsi="Calibri" w:cs="Arial"/>
          <w:sz w:val="28"/>
          <w:szCs w:val="28"/>
        </w:rPr>
        <w:t>2015</w:t>
      </w:r>
      <w:r>
        <w:rPr>
          <w:rFonts w:ascii="Calibri" w:eastAsia="Times New Roman" w:hAnsi="Calibri" w:cs="Arial" w:hint="cs"/>
          <w:sz w:val="28"/>
          <w:szCs w:val="28"/>
          <w:rtl/>
        </w:rPr>
        <w:t>.</w:t>
      </w:r>
    </w:p>
    <w:p w:rsidR="007D427F" w:rsidRDefault="007D427F" w:rsidP="003B3DF2">
      <w:pPr>
        <w:pStyle w:val="a4"/>
        <w:numPr>
          <w:ilvl w:val="0"/>
          <w:numId w:val="52"/>
        </w:numPr>
        <w:spacing w:after="160" w:line="259" w:lineRule="auto"/>
        <w:jc w:val="both"/>
        <w:rPr>
          <w:rFonts w:ascii="Calibri" w:eastAsia="Times New Roman" w:hAnsi="Calibri" w:cs="Arial"/>
          <w:sz w:val="28"/>
          <w:szCs w:val="28"/>
        </w:rPr>
      </w:pPr>
      <w:r>
        <w:rPr>
          <w:rFonts w:ascii="Calibri" w:eastAsia="Times New Roman" w:hAnsi="Calibri" w:cs="Arial" w:hint="cs"/>
          <w:sz w:val="28"/>
          <w:szCs w:val="28"/>
          <w:rtl/>
        </w:rPr>
        <w:t xml:space="preserve">نور الهدى حروز، أثر نظام المعلومات المحاسبي على جودة القوائم المالية، شهادة ماستر، جامعة قصدي مرباح </w:t>
      </w:r>
      <w:r>
        <w:rPr>
          <w:rFonts w:ascii="Calibri" w:eastAsia="Times New Roman" w:hAnsi="Calibri" w:cs="Arial"/>
          <w:sz w:val="28"/>
          <w:szCs w:val="28"/>
          <w:rtl/>
        </w:rPr>
        <w:t>–</w:t>
      </w:r>
      <w:r>
        <w:rPr>
          <w:rFonts w:ascii="Calibri" w:eastAsia="Times New Roman" w:hAnsi="Calibri" w:cs="Arial" w:hint="cs"/>
          <w:sz w:val="28"/>
          <w:szCs w:val="28"/>
          <w:rtl/>
        </w:rPr>
        <w:t xml:space="preserve"> ورقلة، </w:t>
      </w:r>
      <w:r>
        <w:rPr>
          <w:rFonts w:ascii="Calibri" w:eastAsia="Times New Roman" w:hAnsi="Calibri" w:cs="Arial"/>
          <w:sz w:val="28"/>
          <w:szCs w:val="28"/>
        </w:rPr>
        <w:t>2018</w:t>
      </w:r>
      <w:r>
        <w:rPr>
          <w:rFonts w:ascii="Calibri" w:eastAsia="Times New Roman" w:hAnsi="Calibri" w:cs="Arial" w:hint="cs"/>
          <w:sz w:val="28"/>
          <w:szCs w:val="28"/>
          <w:rtl/>
        </w:rPr>
        <w:t>.</w:t>
      </w:r>
    </w:p>
    <w:p w:rsidR="007D427F" w:rsidRDefault="007D427F" w:rsidP="003B3DF2">
      <w:pPr>
        <w:pStyle w:val="a4"/>
        <w:numPr>
          <w:ilvl w:val="0"/>
          <w:numId w:val="52"/>
        </w:numPr>
        <w:spacing w:after="160" w:line="259" w:lineRule="auto"/>
        <w:jc w:val="both"/>
        <w:rPr>
          <w:rFonts w:ascii="Calibri" w:eastAsia="Times New Roman" w:hAnsi="Calibri" w:cs="Arial"/>
          <w:sz w:val="28"/>
          <w:szCs w:val="28"/>
        </w:rPr>
      </w:pPr>
      <w:r>
        <w:rPr>
          <w:rFonts w:ascii="Calibri" w:eastAsia="Times New Roman" w:hAnsi="Calibri" w:cs="Arial" w:hint="cs"/>
          <w:sz w:val="28"/>
          <w:szCs w:val="28"/>
          <w:rtl/>
        </w:rPr>
        <w:t xml:space="preserve">شرقية روبة، أثر استخدام نظام المعلومات المحاسبي على جودة القوائم المالية، شهادة ماستر، جامعة مستغانم، </w:t>
      </w:r>
      <w:r>
        <w:rPr>
          <w:rFonts w:ascii="Calibri" w:eastAsia="Times New Roman" w:hAnsi="Calibri" w:cs="Arial"/>
          <w:sz w:val="28"/>
          <w:szCs w:val="28"/>
        </w:rPr>
        <w:t>2018</w:t>
      </w:r>
      <w:r>
        <w:rPr>
          <w:rFonts w:ascii="Calibri" w:eastAsia="Times New Roman" w:hAnsi="Calibri" w:cs="Arial" w:hint="cs"/>
          <w:sz w:val="28"/>
          <w:szCs w:val="28"/>
          <w:rtl/>
        </w:rPr>
        <w:t>.</w:t>
      </w:r>
    </w:p>
    <w:p w:rsidR="007D427F" w:rsidRDefault="007D427F" w:rsidP="003B3DF2">
      <w:pPr>
        <w:pStyle w:val="a4"/>
        <w:numPr>
          <w:ilvl w:val="0"/>
          <w:numId w:val="52"/>
        </w:numPr>
        <w:spacing w:after="160" w:line="259" w:lineRule="auto"/>
        <w:jc w:val="both"/>
        <w:rPr>
          <w:rFonts w:ascii="Calibri" w:eastAsia="Times New Roman" w:hAnsi="Calibri" w:cs="Arial"/>
          <w:sz w:val="28"/>
          <w:szCs w:val="28"/>
        </w:rPr>
      </w:pPr>
      <w:r w:rsidRPr="004F2210">
        <w:rPr>
          <w:rFonts w:ascii="Calibri" w:eastAsia="Times New Roman" w:hAnsi="Calibri" w:cs="Arial" w:hint="cs"/>
          <w:sz w:val="28"/>
          <w:szCs w:val="28"/>
          <w:rtl/>
        </w:rPr>
        <w:t xml:space="preserve">رائد محمد الحلو، مدى فاعلية نظم المعلومات المحاسبية في تحقيق جودة التقارير المالية، أطروحة ماجستير في المحاسبة والتمويل، الجامعة الإسلامية </w:t>
      </w:r>
      <w:r w:rsidRPr="004F2210">
        <w:rPr>
          <w:rFonts w:ascii="Calibri" w:eastAsia="Times New Roman" w:hAnsi="Calibri" w:cs="Arial"/>
          <w:sz w:val="28"/>
          <w:szCs w:val="28"/>
          <w:rtl/>
        </w:rPr>
        <w:t>–</w:t>
      </w:r>
      <w:r w:rsidRPr="004F2210">
        <w:rPr>
          <w:rFonts w:ascii="Calibri" w:eastAsia="Times New Roman" w:hAnsi="Calibri" w:cs="Arial" w:hint="cs"/>
          <w:sz w:val="28"/>
          <w:szCs w:val="28"/>
          <w:rtl/>
        </w:rPr>
        <w:t xml:space="preserve">غزة، </w:t>
      </w:r>
      <w:r w:rsidRPr="004F2210">
        <w:rPr>
          <w:rFonts w:ascii="Calibri" w:eastAsia="Times New Roman" w:hAnsi="Calibri" w:cs="Arial"/>
          <w:sz w:val="28"/>
          <w:szCs w:val="28"/>
        </w:rPr>
        <w:t>2014</w:t>
      </w:r>
    </w:p>
    <w:p w:rsidR="00C25AD8" w:rsidRPr="00A21E75" w:rsidRDefault="00C25AD8" w:rsidP="00C25AD8">
      <w:pPr>
        <w:pStyle w:val="a4"/>
        <w:spacing w:after="160" w:line="259" w:lineRule="auto"/>
        <w:ind w:left="1069"/>
        <w:jc w:val="both"/>
        <w:rPr>
          <w:rFonts w:ascii="Calibri" w:eastAsia="Times New Roman" w:hAnsi="Calibri" w:cs="Arial"/>
          <w:sz w:val="28"/>
          <w:szCs w:val="28"/>
        </w:rPr>
      </w:pPr>
    </w:p>
    <w:p w:rsidR="007D427F" w:rsidRDefault="007D427F" w:rsidP="0027039A">
      <w:pPr>
        <w:pStyle w:val="a4"/>
        <w:rPr>
          <w:rFonts w:ascii="Calibri" w:eastAsia="Times New Roman" w:hAnsi="Calibri" w:cs="Arial"/>
          <w:b/>
          <w:bCs/>
          <w:sz w:val="32"/>
          <w:szCs w:val="32"/>
          <w:rtl/>
        </w:rPr>
      </w:pPr>
      <w:r w:rsidRPr="008062D7">
        <w:rPr>
          <w:rFonts w:ascii="Calibri" w:eastAsia="Times New Roman" w:hAnsi="Calibri" w:cs="Arial" w:hint="cs"/>
          <w:b/>
          <w:bCs/>
          <w:sz w:val="32"/>
          <w:szCs w:val="32"/>
          <w:rtl/>
        </w:rPr>
        <w:t xml:space="preserve">د -المجلات والملتقيات العلمية </w:t>
      </w:r>
    </w:p>
    <w:p w:rsidR="00C25AD8" w:rsidRPr="008062D7" w:rsidRDefault="00C25AD8" w:rsidP="0027039A">
      <w:pPr>
        <w:pStyle w:val="a4"/>
        <w:rPr>
          <w:rFonts w:ascii="Calibri" w:eastAsia="Times New Roman" w:hAnsi="Calibri" w:cs="Arial"/>
          <w:b/>
          <w:bCs/>
          <w:sz w:val="32"/>
          <w:szCs w:val="32"/>
          <w:rtl/>
        </w:rPr>
      </w:pPr>
    </w:p>
    <w:p w:rsidR="007D427F" w:rsidRPr="00184504" w:rsidRDefault="007D427F" w:rsidP="003B3DF2">
      <w:pPr>
        <w:pStyle w:val="a4"/>
        <w:numPr>
          <w:ilvl w:val="0"/>
          <w:numId w:val="52"/>
        </w:numPr>
        <w:spacing w:after="160" w:line="259" w:lineRule="auto"/>
        <w:rPr>
          <w:rFonts w:ascii="Calibri" w:eastAsia="Times New Roman" w:hAnsi="Calibri" w:cs="Arial"/>
          <w:b/>
          <w:bCs/>
          <w:sz w:val="28"/>
          <w:szCs w:val="28"/>
          <w:rtl/>
        </w:rPr>
      </w:pPr>
      <w:r w:rsidRPr="00184504">
        <w:rPr>
          <w:rFonts w:ascii="Calibri" w:eastAsia="Times New Roman" w:hAnsi="Calibri" w:cs="Arial" w:hint="cs"/>
          <w:sz w:val="28"/>
          <w:szCs w:val="28"/>
          <w:rtl/>
        </w:rPr>
        <w:t>هلايلي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إسلام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وأحمد</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قايد</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نور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الدين،</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دور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نظام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المعلومات</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المحاسبية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تحسين</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جودة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المعلومات</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المحاسبية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المؤسسة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الاقتصادية،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جامعة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بسكرة،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مجلة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الاقتصاد</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المال</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والأعمال،</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المجلد</w:t>
      </w:r>
      <w:r w:rsidRPr="00184504">
        <w:rPr>
          <w:rFonts w:ascii="Calibri" w:eastAsia="Times New Roman" w:hAnsi="Calibri" w:cs="Arial"/>
          <w:sz w:val="28"/>
          <w:szCs w:val="28"/>
          <w:rtl/>
        </w:rPr>
        <w:t xml:space="preserve"> </w:t>
      </w:r>
      <w:r>
        <w:rPr>
          <w:rFonts w:ascii="Calibri" w:eastAsia="Times New Roman" w:hAnsi="Calibri" w:cs="Arial"/>
          <w:sz w:val="28"/>
          <w:szCs w:val="28"/>
        </w:rPr>
        <w:t>04</w:t>
      </w:r>
      <w:r w:rsidRPr="00184504">
        <w:rPr>
          <w:rFonts w:ascii="Calibri" w:eastAsia="Times New Roman" w:hAnsi="Calibri" w:cs="Arial" w:hint="cs"/>
          <w:sz w:val="28"/>
          <w:szCs w:val="28"/>
          <w:rtl/>
        </w:rPr>
        <w:t>،</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العدد</w:t>
      </w:r>
      <w:r w:rsidRPr="00184504">
        <w:rPr>
          <w:rFonts w:ascii="Calibri" w:eastAsia="Times New Roman" w:hAnsi="Calibri" w:cs="Arial"/>
          <w:sz w:val="28"/>
          <w:szCs w:val="28"/>
          <w:rtl/>
        </w:rPr>
        <w:t xml:space="preserve"> </w:t>
      </w:r>
      <w:r>
        <w:rPr>
          <w:rFonts w:ascii="Calibri" w:eastAsia="Times New Roman" w:hAnsi="Calibri" w:cs="Arial"/>
          <w:sz w:val="28"/>
          <w:szCs w:val="28"/>
        </w:rPr>
        <w:t>01</w:t>
      </w:r>
      <w:r w:rsidRPr="00184504">
        <w:rPr>
          <w:rFonts w:ascii="Calibri" w:eastAsia="Times New Roman" w:hAnsi="Calibri" w:cs="Arial" w:hint="cs"/>
          <w:sz w:val="28"/>
          <w:szCs w:val="28"/>
          <w:rtl/>
        </w:rPr>
        <w:t>،</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الجزائر،</w:t>
      </w:r>
      <w:r w:rsidRPr="00184504">
        <w:rPr>
          <w:rFonts w:ascii="Calibri" w:eastAsia="Times New Roman" w:hAnsi="Calibri" w:cs="Arial"/>
          <w:sz w:val="28"/>
          <w:szCs w:val="28"/>
          <w:rtl/>
        </w:rPr>
        <w:t xml:space="preserve"> </w:t>
      </w:r>
      <w:r>
        <w:rPr>
          <w:rFonts w:ascii="Calibri" w:eastAsia="Times New Roman" w:hAnsi="Calibri" w:cs="Arial"/>
          <w:sz w:val="28"/>
          <w:szCs w:val="28"/>
        </w:rPr>
        <w:t>2019</w:t>
      </w:r>
      <w:r w:rsidRPr="00184504">
        <w:rPr>
          <w:rFonts w:ascii="Calibri" w:eastAsia="Times New Roman" w:hAnsi="Calibri" w:cs="Arial" w:hint="cs"/>
          <w:b/>
          <w:bCs/>
          <w:sz w:val="28"/>
          <w:szCs w:val="28"/>
          <w:rtl/>
        </w:rPr>
        <w:t>.</w:t>
      </w:r>
    </w:p>
    <w:p w:rsidR="007D427F" w:rsidRPr="00184504" w:rsidRDefault="007D427F" w:rsidP="003B3DF2">
      <w:pPr>
        <w:pStyle w:val="a4"/>
        <w:numPr>
          <w:ilvl w:val="0"/>
          <w:numId w:val="52"/>
        </w:numPr>
        <w:spacing w:after="160" w:line="259" w:lineRule="auto"/>
        <w:rPr>
          <w:rFonts w:ascii="Calibri" w:eastAsia="Times New Roman" w:hAnsi="Calibri" w:cs="Arial"/>
          <w:sz w:val="28"/>
          <w:szCs w:val="28"/>
          <w:rtl/>
        </w:rPr>
      </w:pPr>
      <w:r w:rsidRPr="00184504">
        <w:rPr>
          <w:rFonts w:ascii="Calibri" w:eastAsia="Times New Roman" w:hAnsi="Calibri" w:cs="Arial" w:hint="cs"/>
          <w:sz w:val="28"/>
          <w:szCs w:val="28"/>
          <w:rtl/>
        </w:rPr>
        <w:t xml:space="preserve">مقدم خالد وآخرون، تحليل العلاقة بين احتياجات مستخدمي القوائم المالية والخصائص النوعية للمعلومات المحاسبية، مجلة اقتصاديات المال والأعمال، المجلد </w:t>
      </w:r>
      <w:r>
        <w:rPr>
          <w:rFonts w:ascii="Calibri" w:eastAsia="Times New Roman" w:hAnsi="Calibri" w:cs="Arial"/>
          <w:sz w:val="28"/>
          <w:szCs w:val="28"/>
        </w:rPr>
        <w:t>04</w:t>
      </w:r>
      <w:r w:rsidRPr="00184504">
        <w:rPr>
          <w:rFonts w:ascii="Calibri" w:eastAsia="Times New Roman" w:hAnsi="Calibri" w:cs="Arial" w:hint="cs"/>
          <w:sz w:val="28"/>
          <w:szCs w:val="28"/>
          <w:rtl/>
        </w:rPr>
        <w:t xml:space="preserve">، العدد </w:t>
      </w:r>
      <w:r>
        <w:rPr>
          <w:rFonts w:ascii="Calibri" w:eastAsia="Times New Roman" w:hAnsi="Calibri" w:cs="Arial"/>
          <w:sz w:val="28"/>
          <w:szCs w:val="28"/>
        </w:rPr>
        <w:t>02</w:t>
      </w:r>
      <w:r w:rsidRPr="00184504">
        <w:rPr>
          <w:rFonts w:ascii="Calibri" w:eastAsia="Times New Roman" w:hAnsi="Calibri" w:cs="Arial" w:hint="cs"/>
          <w:sz w:val="28"/>
          <w:szCs w:val="28"/>
          <w:rtl/>
        </w:rPr>
        <w:t xml:space="preserve">، جامعة الشهيد حمة لخضر </w:t>
      </w:r>
      <w:r w:rsidRPr="00184504">
        <w:rPr>
          <w:rFonts w:ascii="Calibri" w:eastAsia="Times New Roman" w:hAnsi="Calibri" w:cs="Arial"/>
          <w:sz w:val="28"/>
          <w:szCs w:val="28"/>
          <w:rtl/>
        </w:rPr>
        <w:t>–</w:t>
      </w:r>
      <w:r w:rsidRPr="00184504">
        <w:rPr>
          <w:rFonts w:ascii="Calibri" w:eastAsia="Times New Roman" w:hAnsi="Calibri" w:cs="Arial" w:hint="cs"/>
          <w:sz w:val="28"/>
          <w:szCs w:val="28"/>
          <w:rtl/>
        </w:rPr>
        <w:t xml:space="preserve">الوادي، الجزائر، </w:t>
      </w:r>
      <w:r>
        <w:rPr>
          <w:rFonts w:ascii="Calibri" w:eastAsia="Times New Roman" w:hAnsi="Calibri" w:cs="Arial"/>
          <w:sz w:val="28"/>
          <w:szCs w:val="28"/>
        </w:rPr>
        <w:t>2019</w:t>
      </w:r>
      <w:r w:rsidRPr="00184504">
        <w:rPr>
          <w:rFonts w:ascii="Calibri" w:eastAsia="Times New Roman" w:hAnsi="Calibri" w:cs="Arial" w:hint="cs"/>
          <w:sz w:val="28"/>
          <w:szCs w:val="28"/>
          <w:rtl/>
        </w:rPr>
        <w:t>.</w:t>
      </w:r>
    </w:p>
    <w:p w:rsidR="007D427F" w:rsidRPr="00184504" w:rsidRDefault="007D427F" w:rsidP="003B3DF2">
      <w:pPr>
        <w:pStyle w:val="a4"/>
        <w:numPr>
          <w:ilvl w:val="0"/>
          <w:numId w:val="52"/>
        </w:numPr>
        <w:spacing w:after="160" w:line="259" w:lineRule="auto"/>
        <w:rPr>
          <w:rFonts w:ascii="Calibri" w:eastAsia="Times New Roman" w:hAnsi="Calibri" w:cs="Arial"/>
          <w:b/>
          <w:bCs/>
          <w:sz w:val="28"/>
          <w:szCs w:val="28"/>
          <w:rtl/>
        </w:rPr>
      </w:pPr>
      <w:r w:rsidRPr="00184504">
        <w:rPr>
          <w:rFonts w:ascii="Calibri" w:eastAsia="Times New Roman" w:hAnsi="Calibri" w:cs="Arial" w:hint="cs"/>
          <w:sz w:val="28"/>
          <w:szCs w:val="28"/>
          <w:rtl/>
        </w:rPr>
        <w:t>بوبكر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عميروش</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وقطاف ليلى،</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فعالية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وكفاءة نظام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المعلومات</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المحاسبي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المؤسسة،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مجلة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الاقتصاد</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الصناعي،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العدد</w:t>
      </w:r>
      <w:r w:rsidRPr="00184504">
        <w:rPr>
          <w:rFonts w:ascii="Calibri" w:eastAsia="Times New Roman" w:hAnsi="Calibri" w:cs="Arial"/>
          <w:sz w:val="28"/>
          <w:szCs w:val="28"/>
          <w:rtl/>
        </w:rPr>
        <w:t xml:space="preserve"> </w:t>
      </w:r>
      <w:r>
        <w:rPr>
          <w:rFonts w:ascii="Calibri" w:eastAsia="Times New Roman" w:hAnsi="Calibri" w:cs="Arial"/>
          <w:sz w:val="28"/>
          <w:szCs w:val="28"/>
        </w:rPr>
        <w:t>12</w:t>
      </w:r>
      <w:r w:rsidRPr="00184504">
        <w:rPr>
          <w:rFonts w:ascii="Calibri" w:eastAsia="Times New Roman" w:hAnsi="Calibri" w:cs="Arial"/>
          <w:sz w:val="28"/>
          <w:szCs w:val="28"/>
          <w:rtl/>
        </w:rPr>
        <w:t>(</w:t>
      </w:r>
      <w:r>
        <w:rPr>
          <w:rFonts w:ascii="Calibri" w:eastAsia="Times New Roman" w:hAnsi="Calibri" w:cs="Arial"/>
          <w:sz w:val="28"/>
          <w:szCs w:val="28"/>
        </w:rPr>
        <w:t>01</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جوان</w:t>
      </w:r>
      <w:r w:rsidRPr="00184504">
        <w:rPr>
          <w:rFonts w:ascii="Calibri" w:eastAsia="Times New Roman" w:hAnsi="Calibri" w:cs="Arial"/>
          <w:sz w:val="28"/>
          <w:szCs w:val="28"/>
          <w:rtl/>
        </w:rPr>
        <w:t xml:space="preserve"> </w:t>
      </w:r>
      <w:r>
        <w:rPr>
          <w:rFonts w:ascii="Calibri" w:eastAsia="Times New Roman" w:hAnsi="Calibri" w:cs="Arial"/>
          <w:sz w:val="28"/>
          <w:szCs w:val="28"/>
        </w:rPr>
        <w:t>2017</w:t>
      </w:r>
      <w:r w:rsidRPr="00184504">
        <w:rPr>
          <w:rFonts w:ascii="Calibri" w:eastAsia="Times New Roman" w:hAnsi="Calibri" w:cs="Arial"/>
          <w:sz w:val="28"/>
          <w:szCs w:val="28"/>
          <w:rtl/>
        </w:rPr>
        <w:t>.</w:t>
      </w:r>
    </w:p>
    <w:p w:rsidR="007D427F" w:rsidRPr="00184504" w:rsidRDefault="007D427F" w:rsidP="003B3DF2">
      <w:pPr>
        <w:pStyle w:val="a4"/>
        <w:numPr>
          <w:ilvl w:val="0"/>
          <w:numId w:val="52"/>
        </w:numPr>
        <w:spacing w:after="160" w:line="259" w:lineRule="auto"/>
        <w:rPr>
          <w:rFonts w:ascii="Calibri" w:eastAsia="Times New Roman" w:hAnsi="Calibri" w:cs="Arial"/>
          <w:sz w:val="28"/>
          <w:szCs w:val="28"/>
          <w:rtl/>
        </w:rPr>
      </w:pPr>
      <w:r w:rsidRPr="00184504">
        <w:rPr>
          <w:rFonts w:ascii="Calibri" w:eastAsia="Times New Roman" w:hAnsi="Calibri" w:cs="Arial" w:hint="cs"/>
          <w:sz w:val="28"/>
          <w:szCs w:val="28"/>
          <w:rtl/>
        </w:rPr>
        <w:t>أمينة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حفاصة،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عباس</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فرحات،</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جودة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القوائم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المالية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للمؤسسة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الجزائرية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في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ظل</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تبني</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معايير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التقارير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المالية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الدولية</w:t>
      </w:r>
      <w:r w:rsidRPr="00184504">
        <w:rPr>
          <w:rFonts w:ascii="Calibri" w:eastAsia="Times New Roman" w:hAnsi="Calibri" w:cs="Arial"/>
          <w:sz w:val="28"/>
          <w:szCs w:val="28"/>
          <w:rtl/>
        </w:rPr>
        <w:t xml:space="preserve"> </w:t>
      </w:r>
      <w:r w:rsidRPr="00184504">
        <w:rPr>
          <w:rFonts w:ascii="Calibri" w:eastAsia="Times New Roman" w:hAnsi="Calibri" w:cs="Arial"/>
          <w:sz w:val="28"/>
          <w:szCs w:val="28"/>
        </w:rPr>
        <w:t>IFRS/IAS</w:t>
      </w:r>
      <w:r w:rsidRPr="00184504">
        <w:rPr>
          <w:rFonts w:ascii="Calibri" w:eastAsia="Times New Roman" w:hAnsi="Calibri" w:cs="Arial" w:hint="cs"/>
          <w:sz w:val="28"/>
          <w:szCs w:val="28"/>
          <w:rtl/>
        </w:rPr>
        <w:t>،</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مجلة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العلوم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الاقتصادية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والتسيير</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والعلوم</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التجارية،</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المجلد</w:t>
      </w:r>
      <w:r w:rsidRPr="00184504">
        <w:rPr>
          <w:rFonts w:ascii="Calibri" w:eastAsia="Times New Roman" w:hAnsi="Calibri" w:cs="Arial"/>
          <w:sz w:val="28"/>
          <w:szCs w:val="28"/>
          <w:rtl/>
        </w:rPr>
        <w:t xml:space="preserve"> </w:t>
      </w:r>
      <w:r>
        <w:rPr>
          <w:rFonts w:ascii="Calibri" w:eastAsia="Times New Roman" w:hAnsi="Calibri" w:cs="Arial"/>
          <w:sz w:val="28"/>
          <w:szCs w:val="28"/>
        </w:rPr>
        <w:t>11</w:t>
      </w:r>
      <w:r w:rsidRPr="00184504">
        <w:rPr>
          <w:rFonts w:ascii="Calibri" w:eastAsia="Times New Roman" w:hAnsi="Calibri" w:cs="Arial" w:hint="cs"/>
          <w:sz w:val="28"/>
          <w:szCs w:val="28"/>
          <w:rtl/>
        </w:rPr>
        <w:t>،</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العدد</w:t>
      </w:r>
      <w:r w:rsidRPr="00184504">
        <w:rPr>
          <w:rFonts w:ascii="Calibri" w:eastAsia="Times New Roman" w:hAnsi="Calibri" w:cs="Arial"/>
          <w:sz w:val="28"/>
          <w:szCs w:val="28"/>
          <w:rtl/>
        </w:rPr>
        <w:t xml:space="preserve"> </w:t>
      </w:r>
      <w:r>
        <w:rPr>
          <w:rFonts w:ascii="Calibri" w:eastAsia="Times New Roman" w:hAnsi="Calibri" w:cs="Arial"/>
          <w:sz w:val="28"/>
          <w:szCs w:val="28"/>
        </w:rPr>
        <w:t>02</w:t>
      </w:r>
      <w:r w:rsidRPr="00184504">
        <w:rPr>
          <w:rFonts w:ascii="Calibri" w:eastAsia="Times New Roman" w:hAnsi="Calibri" w:cs="Arial"/>
          <w:sz w:val="28"/>
          <w:szCs w:val="28"/>
          <w:rtl/>
        </w:rPr>
        <w:t xml:space="preserve"> </w:t>
      </w:r>
      <w:r w:rsidRPr="00184504">
        <w:rPr>
          <w:rFonts w:ascii="Calibri" w:eastAsia="Times New Roman" w:hAnsi="Calibri" w:cs="Arial" w:hint="cs"/>
          <w:sz w:val="28"/>
          <w:szCs w:val="28"/>
          <w:rtl/>
        </w:rPr>
        <w:t>،</w:t>
      </w:r>
      <w:r>
        <w:rPr>
          <w:rFonts w:ascii="Calibri" w:eastAsia="Times New Roman" w:hAnsi="Calibri" w:cs="Arial"/>
          <w:sz w:val="28"/>
          <w:szCs w:val="28"/>
        </w:rPr>
        <w:t>2018</w:t>
      </w:r>
      <w:r w:rsidRPr="00184504">
        <w:rPr>
          <w:rFonts w:ascii="Calibri" w:eastAsia="Times New Roman" w:hAnsi="Calibri" w:cs="Arial" w:hint="cs"/>
          <w:sz w:val="28"/>
          <w:szCs w:val="28"/>
          <w:rtl/>
        </w:rPr>
        <w:t>.</w:t>
      </w:r>
    </w:p>
    <w:p w:rsidR="007D427F" w:rsidRPr="00184504" w:rsidRDefault="007D427F" w:rsidP="003B3DF2">
      <w:pPr>
        <w:pStyle w:val="a4"/>
        <w:numPr>
          <w:ilvl w:val="0"/>
          <w:numId w:val="52"/>
        </w:numPr>
        <w:spacing w:after="160" w:line="259" w:lineRule="auto"/>
        <w:rPr>
          <w:sz w:val="28"/>
          <w:szCs w:val="28"/>
          <w:rtl/>
        </w:rPr>
      </w:pPr>
      <w:r w:rsidRPr="00184504">
        <w:rPr>
          <w:rFonts w:cs="Arial" w:hint="cs"/>
          <w:sz w:val="28"/>
          <w:szCs w:val="28"/>
          <w:rtl/>
        </w:rPr>
        <w:t>زعفران</w:t>
      </w:r>
      <w:r w:rsidRPr="00184504">
        <w:rPr>
          <w:rFonts w:cs="Arial"/>
          <w:sz w:val="28"/>
          <w:szCs w:val="28"/>
          <w:rtl/>
        </w:rPr>
        <w:t xml:space="preserve"> </w:t>
      </w:r>
      <w:r w:rsidRPr="00184504">
        <w:rPr>
          <w:rFonts w:cs="Arial" w:hint="cs"/>
          <w:sz w:val="28"/>
          <w:szCs w:val="28"/>
          <w:rtl/>
        </w:rPr>
        <w:t>منصورية</w:t>
      </w:r>
      <w:r w:rsidRPr="00184504">
        <w:rPr>
          <w:rFonts w:cs="Arial"/>
          <w:sz w:val="28"/>
          <w:szCs w:val="28"/>
          <w:rtl/>
        </w:rPr>
        <w:t xml:space="preserve"> </w:t>
      </w:r>
      <w:r w:rsidRPr="00184504">
        <w:rPr>
          <w:rFonts w:cs="Arial" w:hint="cs"/>
          <w:sz w:val="28"/>
          <w:szCs w:val="28"/>
          <w:rtl/>
        </w:rPr>
        <w:t>وبودونات</w:t>
      </w:r>
      <w:r w:rsidRPr="00184504">
        <w:rPr>
          <w:rFonts w:cs="Arial"/>
          <w:sz w:val="28"/>
          <w:szCs w:val="28"/>
          <w:rtl/>
        </w:rPr>
        <w:t xml:space="preserve"> </w:t>
      </w:r>
      <w:r w:rsidRPr="00184504">
        <w:rPr>
          <w:rFonts w:cs="Arial" w:hint="cs"/>
          <w:sz w:val="28"/>
          <w:szCs w:val="28"/>
          <w:rtl/>
        </w:rPr>
        <w:t>أسماء،</w:t>
      </w:r>
      <w:r w:rsidRPr="00184504">
        <w:rPr>
          <w:rFonts w:cs="Arial"/>
          <w:sz w:val="28"/>
          <w:szCs w:val="28"/>
          <w:rtl/>
        </w:rPr>
        <w:t xml:space="preserve"> </w:t>
      </w:r>
      <w:r w:rsidRPr="00184504">
        <w:rPr>
          <w:rFonts w:cs="Arial" w:hint="cs"/>
          <w:sz w:val="28"/>
          <w:szCs w:val="28"/>
          <w:rtl/>
        </w:rPr>
        <w:t>جودة</w:t>
      </w:r>
      <w:r w:rsidRPr="00184504">
        <w:rPr>
          <w:rFonts w:cs="Arial"/>
          <w:sz w:val="28"/>
          <w:szCs w:val="28"/>
          <w:rtl/>
        </w:rPr>
        <w:t xml:space="preserve"> </w:t>
      </w:r>
      <w:r w:rsidRPr="00184504">
        <w:rPr>
          <w:rFonts w:cs="Arial" w:hint="cs"/>
          <w:sz w:val="28"/>
          <w:szCs w:val="28"/>
          <w:rtl/>
        </w:rPr>
        <w:t>القوائم</w:t>
      </w:r>
      <w:r w:rsidRPr="00184504">
        <w:rPr>
          <w:rFonts w:cs="Arial"/>
          <w:sz w:val="28"/>
          <w:szCs w:val="28"/>
          <w:rtl/>
        </w:rPr>
        <w:t xml:space="preserve"> </w:t>
      </w:r>
      <w:r w:rsidRPr="00184504">
        <w:rPr>
          <w:rFonts w:cs="Arial" w:hint="cs"/>
          <w:sz w:val="28"/>
          <w:szCs w:val="28"/>
          <w:rtl/>
        </w:rPr>
        <w:t>المالية</w:t>
      </w:r>
      <w:r w:rsidRPr="00184504">
        <w:rPr>
          <w:rFonts w:cs="Arial"/>
          <w:sz w:val="28"/>
          <w:szCs w:val="28"/>
          <w:rtl/>
        </w:rPr>
        <w:t xml:space="preserve"> </w:t>
      </w:r>
      <w:r w:rsidRPr="00184504">
        <w:rPr>
          <w:rFonts w:cs="Arial" w:hint="cs"/>
          <w:sz w:val="28"/>
          <w:szCs w:val="28"/>
          <w:rtl/>
        </w:rPr>
        <w:t>في</w:t>
      </w:r>
      <w:r w:rsidRPr="00184504">
        <w:rPr>
          <w:rFonts w:cs="Arial"/>
          <w:sz w:val="28"/>
          <w:szCs w:val="28"/>
          <w:rtl/>
        </w:rPr>
        <w:t xml:space="preserve"> </w:t>
      </w:r>
      <w:r w:rsidRPr="00184504">
        <w:rPr>
          <w:rFonts w:cs="Arial" w:hint="cs"/>
          <w:sz w:val="28"/>
          <w:szCs w:val="28"/>
          <w:rtl/>
        </w:rPr>
        <w:t>ظل</w:t>
      </w:r>
      <w:r w:rsidRPr="00184504">
        <w:rPr>
          <w:rFonts w:cs="Arial"/>
          <w:sz w:val="28"/>
          <w:szCs w:val="28"/>
          <w:rtl/>
        </w:rPr>
        <w:t xml:space="preserve"> </w:t>
      </w:r>
      <w:r w:rsidRPr="00184504">
        <w:rPr>
          <w:rFonts w:cs="Arial" w:hint="cs"/>
          <w:sz w:val="28"/>
          <w:szCs w:val="28"/>
          <w:rtl/>
        </w:rPr>
        <w:t>النظام</w:t>
      </w:r>
      <w:r w:rsidRPr="00184504">
        <w:rPr>
          <w:rFonts w:cs="Arial"/>
          <w:sz w:val="28"/>
          <w:szCs w:val="28"/>
          <w:rtl/>
        </w:rPr>
        <w:t xml:space="preserve"> </w:t>
      </w:r>
      <w:r w:rsidRPr="00184504">
        <w:rPr>
          <w:rFonts w:cs="Arial" w:hint="cs"/>
          <w:sz w:val="28"/>
          <w:szCs w:val="28"/>
          <w:rtl/>
        </w:rPr>
        <w:t>المحاسبي</w:t>
      </w:r>
      <w:r w:rsidRPr="00184504">
        <w:rPr>
          <w:rFonts w:cs="Arial"/>
          <w:sz w:val="28"/>
          <w:szCs w:val="28"/>
          <w:rtl/>
        </w:rPr>
        <w:t xml:space="preserve"> </w:t>
      </w:r>
      <w:r w:rsidRPr="00184504">
        <w:rPr>
          <w:rFonts w:cs="Arial" w:hint="cs"/>
          <w:sz w:val="28"/>
          <w:szCs w:val="28"/>
          <w:rtl/>
        </w:rPr>
        <w:t>المالي،</w:t>
      </w:r>
      <w:r w:rsidRPr="00184504">
        <w:rPr>
          <w:rFonts w:cs="Arial"/>
          <w:sz w:val="28"/>
          <w:szCs w:val="28"/>
          <w:rtl/>
        </w:rPr>
        <w:t xml:space="preserve"> </w:t>
      </w:r>
      <w:r w:rsidRPr="00184504">
        <w:rPr>
          <w:rFonts w:cs="Arial" w:hint="cs"/>
          <w:sz w:val="28"/>
          <w:szCs w:val="28"/>
          <w:rtl/>
        </w:rPr>
        <w:t>مجلة</w:t>
      </w:r>
      <w:r w:rsidRPr="00184504">
        <w:rPr>
          <w:rFonts w:cs="Arial"/>
          <w:sz w:val="28"/>
          <w:szCs w:val="28"/>
          <w:rtl/>
        </w:rPr>
        <w:t xml:space="preserve"> </w:t>
      </w:r>
      <w:r w:rsidRPr="00184504">
        <w:rPr>
          <w:rFonts w:cs="Arial" w:hint="cs"/>
          <w:sz w:val="28"/>
          <w:szCs w:val="28"/>
          <w:rtl/>
        </w:rPr>
        <w:t>الاقتصاديات</w:t>
      </w:r>
      <w:r w:rsidRPr="00184504">
        <w:rPr>
          <w:rFonts w:cs="Arial"/>
          <w:sz w:val="28"/>
          <w:szCs w:val="28"/>
          <w:rtl/>
        </w:rPr>
        <w:t xml:space="preserve"> </w:t>
      </w:r>
      <w:r w:rsidRPr="00184504">
        <w:rPr>
          <w:rFonts w:cs="Arial" w:hint="cs"/>
          <w:sz w:val="28"/>
          <w:szCs w:val="28"/>
          <w:rtl/>
        </w:rPr>
        <w:t>الأعمال</w:t>
      </w:r>
      <w:r w:rsidRPr="00184504">
        <w:rPr>
          <w:rFonts w:cs="Arial"/>
          <w:sz w:val="28"/>
          <w:szCs w:val="28"/>
          <w:rtl/>
        </w:rPr>
        <w:t xml:space="preserve"> </w:t>
      </w:r>
      <w:r w:rsidRPr="00184504">
        <w:rPr>
          <w:rFonts w:cs="Arial" w:hint="cs"/>
          <w:sz w:val="28"/>
          <w:szCs w:val="28"/>
          <w:rtl/>
        </w:rPr>
        <w:t>والتجارة،</w:t>
      </w:r>
      <w:r w:rsidRPr="00184504">
        <w:rPr>
          <w:rFonts w:cs="Arial"/>
          <w:sz w:val="28"/>
          <w:szCs w:val="28"/>
          <w:rtl/>
        </w:rPr>
        <w:t xml:space="preserve"> </w:t>
      </w:r>
      <w:r w:rsidRPr="00184504">
        <w:rPr>
          <w:rFonts w:cs="Arial" w:hint="cs"/>
          <w:sz w:val="28"/>
          <w:szCs w:val="28"/>
          <w:rtl/>
        </w:rPr>
        <w:t>العدد</w:t>
      </w:r>
      <w:r w:rsidRPr="00184504">
        <w:rPr>
          <w:rFonts w:cs="Arial"/>
          <w:sz w:val="28"/>
          <w:szCs w:val="28"/>
          <w:rtl/>
        </w:rPr>
        <w:t xml:space="preserve"> </w:t>
      </w:r>
      <w:r>
        <w:rPr>
          <w:rFonts w:cs="Arial"/>
          <w:sz w:val="28"/>
          <w:szCs w:val="28"/>
        </w:rPr>
        <w:t>06</w:t>
      </w:r>
      <w:r w:rsidRPr="00184504">
        <w:rPr>
          <w:rFonts w:cs="Arial" w:hint="cs"/>
          <w:sz w:val="28"/>
          <w:szCs w:val="28"/>
          <w:rtl/>
        </w:rPr>
        <w:t>،</w:t>
      </w:r>
      <w:r w:rsidRPr="00184504">
        <w:rPr>
          <w:rFonts w:cs="Arial"/>
          <w:sz w:val="28"/>
          <w:szCs w:val="28"/>
          <w:rtl/>
        </w:rPr>
        <w:t xml:space="preserve"> </w:t>
      </w:r>
      <w:r w:rsidRPr="00184504">
        <w:rPr>
          <w:rFonts w:cs="Arial" w:hint="cs"/>
          <w:sz w:val="28"/>
          <w:szCs w:val="28"/>
          <w:rtl/>
        </w:rPr>
        <w:t>جامعة</w:t>
      </w:r>
      <w:r w:rsidRPr="00184504">
        <w:rPr>
          <w:rFonts w:cs="Arial"/>
          <w:sz w:val="28"/>
          <w:szCs w:val="28"/>
          <w:rtl/>
        </w:rPr>
        <w:t xml:space="preserve"> </w:t>
      </w:r>
      <w:r w:rsidRPr="00184504">
        <w:rPr>
          <w:rFonts w:cs="Arial" w:hint="cs"/>
          <w:sz w:val="28"/>
          <w:szCs w:val="28"/>
          <w:rtl/>
        </w:rPr>
        <w:t>مستغانم</w:t>
      </w:r>
      <w:r w:rsidRPr="00184504">
        <w:rPr>
          <w:rFonts w:cs="Arial"/>
          <w:sz w:val="28"/>
          <w:szCs w:val="28"/>
          <w:rtl/>
        </w:rPr>
        <w:t xml:space="preserve"> –</w:t>
      </w:r>
      <w:r w:rsidRPr="00184504">
        <w:rPr>
          <w:rFonts w:cs="Arial" w:hint="cs"/>
          <w:sz w:val="28"/>
          <w:szCs w:val="28"/>
          <w:rtl/>
        </w:rPr>
        <w:t>الجزائر</w:t>
      </w:r>
      <w:r w:rsidRPr="00184504">
        <w:rPr>
          <w:rFonts w:cs="Arial"/>
          <w:sz w:val="28"/>
          <w:szCs w:val="28"/>
          <w:rtl/>
        </w:rPr>
        <w:t xml:space="preserve"> </w:t>
      </w:r>
      <w:r w:rsidRPr="00184504">
        <w:rPr>
          <w:rFonts w:cs="Arial" w:hint="cs"/>
          <w:sz w:val="28"/>
          <w:szCs w:val="28"/>
          <w:rtl/>
        </w:rPr>
        <w:t>،</w:t>
      </w:r>
      <w:r>
        <w:rPr>
          <w:rFonts w:cs="Arial"/>
          <w:sz w:val="28"/>
          <w:szCs w:val="28"/>
        </w:rPr>
        <w:t>2018</w:t>
      </w:r>
      <w:r>
        <w:rPr>
          <w:rFonts w:hint="cs"/>
          <w:sz w:val="28"/>
          <w:szCs w:val="28"/>
          <w:rtl/>
        </w:rPr>
        <w:t>.</w:t>
      </w:r>
    </w:p>
    <w:p w:rsidR="007D427F" w:rsidRDefault="007D427F" w:rsidP="00C25AD8">
      <w:pPr>
        <w:pStyle w:val="a4"/>
        <w:numPr>
          <w:ilvl w:val="0"/>
          <w:numId w:val="52"/>
        </w:numPr>
        <w:spacing w:after="160" w:line="259" w:lineRule="auto"/>
        <w:rPr>
          <w:sz w:val="28"/>
          <w:szCs w:val="28"/>
        </w:rPr>
      </w:pPr>
      <w:r w:rsidRPr="00184504">
        <w:rPr>
          <w:rFonts w:cs="Arial" w:hint="cs"/>
          <w:sz w:val="28"/>
          <w:szCs w:val="28"/>
          <w:rtl/>
        </w:rPr>
        <w:t>محمد</w:t>
      </w:r>
      <w:r w:rsidRPr="00184504">
        <w:rPr>
          <w:rFonts w:cs="Arial"/>
          <w:sz w:val="28"/>
          <w:szCs w:val="28"/>
          <w:rtl/>
        </w:rPr>
        <w:t xml:space="preserve"> </w:t>
      </w:r>
      <w:r w:rsidRPr="00184504">
        <w:rPr>
          <w:rFonts w:cs="Arial" w:hint="cs"/>
          <w:sz w:val="28"/>
          <w:szCs w:val="28"/>
          <w:rtl/>
        </w:rPr>
        <w:t>فضل</w:t>
      </w:r>
      <w:r w:rsidRPr="00184504">
        <w:rPr>
          <w:rFonts w:cs="Arial"/>
          <w:sz w:val="28"/>
          <w:szCs w:val="28"/>
          <w:rtl/>
        </w:rPr>
        <w:t xml:space="preserve"> </w:t>
      </w:r>
      <w:r w:rsidRPr="00184504">
        <w:rPr>
          <w:rFonts w:cs="Arial" w:hint="cs"/>
          <w:sz w:val="28"/>
          <w:szCs w:val="28"/>
          <w:rtl/>
        </w:rPr>
        <w:t>المولى</w:t>
      </w:r>
      <w:r w:rsidRPr="00184504">
        <w:rPr>
          <w:rFonts w:cs="Arial"/>
          <w:sz w:val="28"/>
          <w:szCs w:val="28"/>
          <w:rtl/>
        </w:rPr>
        <w:t xml:space="preserve"> </w:t>
      </w:r>
      <w:r w:rsidRPr="00184504">
        <w:rPr>
          <w:rFonts w:cs="Arial" w:hint="cs"/>
          <w:sz w:val="28"/>
          <w:szCs w:val="28"/>
          <w:rtl/>
        </w:rPr>
        <w:t>عبد</w:t>
      </w:r>
      <w:r w:rsidRPr="00184504">
        <w:rPr>
          <w:rFonts w:cs="Arial"/>
          <w:sz w:val="28"/>
          <w:szCs w:val="28"/>
          <w:rtl/>
        </w:rPr>
        <w:t xml:space="preserve"> </w:t>
      </w:r>
      <w:r w:rsidRPr="00184504">
        <w:rPr>
          <w:rFonts w:cs="Arial" w:hint="cs"/>
          <w:sz w:val="28"/>
          <w:szCs w:val="28"/>
          <w:rtl/>
        </w:rPr>
        <w:t>الوهاب</w:t>
      </w:r>
      <w:r w:rsidRPr="00184504">
        <w:rPr>
          <w:rFonts w:cs="Arial"/>
          <w:sz w:val="28"/>
          <w:szCs w:val="28"/>
          <w:rtl/>
        </w:rPr>
        <w:t xml:space="preserve"> </w:t>
      </w:r>
      <w:r w:rsidRPr="00184504">
        <w:rPr>
          <w:rFonts w:cs="Arial" w:hint="cs"/>
          <w:sz w:val="28"/>
          <w:szCs w:val="28"/>
          <w:rtl/>
        </w:rPr>
        <w:t>حماد،</w:t>
      </w:r>
      <w:r w:rsidRPr="00184504">
        <w:rPr>
          <w:rFonts w:cs="Arial"/>
          <w:sz w:val="28"/>
          <w:szCs w:val="28"/>
          <w:rtl/>
        </w:rPr>
        <w:t xml:space="preserve"> </w:t>
      </w:r>
      <w:r w:rsidRPr="00184504">
        <w:rPr>
          <w:rFonts w:cs="Arial" w:hint="cs"/>
          <w:sz w:val="28"/>
          <w:szCs w:val="28"/>
          <w:rtl/>
        </w:rPr>
        <w:t>أثر</w:t>
      </w:r>
      <w:r w:rsidRPr="00184504">
        <w:rPr>
          <w:rFonts w:cs="Arial"/>
          <w:sz w:val="28"/>
          <w:szCs w:val="28"/>
          <w:rtl/>
        </w:rPr>
        <w:t xml:space="preserve"> </w:t>
      </w:r>
      <w:r w:rsidRPr="00184504">
        <w:rPr>
          <w:rFonts w:cs="Arial" w:hint="cs"/>
          <w:sz w:val="28"/>
          <w:szCs w:val="28"/>
          <w:rtl/>
        </w:rPr>
        <w:t>تطوير</w:t>
      </w:r>
      <w:r w:rsidRPr="00184504">
        <w:rPr>
          <w:rFonts w:cs="Arial"/>
          <w:sz w:val="28"/>
          <w:szCs w:val="28"/>
          <w:rtl/>
        </w:rPr>
        <w:t xml:space="preserve"> </w:t>
      </w:r>
      <w:r w:rsidRPr="00184504">
        <w:rPr>
          <w:rFonts w:cs="Arial" w:hint="cs"/>
          <w:sz w:val="28"/>
          <w:szCs w:val="28"/>
          <w:rtl/>
        </w:rPr>
        <w:t>نظم</w:t>
      </w:r>
      <w:r w:rsidRPr="00184504">
        <w:rPr>
          <w:rFonts w:cs="Arial"/>
          <w:sz w:val="28"/>
          <w:szCs w:val="28"/>
          <w:rtl/>
        </w:rPr>
        <w:t xml:space="preserve"> </w:t>
      </w:r>
      <w:r w:rsidRPr="00184504">
        <w:rPr>
          <w:rFonts w:cs="Arial" w:hint="cs"/>
          <w:sz w:val="28"/>
          <w:szCs w:val="28"/>
          <w:rtl/>
        </w:rPr>
        <w:t>المعلومات</w:t>
      </w:r>
      <w:r w:rsidRPr="00184504">
        <w:rPr>
          <w:rFonts w:cs="Arial"/>
          <w:sz w:val="28"/>
          <w:szCs w:val="28"/>
          <w:rtl/>
        </w:rPr>
        <w:t xml:space="preserve"> </w:t>
      </w:r>
      <w:r w:rsidRPr="00184504">
        <w:rPr>
          <w:rFonts w:cs="Arial" w:hint="cs"/>
          <w:sz w:val="28"/>
          <w:szCs w:val="28"/>
          <w:rtl/>
        </w:rPr>
        <w:t>المحاسبية</w:t>
      </w:r>
      <w:r w:rsidRPr="00184504">
        <w:rPr>
          <w:rFonts w:cs="Arial"/>
          <w:sz w:val="28"/>
          <w:szCs w:val="28"/>
          <w:rtl/>
        </w:rPr>
        <w:t xml:space="preserve"> </w:t>
      </w:r>
      <w:r w:rsidRPr="00184504">
        <w:rPr>
          <w:rFonts w:cs="Arial" w:hint="cs"/>
          <w:sz w:val="28"/>
          <w:szCs w:val="28"/>
          <w:rtl/>
        </w:rPr>
        <w:t>في</w:t>
      </w:r>
      <w:r w:rsidRPr="00184504">
        <w:rPr>
          <w:rFonts w:cs="Arial"/>
          <w:sz w:val="28"/>
          <w:szCs w:val="28"/>
          <w:rtl/>
        </w:rPr>
        <w:t xml:space="preserve"> </w:t>
      </w:r>
      <w:r w:rsidRPr="00184504">
        <w:rPr>
          <w:rFonts w:cs="Arial" w:hint="cs"/>
          <w:sz w:val="28"/>
          <w:szCs w:val="28"/>
          <w:rtl/>
        </w:rPr>
        <w:t>الحد</w:t>
      </w:r>
      <w:r w:rsidRPr="00184504">
        <w:rPr>
          <w:rFonts w:cs="Arial"/>
          <w:sz w:val="28"/>
          <w:szCs w:val="28"/>
          <w:rtl/>
        </w:rPr>
        <w:t xml:space="preserve"> </w:t>
      </w:r>
      <w:r w:rsidRPr="00184504">
        <w:rPr>
          <w:rFonts w:cs="Arial" w:hint="cs"/>
          <w:sz w:val="28"/>
          <w:szCs w:val="28"/>
          <w:rtl/>
        </w:rPr>
        <w:t>من</w:t>
      </w:r>
      <w:r w:rsidRPr="00184504">
        <w:rPr>
          <w:rFonts w:cs="Arial"/>
          <w:sz w:val="28"/>
          <w:szCs w:val="28"/>
          <w:rtl/>
        </w:rPr>
        <w:t xml:space="preserve"> </w:t>
      </w:r>
      <w:r w:rsidRPr="00184504">
        <w:rPr>
          <w:rFonts w:cs="Arial" w:hint="cs"/>
          <w:sz w:val="28"/>
          <w:szCs w:val="28"/>
          <w:rtl/>
        </w:rPr>
        <w:t>مخاطر</w:t>
      </w:r>
      <w:r w:rsidRPr="00184504">
        <w:rPr>
          <w:rFonts w:cs="Arial"/>
          <w:sz w:val="28"/>
          <w:szCs w:val="28"/>
          <w:rtl/>
        </w:rPr>
        <w:t xml:space="preserve"> </w:t>
      </w:r>
      <w:r w:rsidRPr="00184504">
        <w:rPr>
          <w:rFonts w:cs="Arial" w:hint="cs"/>
          <w:sz w:val="28"/>
          <w:szCs w:val="28"/>
          <w:rtl/>
        </w:rPr>
        <w:t>التمويل</w:t>
      </w:r>
      <w:r w:rsidRPr="00184504">
        <w:rPr>
          <w:rFonts w:cs="Arial"/>
          <w:sz w:val="28"/>
          <w:szCs w:val="28"/>
          <w:rtl/>
        </w:rPr>
        <w:t xml:space="preserve"> </w:t>
      </w:r>
      <w:r w:rsidRPr="00184504">
        <w:rPr>
          <w:rFonts w:cs="Arial" w:hint="cs"/>
          <w:sz w:val="28"/>
          <w:szCs w:val="28"/>
          <w:rtl/>
        </w:rPr>
        <w:t>المصرفي،</w:t>
      </w:r>
      <w:r w:rsidRPr="00184504">
        <w:rPr>
          <w:rFonts w:cs="Arial"/>
          <w:sz w:val="28"/>
          <w:szCs w:val="28"/>
          <w:rtl/>
        </w:rPr>
        <w:t xml:space="preserve"> </w:t>
      </w:r>
      <w:r w:rsidRPr="00184504">
        <w:rPr>
          <w:rFonts w:cs="Arial" w:hint="cs"/>
          <w:sz w:val="28"/>
          <w:szCs w:val="28"/>
          <w:rtl/>
        </w:rPr>
        <w:t>مجلة</w:t>
      </w:r>
      <w:r w:rsidRPr="00184504">
        <w:rPr>
          <w:rFonts w:cs="Arial"/>
          <w:sz w:val="28"/>
          <w:szCs w:val="28"/>
          <w:rtl/>
        </w:rPr>
        <w:t xml:space="preserve"> </w:t>
      </w:r>
      <w:r w:rsidRPr="00184504">
        <w:rPr>
          <w:rFonts w:cs="Arial" w:hint="cs"/>
          <w:sz w:val="28"/>
          <w:szCs w:val="28"/>
          <w:rtl/>
        </w:rPr>
        <w:t>اقتصاديات</w:t>
      </w:r>
      <w:r w:rsidRPr="00184504">
        <w:rPr>
          <w:rFonts w:cs="Arial"/>
          <w:sz w:val="28"/>
          <w:szCs w:val="28"/>
          <w:rtl/>
        </w:rPr>
        <w:t xml:space="preserve"> </w:t>
      </w:r>
      <w:r w:rsidRPr="00184504">
        <w:rPr>
          <w:rFonts w:cs="Arial" w:hint="cs"/>
          <w:sz w:val="28"/>
          <w:szCs w:val="28"/>
          <w:rtl/>
        </w:rPr>
        <w:t>شمال</w:t>
      </w:r>
      <w:r w:rsidRPr="00184504">
        <w:rPr>
          <w:rFonts w:cs="Arial"/>
          <w:sz w:val="28"/>
          <w:szCs w:val="28"/>
          <w:rtl/>
        </w:rPr>
        <w:t xml:space="preserve"> </w:t>
      </w:r>
      <w:r w:rsidRPr="00184504">
        <w:rPr>
          <w:rFonts w:cs="Arial" w:hint="cs"/>
          <w:sz w:val="28"/>
          <w:szCs w:val="28"/>
          <w:rtl/>
        </w:rPr>
        <w:t>اقتصاديات</w:t>
      </w:r>
      <w:r w:rsidRPr="00184504">
        <w:rPr>
          <w:rFonts w:cs="Arial"/>
          <w:sz w:val="28"/>
          <w:szCs w:val="28"/>
          <w:rtl/>
        </w:rPr>
        <w:t xml:space="preserve"> </w:t>
      </w:r>
      <w:r w:rsidRPr="00184504">
        <w:rPr>
          <w:rFonts w:cs="Arial" w:hint="cs"/>
          <w:sz w:val="28"/>
          <w:szCs w:val="28"/>
          <w:rtl/>
        </w:rPr>
        <w:t>شمال</w:t>
      </w:r>
      <w:r w:rsidRPr="00184504">
        <w:rPr>
          <w:rFonts w:cs="Arial"/>
          <w:sz w:val="28"/>
          <w:szCs w:val="28"/>
          <w:rtl/>
        </w:rPr>
        <w:t xml:space="preserve"> </w:t>
      </w:r>
      <w:r w:rsidRPr="00184504">
        <w:rPr>
          <w:rFonts w:cs="Arial" w:hint="cs"/>
          <w:sz w:val="28"/>
          <w:szCs w:val="28"/>
          <w:rtl/>
        </w:rPr>
        <w:t>إفريقيا،</w:t>
      </w:r>
      <w:r w:rsidRPr="00184504">
        <w:rPr>
          <w:rFonts w:cs="Arial"/>
          <w:sz w:val="28"/>
          <w:szCs w:val="28"/>
          <w:rtl/>
        </w:rPr>
        <w:t xml:space="preserve"> </w:t>
      </w:r>
      <w:r w:rsidRPr="00184504">
        <w:rPr>
          <w:rFonts w:cs="Arial" w:hint="cs"/>
          <w:sz w:val="28"/>
          <w:szCs w:val="28"/>
          <w:rtl/>
        </w:rPr>
        <w:t>المجلد</w:t>
      </w:r>
      <w:r w:rsidRPr="00184504">
        <w:rPr>
          <w:rFonts w:cs="Arial"/>
          <w:sz w:val="28"/>
          <w:szCs w:val="28"/>
          <w:rtl/>
        </w:rPr>
        <w:t xml:space="preserve"> </w:t>
      </w:r>
      <w:r>
        <w:rPr>
          <w:rFonts w:cs="Arial"/>
          <w:sz w:val="28"/>
          <w:szCs w:val="28"/>
        </w:rPr>
        <w:t>15</w:t>
      </w:r>
      <w:r w:rsidRPr="00184504">
        <w:rPr>
          <w:rFonts w:cs="Arial"/>
          <w:sz w:val="28"/>
          <w:szCs w:val="28"/>
          <w:rtl/>
        </w:rPr>
        <w:t xml:space="preserve"> </w:t>
      </w:r>
      <w:r w:rsidRPr="00184504">
        <w:rPr>
          <w:rFonts w:cs="Arial" w:hint="cs"/>
          <w:sz w:val="28"/>
          <w:szCs w:val="28"/>
          <w:rtl/>
        </w:rPr>
        <w:t>العدد</w:t>
      </w:r>
      <w:r w:rsidRPr="00184504">
        <w:rPr>
          <w:rFonts w:cs="Arial"/>
          <w:sz w:val="28"/>
          <w:szCs w:val="28"/>
          <w:rtl/>
        </w:rPr>
        <w:t xml:space="preserve"> </w:t>
      </w:r>
      <w:r>
        <w:rPr>
          <w:rFonts w:cs="Arial"/>
          <w:sz w:val="28"/>
          <w:szCs w:val="28"/>
        </w:rPr>
        <w:t>20</w:t>
      </w:r>
      <w:r w:rsidRPr="00184504">
        <w:rPr>
          <w:rFonts w:cs="Arial" w:hint="cs"/>
          <w:sz w:val="28"/>
          <w:szCs w:val="28"/>
          <w:rtl/>
        </w:rPr>
        <w:t>،</w:t>
      </w:r>
      <w:r w:rsidRPr="00184504">
        <w:rPr>
          <w:rFonts w:cs="Arial"/>
          <w:sz w:val="28"/>
          <w:szCs w:val="28"/>
          <w:rtl/>
        </w:rPr>
        <w:t xml:space="preserve"> </w:t>
      </w:r>
      <w:r w:rsidRPr="00184504">
        <w:rPr>
          <w:rFonts w:cs="Arial" w:hint="cs"/>
          <w:sz w:val="28"/>
          <w:szCs w:val="28"/>
          <w:rtl/>
        </w:rPr>
        <w:t>جامعة</w:t>
      </w:r>
      <w:r w:rsidRPr="00184504">
        <w:rPr>
          <w:rFonts w:cs="Arial"/>
          <w:sz w:val="28"/>
          <w:szCs w:val="28"/>
          <w:rtl/>
        </w:rPr>
        <w:t xml:space="preserve"> </w:t>
      </w:r>
      <w:r>
        <w:rPr>
          <w:rFonts w:cs="Arial" w:hint="cs"/>
          <w:sz w:val="28"/>
          <w:szCs w:val="28"/>
          <w:rtl/>
        </w:rPr>
        <w:t xml:space="preserve">السودان، </w:t>
      </w:r>
      <w:r>
        <w:rPr>
          <w:rFonts w:cs="Arial"/>
          <w:sz w:val="28"/>
          <w:szCs w:val="28"/>
        </w:rPr>
        <w:t>2019</w:t>
      </w:r>
      <w:r>
        <w:rPr>
          <w:rFonts w:hint="cs"/>
          <w:sz w:val="28"/>
          <w:szCs w:val="28"/>
          <w:rtl/>
        </w:rPr>
        <w:t>.</w:t>
      </w:r>
    </w:p>
    <w:p w:rsidR="00C25AD8" w:rsidRPr="00C25AD8" w:rsidRDefault="00C25AD8" w:rsidP="00C25AD8">
      <w:pPr>
        <w:pStyle w:val="a4"/>
        <w:spacing w:after="160" w:line="259" w:lineRule="auto"/>
        <w:ind w:left="1069"/>
        <w:rPr>
          <w:sz w:val="28"/>
          <w:szCs w:val="28"/>
          <w:rtl/>
        </w:rPr>
      </w:pPr>
    </w:p>
    <w:p w:rsidR="007D427F" w:rsidRDefault="007D427F" w:rsidP="0027039A">
      <w:pPr>
        <w:pStyle w:val="a4"/>
        <w:rPr>
          <w:b/>
          <w:bCs/>
          <w:sz w:val="32"/>
          <w:szCs w:val="32"/>
          <w:rtl/>
        </w:rPr>
      </w:pPr>
      <w:r w:rsidRPr="008062D7">
        <w:rPr>
          <w:rFonts w:hint="cs"/>
          <w:b/>
          <w:bCs/>
          <w:sz w:val="32"/>
          <w:szCs w:val="32"/>
          <w:rtl/>
        </w:rPr>
        <w:t>ج -القوانين، المراسيم، القرارات:</w:t>
      </w:r>
    </w:p>
    <w:p w:rsidR="00C25AD8" w:rsidRPr="008062D7" w:rsidRDefault="00C25AD8" w:rsidP="0027039A">
      <w:pPr>
        <w:pStyle w:val="a4"/>
        <w:rPr>
          <w:b/>
          <w:bCs/>
          <w:sz w:val="32"/>
          <w:szCs w:val="32"/>
          <w:rtl/>
        </w:rPr>
      </w:pPr>
    </w:p>
    <w:p w:rsidR="007D427F" w:rsidRPr="00EC50B9" w:rsidRDefault="007D427F" w:rsidP="00EC50B9">
      <w:pPr>
        <w:pStyle w:val="a4"/>
        <w:numPr>
          <w:ilvl w:val="0"/>
          <w:numId w:val="52"/>
        </w:numPr>
        <w:spacing w:after="160" w:line="259" w:lineRule="auto"/>
        <w:rPr>
          <w:sz w:val="28"/>
          <w:szCs w:val="28"/>
          <w:rtl/>
        </w:rPr>
      </w:pPr>
      <w:r w:rsidRPr="00184504">
        <w:rPr>
          <w:rFonts w:cs="Arial" w:hint="cs"/>
          <w:sz w:val="28"/>
          <w:szCs w:val="28"/>
          <w:rtl/>
        </w:rPr>
        <w:t>ملحق</w:t>
      </w:r>
      <w:r w:rsidRPr="00184504">
        <w:rPr>
          <w:rFonts w:cs="Arial"/>
          <w:sz w:val="28"/>
          <w:szCs w:val="28"/>
          <w:rtl/>
        </w:rPr>
        <w:t xml:space="preserve"> </w:t>
      </w:r>
      <w:r w:rsidRPr="00184504">
        <w:rPr>
          <w:rFonts w:cs="Arial" w:hint="cs"/>
          <w:sz w:val="28"/>
          <w:szCs w:val="28"/>
          <w:rtl/>
        </w:rPr>
        <w:t>قرارا</w:t>
      </w:r>
      <w:r w:rsidRPr="00184504">
        <w:rPr>
          <w:rFonts w:cs="Arial"/>
          <w:sz w:val="28"/>
          <w:szCs w:val="28"/>
          <w:rtl/>
        </w:rPr>
        <w:t xml:space="preserve"> </w:t>
      </w:r>
      <w:r w:rsidRPr="00184504">
        <w:rPr>
          <w:rFonts w:cs="Arial" w:hint="cs"/>
          <w:sz w:val="28"/>
          <w:szCs w:val="28"/>
          <w:rtl/>
        </w:rPr>
        <w:t>وزير</w:t>
      </w:r>
      <w:r w:rsidRPr="00184504">
        <w:rPr>
          <w:rFonts w:cs="Arial"/>
          <w:sz w:val="28"/>
          <w:szCs w:val="28"/>
          <w:rtl/>
        </w:rPr>
        <w:t xml:space="preserve"> </w:t>
      </w:r>
      <w:r w:rsidRPr="00184504">
        <w:rPr>
          <w:rFonts w:cs="Arial" w:hint="cs"/>
          <w:sz w:val="28"/>
          <w:szCs w:val="28"/>
          <w:rtl/>
        </w:rPr>
        <w:t>المالية</w:t>
      </w:r>
      <w:r w:rsidRPr="00184504">
        <w:rPr>
          <w:rFonts w:cs="Arial"/>
          <w:sz w:val="28"/>
          <w:szCs w:val="28"/>
          <w:rtl/>
        </w:rPr>
        <w:t xml:space="preserve"> </w:t>
      </w:r>
      <w:r w:rsidRPr="00184504">
        <w:rPr>
          <w:rFonts w:cs="Arial" w:hint="cs"/>
          <w:sz w:val="28"/>
          <w:szCs w:val="28"/>
          <w:rtl/>
        </w:rPr>
        <w:t>المؤرخ</w:t>
      </w:r>
      <w:r w:rsidRPr="00184504">
        <w:rPr>
          <w:rFonts w:cs="Arial"/>
          <w:sz w:val="28"/>
          <w:szCs w:val="28"/>
          <w:rtl/>
        </w:rPr>
        <w:t xml:space="preserve"> </w:t>
      </w:r>
      <w:r w:rsidRPr="00184504">
        <w:rPr>
          <w:rFonts w:cs="Arial" w:hint="cs"/>
          <w:sz w:val="28"/>
          <w:szCs w:val="28"/>
          <w:rtl/>
        </w:rPr>
        <w:t>في</w:t>
      </w:r>
      <w:r w:rsidRPr="00184504">
        <w:rPr>
          <w:rFonts w:cs="Arial"/>
          <w:sz w:val="28"/>
          <w:szCs w:val="28"/>
          <w:rtl/>
        </w:rPr>
        <w:t xml:space="preserve"> </w:t>
      </w:r>
      <w:r>
        <w:rPr>
          <w:rFonts w:cs="Arial"/>
          <w:sz w:val="28"/>
          <w:szCs w:val="28"/>
        </w:rPr>
        <w:t>26</w:t>
      </w:r>
      <w:r w:rsidRPr="00184504">
        <w:rPr>
          <w:rFonts w:cs="Arial"/>
          <w:sz w:val="28"/>
          <w:szCs w:val="28"/>
          <w:rtl/>
        </w:rPr>
        <w:t>/</w:t>
      </w:r>
      <w:r>
        <w:rPr>
          <w:rFonts w:cs="Arial"/>
          <w:sz w:val="28"/>
          <w:szCs w:val="28"/>
        </w:rPr>
        <w:t>07</w:t>
      </w:r>
      <w:r w:rsidRPr="00184504">
        <w:rPr>
          <w:rFonts w:cs="Arial"/>
          <w:sz w:val="28"/>
          <w:szCs w:val="28"/>
          <w:rtl/>
        </w:rPr>
        <w:t>/</w:t>
      </w:r>
      <w:r>
        <w:rPr>
          <w:rFonts w:cs="Arial"/>
          <w:sz w:val="28"/>
          <w:szCs w:val="28"/>
        </w:rPr>
        <w:t>2008</w:t>
      </w:r>
      <w:r w:rsidRPr="00184504">
        <w:rPr>
          <w:rFonts w:cs="Arial"/>
          <w:sz w:val="28"/>
          <w:szCs w:val="28"/>
          <w:rtl/>
        </w:rPr>
        <w:t xml:space="preserve"> </w:t>
      </w:r>
      <w:r w:rsidRPr="00184504">
        <w:rPr>
          <w:rFonts w:cs="Arial" w:hint="cs"/>
          <w:sz w:val="28"/>
          <w:szCs w:val="28"/>
          <w:rtl/>
        </w:rPr>
        <w:t>المحدد</w:t>
      </w:r>
      <w:r w:rsidRPr="00184504">
        <w:rPr>
          <w:rFonts w:cs="Arial"/>
          <w:sz w:val="28"/>
          <w:szCs w:val="28"/>
          <w:rtl/>
        </w:rPr>
        <w:t xml:space="preserve"> </w:t>
      </w:r>
      <w:r w:rsidRPr="00184504">
        <w:rPr>
          <w:rFonts w:cs="Arial" w:hint="cs"/>
          <w:sz w:val="28"/>
          <w:szCs w:val="28"/>
          <w:rtl/>
        </w:rPr>
        <w:t>قواعد</w:t>
      </w:r>
      <w:r w:rsidRPr="00184504">
        <w:rPr>
          <w:rFonts w:cs="Arial"/>
          <w:sz w:val="28"/>
          <w:szCs w:val="28"/>
          <w:rtl/>
        </w:rPr>
        <w:t xml:space="preserve"> </w:t>
      </w:r>
      <w:r w:rsidRPr="00184504">
        <w:rPr>
          <w:rFonts w:cs="Arial" w:hint="cs"/>
          <w:sz w:val="28"/>
          <w:szCs w:val="28"/>
          <w:rtl/>
        </w:rPr>
        <w:t>التقييم</w:t>
      </w:r>
      <w:r w:rsidRPr="00184504">
        <w:rPr>
          <w:rFonts w:cs="Arial"/>
          <w:sz w:val="28"/>
          <w:szCs w:val="28"/>
          <w:rtl/>
        </w:rPr>
        <w:t xml:space="preserve"> </w:t>
      </w:r>
      <w:r w:rsidRPr="00184504">
        <w:rPr>
          <w:rFonts w:cs="Arial" w:hint="cs"/>
          <w:sz w:val="28"/>
          <w:szCs w:val="28"/>
          <w:rtl/>
        </w:rPr>
        <w:t>والمحاسبة</w:t>
      </w:r>
      <w:r w:rsidRPr="00184504">
        <w:rPr>
          <w:rFonts w:cs="Arial"/>
          <w:sz w:val="28"/>
          <w:szCs w:val="28"/>
          <w:rtl/>
        </w:rPr>
        <w:t xml:space="preserve"> </w:t>
      </w:r>
      <w:r w:rsidRPr="00184504">
        <w:rPr>
          <w:rFonts w:cs="Arial" w:hint="cs"/>
          <w:sz w:val="28"/>
          <w:szCs w:val="28"/>
          <w:rtl/>
        </w:rPr>
        <w:t>ومحتوى</w:t>
      </w:r>
      <w:r w:rsidRPr="00184504">
        <w:rPr>
          <w:rFonts w:cs="Arial"/>
          <w:sz w:val="28"/>
          <w:szCs w:val="28"/>
          <w:rtl/>
        </w:rPr>
        <w:t xml:space="preserve"> </w:t>
      </w:r>
      <w:r w:rsidRPr="00184504">
        <w:rPr>
          <w:rFonts w:cs="Arial" w:hint="cs"/>
          <w:sz w:val="28"/>
          <w:szCs w:val="28"/>
          <w:rtl/>
        </w:rPr>
        <w:t>الكشوف</w:t>
      </w:r>
      <w:r w:rsidRPr="00184504">
        <w:rPr>
          <w:rFonts w:cs="Arial"/>
          <w:sz w:val="28"/>
          <w:szCs w:val="28"/>
          <w:rtl/>
        </w:rPr>
        <w:t xml:space="preserve"> </w:t>
      </w:r>
      <w:r w:rsidRPr="00184504">
        <w:rPr>
          <w:rFonts w:cs="Arial" w:hint="cs"/>
          <w:sz w:val="28"/>
          <w:szCs w:val="28"/>
          <w:rtl/>
        </w:rPr>
        <w:t>المالية</w:t>
      </w:r>
      <w:r w:rsidRPr="00184504">
        <w:rPr>
          <w:rFonts w:cs="Arial"/>
          <w:sz w:val="28"/>
          <w:szCs w:val="28"/>
          <w:rtl/>
        </w:rPr>
        <w:t xml:space="preserve"> </w:t>
      </w:r>
      <w:r w:rsidRPr="00184504">
        <w:rPr>
          <w:rFonts w:cs="Arial" w:hint="cs"/>
          <w:sz w:val="28"/>
          <w:szCs w:val="28"/>
          <w:rtl/>
        </w:rPr>
        <w:t>وعرضها</w:t>
      </w:r>
      <w:r w:rsidRPr="00184504">
        <w:rPr>
          <w:rFonts w:cs="Arial"/>
          <w:sz w:val="28"/>
          <w:szCs w:val="28"/>
          <w:rtl/>
        </w:rPr>
        <w:t xml:space="preserve"> </w:t>
      </w:r>
      <w:r w:rsidRPr="00184504">
        <w:rPr>
          <w:rFonts w:cs="Arial" w:hint="cs"/>
          <w:sz w:val="28"/>
          <w:szCs w:val="28"/>
          <w:rtl/>
        </w:rPr>
        <w:t>وكذا</w:t>
      </w:r>
      <w:r w:rsidRPr="00184504">
        <w:rPr>
          <w:rFonts w:cs="Arial"/>
          <w:sz w:val="28"/>
          <w:szCs w:val="28"/>
          <w:rtl/>
        </w:rPr>
        <w:t xml:space="preserve"> </w:t>
      </w:r>
      <w:r w:rsidRPr="00184504">
        <w:rPr>
          <w:rFonts w:cs="Arial" w:hint="cs"/>
          <w:sz w:val="28"/>
          <w:szCs w:val="28"/>
          <w:rtl/>
        </w:rPr>
        <w:t>مدونة</w:t>
      </w:r>
      <w:r w:rsidRPr="00184504">
        <w:rPr>
          <w:rFonts w:cs="Arial"/>
          <w:sz w:val="28"/>
          <w:szCs w:val="28"/>
          <w:rtl/>
        </w:rPr>
        <w:t xml:space="preserve"> </w:t>
      </w:r>
      <w:r w:rsidRPr="00184504">
        <w:rPr>
          <w:rFonts w:cs="Arial" w:hint="cs"/>
          <w:sz w:val="28"/>
          <w:szCs w:val="28"/>
          <w:rtl/>
        </w:rPr>
        <w:t>الحسابات</w:t>
      </w:r>
      <w:r w:rsidRPr="00184504">
        <w:rPr>
          <w:rFonts w:cs="Arial"/>
          <w:sz w:val="28"/>
          <w:szCs w:val="28"/>
          <w:rtl/>
        </w:rPr>
        <w:t xml:space="preserve"> </w:t>
      </w:r>
      <w:r w:rsidRPr="00184504">
        <w:rPr>
          <w:rFonts w:cs="Arial" w:hint="cs"/>
          <w:sz w:val="28"/>
          <w:szCs w:val="28"/>
          <w:rtl/>
        </w:rPr>
        <w:t>وقواعد</w:t>
      </w:r>
      <w:r w:rsidRPr="00184504">
        <w:rPr>
          <w:rFonts w:cs="Arial"/>
          <w:sz w:val="28"/>
          <w:szCs w:val="28"/>
          <w:rtl/>
        </w:rPr>
        <w:t xml:space="preserve"> </w:t>
      </w:r>
      <w:r w:rsidRPr="00184504">
        <w:rPr>
          <w:rFonts w:cs="Arial" w:hint="cs"/>
          <w:sz w:val="28"/>
          <w:szCs w:val="28"/>
          <w:rtl/>
        </w:rPr>
        <w:t>سيرها،</w:t>
      </w:r>
      <w:r w:rsidRPr="00184504">
        <w:rPr>
          <w:rFonts w:cs="Arial"/>
          <w:sz w:val="28"/>
          <w:szCs w:val="28"/>
          <w:rtl/>
        </w:rPr>
        <w:t xml:space="preserve"> </w:t>
      </w:r>
      <w:r w:rsidRPr="00184504">
        <w:rPr>
          <w:rFonts w:cs="Arial" w:hint="cs"/>
          <w:sz w:val="28"/>
          <w:szCs w:val="28"/>
          <w:rtl/>
        </w:rPr>
        <w:t>الجريدة</w:t>
      </w:r>
      <w:r w:rsidRPr="00184504">
        <w:rPr>
          <w:rFonts w:cs="Arial"/>
          <w:sz w:val="28"/>
          <w:szCs w:val="28"/>
          <w:rtl/>
        </w:rPr>
        <w:t xml:space="preserve"> </w:t>
      </w:r>
      <w:r w:rsidRPr="00184504">
        <w:rPr>
          <w:rFonts w:cs="Arial" w:hint="cs"/>
          <w:sz w:val="28"/>
          <w:szCs w:val="28"/>
          <w:rtl/>
        </w:rPr>
        <w:t>الرسمية</w:t>
      </w:r>
      <w:r w:rsidRPr="00184504">
        <w:rPr>
          <w:rFonts w:cs="Arial"/>
          <w:sz w:val="28"/>
          <w:szCs w:val="28"/>
          <w:rtl/>
        </w:rPr>
        <w:t xml:space="preserve"> </w:t>
      </w:r>
      <w:r w:rsidRPr="00184504">
        <w:rPr>
          <w:rFonts w:cs="Arial" w:hint="cs"/>
          <w:sz w:val="28"/>
          <w:szCs w:val="28"/>
          <w:rtl/>
        </w:rPr>
        <w:t>لجمهورية</w:t>
      </w:r>
      <w:r w:rsidRPr="00184504">
        <w:rPr>
          <w:rFonts w:cs="Arial"/>
          <w:sz w:val="28"/>
          <w:szCs w:val="28"/>
          <w:rtl/>
        </w:rPr>
        <w:t xml:space="preserve"> </w:t>
      </w:r>
      <w:r w:rsidRPr="00184504">
        <w:rPr>
          <w:rFonts w:cs="Arial" w:hint="cs"/>
          <w:sz w:val="28"/>
          <w:szCs w:val="28"/>
          <w:rtl/>
        </w:rPr>
        <w:t>الجزائرية،</w:t>
      </w:r>
      <w:r w:rsidRPr="00184504">
        <w:rPr>
          <w:rFonts w:cs="Arial"/>
          <w:sz w:val="28"/>
          <w:szCs w:val="28"/>
          <w:rtl/>
        </w:rPr>
        <w:t xml:space="preserve"> </w:t>
      </w:r>
      <w:r w:rsidRPr="00184504">
        <w:rPr>
          <w:rFonts w:cs="Arial" w:hint="cs"/>
          <w:sz w:val="28"/>
          <w:szCs w:val="28"/>
          <w:rtl/>
        </w:rPr>
        <w:t>العدد</w:t>
      </w:r>
      <w:r w:rsidRPr="00184504">
        <w:rPr>
          <w:rFonts w:cs="Arial"/>
          <w:sz w:val="28"/>
          <w:szCs w:val="28"/>
          <w:rtl/>
        </w:rPr>
        <w:t xml:space="preserve"> </w:t>
      </w:r>
      <w:r>
        <w:rPr>
          <w:rFonts w:cs="Arial"/>
          <w:sz w:val="28"/>
          <w:szCs w:val="28"/>
        </w:rPr>
        <w:t>19</w:t>
      </w:r>
      <w:r w:rsidRPr="00184504">
        <w:rPr>
          <w:rFonts w:cs="Arial" w:hint="cs"/>
          <w:sz w:val="28"/>
          <w:szCs w:val="28"/>
          <w:rtl/>
        </w:rPr>
        <w:t>،</w:t>
      </w:r>
      <w:r w:rsidRPr="00184504">
        <w:rPr>
          <w:rFonts w:cs="Arial"/>
          <w:sz w:val="28"/>
          <w:szCs w:val="28"/>
          <w:rtl/>
        </w:rPr>
        <w:t xml:space="preserve"> </w:t>
      </w:r>
      <w:r w:rsidRPr="00184504">
        <w:rPr>
          <w:rFonts w:cs="Arial" w:hint="cs"/>
          <w:sz w:val="28"/>
          <w:szCs w:val="28"/>
          <w:rtl/>
        </w:rPr>
        <w:t>تاريخ</w:t>
      </w:r>
      <w:r w:rsidRPr="00184504">
        <w:rPr>
          <w:rFonts w:cs="Arial"/>
          <w:sz w:val="28"/>
          <w:szCs w:val="28"/>
          <w:rtl/>
        </w:rPr>
        <w:t xml:space="preserve"> </w:t>
      </w:r>
      <w:r>
        <w:rPr>
          <w:rFonts w:cs="Arial"/>
          <w:sz w:val="28"/>
          <w:szCs w:val="28"/>
        </w:rPr>
        <w:t>25</w:t>
      </w:r>
      <w:r w:rsidRPr="00184504">
        <w:rPr>
          <w:rFonts w:cs="Arial"/>
          <w:sz w:val="28"/>
          <w:szCs w:val="28"/>
          <w:rtl/>
        </w:rPr>
        <w:t>/</w:t>
      </w:r>
      <w:r>
        <w:rPr>
          <w:rFonts w:cs="Arial"/>
          <w:sz w:val="28"/>
          <w:szCs w:val="28"/>
        </w:rPr>
        <w:t>03</w:t>
      </w:r>
      <w:r w:rsidRPr="00184504">
        <w:rPr>
          <w:rFonts w:cs="Arial"/>
          <w:sz w:val="28"/>
          <w:szCs w:val="28"/>
          <w:rtl/>
        </w:rPr>
        <w:t>/</w:t>
      </w:r>
      <w:r>
        <w:rPr>
          <w:rFonts w:cs="Arial"/>
          <w:sz w:val="28"/>
          <w:szCs w:val="28"/>
        </w:rPr>
        <w:t>2009</w:t>
      </w:r>
      <w:r>
        <w:rPr>
          <w:rFonts w:hint="cs"/>
          <w:sz w:val="28"/>
          <w:szCs w:val="28"/>
          <w:rtl/>
        </w:rPr>
        <w:t>.</w:t>
      </w:r>
      <w:r w:rsidRPr="00EC50B9">
        <w:rPr>
          <w:rFonts w:hint="cs"/>
          <w:b/>
          <w:bCs/>
          <w:sz w:val="28"/>
          <w:szCs w:val="28"/>
          <w:rtl/>
        </w:rPr>
        <w:t xml:space="preserve"> </w:t>
      </w:r>
    </w:p>
    <w:p w:rsidR="007D427F" w:rsidRPr="00C25AD8" w:rsidRDefault="007D427F" w:rsidP="0027039A">
      <w:pPr>
        <w:rPr>
          <w:b/>
          <w:bCs/>
          <w:sz w:val="32"/>
          <w:szCs w:val="32"/>
          <w:rtl/>
        </w:rPr>
      </w:pPr>
      <w:r w:rsidRPr="00C25AD8">
        <w:rPr>
          <w:rFonts w:hint="cs"/>
          <w:b/>
          <w:bCs/>
          <w:sz w:val="32"/>
          <w:szCs w:val="32"/>
          <w:rtl/>
        </w:rPr>
        <w:lastRenderedPageBreak/>
        <w:t>المراجع باللغة الأجنبية:</w:t>
      </w:r>
    </w:p>
    <w:p w:rsidR="007D427F" w:rsidRDefault="007D427F" w:rsidP="0027039A">
      <w:pPr>
        <w:jc w:val="right"/>
        <w:rPr>
          <w:b/>
          <w:bCs/>
          <w:sz w:val="28"/>
          <w:szCs w:val="28"/>
          <w:rtl/>
        </w:rPr>
      </w:pPr>
      <w:r>
        <w:rPr>
          <w:b/>
          <w:bCs/>
          <w:sz w:val="28"/>
          <w:szCs w:val="28"/>
        </w:rPr>
        <w:t xml:space="preserve">42 - </w:t>
      </w:r>
      <w:r w:rsidRPr="00EC69D4">
        <w:rPr>
          <w:b/>
          <w:bCs/>
          <w:sz w:val="28"/>
          <w:szCs w:val="28"/>
        </w:rPr>
        <w:t>Ahmad Adel jamil Abdullah</w:t>
      </w:r>
      <w:r>
        <w:rPr>
          <w:b/>
          <w:bCs/>
          <w:sz w:val="28"/>
          <w:szCs w:val="28"/>
        </w:rPr>
        <w:t xml:space="preserve"> .</w:t>
      </w:r>
      <w:r w:rsidRPr="00EC69D4">
        <w:rPr>
          <w:b/>
          <w:bCs/>
          <w:sz w:val="28"/>
          <w:szCs w:val="28"/>
        </w:rPr>
        <w:t>Using accounting lnformation Systems on the Quality of financial Statements Submitted to the lncome and Sales Tax Department in Jordan</w:t>
      </w:r>
      <w:r>
        <w:rPr>
          <w:b/>
          <w:bCs/>
          <w:sz w:val="28"/>
          <w:szCs w:val="28"/>
        </w:rPr>
        <w:t xml:space="preserve"> (</w:t>
      </w:r>
      <w:r w:rsidRPr="00EC69D4">
        <w:rPr>
          <w:b/>
          <w:bCs/>
          <w:sz w:val="28"/>
          <w:szCs w:val="28"/>
        </w:rPr>
        <w:t>Jordan</w:t>
      </w:r>
      <w:r>
        <w:rPr>
          <w:b/>
          <w:bCs/>
          <w:sz w:val="28"/>
          <w:szCs w:val="28"/>
        </w:rPr>
        <w:t>) 2013.</w:t>
      </w:r>
    </w:p>
    <w:p w:rsidR="007D427F" w:rsidRPr="00C201F9" w:rsidRDefault="007D427F" w:rsidP="0027039A">
      <w:pPr>
        <w:jc w:val="right"/>
        <w:rPr>
          <w:b/>
          <w:bCs/>
          <w:sz w:val="28"/>
          <w:szCs w:val="28"/>
          <w:rtl/>
        </w:rPr>
      </w:pPr>
      <w:r>
        <w:rPr>
          <w:b/>
          <w:bCs/>
          <w:sz w:val="28"/>
          <w:szCs w:val="28"/>
        </w:rPr>
        <w:t>43 -</w:t>
      </w:r>
      <w:r w:rsidRPr="00C201F9">
        <w:rPr>
          <w:b/>
          <w:bCs/>
          <w:sz w:val="28"/>
          <w:szCs w:val="28"/>
        </w:rPr>
        <w:t xml:space="preserve">Firas A.N.Al-Dalabih </w:t>
      </w:r>
      <w:r>
        <w:rPr>
          <w:b/>
          <w:bCs/>
          <w:sz w:val="28"/>
          <w:szCs w:val="28"/>
        </w:rPr>
        <w:t>.</w:t>
      </w:r>
      <w:r w:rsidRPr="00C201F9">
        <w:rPr>
          <w:b/>
          <w:bCs/>
          <w:sz w:val="28"/>
          <w:szCs w:val="28"/>
        </w:rPr>
        <w:t>The lmpact of the Use of Accounting lnformation Systems on the Quality of Financial Data. (Jordan)</w:t>
      </w:r>
      <w:r>
        <w:rPr>
          <w:b/>
          <w:bCs/>
          <w:sz w:val="28"/>
          <w:szCs w:val="28"/>
        </w:rPr>
        <w:t>.2018.</w:t>
      </w:r>
    </w:p>
    <w:p w:rsidR="007D427F" w:rsidRDefault="007D427F" w:rsidP="0027039A">
      <w:pPr>
        <w:tabs>
          <w:tab w:val="left" w:pos="1568"/>
          <w:tab w:val="right" w:pos="9639"/>
        </w:tabs>
        <w:rPr>
          <w:b/>
          <w:bCs/>
          <w:sz w:val="28"/>
          <w:szCs w:val="28"/>
          <w:rtl/>
        </w:rPr>
      </w:pPr>
      <w:r>
        <w:rPr>
          <w:b/>
          <w:bCs/>
          <w:sz w:val="28"/>
          <w:szCs w:val="28"/>
          <w:rtl/>
        </w:rPr>
        <w:tab/>
      </w:r>
    </w:p>
    <w:p w:rsidR="007D427F" w:rsidRDefault="007D427F" w:rsidP="0027039A">
      <w:pPr>
        <w:tabs>
          <w:tab w:val="left" w:pos="1568"/>
          <w:tab w:val="right" w:pos="9639"/>
        </w:tabs>
        <w:rPr>
          <w:b/>
          <w:bCs/>
          <w:sz w:val="28"/>
          <w:szCs w:val="28"/>
          <w:rtl/>
        </w:rPr>
      </w:pPr>
    </w:p>
    <w:p w:rsidR="007D427F" w:rsidRDefault="007D427F" w:rsidP="0027039A">
      <w:pPr>
        <w:tabs>
          <w:tab w:val="left" w:pos="1568"/>
          <w:tab w:val="right" w:pos="9639"/>
        </w:tabs>
        <w:rPr>
          <w:b/>
          <w:bCs/>
          <w:sz w:val="28"/>
          <w:szCs w:val="28"/>
          <w:rtl/>
        </w:rPr>
      </w:pPr>
    </w:p>
    <w:p w:rsidR="007D427F" w:rsidRDefault="007D427F"/>
    <w:p w:rsidR="007D427F" w:rsidRDefault="007D427F" w:rsidP="00555F60">
      <w:pPr>
        <w:rPr>
          <w:rtl/>
          <w:lang w:bidi="ar-DZ"/>
        </w:rPr>
      </w:pPr>
    </w:p>
    <w:p w:rsidR="007D427F" w:rsidRDefault="007D427F" w:rsidP="00555F60">
      <w:pPr>
        <w:rPr>
          <w:rtl/>
        </w:rPr>
      </w:pPr>
    </w:p>
    <w:p w:rsidR="00C0720B" w:rsidRDefault="00C0720B" w:rsidP="00555F60">
      <w:pPr>
        <w:rPr>
          <w:rtl/>
          <w:lang w:bidi="ar-DZ"/>
        </w:rPr>
        <w:sectPr w:rsidR="00C0720B" w:rsidSect="00471888">
          <w:headerReference w:type="default" r:id="rId26"/>
          <w:headerReference w:type="first" r:id="rId27"/>
          <w:pgSz w:w="11906" w:h="16838"/>
          <w:pgMar w:top="1440" w:right="1800" w:bottom="1440" w:left="1800" w:header="708" w:footer="708" w:gutter="0"/>
          <w:cols w:space="708"/>
          <w:titlePg/>
          <w:bidi/>
          <w:rtlGutter/>
          <w:docGrid w:linePitch="360"/>
        </w:sectPr>
      </w:pPr>
    </w:p>
    <w:p w:rsidR="00C0720B" w:rsidRDefault="00C0720B" w:rsidP="0027039A">
      <w:pPr>
        <w:jc w:val="both"/>
        <w:rPr>
          <w:b/>
          <w:bCs/>
          <w:sz w:val="28"/>
          <w:szCs w:val="28"/>
          <w:rtl/>
        </w:rPr>
      </w:pPr>
      <w:r>
        <w:rPr>
          <w:rFonts w:ascii="Simplified Arabic" w:hAnsi="Simplified Arabic" w:cs="Simplified Arabic"/>
          <w:sz w:val="28"/>
          <w:szCs w:val="28"/>
          <w:lang w:bidi="ar-DZ"/>
        </w:rPr>
        <w:lastRenderedPageBreak/>
        <w:tab/>
      </w:r>
    </w:p>
    <w:p w:rsidR="00C0720B" w:rsidRDefault="00C0720B" w:rsidP="0027039A">
      <w:pPr>
        <w:tabs>
          <w:tab w:val="left" w:pos="1568"/>
          <w:tab w:val="right" w:pos="9639"/>
        </w:tabs>
        <w:rPr>
          <w:b/>
          <w:bCs/>
          <w:sz w:val="28"/>
          <w:szCs w:val="28"/>
          <w:rtl/>
        </w:rPr>
      </w:pPr>
    </w:p>
    <w:p w:rsidR="00C0720B" w:rsidRDefault="00C0720B" w:rsidP="0027039A">
      <w:pPr>
        <w:tabs>
          <w:tab w:val="left" w:pos="1568"/>
          <w:tab w:val="right" w:pos="9639"/>
        </w:tabs>
        <w:rPr>
          <w:b/>
          <w:bCs/>
          <w:sz w:val="28"/>
          <w:szCs w:val="28"/>
          <w:rtl/>
        </w:rPr>
      </w:pPr>
    </w:p>
    <w:p w:rsidR="00C0720B" w:rsidRDefault="00C0720B" w:rsidP="0027039A">
      <w:pPr>
        <w:tabs>
          <w:tab w:val="left" w:pos="1568"/>
          <w:tab w:val="right" w:pos="9639"/>
        </w:tabs>
        <w:rPr>
          <w:b/>
          <w:bCs/>
          <w:sz w:val="28"/>
          <w:szCs w:val="28"/>
          <w:rtl/>
        </w:rPr>
      </w:pPr>
    </w:p>
    <w:p w:rsidR="00C0720B" w:rsidRPr="00EC69D4" w:rsidRDefault="00C0720B" w:rsidP="0027039A">
      <w:pPr>
        <w:tabs>
          <w:tab w:val="left" w:pos="1568"/>
          <w:tab w:val="right" w:pos="9639"/>
        </w:tabs>
        <w:rPr>
          <w:b/>
          <w:bCs/>
          <w:sz w:val="28"/>
          <w:szCs w:val="28"/>
          <w:rtl/>
        </w:rPr>
      </w:pPr>
      <w:r>
        <w:rPr>
          <w:b/>
          <w:bCs/>
          <w:sz w:val="28"/>
          <w:szCs w:val="28"/>
          <w:rtl/>
        </w:rPr>
        <w:tab/>
      </w:r>
      <w:r>
        <w:rPr>
          <w:rFonts w:hint="cs"/>
          <w:b/>
          <w:bCs/>
          <w:sz w:val="28"/>
          <w:szCs w:val="28"/>
          <w:rtl/>
        </w:rPr>
        <w:t xml:space="preserve"> </w:t>
      </w:r>
    </w:p>
    <w:p w:rsidR="00C0720B" w:rsidRPr="00EC69D4" w:rsidRDefault="00C0720B" w:rsidP="0027039A">
      <w:pPr>
        <w:jc w:val="right"/>
        <w:rPr>
          <w:b/>
          <w:bCs/>
          <w:sz w:val="28"/>
          <w:szCs w:val="28"/>
          <w:rtl/>
        </w:rPr>
      </w:pPr>
      <w:r>
        <w:rPr>
          <w:noProof/>
          <w:rtl/>
        </w:rPr>
        <mc:AlternateContent>
          <mc:Choice Requires="wps">
            <w:drawing>
              <wp:anchor distT="0" distB="0" distL="114300" distR="114300" simplePos="0" relativeHeight="251784192" behindDoc="0" locked="0" layoutInCell="1" allowOverlap="1">
                <wp:simplePos x="0" y="0"/>
                <wp:positionH relativeFrom="margin">
                  <wp:align>left</wp:align>
                </wp:positionH>
                <wp:positionV relativeFrom="paragraph">
                  <wp:posOffset>193675</wp:posOffset>
                </wp:positionV>
                <wp:extent cx="4959350" cy="3161030"/>
                <wp:effectExtent l="0" t="0" r="12700" b="20320"/>
                <wp:wrapNone/>
                <wp:docPr id="132" name="تمرير أفقي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59350" cy="3161030"/>
                        </a:xfrm>
                        <a:prstGeom prst="horizontalScroll">
                          <a:avLst/>
                        </a:prstGeom>
                      </wps:spPr>
                      <wps:style>
                        <a:lnRef idx="2">
                          <a:schemeClr val="accent6"/>
                        </a:lnRef>
                        <a:fillRef idx="1">
                          <a:schemeClr val="lt1"/>
                        </a:fillRef>
                        <a:effectRef idx="0">
                          <a:schemeClr val="accent6"/>
                        </a:effectRef>
                        <a:fontRef idx="minor">
                          <a:schemeClr val="dk1"/>
                        </a:fontRef>
                      </wps:style>
                      <wps:txbx>
                        <w:txbxContent>
                          <w:p w:rsidR="00A431CE" w:rsidRPr="008C6BC2" w:rsidRDefault="00A431CE" w:rsidP="0027039A">
                            <w:pPr>
                              <w:jc w:val="center"/>
                              <w:rPr>
                                <w:b/>
                                <w:bCs/>
                                <w:sz w:val="96"/>
                                <w:szCs w:val="96"/>
                              </w:rPr>
                            </w:pPr>
                            <w:r w:rsidRPr="008C6BC2">
                              <w:rPr>
                                <w:rFonts w:hint="cs"/>
                                <w:b/>
                                <w:bCs/>
                                <w:sz w:val="96"/>
                                <w:szCs w:val="96"/>
                                <w:rtl/>
                              </w:rPr>
                              <w:t>الم</w:t>
                            </w:r>
                            <w:r>
                              <w:rPr>
                                <w:rFonts w:hint="cs"/>
                                <w:b/>
                                <w:bCs/>
                                <w:sz w:val="96"/>
                                <w:szCs w:val="96"/>
                                <w:rtl/>
                              </w:rPr>
                              <w:t>ــــ</w:t>
                            </w:r>
                            <w:r w:rsidRPr="008C6BC2">
                              <w:rPr>
                                <w:rFonts w:hint="cs"/>
                                <w:b/>
                                <w:bCs/>
                                <w:sz w:val="96"/>
                                <w:szCs w:val="96"/>
                                <w:rtl/>
                              </w:rPr>
                              <w:t>لاح</w:t>
                            </w:r>
                            <w:r>
                              <w:rPr>
                                <w:rFonts w:hint="cs"/>
                                <w:b/>
                                <w:bCs/>
                                <w:sz w:val="96"/>
                                <w:szCs w:val="96"/>
                                <w:rtl/>
                              </w:rPr>
                              <w:t>ـــ</w:t>
                            </w:r>
                            <w:r w:rsidRPr="008C6BC2">
                              <w:rPr>
                                <w:rFonts w:hint="cs"/>
                                <w:b/>
                                <w:bCs/>
                                <w:sz w:val="96"/>
                                <w:szCs w:val="96"/>
                                <w:rtl/>
                              </w:rPr>
                              <w:t>ق</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تمرير أفقي 132" o:spid="_x0000_s1088" type="#_x0000_t98" style="position:absolute;margin-left:0;margin-top:15.25pt;width:390.5pt;height:248.9pt;z-index:2517841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" fillcolor="white [3201]" strokecolor="#70ad47 [3209]" strokeweight="1pt">
                <v:stroke joinstyle="miter"/>
                <v:path arrowok="t"/>
                <v:textbox>
                  <w:txbxContent>
                    <w:p w:rsidR="00A431CE" w:rsidRPr="008C6BC2" w:rsidRDefault="00A431CE" w:rsidP="0027039A">
                      <w:pPr>
                        <w:jc w:val="center"/>
                        <w:rPr>
                          <w:b/>
                          <w:bCs/>
                          <w:sz w:val="96"/>
                          <w:szCs w:val="96"/>
                        </w:rPr>
                      </w:pPr>
                      <w:r w:rsidRPr="008C6BC2">
                        <w:rPr>
                          <w:rFonts w:hint="cs"/>
                          <w:b/>
                          <w:bCs/>
                          <w:sz w:val="96"/>
                          <w:szCs w:val="96"/>
                          <w:rtl/>
                        </w:rPr>
                        <w:t>الم</w:t>
                      </w:r>
                      <w:r>
                        <w:rPr>
                          <w:rFonts w:hint="cs"/>
                          <w:b/>
                          <w:bCs/>
                          <w:sz w:val="96"/>
                          <w:szCs w:val="96"/>
                          <w:rtl/>
                        </w:rPr>
                        <w:t>ــــ</w:t>
                      </w:r>
                      <w:r w:rsidRPr="008C6BC2">
                        <w:rPr>
                          <w:rFonts w:hint="cs"/>
                          <w:b/>
                          <w:bCs/>
                          <w:sz w:val="96"/>
                          <w:szCs w:val="96"/>
                          <w:rtl/>
                        </w:rPr>
                        <w:t>لاح</w:t>
                      </w:r>
                      <w:r>
                        <w:rPr>
                          <w:rFonts w:hint="cs"/>
                          <w:b/>
                          <w:bCs/>
                          <w:sz w:val="96"/>
                          <w:szCs w:val="96"/>
                          <w:rtl/>
                        </w:rPr>
                        <w:t>ـــ</w:t>
                      </w:r>
                      <w:r w:rsidRPr="008C6BC2">
                        <w:rPr>
                          <w:rFonts w:hint="cs"/>
                          <w:b/>
                          <w:bCs/>
                          <w:sz w:val="96"/>
                          <w:szCs w:val="96"/>
                          <w:rtl/>
                        </w:rPr>
                        <w:t>ق</w:t>
                      </w:r>
                    </w:p>
                  </w:txbxContent>
                </v:textbox>
                <w10:wrap anchorx="margin"/>
              </v:shape>
            </w:pict>
          </mc:Fallback>
        </mc:AlternateContent>
      </w:r>
    </w:p>
    <w:p w:rsidR="00C0720B" w:rsidRDefault="00C0720B" w:rsidP="0027039A">
      <w:pPr>
        <w:jc w:val="right"/>
        <w:rPr>
          <w:b/>
          <w:bCs/>
          <w:sz w:val="28"/>
          <w:szCs w:val="28"/>
        </w:rPr>
      </w:pPr>
    </w:p>
    <w:p w:rsidR="00C0720B" w:rsidRPr="00E70EB6" w:rsidRDefault="00C0720B" w:rsidP="0027039A">
      <w:pPr>
        <w:rPr>
          <w:sz w:val="28"/>
          <w:szCs w:val="28"/>
        </w:rPr>
      </w:pPr>
    </w:p>
    <w:p w:rsidR="00C0720B" w:rsidRPr="00E70EB6" w:rsidRDefault="00C0720B" w:rsidP="0027039A">
      <w:pPr>
        <w:rPr>
          <w:sz w:val="28"/>
          <w:szCs w:val="28"/>
        </w:rPr>
      </w:pPr>
    </w:p>
    <w:p w:rsidR="00C0720B" w:rsidRPr="00E70EB6" w:rsidRDefault="00C0720B" w:rsidP="0027039A">
      <w:pPr>
        <w:rPr>
          <w:sz w:val="28"/>
          <w:szCs w:val="28"/>
        </w:rPr>
      </w:pPr>
    </w:p>
    <w:p w:rsidR="00C0720B" w:rsidRPr="00E70EB6" w:rsidRDefault="00C0720B" w:rsidP="0027039A">
      <w:pPr>
        <w:rPr>
          <w:sz w:val="28"/>
          <w:szCs w:val="28"/>
        </w:rPr>
      </w:pPr>
    </w:p>
    <w:p w:rsidR="00C0720B" w:rsidRPr="00E70EB6" w:rsidRDefault="00C0720B" w:rsidP="0027039A">
      <w:pPr>
        <w:rPr>
          <w:sz w:val="28"/>
          <w:szCs w:val="28"/>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r w:rsidRPr="00E70EB6">
        <w:rPr>
          <w:rFonts w:cs="Arial"/>
          <w:noProof/>
          <w:sz w:val="28"/>
          <w:szCs w:val="28"/>
          <w:rtl/>
        </w:rPr>
        <w:drawing>
          <wp:inline distT="0" distB="0" distL="0" distR="0" wp14:anchorId="617194BD" wp14:editId="5D63F033">
            <wp:extent cx="5274310" cy="6576104"/>
            <wp:effectExtent l="0" t="0" r="2540" b="0"/>
            <wp:docPr id="133" name="صورة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74310" cy="6576104"/>
                    </a:xfrm>
                    <a:prstGeom prst="rect">
                      <a:avLst/>
                    </a:prstGeom>
                    <a:noFill/>
                    <a:ln>
                      <a:noFill/>
                    </a:ln>
                  </pic:spPr>
                </pic:pic>
              </a:graphicData>
            </a:graphic>
          </wp:inline>
        </w:drawing>
      </w: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r w:rsidRPr="00E70EB6">
        <w:rPr>
          <w:rFonts w:cs="Arial"/>
          <w:noProof/>
          <w:sz w:val="28"/>
          <w:szCs w:val="28"/>
          <w:rtl/>
        </w:rPr>
        <w:drawing>
          <wp:inline distT="0" distB="0" distL="0" distR="0" wp14:anchorId="5E02B0B0" wp14:editId="284139D0">
            <wp:extent cx="5274310" cy="5301191"/>
            <wp:effectExtent l="0" t="0" r="2540" b="0"/>
            <wp:docPr id="134" name="صورة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74310" cy="5301191"/>
                    </a:xfrm>
                    <a:prstGeom prst="rect">
                      <a:avLst/>
                    </a:prstGeom>
                    <a:noFill/>
                    <a:ln>
                      <a:noFill/>
                    </a:ln>
                  </pic:spPr>
                </pic:pic>
              </a:graphicData>
            </a:graphic>
          </wp:inline>
        </w:drawing>
      </w: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31498C">
      <w:pPr>
        <w:rPr>
          <w:sz w:val="28"/>
          <w:szCs w:val="28"/>
          <w:rtl/>
        </w:rPr>
      </w:pPr>
      <w:r w:rsidRPr="00E70EB6">
        <w:rPr>
          <w:rFonts w:cs="Arial"/>
          <w:noProof/>
          <w:sz w:val="28"/>
          <w:szCs w:val="28"/>
          <w:rtl/>
        </w:rPr>
        <w:drawing>
          <wp:inline distT="0" distB="0" distL="0" distR="0" wp14:anchorId="6953AD49" wp14:editId="4A2BC9B9">
            <wp:extent cx="5274310" cy="5754500"/>
            <wp:effectExtent l="0" t="0" r="2540" b="0"/>
            <wp:docPr id="135" name="صورة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74310" cy="5754500"/>
                    </a:xfrm>
                    <a:prstGeom prst="rect">
                      <a:avLst/>
                    </a:prstGeom>
                    <a:noFill/>
                    <a:ln>
                      <a:noFill/>
                    </a:ln>
                  </pic:spPr>
                </pic:pic>
              </a:graphicData>
            </a:graphic>
          </wp:inline>
        </w:drawing>
      </w: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r w:rsidRPr="00F43AD8">
        <w:rPr>
          <w:rFonts w:cs="Arial"/>
          <w:noProof/>
          <w:sz w:val="28"/>
          <w:szCs w:val="28"/>
          <w:rtl/>
        </w:rPr>
        <w:drawing>
          <wp:inline distT="0" distB="0" distL="0" distR="0" wp14:anchorId="0CE68FE2" wp14:editId="042A8422">
            <wp:extent cx="5274310" cy="6172903"/>
            <wp:effectExtent l="0" t="0" r="2540" b="0"/>
            <wp:docPr id="136" name="صورة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74310" cy="6172903"/>
                    </a:xfrm>
                    <a:prstGeom prst="rect">
                      <a:avLst/>
                    </a:prstGeom>
                    <a:noFill/>
                    <a:ln>
                      <a:noFill/>
                    </a:ln>
                  </pic:spPr>
                </pic:pic>
              </a:graphicData>
            </a:graphic>
          </wp:inline>
        </w:drawing>
      </w: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r w:rsidRPr="00F43AD8">
        <w:rPr>
          <w:rFonts w:cs="Arial"/>
          <w:noProof/>
          <w:sz w:val="28"/>
          <w:szCs w:val="28"/>
          <w:rtl/>
        </w:rPr>
        <w:drawing>
          <wp:inline distT="0" distB="0" distL="0" distR="0" wp14:anchorId="6E1BB436" wp14:editId="37DD6DBC">
            <wp:extent cx="5274310" cy="6182017"/>
            <wp:effectExtent l="0" t="0" r="2540" b="9525"/>
            <wp:docPr id="137" name="صورة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4310" cy="6182017"/>
                    </a:xfrm>
                    <a:prstGeom prst="rect">
                      <a:avLst/>
                    </a:prstGeom>
                    <a:noFill/>
                    <a:ln>
                      <a:noFill/>
                    </a:ln>
                  </pic:spPr>
                </pic:pic>
              </a:graphicData>
            </a:graphic>
          </wp:inline>
        </w:drawing>
      </w: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r w:rsidRPr="000433B1">
        <w:rPr>
          <w:rFonts w:cs="Arial"/>
          <w:noProof/>
          <w:sz w:val="28"/>
          <w:szCs w:val="28"/>
          <w:rtl/>
        </w:rPr>
        <w:drawing>
          <wp:inline distT="0" distB="0" distL="0" distR="0" wp14:anchorId="44C79159" wp14:editId="371FEB2F">
            <wp:extent cx="5274310" cy="5759223"/>
            <wp:effectExtent l="0" t="0" r="2540" b="0"/>
            <wp:docPr id="138" name="صورة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74310" cy="5759223"/>
                    </a:xfrm>
                    <a:prstGeom prst="rect">
                      <a:avLst/>
                    </a:prstGeom>
                    <a:noFill/>
                    <a:ln>
                      <a:noFill/>
                    </a:ln>
                  </pic:spPr>
                </pic:pic>
              </a:graphicData>
            </a:graphic>
          </wp:inline>
        </w:drawing>
      </w: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r w:rsidRPr="000433B1">
        <w:rPr>
          <w:rFonts w:cs="Arial"/>
          <w:noProof/>
          <w:sz w:val="28"/>
          <w:szCs w:val="28"/>
          <w:rtl/>
        </w:rPr>
        <w:drawing>
          <wp:inline distT="0" distB="0" distL="0" distR="0" wp14:anchorId="5E8E3A79" wp14:editId="116609FA">
            <wp:extent cx="5274310" cy="5736696"/>
            <wp:effectExtent l="0" t="0" r="2540" b="0"/>
            <wp:docPr id="139" name="صورة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74310" cy="5736696"/>
                    </a:xfrm>
                    <a:prstGeom prst="rect">
                      <a:avLst/>
                    </a:prstGeom>
                    <a:noFill/>
                    <a:ln>
                      <a:noFill/>
                    </a:ln>
                  </pic:spPr>
                </pic:pic>
              </a:graphicData>
            </a:graphic>
          </wp:inline>
        </w:drawing>
      </w: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Default="00C0720B" w:rsidP="0027039A">
      <w:pPr>
        <w:rPr>
          <w:sz w:val="28"/>
          <w:szCs w:val="28"/>
          <w:rtl/>
        </w:rPr>
      </w:pPr>
    </w:p>
    <w:p w:rsidR="00C0720B" w:rsidRPr="00C52B7D" w:rsidRDefault="00C0720B" w:rsidP="00C52B7D">
      <w:pPr>
        <w:rPr>
          <w:sz w:val="28"/>
          <w:szCs w:val="28"/>
          <w:rtl/>
        </w:rPr>
        <w:sectPr w:rsidR="00C0720B" w:rsidRPr="00C52B7D" w:rsidSect="00471888">
          <w:headerReference w:type="default" r:id="rId35"/>
          <w:footerReference w:type="default" r:id="rId36"/>
          <w:pgSz w:w="11906" w:h="16838"/>
          <w:pgMar w:top="1440" w:right="1800" w:bottom="1440" w:left="1800" w:header="708" w:footer="708" w:gutter="0"/>
          <w:cols w:space="708"/>
          <w:titlePg/>
          <w:bidi/>
          <w:rtlGutter/>
          <w:docGrid w:linePitch="360"/>
        </w:sectPr>
      </w:pPr>
      <w:r w:rsidRPr="000433B1">
        <w:rPr>
          <w:rFonts w:cs="Arial"/>
          <w:noProof/>
          <w:sz w:val="28"/>
          <w:szCs w:val="28"/>
          <w:rtl/>
        </w:rPr>
        <w:drawing>
          <wp:inline distT="0" distB="0" distL="0" distR="0" wp14:anchorId="12998361" wp14:editId="2651E5A0">
            <wp:extent cx="5274310" cy="6143880"/>
            <wp:effectExtent l="0" t="0" r="2540" b="9525"/>
            <wp:docPr id="140" name="صورة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274310" cy="6143880"/>
                    </a:xfrm>
                    <a:prstGeom prst="rect">
                      <a:avLst/>
                    </a:prstGeom>
                    <a:noFill/>
                    <a:ln>
                      <a:noFill/>
                    </a:ln>
                  </pic:spPr>
                </pic:pic>
              </a:graphicData>
            </a:graphic>
          </wp:inline>
        </w:drawing>
      </w:r>
    </w:p>
    <w:p w:rsidR="00C0720B" w:rsidRDefault="00C0720B" w:rsidP="0027039A">
      <w:pPr>
        <w:rPr>
          <w:rtl/>
        </w:rPr>
      </w:pPr>
    </w:p>
    <w:p w:rsidR="00C52B7D" w:rsidRDefault="00C52B7D" w:rsidP="0027039A">
      <w:pPr>
        <w:rPr>
          <w:rtl/>
        </w:rPr>
      </w:pPr>
    </w:p>
    <w:p w:rsidR="00C52B7D" w:rsidRDefault="00C52B7D" w:rsidP="0027039A">
      <w:pPr>
        <w:rPr>
          <w:rtl/>
        </w:rPr>
      </w:pPr>
    </w:p>
    <w:p w:rsidR="00C52B7D" w:rsidRDefault="00C52B7D" w:rsidP="006A7B48">
      <w:pPr>
        <w:jc w:val="center"/>
        <w:rPr>
          <w:rtl/>
        </w:rPr>
      </w:pPr>
    </w:p>
    <w:p w:rsidR="00C52B7D" w:rsidRDefault="00C52B7D" w:rsidP="0027039A">
      <w:pPr>
        <w:rPr>
          <w:rtl/>
        </w:rPr>
      </w:pPr>
    </w:p>
    <w:p w:rsidR="00C52B7D" w:rsidRDefault="00C52B7D" w:rsidP="00C52B7D">
      <w:pPr>
        <w:rPr>
          <w:sz w:val="28"/>
          <w:szCs w:val="28"/>
        </w:rPr>
      </w:pPr>
    </w:p>
    <w:p w:rsidR="00C52B7D" w:rsidRDefault="00C52B7D" w:rsidP="00C52B7D">
      <w:pPr>
        <w:rPr>
          <w:sz w:val="28"/>
          <w:szCs w:val="28"/>
          <w:rtl/>
        </w:rPr>
      </w:pPr>
      <w:r>
        <w:rPr>
          <w:noProof/>
          <w:rtl/>
        </w:rPr>
        <mc:AlternateContent>
          <mc:Choice Requires="wps">
            <w:drawing>
              <wp:anchor distT="0" distB="0" distL="114300" distR="114300" simplePos="0" relativeHeight="251791360" behindDoc="0" locked="0" layoutInCell="1" allowOverlap="1" wp14:anchorId="48C3FE51" wp14:editId="22003C86">
                <wp:simplePos x="0" y="0"/>
                <wp:positionH relativeFrom="column">
                  <wp:posOffset>-59055</wp:posOffset>
                </wp:positionH>
                <wp:positionV relativeFrom="paragraph">
                  <wp:posOffset>136525</wp:posOffset>
                </wp:positionV>
                <wp:extent cx="4868545" cy="2131695"/>
                <wp:effectExtent l="0" t="0" r="27305" b="20955"/>
                <wp:wrapNone/>
                <wp:docPr id="142" name="مستطيل مستدير الزوايا 1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68545" cy="2131695"/>
                        </a:xfrm>
                        <a:prstGeom prst="roundRect">
                          <a:avLst/>
                        </a:prstGeom>
                        <a:solidFill>
                          <a:sysClr val="window" lastClr="FFFFFF"/>
                        </a:solidFill>
                        <a:ln w="12700" cap="flat" cmpd="sng" algn="ctr">
                          <a:solidFill>
                            <a:srgbClr val="70AD47"/>
                          </a:solidFill>
                          <a:prstDash val="solid"/>
                          <a:miter lim="800000"/>
                        </a:ln>
                        <a:effectLst/>
                      </wps:spPr>
                      <wps:txbx>
                        <w:txbxContent>
                          <w:p w:rsidR="00A431CE" w:rsidRDefault="00A431CE" w:rsidP="00C52B7D">
                            <w:pPr>
                              <w:jc w:val="center"/>
                              <w:rPr>
                                <w:b/>
                                <w:bCs/>
                                <w:sz w:val="180"/>
                                <w:szCs w:val="180"/>
                              </w:rPr>
                            </w:pPr>
                            <w:r>
                              <w:rPr>
                                <w:b/>
                                <w:bCs/>
                                <w:sz w:val="180"/>
                                <w:szCs w:val="180"/>
                                <w:rtl/>
                              </w:rPr>
                              <w:t>الفهرس</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8C3FE51" id="مستطيل مستدير الزوايا 142" o:spid="_x0000_s1089" style="position:absolute;left:0;text-align:left;margin-left:-4.65pt;margin-top:10.75pt;width:383.35pt;height:167.8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" fillcolor="window" strokecolor="#70ad47" strokeweight="1pt">
                <v:stroke joinstyle="miter"/>
                <v:path arrowok="t"/>
                <v:textbox>
                  <w:txbxContent>
                    <w:p w:rsidR="00A431CE" w:rsidRDefault="00A431CE" w:rsidP="00C52B7D">
                      <w:pPr>
                        <w:jc w:val="center"/>
                        <w:rPr>
                          <w:b/>
                          <w:bCs/>
                          <w:sz w:val="180"/>
                          <w:szCs w:val="180"/>
                        </w:rPr>
                      </w:pPr>
                      <w:r>
                        <w:rPr>
                          <w:b/>
                          <w:bCs/>
                          <w:sz w:val="180"/>
                          <w:szCs w:val="180"/>
                          <w:rtl/>
                        </w:rPr>
                        <w:t>الفهرس</w:t>
                      </w:r>
                    </w:p>
                  </w:txbxContent>
                </v:textbox>
              </v:roundrect>
            </w:pict>
          </mc:Fallback>
        </mc:AlternateContent>
      </w: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sz w:val="28"/>
          <w:szCs w:val="28"/>
          <w:rtl/>
        </w:rPr>
        <w:sectPr w:rsidR="00C52B7D" w:rsidSect="00471888">
          <w:pgSz w:w="11906" w:h="16838"/>
          <w:pgMar w:top="1440" w:right="1800" w:bottom="1440" w:left="1800" w:header="708" w:footer="708" w:gutter="0"/>
          <w:cols w:space="708"/>
          <w:bidi/>
          <w:rtlGutter/>
          <w:docGrid w:linePitch="360"/>
        </w:sectPr>
      </w:pPr>
    </w:p>
    <w:p w:rsidR="00C52B7D" w:rsidRDefault="00C52B7D" w:rsidP="00C52B7D">
      <w:pPr>
        <w:rPr>
          <w:sz w:val="28"/>
          <w:szCs w:val="28"/>
          <w:rtl/>
        </w:rPr>
      </w:pPr>
    </w:p>
    <w:p w:rsidR="00C52B7D" w:rsidRDefault="00C52B7D" w:rsidP="00C52B7D">
      <w:pPr>
        <w:rPr>
          <w:sz w:val="28"/>
          <w:szCs w:val="28"/>
          <w:rtl/>
        </w:rPr>
      </w:pPr>
    </w:p>
    <w:p w:rsidR="00C52B7D" w:rsidRDefault="00C52B7D" w:rsidP="00C52B7D">
      <w:pPr>
        <w:rPr>
          <w:rFonts w:cs="Arial"/>
          <w:noProof/>
          <w:sz w:val="28"/>
          <w:szCs w:val="28"/>
          <w:rtl/>
        </w:rPr>
      </w:pPr>
      <w:r>
        <w:rPr>
          <w:rFonts w:cs="Arial"/>
          <w:noProof/>
          <w:sz w:val="28"/>
          <w:szCs w:val="28"/>
          <w:rtl/>
        </w:rPr>
        <w:t>الفهرس</w:t>
      </w:r>
    </w:p>
    <w:p w:rsidR="00C52B7D" w:rsidRDefault="00C52B7D" w:rsidP="002E02E2">
      <w:pPr>
        <w:rPr>
          <w:rFonts w:cs="Arial"/>
          <w:noProof/>
          <w:sz w:val="28"/>
          <w:szCs w:val="28"/>
          <w:rtl/>
          <w:lang w:val="fr-FR"/>
        </w:rPr>
      </w:pPr>
      <w:r>
        <w:rPr>
          <w:rFonts w:cs="Arial"/>
          <w:noProof/>
          <w:sz w:val="28"/>
          <w:szCs w:val="28"/>
          <w:rtl/>
        </w:rPr>
        <w:t>الإهداء.......................................................................................</w:t>
      </w:r>
      <w:r w:rsidR="00EA39FD">
        <w:rPr>
          <w:rFonts w:cs="Arial" w:hint="cs"/>
          <w:noProof/>
          <w:sz w:val="28"/>
          <w:szCs w:val="28"/>
          <w:rtl/>
        </w:rPr>
        <w:t>........</w:t>
      </w:r>
      <w:r>
        <w:rPr>
          <w:rFonts w:cs="Arial"/>
          <w:noProof/>
          <w:sz w:val="28"/>
          <w:szCs w:val="28"/>
          <w:rtl/>
        </w:rPr>
        <w:t>.</w:t>
      </w:r>
      <w:r w:rsidR="002E02E2">
        <w:rPr>
          <w:rFonts w:cs="Arial"/>
          <w:noProof/>
          <w:sz w:val="28"/>
          <w:szCs w:val="28"/>
          <w:lang w:val="fr-FR"/>
        </w:rPr>
        <w:t xml:space="preserve"> </w:t>
      </w:r>
      <w:r>
        <w:rPr>
          <w:rFonts w:cs="Arial"/>
          <w:noProof/>
          <w:sz w:val="28"/>
          <w:szCs w:val="28"/>
          <w:lang w:val="fr-FR"/>
        </w:rPr>
        <w:t>II</w:t>
      </w:r>
    </w:p>
    <w:p w:rsidR="00C52B7D" w:rsidRDefault="00C52B7D" w:rsidP="002E02E2">
      <w:pPr>
        <w:rPr>
          <w:rFonts w:cs="Arial"/>
          <w:noProof/>
          <w:sz w:val="28"/>
          <w:szCs w:val="28"/>
          <w:rtl/>
          <w:lang w:val="fr-FR"/>
        </w:rPr>
      </w:pPr>
      <w:r>
        <w:rPr>
          <w:rFonts w:cs="Arial"/>
          <w:noProof/>
          <w:sz w:val="28"/>
          <w:szCs w:val="28"/>
          <w:rtl/>
        </w:rPr>
        <w:t>الشكر .......................................................................................</w:t>
      </w:r>
      <w:r w:rsidR="00EA39FD">
        <w:rPr>
          <w:rFonts w:cs="Arial" w:hint="cs"/>
          <w:noProof/>
          <w:sz w:val="28"/>
          <w:szCs w:val="28"/>
          <w:rtl/>
        </w:rPr>
        <w:t>........</w:t>
      </w:r>
      <w:r>
        <w:rPr>
          <w:rFonts w:cs="Arial"/>
          <w:noProof/>
          <w:sz w:val="28"/>
          <w:szCs w:val="28"/>
          <w:rtl/>
        </w:rPr>
        <w:t>.</w:t>
      </w:r>
      <w:r>
        <w:rPr>
          <w:rFonts w:cs="Arial"/>
          <w:noProof/>
          <w:sz w:val="28"/>
          <w:szCs w:val="28"/>
          <w:lang w:val="fr-FR"/>
        </w:rPr>
        <w:t>I</w:t>
      </w:r>
      <w:r w:rsidR="002E02E2">
        <w:rPr>
          <w:rFonts w:cs="Arial"/>
          <w:noProof/>
          <w:sz w:val="28"/>
          <w:szCs w:val="28"/>
          <w:lang w:val="fr-FR"/>
        </w:rPr>
        <w:t>II</w:t>
      </w:r>
    </w:p>
    <w:p w:rsidR="00C52B7D" w:rsidRDefault="00C52B7D" w:rsidP="00C52B7D">
      <w:pPr>
        <w:rPr>
          <w:rFonts w:cs="Arial"/>
          <w:noProof/>
          <w:sz w:val="28"/>
          <w:szCs w:val="28"/>
          <w:lang w:val="fr-FR"/>
        </w:rPr>
      </w:pPr>
      <w:r>
        <w:rPr>
          <w:rFonts w:cs="Arial"/>
          <w:noProof/>
          <w:sz w:val="28"/>
          <w:szCs w:val="28"/>
          <w:rtl/>
        </w:rPr>
        <w:t>الملخص...............................................................................</w:t>
      </w:r>
      <w:r w:rsidR="00EA39FD">
        <w:rPr>
          <w:rFonts w:cs="Arial" w:hint="cs"/>
          <w:noProof/>
          <w:sz w:val="28"/>
          <w:szCs w:val="28"/>
          <w:rtl/>
        </w:rPr>
        <w:t>......</w:t>
      </w:r>
      <w:r>
        <w:rPr>
          <w:rFonts w:cs="Arial"/>
          <w:noProof/>
          <w:sz w:val="28"/>
          <w:szCs w:val="28"/>
          <w:rtl/>
        </w:rPr>
        <w:t>........</w:t>
      </w:r>
      <w:r>
        <w:rPr>
          <w:rFonts w:cs="Arial"/>
          <w:noProof/>
          <w:sz w:val="28"/>
          <w:szCs w:val="28"/>
          <w:lang w:val="fr-FR"/>
        </w:rPr>
        <w:t>V</w:t>
      </w:r>
      <w:r w:rsidR="002E02E2">
        <w:rPr>
          <w:rFonts w:cs="Arial"/>
          <w:noProof/>
          <w:sz w:val="28"/>
          <w:szCs w:val="28"/>
          <w:lang w:val="fr-FR"/>
        </w:rPr>
        <w:t>I</w:t>
      </w:r>
    </w:p>
    <w:p w:rsidR="00C52B7D" w:rsidRDefault="00C52B7D" w:rsidP="002E02E2">
      <w:pPr>
        <w:rPr>
          <w:rFonts w:cs="Arial"/>
          <w:noProof/>
          <w:sz w:val="28"/>
          <w:szCs w:val="28"/>
          <w:rtl/>
          <w:lang w:val="fr-FR"/>
        </w:rPr>
      </w:pPr>
      <w:r>
        <w:rPr>
          <w:rFonts w:cs="Arial"/>
          <w:noProof/>
          <w:sz w:val="28"/>
          <w:szCs w:val="28"/>
          <w:rtl/>
        </w:rPr>
        <w:t>قائمة المحتويات ................................................................</w:t>
      </w:r>
      <w:r w:rsidR="00EA39FD">
        <w:rPr>
          <w:rFonts w:cs="Arial" w:hint="cs"/>
          <w:noProof/>
          <w:sz w:val="28"/>
          <w:szCs w:val="28"/>
          <w:rtl/>
        </w:rPr>
        <w:t>......</w:t>
      </w:r>
      <w:r>
        <w:rPr>
          <w:rFonts w:cs="Arial"/>
          <w:noProof/>
          <w:sz w:val="28"/>
          <w:szCs w:val="28"/>
          <w:rtl/>
        </w:rPr>
        <w:t>..............</w:t>
      </w:r>
      <w:r w:rsidR="002E02E2">
        <w:rPr>
          <w:rFonts w:cs="Arial"/>
          <w:noProof/>
          <w:sz w:val="28"/>
          <w:szCs w:val="28"/>
          <w:lang w:val="fr-FR"/>
        </w:rPr>
        <w:t xml:space="preserve"> V</w:t>
      </w:r>
    </w:p>
    <w:p w:rsidR="00C52B7D" w:rsidRDefault="00C52B7D" w:rsidP="00686686">
      <w:pPr>
        <w:rPr>
          <w:rFonts w:cs="Arial"/>
          <w:noProof/>
          <w:sz w:val="28"/>
          <w:szCs w:val="28"/>
          <w:rtl/>
          <w:lang w:val="fr-FR"/>
        </w:rPr>
      </w:pPr>
      <w:r>
        <w:rPr>
          <w:rFonts w:cs="Arial"/>
          <w:noProof/>
          <w:sz w:val="28"/>
          <w:szCs w:val="28"/>
          <w:rtl/>
        </w:rPr>
        <w:t>قائمة الجداول..............................................................</w:t>
      </w:r>
      <w:r w:rsidR="00EA39FD">
        <w:rPr>
          <w:rFonts w:cs="Arial" w:hint="cs"/>
          <w:noProof/>
          <w:sz w:val="28"/>
          <w:szCs w:val="28"/>
          <w:rtl/>
        </w:rPr>
        <w:t>......</w:t>
      </w:r>
      <w:r>
        <w:rPr>
          <w:rFonts w:cs="Arial"/>
          <w:noProof/>
          <w:sz w:val="28"/>
          <w:szCs w:val="28"/>
          <w:rtl/>
        </w:rPr>
        <w:t>...................</w:t>
      </w:r>
      <w:r>
        <w:rPr>
          <w:rFonts w:cs="Arial"/>
          <w:noProof/>
          <w:sz w:val="28"/>
          <w:szCs w:val="28"/>
          <w:lang w:val="fr-FR"/>
        </w:rPr>
        <w:t>VII</w:t>
      </w:r>
    </w:p>
    <w:p w:rsidR="00C52B7D" w:rsidRDefault="00C52B7D" w:rsidP="00686686">
      <w:pPr>
        <w:rPr>
          <w:rFonts w:cs="Arial"/>
          <w:noProof/>
          <w:sz w:val="28"/>
          <w:szCs w:val="28"/>
          <w:lang w:val="fr-FR"/>
        </w:rPr>
      </w:pPr>
      <w:r>
        <w:rPr>
          <w:rFonts w:cs="Arial"/>
          <w:noProof/>
          <w:sz w:val="28"/>
          <w:szCs w:val="28"/>
          <w:rtl/>
        </w:rPr>
        <w:t>قائمة الاشكال..........................................................</w:t>
      </w:r>
      <w:r w:rsidR="00EA39FD">
        <w:rPr>
          <w:rFonts w:cs="Arial" w:hint="cs"/>
          <w:noProof/>
          <w:sz w:val="28"/>
          <w:szCs w:val="28"/>
          <w:rtl/>
        </w:rPr>
        <w:t>....</w:t>
      </w:r>
      <w:r>
        <w:rPr>
          <w:rFonts w:cs="Arial"/>
          <w:noProof/>
          <w:sz w:val="28"/>
          <w:szCs w:val="28"/>
          <w:rtl/>
        </w:rPr>
        <w:t>........................</w:t>
      </w:r>
      <w:r w:rsidR="00686686">
        <w:rPr>
          <w:rFonts w:cs="Arial"/>
          <w:noProof/>
          <w:sz w:val="28"/>
          <w:szCs w:val="28"/>
        </w:rPr>
        <w:t>VIII</w:t>
      </w:r>
    </w:p>
    <w:p w:rsidR="00C52B7D" w:rsidRPr="00686686" w:rsidRDefault="00C52B7D" w:rsidP="00686686">
      <w:pPr>
        <w:rPr>
          <w:rFonts w:cs="Arial"/>
          <w:noProof/>
          <w:sz w:val="28"/>
          <w:szCs w:val="28"/>
        </w:rPr>
      </w:pPr>
      <w:r>
        <w:rPr>
          <w:rFonts w:cs="Arial"/>
          <w:noProof/>
          <w:sz w:val="28"/>
          <w:szCs w:val="28"/>
          <w:rtl/>
        </w:rPr>
        <w:t>قائمة الم</w:t>
      </w:r>
      <w:r w:rsidR="00686686">
        <w:rPr>
          <w:rFonts w:cs="Arial" w:hint="cs"/>
          <w:noProof/>
          <w:sz w:val="28"/>
          <w:szCs w:val="28"/>
          <w:rtl/>
        </w:rPr>
        <w:t>ختصرات</w:t>
      </w:r>
      <w:r>
        <w:rPr>
          <w:rFonts w:cs="Arial"/>
          <w:noProof/>
          <w:sz w:val="28"/>
          <w:szCs w:val="28"/>
          <w:rtl/>
        </w:rPr>
        <w:t>...................................................................................</w:t>
      </w:r>
      <w:r w:rsidR="00686686">
        <w:rPr>
          <w:rFonts w:cs="Arial"/>
          <w:noProof/>
          <w:sz w:val="28"/>
          <w:szCs w:val="28"/>
          <w:lang w:val="fr-FR"/>
        </w:rPr>
        <w:t>I</w:t>
      </w:r>
      <w:r>
        <w:rPr>
          <w:rFonts w:cs="Arial"/>
          <w:noProof/>
          <w:sz w:val="28"/>
          <w:szCs w:val="28"/>
          <w:lang w:val="fr-FR"/>
        </w:rPr>
        <w:t>X</w:t>
      </w:r>
    </w:p>
    <w:p w:rsidR="00C52B7D" w:rsidRDefault="00C52B7D" w:rsidP="00686686">
      <w:pPr>
        <w:rPr>
          <w:sz w:val="28"/>
          <w:szCs w:val="28"/>
          <w:rtl/>
          <w:lang w:val="fr-FR"/>
        </w:rPr>
      </w:pPr>
      <w:r>
        <w:rPr>
          <w:sz w:val="28"/>
          <w:szCs w:val="28"/>
          <w:rtl/>
        </w:rPr>
        <w:t xml:space="preserve">قائمة </w:t>
      </w:r>
      <w:r w:rsidR="00686686">
        <w:rPr>
          <w:rFonts w:hint="cs"/>
          <w:sz w:val="28"/>
          <w:szCs w:val="28"/>
          <w:rtl/>
        </w:rPr>
        <w:t>الملاحق....................</w:t>
      </w:r>
      <w:r>
        <w:rPr>
          <w:sz w:val="28"/>
          <w:szCs w:val="28"/>
          <w:rtl/>
        </w:rPr>
        <w:t>..................................................................</w:t>
      </w:r>
      <w:r>
        <w:rPr>
          <w:sz w:val="28"/>
          <w:szCs w:val="28"/>
          <w:lang w:val="fr-FR"/>
        </w:rPr>
        <w:t>XI</w:t>
      </w:r>
    </w:p>
    <w:p w:rsidR="00C52B7D" w:rsidRDefault="00C52B7D" w:rsidP="00C52B7D">
      <w:pPr>
        <w:rPr>
          <w:sz w:val="28"/>
          <w:szCs w:val="28"/>
          <w:rtl/>
          <w:lang w:val="fr-FR"/>
        </w:rPr>
      </w:pPr>
      <w:r>
        <w:rPr>
          <w:sz w:val="28"/>
          <w:szCs w:val="28"/>
          <w:rtl/>
          <w:lang w:val="fr-FR"/>
        </w:rPr>
        <w:t>المقدمة ........................................................................................</w:t>
      </w:r>
      <w:r w:rsidR="00EA39FD">
        <w:rPr>
          <w:rFonts w:hint="cs"/>
          <w:sz w:val="28"/>
          <w:szCs w:val="28"/>
          <w:rtl/>
          <w:lang w:val="fr-FR"/>
        </w:rPr>
        <w:t>....</w:t>
      </w:r>
      <w:r>
        <w:rPr>
          <w:sz w:val="28"/>
          <w:szCs w:val="28"/>
          <w:rtl/>
          <w:lang w:val="fr-FR"/>
        </w:rPr>
        <w:t>.أ-ج</w:t>
      </w:r>
    </w:p>
    <w:p w:rsidR="00C52B7D" w:rsidRDefault="00C52B7D" w:rsidP="00C52B7D">
      <w:pPr>
        <w:rPr>
          <w:sz w:val="28"/>
          <w:szCs w:val="28"/>
          <w:rtl/>
          <w:lang w:val="fr-FR"/>
        </w:rPr>
      </w:pPr>
      <w:r>
        <w:rPr>
          <w:sz w:val="28"/>
          <w:szCs w:val="28"/>
          <w:rtl/>
          <w:lang w:val="fr-FR"/>
        </w:rPr>
        <w:t>الفصل الأول: الإطار النظري لمتغيرات الدراسة والدراسات السابقة ...................</w:t>
      </w:r>
      <w:r w:rsidR="00EA39FD">
        <w:rPr>
          <w:rFonts w:hint="cs"/>
          <w:sz w:val="28"/>
          <w:szCs w:val="28"/>
          <w:rtl/>
          <w:lang w:val="fr-FR"/>
        </w:rPr>
        <w:t>.....</w:t>
      </w:r>
      <w:r>
        <w:rPr>
          <w:sz w:val="28"/>
          <w:szCs w:val="28"/>
          <w:rtl/>
          <w:lang w:val="fr-FR"/>
        </w:rPr>
        <w:t>..</w:t>
      </w:r>
      <w:r w:rsidR="00686686">
        <w:rPr>
          <w:rFonts w:hint="cs"/>
          <w:sz w:val="28"/>
          <w:szCs w:val="28"/>
          <w:rtl/>
          <w:lang w:val="fr-FR"/>
        </w:rPr>
        <w:t>1</w:t>
      </w:r>
    </w:p>
    <w:p w:rsidR="00C52B7D" w:rsidRDefault="00C52B7D" w:rsidP="00C52B7D">
      <w:pPr>
        <w:rPr>
          <w:sz w:val="28"/>
          <w:szCs w:val="28"/>
          <w:rtl/>
          <w:lang w:val="fr-FR"/>
        </w:rPr>
      </w:pPr>
      <w:r>
        <w:rPr>
          <w:sz w:val="28"/>
          <w:szCs w:val="28"/>
          <w:rtl/>
          <w:lang w:val="fr-FR"/>
        </w:rPr>
        <w:t>تمهيد .........................................................................................</w:t>
      </w:r>
      <w:r w:rsidR="00EA39FD">
        <w:rPr>
          <w:rFonts w:hint="cs"/>
          <w:sz w:val="28"/>
          <w:szCs w:val="28"/>
          <w:rtl/>
          <w:lang w:val="fr-FR"/>
        </w:rPr>
        <w:t>......</w:t>
      </w:r>
      <w:r>
        <w:rPr>
          <w:sz w:val="28"/>
          <w:szCs w:val="28"/>
          <w:rtl/>
          <w:lang w:val="fr-FR"/>
        </w:rPr>
        <w:t>.</w:t>
      </w:r>
      <w:r w:rsidR="00686686">
        <w:rPr>
          <w:rFonts w:hint="cs"/>
          <w:sz w:val="28"/>
          <w:szCs w:val="28"/>
          <w:rtl/>
          <w:lang w:val="fr-FR"/>
        </w:rPr>
        <w:t>2</w:t>
      </w:r>
    </w:p>
    <w:p w:rsidR="00C52B7D" w:rsidRDefault="00C52B7D" w:rsidP="00C52B7D">
      <w:pPr>
        <w:rPr>
          <w:sz w:val="28"/>
          <w:szCs w:val="28"/>
          <w:rtl/>
          <w:lang w:val="fr-FR"/>
        </w:rPr>
      </w:pPr>
      <w:r>
        <w:rPr>
          <w:sz w:val="28"/>
          <w:szCs w:val="28"/>
          <w:rtl/>
          <w:lang w:val="fr-FR"/>
        </w:rPr>
        <w:t xml:space="preserve">المبحث </w:t>
      </w:r>
      <w:r>
        <w:rPr>
          <w:rFonts w:hint="cs"/>
          <w:sz w:val="28"/>
          <w:szCs w:val="28"/>
          <w:rtl/>
          <w:lang w:val="fr-FR"/>
        </w:rPr>
        <w:t>الأول: عموميات</w:t>
      </w:r>
      <w:r>
        <w:rPr>
          <w:sz w:val="28"/>
          <w:szCs w:val="28"/>
          <w:rtl/>
          <w:lang w:val="fr-FR"/>
        </w:rPr>
        <w:t xml:space="preserve"> حول نظام المعلومات المحاسبي وجودة القوائم المالية ......</w:t>
      </w:r>
      <w:r w:rsidR="00EA39FD">
        <w:rPr>
          <w:rFonts w:hint="cs"/>
          <w:sz w:val="28"/>
          <w:szCs w:val="28"/>
          <w:rtl/>
          <w:lang w:val="fr-FR"/>
        </w:rPr>
        <w:t>......</w:t>
      </w:r>
      <w:r>
        <w:rPr>
          <w:sz w:val="28"/>
          <w:szCs w:val="28"/>
          <w:rtl/>
          <w:lang w:val="fr-FR"/>
        </w:rPr>
        <w:t>..</w:t>
      </w:r>
      <w:r w:rsidR="00686686">
        <w:rPr>
          <w:rFonts w:hint="cs"/>
          <w:sz w:val="28"/>
          <w:szCs w:val="28"/>
          <w:rtl/>
          <w:lang w:val="fr-FR"/>
        </w:rPr>
        <w:t>3</w:t>
      </w:r>
    </w:p>
    <w:p w:rsidR="00C52B7D" w:rsidRDefault="00C52B7D" w:rsidP="00C52B7D">
      <w:pPr>
        <w:rPr>
          <w:sz w:val="28"/>
          <w:szCs w:val="28"/>
          <w:rtl/>
          <w:lang w:val="fr-FR"/>
        </w:rPr>
      </w:pPr>
      <w:r>
        <w:rPr>
          <w:sz w:val="28"/>
          <w:szCs w:val="28"/>
          <w:rtl/>
          <w:lang w:val="fr-FR"/>
        </w:rPr>
        <w:t>المطلب الأول: مفاهيم أساسية حول نظام المعلومات المحاسبي .....................</w:t>
      </w:r>
      <w:r w:rsidR="00EA39FD">
        <w:rPr>
          <w:rFonts w:hint="cs"/>
          <w:sz w:val="28"/>
          <w:szCs w:val="28"/>
          <w:rtl/>
          <w:lang w:val="fr-FR"/>
        </w:rPr>
        <w:t>....</w:t>
      </w:r>
      <w:r>
        <w:rPr>
          <w:sz w:val="28"/>
          <w:szCs w:val="28"/>
          <w:rtl/>
          <w:lang w:val="fr-FR"/>
        </w:rPr>
        <w:t>........</w:t>
      </w:r>
      <w:r w:rsidR="00686686">
        <w:rPr>
          <w:rFonts w:hint="cs"/>
          <w:sz w:val="28"/>
          <w:szCs w:val="28"/>
          <w:rtl/>
          <w:lang w:val="fr-FR"/>
        </w:rPr>
        <w:t>3</w:t>
      </w:r>
    </w:p>
    <w:p w:rsidR="00C52B7D" w:rsidRDefault="00C52B7D" w:rsidP="00C52B7D">
      <w:pPr>
        <w:rPr>
          <w:sz w:val="28"/>
          <w:szCs w:val="28"/>
          <w:rtl/>
          <w:lang w:val="fr-FR"/>
        </w:rPr>
      </w:pPr>
      <w:r>
        <w:rPr>
          <w:sz w:val="28"/>
          <w:szCs w:val="28"/>
          <w:rtl/>
          <w:lang w:val="fr-FR"/>
        </w:rPr>
        <w:t>الفرع الأول: مفهوم المحاسبة وتطور الحاجة اليها كنظام معلومات محاسبي ..</w:t>
      </w:r>
      <w:r w:rsidR="00EA39FD">
        <w:rPr>
          <w:rFonts w:hint="cs"/>
          <w:sz w:val="28"/>
          <w:szCs w:val="28"/>
          <w:rtl/>
          <w:lang w:val="fr-FR"/>
        </w:rPr>
        <w:t>....</w:t>
      </w:r>
      <w:r>
        <w:rPr>
          <w:sz w:val="28"/>
          <w:szCs w:val="28"/>
          <w:rtl/>
          <w:lang w:val="fr-FR"/>
        </w:rPr>
        <w:t>............</w:t>
      </w:r>
      <w:r w:rsidR="00686686">
        <w:rPr>
          <w:rFonts w:hint="cs"/>
          <w:sz w:val="28"/>
          <w:szCs w:val="28"/>
          <w:rtl/>
          <w:lang w:val="fr-FR"/>
        </w:rPr>
        <w:t>3</w:t>
      </w:r>
    </w:p>
    <w:p w:rsidR="00C52B7D" w:rsidRDefault="00C52B7D" w:rsidP="00C52B7D">
      <w:pPr>
        <w:rPr>
          <w:sz w:val="28"/>
          <w:szCs w:val="28"/>
          <w:rtl/>
          <w:lang w:val="fr-FR"/>
        </w:rPr>
      </w:pPr>
      <w:r>
        <w:rPr>
          <w:sz w:val="28"/>
          <w:szCs w:val="28"/>
          <w:rtl/>
          <w:lang w:val="fr-FR"/>
        </w:rPr>
        <w:t>الفرع الثاني: مفهوم نظام المعلومات المحاسبي ..................................................</w:t>
      </w:r>
      <w:r w:rsidR="00686686">
        <w:rPr>
          <w:rFonts w:hint="cs"/>
          <w:sz w:val="28"/>
          <w:szCs w:val="28"/>
          <w:rtl/>
          <w:lang w:val="fr-FR"/>
        </w:rPr>
        <w:t>7</w:t>
      </w:r>
    </w:p>
    <w:p w:rsidR="00C52B7D" w:rsidRDefault="00C52B7D" w:rsidP="00C52B7D">
      <w:pPr>
        <w:rPr>
          <w:sz w:val="28"/>
          <w:szCs w:val="28"/>
          <w:rtl/>
          <w:lang w:val="fr-FR"/>
        </w:rPr>
      </w:pPr>
      <w:r>
        <w:rPr>
          <w:sz w:val="28"/>
          <w:szCs w:val="28"/>
          <w:rtl/>
          <w:lang w:val="fr-FR"/>
        </w:rPr>
        <w:t>الفرع الثالث: مقومات نظام المعلومات المحاسبية (التقليدية -الحديثة) .</w:t>
      </w:r>
      <w:r w:rsidR="00EA39FD">
        <w:rPr>
          <w:rFonts w:hint="cs"/>
          <w:sz w:val="28"/>
          <w:szCs w:val="28"/>
          <w:rtl/>
          <w:lang w:val="fr-FR"/>
        </w:rPr>
        <w:t>..</w:t>
      </w:r>
      <w:r>
        <w:rPr>
          <w:sz w:val="28"/>
          <w:szCs w:val="28"/>
          <w:rtl/>
          <w:lang w:val="fr-FR"/>
        </w:rPr>
        <w:t>......................</w:t>
      </w:r>
      <w:r w:rsidR="00686686">
        <w:rPr>
          <w:rFonts w:hint="cs"/>
          <w:sz w:val="28"/>
          <w:szCs w:val="28"/>
          <w:rtl/>
          <w:lang w:val="fr-FR"/>
        </w:rPr>
        <w:t>14</w:t>
      </w:r>
    </w:p>
    <w:p w:rsidR="00C52B7D" w:rsidRDefault="00C52B7D" w:rsidP="00C52B7D">
      <w:pPr>
        <w:rPr>
          <w:rFonts w:cs="Arial"/>
          <w:noProof/>
          <w:sz w:val="28"/>
          <w:szCs w:val="28"/>
          <w:rtl/>
        </w:rPr>
      </w:pPr>
      <w:r>
        <w:rPr>
          <w:rFonts w:cs="Arial"/>
          <w:noProof/>
          <w:sz w:val="28"/>
          <w:szCs w:val="28"/>
          <w:rtl/>
        </w:rPr>
        <w:t>الفرع الرابع : خصائص المعلومات المحاسبية ..................................................</w:t>
      </w:r>
      <w:r w:rsidR="00686686">
        <w:rPr>
          <w:rFonts w:cs="Arial" w:hint="cs"/>
          <w:noProof/>
          <w:sz w:val="28"/>
          <w:szCs w:val="28"/>
          <w:rtl/>
        </w:rPr>
        <w:t>16</w:t>
      </w:r>
    </w:p>
    <w:p w:rsidR="00C52B7D" w:rsidRDefault="00C52B7D" w:rsidP="00686686">
      <w:pPr>
        <w:rPr>
          <w:rFonts w:cs="Arial"/>
          <w:noProof/>
          <w:sz w:val="28"/>
          <w:szCs w:val="28"/>
          <w:rtl/>
        </w:rPr>
      </w:pPr>
      <w:r>
        <w:rPr>
          <w:rFonts w:cs="Arial"/>
          <w:noProof/>
          <w:sz w:val="28"/>
          <w:szCs w:val="28"/>
          <w:rtl/>
        </w:rPr>
        <w:t>الفرع الخامس :وظائف نظام المعلومات المحاسبي ..............</w:t>
      </w:r>
      <w:r w:rsidR="00686686">
        <w:rPr>
          <w:rFonts w:cs="Arial"/>
          <w:noProof/>
          <w:sz w:val="28"/>
          <w:szCs w:val="28"/>
          <w:rtl/>
        </w:rPr>
        <w:t>..</w:t>
      </w:r>
      <w:r w:rsidR="00EA39FD">
        <w:rPr>
          <w:rFonts w:cs="Arial" w:hint="cs"/>
          <w:noProof/>
          <w:sz w:val="28"/>
          <w:szCs w:val="28"/>
          <w:rtl/>
        </w:rPr>
        <w:t>.</w:t>
      </w:r>
      <w:r w:rsidR="00686686">
        <w:rPr>
          <w:rFonts w:cs="Arial"/>
          <w:noProof/>
          <w:sz w:val="28"/>
          <w:szCs w:val="28"/>
          <w:rtl/>
        </w:rPr>
        <w:t>............................</w:t>
      </w:r>
      <w:r w:rsidR="00686686">
        <w:rPr>
          <w:rFonts w:cs="Arial" w:hint="cs"/>
          <w:noProof/>
          <w:sz w:val="28"/>
          <w:szCs w:val="28"/>
          <w:rtl/>
        </w:rPr>
        <w:t>20</w:t>
      </w:r>
    </w:p>
    <w:p w:rsidR="00C52B7D" w:rsidRDefault="00C52B7D" w:rsidP="00686686">
      <w:pPr>
        <w:rPr>
          <w:rFonts w:cs="Arial"/>
          <w:noProof/>
          <w:sz w:val="28"/>
          <w:szCs w:val="28"/>
          <w:rtl/>
        </w:rPr>
      </w:pPr>
      <w:r>
        <w:rPr>
          <w:rFonts w:cs="Arial"/>
          <w:noProof/>
          <w:sz w:val="28"/>
          <w:szCs w:val="28"/>
          <w:rtl/>
        </w:rPr>
        <w:t>الفرع السادس : مراحل تطور نظام المعلومات المحاسبي .....</w:t>
      </w:r>
      <w:r w:rsidR="00686686">
        <w:rPr>
          <w:rFonts w:cs="Arial"/>
          <w:noProof/>
          <w:sz w:val="28"/>
          <w:szCs w:val="28"/>
          <w:rtl/>
        </w:rPr>
        <w:t>..............................</w:t>
      </w:r>
      <w:r>
        <w:rPr>
          <w:rFonts w:cs="Arial"/>
          <w:noProof/>
          <w:sz w:val="28"/>
          <w:szCs w:val="28"/>
          <w:rtl/>
        </w:rPr>
        <w:t>...</w:t>
      </w:r>
      <w:r w:rsidR="00686686">
        <w:rPr>
          <w:rFonts w:cs="Arial" w:hint="cs"/>
          <w:noProof/>
          <w:sz w:val="28"/>
          <w:szCs w:val="28"/>
          <w:rtl/>
        </w:rPr>
        <w:t>24</w:t>
      </w:r>
    </w:p>
    <w:p w:rsidR="00C52B7D" w:rsidRDefault="00C52B7D" w:rsidP="00686686">
      <w:pPr>
        <w:rPr>
          <w:rFonts w:cs="Arial"/>
          <w:noProof/>
          <w:sz w:val="28"/>
          <w:szCs w:val="28"/>
          <w:rtl/>
        </w:rPr>
      </w:pPr>
      <w:r>
        <w:rPr>
          <w:rFonts w:cs="Arial"/>
          <w:noProof/>
          <w:sz w:val="28"/>
          <w:szCs w:val="28"/>
          <w:rtl/>
        </w:rPr>
        <w:t>المطلب الثاني :أساسيات حول جودة القوائم المالية .............................................</w:t>
      </w:r>
      <w:r w:rsidR="00686686">
        <w:rPr>
          <w:rFonts w:cs="Arial" w:hint="cs"/>
          <w:noProof/>
          <w:sz w:val="28"/>
          <w:szCs w:val="28"/>
          <w:rtl/>
        </w:rPr>
        <w:t>25</w:t>
      </w:r>
    </w:p>
    <w:p w:rsidR="00C52B7D" w:rsidRDefault="00C52B7D" w:rsidP="00686686">
      <w:pPr>
        <w:rPr>
          <w:rFonts w:cs="Arial"/>
          <w:noProof/>
          <w:sz w:val="28"/>
          <w:szCs w:val="28"/>
          <w:rtl/>
        </w:rPr>
      </w:pPr>
      <w:r>
        <w:rPr>
          <w:rFonts w:cs="Arial"/>
          <w:noProof/>
          <w:sz w:val="28"/>
          <w:szCs w:val="28"/>
          <w:rtl/>
        </w:rPr>
        <w:lastRenderedPageBreak/>
        <w:t>الفرع الأول : مفاهيم حول القوائم المالية .................</w:t>
      </w:r>
      <w:r w:rsidR="00686686">
        <w:rPr>
          <w:rFonts w:cs="Arial"/>
          <w:noProof/>
          <w:sz w:val="28"/>
          <w:szCs w:val="28"/>
          <w:rtl/>
        </w:rPr>
        <w:t>...............................</w:t>
      </w:r>
      <w:r>
        <w:rPr>
          <w:rFonts w:cs="Arial"/>
          <w:noProof/>
          <w:sz w:val="28"/>
          <w:szCs w:val="28"/>
          <w:rtl/>
        </w:rPr>
        <w:t>.........</w:t>
      </w:r>
      <w:r w:rsidR="00686686">
        <w:rPr>
          <w:rFonts w:cs="Arial" w:hint="cs"/>
          <w:noProof/>
          <w:sz w:val="28"/>
          <w:szCs w:val="28"/>
          <w:rtl/>
        </w:rPr>
        <w:t>25</w:t>
      </w:r>
    </w:p>
    <w:p w:rsidR="00C52B7D" w:rsidRDefault="00C52B7D" w:rsidP="00C52B7D">
      <w:pPr>
        <w:rPr>
          <w:rFonts w:cs="Arial"/>
          <w:noProof/>
          <w:sz w:val="28"/>
          <w:szCs w:val="28"/>
          <w:rtl/>
        </w:rPr>
      </w:pPr>
      <w:r>
        <w:rPr>
          <w:rFonts w:cs="Arial"/>
          <w:noProof/>
          <w:sz w:val="28"/>
          <w:szCs w:val="28"/>
          <w:rtl/>
        </w:rPr>
        <w:t>الفرع الثاني : اهداف القوا</w:t>
      </w:r>
      <w:r w:rsidR="00686686">
        <w:rPr>
          <w:rFonts w:cs="Arial"/>
          <w:noProof/>
          <w:sz w:val="28"/>
          <w:szCs w:val="28"/>
          <w:rtl/>
        </w:rPr>
        <w:t>ئم المالية ...................</w:t>
      </w:r>
      <w:r>
        <w:rPr>
          <w:rFonts w:cs="Arial"/>
          <w:noProof/>
          <w:sz w:val="28"/>
          <w:szCs w:val="28"/>
          <w:rtl/>
        </w:rPr>
        <w:t>...............................</w:t>
      </w:r>
      <w:r w:rsidR="00686686">
        <w:rPr>
          <w:rFonts w:cs="Arial"/>
          <w:noProof/>
          <w:sz w:val="28"/>
          <w:szCs w:val="28"/>
          <w:rtl/>
        </w:rPr>
        <w:t>.............</w:t>
      </w:r>
      <w:r w:rsidR="00686686">
        <w:rPr>
          <w:rFonts w:cs="Arial" w:hint="cs"/>
          <w:noProof/>
          <w:sz w:val="28"/>
          <w:szCs w:val="28"/>
          <w:rtl/>
        </w:rPr>
        <w:t>27</w:t>
      </w:r>
    </w:p>
    <w:p w:rsidR="00C52B7D" w:rsidRDefault="00C52B7D" w:rsidP="00C52B7D">
      <w:pPr>
        <w:rPr>
          <w:rFonts w:cs="Arial"/>
          <w:noProof/>
          <w:sz w:val="28"/>
          <w:szCs w:val="28"/>
          <w:rtl/>
        </w:rPr>
      </w:pPr>
      <w:r>
        <w:rPr>
          <w:rFonts w:cs="Arial"/>
          <w:noProof/>
          <w:sz w:val="28"/>
          <w:szCs w:val="28"/>
          <w:rtl/>
        </w:rPr>
        <w:t>الفرع الثالث :فرضيات الأساسية لاعداد القوائم المالية ...........</w:t>
      </w:r>
      <w:r w:rsidR="00686686">
        <w:rPr>
          <w:rFonts w:cs="Arial"/>
          <w:noProof/>
          <w:sz w:val="28"/>
          <w:szCs w:val="28"/>
          <w:rtl/>
        </w:rPr>
        <w:t>............................</w:t>
      </w:r>
      <w:r>
        <w:rPr>
          <w:rFonts w:cs="Arial"/>
          <w:noProof/>
          <w:sz w:val="28"/>
          <w:szCs w:val="28"/>
          <w:rtl/>
        </w:rPr>
        <w:t>..</w:t>
      </w:r>
      <w:r w:rsidR="00686686">
        <w:rPr>
          <w:rFonts w:cs="Arial" w:hint="cs"/>
          <w:noProof/>
          <w:sz w:val="28"/>
          <w:szCs w:val="28"/>
          <w:rtl/>
        </w:rPr>
        <w:t>29</w:t>
      </w:r>
    </w:p>
    <w:p w:rsidR="00C52B7D" w:rsidRDefault="00C52B7D" w:rsidP="00686686">
      <w:pPr>
        <w:rPr>
          <w:rFonts w:cs="Arial"/>
          <w:noProof/>
          <w:sz w:val="28"/>
          <w:szCs w:val="28"/>
          <w:rtl/>
        </w:rPr>
      </w:pPr>
      <w:r>
        <w:rPr>
          <w:rFonts w:cs="Arial"/>
          <w:noProof/>
          <w:sz w:val="28"/>
          <w:szCs w:val="28"/>
          <w:rtl/>
        </w:rPr>
        <w:t>الفرع الرابع :عرض القوائم المالية ..............................................................</w:t>
      </w:r>
      <w:r w:rsidR="00686686">
        <w:rPr>
          <w:rFonts w:cs="Arial" w:hint="cs"/>
          <w:noProof/>
          <w:sz w:val="28"/>
          <w:szCs w:val="28"/>
          <w:rtl/>
        </w:rPr>
        <w:t>32</w:t>
      </w:r>
    </w:p>
    <w:p w:rsidR="00C52B7D" w:rsidRDefault="00C52B7D" w:rsidP="00686686">
      <w:pPr>
        <w:rPr>
          <w:rFonts w:cs="Arial"/>
          <w:noProof/>
          <w:sz w:val="28"/>
          <w:szCs w:val="28"/>
          <w:rtl/>
        </w:rPr>
      </w:pPr>
      <w:r>
        <w:rPr>
          <w:rFonts w:cs="Arial"/>
          <w:noProof/>
          <w:sz w:val="28"/>
          <w:szCs w:val="28"/>
          <w:rtl/>
        </w:rPr>
        <w:t>الفرع الخامس :مسؤولية إعداد القوائم المالية ...................................................</w:t>
      </w:r>
      <w:r w:rsidR="00686686">
        <w:rPr>
          <w:rFonts w:cs="Arial" w:hint="cs"/>
          <w:noProof/>
          <w:sz w:val="28"/>
          <w:szCs w:val="28"/>
          <w:rtl/>
        </w:rPr>
        <w:t>38</w:t>
      </w:r>
    </w:p>
    <w:p w:rsidR="00C52B7D" w:rsidRDefault="00C52B7D" w:rsidP="00686686">
      <w:pPr>
        <w:rPr>
          <w:rFonts w:cs="Arial"/>
          <w:noProof/>
          <w:sz w:val="28"/>
          <w:szCs w:val="28"/>
          <w:rtl/>
        </w:rPr>
      </w:pPr>
      <w:r>
        <w:rPr>
          <w:rFonts w:cs="Arial"/>
          <w:noProof/>
          <w:sz w:val="28"/>
          <w:szCs w:val="28"/>
          <w:rtl/>
        </w:rPr>
        <w:t>المطلب الثالث : ارتباطات نظام المعلومات المحاسبي بجودة القوائم المالية ..............</w:t>
      </w:r>
      <w:r w:rsidR="00EA39FD">
        <w:rPr>
          <w:rFonts w:cs="Arial" w:hint="cs"/>
          <w:noProof/>
          <w:sz w:val="28"/>
          <w:szCs w:val="28"/>
          <w:rtl/>
        </w:rPr>
        <w:t>..</w:t>
      </w:r>
      <w:r>
        <w:rPr>
          <w:rFonts w:cs="Arial"/>
          <w:noProof/>
          <w:sz w:val="28"/>
          <w:szCs w:val="28"/>
          <w:rtl/>
        </w:rPr>
        <w:t>..</w:t>
      </w:r>
      <w:r w:rsidR="00686686">
        <w:rPr>
          <w:rFonts w:cs="Arial" w:hint="cs"/>
          <w:noProof/>
          <w:sz w:val="28"/>
          <w:szCs w:val="28"/>
          <w:rtl/>
        </w:rPr>
        <w:t>39</w:t>
      </w:r>
    </w:p>
    <w:p w:rsidR="00C52B7D" w:rsidRDefault="00C52B7D" w:rsidP="00686686">
      <w:pPr>
        <w:rPr>
          <w:rFonts w:cs="Arial"/>
          <w:noProof/>
          <w:sz w:val="28"/>
          <w:szCs w:val="28"/>
          <w:rtl/>
        </w:rPr>
      </w:pPr>
      <w:r>
        <w:rPr>
          <w:rFonts w:cs="Arial"/>
          <w:noProof/>
          <w:sz w:val="28"/>
          <w:szCs w:val="28"/>
          <w:rtl/>
        </w:rPr>
        <w:t>المبحث الثاني : الدراسات السابقة حول الموضوع .........................................</w:t>
      </w:r>
      <w:r w:rsidR="00686686">
        <w:rPr>
          <w:rFonts w:cs="Arial" w:hint="cs"/>
          <w:noProof/>
          <w:sz w:val="28"/>
          <w:szCs w:val="28"/>
          <w:rtl/>
        </w:rPr>
        <w:t>..</w:t>
      </w:r>
      <w:r w:rsidR="00EA39FD">
        <w:rPr>
          <w:rFonts w:cs="Arial" w:hint="cs"/>
          <w:noProof/>
          <w:sz w:val="28"/>
          <w:szCs w:val="28"/>
          <w:rtl/>
        </w:rPr>
        <w:t>.</w:t>
      </w:r>
      <w:r w:rsidR="00686686">
        <w:rPr>
          <w:rFonts w:cs="Arial" w:hint="cs"/>
          <w:noProof/>
          <w:sz w:val="28"/>
          <w:szCs w:val="28"/>
          <w:rtl/>
        </w:rPr>
        <w:t>.41</w:t>
      </w:r>
    </w:p>
    <w:p w:rsidR="00C52B7D" w:rsidRDefault="00C52B7D" w:rsidP="00686686">
      <w:pPr>
        <w:rPr>
          <w:rFonts w:cs="Arial"/>
          <w:noProof/>
          <w:sz w:val="28"/>
          <w:szCs w:val="28"/>
          <w:rtl/>
        </w:rPr>
      </w:pPr>
      <w:r>
        <w:rPr>
          <w:rFonts w:cs="Arial"/>
          <w:noProof/>
          <w:sz w:val="28"/>
          <w:szCs w:val="28"/>
          <w:rtl/>
        </w:rPr>
        <w:t>المطلب الأول : الدراسات باللغة العربية ........................................................</w:t>
      </w:r>
      <w:r w:rsidR="00686686">
        <w:rPr>
          <w:rFonts w:cs="Arial" w:hint="cs"/>
          <w:noProof/>
          <w:sz w:val="28"/>
          <w:szCs w:val="28"/>
          <w:rtl/>
        </w:rPr>
        <w:t>41</w:t>
      </w:r>
    </w:p>
    <w:p w:rsidR="00C52B7D" w:rsidRDefault="00C52B7D" w:rsidP="00686686">
      <w:pPr>
        <w:rPr>
          <w:rFonts w:cs="Arial"/>
          <w:noProof/>
          <w:sz w:val="28"/>
          <w:szCs w:val="28"/>
          <w:rtl/>
        </w:rPr>
      </w:pPr>
      <w:r>
        <w:rPr>
          <w:rFonts w:cs="Arial"/>
          <w:noProof/>
          <w:sz w:val="28"/>
          <w:szCs w:val="28"/>
          <w:rtl/>
        </w:rPr>
        <w:t>الفرع الأول : دراسة مندر يحي الداية ...........................................................</w:t>
      </w:r>
      <w:r w:rsidR="00686686">
        <w:rPr>
          <w:rFonts w:cs="Arial" w:hint="cs"/>
          <w:noProof/>
          <w:sz w:val="28"/>
          <w:szCs w:val="28"/>
          <w:rtl/>
        </w:rPr>
        <w:t>41</w:t>
      </w:r>
    </w:p>
    <w:p w:rsidR="00C52B7D" w:rsidRDefault="00C52B7D" w:rsidP="00686686">
      <w:pPr>
        <w:rPr>
          <w:rFonts w:cs="Arial"/>
          <w:noProof/>
          <w:sz w:val="28"/>
          <w:szCs w:val="28"/>
          <w:rtl/>
        </w:rPr>
      </w:pPr>
      <w:r>
        <w:rPr>
          <w:rFonts w:cs="Arial"/>
          <w:noProof/>
          <w:sz w:val="28"/>
          <w:szCs w:val="28"/>
          <w:rtl/>
        </w:rPr>
        <w:t>الفرع الثاني :دراسة بوركاب مصطفى ولافي إبراهيم ...............................</w:t>
      </w:r>
      <w:r w:rsidR="00EA39FD">
        <w:rPr>
          <w:rFonts w:cs="Arial" w:hint="cs"/>
          <w:noProof/>
          <w:sz w:val="28"/>
          <w:szCs w:val="28"/>
          <w:rtl/>
        </w:rPr>
        <w:t>......</w:t>
      </w:r>
      <w:r>
        <w:rPr>
          <w:rFonts w:cs="Arial"/>
          <w:noProof/>
          <w:sz w:val="28"/>
          <w:szCs w:val="28"/>
          <w:rtl/>
        </w:rPr>
        <w:t>.....</w:t>
      </w:r>
      <w:r w:rsidR="00686686">
        <w:rPr>
          <w:rFonts w:cs="Arial" w:hint="cs"/>
          <w:noProof/>
          <w:sz w:val="28"/>
          <w:szCs w:val="28"/>
          <w:rtl/>
        </w:rPr>
        <w:t>41</w:t>
      </w:r>
    </w:p>
    <w:p w:rsidR="00C52B7D" w:rsidRDefault="00C52B7D" w:rsidP="00686686">
      <w:pPr>
        <w:rPr>
          <w:rFonts w:cs="Arial"/>
          <w:noProof/>
          <w:sz w:val="28"/>
          <w:szCs w:val="28"/>
          <w:rtl/>
        </w:rPr>
      </w:pPr>
      <w:r>
        <w:rPr>
          <w:rFonts w:cs="Arial"/>
          <w:noProof/>
          <w:sz w:val="28"/>
          <w:szCs w:val="28"/>
          <w:rtl/>
        </w:rPr>
        <w:t>الفرع الثالث :درسة سارة مدفوني ................................................</w:t>
      </w:r>
      <w:r w:rsidR="00EA39FD">
        <w:rPr>
          <w:rFonts w:cs="Arial" w:hint="cs"/>
          <w:noProof/>
          <w:sz w:val="28"/>
          <w:szCs w:val="28"/>
          <w:rtl/>
        </w:rPr>
        <w:t>.....</w:t>
      </w:r>
      <w:r>
        <w:rPr>
          <w:rFonts w:cs="Arial"/>
          <w:noProof/>
          <w:sz w:val="28"/>
          <w:szCs w:val="28"/>
          <w:rtl/>
        </w:rPr>
        <w:t>...........</w:t>
      </w:r>
      <w:r w:rsidR="00686686">
        <w:rPr>
          <w:rFonts w:cs="Arial" w:hint="cs"/>
          <w:noProof/>
          <w:sz w:val="28"/>
          <w:szCs w:val="28"/>
          <w:rtl/>
        </w:rPr>
        <w:t>42</w:t>
      </w:r>
    </w:p>
    <w:p w:rsidR="00C52B7D" w:rsidRDefault="00C52B7D" w:rsidP="00686686">
      <w:pPr>
        <w:rPr>
          <w:rFonts w:cs="Arial"/>
          <w:noProof/>
          <w:sz w:val="28"/>
          <w:szCs w:val="28"/>
          <w:rtl/>
        </w:rPr>
      </w:pPr>
      <w:r>
        <w:rPr>
          <w:rFonts w:cs="Arial"/>
          <w:noProof/>
          <w:sz w:val="28"/>
          <w:szCs w:val="28"/>
          <w:rtl/>
        </w:rPr>
        <w:t>الفرع الرابع :دراسة شرقية روبة..........................................</w:t>
      </w:r>
      <w:r w:rsidR="00EA39FD">
        <w:rPr>
          <w:rFonts w:cs="Arial" w:hint="cs"/>
          <w:noProof/>
          <w:sz w:val="28"/>
          <w:szCs w:val="28"/>
          <w:rtl/>
        </w:rPr>
        <w:t>........</w:t>
      </w:r>
      <w:r>
        <w:rPr>
          <w:rFonts w:cs="Arial"/>
          <w:noProof/>
          <w:sz w:val="28"/>
          <w:szCs w:val="28"/>
          <w:rtl/>
        </w:rPr>
        <w:t>................</w:t>
      </w:r>
      <w:r w:rsidR="00686686">
        <w:rPr>
          <w:rFonts w:cs="Arial" w:hint="cs"/>
          <w:noProof/>
          <w:sz w:val="28"/>
          <w:szCs w:val="28"/>
          <w:rtl/>
        </w:rPr>
        <w:t>43</w:t>
      </w:r>
    </w:p>
    <w:p w:rsidR="00C52B7D" w:rsidRDefault="00C52B7D" w:rsidP="00686686">
      <w:pPr>
        <w:rPr>
          <w:rFonts w:cs="Arial"/>
          <w:noProof/>
          <w:sz w:val="28"/>
          <w:szCs w:val="28"/>
          <w:rtl/>
        </w:rPr>
      </w:pPr>
      <w:r>
        <w:rPr>
          <w:rFonts w:cs="Arial"/>
          <w:noProof/>
          <w:sz w:val="28"/>
          <w:szCs w:val="28"/>
          <w:rtl/>
        </w:rPr>
        <w:t>الفرع الخامس :دراسة حروز نور الهدى ..............................</w:t>
      </w:r>
      <w:r w:rsidR="00EA39FD">
        <w:rPr>
          <w:rFonts w:cs="Arial" w:hint="cs"/>
          <w:noProof/>
          <w:sz w:val="28"/>
          <w:szCs w:val="28"/>
          <w:rtl/>
        </w:rPr>
        <w:t>...</w:t>
      </w:r>
      <w:r>
        <w:rPr>
          <w:rFonts w:cs="Arial"/>
          <w:noProof/>
          <w:sz w:val="28"/>
          <w:szCs w:val="28"/>
          <w:rtl/>
        </w:rPr>
        <w:t>.......................</w:t>
      </w:r>
      <w:r w:rsidR="00686686">
        <w:rPr>
          <w:rFonts w:cs="Arial" w:hint="cs"/>
          <w:noProof/>
          <w:sz w:val="28"/>
          <w:szCs w:val="28"/>
          <w:rtl/>
        </w:rPr>
        <w:t>44</w:t>
      </w:r>
    </w:p>
    <w:p w:rsidR="00C52B7D" w:rsidRDefault="00C52B7D" w:rsidP="00686686">
      <w:pPr>
        <w:rPr>
          <w:rFonts w:cs="Arial"/>
          <w:noProof/>
          <w:sz w:val="28"/>
          <w:szCs w:val="28"/>
          <w:rtl/>
        </w:rPr>
      </w:pPr>
      <w:r>
        <w:rPr>
          <w:rFonts w:cs="Arial"/>
          <w:noProof/>
          <w:sz w:val="28"/>
          <w:szCs w:val="28"/>
          <w:rtl/>
        </w:rPr>
        <w:t>المطلب الثاني : الدراسات السابقة باللغة الأجنبية ............................................</w:t>
      </w:r>
      <w:r w:rsidR="00EA39FD">
        <w:rPr>
          <w:rFonts w:cs="Arial" w:hint="cs"/>
          <w:noProof/>
          <w:sz w:val="28"/>
          <w:szCs w:val="28"/>
          <w:rtl/>
        </w:rPr>
        <w:t>..</w:t>
      </w:r>
      <w:r>
        <w:rPr>
          <w:rFonts w:cs="Arial"/>
          <w:noProof/>
          <w:sz w:val="28"/>
          <w:szCs w:val="28"/>
          <w:rtl/>
        </w:rPr>
        <w:t>..</w:t>
      </w:r>
      <w:r w:rsidR="00686686">
        <w:rPr>
          <w:rFonts w:cs="Arial" w:hint="cs"/>
          <w:noProof/>
          <w:sz w:val="28"/>
          <w:szCs w:val="28"/>
          <w:rtl/>
        </w:rPr>
        <w:t>44</w:t>
      </w:r>
    </w:p>
    <w:p w:rsidR="00C52B7D" w:rsidRDefault="00C52B7D" w:rsidP="00686686">
      <w:pPr>
        <w:rPr>
          <w:rFonts w:cs="Arial"/>
          <w:noProof/>
          <w:sz w:val="28"/>
          <w:szCs w:val="28"/>
          <w:rtl/>
        </w:rPr>
      </w:pPr>
      <w:r>
        <w:rPr>
          <w:rFonts w:cs="Arial"/>
          <w:noProof/>
          <w:sz w:val="28"/>
          <w:szCs w:val="28"/>
          <w:rtl/>
        </w:rPr>
        <w:t>الفرع الأول: دراسة</w:t>
      </w:r>
      <w:r>
        <w:rPr>
          <w:sz w:val="28"/>
          <w:szCs w:val="28"/>
          <w:rtl/>
        </w:rPr>
        <w:t xml:space="preserve"> </w:t>
      </w:r>
      <w:r>
        <w:rPr>
          <w:sz w:val="28"/>
          <w:szCs w:val="28"/>
        </w:rPr>
        <w:t xml:space="preserve">Firas A.N.Al-Dalabih </w:t>
      </w:r>
      <w:r>
        <w:rPr>
          <w:rFonts w:cs="Arial"/>
          <w:noProof/>
          <w:sz w:val="28"/>
          <w:szCs w:val="28"/>
          <w:rtl/>
        </w:rPr>
        <w:t>............................................</w:t>
      </w:r>
      <w:r w:rsidR="00EA39FD">
        <w:rPr>
          <w:rFonts w:cs="Arial" w:hint="cs"/>
          <w:noProof/>
          <w:sz w:val="28"/>
          <w:szCs w:val="28"/>
          <w:rtl/>
        </w:rPr>
        <w:t>..</w:t>
      </w:r>
      <w:r>
        <w:rPr>
          <w:rFonts w:cs="Arial"/>
          <w:noProof/>
          <w:sz w:val="28"/>
          <w:szCs w:val="28"/>
          <w:rtl/>
        </w:rPr>
        <w:t>....</w:t>
      </w:r>
      <w:r w:rsidR="00686686">
        <w:rPr>
          <w:rFonts w:cs="Arial" w:hint="cs"/>
          <w:noProof/>
          <w:sz w:val="28"/>
          <w:szCs w:val="28"/>
          <w:rtl/>
        </w:rPr>
        <w:t>44</w:t>
      </w:r>
    </w:p>
    <w:p w:rsidR="00C52B7D" w:rsidRDefault="00C52B7D" w:rsidP="00686686">
      <w:pPr>
        <w:rPr>
          <w:sz w:val="28"/>
          <w:szCs w:val="28"/>
          <w:rtl/>
        </w:rPr>
      </w:pPr>
      <w:r>
        <w:rPr>
          <w:rFonts w:cs="Arial"/>
          <w:sz w:val="28"/>
          <w:szCs w:val="28"/>
          <w:rtl/>
        </w:rPr>
        <w:t xml:space="preserve">الفرع الثاني: دراسة </w:t>
      </w:r>
      <w:r>
        <w:rPr>
          <w:sz w:val="28"/>
          <w:szCs w:val="28"/>
        </w:rPr>
        <w:t>Ahmad Adel jamil Abdullah</w:t>
      </w:r>
      <w:r>
        <w:rPr>
          <w:rFonts w:cs="Arial"/>
          <w:sz w:val="28"/>
          <w:szCs w:val="28"/>
          <w:rtl/>
        </w:rPr>
        <w:tab/>
      </w:r>
      <w:r>
        <w:rPr>
          <w:sz w:val="28"/>
          <w:szCs w:val="28"/>
          <w:rtl/>
        </w:rPr>
        <w:t>............................</w:t>
      </w:r>
      <w:r w:rsidR="00EA39FD">
        <w:rPr>
          <w:rFonts w:hint="cs"/>
          <w:sz w:val="28"/>
          <w:szCs w:val="28"/>
          <w:rtl/>
        </w:rPr>
        <w:t>....</w:t>
      </w:r>
      <w:r>
        <w:rPr>
          <w:sz w:val="28"/>
          <w:szCs w:val="28"/>
          <w:rtl/>
        </w:rPr>
        <w:t>......</w:t>
      </w:r>
      <w:r w:rsidR="00686686">
        <w:rPr>
          <w:rFonts w:hint="cs"/>
          <w:sz w:val="28"/>
          <w:szCs w:val="28"/>
          <w:rtl/>
        </w:rPr>
        <w:t>45</w:t>
      </w:r>
    </w:p>
    <w:p w:rsidR="00C52B7D" w:rsidRDefault="00C52B7D" w:rsidP="00686686">
      <w:pPr>
        <w:rPr>
          <w:sz w:val="28"/>
          <w:szCs w:val="28"/>
          <w:rtl/>
        </w:rPr>
      </w:pPr>
      <w:r>
        <w:rPr>
          <w:sz w:val="28"/>
          <w:szCs w:val="28"/>
          <w:rtl/>
        </w:rPr>
        <w:t>المطلب الثالث: مقارنة الدارسة الحالية بالدراسة السابقة ............................</w:t>
      </w:r>
      <w:r w:rsidR="00EA39FD">
        <w:rPr>
          <w:rFonts w:hint="cs"/>
          <w:sz w:val="28"/>
          <w:szCs w:val="28"/>
          <w:rtl/>
        </w:rPr>
        <w:t>..</w:t>
      </w:r>
      <w:r>
        <w:rPr>
          <w:sz w:val="28"/>
          <w:szCs w:val="28"/>
          <w:rtl/>
        </w:rPr>
        <w:t>..........</w:t>
      </w:r>
      <w:r w:rsidR="00686686">
        <w:rPr>
          <w:rFonts w:hint="cs"/>
          <w:sz w:val="28"/>
          <w:szCs w:val="28"/>
          <w:rtl/>
        </w:rPr>
        <w:t>46</w:t>
      </w:r>
    </w:p>
    <w:p w:rsidR="00C52B7D" w:rsidRDefault="00C52B7D" w:rsidP="0028112E">
      <w:pPr>
        <w:rPr>
          <w:sz w:val="28"/>
          <w:szCs w:val="28"/>
          <w:rtl/>
        </w:rPr>
      </w:pPr>
      <w:r>
        <w:rPr>
          <w:sz w:val="28"/>
          <w:szCs w:val="28"/>
          <w:rtl/>
        </w:rPr>
        <w:t>الفرع الأول: أوجه التشابه ........................................................................</w:t>
      </w:r>
      <w:r w:rsidR="0028112E">
        <w:rPr>
          <w:rFonts w:hint="cs"/>
          <w:sz w:val="28"/>
          <w:szCs w:val="28"/>
          <w:rtl/>
        </w:rPr>
        <w:t>46</w:t>
      </w:r>
    </w:p>
    <w:p w:rsidR="00C52B7D" w:rsidRDefault="00C52B7D" w:rsidP="0028112E">
      <w:pPr>
        <w:rPr>
          <w:sz w:val="28"/>
          <w:szCs w:val="28"/>
          <w:rtl/>
        </w:rPr>
      </w:pPr>
      <w:r>
        <w:rPr>
          <w:sz w:val="28"/>
          <w:szCs w:val="28"/>
          <w:rtl/>
        </w:rPr>
        <w:t>الفرع الثاني: أوجه الاختلاف .....................................................................</w:t>
      </w:r>
      <w:r w:rsidR="0028112E">
        <w:rPr>
          <w:rFonts w:hint="cs"/>
          <w:sz w:val="28"/>
          <w:szCs w:val="28"/>
          <w:rtl/>
        </w:rPr>
        <w:t>46</w:t>
      </w:r>
    </w:p>
    <w:p w:rsidR="00C52B7D" w:rsidRDefault="00C52B7D" w:rsidP="0028112E">
      <w:pPr>
        <w:rPr>
          <w:rFonts w:cs="Arial"/>
          <w:noProof/>
          <w:sz w:val="28"/>
          <w:szCs w:val="28"/>
        </w:rPr>
      </w:pPr>
      <w:r>
        <w:rPr>
          <w:rFonts w:cs="Arial"/>
          <w:noProof/>
          <w:sz w:val="28"/>
          <w:szCs w:val="28"/>
          <w:rtl/>
        </w:rPr>
        <w:t>خلاصة الفصل ....................................................................................</w:t>
      </w:r>
      <w:r w:rsidR="0028112E">
        <w:rPr>
          <w:rFonts w:cs="Arial" w:hint="cs"/>
          <w:noProof/>
          <w:sz w:val="28"/>
          <w:szCs w:val="28"/>
          <w:rtl/>
        </w:rPr>
        <w:t>47</w:t>
      </w:r>
    </w:p>
    <w:p w:rsidR="00C52B7D" w:rsidRDefault="00C52B7D" w:rsidP="0028112E">
      <w:pPr>
        <w:rPr>
          <w:rFonts w:cs="Arial"/>
          <w:noProof/>
          <w:sz w:val="28"/>
          <w:szCs w:val="28"/>
          <w:rtl/>
        </w:rPr>
      </w:pPr>
      <w:r>
        <w:rPr>
          <w:rFonts w:cs="Arial"/>
          <w:noProof/>
          <w:sz w:val="28"/>
          <w:szCs w:val="28"/>
          <w:rtl/>
        </w:rPr>
        <w:t>الفصل الثاني : الدراسة الميدانية ..................................</w:t>
      </w:r>
      <w:r w:rsidR="0028112E">
        <w:rPr>
          <w:rFonts w:cs="Arial"/>
          <w:noProof/>
          <w:sz w:val="28"/>
          <w:szCs w:val="28"/>
          <w:rtl/>
        </w:rPr>
        <w:t>...............................</w:t>
      </w:r>
      <w:r w:rsidR="0028112E">
        <w:rPr>
          <w:rFonts w:cs="Arial" w:hint="cs"/>
          <w:noProof/>
          <w:sz w:val="28"/>
          <w:szCs w:val="28"/>
          <w:rtl/>
        </w:rPr>
        <w:t>48</w:t>
      </w:r>
    </w:p>
    <w:p w:rsidR="00C52B7D" w:rsidRDefault="00C52B7D" w:rsidP="0028112E">
      <w:pPr>
        <w:rPr>
          <w:rFonts w:cs="Arial"/>
          <w:noProof/>
          <w:sz w:val="28"/>
          <w:szCs w:val="28"/>
          <w:rtl/>
        </w:rPr>
      </w:pPr>
      <w:r>
        <w:rPr>
          <w:rFonts w:cs="Arial"/>
          <w:noProof/>
          <w:sz w:val="28"/>
          <w:szCs w:val="28"/>
          <w:rtl/>
        </w:rPr>
        <w:t>تمهيد ................................................................................................</w:t>
      </w:r>
      <w:r w:rsidR="0028112E">
        <w:rPr>
          <w:rFonts w:cs="Arial" w:hint="cs"/>
          <w:noProof/>
          <w:sz w:val="28"/>
          <w:szCs w:val="28"/>
          <w:rtl/>
        </w:rPr>
        <w:t>49</w:t>
      </w:r>
    </w:p>
    <w:p w:rsidR="00C52B7D" w:rsidRDefault="00C52B7D" w:rsidP="0028112E">
      <w:pPr>
        <w:rPr>
          <w:rFonts w:cs="Arial"/>
          <w:noProof/>
          <w:sz w:val="28"/>
          <w:szCs w:val="28"/>
          <w:rtl/>
        </w:rPr>
      </w:pPr>
      <w:r>
        <w:rPr>
          <w:rFonts w:cs="Arial"/>
          <w:noProof/>
          <w:sz w:val="28"/>
          <w:szCs w:val="28"/>
          <w:rtl/>
        </w:rPr>
        <w:t xml:space="preserve">المبحث الأول : تقديم عام حول مؤسسة الانابيب الحلزونية </w:t>
      </w:r>
      <w:r>
        <w:rPr>
          <w:rFonts w:cs="Arial"/>
          <w:noProof/>
          <w:sz w:val="28"/>
          <w:szCs w:val="28"/>
          <w:lang w:val="fr-FR"/>
        </w:rPr>
        <w:t xml:space="preserve">ALFA PIPE </w:t>
      </w:r>
      <w:r>
        <w:rPr>
          <w:rFonts w:cs="Arial"/>
          <w:noProof/>
          <w:sz w:val="28"/>
          <w:szCs w:val="28"/>
        </w:rPr>
        <w:t>"</w:t>
      </w:r>
      <w:r>
        <w:rPr>
          <w:rFonts w:cs="Arial"/>
          <w:noProof/>
          <w:sz w:val="28"/>
          <w:szCs w:val="28"/>
          <w:rtl/>
        </w:rPr>
        <w:t>"..................</w:t>
      </w:r>
      <w:r w:rsidR="0028112E">
        <w:rPr>
          <w:rFonts w:cs="Arial" w:hint="cs"/>
          <w:noProof/>
          <w:sz w:val="28"/>
          <w:szCs w:val="28"/>
          <w:rtl/>
        </w:rPr>
        <w:t>50</w:t>
      </w:r>
    </w:p>
    <w:p w:rsidR="00C52B7D" w:rsidRDefault="00C52B7D" w:rsidP="00C52B7D">
      <w:pPr>
        <w:rPr>
          <w:rFonts w:cs="Arial"/>
          <w:noProof/>
          <w:sz w:val="28"/>
          <w:szCs w:val="28"/>
          <w:rtl/>
        </w:rPr>
      </w:pPr>
      <w:r>
        <w:rPr>
          <w:rFonts w:cs="Arial"/>
          <w:noProof/>
          <w:sz w:val="28"/>
          <w:szCs w:val="28"/>
          <w:rtl/>
        </w:rPr>
        <w:lastRenderedPageBreak/>
        <w:t xml:space="preserve">المطلب الأول :التطور التاريخي لل مؤسسة الانابيب الحلزونية </w:t>
      </w:r>
      <w:r>
        <w:rPr>
          <w:rFonts w:cs="Arial"/>
          <w:noProof/>
          <w:sz w:val="28"/>
          <w:szCs w:val="28"/>
          <w:lang w:val="fr-FR"/>
        </w:rPr>
        <w:t xml:space="preserve">ALFA PIPE </w:t>
      </w:r>
      <w:r>
        <w:rPr>
          <w:rFonts w:cs="Arial"/>
          <w:noProof/>
          <w:sz w:val="28"/>
          <w:szCs w:val="28"/>
        </w:rPr>
        <w:t>"</w:t>
      </w:r>
      <w:r w:rsidR="0028112E">
        <w:rPr>
          <w:rFonts w:cs="Arial"/>
          <w:noProof/>
          <w:sz w:val="28"/>
          <w:szCs w:val="28"/>
          <w:rtl/>
        </w:rPr>
        <w:t>...</w:t>
      </w:r>
      <w:r w:rsidR="00EA39FD">
        <w:rPr>
          <w:rFonts w:cs="Arial" w:hint="cs"/>
          <w:noProof/>
          <w:sz w:val="28"/>
          <w:szCs w:val="28"/>
          <w:rtl/>
        </w:rPr>
        <w:t>.</w:t>
      </w:r>
      <w:r w:rsidR="0028112E">
        <w:rPr>
          <w:rFonts w:cs="Arial"/>
          <w:noProof/>
          <w:sz w:val="28"/>
          <w:szCs w:val="28"/>
          <w:rtl/>
        </w:rPr>
        <w:t>..........</w:t>
      </w:r>
      <w:r w:rsidR="0028112E">
        <w:rPr>
          <w:rFonts w:cs="Arial" w:hint="cs"/>
          <w:noProof/>
          <w:sz w:val="28"/>
          <w:szCs w:val="28"/>
          <w:rtl/>
        </w:rPr>
        <w:t>50</w:t>
      </w:r>
      <w:r>
        <w:rPr>
          <w:rFonts w:cs="Arial"/>
          <w:noProof/>
          <w:sz w:val="28"/>
          <w:szCs w:val="28"/>
          <w:rtl/>
        </w:rPr>
        <w:t>.</w:t>
      </w:r>
    </w:p>
    <w:p w:rsidR="00C52B7D" w:rsidRDefault="00C52B7D" w:rsidP="0028112E">
      <w:pPr>
        <w:rPr>
          <w:rFonts w:cs="Arial"/>
          <w:noProof/>
          <w:sz w:val="28"/>
          <w:szCs w:val="28"/>
          <w:rtl/>
        </w:rPr>
      </w:pPr>
      <w:r>
        <w:rPr>
          <w:rFonts w:cs="Arial"/>
          <w:noProof/>
          <w:sz w:val="28"/>
          <w:szCs w:val="28"/>
          <w:rtl/>
        </w:rPr>
        <w:t xml:space="preserve">المطلب الثاني :تعريف مؤسسة الانابيب الحلزونية </w:t>
      </w:r>
      <w:r>
        <w:rPr>
          <w:rFonts w:cs="Arial"/>
          <w:noProof/>
          <w:sz w:val="28"/>
          <w:szCs w:val="28"/>
        </w:rPr>
        <w:t>ALFA PIPE</w:t>
      </w:r>
      <w:r>
        <w:rPr>
          <w:rFonts w:cs="Arial"/>
          <w:noProof/>
          <w:sz w:val="28"/>
          <w:szCs w:val="28"/>
          <w:rtl/>
        </w:rPr>
        <w:t xml:space="preserve"> " أهميتها وا</w:t>
      </w:r>
      <w:r w:rsidR="0028112E">
        <w:rPr>
          <w:rFonts w:cs="Arial"/>
          <w:noProof/>
          <w:sz w:val="28"/>
          <w:szCs w:val="28"/>
          <w:rtl/>
        </w:rPr>
        <w:t>لاهداف الاقتصادية .............</w:t>
      </w:r>
      <w:r>
        <w:rPr>
          <w:rFonts w:cs="Arial"/>
          <w:noProof/>
          <w:sz w:val="28"/>
          <w:szCs w:val="28"/>
          <w:rtl/>
        </w:rPr>
        <w:t>......................................................</w:t>
      </w:r>
      <w:r w:rsidR="00EA39FD">
        <w:rPr>
          <w:rFonts w:cs="Arial" w:hint="cs"/>
          <w:noProof/>
          <w:sz w:val="28"/>
          <w:szCs w:val="28"/>
          <w:rtl/>
        </w:rPr>
        <w:t>...........</w:t>
      </w:r>
      <w:r>
        <w:rPr>
          <w:rFonts w:cs="Arial"/>
          <w:noProof/>
          <w:sz w:val="28"/>
          <w:szCs w:val="28"/>
          <w:rtl/>
        </w:rPr>
        <w:t>............</w:t>
      </w:r>
      <w:r w:rsidR="0028112E">
        <w:rPr>
          <w:rFonts w:cs="Arial" w:hint="cs"/>
          <w:noProof/>
          <w:sz w:val="28"/>
          <w:szCs w:val="28"/>
          <w:rtl/>
        </w:rPr>
        <w:t>51</w:t>
      </w:r>
    </w:p>
    <w:p w:rsidR="00C52B7D" w:rsidRDefault="00C52B7D" w:rsidP="0028112E">
      <w:pPr>
        <w:rPr>
          <w:rFonts w:cs="Arial"/>
          <w:noProof/>
          <w:sz w:val="28"/>
          <w:szCs w:val="28"/>
          <w:rtl/>
        </w:rPr>
      </w:pPr>
      <w:r>
        <w:rPr>
          <w:rFonts w:cs="Arial"/>
          <w:noProof/>
          <w:sz w:val="28"/>
          <w:szCs w:val="28"/>
          <w:rtl/>
        </w:rPr>
        <w:t xml:space="preserve">المطلب الثالث : دراسة دراسة وتحليل الهيكل التنظيمي ل مؤسسة الانابيب الحلزونية. </w:t>
      </w:r>
      <w:r>
        <w:rPr>
          <w:rFonts w:cs="Arial"/>
          <w:noProof/>
          <w:sz w:val="28"/>
          <w:szCs w:val="28"/>
          <w:lang w:val="fr-FR"/>
        </w:rPr>
        <w:t xml:space="preserve">ALFA PIPE </w:t>
      </w:r>
      <w:r>
        <w:rPr>
          <w:rFonts w:cs="Arial"/>
          <w:noProof/>
          <w:sz w:val="28"/>
          <w:szCs w:val="28"/>
        </w:rPr>
        <w:t>"</w:t>
      </w:r>
      <w:r>
        <w:rPr>
          <w:rFonts w:cs="Arial"/>
          <w:noProof/>
          <w:sz w:val="28"/>
          <w:szCs w:val="28"/>
          <w:rtl/>
        </w:rPr>
        <w:t>...........................................................................</w:t>
      </w:r>
      <w:r w:rsidR="00EA39FD">
        <w:rPr>
          <w:rFonts w:cs="Arial" w:hint="cs"/>
          <w:noProof/>
          <w:sz w:val="28"/>
          <w:szCs w:val="28"/>
          <w:rtl/>
        </w:rPr>
        <w:t>................</w:t>
      </w:r>
      <w:r>
        <w:rPr>
          <w:rFonts w:cs="Arial"/>
          <w:noProof/>
          <w:sz w:val="28"/>
          <w:szCs w:val="28"/>
          <w:rtl/>
        </w:rPr>
        <w:t>..........</w:t>
      </w:r>
      <w:r w:rsidR="00EA39FD">
        <w:rPr>
          <w:rFonts w:cs="Arial" w:hint="cs"/>
          <w:noProof/>
          <w:sz w:val="28"/>
          <w:szCs w:val="28"/>
          <w:rtl/>
        </w:rPr>
        <w:t>55</w:t>
      </w:r>
    </w:p>
    <w:p w:rsidR="00C52B7D" w:rsidRDefault="00C52B7D" w:rsidP="0028112E">
      <w:pPr>
        <w:rPr>
          <w:rFonts w:cs="Arial"/>
          <w:noProof/>
          <w:sz w:val="28"/>
          <w:szCs w:val="28"/>
          <w:rtl/>
        </w:rPr>
      </w:pPr>
      <w:r>
        <w:rPr>
          <w:rFonts w:cs="Arial"/>
          <w:noProof/>
          <w:sz w:val="28"/>
          <w:szCs w:val="28"/>
          <w:rtl/>
        </w:rPr>
        <w:t>الفرع الأول : الأهمية الاقتصادية للمؤسسة ..........................................</w:t>
      </w:r>
      <w:r w:rsidR="0028112E">
        <w:rPr>
          <w:rFonts w:cs="Arial"/>
          <w:noProof/>
          <w:sz w:val="28"/>
          <w:szCs w:val="28"/>
          <w:rtl/>
        </w:rPr>
        <w:t>....</w:t>
      </w:r>
      <w:r w:rsidR="00EA39FD">
        <w:rPr>
          <w:rFonts w:cs="Arial" w:hint="cs"/>
          <w:noProof/>
          <w:sz w:val="28"/>
          <w:szCs w:val="28"/>
          <w:rtl/>
        </w:rPr>
        <w:t>.....</w:t>
      </w:r>
      <w:r w:rsidR="0028112E">
        <w:rPr>
          <w:rFonts w:cs="Arial"/>
          <w:noProof/>
          <w:sz w:val="28"/>
          <w:szCs w:val="28"/>
          <w:rtl/>
        </w:rPr>
        <w:t>..</w:t>
      </w:r>
      <w:r>
        <w:rPr>
          <w:rFonts w:cs="Arial"/>
          <w:noProof/>
          <w:sz w:val="28"/>
          <w:szCs w:val="28"/>
          <w:rtl/>
        </w:rPr>
        <w:t>.</w:t>
      </w:r>
      <w:r w:rsidR="0028112E">
        <w:rPr>
          <w:rFonts w:cs="Arial" w:hint="cs"/>
          <w:noProof/>
          <w:sz w:val="28"/>
          <w:szCs w:val="28"/>
          <w:rtl/>
        </w:rPr>
        <w:t>59</w:t>
      </w:r>
    </w:p>
    <w:p w:rsidR="00C52B7D" w:rsidRDefault="00C52B7D" w:rsidP="0028112E">
      <w:pPr>
        <w:rPr>
          <w:rFonts w:cs="Arial"/>
          <w:noProof/>
          <w:sz w:val="28"/>
          <w:szCs w:val="28"/>
          <w:rtl/>
        </w:rPr>
      </w:pPr>
      <w:r>
        <w:rPr>
          <w:rFonts w:cs="Arial"/>
          <w:noProof/>
          <w:sz w:val="28"/>
          <w:szCs w:val="28"/>
          <w:rtl/>
        </w:rPr>
        <w:t>الفرع الثاني :الأهداف الاقتصادية للمؤسسة........................................</w:t>
      </w:r>
      <w:r w:rsidR="0028112E">
        <w:rPr>
          <w:rFonts w:cs="Arial"/>
          <w:noProof/>
          <w:sz w:val="28"/>
          <w:szCs w:val="28"/>
          <w:rtl/>
        </w:rPr>
        <w:t>.....</w:t>
      </w:r>
      <w:r>
        <w:rPr>
          <w:rFonts w:cs="Arial"/>
          <w:noProof/>
          <w:sz w:val="28"/>
          <w:szCs w:val="28"/>
          <w:rtl/>
        </w:rPr>
        <w:t>...</w:t>
      </w:r>
      <w:r w:rsidR="00EA39FD">
        <w:rPr>
          <w:rFonts w:cs="Arial" w:hint="cs"/>
          <w:noProof/>
          <w:sz w:val="28"/>
          <w:szCs w:val="28"/>
          <w:rtl/>
        </w:rPr>
        <w:t>.....</w:t>
      </w:r>
      <w:r>
        <w:rPr>
          <w:rFonts w:cs="Arial"/>
          <w:noProof/>
          <w:sz w:val="28"/>
          <w:szCs w:val="28"/>
          <w:rtl/>
        </w:rPr>
        <w:t>..</w:t>
      </w:r>
      <w:r w:rsidR="0028112E">
        <w:rPr>
          <w:rFonts w:cs="Arial" w:hint="cs"/>
          <w:noProof/>
          <w:sz w:val="28"/>
          <w:szCs w:val="28"/>
          <w:rtl/>
        </w:rPr>
        <w:t>60</w:t>
      </w:r>
    </w:p>
    <w:p w:rsidR="00C52B7D" w:rsidRDefault="00C52B7D" w:rsidP="0028112E">
      <w:pPr>
        <w:rPr>
          <w:rFonts w:cs="Arial"/>
          <w:noProof/>
          <w:sz w:val="28"/>
          <w:szCs w:val="28"/>
          <w:rtl/>
        </w:rPr>
      </w:pPr>
      <w:r>
        <w:rPr>
          <w:rFonts w:cs="Arial"/>
          <w:noProof/>
          <w:sz w:val="28"/>
          <w:szCs w:val="28"/>
          <w:rtl/>
        </w:rPr>
        <w:t xml:space="preserve">المطلب الرابع : تقديم مصلحة المالية والمحاسبة مؤسسة الانابيب الحلزونية </w:t>
      </w:r>
      <w:r>
        <w:rPr>
          <w:rFonts w:cs="Arial"/>
          <w:noProof/>
          <w:sz w:val="28"/>
          <w:szCs w:val="28"/>
          <w:lang w:val="fr-FR"/>
        </w:rPr>
        <w:t xml:space="preserve">ALFA PIPE </w:t>
      </w:r>
      <w:r>
        <w:rPr>
          <w:rFonts w:cs="Arial"/>
          <w:noProof/>
          <w:sz w:val="28"/>
          <w:szCs w:val="28"/>
        </w:rPr>
        <w:t>"</w:t>
      </w:r>
      <w:r>
        <w:rPr>
          <w:rFonts w:cs="Arial"/>
          <w:noProof/>
          <w:sz w:val="28"/>
          <w:szCs w:val="28"/>
          <w:rtl/>
        </w:rPr>
        <w:t>.</w:t>
      </w:r>
      <w:r w:rsidR="0028112E">
        <w:rPr>
          <w:rFonts w:cs="Arial" w:hint="cs"/>
          <w:noProof/>
          <w:sz w:val="28"/>
          <w:szCs w:val="28"/>
          <w:rtl/>
        </w:rPr>
        <w:t>60</w:t>
      </w:r>
    </w:p>
    <w:p w:rsidR="00C52B7D" w:rsidRDefault="00C52B7D" w:rsidP="0028112E">
      <w:pPr>
        <w:rPr>
          <w:rFonts w:cs="Arial"/>
          <w:noProof/>
          <w:sz w:val="28"/>
          <w:szCs w:val="28"/>
          <w:rtl/>
        </w:rPr>
      </w:pPr>
      <w:r>
        <w:rPr>
          <w:rFonts w:cs="Arial"/>
          <w:noProof/>
          <w:sz w:val="28"/>
          <w:szCs w:val="28"/>
          <w:rtl/>
        </w:rPr>
        <w:t>الفرع الأول : تعريف بمصلحة المالية والمحاسبة ....................................</w:t>
      </w:r>
      <w:r w:rsidR="00EA39FD">
        <w:rPr>
          <w:rFonts w:cs="Arial" w:hint="cs"/>
          <w:noProof/>
          <w:sz w:val="28"/>
          <w:szCs w:val="28"/>
          <w:rtl/>
        </w:rPr>
        <w:t>.....</w:t>
      </w:r>
      <w:r>
        <w:rPr>
          <w:rFonts w:cs="Arial"/>
          <w:noProof/>
          <w:sz w:val="28"/>
          <w:szCs w:val="28"/>
          <w:rtl/>
        </w:rPr>
        <w:t>......</w:t>
      </w:r>
      <w:r w:rsidR="0028112E">
        <w:rPr>
          <w:rFonts w:cs="Arial" w:hint="cs"/>
          <w:noProof/>
          <w:sz w:val="28"/>
          <w:szCs w:val="28"/>
          <w:rtl/>
        </w:rPr>
        <w:t>60</w:t>
      </w:r>
    </w:p>
    <w:p w:rsidR="00C52B7D" w:rsidRDefault="00C52B7D" w:rsidP="0028112E">
      <w:pPr>
        <w:rPr>
          <w:rFonts w:cs="Arial"/>
          <w:noProof/>
          <w:sz w:val="28"/>
          <w:szCs w:val="28"/>
          <w:rtl/>
        </w:rPr>
      </w:pPr>
      <w:r>
        <w:rPr>
          <w:rFonts w:cs="Arial"/>
          <w:noProof/>
          <w:sz w:val="28"/>
          <w:szCs w:val="28"/>
          <w:rtl/>
        </w:rPr>
        <w:t>الفرع الثاني : تحليل وتوصيف إدارة المالية والمحاسبة ........................................</w:t>
      </w:r>
      <w:r w:rsidR="0028112E">
        <w:rPr>
          <w:rFonts w:cs="Arial" w:hint="cs"/>
          <w:noProof/>
          <w:sz w:val="28"/>
          <w:szCs w:val="28"/>
          <w:rtl/>
        </w:rPr>
        <w:t>61</w:t>
      </w:r>
    </w:p>
    <w:p w:rsidR="00C52B7D" w:rsidRDefault="00C52B7D" w:rsidP="0028112E">
      <w:pPr>
        <w:rPr>
          <w:rFonts w:cs="Arial"/>
          <w:noProof/>
          <w:sz w:val="28"/>
          <w:szCs w:val="28"/>
          <w:rtl/>
        </w:rPr>
      </w:pPr>
      <w:r>
        <w:rPr>
          <w:rFonts w:cs="Arial"/>
          <w:noProof/>
          <w:sz w:val="28"/>
          <w:szCs w:val="28"/>
          <w:rtl/>
        </w:rPr>
        <w:t xml:space="preserve">المبحث الثاني : نظام المعلومات المحاسبي مؤسسة الانابيب الحلزونية </w:t>
      </w:r>
      <w:r>
        <w:rPr>
          <w:rFonts w:cs="Arial"/>
          <w:noProof/>
          <w:sz w:val="28"/>
          <w:szCs w:val="28"/>
          <w:lang w:val="fr-FR"/>
        </w:rPr>
        <w:t xml:space="preserve">ALFA PIPE </w:t>
      </w:r>
      <w:r>
        <w:rPr>
          <w:rFonts w:cs="Arial"/>
          <w:noProof/>
          <w:sz w:val="28"/>
          <w:szCs w:val="28"/>
        </w:rPr>
        <w:t>"</w:t>
      </w:r>
      <w:r w:rsidR="0028112E">
        <w:rPr>
          <w:rFonts w:cs="Arial"/>
          <w:noProof/>
          <w:sz w:val="28"/>
          <w:szCs w:val="28"/>
          <w:rtl/>
        </w:rPr>
        <w:t>......</w:t>
      </w:r>
      <w:r>
        <w:rPr>
          <w:rFonts w:cs="Arial"/>
          <w:noProof/>
          <w:sz w:val="28"/>
          <w:szCs w:val="28"/>
          <w:rtl/>
        </w:rPr>
        <w:t>.</w:t>
      </w:r>
      <w:r w:rsidR="0028112E">
        <w:rPr>
          <w:rFonts w:cs="Arial" w:hint="cs"/>
          <w:noProof/>
          <w:sz w:val="28"/>
          <w:szCs w:val="28"/>
          <w:rtl/>
        </w:rPr>
        <w:t>62</w:t>
      </w:r>
    </w:p>
    <w:p w:rsidR="00C52B7D" w:rsidRDefault="00C52B7D" w:rsidP="0028112E">
      <w:pPr>
        <w:rPr>
          <w:rFonts w:cs="Arial"/>
          <w:noProof/>
          <w:sz w:val="28"/>
          <w:szCs w:val="28"/>
          <w:rtl/>
        </w:rPr>
      </w:pPr>
      <w:r>
        <w:rPr>
          <w:rFonts w:cs="Arial"/>
          <w:noProof/>
          <w:sz w:val="28"/>
          <w:szCs w:val="28"/>
          <w:rtl/>
        </w:rPr>
        <w:t xml:space="preserve">المطلب الأول : اليات تدفق البيانات داخل نظام المعلومات المحاسبي ل مؤسسة الانابيب الحلزونية </w:t>
      </w:r>
      <w:r>
        <w:rPr>
          <w:rFonts w:cs="Arial"/>
          <w:noProof/>
          <w:sz w:val="28"/>
          <w:szCs w:val="28"/>
          <w:lang w:val="fr-FR"/>
        </w:rPr>
        <w:t xml:space="preserve">ALFA PIPE </w:t>
      </w:r>
      <w:r>
        <w:rPr>
          <w:rFonts w:cs="Arial"/>
          <w:noProof/>
          <w:sz w:val="28"/>
          <w:szCs w:val="28"/>
        </w:rPr>
        <w:t>"</w:t>
      </w:r>
      <w:r>
        <w:rPr>
          <w:rFonts w:cs="Arial"/>
          <w:noProof/>
          <w:sz w:val="28"/>
          <w:szCs w:val="28"/>
          <w:rtl/>
        </w:rPr>
        <w:t>........................................................................</w:t>
      </w:r>
      <w:r w:rsidR="0028112E">
        <w:rPr>
          <w:rFonts w:cs="Arial" w:hint="cs"/>
          <w:noProof/>
          <w:sz w:val="28"/>
          <w:szCs w:val="28"/>
          <w:rtl/>
        </w:rPr>
        <w:t>62</w:t>
      </w:r>
    </w:p>
    <w:p w:rsidR="00C52B7D" w:rsidRDefault="00C52B7D" w:rsidP="0028112E">
      <w:pPr>
        <w:rPr>
          <w:rFonts w:cs="Arial"/>
          <w:noProof/>
          <w:sz w:val="28"/>
          <w:szCs w:val="28"/>
          <w:rtl/>
        </w:rPr>
      </w:pPr>
      <w:r>
        <w:rPr>
          <w:rFonts w:cs="Arial"/>
          <w:noProof/>
          <w:sz w:val="28"/>
          <w:szCs w:val="28"/>
          <w:rtl/>
        </w:rPr>
        <w:t xml:space="preserve">الفرع الأول : أهم البيانات المتدفقة داخل نظام المعلومات المحاسبي ل مؤسسة الانابيب الحلزونية </w:t>
      </w:r>
      <w:r>
        <w:rPr>
          <w:rFonts w:cs="Arial"/>
          <w:noProof/>
          <w:sz w:val="28"/>
          <w:szCs w:val="28"/>
          <w:lang w:val="fr-FR"/>
        </w:rPr>
        <w:t xml:space="preserve">ALFA PIPE </w:t>
      </w:r>
      <w:r>
        <w:rPr>
          <w:rFonts w:cs="Arial"/>
          <w:noProof/>
          <w:sz w:val="28"/>
          <w:szCs w:val="28"/>
        </w:rPr>
        <w:t>"</w:t>
      </w:r>
      <w:r>
        <w:rPr>
          <w:rFonts w:cs="Arial"/>
          <w:noProof/>
          <w:sz w:val="28"/>
          <w:szCs w:val="28"/>
          <w:rtl/>
        </w:rPr>
        <w:t>.........................................................</w:t>
      </w:r>
      <w:r w:rsidR="00EA39FD">
        <w:rPr>
          <w:rFonts w:cs="Arial" w:hint="cs"/>
          <w:noProof/>
          <w:sz w:val="28"/>
          <w:szCs w:val="28"/>
          <w:rtl/>
        </w:rPr>
        <w:t>......</w:t>
      </w:r>
      <w:r>
        <w:rPr>
          <w:rFonts w:cs="Arial"/>
          <w:noProof/>
          <w:sz w:val="28"/>
          <w:szCs w:val="28"/>
          <w:rtl/>
        </w:rPr>
        <w:t>...........</w:t>
      </w:r>
      <w:r w:rsidR="0028112E">
        <w:rPr>
          <w:rFonts w:cs="Arial" w:hint="cs"/>
          <w:noProof/>
          <w:sz w:val="28"/>
          <w:szCs w:val="28"/>
          <w:rtl/>
        </w:rPr>
        <w:t>63</w:t>
      </w:r>
    </w:p>
    <w:p w:rsidR="00C52B7D" w:rsidRDefault="00C52B7D" w:rsidP="0028112E">
      <w:pPr>
        <w:rPr>
          <w:rFonts w:cs="Arial"/>
          <w:noProof/>
          <w:sz w:val="28"/>
          <w:szCs w:val="28"/>
          <w:rtl/>
        </w:rPr>
      </w:pPr>
      <w:r>
        <w:rPr>
          <w:rFonts w:cs="Arial"/>
          <w:noProof/>
          <w:sz w:val="28"/>
          <w:szCs w:val="28"/>
          <w:rtl/>
        </w:rPr>
        <w:t>الفرع الثاني : القيود المحاسبية لمعالجة البيانات المتدفقة في نظام المعلومات المحاسبي .....</w:t>
      </w:r>
      <w:r w:rsidR="0028112E">
        <w:rPr>
          <w:rFonts w:cs="Arial" w:hint="cs"/>
          <w:noProof/>
          <w:sz w:val="28"/>
          <w:szCs w:val="28"/>
          <w:rtl/>
        </w:rPr>
        <w:t>64</w:t>
      </w:r>
    </w:p>
    <w:p w:rsidR="00C52B7D" w:rsidRPr="0028112E" w:rsidRDefault="00A71245" w:rsidP="0028112E">
      <w:pPr>
        <w:rPr>
          <w:rFonts w:cs="Arial"/>
          <w:noProof/>
          <w:sz w:val="28"/>
          <w:szCs w:val="28"/>
          <w:rtl/>
          <w:lang w:val="fr-FR"/>
        </w:rPr>
      </w:pPr>
      <w:r>
        <w:rPr>
          <w:rFonts w:cs="Arial" w:hint="cs"/>
          <w:noProof/>
          <w:sz w:val="28"/>
          <w:szCs w:val="28"/>
          <w:rtl/>
        </w:rPr>
        <w:t xml:space="preserve">المطلب الثاني </w:t>
      </w:r>
      <w:r w:rsidR="00C52B7D">
        <w:rPr>
          <w:rFonts w:cs="Arial"/>
          <w:noProof/>
          <w:sz w:val="28"/>
          <w:szCs w:val="28"/>
          <w:rtl/>
        </w:rPr>
        <w:t xml:space="preserve">:مخرجات نظام المعلومات المحاسبي ل مؤسسة الانابيب </w:t>
      </w:r>
      <w:r w:rsidR="0028112E">
        <w:rPr>
          <w:rFonts w:cs="Arial"/>
          <w:noProof/>
          <w:sz w:val="28"/>
          <w:szCs w:val="28"/>
        </w:rPr>
        <w:t>…….</w:t>
      </w:r>
      <w:r w:rsidR="00C52B7D">
        <w:rPr>
          <w:rFonts w:cs="Arial"/>
          <w:noProof/>
          <w:sz w:val="28"/>
          <w:szCs w:val="28"/>
          <w:lang w:val="fr-FR"/>
        </w:rPr>
        <w:t xml:space="preserve">ALFA PIPE </w:t>
      </w:r>
      <w:r w:rsidR="00BC7597">
        <w:rPr>
          <w:rFonts w:cs="Arial" w:hint="cs"/>
          <w:noProof/>
          <w:sz w:val="28"/>
          <w:szCs w:val="28"/>
          <w:rtl/>
          <w:lang w:val="fr-FR"/>
        </w:rPr>
        <w:t>68</w:t>
      </w:r>
    </w:p>
    <w:p w:rsidR="00C52B7D" w:rsidRDefault="00BC7597" w:rsidP="00A71245">
      <w:pPr>
        <w:rPr>
          <w:rFonts w:cs="Arial"/>
          <w:noProof/>
          <w:sz w:val="28"/>
          <w:szCs w:val="28"/>
          <w:rtl/>
        </w:rPr>
      </w:pPr>
      <w:r>
        <w:rPr>
          <w:rFonts w:cs="Arial" w:hint="cs"/>
          <w:noProof/>
          <w:sz w:val="28"/>
          <w:szCs w:val="28"/>
          <w:rtl/>
        </w:rPr>
        <w:t xml:space="preserve">الفرع </w:t>
      </w:r>
      <w:r>
        <w:rPr>
          <w:rFonts w:cs="Arial" w:hint="eastAsia"/>
          <w:noProof/>
          <w:sz w:val="28"/>
          <w:szCs w:val="28"/>
          <w:rtl/>
        </w:rPr>
        <w:t>الأول</w:t>
      </w:r>
      <w:r>
        <w:rPr>
          <w:rFonts w:cs="Arial" w:hint="cs"/>
          <w:noProof/>
          <w:sz w:val="28"/>
          <w:szCs w:val="28"/>
          <w:rtl/>
        </w:rPr>
        <w:t xml:space="preserve"> </w:t>
      </w:r>
      <w:r w:rsidR="00C52B7D">
        <w:rPr>
          <w:rFonts w:cs="Arial"/>
          <w:noProof/>
          <w:sz w:val="28"/>
          <w:szCs w:val="28"/>
          <w:rtl/>
        </w:rPr>
        <w:t xml:space="preserve">: عرض القوائم المالية ل مؤسسة الانابيب الحلزونية </w:t>
      </w:r>
      <w:r w:rsidR="00C52B7D">
        <w:rPr>
          <w:rFonts w:cs="Arial"/>
          <w:noProof/>
          <w:sz w:val="28"/>
          <w:szCs w:val="28"/>
          <w:lang w:val="fr-FR"/>
        </w:rPr>
        <w:t xml:space="preserve">ALFA PIPE </w:t>
      </w:r>
      <w:r w:rsidR="00C52B7D">
        <w:rPr>
          <w:rFonts w:cs="Arial"/>
          <w:noProof/>
          <w:sz w:val="28"/>
          <w:szCs w:val="28"/>
        </w:rPr>
        <w:t>"</w:t>
      </w:r>
      <w:r w:rsidR="00C52B7D">
        <w:rPr>
          <w:rFonts w:cs="Arial"/>
          <w:noProof/>
          <w:sz w:val="28"/>
          <w:szCs w:val="28"/>
          <w:rtl/>
        </w:rPr>
        <w:t>....</w:t>
      </w:r>
      <w:r w:rsidR="00EA39FD">
        <w:rPr>
          <w:rFonts w:cs="Arial" w:hint="cs"/>
          <w:noProof/>
          <w:sz w:val="28"/>
          <w:szCs w:val="28"/>
          <w:rtl/>
        </w:rPr>
        <w:t>...</w:t>
      </w:r>
      <w:r w:rsidR="00C52B7D">
        <w:rPr>
          <w:rFonts w:cs="Arial"/>
          <w:noProof/>
          <w:sz w:val="28"/>
          <w:szCs w:val="28"/>
          <w:rtl/>
        </w:rPr>
        <w:t>.....</w:t>
      </w:r>
      <w:r>
        <w:rPr>
          <w:rFonts w:cs="Arial" w:hint="cs"/>
          <w:noProof/>
          <w:sz w:val="28"/>
          <w:szCs w:val="28"/>
          <w:rtl/>
        </w:rPr>
        <w:t>68</w:t>
      </w:r>
    </w:p>
    <w:p w:rsidR="00C52B7D" w:rsidRDefault="00C52B7D" w:rsidP="00493DBA">
      <w:pPr>
        <w:rPr>
          <w:rFonts w:cs="Arial"/>
          <w:noProof/>
          <w:sz w:val="28"/>
          <w:szCs w:val="28"/>
          <w:rtl/>
        </w:rPr>
      </w:pPr>
      <w:r>
        <w:rPr>
          <w:rFonts w:cs="Arial"/>
          <w:noProof/>
          <w:sz w:val="28"/>
          <w:szCs w:val="28"/>
          <w:rtl/>
        </w:rPr>
        <w:t xml:space="preserve">المبحث الثالث :تحليل القوائم ل مؤسسة الانابيب الحلزونية </w:t>
      </w:r>
      <w:r>
        <w:rPr>
          <w:rFonts w:cs="Arial"/>
          <w:noProof/>
          <w:sz w:val="28"/>
          <w:szCs w:val="28"/>
          <w:lang w:val="fr-FR"/>
        </w:rPr>
        <w:t xml:space="preserve">ALFA PIPE </w:t>
      </w:r>
      <w:r>
        <w:rPr>
          <w:rFonts w:cs="Arial"/>
          <w:noProof/>
          <w:sz w:val="28"/>
          <w:szCs w:val="28"/>
        </w:rPr>
        <w:t>"</w:t>
      </w:r>
      <w:r>
        <w:rPr>
          <w:rFonts w:cs="Arial"/>
          <w:noProof/>
          <w:sz w:val="28"/>
          <w:szCs w:val="28"/>
          <w:rtl/>
        </w:rPr>
        <w:t>.........</w:t>
      </w:r>
      <w:r w:rsidR="00EA39FD">
        <w:rPr>
          <w:rFonts w:cs="Arial" w:hint="cs"/>
          <w:noProof/>
          <w:sz w:val="28"/>
          <w:szCs w:val="28"/>
          <w:rtl/>
        </w:rPr>
        <w:t>...</w:t>
      </w:r>
      <w:r>
        <w:rPr>
          <w:rFonts w:cs="Arial"/>
          <w:noProof/>
          <w:sz w:val="28"/>
          <w:szCs w:val="28"/>
          <w:rtl/>
        </w:rPr>
        <w:t>.......</w:t>
      </w:r>
      <w:r w:rsidR="00493DBA">
        <w:rPr>
          <w:rFonts w:cs="Arial" w:hint="cs"/>
          <w:noProof/>
          <w:sz w:val="28"/>
          <w:szCs w:val="28"/>
          <w:rtl/>
        </w:rPr>
        <w:t>76</w:t>
      </w:r>
    </w:p>
    <w:p w:rsidR="00C52B7D" w:rsidRDefault="00C52B7D" w:rsidP="00493DBA">
      <w:pPr>
        <w:rPr>
          <w:rFonts w:cs="Arial"/>
          <w:noProof/>
          <w:sz w:val="28"/>
          <w:szCs w:val="28"/>
          <w:rtl/>
        </w:rPr>
      </w:pPr>
      <w:r>
        <w:rPr>
          <w:rFonts w:cs="Arial"/>
          <w:noProof/>
          <w:sz w:val="28"/>
          <w:szCs w:val="28"/>
          <w:rtl/>
        </w:rPr>
        <w:t>المطلب الأول : لافصاح المحاسبي في القوائم المالية ل مؤسسة الانابيب الحلزونية</w:t>
      </w:r>
      <w:r>
        <w:rPr>
          <w:rFonts w:cs="Arial"/>
          <w:noProof/>
          <w:sz w:val="28"/>
          <w:szCs w:val="28"/>
          <w:lang w:val="fr-FR"/>
        </w:rPr>
        <w:t xml:space="preserve">.ALFA PIPE </w:t>
      </w:r>
      <w:r>
        <w:rPr>
          <w:rFonts w:cs="Arial"/>
          <w:noProof/>
          <w:sz w:val="28"/>
          <w:szCs w:val="28"/>
        </w:rPr>
        <w:t>"</w:t>
      </w:r>
      <w:r>
        <w:rPr>
          <w:rFonts w:cs="Arial"/>
          <w:noProof/>
          <w:sz w:val="28"/>
          <w:szCs w:val="28"/>
          <w:rtl/>
        </w:rPr>
        <w:t>..................................................................</w:t>
      </w:r>
      <w:r w:rsidR="00EA39FD">
        <w:rPr>
          <w:rFonts w:cs="Arial" w:hint="cs"/>
          <w:noProof/>
          <w:sz w:val="28"/>
          <w:szCs w:val="28"/>
          <w:rtl/>
        </w:rPr>
        <w:t>.....</w:t>
      </w:r>
      <w:r>
        <w:rPr>
          <w:rFonts w:cs="Arial"/>
          <w:noProof/>
          <w:sz w:val="28"/>
          <w:szCs w:val="28"/>
          <w:rtl/>
        </w:rPr>
        <w:t>.....................</w:t>
      </w:r>
      <w:r w:rsidR="00493DBA">
        <w:rPr>
          <w:rFonts w:cs="Arial" w:hint="cs"/>
          <w:noProof/>
          <w:sz w:val="28"/>
          <w:szCs w:val="28"/>
          <w:rtl/>
        </w:rPr>
        <w:t>76</w:t>
      </w:r>
    </w:p>
    <w:p w:rsidR="00C52B7D" w:rsidRDefault="00C52B7D" w:rsidP="0028112E">
      <w:pPr>
        <w:rPr>
          <w:rFonts w:cs="Arial"/>
          <w:noProof/>
          <w:sz w:val="28"/>
          <w:szCs w:val="28"/>
          <w:rtl/>
        </w:rPr>
      </w:pPr>
      <w:r>
        <w:rPr>
          <w:rFonts w:cs="Arial"/>
          <w:noProof/>
          <w:sz w:val="28"/>
          <w:szCs w:val="28"/>
          <w:rtl/>
        </w:rPr>
        <w:t xml:space="preserve">الفرع الأول : الإفصاح المحاسبي في الميزانية ل مؤسسة </w:t>
      </w:r>
      <w:r>
        <w:rPr>
          <w:rFonts w:cs="Arial"/>
          <w:noProof/>
          <w:sz w:val="28"/>
          <w:szCs w:val="28"/>
          <w:lang w:val="fr-FR"/>
        </w:rPr>
        <w:t xml:space="preserve">ALFA PIPE </w:t>
      </w:r>
      <w:r>
        <w:rPr>
          <w:rFonts w:cs="Arial"/>
          <w:noProof/>
          <w:sz w:val="28"/>
          <w:szCs w:val="28"/>
        </w:rPr>
        <w:t>"</w:t>
      </w:r>
      <w:r>
        <w:rPr>
          <w:rFonts w:cs="Arial"/>
          <w:noProof/>
          <w:sz w:val="28"/>
          <w:szCs w:val="28"/>
          <w:rtl/>
        </w:rPr>
        <w:t>..</w:t>
      </w:r>
      <w:r w:rsidR="0028112E">
        <w:rPr>
          <w:rFonts w:cs="Arial" w:hint="cs"/>
          <w:noProof/>
          <w:sz w:val="28"/>
          <w:szCs w:val="28"/>
          <w:rtl/>
        </w:rPr>
        <w:t>.................</w:t>
      </w:r>
      <w:r w:rsidR="00493DBA">
        <w:rPr>
          <w:rFonts w:cs="Arial" w:hint="cs"/>
          <w:noProof/>
          <w:sz w:val="28"/>
          <w:szCs w:val="28"/>
          <w:rtl/>
        </w:rPr>
        <w:t>76</w:t>
      </w:r>
    </w:p>
    <w:p w:rsidR="00C52B7D" w:rsidRDefault="00C52B7D" w:rsidP="0028112E">
      <w:pPr>
        <w:rPr>
          <w:rFonts w:cs="Arial"/>
          <w:noProof/>
          <w:sz w:val="28"/>
          <w:szCs w:val="28"/>
          <w:rtl/>
        </w:rPr>
      </w:pPr>
      <w:r>
        <w:rPr>
          <w:rFonts w:cs="Arial"/>
          <w:noProof/>
          <w:sz w:val="28"/>
          <w:szCs w:val="28"/>
          <w:rtl/>
        </w:rPr>
        <w:t>الفرع الثاني :دراسة التوازنات المالية المتعلقة بالميزانية وحساب أهم النسب المالية .......</w:t>
      </w:r>
      <w:r w:rsidR="0028112E">
        <w:rPr>
          <w:rFonts w:cs="Arial" w:hint="cs"/>
          <w:noProof/>
          <w:sz w:val="28"/>
          <w:szCs w:val="28"/>
          <w:rtl/>
        </w:rPr>
        <w:t>82</w:t>
      </w:r>
    </w:p>
    <w:p w:rsidR="00C52B7D" w:rsidRDefault="00C52B7D" w:rsidP="0028112E">
      <w:pPr>
        <w:rPr>
          <w:rFonts w:cs="Arial"/>
          <w:noProof/>
          <w:sz w:val="28"/>
          <w:szCs w:val="28"/>
          <w:rtl/>
        </w:rPr>
      </w:pPr>
      <w:r>
        <w:rPr>
          <w:rFonts w:cs="Arial"/>
          <w:noProof/>
          <w:sz w:val="28"/>
          <w:szCs w:val="28"/>
          <w:rtl/>
        </w:rPr>
        <w:lastRenderedPageBreak/>
        <w:t xml:space="preserve">الفرع الثالث : الإفصاح المحاسبي في جدول حسابات النتائج ل مؤسسة الانابيب الحلزونية </w:t>
      </w:r>
      <w:r w:rsidR="0028112E">
        <w:rPr>
          <w:rFonts w:cs="Arial"/>
          <w:noProof/>
          <w:sz w:val="28"/>
          <w:szCs w:val="28"/>
          <w:lang w:val="fr-FR"/>
        </w:rPr>
        <w:t>85</w:t>
      </w:r>
      <w:r>
        <w:rPr>
          <w:rFonts w:cs="Arial"/>
          <w:noProof/>
          <w:sz w:val="28"/>
          <w:szCs w:val="28"/>
          <w:lang w:val="fr-FR"/>
        </w:rPr>
        <w:t xml:space="preserve">………………………………………………………………………………………ALFA PIPE </w:t>
      </w:r>
      <w:r>
        <w:rPr>
          <w:rFonts w:cs="Arial"/>
          <w:noProof/>
          <w:sz w:val="28"/>
          <w:szCs w:val="28"/>
        </w:rPr>
        <w:t>"</w:t>
      </w:r>
    </w:p>
    <w:p w:rsidR="00C52B7D" w:rsidRPr="0028112E" w:rsidRDefault="00C52B7D" w:rsidP="0028112E">
      <w:pPr>
        <w:rPr>
          <w:rFonts w:cs="Arial"/>
          <w:noProof/>
          <w:sz w:val="28"/>
          <w:szCs w:val="28"/>
          <w:rtl/>
        </w:rPr>
      </w:pPr>
      <w:r>
        <w:rPr>
          <w:rFonts w:cs="Arial"/>
          <w:noProof/>
          <w:sz w:val="28"/>
          <w:szCs w:val="28"/>
          <w:rtl/>
        </w:rPr>
        <w:t xml:space="preserve">الفرع الرابع :قراءة وتحليل جدول تدفقات الخزينة مؤسسة </w:t>
      </w:r>
      <w:r w:rsidR="00EA39FD">
        <w:rPr>
          <w:rFonts w:cs="Arial"/>
          <w:noProof/>
          <w:sz w:val="28"/>
          <w:szCs w:val="28"/>
        </w:rPr>
        <w:t>.</w:t>
      </w:r>
      <w:r w:rsidR="0028112E">
        <w:rPr>
          <w:rFonts w:cs="Arial"/>
          <w:noProof/>
          <w:sz w:val="28"/>
          <w:szCs w:val="28"/>
        </w:rPr>
        <w:t>…</w:t>
      </w:r>
      <w:r w:rsidR="00EA39FD">
        <w:rPr>
          <w:rFonts w:cs="Arial"/>
          <w:noProof/>
          <w:sz w:val="28"/>
          <w:szCs w:val="28"/>
        </w:rPr>
        <w:t>……</w:t>
      </w:r>
      <w:r w:rsidR="0028112E">
        <w:rPr>
          <w:rFonts w:cs="Arial"/>
          <w:noProof/>
          <w:sz w:val="28"/>
          <w:szCs w:val="28"/>
        </w:rPr>
        <w:t>………….</w:t>
      </w:r>
      <w:r>
        <w:rPr>
          <w:rFonts w:cs="Arial"/>
          <w:noProof/>
          <w:sz w:val="28"/>
          <w:szCs w:val="28"/>
          <w:lang w:val="fr-FR"/>
        </w:rPr>
        <w:t xml:space="preserve">ALFA PIPE </w:t>
      </w:r>
      <w:r>
        <w:rPr>
          <w:rFonts w:cs="Arial"/>
          <w:noProof/>
          <w:sz w:val="28"/>
          <w:szCs w:val="28"/>
        </w:rPr>
        <w:t>"</w:t>
      </w:r>
      <w:r w:rsidR="0028112E">
        <w:rPr>
          <w:rFonts w:cs="Arial" w:hint="cs"/>
          <w:noProof/>
          <w:sz w:val="28"/>
          <w:szCs w:val="28"/>
          <w:rtl/>
        </w:rPr>
        <w:t>88</w:t>
      </w:r>
    </w:p>
    <w:p w:rsidR="00C52B7D" w:rsidRDefault="00C52B7D" w:rsidP="0028112E">
      <w:pPr>
        <w:rPr>
          <w:rFonts w:cs="Arial"/>
          <w:noProof/>
          <w:sz w:val="28"/>
          <w:szCs w:val="28"/>
          <w:rtl/>
        </w:rPr>
      </w:pPr>
      <w:r>
        <w:rPr>
          <w:rFonts w:cs="Arial"/>
          <w:noProof/>
          <w:sz w:val="28"/>
          <w:szCs w:val="28"/>
          <w:rtl/>
        </w:rPr>
        <w:t>المطلب الثاني : القوائم المالية والمعايير الخاصة بها .....................................</w:t>
      </w:r>
      <w:r w:rsidR="00EA39FD">
        <w:rPr>
          <w:rFonts w:cs="Arial" w:hint="cs"/>
          <w:noProof/>
          <w:sz w:val="28"/>
          <w:szCs w:val="28"/>
          <w:rtl/>
        </w:rPr>
        <w:t>.</w:t>
      </w:r>
      <w:r>
        <w:rPr>
          <w:rFonts w:cs="Arial"/>
          <w:noProof/>
          <w:sz w:val="28"/>
          <w:szCs w:val="28"/>
          <w:rtl/>
        </w:rPr>
        <w:t>..</w:t>
      </w:r>
      <w:r w:rsidR="00EA39FD">
        <w:rPr>
          <w:rFonts w:cs="Arial" w:hint="cs"/>
          <w:noProof/>
          <w:sz w:val="28"/>
          <w:szCs w:val="28"/>
          <w:rtl/>
        </w:rPr>
        <w:t>.</w:t>
      </w:r>
      <w:r>
        <w:rPr>
          <w:rFonts w:cs="Arial"/>
          <w:noProof/>
          <w:sz w:val="28"/>
          <w:szCs w:val="28"/>
          <w:rtl/>
        </w:rPr>
        <w:t>..</w:t>
      </w:r>
      <w:r w:rsidR="0028112E">
        <w:rPr>
          <w:rFonts w:cs="Arial" w:hint="cs"/>
          <w:noProof/>
          <w:sz w:val="28"/>
          <w:szCs w:val="28"/>
          <w:rtl/>
        </w:rPr>
        <w:t>90</w:t>
      </w:r>
    </w:p>
    <w:p w:rsidR="00C52B7D" w:rsidRDefault="00C52B7D" w:rsidP="0028112E">
      <w:pPr>
        <w:rPr>
          <w:rFonts w:cs="Arial"/>
          <w:noProof/>
          <w:sz w:val="28"/>
          <w:szCs w:val="28"/>
          <w:rtl/>
          <w:lang w:val="fr-FR"/>
        </w:rPr>
      </w:pPr>
      <w:r>
        <w:rPr>
          <w:rFonts w:cs="Arial"/>
          <w:noProof/>
          <w:sz w:val="28"/>
          <w:szCs w:val="28"/>
          <w:rtl/>
        </w:rPr>
        <w:t xml:space="preserve">الفرع الأول : المعيار المحاسبي لأول </w:t>
      </w:r>
      <w:r>
        <w:rPr>
          <w:rFonts w:cs="Arial"/>
          <w:noProof/>
          <w:sz w:val="28"/>
          <w:szCs w:val="28"/>
          <w:lang w:val="fr-FR"/>
        </w:rPr>
        <w:t>IAS 1</w:t>
      </w:r>
      <w:r>
        <w:rPr>
          <w:rFonts w:cs="Arial"/>
          <w:noProof/>
          <w:sz w:val="28"/>
          <w:szCs w:val="28"/>
          <w:rtl/>
          <w:lang w:val="fr-FR"/>
        </w:rPr>
        <w:t>........................................</w:t>
      </w:r>
      <w:r w:rsidR="0028112E">
        <w:rPr>
          <w:rFonts w:cs="Arial" w:hint="cs"/>
          <w:noProof/>
          <w:sz w:val="28"/>
          <w:szCs w:val="28"/>
          <w:rtl/>
          <w:lang w:val="fr-FR"/>
        </w:rPr>
        <w:t>...</w:t>
      </w:r>
      <w:r>
        <w:rPr>
          <w:rFonts w:cs="Arial"/>
          <w:noProof/>
          <w:sz w:val="28"/>
          <w:szCs w:val="28"/>
          <w:rtl/>
          <w:lang w:val="fr-FR"/>
        </w:rPr>
        <w:t>....</w:t>
      </w:r>
      <w:r w:rsidR="00EA39FD">
        <w:rPr>
          <w:rFonts w:cs="Arial" w:hint="cs"/>
          <w:noProof/>
          <w:sz w:val="28"/>
          <w:szCs w:val="28"/>
          <w:rtl/>
          <w:lang w:val="fr-FR"/>
        </w:rPr>
        <w:t>..</w:t>
      </w:r>
      <w:r>
        <w:rPr>
          <w:rFonts w:cs="Arial"/>
          <w:noProof/>
          <w:sz w:val="28"/>
          <w:szCs w:val="28"/>
          <w:rtl/>
          <w:lang w:val="fr-FR"/>
        </w:rPr>
        <w:t>...</w:t>
      </w:r>
      <w:r w:rsidR="0028112E">
        <w:rPr>
          <w:rFonts w:cs="Arial" w:hint="cs"/>
          <w:noProof/>
          <w:sz w:val="28"/>
          <w:szCs w:val="28"/>
          <w:rtl/>
          <w:lang w:val="fr-FR"/>
        </w:rPr>
        <w:t>90</w:t>
      </w:r>
    </w:p>
    <w:p w:rsidR="00C52B7D" w:rsidRDefault="00C52B7D" w:rsidP="0028112E">
      <w:pPr>
        <w:rPr>
          <w:rFonts w:cs="Arial"/>
          <w:noProof/>
          <w:sz w:val="28"/>
          <w:szCs w:val="28"/>
          <w:rtl/>
          <w:lang w:val="fr-FR"/>
        </w:rPr>
      </w:pPr>
      <w:r>
        <w:rPr>
          <w:rFonts w:cs="Arial"/>
          <w:noProof/>
          <w:sz w:val="28"/>
          <w:szCs w:val="28"/>
          <w:rtl/>
        </w:rPr>
        <w:t xml:space="preserve">الفرع الثاني : المعيار المحاسبي السابع </w:t>
      </w:r>
      <w:r>
        <w:rPr>
          <w:rFonts w:cs="Arial"/>
          <w:noProof/>
          <w:sz w:val="28"/>
          <w:szCs w:val="28"/>
          <w:lang w:val="fr-FR"/>
        </w:rPr>
        <w:t>IAS 7</w:t>
      </w:r>
      <w:r>
        <w:rPr>
          <w:rFonts w:cs="Arial"/>
          <w:noProof/>
          <w:sz w:val="28"/>
          <w:szCs w:val="28"/>
          <w:rtl/>
          <w:lang w:val="fr-FR"/>
        </w:rPr>
        <w:t>...................................................</w:t>
      </w:r>
      <w:r w:rsidR="0028112E">
        <w:rPr>
          <w:rFonts w:cs="Arial" w:hint="cs"/>
          <w:noProof/>
          <w:sz w:val="28"/>
          <w:szCs w:val="28"/>
          <w:rtl/>
          <w:lang w:val="fr-FR"/>
        </w:rPr>
        <w:t>91</w:t>
      </w:r>
    </w:p>
    <w:p w:rsidR="00C52B7D" w:rsidRDefault="00C52B7D" w:rsidP="0028112E">
      <w:pPr>
        <w:rPr>
          <w:rFonts w:cs="Arial"/>
          <w:noProof/>
          <w:sz w:val="28"/>
          <w:szCs w:val="28"/>
          <w:rtl/>
        </w:rPr>
      </w:pPr>
      <w:r>
        <w:rPr>
          <w:rFonts w:cs="Arial"/>
          <w:noProof/>
          <w:sz w:val="28"/>
          <w:szCs w:val="28"/>
          <w:rtl/>
        </w:rPr>
        <w:t>خلاصة الفصل ...........................................................</w:t>
      </w:r>
      <w:r w:rsidR="00EA39FD">
        <w:rPr>
          <w:rFonts w:cs="Arial" w:hint="cs"/>
          <w:noProof/>
          <w:sz w:val="28"/>
          <w:szCs w:val="28"/>
          <w:rtl/>
        </w:rPr>
        <w:t>...</w:t>
      </w:r>
      <w:r>
        <w:rPr>
          <w:rFonts w:cs="Arial"/>
          <w:noProof/>
          <w:sz w:val="28"/>
          <w:szCs w:val="28"/>
          <w:rtl/>
        </w:rPr>
        <w:t>.......................</w:t>
      </w:r>
      <w:r w:rsidR="0028112E">
        <w:rPr>
          <w:rFonts w:cs="Arial" w:hint="cs"/>
          <w:noProof/>
          <w:sz w:val="28"/>
          <w:szCs w:val="28"/>
          <w:rtl/>
        </w:rPr>
        <w:t>92</w:t>
      </w:r>
    </w:p>
    <w:p w:rsidR="00C52B7D" w:rsidRDefault="00C52B7D" w:rsidP="0028112E">
      <w:pPr>
        <w:rPr>
          <w:rFonts w:cs="Arial"/>
          <w:noProof/>
          <w:sz w:val="28"/>
          <w:szCs w:val="28"/>
          <w:rtl/>
        </w:rPr>
      </w:pPr>
      <w:r>
        <w:rPr>
          <w:rFonts w:cs="Arial"/>
          <w:noProof/>
          <w:sz w:val="28"/>
          <w:szCs w:val="28"/>
          <w:rtl/>
        </w:rPr>
        <w:t>الخاتمة........................................................................</w:t>
      </w:r>
      <w:r w:rsidR="00EA39FD">
        <w:rPr>
          <w:rFonts w:cs="Arial" w:hint="cs"/>
          <w:noProof/>
          <w:sz w:val="28"/>
          <w:szCs w:val="28"/>
          <w:rtl/>
        </w:rPr>
        <w:t>..</w:t>
      </w:r>
      <w:r>
        <w:rPr>
          <w:rFonts w:cs="Arial"/>
          <w:noProof/>
          <w:sz w:val="28"/>
          <w:szCs w:val="28"/>
          <w:rtl/>
        </w:rPr>
        <w:t>....................</w:t>
      </w:r>
      <w:r w:rsidR="0028112E">
        <w:rPr>
          <w:rFonts w:cs="Arial" w:hint="cs"/>
          <w:noProof/>
          <w:sz w:val="28"/>
          <w:szCs w:val="28"/>
          <w:rtl/>
        </w:rPr>
        <w:t>93</w:t>
      </w:r>
    </w:p>
    <w:p w:rsidR="00C52B7D" w:rsidRDefault="00C52B7D" w:rsidP="00C52B7D">
      <w:pPr>
        <w:rPr>
          <w:rFonts w:cs="Arial"/>
          <w:noProof/>
          <w:sz w:val="28"/>
          <w:szCs w:val="28"/>
          <w:rtl/>
        </w:rPr>
      </w:pPr>
      <w:r>
        <w:rPr>
          <w:rFonts w:cs="Arial"/>
          <w:noProof/>
          <w:sz w:val="28"/>
          <w:szCs w:val="28"/>
          <w:rtl/>
        </w:rPr>
        <w:t>قائمة المصادر والمراجع..........................................</w:t>
      </w:r>
      <w:r w:rsidR="0028112E">
        <w:rPr>
          <w:rFonts w:cs="Arial"/>
          <w:noProof/>
          <w:sz w:val="28"/>
          <w:szCs w:val="28"/>
          <w:rtl/>
        </w:rPr>
        <w:t>............</w:t>
      </w:r>
      <w:r w:rsidR="00EA39FD">
        <w:rPr>
          <w:rFonts w:cs="Arial" w:hint="cs"/>
          <w:noProof/>
          <w:sz w:val="28"/>
          <w:szCs w:val="28"/>
          <w:rtl/>
        </w:rPr>
        <w:t>......</w:t>
      </w:r>
      <w:r w:rsidR="0028112E">
        <w:rPr>
          <w:rFonts w:cs="Arial"/>
          <w:noProof/>
          <w:sz w:val="28"/>
          <w:szCs w:val="28"/>
          <w:rtl/>
        </w:rPr>
        <w:t>..........</w:t>
      </w:r>
      <w:r>
        <w:rPr>
          <w:rFonts w:cs="Arial"/>
          <w:noProof/>
          <w:sz w:val="28"/>
          <w:szCs w:val="28"/>
          <w:rtl/>
        </w:rPr>
        <w:t>....</w:t>
      </w:r>
      <w:r w:rsidR="0028112E">
        <w:rPr>
          <w:rFonts w:cs="Arial" w:hint="cs"/>
          <w:noProof/>
          <w:sz w:val="28"/>
          <w:szCs w:val="28"/>
          <w:rtl/>
        </w:rPr>
        <w:t>97</w:t>
      </w:r>
    </w:p>
    <w:p w:rsidR="00C52B7D" w:rsidRDefault="00C52B7D" w:rsidP="00C52B7D">
      <w:pPr>
        <w:rPr>
          <w:rFonts w:cs="Arial"/>
          <w:noProof/>
          <w:sz w:val="28"/>
          <w:szCs w:val="28"/>
          <w:rtl/>
        </w:rPr>
      </w:pPr>
      <w:r>
        <w:rPr>
          <w:rFonts w:cs="Arial"/>
          <w:noProof/>
          <w:sz w:val="28"/>
          <w:szCs w:val="28"/>
          <w:rtl/>
        </w:rPr>
        <w:t>الملاحق.............................................................</w:t>
      </w:r>
      <w:r w:rsidR="0028112E">
        <w:rPr>
          <w:rFonts w:cs="Arial"/>
          <w:noProof/>
          <w:sz w:val="28"/>
          <w:szCs w:val="28"/>
          <w:rtl/>
        </w:rPr>
        <w:t>..................</w:t>
      </w:r>
      <w:r w:rsidR="00EA39FD">
        <w:rPr>
          <w:rFonts w:cs="Arial" w:hint="cs"/>
          <w:noProof/>
          <w:sz w:val="28"/>
          <w:szCs w:val="28"/>
          <w:rtl/>
        </w:rPr>
        <w:t>...</w:t>
      </w:r>
      <w:r w:rsidR="0028112E">
        <w:rPr>
          <w:rFonts w:cs="Arial"/>
          <w:noProof/>
          <w:sz w:val="28"/>
          <w:szCs w:val="28"/>
          <w:rtl/>
        </w:rPr>
        <w:t>......</w:t>
      </w:r>
      <w:r>
        <w:rPr>
          <w:rFonts w:cs="Arial"/>
          <w:noProof/>
          <w:sz w:val="28"/>
          <w:szCs w:val="28"/>
          <w:rtl/>
        </w:rPr>
        <w:t>....</w:t>
      </w:r>
      <w:r w:rsidR="0028112E">
        <w:rPr>
          <w:rFonts w:cs="Arial" w:hint="cs"/>
          <w:noProof/>
          <w:sz w:val="28"/>
          <w:szCs w:val="28"/>
          <w:rtl/>
        </w:rPr>
        <w:t>102</w:t>
      </w:r>
    </w:p>
    <w:p w:rsidR="00C52B7D" w:rsidRPr="008941FC" w:rsidRDefault="00C52B7D" w:rsidP="0031498C">
      <w:r>
        <w:rPr>
          <w:rFonts w:cs="Arial"/>
          <w:noProof/>
          <w:sz w:val="28"/>
          <w:szCs w:val="28"/>
          <w:rtl/>
        </w:rPr>
        <w:t>الفهرس .............................................................</w:t>
      </w:r>
      <w:r w:rsidR="0028112E">
        <w:rPr>
          <w:rFonts w:cs="Arial"/>
          <w:noProof/>
          <w:sz w:val="28"/>
          <w:szCs w:val="28"/>
          <w:rtl/>
        </w:rPr>
        <w:t>.....................</w:t>
      </w:r>
      <w:r w:rsidR="00EA39FD">
        <w:rPr>
          <w:rFonts w:cs="Arial" w:hint="cs"/>
          <w:noProof/>
          <w:sz w:val="28"/>
          <w:szCs w:val="28"/>
          <w:rtl/>
        </w:rPr>
        <w:t>....</w:t>
      </w:r>
      <w:r w:rsidR="0028112E">
        <w:rPr>
          <w:rFonts w:cs="Arial"/>
          <w:noProof/>
          <w:sz w:val="28"/>
          <w:szCs w:val="28"/>
          <w:rtl/>
        </w:rPr>
        <w:t>...</w:t>
      </w:r>
      <w:r>
        <w:rPr>
          <w:rFonts w:cs="Arial"/>
          <w:noProof/>
          <w:sz w:val="28"/>
          <w:szCs w:val="28"/>
          <w:rtl/>
        </w:rPr>
        <w:t>..</w:t>
      </w:r>
      <w:r w:rsidR="0028112E" w:rsidRPr="0031498C">
        <w:rPr>
          <w:rFonts w:hint="cs"/>
          <w:sz w:val="28"/>
          <w:szCs w:val="28"/>
          <w:rtl/>
        </w:rPr>
        <w:t>11</w:t>
      </w:r>
      <w:r w:rsidR="0031498C" w:rsidRPr="0031498C">
        <w:rPr>
          <w:rFonts w:hint="cs"/>
          <w:sz w:val="28"/>
          <w:szCs w:val="28"/>
          <w:rtl/>
        </w:rPr>
        <w:t>1</w:t>
      </w:r>
    </w:p>
    <w:p w:rsidR="00C52B7D" w:rsidRDefault="00C52B7D" w:rsidP="0027039A">
      <w:pPr>
        <w:rPr>
          <w:rtl/>
        </w:rPr>
      </w:pPr>
    </w:p>
    <w:p w:rsidR="00C0720B" w:rsidRPr="008941FC" w:rsidRDefault="00C0720B" w:rsidP="0027039A"/>
    <w:p w:rsidR="00C0720B" w:rsidRPr="008941FC" w:rsidRDefault="00C0720B" w:rsidP="0027039A"/>
    <w:p w:rsidR="00C0720B" w:rsidRDefault="00C0720B" w:rsidP="0027039A"/>
    <w:p w:rsidR="007D427F" w:rsidRPr="00C0720B" w:rsidRDefault="007D427F" w:rsidP="00C0720B">
      <w:pPr>
        <w:jc w:val="center"/>
        <w:rPr>
          <w:lang w:bidi="ar-DZ"/>
        </w:rPr>
      </w:pPr>
    </w:p>
    <w:sectPr w:rsidR="007D427F" w:rsidRPr="00C0720B" w:rsidSect="00471888">
      <w:headerReference w:type="default" r:id="rId38"/>
      <w:headerReference w:type="first" r:id="rId3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62CD" w:rsidRDefault="00D762CD" w:rsidP="00164EEB">
      <w:pPr>
        <w:spacing w:after="0" w:line="240" w:lineRule="auto"/>
      </w:pPr>
      <w:r>
        <w:separator/>
      </w:r>
    </w:p>
  </w:endnote>
  <w:endnote w:type="continuationSeparator" w:id="0">
    <w:p w:rsidR="00D762CD" w:rsidRDefault="00D762CD" w:rsidP="00164E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984622009"/>
      <w:docPartObj>
        <w:docPartGallery w:val="Page Numbers (Bottom of Page)"/>
        <w:docPartUnique/>
      </w:docPartObj>
    </w:sdtPr>
    <w:sdtContent>
      <w:p w:rsidR="00A431CE" w:rsidRDefault="00A431CE">
        <w:pPr>
          <w:pStyle w:val="a6"/>
        </w:pPr>
        <w:r w:rsidRPr="0027039A">
          <w:rPr>
            <w:rFonts w:asciiTheme="majorHAnsi" w:eastAsiaTheme="majorEastAsia" w:hAnsiTheme="majorHAnsi" w:cstheme="majorBidi"/>
            <w:noProof/>
            <w:sz w:val="28"/>
            <w:szCs w:val="28"/>
            <w:rtl/>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bottomMargin">
                    <wp:align>center</wp:align>
                  </wp:positionV>
                  <wp:extent cx="661670" cy="502920"/>
                  <wp:effectExtent l="9525" t="9525" r="5080" b="11430"/>
                  <wp:wrapNone/>
                  <wp:docPr id="124" name="تمرير أفقي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A431CE" w:rsidRDefault="00A431CE">
                              <w:pPr>
                                <w:jc w:val="center"/>
                                <w:rPr>
                                  <w:color w:val="808080" w:themeColor="text1" w:themeTint="7F"/>
                                </w:rPr>
                              </w:pPr>
                              <w:r>
                                <w:fldChar w:fldCharType="begin"/>
                              </w:r>
                              <w:r>
                                <w:instrText>PAGE    \* MERGEFORMAT</w:instrText>
                              </w:r>
                              <w:r>
                                <w:fldChar w:fldCharType="separate"/>
                              </w:r>
                              <w:r w:rsidR="00BA5E1D" w:rsidRPr="00BA5E1D">
                                <w:rPr>
                                  <w:rFonts w:ascii="Arial" w:hAnsi="Arial" w:cs="Arial"/>
                                  <w:noProof/>
                                  <w:color w:val="808080" w:themeColor="text1" w:themeTint="7F"/>
                                  <w:lang w:val="ar-SA"/>
                                </w:rPr>
                                <w:t>VII</w:t>
                              </w:r>
                              <w:r>
                                <w:rPr>
                                  <w:color w:val="808080" w:themeColor="text1" w:themeTint="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تمرير أفقي 124" o:spid="_x0000_s1090" type="#_x0000_t98" style="position:absolute;left:0;text-align:left;margin-left:0;margin-top:0;width:52.1pt;height:39.6pt;z-index:25167360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" adj="5400" filled="f" fillcolor="#17365d" strokecolor="#a5a5a5">
                  <v:textbox>
                    <w:txbxContent>
                      <w:p w:rsidR="00A431CE" w:rsidRDefault="00A431CE">
                        <w:pPr>
                          <w:jc w:val="center"/>
                          <w:rPr>
                            <w:color w:val="808080" w:themeColor="text1" w:themeTint="7F"/>
                          </w:rPr>
                        </w:pPr>
                        <w:r>
                          <w:fldChar w:fldCharType="begin"/>
                        </w:r>
                        <w:r>
                          <w:instrText>PAGE    \* MERGEFORMAT</w:instrText>
                        </w:r>
                        <w:r>
                          <w:fldChar w:fldCharType="separate"/>
                        </w:r>
                        <w:r w:rsidR="00BA5E1D" w:rsidRPr="00BA5E1D">
                          <w:rPr>
                            <w:rFonts w:ascii="Arial" w:hAnsi="Arial" w:cs="Arial"/>
                            <w:noProof/>
                            <w:color w:val="808080" w:themeColor="text1" w:themeTint="7F"/>
                            <w:lang w:val="ar-SA"/>
                          </w:rPr>
                          <w:t>VII</w:t>
                        </w:r>
                        <w:r>
                          <w:rPr>
                            <w:color w:val="808080" w:themeColor="text1" w:themeTint="7F"/>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31CE" w:rsidRDefault="00A431C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53362588"/>
      <w:docPartObj>
        <w:docPartGallery w:val="Page Numbers (Bottom of Page)"/>
        <w:docPartUnique/>
      </w:docPartObj>
    </w:sdtPr>
    <w:sdtContent>
      <w:p w:rsidR="00A431CE" w:rsidRDefault="00A431CE">
        <w:pPr>
          <w:pStyle w:val="a6"/>
          <w:rPr>
            <w:rtl/>
          </w:rPr>
        </w:pPr>
      </w:p>
      <w:p w:rsidR="00A431CE" w:rsidRDefault="00A431CE">
        <w:pPr>
          <w:pStyle w:val="a6"/>
          <w:rPr>
            <w:rtl/>
          </w:rPr>
        </w:pPr>
      </w:p>
      <w:p w:rsidR="00A431CE" w:rsidRDefault="00A431CE">
        <w:pPr>
          <w:pStyle w:val="a6"/>
        </w:pPr>
        <w:r w:rsidRPr="0027039A">
          <w:rPr>
            <w:rFonts w:asciiTheme="majorHAnsi" w:eastAsiaTheme="majorEastAsia" w:hAnsiTheme="majorHAnsi" w:cstheme="majorBidi"/>
            <w:noProof/>
            <w:sz w:val="28"/>
            <w:szCs w:val="28"/>
            <w:rtl/>
          </w:rPr>
          <mc:AlternateContent>
            <mc:Choice Requires="wps">
              <w:drawing>
                <wp:anchor distT="0" distB="0" distL="114300" distR="114300" simplePos="0" relativeHeight="251675648" behindDoc="0" locked="0" layoutInCell="1" allowOverlap="1" wp14:anchorId="65220A8D" wp14:editId="65FBA288">
                  <wp:simplePos x="0" y="0"/>
                  <wp:positionH relativeFrom="margin">
                    <wp:align>center</wp:align>
                  </wp:positionH>
                  <wp:positionV relativeFrom="bottomMargin">
                    <wp:align>center</wp:align>
                  </wp:positionV>
                  <wp:extent cx="661670" cy="502920"/>
                  <wp:effectExtent l="9525" t="9525" r="5080" b="11430"/>
                  <wp:wrapNone/>
                  <wp:docPr id="143" name="تمرير أفقي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502920"/>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A431CE" w:rsidRDefault="00A431CE">
                              <w:pPr>
                                <w:jc w:val="center"/>
                                <w:rPr>
                                  <w:color w:val="808080" w:themeColor="text1" w:themeTint="7F"/>
                                </w:rPr>
                              </w:pPr>
                              <w:r>
                                <w:fldChar w:fldCharType="begin"/>
                              </w:r>
                              <w:r>
                                <w:instrText>PAGE    \* MERGEFORMAT</w:instrText>
                              </w:r>
                              <w:r>
                                <w:fldChar w:fldCharType="separate"/>
                              </w:r>
                              <w:r w:rsidR="00AD76A3" w:rsidRPr="00AD76A3">
                                <w:rPr>
                                  <w:noProof/>
                                  <w:color w:val="808080" w:themeColor="text1" w:themeTint="7F"/>
                                  <w:rtl/>
                                  <w:lang w:val="ar-SA"/>
                                </w:rPr>
                                <w:t>107</w:t>
                              </w:r>
                              <w:r>
                                <w:rPr>
                                  <w:color w:val="808080" w:themeColor="text1" w:themeTint="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220A8D"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تمرير أفقي 143" o:spid="_x0000_s1097" type="#_x0000_t98" style="position:absolute;left:0;text-align:left;margin-left:0;margin-top:0;width:52.1pt;height:39.6pt;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" adj="5400" filled="f" fillcolor="#17365d" strokecolor="#a5a5a5">
                  <v:textbox>
                    <w:txbxContent>
                      <w:p w:rsidR="00A431CE" w:rsidRDefault="00A431CE">
                        <w:pPr>
                          <w:jc w:val="center"/>
                          <w:rPr>
                            <w:color w:val="808080" w:themeColor="text1" w:themeTint="7F"/>
                          </w:rPr>
                        </w:pPr>
                        <w:r>
                          <w:fldChar w:fldCharType="begin"/>
                        </w:r>
                        <w:r>
                          <w:instrText>PAGE    \* MERGEFORMAT</w:instrText>
                        </w:r>
                        <w:r>
                          <w:fldChar w:fldCharType="separate"/>
                        </w:r>
                        <w:r w:rsidR="00AD76A3" w:rsidRPr="00AD76A3">
                          <w:rPr>
                            <w:noProof/>
                            <w:color w:val="808080" w:themeColor="text1" w:themeTint="7F"/>
                            <w:rtl/>
                            <w:lang w:val="ar-SA"/>
                          </w:rPr>
                          <w:t>107</w:t>
                        </w:r>
                        <w:r>
                          <w:rPr>
                            <w:color w:val="808080" w:themeColor="text1" w:themeTint="7F"/>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62CD" w:rsidRDefault="00D762CD" w:rsidP="00164EEB">
      <w:pPr>
        <w:spacing w:after="0" w:line="240" w:lineRule="auto"/>
      </w:pPr>
      <w:r>
        <w:separator/>
      </w:r>
    </w:p>
  </w:footnote>
  <w:footnote w:type="continuationSeparator" w:id="0">
    <w:p w:rsidR="00D762CD" w:rsidRDefault="00D762CD" w:rsidP="00164EEB">
      <w:pPr>
        <w:spacing w:after="0" w:line="240" w:lineRule="auto"/>
      </w:pPr>
      <w:r>
        <w:continuationSeparator/>
      </w:r>
    </w:p>
  </w:footnote>
  <w:footnote w:id="1">
    <w:p w:rsidR="00A431CE" w:rsidRDefault="00A431CE" w:rsidP="001B755D">
      <w:pPr>
        <w:pStyle w:val="aa"/>
        <w:rPr>
          <w:rtl/>
        </w:rPr>
      </w:pPr>
      <w:r>
        <w:rPr>
          <w:rStyle w:val="ab"/>
        </w:rPr>
        <w:footnoteRef/>
      </w:r>
      <w:r>
        <w:rPr>
          <w:rtl/>
        </w:rPr>
        <w:t xml:space="preserve"> </w:t>
      </w:r>
      <w:r w:rsidRPr="00CC47BB">
        <w:rPr>
          <w:rFonts w:hint="cs"/>
          <w:rtl/>
        </w:rPr>
        <w:t xml:space="preserve">قاسم إبراهيم الحوبيطي وزياد يحي السقا، نظم المعلومات المحاسبية، كلية حدباء الجامعة، وحدة الحدباء لطباعة والنشر، الموصل </w:t>
      </w:r>
      <w:r w:rsidRPr="00CC47BB">
        <w:rPr>
          <w:rtl/>
        </w:rPr>
        <w:t>–</w:t>
      </w:r>
      <w:r w:rsidRPr="00CC47BB">
        <w:rPr>
          <w:rFonts w:hint="cs"/>
          <w:rtl/>
        </w:rPr>
        <w:t xml:space="preserve"> العراق، </w:t>
      </w:r>
      <w:r>
        <w:t>2003</w:t>
      </w:r>
      <w:r w:rsidRPr="00CC47BB">
        <w:rPr>
          <w:rFonts w:hint="cs"/>
          <w:rtl/>
        </w:rPr>
        <w:t>،</w:t>
      </w:r>
      <w:r>
        <w:rPr>
          <w:rFonts w:hint="cs"/>
          <w:rtl/>
        </w:rPr>
        <w:t xml:space="preserve"> </w:t>
      </w:r>
      <w:r>
        <w:rPr>
          <w:rFonts w:hint="eastAsia"/>
          <w:rtl/>
        </w:rPr>
        <w:t>ص</w:t>
      </w:r>
      <w:r>
        <w:t>05</w:t>
      </w:r>
      <w:r>
        <w:rPr>
          <w:rFonts w:hint="cs"/>
          <w:rtl/>
        </w:rPr>
        <w:t>.</w:t>
      </w:r>
    </w:p>
  </w:footnote>
  <w:footnote w:id="2">
    <w:p w:rsidR="00A431CE" w:rsidRDefault="00A431CE" w:rsidP="001B755D">
      <w:pPr>
        <w:pStyle w:val="aa"/>
        <w:rPr>
          <w:rtl/>
        </w:rPr>
      </w:pPr>
      <w:r>
        <w:rPr>
          <w:rStyle w:val="ab"/>
        </w:rPr>
        <w:footnoteRef/>
      </w:r>
      <w:r>
        <w:rPr>
          <w:rtl/>
        </w:rPr>
        <w:t xml:space="preserve"> </w:t>
      </w:r>
      <w:r>
        <w:rPr>
          <w:rFonts w:hint="cs"/>
          <w:rtl/>
        </w:rPr>
        <w:t xml:space="preserve">نفس المرجع السابق، ص </w:t>
      </w:r>
      <w:r>
        <w:t>08</w:t>
      </w:r>
      <w:r>
        <w:rPr>
          <w:rFonts w:hint="cs"/>
          <w:rtl/>
        </w:rPr>
        <w:t>/</w:t>
      </w:r>
      <w:r>
        <w:t>14</w:t>
      </w:r>
      <w:r>
        <w:rPr>
          <w:rFonts w:hint="cs"/>
          <w:rtl/>
        </w:rPr>
        <w:t>.</w:t>
      </w:r>
    </w:p>
  </w:footnote>
  <w:footnote w:id="3">
    <w:p w:rsidR="00A431CE" w:rsidRDefault="00A431CE" w:rsidP="001B755D">
      <w:pPr>
        <w:pStyle w:val="aa"/>
        <w:rPr>
          <w:lang w:bidi="ar-DZ"/>
        </w:rPr>
      </w:pPr>
      <w:r>
        <w:rPr>
          <w:rStyle w:val="ab"/>
        </w:rPr>
        <w:footnoteRef/>
      </w:r>
      <w:r>
        <w:rPr>
          <w:rtl/>
        </w:rPr>
        <w:t xml:space="preserve"> </w:t>
      </w:r>
      <w:r>
        <w:rPr>
          <w:rFonts w:hint="cs"/>
          <w:rtl/>
          <w:lang w:bidi="ar-DZ"/>
        </w:rPr>
        <w:t>سيد عطا الل</w:t>
      </w:r>
      <w:r>
        <w:rPr>
          <w:rFonts w:hint="eastAsia"/>
          <w:rtl/>
          <w:lang w:bidi="ar-DZ"/>
        </w:rPr>
        <w:t>ه</w:t>
      </w:r>
      <w:r>
        <w:rPr>
          <w:rFonts w:hint="cs"/>
          <w:rtl/>
          <w:lang w:bidi="ar-DZ"/>
        </w:rPr>
        <w:t xml:space="preserve"> السيد، نظم المعلومات المحاسبية، دار الراية للنشر والتوزيع، الأردن </w:t>
      </w:r>
      <w:r>
        <w:rPr>
          <w:rtl/>
          <w:lang w:bidi="ar-DZ"/>
        </w:rPr>
        <w:t>–</w:t>
      </w:r>
      <w:r>
        <w:rPr>
          <w:rFonts w:hint="cs"/>
          <w:rtl/>
          <w:lang w:bidi="ar-DZ"/>
        </w:rPr>
        <w:t xml:space="preserve">عمان، </w:t>
      </w:r>
      <w:r>
        <w:rPr>
          <w:lang w:bidi="ar-DZ"/>
        </w:rPr>
        <w:t>2009</w:t>
      </w:r>
      <w:r>
        <w:rPr>
          <w:rFonts w:hint="cs"/>
          <w:rtl/>
          <w:lang w:bidi="ar-DZ"/>
        </w:rPr>
        <w:t xml:space="preserve"> ص</w:t>
      </w:r>
      <w:r>
        <w:rPr>
          <w:lang w:bidi="ar-DZ"/>
        </w:rPr>
        <w:t>09</w:t>
      </w:r>
      <w:r>
        <w:rPr>
          <w:rFonts w:hint="cs"/>
          <w:rtl/>
          <w:lang w:bidi="ar-DZ"/>
        </w:rPr>
        <w:t>.</w:t>
      </w:r>
    </w:p>
  </w:footnote>
  <w:footnote w:id="4">
    <w:p w:rsidR="00A431CE" w:rsidRPr="002D6A17" w:rsidRDefault="00A431CE" w:rsidP="001B755D">
      <w:pPr>
        <w:pStyle w:val="aa"/>
        <w:rPr>
          <w:rtl/>
          <w:lang w:bidi="ar-DZ"/>
        </w:rPr>
      </w:pPr>
      <w:r>
        <w:rPr>
          <w:rStyle w:val="ab"/>
        </w:rPr>
        <w:footnoteRef/>
      </w:r>
      <w:r>
        <w:rPr>
          <w:rtl/>
        </w:rPr>
        <w:t xml:space="preserve"> </w:t>
      </w:r>
      <w:r>
        <w:rPr>
          <w:rFonts w:hint="cs"/>
          <w:rtl/>
          <w:lang w:bidi="ar-DZ"/>
        </w:rPr>
        <w:t>كمال الدين الدهراوي، مدخل معاصر في نظم المعلومات المحاسبية، الدار الجامعي</w:t>
      </w:r>
      <w:r>
        <w:rPr>
          <w:rFonts w:hint="eastAsia"/>
          <w:rtl/>
          <w:lang w:bidi="ar-DZ"/>
        </w:rPr>
        <w:t>ة</w:t>
      </w:r>
      <w:r>
        <w:rPr>
          <w:rFonts w:hint="cs"/>
          <w:rtl/>
          <w:lang w:bidi="ar-DZ"/>
        </w:rPr>
        <w:t xml:space="preserve"> لنشر والتوزيع، الطبعة الثالثة، الإسكندرية، مصر، </w:t>
      </w:r>
      <w:r>
        <w:rPr>
          <w:lang w:bidi="ar-DZ"/>
        </w:rPr>
        <w:t>2005</w:t>
      </w:r>
      <w:r>
        <w:rPr>
          <w:rFonts w:hint="cs"/>
          <w:rtl/>
          <w:lang w:bidi="ar-DZ"/>
        </w:rPr>
        <w:t>، ص</w:t>
      </w:r>
      <w:r>
        <w:rPr>
          <w:lang w:bidi="ar-DZ"/>
        </w:rPr>
        <w:t>04</w:t>
      </w:r>
      <w:r>
        <w:rPr>
          <w:rFonts w:hint="cs"/>
          <w:rtl/>
          <w:lang w:bidi="ar-DZ"/>
        </w:rPr>
        <w:t>.</w:t>
      </w:r>
    </w:p>
  </w:footnote>
  <w:footnote w:id="5">
    <w:p w:rsidR="00A431CE" w:rsidRDefault="00A431CE" w:rsidP="001B755D">
      <w:pPr>
        <w:pStyle w:val="aa"/>
        <w:rPr>
          <w:lang w:bidi="ar-DZ"/>
        </w:rPr>
      </w:pPr>
      <w:r>
        <w:rPr>
          <w:rStyle w:val="ab"/>
        </w:rPr>
        <w:footnoteRef/>
      </w:r>
      <w:r>
        <w:rPr>
          <w:rtl/>
        </w:rPr>
        <w:t xml:space="preserve"> </w:t>
      </w:r>
      <w:r w:rsidRPr="007806BC">
        <w:rPr>
          <w:rFonts w:hint="cs"/>
          <w:sz w:val="18"/>
          <w:szCs w:val="18"/>
          <w:rtl/>
          <w:lang w:bidi="ar-DZ"/>
        </w:rPr>
        <w:t xml:space="preserve">إبراهيم الجزراوي وعامر الجنابي، أساسيات نظم المعلومات المحاسبية، دار اليازوري العلمية للنشر والتوزيع، عمان-الأردن </w:t>
      </w:r>
      <w:r>
        <w:rPr>
          <w:sz w:val="18"/>
          <w:szCs w:val="18"/>
          <w:lang w:bidi="ar-DZ"/>
        </w:rPr>
        <w:t>2009</w:t>
      </w:r>
      <w:r w:rsidRPr="007806BC">
        <w:rPr>
          <w:rFonts w:hint="cs"/>
          <w:sz w:val="18"/>
          <w:szCs w:val="18"/>
          <w:rtl/>
          <w:lang w:bidi="ar-DZ"/>
        </w:rPr>
        <w:t>.</w:t>
      </w:r>
      <w:r>
        <w:rPr>
          <w:rFonts w:hint="cs"/>
          <w:sz w:val="18"/>
          <w:szCs w:val="18"/>
          <w:rtl/>
          <w:lang w:bidi="ar-DZ"/>
        </w:rPr>
        <w:t xml:space="preserve">ص </w:t>
      </w:r>
      <w:r>
        <w:rPr>
          <w:sz w:val="18"/>
          <w:szCs w:val="18"/>
          <w:lang w:bidi="ar-DZ"/>
        </w:rPr>
        <w:t>19</w:t>
      </w:r>
    </w:p>
  </w:footnote>
  <w:footnote w:id="6">
    <w:p w:rsidR="00A431CE" w:rsidRDefault="00A431CE" w:rsidP="001B755D">
      <w:pPr>
        <w:pStyle w:val="aa"/>
        <w:rPr>
          <w:rtl/>
        </w:rPr>
      </w:pPr>
      <w:r>
        <w:rPr>
          <w:rStyle w:val="ab"/>
        </w:rPr>
        <w:footnoteRef/>
      </w:r>
      <w:r>
        <w:rPr>
          <w:rtl/>
        </w:rPr>
        <w:t xml:space="preserve"> </w:t>
      </w:r>
      <w:r>
        <w:rPr>
          <w:rFonts w:hint="cs"/>
          <w:rtl/>
        </w:rPr>
        <w:t>نضال محمود الرمحي وزياد عبد الحليم الذيبة، نظم المعلومات المحاسبية، دار الميسرة للنشر والتوزيع والطباعة، عمان-الأردن، الطبعة الثانية ،</w:t>
      </w:r>
      <w:r>
        <w:t>2011</w:t>
      </w:r>
      <w:r>
        <w:rPr>
          <w:rFonts w:hint="cs"/>
          <w:rtl/>
        </w:rPr>
        <w:t>، ص</w:t>
      </w:r>
      <w:r>
        <w:t>16</w:t>
      </w:r>
      <w:r>
        <w:rPr>
          <w:rFonts w:hint="cs"/>
          <w:rtl/>
        </w:rPr>
        <w:t>.</w:t>
      </w:r>
    </w:p>
  </w:footnote>
  <w:footnote w:id="7">
    <w:p w:rsidR="00A431CE" w:rsidRPr="00264BE1" w:rsidRDefault="00A431CE" w:rsidP="001B755D">
      <w:pPr>
        <w:pStyle w:val="aa"/>
        <w:rPr>
          <w:rtl/>
          <w:lang w:bidi="ar-DZ"/>
        </w:rPr>
      </w:pPr>
      <w:r>
        <w:rPr>
          <w:rStyle w:val="ab"/>
        </w:rPr>
        <w:footnoteRef/>
      </w:r>
      <w:r>
        <w:rPr>
          <w:rFonts w:hint="cs"/>
          <w:rtl/>
        </w:rPr>
        <w:t xml:space="preserve"> عبد العزيز السيد مصطفى، أساسيات تكنولوجيا المعلومات، كلية التجارة، جامعة القاهرة، قسم المحاسبة، </w:t>
      </w:r>
      <w:r>
        <w:t>2020</w:t>
      </w:r>
      <w:r>
        <w:rPr>
          <w:rFonts w:hint="cs"/>
          <w:rtl/>
        </w:rPr>
        <w:t>،</w:t>
      </w:r>
      <w:r>
        <w:rPr>
          <w:rFonts w:hint="cs"/>
          <w:rtl/>
          <w:lang w:bidi="ar-DZ"/>
        </w:rPr>
        <w:t xml:space="preserve"> ص. </w:t>
      </w:r>
      <w:r>
        <w:rPr>
          <w:lang w:bidi="ar-DZ"/>
        </w:rPr>
        <w:t>23</w:t>
      </w:r>
    </w:p>
  </w:footnote>
  <w:footnote w:id="8">
    <w:p w:rsidR="00A431CE" w:rsidRDefault="00A431CE" w:rsidP="001B755D">
      <w:pPr>
        <w:pStyle w:val="aa"/>
      </w:pPr>
      <w:r>
        <w:rPr>
          <w:rStyle w:val="ab"/>
        </w:rPr>
        <w:footnoteRef/>
      </w:r>
      <w:r>
        <w:rPr>
          <w:rtl/>
        </w:rPr>
        <w:t xml:space="preserve"> </w:t>
      </w:r>
      <w:r>
        <w:rPr>
          <w:rFonts w:hint="cs"/>
          <w:rtl/>
        </w:rPr>
        <w:t xml:space="preserve">عبد الله إبراهيم الفقي، نظم المعلومات المحوسبة ودعم اتخاذ القرار، دار الثقافة لنشر والتوزيع، عمان </w:t>
      </w:r>
      <w:r>
        <w:rPr>
          <w:rtl/>
        </w:rPr>
        <w:t>–</w:t>
      </w:r>
      <w:r>
        <w:rPr>
          <w:rFonts w:hint="cs"/>
          <w:rtl/>
        </w:rPr>
        <w:t xml:space="preserve"> الأردن، الطبعة الأولى </w:t>
      </w:r>
      <w:r>
        <w:t>2012</w:t>
      </w:r>
      <w:r>
        <w:rPr>
          <w:rFonts w:hint="cs"/>
          <w:rtl/>
        </w:rPr>
        <w:t xml:space="preserve">، ص </w:t>
      </w:r>
      <w:r>
        <w:t>135</w:t>
      </w:r>
    </w:p>
  </w:footnote>
  <w:footnote w:id="9">
    <w:p w:rsidR="00A431CE" w:rsidRDefault="00A431CE" w:rsidP="001B755D">
      <w:pPr>
        <w:pStyle w:val="aa"/>
        <w:rPr>
          <w:lang w:bidi="ar-DZ"/>
        </w:rPr>
      </w:pPr>
      <w:r>
        <w:rPr>
          <w:rStyle w:val="ab"/>
        </w:rPr>
        <w:footnoteRef/>
      </w:r>
      <w:r>
        <w:rPr>
          <w:rtl/>
        </w:rPr>
        <w:t xml:space="preserve"> </w:t>
      </w:r>
      <w:r>
        <w:rPr>
          <w:rFonts w:hint="cs"/>
          <w:rtl/>
          <w:lang w:bidi="ar-DZ"/>
        </w:rPr>
        <w:t xml:space="preserve">مهدي مأمون الحسين، نظم المعلومات المحاسبية والإدارية، دار النهضة العربي لنشر والتوزيع، عمان، الطبعة الأولى، </w:t>
      </w:r>
      <w:r>
        <w:rPr>
          <w:lang w:bidi="ar-DZ"/>
        </w:rPr>
        <w:t>2013</w:t>
      </w:r>
      <w:r>
        <w:rPr>
          <w:rFonts w:hint="cs"/>
          <w:rtl/>
          <w:lang w:bidi="ar-DZ"/>
        </w:rPr>
        <w:t xml:space="preserve">، ص </w:t>
      </w:r>
      <w:r>
        <w:rPr>
          <w:lang w:bidi="ar-DZ"/>
        </w:rPr>
        <w:t>2015</w:t>
      </w:r>
      <w:r>
        <w:rPr>
          <w:rFonts w:hint="cs"/>
          <w:rtl/>
          <w:lang w:bidi="ar-DZ"/>
        </w:rPr>
        <w:t>.</w:t>
      </w:r>
    </w:p>
  </w:footnote>
  <w:footnote w:id="10">
    <w:p w:rsidR="00A431CE" w:rsidRPr="00090758" w:rsidRDefault="00A431CE" w:rsidP="001B755D">
      <w:pPr>
        <w:pStyle w:val="aa"/>
        <w:rPr>
          <w:rtl/>
        </w:rPr>
      </w:pPr>
      <w:r>
        <w:rPr>
          <w:rStyle w:val="ab"/>
        </w:rPr>
        <w:footnoteRef/>
      </w:r>
      <w:r>
        <w:rPr>
          <w:rtl/>
        </w:rPr>
        <w:t xml:space="preserve"> </w:t>
      </w:r>
      <w:r>
        <w:rPr>
          <w:rFonts w:hint="cs"/>
          <w:rtl/>
        </w:rPr>
        <w:t xml:space="preserve">رائد محمد الحلو، مدى فاعلية نظم المعلومات المحاسبية في تحقيق جودة التقارير المالية، أطروحة ماجستير في المحاسبة والتمويل، الجامعة الإسلامية </w:t>
      </w:r>
      <w:r>
        <w:rPr>
          <w:rtl/>
        </w:rPr>
        <w:t>–</w:t>
      </w:r>
      <w:r>
        <w:rPr>
          <w:rFonts w:hint="cs"/>
          <w:rtl/>
        </w:rPr>
        <w:t xml:space="preserve">غزة، </w:t>
      </w:r>
      <w:r>
        <w:t>2014</w:t>
      </w:r>
      <w:r>
        <w:rPr>
          <w:rFonts w:hint="cs"/>
          <w:rtl/>
        </w:rPr>
        <w:t xml:space="preserve">، ص </w:t>
      </w:r>
      <w:r>
        <w:t>32</w:t>
      </w:r>
      <w:r>
        <w:rPr>
          <w:rFonts w:hint="cs"/>
          <w:rtl/>
        </w:rPr>
        <w:t>.</w:t>
      </w:r>
    </w:p>
  </w:footnote>
  <w:footnote w:id="11">
    <w:p w:rsidR="00A431CE" w:rsidRDefault="00A431CE" w:rsidP="001B755D">
      <w:pPr>
        <w:pStyle w:val="aa"/>
        <w:rPr>
          <w:lang w:bidi="ar-DZ"/>
        </w:rPr>
      </w:pPr>
      <w:r>
        <w:rPr>
          <w:rStyle w:val="ab"/>
        </w:rPr>
        <w:footnoteRef/>
      </w:r>
      <w:r>
        <w:rPr>
          <w:rtl/>
        </w:rPr>
        <w:t xml:space="preserve"> </w:t>
      </w:r>
      <w:r>
        <w:rPr>
          <w:rFonts w:hint="cs"/>
          <w:rtl/>
          <w:lang w:bidi="ar-DZ"/>
        </w:rPr>
        <w:t>سمية فرج الله وأم الخير بلخضر، تحليل وتصميم نظم المعلومات المحاسبية وأثرها على جودة القوائم المالية، مذكرة ماستر أكاديمي في العلوم المالية والمحاسبية، محاسبة وتدقيق، جامعة محمد بوضياف، المسيلة ،</w:t>
      </w:r>
      <w:r>
        <w:rPr>
          <w:lang w:bidi="ar-DZ"/>
        </w:rPr>
        <w:t>2019</w:t>
      </w:r>
      <w:r>
        <w:rPr>
          <w:rFonts w:hint="cs"/>
          <w:rtl/>
          <w:lang w:bidi="ar-DZ"/>
        </w:rPr>
        <w:t xml:space="preserve">، ص </w:t>
      </w:r>
      <w:r>
        <w:rPr>
          <w:lang w:bidi="ar-DZ"/>
        </w:rPr>
        <w:t>8</w:t>
      </w:r>
    </w:p>
  </w:footnote>
  <w:footnote w:id="12">
    <w:p w:rsidR="00A431CE" w:rsidRDefault="00A431CE" w:rsidP="001B755D">
      <w:pPr>
        <w:pStyle w:val="aa"/>
        <w:rPr>
          <w:lang w:bidi="ar-DZ"/>
        </w:rPr>
      </w:pPr>
      <w:r>
        <w:rPr>
          <w:rStyle w:val="ab"/>
        </w:rPr>
        <w:footnoteRef/>
      </w:r>
      <w:r>
        <w:rPr>
          <w:rtl/>
        </w:rPr>
        <w:t xml:space="preserve"> </w:t>
      </w:r>
      <w:r>
        <w:rPr>
          <w:rFonts w:hint="cs"/>
          <w:rtl/>
        </w:rPr>
        <w:t xml:space="preserve">نضال محمود الرمحي وزياد عبد الحليم الذيبة، مرجع سبق ذكره، ص </w:t>
      </w:r>
      <w:r>
        <w:t>22</w:t>
      </w:r>
      <w:r>
        <w:rPr>
          <w:rFonts w:hint="cs"/>
          <w:rtl/>
        </w:rPr>
        <w:t>.</w:t>
      </w:r>
    </w:p>
  </w:footnote>
  <w:footnote w:id="13">
    <w:p w:rsidR="00A431CE" w:rsidRDefault="00A431CE" w:rsidP="001B755D">
      <w:pPr>
        <w:pStyle w:val="aa"/>
        <w:rPr>
          <w:rtl/>
        </w:rPr>
      </w:pPr>
      <w:r>
        <w:rPr>
          <w:rStyle w:val="ab"/>
        </w:rPr>
        <w:footnoteRef/>
      </w:r>
      <w:r>
        <w:rPr>
          <w:rtl/>
        </w:rPr>
        <w:t xml:space="preserve"> </w:t>
      </w:r>
      <w:r w:rsidRPr="00DC62F0">
        <w:rPr>
          <w:rFonts w:hint="cs"/>
          <w:rtl/>
        </w:rPr>
        <w:t xml:space="preserve">عجيلة محمد وتيماوي عبد المجيد، نظم المعلومات المحاسبية مدخل نظري، المطبعة العالمية، غرداية </w:t>
      </w:r>
      <w:r w:rsidRPr="00DC62F0">
        <w:rPr>
          <w:rtl/>
        </w:rPr>
        <w:t>–</w:t>
      </w:r>
      <w:r w:rsidRPr="00DC62F0">
        <w:rPr>
          <w:rFonts w:hint="cs"/>
          <w:rtl/>
        </w:rPr>
        <w:t xml:space="preserve">الجزائر، الطبعة الأولى , </w:t>
      </w:r>
      <w:r>
        <w:t>2019</w:t>
      </w:r>
      <w:r w:rsidRPr="00DC62F0">
        <w:rPr>
          <w:rFonts w:hint="cs"/>
          <w:rtl/>
        </w:rPr>
        <w:t>، ص</w:t>
      </w:r>
      <w:r>
        <w:t>77</w:t>
      </w:r>
      <w:r>
        <w:rPr>
          <w:rFonts w:hint="cs"/>
          <w:rtl/>
        </w:rPr>
        <w:t>.</w:t>
      </w:r>
    </w:p>
  </w:footnote>
  <w:footnote w:id="14">
    <w:p w:rsidR="00A431CE" w:rsidRDefault="00A431CE" w:rsidP="001B755D">
      <w:pPr>
        <w:pStyle w:val="aa"/>
        <w:rPr>
          <w:rtl/>
        </w:rPr>
      </w:pPr>
      <w:r>
        <w:rPr>
          <w:rStyle w:val="ab"/>
        </w:rPr>
        <w:footnoteRef/>
      </w:r>
      <w:r>
        <w:rPr>
          <w:rtl/>
        </w:rPr>
        <w:t xml:space="preserve"> </w:t>
      </w:r>
      <w:r>
        <w:rPr>
          <w:rFonts w:hint="cs"/>
          <w:rtl/>
        </w:rPr>
        <w:t xml:space="preserve">عيادي محمد لمين، مساهمة المراجعة الداخلية في تقييم نظام المعلومات المحاسبي للمؤسسة، شهادة ماجستير في علوم التسيير، جامعة الجزائر , </w:t>
      </w:r>
      <w:r>
        <w:t>2007</w:t>
      </w:r>
      <w:r>
        <w:rPr>
          <w:rFonts w:hint="cs"/>
          <w:rtl/>
        </w:rPr>
        <w:t>/</w:t>
      </w:r>
      <w:r>
        <w:t>2008</w:t>
      </w:r>
      <w:r>
        <w:rPr>
          <w:rFonts w:hint="cs"/>
          <w:rtl/>
        </w:rPr>
        <w:t>، ص</w:t>
      </w:r>
      <w:r>
        <w:t>52</w:t>
      </w:r>
      <w:r>
        <w:rPr>
          <w:rFonts w:hint="cs"/>
          <w:rtl/>
        </w:rPr>
        <w:t xml:space="preserve">. </w:t>
      </w:r>
    </w:p>
  </w:footnote>
  <w:footnote w:id="15">
    <w:p w:rsidR="00A431CE" w:rsidRDefault="00A431CE" w:rsidP="001B755D">
      <w:pPr>
        <w:pStyle w:val="aa"/>
        <w:rPr>
          <w:lang w:bidi="ar-DZ"/>
        </w:rPr>
      </w:pPr>
      <w:r>
        <w:rPr>
          <w:rStyle w:val="ab"/>
        </w:rPr>
        <w:footnoteRef/>
      </w:r>
      <w:r>
        <w:rPr>
          <w:rtl/>
        </w:rPr>
        <w:t xml:space="preserve"> </w:t>
      </w:r>
      <w:r>
        <w:rPr>
          <w:rFonts w:hint="cs"/>
          <w:rtl/>
        </w:rPr>
        <w:t xml:space="preserve">قاسم إبراهيم الحوبيطي وزياد يحي السقا، مرجع سابق، ص </w:t>
      </w:r>
      <w:r>
        <w:t>16</w:t>
      </w:r>
      <w:r>
        <w:rPr>
          <w:rFonts w:hint="cs"/>
          <w:rtl/>
        </w:rPr>
        <w:t>/</w:t>
      </w:r>
      <w:r>
        <w:t>17</w:t>
      </w:r>
      <w:r>
        <w:rPr>
          <w:rFonts w:hint="cs"/>
          <w:rtl/>
        </w:rPr>
        <w:t>.</w:t>
      </w:r>
    </w:p>
  </w:footnote>
  <w:footnote w:id="16">
    <w:p w:rsidR="00A431CE" w:rsidRDefault="00A431CE" w:rsidP="001B755D">
      <w:pPr>
        <w:pStyle w:val="aa"/>
        <w:rPr>
          <w:rtl/>
        </w:rPr>
      </w:pPr>
      <w:r>
        <w:rPr>
          <w:rStyle w:val="ab"/>
        </w:rPr>
        <w:footnoteRef/>
      </w:r>
      <w:r>
        <w:rPr>
          <w:rtl/>
        </w:rPr>
        <w:t xml:space="preserve"> </w:t>
      </w:r>
      <w:r w:rsidRPr="00517D79">
        <w:rPr>
          <w:rFonts w:hint="cs"/>
          <w:rtl/>
        </w:rPr>
        <w:t>عجيلة محمد وتيماوي عبد المجيد، مرجع</w:t>
      </w:r>
      <w:r>
        <w:rPr>
          <w:rFonts w:hint="cs"/>
          <w:rtl/>
        </w:rPr>
        <w:t xml:space="preserve"> سابق، ص </w:t>
      </w:r>
      <w:r>
        <w:t>87</w:t>
      </w:r>
      <w:r>
        <w:rPr>
          <w:rFonts w:hint="cs"/>
          <w:rtl/>
        </w:rPr>
        <w:t>/</w:t>
      </w:r>
      <w:r>
        <w:t>88</w:t>
      </w:r>
      <w:r>
        <w:rPr>
          <w:rFonts w:hint="cs"/>
          <w:rtl/>
        </w:rPr>
        <w:t>.</w:t>
      </w:r>
    </w:p>
  </w:footnote>
  <w:footnote w:id="17">
    <w:p w:rsidR="00A431CE" w:rsidRDefault="00A431CE" w:rsidP="001B755D">
      <w:pPr>
        <w:pStyle w:val="aa"/>
        <w:rPr>
          <w:lang w:bidi="ar-DZ"/>
        </w:rPr>
      </w:pPr>
      <w:r>
        <w:rPr>
          <w:rStyle w:val="ab"/>
        </w:rPr>
        <w:footnoteRef/>
      </w:r>
      <w:r>
        <w:rPr>
          <w:rtl/>
        </w:rPr>
        <w:t xml:space="preserve"> </w:t>
      </w:r>
      <w:r w:rsidRPr="002E7D5E">
        <w:rPr>
          <w:rFonts w:hint="cs"/>
          <w:rtl/>
          <w:lang w:bidi="ar-DZ"/>
        </w:rPr>
        <w:t>فياض حمزة رملي</w:t>
      </w:r>
      <w:r w:rsidRPr="002E7D5E">
        <w:rPr>
          <w:rFonts w:hint="cs"/>
          <w:b/>
          <w:bCs/>
          <w:rtl/>
          <w:lang w:bidi="ar-DZ"/>
        </w:rPr>
        <w:t>،</w:t>
      </w:r>
      <w:r>
        <w:rPr>
          <w:rFonts w:hint="cs"/>
          <w:b/>
          <w:bCs/>
          <w:rtl/>
          <w:lang w:bidi="ar-DZ"/>
        </w:rPr>
        <w:t xml:space="preserve"> </w:t>
      </w:r>
      <w:r>
        <w:rPr>
          <w:rFonts w:hint="cs"/>
          <w:rtl/>
          <w:lang w:bidi="ar-DZ"/>
        </w:rPr>
        <w:t xml:space="preserve">مرجع سبق ذكره، </w:t>
      </w:r>
      <w:r w:rsidRPr="00977782">
        <w:rPr>
          <w:rFonts w:hint="cs"/>
          <w:rtl/>
          <w:lang w:bidi="ar-DZ"/>
        </w:rPr>
        <w:t>ص</w:t>
      </w:r>
      <w:r>
        <w:rPr>
          <w:lang w:bidi="ar-DZ"/>
        </w:rPr>
        <w:t>60</w:t>
      </w:r>
      <w:r w:rsidRPr="00977782">
        <w:rPr>
          <w:rFonts w:hint="cs"/>
          <w:rtl/>
          <w:lang w:bidi="ar-DZ"/>
        </w:rPr>
        <w:t>.</w:t>
      </w:r>
    </w:p>
  </w:footnote>
  <w:footnote w:id="18">
    <w:p w:rsidR="00A431CE" w:rsidRDefault="00A431CE" w:rsidP="001B755D">
      <w:pPr>
        <w:pStyle w:val="aa"/>
      </w:pPr>
      <w:r>
        <w:rPr>
          <w:rStyle w:val="ab"/>
        </w:rPr>
        <w:footnoteRef/>
      </w:r>
      <w:r>
        <w:rPr>
          <w:rtl/>
        </w:rPr>
        <w:t xml:space="preserve"> </w:t>
      </w:r>
      <w:r>
        <w:rPr>
          <w:rFonts w:hint="cs"/>
          <w:rtl/>
        </w:rPr>
        <w:t xml:space="preserve">محمد فضل المولى عبد الوهاب حماد، أثر تطوير نظم المعلومات المحاسبية في الحد من مخاطر التمويل المصرفي، مجلة اقتصاديات شمال اقتصاديات شمال إفريقيا، المجلد </w:t>
      </w:r>
      <w:r>
        <w:t>15</w:t>
      </w:r>
      <w:r>
        <w:rPr>
          <w:rFonts w:hint="cs"/>
          <w:rtl/>
        </w:rPr>
        <w:t xml:space="preserve"> العدد </w:t>
      </w:r>
      <w:r>
        <w:t>20</w:t>
      </w:r>
      <w:r>
        <w:rPr>
          <w:rFonts w:hint="cs"/>
          <w:rtl/>
        </w:rPr>
        <w:t xml:space="preserve">، جامعة السودان، </w:t>
      </w:r>
      <w:r>
        <w:t>2019</w:t>
      </w:r>
      <w:r>
        <w:rPr>
          <w:rFonts w:hint="cs"/>
          <w:rtl/>
        </w:rPr>
        <w:t xml:space="preserve">، ص </w:t>
      </w:r>
      <w:r>
        <w:t>102</w:t>
      </w:r>
    </w:p>
  </w:footnote>
  <w:footnote w:id="19">
    <w:p w:rsidR="00A431CE" w:rsidRDefault="00A431CE" w:rsidP="001B755D">
      <w:pPr>
        <w:pStyle w:val="aa"/>
        <w:rPr>
          <w:rtl/>
        </w:rPr>
      </w:pPr>
      <w:r>
        <w:rPr>
          <w:rStyle w:val="ab"/>
        </w:rPr>
        <w:footnoteRef/>
      </w:r>
      <w:r>
        <w:rPr>
          <w:rtl/>
        </w:rPr>
        <w:t xml:space="preserve"> </w:t>
      </w:r>
      <w:r>
        <w:rPr>
          <w:rFonts w:hint="cs"/>
          <w:rtl/>
        </w:rPr>
        <w:t xml:space="preserve">بوفروعة سوفيان، مرجع سابق، </w:t>
      </w:r>
      <w:r>
        <w:rPr>
          <w:rFonts w:hint="eastAsia"/>
          <w:rtl/>
        </w:rPr>
        <w:t>ص</w:t>
      </w:r>
      <w:r>
        <w:rPr>
          <w:rFonts w:hint="cs"/>
          <w:rtl/>
        </w:rPr>
        <w:t xml:space="preserve"> </w:t>
      </w:r>
      <w:r>
        <w:t>37</w:t>
      </w:r>
      <w:r>
        <w:rPr>
          <w:rFonts w:hint="cs"/>
          <w:rtl/>
        </w:rPr>
        <w:t xml:space="preserve"> </w:t>
      </w:r>
    </w:p>
  </w:footnote>
  <w:footnote w:id="20">
    <w:p w:rsidR="00A431CE" w:rsidRDefault="00A431CE" w:rsidP="001B755D">
      <w:pPr>
        <w:pStyle w:val="aa"/>
        <w:rPr>
          <w:lang w:bidi="ar-DZ"/>
        </w:rPr>
      </w:pPr>
      <w:r>
        <w:rPr>
          <w:rStyle w:val="ab"/>
        </w:rPr>
        <w:footnoteRef/>
      </w:r>
      <w:r>
        <w:rPr>
          <w:rtl/>
        </w:rPr>
        <w:t xml:space="preserve"> </w:t>
      </w:r>
      <w:r>
        <w:rPr>
          <w:rFonts w:hint="cs"/>
          <w:rtl/>
        </w:rPr>
        <w:t xml:space="preserve">قاسم ابراهيم الحوبيطي وزياد يحي السقا، مرجع سبق ذكره، ص </w:t>
      </w:r>
      <w:r>
        <w:t>19</w:t>
      </w:r>
      <w:r>
        <w:rPr>
          <w:rFonts w:hint="cs"/>
          <w:rtl/>
        </w:rPr>
        <w:t>.</w:t>
      </w:r>
    </w:p>
  </w:footnote>
  <w:footnote w:id="21">
    <w:p w:rsidR="00A431CE" w:rsidRDefault="00A431CE" w:rsidP="001B755D">
      <w:pPr>
        <w:pStyle w:val="aa"/>
        <w:rPr>
          <w:lang w:bidi="ar-DZ"/>
        </w:rPr>
      </w:pPr>
      <w:r>
        <w:rPr>
          <w:rStyle w:val="ab"/>
        </w:rPr>
        <w:footnoteRef/>
      </w:r>
      <w:r>
        <w:rPr>
          <w:rtl/>
        </w:rPr>
        <w:t xml:space="preserve"> </w:t>
      </w:r>
      <w:r>
        <w:rPr>
          <w:rFonts w:hint="cs"/>
          <w:rtl/>
        </w:rPr>
        <w:t xml:space="preserve">قاسم ابراهيم الحوبيطي وزياد يحي السقا، مرجع سابق، ص </w:t>
      </w:r>
      <w:r>
        <w:t>20</w:t>
      </w:r>
      <w:r>
        <w:rPr>
          <w:rFonts w:hint="cs"/>
          <w:rtl/>
        </w:rPr>
        <w:t>.</w:t>
      </w:r>
    </w:p>
  </w:footnote>
  <w:footnote w:id="22">
    <w:p w:rsidR="00A431CE" w:rsidRDefault="00A431CE" w:rsidP="001B755D">
      <w:pPr>
        <w:pStyle w:val="aa"/>
        <w:rPr>
          <w:lang w:bidi="ar-DZ"/>
        </w:rPr>
      </w:pPr>
      <w:r>
        <w:rPr>
          <w:rStyle w:val="ab"/>
        </w:rPr>
        <w:footnoteRef/>
      </w:r>
      <w:r>
        <w:rPr>
          <w:rtl/>
        </w:rPr>
        <w:t xml:space="preserve"> </w:t>
      </w:r>
      <w:r>
        <w:rPr>
          <w:rFonts w:hint="cs"/>
          <w:rtl/>
        </w:rPr>
        <w:t>قاسم إبراهيم الحوبيطي وزياد يحي السقا، مرجع سابق، ص</w:t>
      </w:r>
      <w:r>
        <w:rPr>
          <w:rFonts w:hint="cs"/>
          <w:rtl/>
          <w:lang w:bidi="ar-DZ"/>
        </w:rPr>
        <w:t xml:space="preserve"> </w:t>
      </w:r>
      <w:r>
        <w:rPr>
          <w:lang w:bidi="ar-DZ"/>
        </w:rPr>
        <w:t>21</w:t>
      </w:r>
      <w:r>
        <w:rPr>
          <w:rFonts w:hint="cs"/>
          <w:rtl/>
          <w:lang w:bidi="ar-DZ"/>
        </w:rPr>
        <w:t>.</w:t>
      </w:r>
    </w:p>
  </w:footnote>
  <w:footnote w:id="23">
    <w:p w:rsidR="00A431CE" w:rsidRDefault="00A431CE" w:rsidP="001B755D">
      <w:pPr>
        <w:pStyle w:val="aa"/>
        <w:rPr>
          <w:lang w:bidi="ar-DZ"/>
        </w:rPr>
      </w:pPr>
      <w:r>
        <w:rPr>
          <w:rStyle w:val="ab"/>
        </w:rPr>
        <w:footnoteRef/>
      </w:r>
      <w:r>
        <w:rPr>
          <w:rtl/>
        </w:rPr>
        <w:t xml:space="preserve"> </w:t>
      </w:r>
      <w:r>
        <w:rPr>
          <w:rFonts w:hint="cs"/>
          <w:rtl/>
        </w:rPr>
        <w:t xml:space="preserve">هلايلي إسلام وأحمد قايد نور الدين، دور نظام المعلومات المحاسبية في تحسين جودة المعلومات المحاسبية في المؤسسة الاقتصادية، جامعة بسكرة، مجلة الاقتصاد المال والأعمال، المجلد </w:t>
      </w:r>
      <w:r>
        <w:t>04</w:t>
      </w:r>
      <w:r>
        <w:rPr>
          <w:rFonts w:hint="cs"/>
          <w:rtl/>
        </w:rPr>
        <w:t xml:space="preserve">، العدد </w:t>
      </w:r>
      <w:r>
        <w:t>01</w:t>
      </w:r>
      <w:r>
        <w:rPr>
          <w:rFonts w:hint="cs"/>
          <w:rtl/>
        </w:rPr>
        <w:t xml:space="preserve">، الجزائر، </w:t>
      </w:r>
      <w:r>
        <w:t>2019</w:t>
      </w:r>
      <w:r>
        <w:rPr>
          <w:rFonts w:hint="cs"/>
          <w:rtl/>
        </w:rPr>
        <w:t xml:space="preserve"> ص</w:t>
      </w:r>
      <w:r>
        <w:t>245</w:t>
      </w:r>
    </w:p>
  </w:footnote>
  <w:footnote w:id="24">
    <w:p w:rsidR="00A431CE" w:rsidRDefault="00A431CE" w:rsidP="001B755D">
      <w:pPr>
        <w:pStyle w:val="aa"/>
        <w:rPr>
          <w:rtl/>
        </w:rPr>
      </w:pPr>
      <w:r>
        <w:rPr>
          <w:rStyle w:val="ab"/>
        </w:rPr>
        <w:footnoteRef/>
      </w:r>
      <w:r>
        <w:rPr>
          <w:rtl/>
        </w:rPr>
        <w:t xml:space="preserve"> </w:t>
      </w:r>
      <w:r>
        <w:rPr>
          <w:rStyle w:val="ab"/>
        </w:rPr>
        <w:footnoteRef/>
      </w:r>
      <w:r>
        <w:rPr>
          <w:rtl/>
        </w:rPr>
        <w:t xml:space="preserve"> </w:t>
      </w:r>
      <w:r>
        <w:rPr>
          <w:rFonts w:hint="cs"/>
          <w:rtl/>
          <w:lang w:bidi="ar-DZ"/>
        </w:rPr>
        <w:t xml:space="preserve">سيد عطا الله السيد، مرجع سابق، ص </w:t>
      </w:r>
      <w:r>
        <w:rPr>
          <w:lang w:bidi="ar-DZ"/>
        </w:rPr>
        <w:t>32</w:t>
      </w:r>
      <w:r>
        <w:rPr>
          <w:rFonts w:hint="cs"/>
          <w:rtl/>
          <w:lang w:bidi="ar-DZ"/>
        </w:rPr>
        <w:t>/</w:t>
      </w:r>
      <w:r>
        <w:rPr>
          <w:lang w:bidi="ar-DZ"/>
        </w:rPr>
        <w:t>33</w:t>
      </w:r>
    </w:p>
  </w:footnote>
  <w:footnote w:id="25">
    <w:p w:rsidR="00A431CE" w:rsidRPr="00BB044A" w:rsidRDefault="00A431CE" w:rsidP="001B755D">
      <w:pPr>
        <w:tabs>
          <w:tab w:val="left" w:pos="2914"/>
        </w:tabs>
        <w:spacing w:line="240" w:lineRule="auto"/>
        <w:rPr>
          <w:b/>
          <w:bCs/>
          <w:sz w:val="18"/>
          <w:szCs w:val="18"/>
          <w:lang w:bidi="ar-DZ"/>
        </w:rPr>
      </w:pPr>
      <w:r>
        <w:rPr>
          <w:rStyle w:val="ab"/>
        </w:rPr>
        <w:footnoteRef/>
      </w:r>
      <w:r>
        <w:rPr>
          <w:rtl/>
        </w:rPr>
        <w:t xml:space="preserve"> </w:t>
      </w:r>
      <w:r w:rsidRPr="00BB044A">
        <w:rPr>
          <w:rFonts w:hint="cs"/>
          <w:sz w:val="20"/>
          <w:szCs w:val="20"/>
          <w:rtl/>
          <w:lang w:bidi="ar-DZ"/>
        </w:rPr>
        <w:t>سيد عطا</w:t>
      </w:r>
      <w:r>
        <w:rPr>
          <w:rFonts w:hint="cs"/>
          <w:sz w:val="20"/>
          <w:szCs w:val="20"/>
          <w:rtl/>
          <w:lang w:bidi="ar-DZ"/>
        </w:rPr>
        <w:t xml:space="preserve"> </w:t>
      </w:r>
      <w:r w:rsidRPr="00BB044A">
        <w:rPr>
          <w:rFonts w:hint="cs"/>
          <w:sz w:val="20"/>
          <w:szCs w:val="20"/>
          <w:rtl/>
          <w:lang w:bidi="ar-DZ"/>
        </w:rPr>
        <w:t xml:space="preserve">الله السيد، </w:t>
      </w:r>
      <w:r>
        <w:rPr>
          <w:rFonts w:hint="cs"/>
          <w:sz w:val="20"/>
          <w:szCs w:val="20"/>
          <w:rtl/>
          <w:lang w:bidi="ar-DZ"/>
        </w:rPr>
        <w:t xml:space="preserve">مرجع سابق، </w:t>
      </w:r>
      <w:r w:rsidRPr="00BB044A">
        <w:rPr>
          <w:rFonts w:hint="cs"/>
          <w:sz w:val="20"/>
          <w:szCs w:val="20"/>
          <w:rtl/>
          <w:lang w:bidi="ar-DZ"/>
        </w:rPr>
        <w:t xml:space="preserve">ص </w:t>
      </w:r>
      <w:r>
        <w:rPr>
          <w:sz w:val="20"/>
          <w:szCs w:val="20"/>
          <w:lang w:bidi="ar-DZ"/>
        </w:rPr>
        <w:t>34</w:t>
      </w:r>
      <w:r w:rsidRPr="00BB044A">
        <w:rPr>
          <w:rFonts w:hint="cs"/>
          <w:sz w:val="20"/>
          <w:szCs w:val="20"/>
          <w:rtl/>
          <w:lang w:bidi="ar-DZ"/>
        </w:rPr>
        <w:t>/</w:t>
      </w:r>
      <w:r>
        <w:rPr>
          <w:sz w:val="20"/>
          <w:szCs w:val="20"/>
          <w:lang w:bidi="ar-DZ"/>
        </w:rPr>
        <w:t>35</w:t>
      </w:r>
    </w:p>
  </w:footnote>
  <w:footnote w:id="26">
    <w:p w:rsidR="00A431CE" w:rsidRDefault="00A431CE" w:rsidP="001B755D">
      <w:pPr>
        <w:pStyle w:val="aa"/>
        <w:rPr>
          <w:lang w:bidi="ar-DZ"/>
        </w:rPr>
      </w:pPr>
      <w:r>
        <w:rPr>
          <w:rStyle w:val="ab"/>
        </w:rPr>
        <w:footnoteRef/>
      </w:r>
      <w:r>
        <w:rPr>
          <w:rtl/>
        </w:rPr>
        <w:t xml:space="preserve"> </w:t>
      </w:r>
      <w:r>
        <w:rPr>
          <w:rFonts w:hint="cs"/>
          <w:rtl/>
          <w:lang w:bidi="ar-DZ"/>
        </w:rPr>
        <w:t>سيد عطا الل</w:t>
      </w:r>
      <w:r>
        <w:rPr>
          <w:rFonts w:hint="eastAsia"/>
          <w:rtl/>
          <w:lang w:bidi="ar-DZ"/>
        </w:rPr>
        <w:t>ه</w:t>
      </w:r>
      <w:r>
        <w:rPr>
          <w:rFonts w:hint="cs"/>
          <w:rtl/>
          <w:lang w:bidi="ar-DZ"/>
        </w:rPr>
        <w:t xml:space="preserve"> السيد، مرجع سابق، ص </w:t>
      </w:r>
      <w:r>
        <w:rPr>
          <w:lang w:bidi="ar-DZ"/>
        </w:rPr>
        <w:t>35</w:t>
      </w:r>
      <w:r>
        <w:rPr>
          <w:rFonts w:hint="cs"/>
          <w:rtl/>
          <w:lang w:bidi="ar-DZ"/>
        </w:rPr>
        <w:t>/</w:t>
      </w:r>
      <w:r>
        <w:rPr>
          <w:lang w:bidi="ar-DZ"/>
        </w:rPr>
        <w:t>36</w:t>
      </w:r>
      <w:r>
        <w:rPr>
          <w:rFonts w:hint="cs"/>
          <w:rtl/>
          <w:lang w:bidi="ar-DZ"/>
        </w:rPr>
        <w:t>.</w:t>
      </w:r>
    </w:p>
  </w:footnote>
  <w:footnote w:id="27">
    <w:p w:rsidR="00A431CE" w:rsidRDefault="00A431CE" w:rsidP="001B755D">
      <w:pPr>
        <w:pStyle w:val="aa"/>
      </w:pPr>
      <w:r>
        <w:rPr>
          <w:rStyle w:val="ab"/>
        </w:rPr>
        <w:footnoteRef/>
      </w:r>
      <w:r>
        <w:rPr>
          <w:rtl/>
        </w:rPr>
        <w:t xml:space="preserve"> </w:t>
      </w:r>
      <w:r>
        <w:rPr>
          <w:rFonts w:hint="cs"/>
          <w:rtl/>
        </w:rPr>
        <w:t xml:space="preserve">مقدم خالد وآخرون، تحليل العلاقة بين احتياجات مستخدمي القوائم المالية والخصائص النوعية للمعلومات المحاسبية، مجلة اقتصاديات المال والأعمال، المجلد </w:t>
      </w:r>
      <w:r>
        <w:t>04</w:t>
      </w:r>
      <w:r>
        <w:rPr>
          <w:rFonts w:hint="cs"/>
          <w:rtl/>
        </w:rPr>
        <w:t xml:space="preserve">، العدد </w:t>
      </w:r>
      <w:r>
        <w:t>02</w:t>
      </w:r>
      <w:r>
        <w:rPr>
          <w:rFonts w:hint="cs"/>
          <w:rtl/>
        </w:rPr>
        <w:t xml:space="preserve">، جامعة الشهيد حمة لخضر </w:t>
      </w:r>
      <w:r>
        <w:rPr>
          <w:rtl/>
        </w:rPr>
        <w:t>–</w:t>
      </w:r>
      <w:r>
        <w:rPr>
          <w:rFonts w:hint="cs"/>
          <w:rtl/>
        </w:rPr>
        <w:t xml:space="preserve">الوادي، الجزائر، </w:t>
      </w:r>
      <w:r>
        <w:t>2019</w:t>
      </w:r>
      <w:r>
        <w:rPr>
          <w:rFonts w:hint="cs"/>
          <w:rtl/>
        </w:rPr>
        <w:t xml:space="preserve">، ص </w:t>
      </w:r>
      <w:r>
        <w:t>321</w:t>
      </w:r>
      <w:r>
        <w:rPr>
          <w:rFonts w:hint="cs"/>
          <w:rtl/>
        </w:rPr>
        <w:t>.</w:t>
      </w:r>
    </w:p>
  </w:footnote>
  <w:footnote w:id="28">
    <w:p w:rsidR="00A431CE" w:rsidRDefault="00A431CE" w:rsidP="001B755D">
      <w:pPr>
        <w:pStyle w:val="aa"/>
        <w:rPr>
          <w:lang w:bidi="ar-DZ"/>
        </w:rPr>
      </w:pPr>
      <w:r>
        <w:rPr>
          <w:rStyle w:val="ab"/>
        </w:rPr>
        <w:footnoteRef/>
      </w:r>
      <w:r>
        <w:rPr>
          <w:rtl/>
        </w:rPr>
        <w:t xml:space="preserve"> </w:t>
      </w:r>
      <w:r>
        <w:rPr>
          <w:rFonts w:hint="cs"/>
          <w:rtl/>
        </w:rPr>
        <w:t xml:space="preserve">نضال محمود الرمحي وزياد عبد الحليم الذيبة، مرجع سابق، ص </w:t>
      </w:r>
      <w:r>
        <w:t>20</w:t>
      </w:r>
      <w:r>
        <w:rPr>
          <w:rFonts w:hint="cs"/>
          <w:rtl/>
        </w:rPr>
        <w:t>.</w:t>
      </w:r>
    </w:p>
  </w:footnote>
  <w:footnote w:id="29">
    <w:p w:rsidR="00A431CE" w:rsidRDefault="00A431CE" w:rsidP="001B755D">
      <w:pPr>
        <w:pStyle w:val="aa"/>
        <w:rPr>
          <w:lang w:bidi="ar-DZ"/>
        </w:rPr>
      </w:pPr>
      <w:r>
        <w:rPr>
          <w:rStyle w:val="ab"/>
        </w:rPr>
        <w:footnoteRef/>
      </w:r>
      <w:r>
        <w:rPr>
          <w:rtl/>
        </w:rPr>
        <w:t xml:space="preserve"> </w:t>
      </w:r>
      <w:r>
        <w:rPr>
          <w:rFonts w:hint="cs"/>
          <w:rtl/>
        </w:rPr>
        <w:t xml:space="preserve">نضال محمود الرمحي وزياد عبد الحليم الذيبة، مرجع سابق، ص </w:t>
      </w:r>
      <w:r>
        <w:t>21</w:t>
      </w:r>
      <w:r>
        <w:rPr>
          <w:rFonts w:hint="cs"/>
          <w:rtl/>
        </w:rPr>
        <w:t>.</w:t>
      </w:r>
    </w:p>
  </w:footnote>
  <w:footnote w:id="30">
    <w:p w:rsidR="00A431CE" w:rsidRDefault="00A431CE" w:rsidP="001B755D">
      <w:pPr>
        <w:pStyle w:val="aa"/>
        <w:rPr>
          <w:lang w:bidi="ar-DZ"/>
        </w:rPr>
      </w:pPr>
      <w:r>
        <w:rPr>
          <w:rStyle w:val="ab"/>
        </w:rPr>
        <w:footnoteRef/>
      </w:r>
      <w:r>
        <w:rPr>
          <w:rtl/>
        </w:rPr>
        <w:t xml:space="preserve"> </w:t>
      </w:r>
      <w:r>
        <w:rPr>
          <w:rFonts w:hint="cs"/>
          <w:rtl/>
        </w:rPr>
        <w:t xml:space="preserve">نضال محمود الرمحي وزياد عبد الحليم الذيبة، مرجع سابق، ص </w:t>
      </w:r>
      <w:r>
        <w:t>22</w:t>
      </w:r>
      <w:r>
        <w:rPr>
          <w:rFonts w:hint="cs"/>
          <w:rtl/>
        </w:rPr>
        <w:t xml:space="preserve">. </w:t>
      </w:r>
    </w:p>
  </w:footnote>
  <w:footnote w:id="31">
    <w:p w:rsidR="00A431CE" w:rsidRDefault="00A431CE" w:rsidP="001B755D">
      <w:pPr>
        <w:pStyle w:val="aa"/>
      </w:pPr>
      <w:r>
        <w:rPr>
          <w:rStyle w:val="ab"/>
        </w:rPr>
        <w:footnoteRef/>
      </w:r>
      <w:r>
        <w:rPr>
          <w:rtl/>
        </w:rPr>
        <w:t xml:space="preserve"> </w:t>
      </w:r>
      <w:r>
        <w:rPr>
          <w:rFonts w:hint="cs"/>
          <w:rtl/>
        </w:rPr>
        <w:t xml:space="preserve">عبد العزيز السيد وآخرون، نظم المعلومات المحاسبية مدخل تطبيقي علمي، كلية التجارة جامعة القاهرة، بدون سنة النشر، ص </w:t>
      </w:r>
      <w:r>
        <w:t>121</w:t>
      </w:r>
    </w:p>
  </w:footnote>
  <w:footnote w:id="32">
    <w:p w:rsidR="00A431CE" w:rsidRDefault="00A431CE" w:rsidP="001B755D">
      <w:pPr>
        <w:pStyle w:val="aa"/>
        <w:rPr>
          <w:rtl/>
        </w:rPr>
      </w:pPr>
      <w:r>
        <w:rPr>
          <w:rStyle w:val="ab"/>
        </w:rPr>
        <w:footnoteRef/>
      </w:r>
      <w:r>
        <w:rPr>
          <w:rtl/>
        </w:rPr>
        <w:t xml:space="preserve"> </w:t>
      </w:r>
      <w:r>
        <w:rPr>
          <w:rFonts w:hint="cs"/>
          <w:rtl/>
        </w:rPr>
        <w:t xml:space="preserve">عجيلة محمد وتيماوي عبد المجيد، مرجع سابق، ص </w:t>
      </w:r>
      <w:r>
        <w:t>76</w:t>
      </w:r>
      <w:r>
        <w:rPr>
          <w:rFonts w:hint="cs"/>
          <w:rtl/>
        </w:rPr>
        <w:t>.</w:t>
      </w:r>
    </w:p>
  </w:footnote>
  <w:footnote w:id="33">
    <w:p w:rsidR="00A431CE" w:rsidRDefault="00A431CE" w:rsidP="001B755D">
      <w:pPr>
        <w:pStyle w:val="aa"/>
      </w:pPr>
      <w:r>
        <w:rPr>
          <w:rStyle w:val="ab"/>
        </w:rPr>
        <w:footnoteRef/>
      </w:r>
      <w:r>
        <w:rPr>
          <w:rtl/>
        </w:rPr>
        <w:t xml:space="preserve"> </w:t>
      </w:r>
      <w:r>
        <w:rPr>
          <w:rFonts w:hint="cs"/>
          <w:rtl/>
        </w:rPr>
        <w:t xml:space="preserve">بوبكر عميروش وقطاف ليلى، فعالية وكفاءة نظام المعلومات المحاسبي في المؤسسة، مجلة الاقتصاد الصناعي، العدد </w:t>
      </w:r>
      <w:r>
        <w:t>12</w:t>
      </w:r>
      <w:r>
        <w:rPr>
          <w:rFonts w:hint="cs"/>
          <w:rtl/>
        </w:rPr>
        <w:t>(</w:t>
      </w:r>
      <w:r>
        <w:t>01</w:t>
      </w:r>
      <w:r>
        <w:rPr>
          <w:rFonts w:hint="cs"/>
          <w:rtl/>
        </w:rPr>
        <w:t xml:space="preserve">) جوان </w:t>
      </w:r>
      <w:r>
        <w:t>2017</w:t>
      </w:r>
      <w:r>
        <w:rPr>
          <w:rFonts w:hint="cs"/>
          <w:rtl/>
        </w:rPr>
        <w:t xml:space="preserve"> ص </w:t>
      </w:r>
      <w:r>
        <w:t>371</w:t>
      </w:r>
      <w:r>
        <w:rPr>
          <w:rFonts w:hint="cs"/>
          <w:rtl/>
        </w:rPr>
        <w:t>.</w:t>
      </w:r>
    </w:p>
  </w:footnote>
  <w:footnote w:id="34">
    <w:p w:rsidR="00A431CE" w:rsidRDefault="00A431CE" w:rsidP="001B755D">
      <w:pPr>
        <w:pStyle w:val="aa"/>
        <w:rPr>
          <w:rtl/>
        </w:rPr>
      </w:pPr>
      <w:r>
        <w:rPr>
          <w:rStyle w:val="ab"/>
        </w:rPr>
        <w:footnoteRef/>
      </w:r>
      <w:r>
        <w:rPr>
          <w:rtl/>
        </w:rPr>
        <w:t xml:space="preserve"> </w:t>
      </w:r>
      <w:r>
        <w:rPr>
          <w:rFonts w:hint="cs"/>
          <w:rtl/>
        </w:rPr>
        <w:t xml:space="preserve">بوبكر عميروش وقطاف ليلى، ص </w:t>
      </w:r>
      <w:r>
        <w:t>372</w:t>
      </w:r>
    </w:p>
  </w:footnote>
  <w:footnote w:id="35">
    <w:p w:rsidR="00A431CE" w:rsidRPr="00916AD0" w:rsidRDefault="00A431CE" w:rsidP="001B755D">
      <w:pPr>
        <w:pStyle w:val="aa"/>
        <w:rPr>
          <w:rtl/>
        </w:rPr>
      </w:pPr>
      <w:r>
        <w:rPr>
          <w:rStyle w:val="ab"/>
        </w:rPr>
        <w:footnoteRef/>
      </w:r>
      <w:r>
        <w:rPr>
          <w:rtl/>
        </w:rPr>
        <w:t xml:space="preserve"> </w:t>
      </w:r>
      <w:r>
        <w:rPr>
          <w:rFonts w:hint="cs"/>
          <w:rtl/>
          <w:lang w:bidi="ar-DZ"/>
        </w:rPr>
        <w:t xml:space="preserve">أمينة حفاصة، عباس فرحات، جودة القوائم المالية للمؤسسة الجزائرية في ظل تبني معايير التقارير المالية الدولية </w:t>
      </w:r>
      <w:r>
        <w:rPr>
          <w:lang w:val="fr-FR" w:bidi="ar-DZ"/>
        </w:rPr>
        <w:t>IFRS/IAS</w:t>
      </w:r>
      <w:r>
        <w:rPr>
          <w:rFonts w:hint="cs"/>
          <w:rtl/>
          <w:lang w:bidi="ar-DZ"/>
        </w:rPr>
        <w:t xml:space="preserve">، مجلة العلوم الاقتصادية والتسيير والعلوم التجارية، المجلد </w:t>
      </w:r>
      <w:r>
        <w:rPr>
          <w:lang w:bidi="ar-DZ"/>
        </w:rPr>
        <w:t>11</w:t>
      </w:r>
      <w:r>
        <w:rPr>
          <w:rFonts w:hint="cs"/>
          <w:rtl/>
          <w:lang w:bidi="ar-DZ"/>
        </w:rPr>
        <w:t xml:space="preserve">، العدد </w:t>
      </w:r>
      <w:r>
        <w:rPr>
          <w:lang w:bidi="ar-DZ"/>
        </w:rPr>
        <w:t>02</w:t>
      </w:r>
      <w:r>
        <w:rPr>
          <w:rFonts w:hint="cs"/>
          <w:rtl/>
          <w:lang w:bidi="ar-DZ"/>
        </w:rPr>
        <w:t xml:space="preserve"> ،</w:t>
      </w:r>
      <w:r>
        <w:rPr>
          <w:lang w:bidi="ar-DZ"/>
        </w:rPr>
        <w:t>2018</w:t>
      </w:r>
      <w:r>
        <w:rPr>
          <w:rFonts w:hint="cs"/>
          <w:rtl/>
          <w:lang w:bidi="ar-DZ"/>
        </w:rPr>
        <w:t xml:space="preserve">، ص </w:t>
      </w:r>
      <w:r>
        <w:rPr>
          <w:lang w:bidi="ar-DZ"/>
        </w:rPr>
        <w:t>88</w:t>
      </w:r>
    </w:p>
  </w:footnote>
  <w:footnote w:id="36">
    <w:p w:rsidR="00A431CE" w:rsidRPr="00FB2CE5" w:rsidRDefault="00A431CE" w:rsidP="001B755D">
      <w:pPr>
        <w:pStyle w:val="aa"/>
        <w:rPr>
          <w:rtl/>
        </w:rPr>
      </w:pPr>
      <w:r>
        <w:rPr>
          <w:rStyle w:val="ab"/>
        </w:rPr>
        <w:footnoteRef/>
      </w:r>
      <w:r>
        <w:rPr>
          <w:rtl/>
        </w:rPr>
        <w:t xml:space="preserve"> </w:t>
      </w:r>
      <w:r>
        <w:rPr>
          <w:rFonts w:hint="cs"/>
          <w:rtl/>
          <w:lang w:bidi="ar-DZ"/>
        </w:rPr>
        <w:t xml:space="preserve">عجيلة حنان، فعالية نظام المعلومات المحاسبية في الأداء المالي للمؤسسة الاقتصادية، مذكرة ماجستير، كلية العلوم الاقتصادية والتجارية وعلوم التسيير، جامعة ورقلة </w:t>
      </w:r>
      <w:r>
        <w:rPr>
          <w:rtl/>
          <w:lang w:bidi="ar-DZ"/>
        </w:rPr>
        <w:t>–</w:t>
      </w:r>
      <w:r>
        <w:rPr>
          <w:rFonts w:hint="cs"/>
          <w:rtl/>
          <w:lang w:bidi="ar-DZ"/>
        </w:rPr>
        <w:t xml:space="preserve">الجزائر، تخصص أنظمة المعلومات ومراقبة التسيير، </w:t>
      </w:r>
      <w:r>
        <w:rPr>
          <w:lang w:bidi="ar-DZ"/>
        </w:rPr>
        <w:t>2013</w:t>
      </w:r>
      <w:r>
        <w:rPr>
          <w:rFonts w:hint="cs"/>
          <w:rtl/>
          <w:lang w:bidi="ar-DZ"/>
        </w:rPr>
        <w:t xml:space="preserve"> ص 37</w:t>
      </w:r>
    </w:p>
  </w:footnote>
  <w:footnote w:id="37">
    <w:p w:rsidR="00A431CE" w:rsidRDefault="00A431CE" w:rsidP="001B755D">
      <w:pPr>
        <w:pStyle w:val="aa"/>
        <w:rPr>
          <w:lang w:bidi="ar-DZ"/>
        </w:rPr>
      </w:pPr>
      <w:r>
        <w:rPr>
          <w:rStyle w:val="ab"/>
        </w:rPr>
        <w:footnoteRef/>
      </w:r>
      <w:r>
        <w:rPr>
          <w:rtl/>
        </w:rPr>
        <w:t xml:space="preserve"> </w:t>
      </w:r>
      <w:r>
        <w:rPr>
          <w:rFonts w:hint="cs"/>
          <w:rtl/>
          <w:lang w:bidi="ar-DZ"/>
        </w:rPr>
        <w:t>قاسم محسن الحوبيط</w:t>
      </w:r>
      <w:r>
        <w:rPr>
          <w:rFonts w:hint="eastAsia"/>
          <w:rtl/>
          <w:lang w:bidi="ar-DZ"/>
        </w:rPr>
        <w:t>ي</w:t>
      </w:r>
      <w:r>
        <w:rPr>
          <w:rFonts w:hint="cs"/>
          <w:rtl/>
          <w:lang w:bidi="ar-DZ"/>
        </w:rPr>
        <w:t xml:space="preserve"> وزياد هاشم يحي، تحليل ومناقشة القوائم المالية، ص </w:t>
      </w:r>
      <w:r>
        <w:rPr>
          <w:lang w:bidi="ar-DZ"/>
        </w:rPr>
        <w:t>12</w:t>
      </w:r>
    </w:p>
  </w:footnote>
  <w:footnote w:id="38">
    <w:p w:rsidR="00A431CE" w:rsidRPr="007F5FB1" w:rsidRDefault="00A431CE" w:rsidP="001B755D">
      <w:pPr>
        <w:pStyle w:val="aa"/>
        <w:rPr>
          <w:lang w:val="fr-FR" w:bidi="ar-DZ"/>
        </w:rPr>
      </w:pPr>
      <w:r>
        <w:rPr>
          <w:rStyle w:val="ab"/>
        </w:rPr>
        <w:footnoteRef/>
      </w:r>
      <w:r>
        <w:rPr>
          <w:rtl/>
        </w:rPr>
        <w:t xml:space="preserve"> </w:t>
      </w:r>
      <w:r>
        <w:rPr>
          <w:rFonts w:hint="cs"/>
          <w:rtl/>
          <w:lang w:bidi="ar-DZ"/>
        </w:rPr>
        <w:t xml:space="preserve">لخضر علاوي، معايير المحاسبة الدولية </w:t>
      </w:r>
      <w:r>
        <w:rPr>
          <w:rFonts w:hint="cs"/>
          <w:lang w:bidi="ar-DZ"/>
        </w:rPr>
        <w:t>IAS</w:t>
      </w:r>
      <w:r>
        <w:rPr>
          <w:lang w:val="fr-FR" w:bidi="ar-DZ"/>
        </w:rPr>
        <w:t>/IFRS</w:t>
      </w:r>
      <w:r>
        <w:rPr>
          <w:rtl/>
          <w:lang w:val="fr-FR" w:bidi="ar-DZ"/>
        </w:rPr>
        <w:t>،</w:t>
      </w:r>
      <w:r>
        <w:rPr>
          <w:rFonts w:hint="cs"/>
          <w:rtl/>
          <w:lang w:val="fr-FR" w:bidi="ar-DZ"/>
        </w:rPr>
        <w:t xml:space="preserve"> دار النشر لتعليم والمعلومات، الجزائر، </w:t>
      </w:r>
      <w:r>
        <w:rPr>
          <w:lang w:val="fr-FR" w:bidi="ar-DZ"/>
        </w:rPr>
        <w:t>2012</w:t>
      </w:r>
      <w:r>
        <w:rPr>
          <w:rFonts w:hint="cs"/>
          <w:rtl/>
          <w:lang w:val="fr-FR" w:bidi="ar-DZ"/>
        </w:rPr>
        <w:t xml:space="preserve">، ص </w:t>
      </w:r>
      <w:r>
        <w:rPr>
          <w:lang w:val="fr-FR" w:bidi="ar-DZ"/>
        </w:rPr>
        <w:t>37</w:t>
      </w:r>
      <w:r>
        <w:rPr>
          <w:rFonts w:hint="cs"/>
          <w:rtl/>
          <w:lang w:val="fr-FR" w:bidi="ar-DZ"/>
        </w:rPr>
        <w:t>.</w:t>
      </w:r>
    </w:p>
  </w:footnote>
  <w:footnote w:id="39">
    <w:p w:rsidR="00A431CE" w:rsidRDefault="00A431CE" w:rsidP="001B755D">
      <w:pPr>
        <w:pStyle w:val="aa"/>
      </w:pPr>
      <w:r>
        <w:rPr>
          <w:rStyle w:val="ab"/>
        </w:rPr>
        <w:footnoteRef/>
      </w:r>
      <w:r>
        <w:rPr>
          <w:rtl/>
        </w:rPr>
        <w:t xml:space="preserve"> </w:t>
      </w:r>
      <w:r>
        <w:rPr>
          <w:rFonts w:hint="cs"/>
          <w:rtl/>
        </w:rPr>
        <w:t xml:space="preserve">لخضر علاوي، مرجع سابق، ص </w:t>
      </w:r>
      <w:r>
        <w:t>39/37</w:t>
      </w:r>
      <w:r>
        <w:rPr>
          <w:rFonts w:hint="cs"/>
          <w:rtl/>
        </w:rPr>
        <w:t>،</w:t>
      </w:r>
    </w:p>
  </w:footnote>
  <w:footnote w:id="40">
    <w:p w:rsidR="00A431CE" w:rsidRDefault="00A431CE" w:rsidP="001B755D">
      <w:pPr>
        <w:pStyle w:val="aa"/>
      </w:pPr>
      <w:r>
        <w:rPr>
          <w:rStyle w:val="ab"/>
        </w:rPr>
        <w:footnoteRef/>
      </w:r>
      <w:r>
        <w:rPr>
          <w:rtl/>
        </w:rPr>
        <w:t xml:space="preserve"> </w:t>
      </w:r>
      <w:r>
        <w:rPr>
          <w:rFonts w:hint="cs"/>
          <w:rtl/>
        </w:rPr>
        <w:t xml:space="preserve">محمود السيد الناغية، دراسات في نظرية المحاسبة، المكتبة العصرية للنشر والتوزيع، جمهورية مصر العربية </w:t>
      </w:r>
      <w:r>
        <w:rPr>
          <w:rtl/>
        </w:rPr>
        <w:t>–</w:t>
      </w:r>
      <w:r>
        <w:rPr>
          <w:rFonts w:hint="cs"/>
          <w:rtl/>
        </w:rPr>
        <w:t xml:space="preserve"> المنصورة، </w:t>
      </w:r>
      <w:r>
        <w:t>2011</w:t>
      </w:r>
      <w:r>
        <w:rPr>
          <w:rFonts w:hint="cs"/>
          <w:rtl/>
        </w:rPr>
        <w:t>، ص</w:t>
      </w:r>
      <w:r>
        <w:t>299</w:t>
      </w:r>
      <w:r>
        <w:rPr>
          <w:rFonts w:hint="cs"/>
          <w:rtl/>
        </w:rPr>
        <w:t>.</w:t>
      </w:r>
    </w:p>
  </w:footnote>
  <w:footnote w:id="41">
    <w:p w:rsidR="00A431CE" w:rsidRDefault="00A431CE" w:rsidP="001B755D">
      <w:pPr>
        <w:pStyle w:val="aa"/>
      </w:pPr>
      <w:r>
        <w:rPr>
          <w:rStyle w:val="ab"/>
        </w:rPr>
        <w:footnoteRef/>
      </w:r>
      <w:r>
        <w:rPr>
          <w:rFonts w:hint="cs"/>
          <w:rtl/>
        </w:rPr>
        <w:t xml:space="preserve"> فردريك تشوي وآخرون، المحاسبة الدولية، محمد عصام الدين زايد، دار المريخ للنشر، المملكة العربية السعودية </w:t>
      </w:r>
      <w:r>
        <w:rPr>
          <w:rtl/>
        </w:rPr>
        <w:t>–</w:t>
      </w:r>
      <w:r>
        <w:rPr>
          <w:rFonts w:hint="cs"/>
          <w:rtl/>
        </w:rPr>
        <w:t xml:space="preserve"> الرياض، </w:t>
      </w:r>
      <w:r>
        <w:t>2012</w:t>
      </w:r>
      <w:r>
        <w:rPr>
          <w:rFonts w:hint="cs"/>
          <w:rtl/>
        </w:rPr>
        <w:t xml:space="preserve"> ص </w:t>
      </w:r>
      <w:r>
        <w:t>403</w:t>
      </w:r>
      <w:r>
        <w:rPr>
          <w:rFonts w:hint="cs"/>
          <w:rtl/>
        </w:rPr>
        <w:t>.</w:t>
      </w:r>
    </w:p>
  </w:footnote>
  <w:footnote w:id="42">
    <w:p w:rsidR="00A431CE" w:rsidRPr="00337A5D" w:rsidRDefault="00A431CE" w:rsidP="001B755D">
      <w:pPr>
        <w:rPr>
          <w:sz w:val="20"/>
          <w:szCs w:val="20"/>
        </w:rPr>
      </w:pPr>
      <w:r w:rsidRPr="00337A5D">
        <w:rPr>
          <w:rStyle w:val="ab"/>
        </w:rPr>
        <w:footnoteRef/>
      </w:r>
      <w:r w:rsidRPr="00337A5D">
        <w:rPr>
          <w:sz w:val="20"/>
          <w:szCs w:val="20"/>
          <w:rtl/>
        </w:rPr>
        <w:t xml:space="preserve"> </w:t>
      </w:r>
      <w:r w:rsidRPr="00337A5D">
        <w:rPr>
          <w:rFonts w:hint="cs"/>
          <w:sz w:val="20"/>
          <w:szCs w:val="20"/>
          <w:rtl/>
        </w:rPr>
        <w:t>محمد بوتن، المحاسبة</w:t>
      </w:r>
      <w:r w:rsidRPr="00337A5D">
        <w:rPr>
          <w:rFonts w:hint="cs"/>
          <w:sz w:val="20"/>
          <w:szCs w:val="20"/>
          <w:rtl/>
          <w:lang w:bidi="ar-DZ"/>
        </w:rPr>
        <w:t xml:space="preserve"> المالية ومعايير المحاسبة الدولية </w:t>
      </w:r>
      <w:r w:rsidRPr="00337A5D">
        <w:rPr>
          <w:sz w:val="20"/>
          <w:szCs w:val="20"/>
          <w:lang w:val="fr-FR" w:bidi="ar-DZ"/>
        </w:rPr>
        <w:t>IAS/IFRS</w:t>
      </w:r>
      <w:r>
        <w:rPr>
          <w:rFonts w:hint="cs"/>
          <w:sz w:val="20"/>
          <w:szCs w:val="20"/>
          <w:rtl/>
          <w:lang w:val="fr-FR" w:bidi="ar-DZ"/>
        </w:rPr>
        <w:t xml:space="preserve">، </w:t>
      </w:r>
      <w:r w:rsidRPr="00337A5D">
        <w:rPr>
          <w:rFonts w:hint="cs"/>
          <w:sz w:val="20"/>
          <w:szCs w:val="20"/>
          <w:rtl/>
          <w:lang w:val="fr-FR" w:bidi="ar-DZ"/>
        </w:rPr>
        <w:t>دار الورقة الزرقاء الدولية،</w:t>
      </w:r>
      <w:r>
        <w:rPr>
          <w:rFonts w:hint="cs"/>
          <w:sz w:val="20"/>
          <w:szCs w:val="20"/>
          <w:rtl/>
          <w:lang w:val="fr-FR" w:bidi="ar-DZ"/>
        </w:rPr>
        <w:t xml:space="preserve"> </w:t>
      </w:r>
      <w:r w:rsidRPr="00337A5D">
        <w:rPr>
          <w:rFonts w:hint="cs"/>
          <w:sz w:val="20"/>
          <w:szCs w:val="20"/>
          <w:rtl/>
          <w:lang w:val="fr-FR" w:bidi="ar-DZ"/>
        </w:rPr>
        <w:t xml:space="preserve">الجزائر، </w:t>
      </w:r>
      <w:r>
        <w:rPr>
          <w:sz w:val="20"/>
          <w:szCs w:val="20"/>
          <w:lang w:val="fr-FR" w:bidi="ar-DZ"/>
        </w:rPr>
        <w:t>2010</w:t>
      </w:r>
      <w:r w:rsidRPr="00337A5D">
        <w:rPr>
          <w:rFonts w:hint="cs"/>
          <w:sz w:val="20"/>
          <w:szCs w:val="20"/>
          <w:rtl/>
          <w:lang w:val="fr-FR" w:bidi="ar-DZ"/>
        </w:rPr>
        <w:t xml:space="preserve">، ص </w:t>
      </w:r>
      <w:r>
        <w:rPr>
          <w:sz w:val="20"/>
          <w:szCs w:val="20"/>
          <w:lang w:val="fr-FR" w:bidi="ar-DZ"/>
        </w:rPr>
        <w:t>50</w:t>
      </w:r>
    </w:p>
    <w:p w:rsidR="00A431CE" w:rsidRPr="00337A5D" w:rsidRDefault="00A431CE" w:rsidP="001B755D">
      <w:pPr>
        <w:pStyle w:val="aa"/>
      </w:pPr>
    </w:p>
  </w:footnote>
  <w:footnote w:id="43">
    <w:p w:rsidR="00A431CE" w:rsidRDefault="00A431CE" w:rsidP="001B755D">
      <w:pPr>
        <w:pStyle w:val="aa"/>
        <w:rPr>
          <w:lang w:bidi="ar-DZ"/>
        </w:rPr>
      </w:pPr>
      <w:r>
        <w:rPr>
          <w:rStyle w:val="ab"/>
        </w:rPr>
        <w:footnoteRef/>
      </w:r>
      <w:r>
        <w:rPr>
          <w:rFonts w:hint="cs"/>
          <w:rtl/>
          <w:lang w:bidi="ar-DZ"/>
        </w:rPr>
        <w:t xml:space="preserve"> شعيب شنوف، التحليل المالي طبقا للمعايير الدولية للإبلاغ المالي </w:t>
      </w:r>
      <w:r>
        <w:rPr>
          <w:lang w:bidi="ar-DZ"/>
        </w:rPr>
        <w:t>IFRS</w:t>
      </w:r>
      <w:r>
        <w:rPr>
          <w:rFonts w:hint="cs"/>
          <w:rtl/>
        </w:rPr>
        <w:t xml:space="preserve">، زهران لنشر والتوزيع، عمان </w:t>
      </w:r>
      <w:r>
        <w:rPr>
          <w:rtl/>
        </w:rPr>
        <w:t>–</w:t>
      </w:r>
      <w:r>
        <w:rPr>
          <w:rFonts w:hint="cs"/>
          <w:rtl/>
        </w:rPr>
        <w:t>الأردن،</w:t>
      </w:r>
      <w:r>
        <w:t>2012</w:t>
      </w:r>
      <w:r>
        <w:rPr>
          <w:rFonts w:hint="cs"/>
          <w:rtl/>
        </w:rPr>
        <w:t xml:space="preserve">، ص </w:t>
      </w:r>
      <w:r>
        <w:t>55</w:t>
      </w:r>
      <w:r>
        <w:rPr>
          <w:rFonts w:hint="cs"/>
          <w:rtl/>
          <w:lang w:bidi="ar-DZ"/>
        </w:rPr>
        <w:t xml:space="preserve">.  </w:t>
      </w:r>
    </w:p>
  </w:footnote>
  <w:footnote w:id="44">
    <w:p w:rsidR="00A431CE" w:rsidRDefault="00A431CE" w:rsidP="001B755D">
      <w:pPr>
        <w:pStyle w:val="aa"/>
        <w:rPr>
          <w:rtl/>
        </w:rPr>
      </w:pPr>
      <w:r>
        <w:t>0</w:t>
      </w:r>
      <w:r>
        <w:rPr>
          <w:rStyle w:val="ab"/>
        </w:rPr>
        <w:footnoteRef/>
      </w:r>
      <w:r>
        <w:rPr>
          <w:rtl/>
        </w:rPr>
        <w:t xml:space="preserve"> </w:t>
      </w:r>
      <w:r>
        <w:rPr>
          <w:rFonts w:hint="cs"/>
          <w:rtl/>
        </w:rPr>
        <w:t xml:space="preserve">لخضر علاوي، مرجع سابق، ص </w:t>
      </w:r>
      <w:r>
        <w:t>66</w:t>
      </w:r>
      <w:r>
        <w:rPr>
          <w:rFonts w:hint="cs"/>
          <w:rtl/>
        </w:rPr>
        <w:t>/</w:t>
      </w:r>
      <w:r>
        <w:t>67</w:t>
      </w:r>
      <w:r>
        <w:rPr>
          <w:rFonts w:hint="cs"/>
          <w:rtl/>
        </w:rPr>
        <w:t xml:space="preserve"> </w:t>
      </w:r>
    </w:p>
  </w:footnote>
  <w:footnote w:id="45">
    <w:p w:rsidR="00A431CE" w:rsidRDefault="00A431CE" w:rsidP="001B755D">
      <w:pPr>
        <w:pStyle w:val="aa"/>
      </w:pPr>
      <w:r>
        <w:rPr>
          <w:rStyle w:val="ab"/>
        </w:rPr>
        <w:footnoteRef/>
      </w:r>
      <w:r>
        <w:rPr>
          <w:rtl/>
        </w:rPr>
        <w:t xml:space="preserve"> </w:t>
      </w:r>
      <w:r>
        <w:rPr>
          <w:rFonts w:hint="cs"/>
          <w:rtl/>
        </w:rPr>
        <w:t xml:space="preserve">ملحق قرارا وزير المالية المؤرخ في </w:t>
      </w:r>
      <w:r>
        <w:t>26</w:t>
      </w:r>
      <w:r>
        <w:rPr>
          <w:rFonts w:hint="cs"/>
          <w:rtl/>
        </w:rPr>
        <w:t>/</w:t>
      </w:r>
      <w:r>
        <w:t>07</w:t>
      </w:r>
      <w:r>
        <w:rPr>
          <w:rFonts w:hint="cs"/>
          <w:rtl/>
        </w:rPr>
        <w:t>/</w:t>
      </w:r>
      <w:r>
        <w:t>2008</w:t>
      </w:r>
      <w:r>
        <w:rPr>
          <w:rFonts w:hint="cs"/>
          <w:rtl/>
        </w:rPr>
        <w:t xml:space="preserve">المحدد قواعد التقييم والمحاسبة ومحتوى الكشوف المالية وعرضها وكذا مدونة الحسابات وقواعد سيرها، الجريدة الرسمية لجمهورية الجزائرية، العدد </w:t>
      </w:r>
      <w:r>
        <w:t>19</w:t>
      </w:r>
      <w:r>
        <w:rPr>
          <w:rFonts w:hint="cs"/>
          <w:rtl/>
        </w:rPr>
        <w:t xml:space="preserve">، تاريخ </w:t>
      </w:r>
      <w:r>
        <w:t>25</w:t>
      </w:r>
      <w:r>
        <w:rPr>
          <w:rFonts w:hint="cs"/>
          <w:rtl/>
        </w:rPr>
        <w:t>/</w:t>
      </w:r>
      <w:r>
        <w:t>03</w:t>
      </w:r>
      <w:r>
        <w:rPr>
          <w:rFonts w:hint="cs"/>
          <w:rtl/>
        </w:rPr>
        <w:t>/</w:t>
      </w:r>
      <w:r>
        <w:t>2009</w:t>
      </w:r>
      <w:r>
        <w:rPr>
          <w:rFonts w:hint="cs"/>
          <w:rtl/>
        </w:rPr>
        <w:t xml:space="preserve">، ص </w:t>
      </w:r>
      <w:r>
        <w:t>24</w:t>
      </w:r>
      <w:r>
        <w:rPr>
          <w:rFonts w:hint="cs"/>
          <w:rtl/>
        </w:rPr>
        <w:t>.</w:t>
      </w:r>
    </w:p>
  </w:footnote>
  <w:footnote w:id="46">
    <w:p w:rsidR="00A431CE" w:rsidRDefault="00A431CE" w:rsidP="001B755D">
      <w:pPr>
        <w:pStyle w:val="aa"/>
      </w:pPr>
      <w:r>
        <w:rPr>
          <w:rStyle w:val="ab"/>
        </w:rPr>
        <w:footnoteRef/>
      </w:r>
      <w:r>
        <w:rPr>
          <w:rtl/>
        </w:rPr>
        <w:t xml:space="preserve"> </w:t>
      </w:r>
      <w:r>
        <w:rPr>
          <w:rFonts w:hint="cs"/>
          <w:rtl/>
        </w:rPr>
        <w:t xml:space="preserve">لخضر علاوي، مرجع سابق، ص </w:t>
      </w:r>
      <w:r>
        <w:t>70</w:t>
      </w:r>
      <w:r>
        <w:rPr>
          <w:rFonts w:hint="cs"/>
          <w:rtl/>
        </w:rPr>
        <w:t>.</w:t>
      </w:r>
    </w:p>
  </w:footnote>
  <w:footnote w:id="47">
    <w:p w:rsidR="00A431CE" w:rsidRDefault="00A431CE" w:rsidP="001B755D">
      <w:pPr>
        <w:pStyle w:val="aa"/>
        <w:rPr>
          <w:lang w:bidi="ar-DZ"/>
        </w:rPr>
      </w:pPr>
      <w:r>
        <w:rPr>
          <w:rStyle w:val="ab"/>
        </w:rPr>
        <w:footnoteRef/>
      </w:r>
      <w:r>
        <w:rPr>
          <w:rtl/>
        </w:rPr>
        <w:t xml:space="preserve"> </w:t>
      </w:r>
      <w:r>
        <w:rPr>
          <w:rFonts w:hint="cs"/>
          <w:rtl/>
          <w:lang w:bidi="ar-DZ"/>
        </w:rPr>
        <w:t xml:space="preserve">حسين القاضي ومأمون حمدان، نظرية المحاسبية، دار الثقافة للنشر والتوزيع، عمان </w:t>
      </w:r>
      <w:r>
        <w:rPr>
          <w:rtl/>
          <w:lang w:bidi="ar-DZ"/>
        </w:rPr>
        <w:t>–</w:t>
      </w:r>
      <w:r>
        <w:rPr>
          <w:rFonts w:hint="cs"/>
          <w:rtl/>
          <w:lang w:bidi="ar-DZ"/>
        </w:rPr>
        <w:t xml:space="preserve"> الأردن، الطبعة الأولى، </w:t>
      </w:r>
      <w:r>
        <w:rPr>
          <w:lang w:bidi="ar-DZ"/>
        </w:rPr>
        <w:t>2007</w:t>
      </w:r>
      <w:r>
        <w:rPr>
          <w:rFonts w:hint="cs"/>
          <w:rtl/>
          <w:lang w:bidi="ar-DZ"/>
        </w:rPr>
        <w:t xml:space="preserve">، ص </w:t>
      </w:r>
      <w:r>
        <w:rPr>
          <w:lang w:bidi="ar-DZ"/>
        </w:rPr>
        <w:t>293</w:t>
      </w:r>
      <w:r>
        <w:rPr>
          <w:rFonts w:hint="cs"/>
          <w:rtl/>
          <w:lang w:bidi="ar-DZ"/>
        </w:rPr>
        <w:t>.</w:t>
      </w:r>
    </w:p>
  </w:footnote>
  <w:footnote w:id="48">
    <w:p w:rsidR="00A431CE" w:rsidRDefault="00A431CE" w:rsidP="001B755D">
      <w:pPr>
        <w:pStyle w:val="aa"/>
      </w:pPr>
      <w:r>
        <w:rPr>
          <w:rStyle w:val="ab"/>
        </w:rPr>
        <w:footnoteRef/>
      </w:r>
      <w:r>
        <w:rPr>
          <w:rtl/>
        </w:rPr>
        <w:t xml:space="preserve"> </w:t>
      </w:r>
      <w:r>
        <w:rPr>
          <w:rFonts w:hint="cs"/>
          <w:rtl/>
        </w:rPr>
        <w:t xml:space="preserve">شعيب شنوف، محاسبة المؤسسة طبقا للمعايير المحاسبية الدولية الجزء الاول، مكتبة الشركة الجزائرية بوداود، الجزائر، سبتمبر , </w:t>
      </w:r>
      <w:r>
        <w:t>2007</w:t>
      </w:r>
      <w:r>
        <w:rPr>
          <w:rFonts w:hint="cs"/>
          <w:rtl/>
        </w:rPr>
        <w:t xml:space="preserve">، </w:t>
      </w:r>
      <w:r>
        <w:rPr>
          <w:rFonts w:hint="eastAsia"/>
          <w:rtl/>
        </w:rPr>
        <w:t>ص</w:t>
      </w:r>
      <w:r>
        <w:t>80</w:t>
      </w:r>
      <w:r>
        <w:rPr>
          <w:rFonts w:hint="cs"/>
          <w:rtl/>
        </w:rPr>
        <w:t>.</w:t>
      </w:r>
    </w:p>
  </w:footnote>
  <w:footnote w:id="49">
    <w:p w:rsidR="00A431CE" w:rsidRDefault="00A431CE" w:rsidP="001B755D">
      <w:pPr>
        <w:pStyle w:val="aa"/>
        <w:tabs>
          <w:tab w:val="right" w:pos="8363"/>
        </w:tabs>
      </w:pPr>
      <w:r>
        <w:rPr>
          <w:rStyle w:val="ab"/>
        </w:rPr>
        <w:footnoteRef/>
      </w:r>
      <w:r>
        <w:rPr>
          <w:rtl/>
        </w:rPr>
        <w:t xml:space="preserve"> </w:t>
      </w:r>
      <w:r>
        <w:rPr>
          <w:rFonts w:hint="cs"/>
          <w:rtl/>
        </w:rPr>
        <w:t xml:space="preserve">لخضر علاوي، مرجع سابق، ص </w:t>
      </w:r>
      <w:r>
        <w:t>77</w:t>
      </w:r>
      <w:r>
        <w:rPr>
          <w:rFonts w:hint="cs"/>
          <w:rtl/>
        </w:rPr>
        <w:t>/</w:t>
      </w:r>
      <w:r>
        <w:t>84</w:t>
      </w:r>
      <w:r>
        <w:rPr>
          <w:rFonts w:hint="cs"/>
          <w:rtl/>
        </w:rPr>
        <w:t>.</w:t>
      </w:r>
    </w:p>
  </w:footnote>
  <w:footnote w:id="50">
    <w:p w:rsidR="00A431CE" w:rsidRDefault="00A431CE" w:rsidP="001B755D">
      <w:pPr>
        <w:pStyle w:val="aa"/>
        <w:rPr>
          <w:rtl/>
        </w:rPr>
      </w:pPr>
      <w:r>
        <w:rPr>
          <w:rStyle w:val="ab"/>
        </w:rPr>
        <w:footnoteRef/>
      </w:r>
      <w:r>
        <w:rPr>
          <w:rtl/>
        </w:rPr>
        <w:t xml:space="preserve"> </w:t>
      </w:r>
      <w:r>
        <w:rPr>
          <w:rFonts w:hint="cs"/>
          <w:rtl/>
        </w:rPr>
        <w:t>لخضر علاوي، مرجع سابق، ص</w:t>
      </w:r>
      <w:r>
        <w:t>81</w:t>
      </w:r>
      <w:r>
        <w:rPr>
          <w:rFonts w:hint="cs"/>
          <w:rtl/>
        </w:rPr>
        <w:t>/</w:t>
      </w:r>
      <w:r>
        <w:t>84</w:t>
      </w:r>
      <w:r>
        <w:rPr>
          <w:rFonts w:hint="cs"/>
          <w:rtl/>
        </w:rPr>
        <w:t>.</w:t>
      </w:r>
    </w:p>
  </w:footnote>
  <w:footnote w:id="51">
    <w:p w:rsidR="00A431CE" w:rsidRDefault="00A431CE" w:rsidP="001B755D">
      <w:pPr>
        <w:pStyle w:val="aa"/>
        <w:rPr>
          <w:rtl/>
        </w:rPr>
      </w:pPr>
      <w:r>
        <w:rPr>
          <w:rStyle w:val="ab"/>
        </w:rPr>
        <w:footnoteRef/>
      </w:r>
      <w:r>
        <w:rPr>
          <w:rtl/>
        </w:rPr>
        <w:t xml:space="preserve"> </w:t>
      </w:r>
      <w:r>
        <w:rPr>
          <w:rFonts w:hint="cs"/>
          <w:rtl/>
        </w:rPr>
        <w:t xml:space="preserve">ملحق القرار الوزير المؤرخ في </w:t>
      </w:r>
      <w:r>
        <w:t>26</w:t>
      </w:r>
      <w:r>
        <w:rPr>
          <w:rFonts w:hint="cs"/>
          <w:rtl/>
        </w:rPr>
        <w:t>/</w:t>
      </w:r>
      <w:r>
        <w:t>07</w:t>
      </w:r>
      <w:r>
        <w:rPr>
          <w:rFonts w:hint="cs"/>
          <w:rtl/>
        </w:rPr>
        <w:t>/</w:t>
      </w:r>
      <w:r>
        <w:t>2008</w:t>
      </w:r>
      <w:r>
        <w:rPr>
          <w:rFonts w:hint="cs"/>
          <w:rtl/>
        </w:rPr>
        <w:t xml:space="preserve">، </w:t>
      </w:r>
      <w:r>
        <w:rPr>
          <w:rFonts w:hint="eastAsia"/>
          <w:rtl/>
        </w:rPr>
        <w:t>ج</w:t>
      </w:r>
      <w:r>
        <w:rPr>
          <w:rFonts w:hint="cs"/>
          <w:rtl/>
        </w:rPr>
        <w:t xml:space="preserve"> ر قم بتاريخ </w:t>
      </w:r>
      <w:r>
        <w:t>25</w:t>
      </w:r>
      <w:r>
        <w:rPr>
          <w:rFonts w:hint="cs"/>
          <w:rtl/>
        </w:rPr>
        <w:t>/</w:t>
      </w:r>
      <w:r>
        <w:t>03</w:t>
      </w:r>
      <w:r>
        <w:rPr>
          <w:rFonts w:hint="cs"/>
          <w:rtl/>
        </w:rPr>
        <w:t>/</w:t>
      </w:r>
      <w:r>
        <w:t>2009</w:t>
      </w:r>
      <w:r>
        <w:rPr>
          <w:rFonts w:hint="cs"/>
          <w:rtl/>
        </w:rPr>
        <w:t xml:space="preserve">، مرجع سابق، </w:t>
      </w:r>
      <w:r>
        <w:rPr>
          <w:rFonts w:hint="eastAsia"/>
          <w:rtl/>
        </w:rPr>
        <w:t>ص</w:t>
      </w:r>
      <w:r>
        <w:rPr>
          <w:rFonts w:hint="cs"/>
          <w:rtl/>
        </w:rPr>
        <w:t xml:space="preserve"> </w:t>
      </w:r>
      <w:r>
        <w:t>26</w:t>
      </w:r>
      <w:r>
        <w:rPr>
          <w:rFonts w:hint="cs"/>
          <w:rtl/>
        </w:rPr>
        <w:t>.</w:t>
      </w:r>
    </w:p>
    <w:p w:rsidR="00A431CE" w:rsidRDefault="00A431CE" w:rsidP="001B755D">
      <w:pPr>
        <w:pStyle w:val="aa"/>
      </w:pPr>
    </w:p>
  </w:footnote>
  <w:footnote w:id="52">
    <w:p w:rsidR="00A431CE" w:rsidRDefault="00A431CE" w:rsidP="001B755D">
      <w:pPr>
        <w:pStyle w:val="aa"/>
        <w:rPr>
          <w:rtl/>
        </w:rPr>
      </w:pPr>
      <w:r>
        <w:rPr>
          <w:rStyle w:val="ab"/>
        </w:rPr>
        <w:footnoteRef/>
      </w:r>
      <w:r>
        <w:rPr>
          <w:rtl/>
        </w:rPr>
        <w:t xml:space="preserve"> </w:t>
      </w:r>
      <w:r>
        <w:rPr>
          <w:rFonts w:hint="cs"/>
          <w:rtl/>
        </w:rPr>
        <w:t>سليمان عتير، دور الرقابة الجبائية في تحسين جودة المعلومات المحاسبية، مذكرة ماجستير محاسبة، جامعة محمد خيضر، بسكرة -الجزائر ،</w:t>
      </w:r>
      <w:r>
        <w:t>2012</w:t>
      </w:r>
      <w:r>
        <w:rPr>
          <w:rFonts w:hint="cs"/>
          <w:rtl/>
        </w:rPr>
        <w:t xml:space="preserve">، ص </w:t>
      </w:r>
      <w:r>
        <w:t>63</w:t>
      </w:r>
      <w:r>
        <w:rPr>
          <w:rFonts w:hint="cs"/>
          <w:rtl/>
        </w:rPr>
        <w:t>.</w:t>
      </w:r>
    </w:p>
  </w:footnote>
  <w:footnote w:id="53">
    <w:p w:rsidR="00A431CE" w:rsidRDefault="00A431CE" w:rsidP="001B755D">
      <w:pPr>
        <w:pStyle w:val="aa"/>
        <w:rPr>
          <w:rtl/>
        </w:rPr>
      </w:pPr>
      <w:r>
        <w:rPr>
          <w:rStyle w:val="ab"/>
        </w:rPr>
        <w:footnoteRef/>
      </w:r>
      <w:r>
        <w:rPr>
          <w:rtl/>
        </w:rPr>
        <w:t xml:space="preserve"> </w:t>
      </w:r>
      <w:r>
        <w:rPr>
          <w:rFonts w:hint="cs"/>
          <w:rtl/>
          <w:lang w:bidi="ar-DZ"/>
        </w:rPr>
        <w:t xml:space="preserve">زعفران منصورية وبودونات أسماء، جودة القوائم المالية في ظل النظام المحاسبي المالي، مجلة الاقتصاديات الأعمال والتجارة، العدد </w:t>
      </w:r>
      <w:r>
        <w:rPr>
          <w:lang w:bidi="ar-DZ"/>
        </w:rPr>
        <w:t>06</w:t>
      </w:r>
      <w:r>
        <w:rPr>
          <w:rFonts w:hint="cs"/>
          <w:rtl/>
          <w:lang w:bidi="ar-DZ"/>
        </w:rPr>
        <w:t xml:space="preserve">، جامعة مستغانم </w:t>
      </w:r>
      <w:r>
        <w:rPr>
          <w:rtl/>
          <w:lang w:bidi="ar-DZ"/>
        </w:rPr>
        <w:t>–</w:t>
      </w:r>
      <w:r>
        <w:rPr>
          <w:rFonts w:hint="cs"/>
          <w:rtl/>
          <w:lang w:bidi="ar-DZ"/>
        </w:rPr>
        <w:t xml:space="preserve"> ا الجزائر ،</w:t>
      </w:r>
      <w:r>
        <w:rPr>
          <w:lang w:bidi="ar-DZ"/>
        </w:rPr>
        <w:t>2018</w:t>
      </w:r>
      <w:r>
        <w:rPr>
          <w:rFonts w:hint="cs"/>
          <w:rtl/>
          <w:lang w:bidi="ar-DZ"/>
        </w:rPr>
        <w:t xml:space="preserve">، ص </w:t>
      </w:r>
      <w:r>
        <w:rPr>
          <w:lang w:bidi="ar-DZ"/>
        </w:rPr>
        <w:t>193</w:t>
      </w:r>
      <w:r>
        <w:rPr>
          <w:rFonts w:hint="cs"/>
          <w:rtl/>
          <w:lang w:bidi="ar-DZ"/>
        </w:rPr>
        <w:t>.</w:t>
      </w:r>
    </w:p>
  </w:footnote>
  <w:footnote w:id="54">
    <w:p w:rsidR="00A431CE" w:rsidRDefault="00A431CE" w:rsidP="001B755D">
      <w:pPr>
        <w:pStyle w:val="aa"/>
        <w:rPr>
          <w:rtl/>
          <w:lang w:bidi="ar-DZ"/>
        </w:rPr>
      </w:pPr>
      <w:r>
        <w:rPr>
          <w:rStyle w:val="ab"/>
        </w:rPr>
        <w:footnoteRef/>
      </w:r>
      <w:r>
        <w:rPr>
          <w:rtl/>
        </w:rPr>
        <w:t xml:space="preserve"> </w:t>
      </w:r>
      <w:r>
        <w:rPr>
          <w:rFonts w:hint="cs"/>
          <w:rtl/>
          <w:lang w:bidi="ar-DZ"/>
        </w:rPr>
        <w:t xml:space="preserve">خالد جمال الجعارات، معايير التقارير الدولية </w:t>
      </w:r>
      <w:r>
        <w:rPr>
          <w:lang w:bidi="ar-DZ"/>
        </w:rPr>
        <w:t>2007</w:t>
      </w:r>
      <w:r>
        <w:rPr>
          <w:rFonts w:hint="cs"/>
          <w:rtl/>
          <w:lang w:bidi="ar-DZ"/>
        </w:rPr>
        <w:t xml:space="preserve"> </w:t>
      </w:r>
      <w:r>
        <w:rPr>
          <w:lang w:val="fr-FR" w:bidi="ar-DZ"/>
        </w:rPr>
        <w:t>IFRS/IAS</w:t>
      </w:r>
      <w:r>
        <w:rPr>
          <w:rFonts w:hint="cs"/>
          <w:rtl/>
          <w:lang w:val="fr-FR" w:bidi="ar-DZ"/>
        </w:rPr>
        <w:t>،</w:t>
      </w:r>
      <w:r>
        <w:rPr>
          <w:lang w:bidi="ar-DZ"/>
        </w:rPr>
        <w:t xml:space="preserve"> </w:t>
      </w:r>
      <w:r>
        <w:rPr>
          <w:rFonts w:hint="cs"/>
          <w:rtl/>
          <w:lang w:bidi="ar-DZ"/>
        </w:rPr>
        <w:t xml:space="preserve">دار إثراء للنشر والتوزيع، عمان الأردن، الطبعة الأولى، </w:t>
      </w:r>
      <w:r>
        <w:rPr>
          <w:lang w:bidi="ar-DZ"/>
        </w:rPr>
        <w:t>2007</w:t>
      </w:r>
      <w:r>
        <w:rPr>
          <w:rFonts w:hint="cs"/>
          <w:rtl/>
          <w:lang w:bidi="ar-DZ"/>
        </w:rPr>
        <w:t xml:space="preserve">، ص </w:t>
      </w:r>
      <w:r>
        <w:rPr>
          <w:lang w:bidi="ar-DZ"/>
        </w:rPr>
        <w:t>96</w:t>
      </w:r>
    </w:p>
  </w:footnote>
  <w:footnote w:id="55">
    <w:p w:rsidR="00A431CE" w:rsidRDefault="00A431CE" w:rsidP="001B755D">
      <w:pPr>
        <w:pStyle w:val="aa"/>
      </w:pPr>
      <w:r>
        <w:rPr>
          <w:rStyle w:val="ab"/>
        </w:rPr>
        <w:footnoteRef/>
      </w:r>
      <w:r>
        <w:rPr>
          <w:rtl/>
        </w:rPr>
        <w:t xml:space="preserve"> </w:t>
      </w:r>
      <w:r w:rsidRPr="004456D6">
        <w:rPr>
          <w:rFonts w:hint="cs"/>
          <w:rtl/>
          <w:lang w:bidi="ar-DZ"/>
        </w:rPr>
        <w:t>أمينة حفاصة، عباس فرحات،</w:t>
      </w:r>
      <w:r>
        <w:rPr>
          <w:rFonts w:hint="cs"/>
          <w:rtl/>
        </w:rPr>
        <w:t xml:space="preserve"> مرجع سابق، ص </w:t>
      </w:r>
      <w:r>
        <w:t>88</w:t>
      </w:r>
      <w:r>
        <w:rPr>
          <w:rFonts w:hint="cs"/>
          <w:rtl/>
        </w:rPr>
        <w:t>-</w:t>
      </w:r>
      <w:r>
        <w:t>89</w:t>
      </w:r>
      <w:r>
        <w:rPr>
          <w:rFonts w:hint="cs"/>
          <w:rtl/>
        </w:rPr>
        <w:t>.</w:t>
      </w:r>
    </w:p>
  </w:footnote>
  <w:footnote w:id="56">
    <w:p w:rsidR="00A431CE" w:rsidRDefault="00A431CE" w:rsidP="001B755D">
      <w:pPr>
        <w:pStyle w:val="aa"/>
        <w:rPr>
          <w:rtl/>
        </w:rPr>
      </w:pPr>
      <w:r>
        <w:rPr>
          <w:rStyle w:val="ab"/>
        </w:rPr>
        <w:footnoteRef/>
      </w:r>
      <w:r>
        <w:rPr>
          <w:rtl/>
        </w:rPr>
        <w:t xml:space="preserve"> </w:t>
      </w:r>
      <w:r>
        <w:rPr>
          <w:rFonts w:hint="cs"/>
          <w:rtl/>
          <w:lang w:bidi="ar-DZ"/>
        </w:rPr>
        <w:t xml:space="preserve">اسامة كمال دهمان، فاعلية نظم المعلومات المحاسبية المحوسبة في تحقيق جودة التقارير المالية، مذكرة ماجستير، الجامعة الإسلامية بغزة، فلسطين، (بتصرف)، </w:t>
      </w:r>
      <w:r>
        <w:rPr>
          <w:lang w:bidi="ar-DZ"/>
        </w:rPr>
        <w:t>2012</w:t>
      </w:r>
      <w:r>
        <w:rPr>
          <w:rFonts w:hint="cs"/>
          <w:rtl/>
          <w:lang w:bidi="ar-DZ"/>
        </w:rPr>
        <w:t xml:space="preserve">. ص </w:t>
      </w:r>
      <w:r>
        <w:rPr>
          <w:lang w:bidi="ar-DZ"/>
        </w:rPr>
        <w:t>31</w:t>
      </w:r>
      <w:r>
        <w:rPr>
          <w:rFonts w:hint="cs"/>
          <w:rtl/>
          <w:lang w:bidi="ar-DZ"/>
        </w:rPr>
        <w:t>/</w:t>
      </w:r>
      <w:r>
        <w:rPr>
          <w:lang w:bidi="ar-DZ"/>
        </w:rPr>
        <w:t>32</w:t>
      </w:r>
      <w:r>
        <w:rPr>
          <w:rFonts w:hint="cs"/>
          <w:rtl/>
          <w:lang w:bidi="ar-DZ"/>
        </w:rPr>
        <w:t>.</w:t>
      </w:r>
    </w:p>
  </w:footnote>
  <w:footnote w:id="57">
    <w:p w:rsidR="00A431CE" w:rsidRDefault="00A431CE" w:rsidP="001B755D">
      <w:pPr>
        <w:pStyle w:val="aa"/>
      </w:pPr>
      <w:r>
        <w:rPr>
          <w:rStyle w:val="ab"/>
        </w:rPr>
        <w:footnoteRef/>
      </w:r>
      <w:r>
        <w:rPr>
          <w:rtl/>
        </w:rPr>
        <w:t xml:space="preserve"> </w:t>
      </w:r>
      <w:r>
        <w:rPr>
          <w:rFonts w:hint="cs"/>
          <w:rtl/>
        </w:rPr>
        <w:t xml:space="preserve">مندر يحي الداية، أثر نظم المعلومات المحاسبية على جودة البيانات المالية في قطاع الخدمات في قطاع غزة، رسالة ماجستير، جامعة غزة – فلسطين، </w:t>
      </w:r>
      <w:r>
        <w:t>2009</w:t>
      </w:r>
      <w:r>
        <w:rPr>
          <w:rFonts w:hint="cs"/>
          <w:rtl/>
        </w:rPr>
        <w:t>،</w:t>
      </w:r>
      <w:r>
        <w:rPr>
          <w:rtl/>
        </w:rPr>
        <w:t xml:space="preserve"> </w:t>
      </w:r>
    </w:p>
  </w:footnote>
  <w:footnote w:id="58">
    <w:p w:rsidR="00A431CE" w:rsidRDefault="00A431CE" w:rsidP="001B755D">
      <w:pPr>
        <w:pStyle w:val="aa"/>
        <w:rPr>
          <w:rtl/>
        </w:rPr>
      </w:pPr>
      <w:r>
        <w:rPr>
          <w:rStyle w:val="ab"/>
        </w:rPr>
        <w:footnoteRef/>
      </w:r>
      <w:r>
        <w:rPr>
          <w:rtl/>
        </w:rPr>
        <w:t xml:space="preserve"> </w:t>
      </w:r>
      <w:r>
        <w:rPr>
          <w:rFonts w:hint="cs"/>
          <w:rtl/>
        </w:rPr>
        <w:t>بوركاب مصطفى ولافي براهيم</w:t>
      </w:r>
      <w:r>
        <w:rPr>
          <w:rFonts w:hint="cs"/>
          <w:b/>
          <w:bCs/>
          <w:rtl/>
        </w:rPr>
        <w:t xml:space="preserve">، </w:t>
      </w:r>
      <w:r>
        <w:rPr>
          <w:rFonts w:hint="cs"/>
          <w:rtl/>
        </w:rPr>
        <w:t xml:space="preserve">نظام المعلومات المحاسبي وأثره على جودة القوائم المالية، رسالة ماستر، جامعة البويرة، </w:t>
      </w:r>
      <w:r>
        <w:t>2015</w:t>
      </w:r>
      <w:r>
        <w:rPr>
          <w:rtl/>
        </w:rPr>
        <w:t>.</w:t>
      </w:r>
    </w:p>
  </w:footnote>
  <w:footnote w:id="59">
    <w:p w:rsidR="00A431CE" w:rsidRDefault="00A431CE" w:rsidP="001B755D">
      <w:pPr>
        <w:pStyle w:val="aa"/>
        <w:rPr>
          <w:rtl/>
        </w:rPr>
      </w:pPr>
      <w:r>
        <w:rPr>
          <w:rStyle w:val="ab"/>
        </w:rPr>
        <w:footnoteRef/>
      </w:r>
      <w:r>
        <w:rPr>
          <w:rtl/>
        </w:rPr>
        <w:t xml:space="preserve"> </w:t>
      </w:r>
      <w:r>
        <w:rPr>
          <w:rFonts w:hint="cs"/>
          <w:rtl/>
        </w:rPr>
        <w:t xml:space="preserve">سارة مدفوني، إثر استخدام نظام المعلومات المحاسبي على جودة القوائم المالية في المؤسسة الإنتاجية، رسالة ماستر، جامعة ام البواقي، </w:t>
      </w:r>
      <w:r>
        <w:t>2015</w:t>
      </w:r>
      <w:r>
        <w:rPr>
          <w:rtl/>
        </w:rPr>
        <w:t>.</w:t>
      </w:r>
    </w:p>
  </w:footnote>
  <w:footnote w:id="60">
    <w:p w:rsidR="00A431CE" w:rsidRDefault="00A431CE" w:rsidP="001B755D">
      <w:pPr>
        <w:pStyle w:val="aa"/>
        <w:rPr>
          <w:rtl/>
        </w:rPr>
      </w:pPr>
      <w:r>
        <w:rPr>
          <w:rStyle w:val="ab"/>
        </w:rPr>
        <w:footnoteRef/>
      </w:r>
      <w:r>
        <w:rPr>
          <w:rtl/>
        </w:rPr>
        <w:t xml:space="preserve"> </w:t>
      </w:r>
      <w:r>
        <w:rPr>
          <w:rFonts w:hint="cs"/>
          <w:rtl/>
        </w:rPr>
        <w:t xml:space="preserve">شرقية روبة، أتر استخدام نظام المعلومات المحاسبي على جودة القوائم المالية. رسالة ماستر، جامعة مستغانم، </w:t>
      </w:r>
      <w:r>
        <w:t>2018</w:t>
      </w:r>
      <w:r>
        <w:rPr>
          <w:rtl/>
        </w:rPr>
        <w:t>.</w:t>
      </w:r>
    </w:p>
  </w:footnote>
  <w:footnote w:id="61">
    <w:p w:rsidR="00A431CE" w:rsidRDefault="00A431CE" w:rsidP="001B755D">
      <w:pPr>
        <w:pStyle w:val="aa"/>
        <w:rPr>
          <w:rtl/>
        </w:rPr>
      </w:pPr>
      <w:r>
        <w:rPr>
          <w:rStyle w:val="ab"/>
        </w:rPr>
        <w:footnoteRef/>
      </w:r>
      <w:r>
        <w:rPr>
          <w:rtl/>
        </w:rPr>
        <w:t xml:space="preserve"> </w:t>
      </w:r>
      <w:r>
        <w:rPr>
          <w:rFonts w:hint="cs"/>
          <w:rtl/>
        </w:rPr>
        <w:t xml:space="preserve">حروز نور الهدى، </w:t>
      </w:r>
      <w:r>
        <w:rPr>
          <w:rFonts w:hint="cs"/>
          <w:b/>
          <w:bCs/>
          <w:rtl/>
        </w:rPr>
        <w:t>ا</w:t>
      </w:r>
      <w:r>
        <w:rPr>
          <w:rFonts w:hint="cs"/>
          <w:rtl/>
        </w:rPr>
        <w:t xml:space="preserve">تر نظام المعلومات المحاسبي على جودة القوائم المالية، رسالة ماستر. جامعة قصدي مرباح -ورقلة، </w:t>
      </w:r>
      <w:r>
        <w:t>2018</w:t>
      </w:r>
      <w:r>
        <w:rPr>
          <w:rtl/>
        </w:rPr>
        <w:t>.</w:t>
      </w:r>
    </w:p>
    <w:p w:rsidR="00A431CE" w:rsidRDefault="00A431CE" w:rsidP="001B755D">
      <w:pPr>
        <w:pStyle w:val="aa"/>
        <w:rPr>
          <w:rtl/>
        </w:rPr>
      </w:pPr>
    </w:p>
  </w:footnote>
  <w:footnote w:id="62">
    <w:p w:rsidR="00A431CE" w:rsidRDefault="00A431CE" w:rsidP="001B755D">
      <w:pPr>
        <w:pStyle w:val="aa"/>
        <w:rPr>
          <w:rtl/>
        </w:rPr>
      </w:pPr>
      <w:r>
        <w:rPr>
          <w:rStyle w:val="ab"/>
        </w:rPr>
        <w:footnoteRef/>
      </w:r>
      <w:r>
        <w:rPr>
          <w:rtl/>
        </w:rPr>
        <w:t xml:space="preserve"> </w:t>
      </w:r>
      <w:r>
        <w:t>Firas A.N.Al-Dalabih.  The lmpact of the Use of Accounting lnformation Systems on the Quality of Financial Data. (Jordan).2018</w:t>
      </w:r>
    </w:p>
  </w:footnote>
  <w:footnote w:id="63">
    <w:p w:rsidR="00A431CE" w:rsidRDefault="00A431CE" w:rsidP="001B755D">
      <w:pPr>
        <w:pStyle w:val="aa"/>
        <w:rPr>
          <w:rtl/>
        </w:rPr>
      </w:pPr>
      <w:r>
        <w:rPr>
          <w:rStyle w:val="ab"/>
        </w:rPr>
        <w:footnoteRef/>
      </w:r>
      <w:r>
        <w:rPr>
          <w:rtl/>
        </w:rPr>
        <w:t xml:space="preserve"> </w:t>
      </w:r>
    </w:p>
    <w:p w:rsidR="00A431CE" w:rsidRDefault="00A431CE" w:rsidP="001B755D">
      <w:pPr>
        <w:pStyle w:val="aa"/>
        <w:rPr>
          <w:rtl/>
        </w:rPr>
      </w:pPr>
      <w:r>
        <w:t>Ahmad Adel jamil Abdullah.  Using Accounting lnformation Systems on the Quality of financial Statements Submitted to the lncome and Sales Tax Department in Jordan (Jordan) 2013.</w:t>
      </w:r>
    </w:p>
    <w:p w:rsidR="00A431CE" w:rsidRDefault="00A431CE" w:rsidP="001B755D">
      <w:pPr>
        <w:pStyle w:val="aa"/>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31CE" w:rsidRDefault="00A431CE" w:rsidP="0027039A">
    <w:pPr>
      <w:pStyle w:val="a5"/>
      <w:tabs>
        <w:tab w:val="clear" w:pos="4153"/>
        <w:tab w:val="clear" w:pos="8306"/>
        <w:tab w:val="left" w:pos="2926"/>
        <w:tab w:val="left" w:pos="4729"/>
      </w:tabs>
    </w:pPr>
    <w:r>
      <w:rPr>
        <w:rtl/>
      </w:rPr>
      <w:tab/>
    </w:r>
    <w:r>
      <w:rPr>
        <w:rtl/>
      </w:rP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31CE" w:rsidRDefault="00A431CE">
    <w:pPr>
      <w:pStyle w:val="a5"/>
    </w:pPr>
    <w:r>
      <w:rPr>
        <w:noProof/>
        <w:rtl/>
      </w:rPr>
      <mc:AlternateContent>
        <mc:Choice Requires="wps">
          <w:drawing>
            <wp:anchor distT="0" distB="0" distL="118745" distR="118745" simplePos="0" relativeHeight="251679744" behindDoc="1" locked="0" layoutInCell="1" allowOverlap="0">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0" b="7620"/>
              <wp:wrapSquare wrapText="bothSides"/>
              <wp:docPr id="149" name="مستطيل 149"/>
              <wp:cNvGraphicFramePr/>
              <a:graphic xmlns:a="http://schemas.openxmlformats.org/drawingml/2006/main">
                <a:graphicData uri="http://schemas.microsoft.com/office/word/2010/wordprocessingShape">
                  <wps:wsp>
                    <wps:cNvSpPr/>
                    <wps:spPr>
                      <a:xfrm flipH="1">
                        <a:off x="0" y="0"/>
                        <a:ext cx="5950039" cy="270457"/>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431CE" w:rsidRPr="00452161" w:rsidRDefault="00A431CE" w:rsidP="00C535CB">
                          <w:pPr>
                            <w:pStyle w:val="a5"/>
                            <w:rPr>
                              <w:b/>
                              <w:bCs/>
                              <w:caps/>
                              <w:color w:val="FFFFFF" w:themeColor="background1"/>
                              <w:sz w:val="40"/>
                              <w:szCs w:val="40"/>
                            </w:rPr>
                          </w:pPr>
                          <w:r>
                            <w:rPr>
                              <w:rFonts w:hint="cs"/>
                              <w:b/>
                              <w:bCs/>
                              <w:caps/>
                              <w:color w:val="FFFFFF" w:themeColor="background1"/>
                              <w:sz w:val="40"/>
                              <w:szCs w:val="40"/>
                              <w:rtl/>
                            </w:rPr>
                            <w:t>الفهرس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id="مستطيل 149" o:spid="_x0000_s1098" style="position:absolute;left:0;text-align:left;margin-left:0;margin-top:0;width:468.5pt;height:21.3pt;flip:x;z-index:-25163673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" o:allowoverlap="f" fillcolor="#5b9bd5 [3204]" stroked="f" strokeweight="1pt">
              <v:textbox style="mso-fit-shape-to-text:t">
                <w:txbxContent>
                  <w:p w:rsidR="004322D5" w:rsidRPr="00452161" w:rsidRDefault="004322D5" w:rsidP="00C535CB">
                    <w:pPr>
                      <w:pStyle w:val="a5"/>
                      <w:rPr>
                        <w:b/>
                        <w:bCs/>
                        <w:caps/>
                        <w:color w:val="FFFFFF" w:themeColor="background1"/>
                        <w:sz w:val="40"/>
                        <w:szCs w:val="40"/>
                      </w:rPr>
                    </w:pPr>
                    <w:r>
                      <w:rPr>
                        <w:rFonts w:hint="cs"/>
                        <w:b/>
                        <w:bCs/>
                        <w:caps/>
                        <w:color w:val="FFFFFF" w:themeColor="background1"/>
                        <w:sz w:val="40"/>
                        <w:szCs w:val="40"/>
                        <w:rtl/>
                      </w:rPr>
                      <w:t>الفهرس</w:t>
                    </w:r>
                  </w:p>
                </w:txbxContent>
              </v:textbox>
              <w10:wrap type="square" anchorx="margin" anchory="page"/>
            </v:rect>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31CE" w:rsidRDefault="00A431CE" w:rsidP="00F37330">
    <w:pPr>
      <w:pStyle w:val="a5"/>
      <w:tabs>
        <w:tab w:val="clear" w:pos="4153"/>
        <w:tab w:val="clear" w:pos="8306"/>
        <w:tab w:val="left" w:pos="4729"/>
      </w:tabs>
    </w:pPr>
    <w:r>
      <w:rPr>
        <w:noProof/>
        <w:rtl/>
      </w:rPr>
      <mc:AlternateContent>
        <mc:Choice Requires="wps">
          <w:drawing>
            <wp:anchor distT="0" distB="0" distL="118745" distR="118745" simplePos="0" relativeHeight="251681792" behindDoc="1" locked="0" layoutInCell="1" allowOverlap="0" wp14:anchorId="2FCA6370" wp14:editId="02559E53">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0" b="7620"/>
              <wp:wrapSquare wrapText="bothSides"/>
              <wp:docPr id="150" name="مستطيل 150"/>
              <wp:cNvGraphicFramePr/>
              <a:graphic xmlns:a="http://schemas.openxmlformats.org/drawingml/2006/main">
                <a:graphicData uri="http://schemas.microsoft.com/office/word/2010/wordprocessingShape">
                  <wps:wsp>
                    <wps:cNvSpPr/>
                    <wps:spPr>
                      <a:xfrm flipH="1">
                        <a:off x="0" y="0"/>
                        <a:ext cx="5950039" cy="270457"/>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b/>
                              <w:bCs/>
                              <w:caps/>
                              <w:color w:val="FFFFFF" w:themeColor="background1"/>
                              <w:sz w:val="40"/>
                              <w:szCs w:val="40"/>
                              <w:rtl/>
                            </w:rPr>
                            <w:alias w:val="العنوان"/>
                            <w:tag w:val=""/>
                            <w:id w:val="-431586808"/>
                            <w:showingPlcHdr/>
                            <w:dataBinding w:prefixMappings="xmlns:ns0='http://purl.org/dc/elements/1.1/' xmlns:ns1='http://schemas.openxmlformats.org/package/2006/metadata/core-properties' " w:xpath="/ns1:coreProperties[1]/ns0:title[1]" w:storeItemID="{6C3C8BC8-F283-45AE-878A-BAB7291924A1}"/>
                            <w:text/>
                          </w:sdtPr>
                          <w:sdtContent>
                            <w:p w:rsidR="00A431CE" w:rsidRPr="00C52B7D" w:rsidRDefault="00A431CE" w:rsidP="00323584">
                              <w:pPr>
                                <w:pStyle w:val="a5"/>
                                <w:rPr>
                                  <w:b/>
                                  <w:bCs/>
                                  <w:caps/>
                                  <w:color w:val="FFFFFF" w:themeColor="background1"/>
                                  <w:sz w:val="40"/>
                                  <w:szCs w:val="40"/>
                                </w:rPr>
                              </w:pPr>
                              <w:r>
                                <w:rPr>
                                  <w:b/>
                                  <w:bCs/>
                                  <w:caps/>
                                  <w:color w:val="FFFFFF" w:themeColor="background1"/>
                                  <w:sz w:val="40"/>
                                  <w:szCs w:val="40"/>
                                  <w:rtl/>
                                </w:rPr>
                                <w:t xml:space="preserve">     </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2FCA6370" id="مستطيل 150" o:spid="_x0000_s1099" style="position:absolute;left:0;text-align:left;margin-left:0;margin-top:0;width:468.5pt;height:21.3pt;flip:x;z-index:-251634688;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" o:allowoverlap="f" fillcolor="#5b9bd5 [3204]" stroked="f" strokeweight="1pt">
              <v:textbox style="mso-fit-shape-to-text:t">
                <w:txbxContent>
                  <w:sdt>
                    <w:sdtPr>
                      <w:rPr>
                        <w:b/>
                        <w:bCs/>
                        <w:caps/>
                        <w:color w:val="FFFFFF" w:themeColor="background1"/>
                        <w:sz w:val="40"/>
                        <w:szCs w:val="40"/>
                        <w:rtl/>
                      </w:rPr>
                      <w:alias w:val="العنوان"/>
                      <w:tag w:val=""/>
                      <w:id w:val="-431586808"/>
                      <w:showingPlcHdr/>
                      <w:dataBinding w:prefixMappings="xmlns:ns0='http://purl.org/dc/elements/1.1/' xmlns:ns1='http://schemas.openxmlformats.org/package/2006/metadata/core-properties' " w:xpath="/ns1:coreProperties[1]/ns0:title[1]" w:storeItemID="{6C3C8BC8-F283-45AE-878A-BAB7291924A1}"/>
                      <w:text/>
                    </w:sdtPr>
                    <w:sdtContent>
                      <w:p w:rsidR="004322D5" w:rsidRPr="00C52B7D" w:rsidRDefault="004322D5" w:rsidP="00323584">
                        <w:pPr>
                          <w:pStyle w:val="a5"/>
                          <w:rPr>
                            <w:b/>
                            <w:bCs/>
                            <w:caps/>
                            <w:color w:val="FFFFFF" w:themeColor="background1"/>
                            <w:sz w:val="40"/>
                            <w:szCs w:val="40"/>
                          </w:rPr>
                        </w:pPr>
                        <w:r>
                          <w:rPr>
                            <w:b/>
                            <w:bCs/>
                            <w:caps/>
                            <w:color w:val="FFFFFF" w:themeColor="background1"/>
                            <w:sz w:val="40"/>
                            <w:szCs w:val="40"/>
                            <w:rtl/>
                          </w:rPr>
                          <w:t xml:space="preserve">     </w:t>
                        </w:r>
                      </w:p>
                    </w:sdtContent>
                  </w:sdt>
                </w:txbxContent>
              </v:textbox>
              <w10:wrap type="square" anchorx="margin" anchory="page"/>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31CE" w:rsidRDefault="00A431CE">
    <w:pPr>
      <w:pStyle w:val="a5"/>
    </w:pPr>
    <w:r>
      <w:rPr>
        <w:noProof/>
        <w:rtl/>
      </w:rPr>
      <mc:AlternateContent>
        <mc:Choice Requires="wps">
          <w:drawing>
            <wp:anchor distT="0" distB="0" distL="118745" distR="118745" simplePos="0" relativeHeight="251659264" behindDoc="1" locked="0" layoutInCell="1" allowOverlap="0">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0" b="7620"/>
              <wp:wrapSquare wrapText="bothSides"/>
              <wp:docPr id="197" name="مستطيل 197"/>
              <wp:cNvGraphicFramePr/>
              <a:graphic xmlns:a="http://schemas.openxmlformats.org/drawingml/2006/main">
                <a:graphicData uri="http://schemas.microsoft.com/office/word/2010/wordprocessingShape">
                  <wps:wsp>
                    <wps:cNvSpPr/>
                    <wps:spPr>
                      <a:xfrm flipH="1">
                        <a:off x="0" y="0"/>
                        <a:ext cx="5950039" cy="270457"/>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431CE" w:rsidRPr="00555F60" w:rsidRDefault="00A431CE" w:rsidP="00FD3807">
                          <w:pPr>
                            <w:pStyle w:val="a5"/>
                            <w:rPr>
                              <w:b/>
                              <w:bCs/>
                              <w:caps/>
                              <w:color w:val="FFFFFF" w:themeColor="background1"/>
                              <w:sz w:val="44"/>
                              <w:szCs w:val="44"/>
                            </w:rPr>
                          </w:pPr>
                          <w:sdt>
                            <w:sdtPr>
                              <w:rPr>
                                <w:b/>
                                <w:bCs/>
                                <w:caps/>
                                <w:color w:val="FFFFFF" w:themeColor="background1"/>
                                <w:sz w:val="44"/>
                                <w:szCs w:val="44"/>
                                <w:rtl/>
                              </w:rPr>
                              <w:alias w:val="العنوان"/>
                              <w:tag w:val=""/>
                              <w:id w:val="1262420787"/>
                              <w:showingPlcHdr/>
                              <w:dataBinding w:prefixMappings="xmlns:ns0='http://purl.org/dc/elements/1.1/' xmlns:ns1='http://schemas.openxmlformats.org/package/2006/metadata/core-properties' " w:xpath="/ns1:coreProperties[1]/ns0:title[1]" w:storeItemID="{6C3C8BC8-F283-45AE-878A-BAB7291924A1}"/>
                              <w:text/>
                            </w:sdtPr>
                            <w:sdtContent>
                              <w:r>
                                <w:rPr>
                                  <w:b/>
                                  <w:bCs/>
                                  <w:caps/>
                                  <w:color w:val="FFFFFF" w:themeColor="background1"/>
                                  <w:sz w:val="44"/>
                                  <w:szCs w:val="44"/>
                                  <w:rtl/>
                                </w:rPr>
                                <w:t xml:space="preserve">     </w:t>
                              </w:r>
                            </w:sdtContent>
                          </w:sdt>
                          <w:r>
                            <w:rPr>
                              <w:rFonts w:hint="cs"/>
                              <w:b/>
                              <w:bCs/>
                              <w:caps/>
                              <w:color w:val="FFFFFF" w:themeColor="background1"/>
                              <w:sz w:val="44"/>
                              <w:szCs w:val="44"/>
                              <w:rtl/>
                            </w:rPr>
                            <w:t>المقدمة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id="مستطيل 197" o:spid="_x0000_s1091" style="position:absolute;left:0;text-align:left;margin-left:0;margin-top:0;width:468.5pt;height:21.3pt;flip:x;z-index:-25165721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" o:allowoverlap="f" fillcolor="#5b9bd5 [3204]" stroked="f" strokeweight="1pt">
              <v:textbox style="mso-fit-shape-to-text:t">
                <w:txbxContent>
                  <w:p w:rsidR="00A431CE" w:rsidRPr="00555F60" w:rsidRDefault="00A431CE" w:rsidP="00FD3807">
                    <w:pPr>
                      <w:pStyle w:val="a5"/>
                      <w:rPr>
                        <w:b/>
                        <w:bCs/>
                        <w:caps/>
                        <w:color w:val="FFFFFF" w:themeColor="background1"/>
                        <w:sz w:val="44"/>
                        <w:szCs w:val="44"/>
                      </w:rPr>
                    </w:pPr>
                    <w:sdt>
                      <w:sdtPr>
                        <w:rPr>
                          <w:b/>
                          <w:bCs/>
                          <w:caps/>
                          <w:color w:val="FFFFFF" w:themeColor="background1"/>
                          <w:sz w:val="44"/>
                          <w:szCs w:val="44"/>
                          <w:rtl/>
                        </w:rPr>
                        <w:alias w:val="العنوان"/>
                        <w:tag w:val=""/>
                        <w:id w:val="1262420787"/>
                        <w:showingPlcHdr/>
                        <w:dataBinding w:prefixMappings="xmlns:ns0='http://purl.org/dc/elements/1.1/' xmlns:ns1='http://schemas.openxmlformats.org/package/2006/metadata/core-properties' " w:xpath="/ns1:coreProperties[1]/ns0:title[1]" w:storeItemID="{6C3C8BC8-F283-45AE-878A-BAB7291924A1}"/>
                        <w:text/>
                      </w:sdtPr>
                      <w:sdtContent>
                        <w:r>
                          <w:rPr>
                            <w:b/>
                            <w:bCs/>
                            <w:caps/>
                            <w:color w:val="FFFFFF" w:themeColor="background1"/>
                            <w:sz w:val="44"/>
                            <w:szCs w:val="44"/>
                            <w:rtl/>
                          </w:rPr>
                          <w:t xml:space="preserve">     </w:t>
                        </w:r>
                      </w:sdtContent>
                    </w:sdt>
                    <w:r>
                      <w:rPr>
                        <w:rFonts w:hint="cs"/>
                        <w:b/>
                        <w:bCs/>
                        <w:caps/>
                        <w:color w:val="FFFFFF" w:themeColor="background1"/>
                        <w:sz w:val="44"/>
                        <w:szCs w:val="44"/>
                        <w:rtl/>
                      </w:rPr>
                      <w:t>المقدمة</w:t>
                    </w:r>
                  </w:p>
                </w:txbxContent>
              </v:textbox>
              <w10:wrap type="square" anchorx="margin" anchory="page"/>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31CE" w:rsidRDefault="00A431CE">
    <w:pPr>
      <w:pStyle w:val="a5"/>
    </w:pPr>
    <w:r>
      <w:rPr>
        <w:noProof/>
        <w:rtl/>
      </w:rPr>
      <mc:AlternateContent>
        <mc:Choice Requires="wps">
          <w:drawing>
            <wp:anchor distT="0" distB="0" distL="118745" distR="118745" simplePos="0" relativeHeight="251661312" behindDoc="1" locked="0" layoutInCell="1" allowOverlap="0">
              <wp:simplePos x="0" y="0"/>
              <wp:positionH relativeFrom="margin">
                <wp:align>left</wp:align>
              </wp:positionH>
              <wp:positionV relativeFrom="page">
                <wp:posOffset>479425</wp:posOffset>
              </wp:positionV>
              <wp:extent cx="5640070" cy="269875"/>
              <wp:effectExtent l="0" t="0" r="0" b="3810"/>
              <wp:wrapSquare wrapText="bothSides"/>
              <wp:docPr id="120" name="مستطيل 120"/>
              <wp:cNvGraphicFramePr/>
              <a:graphic xmlns:a="http://schemas.openxmlformats.org/drawingml/2006/main">
                <a:graphicData uri="http://schemas.microsoft.com/office/word/2010/wordprocessingShape">
                  <wps:wsp>
                    <wps:cNvSpPr/>
                    <wps:spPr>
                      <a:xfrm flipH="1">
                        <a:off x="0" y="0"/>
                        <a:ext cx="5640309" cy="26987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431CE" w:rsidRPr="00A26ABA" w:rsidRDefault="00A431CE" w:rsidP="00451DAF">
                          <w:pPr>
                            <w:pStyle w:val="a5"/>
                            <w:rPr>
                              <w:caps/>
                              <w:color w:val="FFFFFF" w:themeColor="background1"/>
                              <w:sz w:val="40"/>
                              <w:szCs w:val="40"/>
                            </w:rPr>
                          </w:pPr>
                          <w:r>
                            <w:rPr>
                              <w:rFonts w:hint="cs"/>
                              <w:caps/>
                              <w:color w:val="FFFFFF" w:themeColor="background1"/>
                              <w:sz w:val="40"/>
                              <w:szCs w:val="40"/>
                              <w:rtl/>
                              <w:lang w:val="fr-FR"/>
                            </w:rPr>
                            <w:t>الفصل الأول: الإطار النظري لمتغيرات الدراسة والدارسا</w:t>
                          </w:r>
                          <w:r>
                            <w:rPr>
                              <w:rFonts w:hint="eastAsia"/>
                              <w:caps/>
                              <w:color w:val="FFFFFF" w:themeColor="background1"/>
                              <w:sz w:val="40"/>
                              <w:szCs w:val="40"/>
                              <w:rtl/>
                              <w:lang w:val="fr-FR"/>
                            </w:rPr>
                            <w:t>ت</w:t>
                          </w:r>
                          <w:r>
                            <w:rPr>
                              <w:rFonts w:hint="cs"/>
                              <w:caps/>
                              <w:color w:val="FFFFFF" w:themeColor="background1"/>
                              <w:sz w:val="40"/>
                              <w:szCs w:val="40"/>
                              <w:rtl/>
                              <w:lang w:val="fr-FR"/>
                            </w:rPr>
                            <w:t xml:space="preserve"> السابقة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id="مستطيل 120" o:spid="_x0000_s1092" style="position:absolute;left:0;text-align:left;margin-left:0;margin-top:37.75pt;width:444.1pt;height:21.25pt;flip:x;z-index:-251655168;visibility:visible;mso-wrap-style:square;mso-width-percent:0;mso-height-percent:27;mso-wrap-distance-left:9.35pt;mso-wrap-distance-top:0;mso-wrap-distance-right:9.35pt;mso-wrap-distance-bottom:0;mso-position-horizontal:lef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" o:allowoverlap="f" fillcolor="#5b9bd5 [3204]" stroked="f" strokeweight="1pt">
              <v:textbox style="mso-fit-shape-to-text:t">
                <w:txbxContent>
                  <w:p w:rsidR="00A431CE" w:rsidRPr="00A26ABA" w:rsidRDefault="00A431CE" w:rsidP="00451DAF">
                    <w:pPr>
                      <w:pStyle w:val="a5"/>
                      <w:rPr>
                        <w:caps/>
                        <w:color w:val="FFFFFF" w:themeColor="background1"/>
                        <w:sz w:val="40"/>
                        <w:szCs w:val="40"/>
                      </w:rPr>
                    </w:pPr>
                    <w:r>
                      <w:rPr>
                        <w:rFonts w:hint="cs"/>
                        <w:caps/>
                        <w:color w:val="FFFFFF" w:themeColor="background1"/>
                        <w:sz w:val="40"/>
                        <w:szCs w:val="40"/>
                        <w:rtl/>
                        <w:lang w:val="fr-FR"/>
                      </w:rPr>
                      <w:t>الفصل الأول: الإطار النظري لمتغيرات الدراسة والدارسا</w:t>
                    </w:r>
                    <w:r>
                      <w:rPr>
                        <w:rFonts w:hint="eastAsia"/>
                        <w:caps/>
                        <w:color w:val="FFFFFF" w:themeColor="background1"/>
                        <w:sz w:val="40"/>
                        <w:szCs w:val="40"/>
                        <w:rtl/>
                        <w:lang w:val="fr-FR"/>
                      </w:rPr>
                      <w:t>ت</w:t>
                    </w:r>
                    <w:r>
                      <w:rPr>
                        <w:rFonts w:hint="cs"/>
                        <w:caps/>
                        <w:color w:val="FFFFFF" w:themeColor="background1"/>
                        <w:sz w:val="40"/>
                        <w:szCs w:val="40"/>
                        <w:rtl/>
                        <w:lang w:val="fr-FR"/>
                      </w:rPr>
                      <w:t xml:space="preserve"> السابقة</w:t>
                    </w:r>
                  </w:p>
                </w:txbxContent>
              </v:textbox>
              <w10:wrap type="square" anchorx="margin" anchory="page"/>
            </v:rect>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31CE" w:rsidRDefault="00A431CE">
    <w:pPr>
      <w:pStyle w:val="a5"/>
    </w:pPr>
    <w:r>
      <w:rPr>
        <w:noProof/>
        <w:rtl/>
      </w:rPr>
      <mc:AlternateContent>
        <mc:Choice Requires="wps">
          <w:drawing>
            <wp:anchor distT="0" distB="0" distL="118745" distR="118745" simplePos="0" relativeHeight="251663360" behindDoc="1" locked="0" layoutInCell="1" allowOverlap="0" wp14:anchorId="7C487D6F" wp14:editId="0400FCC5">
              <wp:simplePos x="0" y="0"/>
              <wp:positionH relativeFrom="margin">
                <wp:align>left</wp:align>
              </wp:positionH>
              <wp:positionV relativeFrom="page">
                <wp:posOffset>479425</wp:posOffset>
              </wp:positionV>
              <wp:extent cx="5640070" cy="269875"/>
              <wp:effectExtent l="0" t="0" r="0" b="3810"/>
              <wp:wrapSquare wrapText="bothSides"/>
              <wp:docPr id="125" name="مستطيل 125"/>
              <wp:cNvGraphicFramePr/>
              <a:graphic xmlns:a="http://schemas.openxmlformats.org/drawingml/2006/main">
                <a:graphicData uri="http://schemas.microsoft.com/office/word/2010/wordprocessingShape">
                  <wps:wsp>
                    <wps:cNvSpPr/>
                    <wps:spPr>
                      <a:xfrm flipH="1">
                        <a:off x="0" y="0"/>
                        <a:ext cx="5640309" cy="26987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431CE" w:rsidRPr="00A26ABA" w:rsidRDefault="00A431CE" w:rsidP="00451DAF">
                          <w:pPr>
                            <w:pStyle w:val="a5"/>
                            <w:rPr>
                              <w:caps/>
                              <w:color w:val="FFFFFF" w:themeColor="background1"/>
                              <w:sz w:val="40"/>
                              <w:szCs w:val="40"/>
                            </w:rPr>
                          </w:pPr>
                          <w:r>
                            <w:rPr>
                              <w:rFonts w:hint="cs"/>
                              <w:caps/>
                              <w:color w:val="FFFFFF" w:themeColor="background1"/>
                              <w:sz w:val="40"/>
                              <w:szCs w:val="40"/>
                              <w:rtl/>
                              <w:lang w:val="fr-FR"/>
                            </w:rPr>
                            <w:t xml:space="preserve">الفصل الثاني: الدراسة الميدانية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7C487D6F" id="مستطيل 125" o:spid="_x0000_s1093" style="position:absolute;left:0;text-align:left;margin-left:0;margin-top:37.75pt;width:444.1pt;height:21.25pt;flip:x;z-index:-251653120;visibility:visible;mso-wrap-style:square;mso-width-percent:0;mso-height-percent:27;mso-wrap-distance-left:9.35pt;mso-wrap-distance-top:0;mso-wrap-distance-right:9.35pt;mso-wrap-distance-bottom:0;mso-position-horizontal:lef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" o:allowoverlap="f" fillcolor="#5b9bd5 [3204]" stroked="f" strokeweight="1pt">
              <v:textbox style="mso-fit-shape-to-text:t">
                <w:txbxContent>
                  <w:p w:rsidR="00A431CE" w:rsidRPr="00A26ABA" w:rsidRDefault="00A431CE" w:rsidP="00451DAF">
                    <w:pPr>
                      <w:pStyle w:val="a5"/>
                      <w:rPr>
                        <w:caps/>
                        <w:color w:val="FFFFFF" w:themeColor="background1"/>
                        <w:sz w:val="40"/>
                        <w:szCs w:val="40"/>
                      </w:rPr>
                    </w:pPr>
                    <w:r>
                      <w:rPr>
                        <w:rFonts w:hint="cs"/>
                        <w:caps/>
                        <w:color w:val="FFFFFF" w:themeColor="background1"/>
                        <w:sz w:val="40"/>
                        <w:szCs w:val="40"/>
                        <w:rtl/>
                        <w:lang w:val="fr-FR"/>
                      </w:rPr>
                      <w:t xml:space="preserve">الفصل الثاني: الدراسة الميدانية </w:t>
                    </w:r>
                  </w:p>
                </w:txbxContent>
              </v:textbox>
              <w10:wrap type="square" anchorx="margin" anchory="page"/>
            </v:rect>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31CE" w:rsidRDefault="00A431CE" w:rsidP="00F37330">
    <w:pPr>
      <w:pStyle w:val="a5"/>
      <w:tabs>
        <w:tab w:val="clear" w:pos="4153"/>
        <w:tab w:val="clear" w:pos="8306"/>
        <w:tab w:val="left" w:pos="4729"/>
      </w:tabs>
    </w:pPr>
    <w:r>
      <w:rPr>
        <w:rtl/>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31CE" w:rsidRDefault="00A431CE">
    <w:pPr>
      <w:pStyle w:val="a5"/>
    </w:pPr>
    <w:r>
      <w:rPr>
        <w:noProof/>
        <w:rtl/>
      </w:rPr>
      <mc:AlternateContent>
        <mc:Choice Requires="wps">
          <w:drawing>
            <wp:anchor distT="0" distB="0" distL="118745" distR="118745" simplePos="0" relativeHeight="251665408" behindDoc="1" locked="0" layoutInCell="1" allowOverlap="0" wp14:anchorId="53D77C4B" wp14:editId="0CC820C4">
              <wp:simplePos x="0" y="0"/>
              <wp:positionH relativeFrom="margin">
                <wp:align>left</wp:align>
              </wp:positionH>
              <wp:positionV relativeFrom="page">
                <wp:posOffset>479425</wp:posOffset>
              </wp:positionV>
              <wp:extent cx="5640070" cy="269875"/>
              <wp:effectExtent l="0" t="0" r="0" b="3810"/>
              <wp:wrapSquare wrapText="bothSides"/>
              <wp:docPr id="127" name="مستطيل 127"/>
              <wp:cNvGraphicFramePr/>
              <a:graphic xmlns:a="http://schemas.openxmlformats.org/drawingml/2006/main">
                <a:graphicData uri="http://schemas.microsoft.com/office/word/2010/wordprocessingShape">
                  <wps:wsp>
                    <wps:cNvSpPr/>
                    <wps:spPr>
                      <a:xfrm flipH="1">
                        <a:off x="0" y="0"/>
                        <a:ext cx="5640309" cy="26987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431CE" w:rsidRPr="00A26ABA" w:rsidRDefault="00A431CE" w:rsidP="00451DAF">
                          <w:pPr>
                            <w:pStyle w:val="a5"/>
                            <w:rPr>
                              <w:caps/>
                              <w:color w:val="FFFFFF" w:themeColor="background1"/>
                              <w:sz w:val="40"/>
                              <w:szCs w:val="40"/>
                            </w:rPr>
                          </w:pPr>
                          <w:r>
                            <w:rPr>
                              <w:rFonts w:hint="cs"/>
                              <w:caps/>
                              <w:color w:val="FFFFFF" w:themeColor="background1"/>
                              <w:sz w:val="40"/>
                              <w:szCs w:val="40"/>
                              <w:rtl/>
                              <w:lang w:val="fr-FR"/>
                            </w:rPr>
                            <w:t>الخاتمة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53D77C4B" id="مستطيل 127" o:spid="_x0000_s1094" style="position:absolute;left:0;text-align:left;margin-left:0;margin-top:37.75pt;width:444.1pt;height:21.25pt;flip:x;z-index:-251651072;visibility:visible;mso-wrap-style:square;mso-width-percent:0;mso-height-percent:27;mso-wrap-distance-left:9.35pt;mso-wrap-distance-top:0;mso-wrap-distance-right:9.35pt;mso-wrap-distance-bottom:0;mso-position-horizontal:lef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" o:allowoverlap="f" fillcolor="#5b9bd5 [3204]" stroked="f" strokeweight="1pt">
              <v:textbox style="mso-fit-shape-to-text:t">
                <w:txbxContent>
                  <w:p w:rsidR="00A431CE" w:rsidRPr="00A26ABA" w:rsidRDefault="00A431CE" w:rsidP="00451DAF">
                    <w:pPr>
                      <w:pStyle w:val="a5"/>
                      <w:rPr>
                        <w:caps/>
                        <w:color w:val="FFFFFF" w:themeColor="background1"/>
                        <w:sz w:val="40"/>
                        <w:szCs w:val="40"/>
                      </w:rPr>
                    </w:pPr>
                    <w:r>
                      <w:rPr>
                        <w:rFonts w:hint="cs"/>
                        <w:caps/>
                        <w:color w:val="FFFFFF" w:themeColor="background1"/>
                        <w:sz w:val="40"/>
                        <w:szCs w:val="40"/>
                        <w:rtl/>
                        <w:lang w:val="fr-FR"/>
                      </w:rPr>
                      <w:t>الخاتمة</w:t>
                    </w:r>
                  </w:p>
                </w:txbxContent>
              </v:textbox>
              <w10:wrap type="square" anchorx="margin" anchory="page"/>
            </v:rect>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31CE" w:rsidRDefault="00A431CE">
    <w:pPr>
      <w:pStyle w:val="a5"/>
    </w:pPr>
    <w:r>
      <w:rPr>
        <w:noProof/>
        <w:rtl/>
      </w:rPr>
      <mc:AlternateContent>
        <mc:Choice Requires="wps">
          <w:drawing>
            <wp:anchor distT="0" distB="0" distL="118745" distR="118745" simplePos="0" relativeHeight="251667456" behindDoc="1" locked="0" layoutInCell="1" allowOverlap="0" wp14:anchorId="116F29DF" wp14:editId="70A5F805">
              <wp:simplePos x="0" y="0"/>
              <wp:positionH relativeFrom="margin">
                <wp:align>left</wp:align>
              </wp:positionH>
              <wp:positionV relativeFrom="page">
                <wp:posOffset>479425</wp:posOffset>
              </wp:positionV>
              <wp:extent cx="5640070" cy="269875"/>
              <wp:effectExtent l="0" t="0" r="0" b="3810"/>
              <wp:wrapSquare wrapText="bothSides"/>
              <wp:docPr id="131" name="مستطيل 131"/>
              <wp:cNvGraphicFramePr/>
              <a:graphic xmlns:a="http://schemas.openxmlformats.org/drawingml/2006/main">
                <a:graphicData uri="http://schemas.microsoft.com/office/word/2010/wordprocessingShape">
                  <wps:wsp>
                    <wps:cNvSpPr/>
                    <wps:spPr>
                      <a:xfrm flipH="1">
                        <a:off x="0" y="0"/>
                        <a:ext cx="5640309" cy="26987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431CE" w:rsidRPr="00A26ABA" w:rsidRDefault="00A431CE" w:rsidP="00451DAF">
                          <w:pPr>
                            <w:pStyle w:val="a5"/>
                            <w:rPr>
                              <w:caps/>
                              <w:color w:val="FFFFFF" w:themeColor="background1"/>
                              <w:sz w:val="40"/>
                              <w:szCs w:val="40"/>
                            </w:rPr>
                          </w:pPr>
                          <w:r>
                            <w:rPr>
                              <w:rFonts w:hint="cs"/>
                              <w:caps/>
                              <w:color w:val="FFFFFF" w:themeColor="background1"/>
                              <w:sz w:val="40"/>
                              <w:szCs w:val="40"/>
                              <w:rtl/>
                              <w:lang w:val="fr-FR"/>
                            </w:rPr>
                            <w:t>قائمة المراجع والمصادر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116F29DF" id="مستطيل 131" o:spid="_x0000_s1095" style="position:absolute;left:0;text-align:left;margin-left:0;margin-top:37.75pt;width:444.1pt;height:21.25pt;flip:x;z-index:-251649024;visibility:visible;mso-wrap-style:square;mso-width-percent:0;mso-height-percent:27;mso-wrap-distance-left:9.35pt;mso-wrap-distance-top:0;mso-wrap-distance-right:9.35pt;mso-wrap-distance-bottom:0;mso-position-horizontal:lef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" o:allowoverlap="f" fillcolor="#5b9bd5 [3204]" stroked="f" strokeweight="1pt">
              <v:textbox style="mso-fit-shape-to-text:t">
                <w:txbxContent>
                  <w:p w:rsidR="00A431CE" w:rsidRPr="00A26ABA" w:rsidRDefault="00A431CE" w:rsidP="00451DAF">
                    <w:pPr>
                      <w:pStyle w:val="a5"/>
                      <w:rPr>
                        <w:caps/>
                        <w:color w:val="FFFFFF" w:themeColor="background1"/>
                        <w:sz w:val="40"/>
                        <w:szCs w:val="40"/>
                      </w:rPr>
                    </w:pPr>
                    <w:r>
                      <w:rPr>
                        <w:rFonts w:hint="cs"/>
                        <w:caps/>
                        <w:color w:val="FFFFFF" w:themeColor="background1"/>
                        <w:sz w:val="40"/>
                        <w:szCs w:val="40"/>
                        <w:rtl/>
                        <w:lang w:val="fr-FR"/>
                      </w:rPr>
                      <w:t>قائمة المراجع والمصادر</w:t>
                    </w:r>
                  </w:p>
                </w:txbxContent>
              </v:textbox>
              <w10:wrap type="square" anchorx="margin" anchory="page"/>
            </v:rect>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31CE" w:rsidRDefault="00A431CE" w:rsidP="00F37330">
    <w:pPr>
      <w:pStyle w:val="a5"/>
      <w:tabs>
        <w:tab w:val="clear" w:pos="4153"/>
        <w:tab w:val="clear" w:pos="8306"/>
        <w:tab w:val="left" w:pos="4729"/>
      </w:tabs>
    </w:pPr>
    <w:r>
      <w:rPr>
        <w:noProof/>
        <w:rtl/>
      </w:rPr>
      <mc:AlternateContent>
        <mc:Choice Requires="wps">
          <w:drawing>
            <wp:anchor distT="0" distB="0" distL="118745" distR="118745" simplePos="0" relativeHeight="251677696" behindDoc="1" locked="0" layoutInCell="1" allowOverlap="0">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0" b="7620"/>
              <wp:wrapSquare wrapText="bothSides"/>
              <wp:docPr id="145" name="مستطيل 145"/>
              <wp:cNvGraphicFramePr/>
              <a:graphic xmlns:a="http://schemas.openxmlformats.org/drawingml/2006/main">
                <a:graphicData uri="http://schemas.microsoft.com/office/word/2010/wordprocessingShape">
                  <wps:wsp>
                    <wps:cNvSpPr/>
                    <wps:spPr>
                      <a:xfrm flipH="1">
                        <a:off x="0" y="0"/>
                        <a:ext cx="5950039" cy="270457"/>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b/>
                              <w:bCs/>
                              <w:caps/>
                              <w:color w:val="FFFFFF" w:themeColor="background1"/>
                              <w:sz w:val="40"/>
                              <w:szCs w:val="40"/>
                              <w:rtl/>
                            </w:rPr>
                            <w:alias w:val="العنوان"/>
                            <w:tag w:val=""/>
                            <w:id w:val="1189017394"/>
                            <w:showingPlcHdr/>
                            <w:dataBinding w:prefixMappings="xmlns:ns0='http://purl.org/dc/elements/1.1/' xmlns:ns1='http://schemas.openxmlformats.org/package/2006/metadata/core-properties' " w:xpath="/ns1:coreProperties[1]/ns0:title[1]" w:storeItemID="{6C3C8BC8-F283-45AE-878A-BAB7291924A1}"/>
                            <w:text/>
                          </w:sdtPr>
                          <w:sdtContent>
                            <w:p w:rsidR="00A431CE" w:rsidRPr="00C52B7D" w:rsidRDefault="00A431CE" w:rsidP="00C52B7D">
                              <w:pPr>
                                <w:pStyle w:val="a5"/>
                                <w:rPr>
                                  <w:b/>
                                  <w:bCs/>
                                  <w:caps/>
                                  <w:color w:val="FFFFFF" w:themeColor="background1"/>
                                  <w:sz w:val="40"/>
                                  <w:szCs w:val="40"/>
                                </w:rPr>
                              </w:pPr>
                              <w:r>
                                <w:rPr>
                                  <w:b/>
                                  <w:bCs/>
                                  <w:caps/>
                                  <w:color w:val="FFFFFF" w:themeColor="background1"/>
                                  <w:sz w:val="40"/>
                                  <w:szCs w:val="40"/>
                                  <w:rtl/>
                                </w:rPr>
                                <w:t xml:space="preserve">     </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id="مستطيل 145" o:spid="_x0000_s1096" style="position:absolute;left:0;text-align:left;margin-left:0;margin-top:0;width:468.5pt;height:21.3pt;flip:x;z-index:-251638784;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" o:allowoverlap="f" fillcolor="#5b9bd5 [3204]" stroked="f" strokeweight="1pt">
              <v:textbox style="mso-fit-shape-to-text:t">
                <w:txbxContent>
                  <w:sdt>
                    <w:sdtPr>
                      <w:rPr>
                        <w:b/>
                        <w:bCs/>
                        <w:caps/>
                        <w:color w:val="FFFFFF" w:themeColor="background1"/>
                        <w:sz w:val="40"/>
                        <w:szCs w:val="40"/>
                        <w:rtl/>
                      </w:rPr>
                      <w:alias w:val="العنوان"/>
                      <w:tag w:val=""/>
                      <w:id w:val="1189017394"/>
                      <w:showingPlcHdr/>
                      <w:dataBinding w:prefixMappings="xmlns:ns0='http://purl.org/dc/elements/1.1/' xmlns:ns1='http://schemas.openxmlformats.org/package/2006/metadata/core-properties' " w:xpath="/ns1:coreProperties[1]/ns0:title[1]" w:storeItemID="{6C3C8BC8-F283-45AE-878A-BAB7291924A1}"/>
                      <w:text/>
                    </w:sdtPr>
                    <w:sdtContent>
                      <w:p w:rsidR="00A431CE" w:rsidRPr="00C52B7D" w:rsidRDefault="00A431CE" w:rsidP="00C52B7D">
                        <w:pPr>
                          <w:pStyle w:val="a5"/>
                          <w:rPr>
                            <w:b/>
                            <w:bCs/>
                            <w:caps/>
                            <w:color w:val="FFFFFF" w:themeColor="background1"/>
                            <w:sz w:val="40"/>
                            <w:szCs w:val="40"/>
                          </w:rPr>
                        </w:pPr>
                        <w:r>
                          <w:rPr>
                            <w:b/>
                            <w:bCs/>
                            <w:caps/>
                            <w:color w:val="FFFFFF" w:themeColor="background1"/>
                            <w:sz w:val="40"/>
                            <w:szCs w:val="40"/>
                            <w:rtl/>
                          </w:rPr>
                          <w:t xml:space="preserve">     </w:t>
                        </w:r>
                      </w:p>
                    </w:sdtContent>
                  </w:sdt>
                </w:txbxContent>
              </v:textbox>
              <w10:wrap type="square" anchorx="margin" anchory="page"/>
            </v:rect>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31CE" w:rsidRDefault="00A431CE">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F2F3F"/>
    <w:multiLevelType w:val="hybridMultilevel"/>
    <w:tmpl w:val="AA20326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247EBB"/>
    <w:multiLevelType w:val="hybridMultilevel"/>
    <w:tmpl w:val="F6363EFC"/>
    <w:lvl w:ilvl="0" w:tplc="29D89B58">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131661A"/>
    <w:multiLevelType w:val="hybridMultilevel"/>
    <w:tmpl w:val="7C068214"/>
    <w:lvl w:ilvl="0" w:tplc="16FC34DC">
      <w:start w:val="1"/>
      <w:numFmt w:val="bullet"/>
      <w:lvlText w:val=""/>
      <w:lvlJc w:val="center"/>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36B5BBC"/>
    <w:multiLevelType w:val="hybridMultilevel"/>
    <w:tmpl w:val="F61C54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403089C"/>
    <w:multiLevelType w:val="hybridMultilevel"/>
    <w:tmpl w:val="F320AC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58275EF"/>
    <w:multiLevelType w:val="hybridMultilevel"/>
    <w:tmpl w:val="7B804286"/>
    <w:lvl w:ilvl="0" w:tplc="AF3C3CF8">
      <w:start w:val="1"/>
      <w:numFmt w:val="decimal"/>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C715B5"/>
    <w:multiLevelType w:val="hybridMultilevel"/>
    <w:tmpl w:val="DCE4B352"/>
    <w:lvl w:ilvl="0" w:tplc="DA50B4F0">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FEB50EC"/>
    <w:multiLevelType w:val="hybridMultilevel"/>
    <w:tmpl w:val="6FEE8B26"/>
    <w:lvl w:ilvl="0" w:tplc="FDC2A6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19E7B90"/>
    <w:multiLevelType w:val="hybridMultilevel"/>
    <w:tmpl w:val="6074A212"/>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9">
    <w:nsid w:val="12AE6316"/>
    <w:multiLevelType w:val="hybridMultilevel"/>
    <w:tmpl w:val="CBC847C2"/>
    <w:lvl w:ilvl="0" w:tplc="EB909976">
      <w:start w:val="1"/>
      <w:numFmt w:val="decimal"/>
      <w:lvlText w:val="%1-"/>
      <w:lvlJc w:val="left"/>
      <w:pPr>
        <w:ind w:left="804" w:hanging="360"/>
      </w:pPr>
      <w:rPr>
        <w:rFonts w:hint="default"/>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0">
    <w:nsid w:val="13D76092"/>
    <w:multiLevelType w:val="hybridMultilevel"/>
    <w:tmpl w:val="1A128D28"/>
    <w:lvl w:ilvl="0" w:tplc="58681B7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7247087"/>
    <w:multiLevelType w:val="hybridMultilevel"/>
    <w:tmpl w:val="A6DE0CE2"/>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
    <w:nsid w:val="194B751E"/>
    <w:multiLevelType w:val="hybridMultilevel"/>
    <w:tmpl w:val="A2368B56"/>
    <w:lvl w:ilvl="0" w:tplc="77FA554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1ACF3EED"/>
    <w:multiLevelType w:val="hybridMultilevel"/>
    <w:tmpl w:val="0BD404C4"/>
    <w:lvl w:ilvl="0" w:tplc="040C000B">
      <w:start w:val="1"/>
      <w:numFmt w:val="bullet"/>
      <w:lvlText w:val=""/>
      <w:lvlJc w:val="left"/>
      <w:pPr>
        <w:ind w:left="444" w:hanging="360"/>
      </w:pPr>
      <w:rPr>
        <w:rFonts w:ascii="Wingdings" w:hAnsi="Wingdings" w:hint="default"/>
      </w:rPr>
    </w:lvl>
    <w:lvl w:ilvl="1" w:tplc="040C0003" w:tentative="1">
      <w:start w:val="1"/>
      <w:numFmt w:val="bullet"/>
      <w:lvlText w:val="o"/>
      <w:lvlJc w:val="left"/>
      <w:pPr>
        <w:ind w:left="1164" w:hanging="360"/>
      </w:pPr>
      <w:rPr>
        <w:rFonts w:ascii="Courier New" w:hAnsi="Courier New" w:cs="Courier New" w:hint="default"/>
      </w:rPr>
    </w:lvl>
    <w:lvl w:ilvl="2" w:tplc="040C0005" w:tentative="1">
      <w:start w:val="1"/>
      <w:numFmt w:val="bullet"/>
      <w:lvlText w:val=""/>
      <w:lvlJc w:val="left"/>
      <w:pPr>
        <w:ind w:left="1884" w:hanging="360"/>
      </w:pPr>
      <w:rPr>
        <w:rFonts w:ascii="Wingdings" w:hAnsi="Wingdings" w:hint="default"/>
      </w:rPr>
    </w:lvl>
    <w:lvl w:ilvl="3" w:tplc="040C0001" w:tentative="1">
      <w:start w:val="1"/>
      <w:numFmt w:val="bullet"/>
      <w:lvlText w:val=""/>
      <w:lvlJc w:val="left"/>
      <w:pPr>
        <w:ind w:left="2604" w:hanging="360"/>
      </w:pPr>
      <w:rPr>
        <w:rFonts w:ascii="Symbol" w:hAnsi="Symbol" w:hint="default"/>
      </w:rPr>
    </w:lvl>
    <w:lvl w:ilvl="4" w:tplc="040C0003" w:tentative="1">
      <w:start w:val="1"/>
      <w:numFmt w:val="bullet"/>
      <w:lvlText w:val="o"/>
      <w:lvlJc w:val="left"/>
      <w:pPr>
        <w:ind w:left="3324" w:hanging="360"/>
      </w:pPr>
      <w:rPr>
        <w:rFonts w:ascii="Courier New" w:hAnsi="Courier New" w:cs="Courier New" w:hint="default"/>
      </w:rPr>
    </w:lvl>
    <w:lvl w:ilvl="5" w:tplc="040C0005" w:tentative="1">
      <w:start w:val="1"/>
      <w:numFmt w:val="bullet"/>
      <w:lvlText w:val=""/>
      <w:lvlJc w:val="left"/>
      <w:pPr>
        <w:ind w:left="4044" w:hanging="360"/>
      </w:pPr>
      <w:rPr>
        <w:rFonts w:ascii="Wingdings" w:hAnsi="Wingdings" w:hint="default"/>
      </w:rPr>
    </w:lvl>
    <w:lvl w:ilvl="6" w:tplc="040C0001" w:tentative="1">
      <w:start w:val="1"/>
      <w:numFmt w:val="bullet"/>
      <w:lvlText w:val=""/>
      <w:lvlJc w:val="left"/>
      <w:pPr>
        <w:ind w:left="4764" w:hanging="360"/>
      </w:pPr>
      <w:rPr>
        <w:rFonts w:ascii="Symbol" w:hAnsi="Symbol" w:hint="default"/>
      </w:rPr>
    </w:lvl>
    <w:lvl w:ilvl="7" w:tplc="040C0003" w:tentative="1">
      <w:start w:val="1"/>
      <w:numFmt w:val="bullet"/>
      <w:lvlText w:val="o"/>
      <w:lvlJc w:val="left"/>
      <w:pPr>
        <w:ind w:left="5484" w:hanging="360"/>
      </w:pPr>
      <w:rPr>
        <w:rFonts w:ascii="Courier New" w:hAnsi="Courier New" w:cs="Courier New" w:hint="default"/>
      </w:rPr>
    </w:lvl>
    <w:lvl w:ilvl="8" w:tplc="040C0005" w:tentative="1">
      <w:start w:val="1"/>
      <w:numFmt w:val="bullet"/>
      <w:lvlText w:val=""/>
      <w:lvlJc w:val="left"/>
      <w:pPr>
        <w:ind w:left="6204" w:hanging="360"/>
      </w:pPr>
      <w:rPr>
        <w:rFonts w:ascii="Wingdings" w:hAnsi="Wingdings" w:hint="default"/>
      </w:rPr>
    </w:lvl>
  </w:abstractNum>
  <w:abstractNum w:abstractNumId="14">
    <w:nsid w:val="20D65F8C"/>
    <w:multiLevelType w:val="hybridMultilevel"/>
    <w:tmpl w:val="38C64B6C"/>
    <w:lvl w:ilvl="0" w:tplc="91C6FE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18072A7"/>
    <w:multiLevelType w:val="hybridMultilevel"/>
    <w:tmpl w:val="E81C3D2C"/>
    <w:lvl w:ilvl="0" w:tplc="12DAB6A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1C255C1"/>
    <w:multiLevelType w:val="hybridMultilevel"/>
    <w:tmpl w:val="5D16A68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2717A51"/>
    <w:multiLevelType w:val="hybridMultilevel"/>
    <w:tmpl w:val="11263E78"/>
    <w:lvl w:ilvl="0" w:tplc="FBCA337E">
      <w:start w:val="1"/>
      <w:numFmt w:val="decimal"/>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31472E5"/>
    <w:multiLevelType w:val="hybridMultilevel"/>
    <w:tmpl w:val="FE662DD2"/>
    <w:lvl w:ilvl="0" w:tplc="0409000D">
      <w:start w:val="1"/>
      <w:numFmt w:val="bullet"/>
      <w:lvlText w:val=""/>
      <w:lvlJc w:val="left"/>
      <w:pPr>
        <w:ind w:left="521" w:hanging="360"/>
      </w:pPr>
      <w:rPr>
        <w:rFonts w:ascii="Wingdings" w:hAnsi="Wingdings" w:hint="default"/>
      </w:rPr>
    </w:lvl>
    <w:lvl w:ilvl="1" w:tplc="04090003" w:tentative="1">
      <w:start w:val="1"/>
      <w:numFmt w:val="bullet"/>
      <w:lvlText w:val="o"/>
      <w:lvlJc w:val="left"/>
      <w:pPr>
        <w:ind w:left="1241" w:hanging="360"/>
      </w:pPr>
      <w:rPr>
        <w:rFonts w:ascii="Courier New" w:hAnsi="Courier New" w:cs="Courier New" w:hint="default"/>
      </w:rPr>
    </w:lvl>
    <w:lvl w:ilvl="2" w:tplc="04090005" w:tentative="1">
      <w:start w:val="1"/>
      <w:numFmt w:val="bullet"/>
      <w:lvlText w:val=""/>
      <w:lvlJc w:val="left"/>
      <w:pPr>
        <w:ind w:left="1961" w:hanging="360"/>
      </w:pPr>
      <w:rPr>
        <w:rFonts w:ascii="Wingdings" w:hAnsi="Wingdings" w:hint="default"/>
      </w:rPr>
    </w:lvl>
    <w:lvl w:ilvl="3" w:tplc="04090001" w:tentative="1">
      <w:start w:val="1"/>
      <w:numFmt w:val="bullet"/>
      <w:lvlText w:val=""/>
      <w:lvlJc w:val="left"/>
      <w:pPr>
        <w:ind w:left="2681" w:hanging="360"/>
      </w:pPr>
      <w:rPr>
        <w:rFonts w:ascii="Symbol" w:hAnsi="Symbol" w:hint="default"/>
      </w:rPr>
    </w:lvl>
    <w:lvl w:ilvl="4" w:tplc="04090003" w:tentative="1">
      <w:start w:val="1"/>
      <w:numFmt w:val="bullet"/>
      <w:lvlText w:val="o"/>
      <w:lvlJc w:val="left"/>
      <w:pPr>
        <w:ind w:left="3401" w:hanging="360"/>
      </w:pPr>
      <w:rPr>
        <w:rFonts w:ascii="Courier New" w:hAnsi="Courier New" w:cs="Courier New" w:hint="default"/>
      </w:rPr>
    </w:lvl>
    <w:lvl w:ilvl="5" w:tplc="04090005" w:tentative="1">
      <w:start w:val="1"/>
      <w:numFmt w:val="bullet"/>
      <w:lvlText w:val=""/>
      <w:lvlJc w:val="left"/>
      <w:pPr>
        <w:ind w:left="4121" w:hanging="360"/>
      </w:pPr>
      <w:rPr>
        <w:rFonts w:ascii="Wingdings" w:hAnsi="Wingdings" w:hint="default"/>
      </w:rPr>
    </w:lvl>
    <w:lvl w:ilvl="6" w:tplc="04090001" w:tentative="1">
      <w:start w:val="1"/>
      <w:numFmt w:val="bullet"/>
      <w:lvlText w:val=""/>
      <w:lvlJc w:val="left"/>
      <w:pPr>
        <w:ind w:left="4841" w:hanging="360"/>
      </w:pPr>
      <w:rPr>
        <w:rFonts w:ascii="Symbol" w:hAnsi="Symbol" w:hint="default"/>
      </w:rPr>
    </w:lvl>
    <w:lvl w:ilvl="7" w:tplc="04090003" w:tentative="1">
      <w:start w:val="1"/>
      <w:numFmt w:val="bullet"/>
      <w:lvlText w:val="o"/>
      <w:lvlJc w:val="left"/>
      <w:pPr>
        <w:ind w:left="5561" w:hanging="360"/>
      </w:pPr>
      <w:rPr>
        <w:rFonts w:ascii="Courier New" w:hAnsi="Courier New" w:cs="Courier New" w:hint="default"/>
      </w:rPr>
    </w:lvl>
    <w:lvl w:ilvl="8" w:tplc="04090005" w:tentative="1">
      <w:start w:val="1"/>
      <w:numFmt w:val="bullet"/>
      <w:lvlText w:val=""/>
      <w:lvlJc w:val="left"/>
      <w:pPr>
        <w:ind w:left="6281" w:hanging="360"/>
      </w:pPr>
      <w:rPr>
        <w:rFonts w:ascii="Wingdings" w:hAnsi="Wingdings" w:hint="default"/>
      </w:rPr>
    </w:lvl>
  </w:abstractNum>
  <w:abstractNum w:abstractNumId="19">
    <w:nsid w:val="29304206"/>
    <w:multiLevelType w:val="hybridMultilevel"/>
    <w:tmpl w:val="63BC87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93D555E"/>
    <w:multiLevelType w:val="hybridMultilevel"/>
    <w:tmpl w:val="7D7A257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1">
    <w:nsid w:val="2C725E52"/>
    <w:multiLevelType w:val="hybridMultilevel"/>
    <w:tmpl w:val="E0D6ECD6"/>
    <w:lvl w:ilvl="0" w:tplc="18828CAA">
      <w:start w:val="3"/>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2">
    <w:nsid w:val="2D3F0772"/>
    <w:multiLevelType w:val="hybridMultilevel"/>
    <w:tmpl w:val="5DA88004"/>
    <w:lvl w:ilvl="0" w:tplc="43AA64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EBE7235"/>
    <w:multiLevelType w:val="hybridMultilevel"/>
    <w:tmpl w:val="D39ECAF0"/>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4">
    <w:nsid w:val="357A3C81"/>
    <w:multiLevelType w:val="hybridMultilevel"/>
    <w:tmpl w:val="CDDE51F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5">
    <w:nsid w:val="37E174D2"/>
    <w:multiLevelType w:val="hybridMultilevel"/>
    <w:tmpl w:val="1E6C9872"/>
    <w:lvl w:ilvl="0" w:tplc="0FDA8DCA">
      <w:start w:val="1"/>
      <w:numFmt w:val="arabicAlpha"/>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6">
    <w:nsid w:val="38455F39"/>
    <w:multiLevelType w:val="hybridMultilevel"/>
    <w:tmpl w:val="0AC0A112"/>
    <w:lvl w:ilvl="0" w:tplc="E4D2F1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9250B57"/>
    <w:multiLevelType w:val="hybridMultilevel"/>
    <w:tmpl w:val="E188B37C"/>
    <w:lvl w:ilvl="0" w:tplc="99B65CA6">
      <w:start w:val="2"/>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39C61B0A"/>
    <w:multiLevelType w:val="hybridMultilevel"/>
    <w:tmpl w:val="54606626"/>
    <w:lvl w:ilvl="0" w:tplc="9A22A2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DF17A2D"/>
    <w:multiLevelType w:val="hybridMultilevel"/>
    <w:tmpl w:val="F6444E86"/>
    <w:lvl w:ilvl="0" w:tplc="16FC34DC">
      <w:start w:val="1"/>
      <w:numFmt w:val="bullet"/>
      <w:lvlText w:val=""/>
      <w:lvlJc w:val="center"/>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4B5364C2"/>
    <w:multiLevelType w:val="hybridMultilevel"/>
    <w:tmpl w:val="4C5241E4"/>
    <w:lvl w:ilvl="0" w:tplc="62409D1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1">
    <w:nsid w:val="4C8374B6"/>
    <w:multiLevelType w:val="hybridMultilevel"/>
    <w:tmpl w:val="C27CADFA"/>
    <w:lvl w:ilvl="0" w:tplc="85F8FFE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4CE9442A"/>
    <w:multiLevelType w:val="hybridMultilevel"/>
    <w:tmpl w:val="32E8407C"/>
    <w:lvl w:ilvl="0" w:tplc="D8C812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4EB4055B"/>
    <w:multiLevelType w:val="hybridMultilevel"/>
    <w:tmpl w:val="BB483474"/>
    <w:lvl w:ilvl="0" w:tplc="E79AA9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FD31FB7"/>
    <w:multiLevelType w:val="hybridMultilevel"/>
    <w:tmpl w:val="B0F2C216"/>
    <w:lvl w:ilvl="0" w:tplc="0596A926">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5">
    <w:nsid w:val="56FA6C24"/>
    <w:multiLevelType w:val="hybridMultilevel"/>
    <w:tmpl w:val="D3C48018"/>
    <w:lvl w:ilvl="0" w:tplc="3BE89C96">
      <w:start w:val="72"/>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nsid w:val="57E65A07"/>
    <w:multiLevelType w:val="hybridMultilevel"/>
    <w:tmpl w:val="1AEAD5DE"/>
    <w:lvl w:ilvl="0" w:tplc="37E6CCF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7">
    <w:nsid w:val="5E0B0E1F"/>
    <w:multiLevelType w:val="hybridMultilevel"/>
    <w:tmpl w:val="E8B294A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FD7050F"/>
    <w:multiLevelType w:val="hybridMultilevel"/>
    <w:tmpl w:val="0BC6080A"/>
    <w:lvl w:ilvl="0" w:tplc="B70A684E">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9">
    <w:nsid w:val="60655CD3"/>
    <w:multiLevelType w:val="hybridMultilevel"/>
    <w:tmpl w:val="0AEEA7EC"/>
    <w:lvl w:ilvl="0" w:tplc="1304EAFC">
      <w:start w:val="1"/>
      <w:numFmt w:val="arabicAlpha"/>
      <w:lvlText w:val="%1-"/>
      <w:lvlJc w:val="left"/>
      <w:pPr>
        <w:ind w:left="64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61F24FF8"/>
    <w:multiLevelType w:val="hybridMultilevel"/>
    <w:tmpl w:val="79E0124E"/>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58E4676"/>
    <w:multiLevelType w:val="hybridMultilevel"/>
    <w:tmpl w:val="DF345E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692872A7"/>
    <w:multiLevelType w:val="hybridMultilevel"/>
    <w:tmpl w:val="5D96C7A0"/>
    <w:lvl w:ilvl="0" w:tplc="040C000B">
      <w:start w:val="1"/>
      <w:numFmt w:val="bullet"/>
      <w:lvlText w:val=""/>
      <w:lvlJc w:val="left"/>
      <w:pPr>
        <w:ind w:left="1164" w:hanging="360"/>
      </w:pPr>
      <w:rPr>
        <w:rFonts w:ascii="Wingdings" w:hAnsi="Wingdings" w:hint="default"/>
      </w:rPr>
    </w:lvl>
    <w:lvl w:ilvl="1" w:tplc="040C0003" w:tentative="1">
      <w:start w:val="1"/>
      <w:numFmt w:val="bullet"/>
      <w:lvlText w:val="o"/>
      <w:lvlJc w:val="left"/>
      <w:pPr>
        <w:ind w:left="1884" w:hanging="360"/>
      </w:pPr>
      <w:rPr>
        <w:rFonts w:ascii="Courier New" w:hAnsi="Courier New" w:cs="Courier New" w:hint="default"/>
      </w:rPr>
    </w:lvl>
    <w:lvl w:ilvl="2" w:tplc="040C0005" w:tentative="1">
      <w:start w:val="1"/>
      <w:numFmt w:val="bullet"/>
      <w:lvlText w:val=""/>
      <w:lvlJc w:val="left"/>
      <w:pPr>
        <w:ind w:left="2604" w:hanging="360"/>
      </w:pPr>
      <w:rPr>
        <w:rFonts w:ascii="Wingdings" w:hAnsi="Wingdings" w:hint="default"/>
      </w:rPr>
    </w:lvl>
    <w:lvl w:ilvl="3" w:tplc="040C0001" w:tentative="1">
      <w:start w:val="1"/>
      <w:numFmt w:val="bullet"/>
      <w:lvlText w:val=""/>
      <w:lvlJc w:val="left"/>
      <w:pPr>
        <w:ind w:left="3324" w:hanging="360"/>
      </w:pPr>
      <w:rPr>
        <w:rFonts w:ascii="Symbol" w:hAnsi="Symbol" w:hint="default"/>
      </w:rPr>
    </w:lvl>
    <w:lvl w:ilvl="4" w:tplc="040C0003" w:tentative="1">
      <w:start w:val="1"/>
      <w:numFmt w:val="bullet"/>
      <w:lvlText w:val="o"/>
      <w:lvlJc w:val="left"/>
      <w:pPr>
        <w:ind w:left="4044" w:hanging="360"/>
      </w:pPr>
      <w:rPr>
        <w:rFonts w:ascii="Courier New" w:hAnsi="Courier New" w:cs="Courier New" w:hint="default"/>
      </w:rPr>
    </w:lvl>
    <w:lvl w:ilvl="5" w:tplc="040C0005" w:tentative="1">
      <w:start w:val="1"/>
      <w:numFmt w:val="bullet"/>
      <w:lvlText w:val=""/>
      <w:lvlJc w:val="left"/>
      <w:pPr>
        <w:ind w:left="4764" w:hanging="360"/>
      </w:pPr>
      <w:rPr>
        <w:rFonts w:ascii="Wingdings" w:hAnsi="Wingdings" w:hint="default"/>
      </w:rPr>
    </w:lvl>
    <w:lvl w:ilvl="6" w:tplc="040C0001" w:tentative="1">
      <w:start w:val="1"/>
      <w:numFmt w:val="bullet"/>
      <w:lvlText w:val=""/>
      <w:lvlJc w:val="left"/>
      <w:pPr>
        <w:ind w:left="5484" w:hanging="360"/>
      </w:pPr>
      <w:rPr>
        <w:rFonts w:ascii="Symbol" w:hAnsi="Symbol" w:hint="default"/>
      </w:rPr>
    </w:lvl>
    <w:lvl w:ilvl="7" w:tplc="040C0003" w:tentative="1">
      <w:start w:val="1"/>
      <w:numFmt w:val="bullet"/>
      <w:lvlText w:val="o"/>
      <w:lvlJc w:val="left"/>
      <w:pPr>
        <w:ind w:left="6204" w:hanging="360"/>
      </w:pPr>
      <w:rPr>
        <w:rFonts w:ascii="Courier New" w:hAnsi="Courier New" w:cs="Courier New" w:hint="default"/>
      </w:rPr>
    </w:lvl>
    <w:lvl w:ilvl="8" w:tplc="040C0005" w:tentative="1">
      <w:start w:val="1"/>
      <w:numFmt w:val="bullet"/>
      <w:lvlText w:val=""/>
      <w:lvlJc w:val="left"/>
      <w:pPr>
        <w:ind w:left="6924" w:hanging="360"/>
      </w:pPr>
      <w:rPr>
        <w:rFonts w:ascii="Wingdings" w:hAnsi="Wingdings" w:hint="default"/>
      </w:rPr>
    </w:lvl>
  </w:abstractNum>
  <w:abstractNum w:abstractNumId="43">
    <w:nsid w:val="6CA704BF"/>
    <w:multiLevelType w:val="hybridMultilevel"/>
    <w:tmpl w:val="36D4ABE0"/>
    <w:lvl w:ilvl="0" w:tplc="B48CDEBA">
      <w:start w:val="1"/>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6D5B0542"/>
    <w:multiLevelType w:val="hybridMultilevel"/>
    <w:tmpl w:val="4DECB1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6EFD3147"/>
    <w:multiLevelType w:val="hybridMultilevel"/>
    <w:tmpl w:val="9A5C3E20"/>
    <w:lvl w:ilvl="0" w:tplc="941A4488">
      <w:start w:val="1"/>
      <w:numFmt w:val="arabicAlpha"/>
      <w:lvlText w:val="%1-"/>
      <w:lvlJc w:val="left"/>
      <w:pPr>
        <w:ind w:left="804" w:hanging="360"/>
      </w:pPr>
      <w:rPr>
        <w:rFonts w:hint="default"/>
      </w:rPr>
    </w:lvl>
    <w:lvl w:ilvl="1" w:tplc="040C0019" w:tentative="1">
      <w:start w:val="1"/>
      <w:numFmt w:val="lowerLetter"/>
      <w:lvlText w:val="%2."/>
      <w:lvlJc w:val="left"/>
      <w:pPr>
        <w:ind w:left="1524" w:hanging="360"/>
      </w:pPr>
    </w:lvl>
    <w:lvl w:ilvl="2" w:tplc="040C001B" w:tentative="1">
      <w:start w:val="1"/>
      <w:numFmt w:val="lowerRoman"/>
      <w:lvlText w:val="%3."/>
      <w:lvlJc w:val="right"/>
      <w:pPr>
        <w:ind w:left="2244" w:hanging="180"/>
      </w:pPr>
    </w:lvl>
    <w:lvl w:ilvl="3" w:tplc="040C000F" w:tentative="1">
      <w:start w:val="1"/>
      <w:numFmt w:val="decimal"/>
      <w:lvlText w:val="%4."/>
      <w:lvlJc w:val="left"/>
      <w:pPr>
        <w:ind w:left="2964" w:hanging="360"/>
      </w:pPr>
    </w:lvl>
    <w:lvl w:ilvl="4" w:tplc="040C0019" w:tentative="1">
      <w:start w:val="1"/>
      <w:numFmt w:val="lowerLetter"/>
      <w:lvlText w:val="%5."/>
      <w:lvlJc w:val="left"/>
      <w:pPr>
        <w:ind w:left="3684" w:hanging="360"/>
      </w:pPr>
    </w:lvl>
    <w:lvl w:ilvl="5" w:tplc="040C001B" w:tentative="1">
      <w:start w:val="1"/>
      <w:numFmt w:val="lowerRoman"/>
      <w:lvlText w:val="%6."/>
      <w:lvlJc w:val="right"/>
      <w:pPr>
        <w:ind w:left="4404" w:hanging="180"/>
      </w:pPr>
    </w:lvl>
    <w:lvl w:ilvl="6" w:tplc="040C000F" w:tentative="1">
      <w:start w:val="1"/>
      <w:numFmt w:val="decimal"/>
      <w:lvlText w:val="%7."/>
      <w:lvlJc w:val="left"/>
      <w:pPr>
        <w:ind w:left="5124" w:hanging="360"/>
      </w:pPr>
    </w:lvl>
    <w:lvl w:ilvl="7" w:tplc="040C0019" w:tentative="1">
      <w:start w:val="1"/>
      <w:numFmt w:val="lowerLetter"/>
      <w:lvlText w:val="%8."/>
      <w:lvlJc w:val="left"/>
      <w:pPr>
        <w:ind w:left="5844" w:hanging="360"/>
      </w:pPr>
    </w:lvl>
    <w:lvl w:ilvl="8" w:tplc="040C001B" w:tentative="1">
      <w:start w:val="1"/>
      <w:numFmt w:val="lowerRoman"/>
      <w:lvlText w:val="%9."/>
      <w:lvlJc w:val="right"/>
      <w:pPr>
        <w:ind w:left="6564" w:hanging="180"/>
      </w:pPr>
    </w:lvl>
  </w:abstractNum>
  <w:abstractNum w:abstractNumId="46">
    <w:nsid w:val="712326C9"/>
    <w:multiLevelType w:val="hybridMultilevel"/>
    <w:tmpl w:val="C5FABEDE"/>
    <w:lvl w:ilvl="0" w:tplc="C6B212DE">
      <w:start w:val="1"/>
      <w:numFmt w:val="decimal"/>
      <w:lvlText w:val="%1-"/>
      <w:lvlJc w:val="left"/>
      <w:pPr>
        <w:ind w:left="786" w:hanging="360"/>
      </w:pPr>
      <w:rPr>
        <w:rFonts w:hint="default"/>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71FD589E"/>
    <w:multiLevelType w:val="hybridMultilevel"/>
    <w:tmpl w:val="C1706EE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74B51B3F"/>
    <w:multiLevelType w:val="hybridMultilevel"/>
    <w:tmpl w:val="8906355C"/>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9">
    <w:nsid w:val="75730727"/>
    <w:multiLevelType w:val="hybridMultilevel"/>
    <w:tmpl w:val="F7D2B532"/>
    <w:lvl w:ilvl="0" w:tplc="584270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642175D"/>
    <w:multiLevelType w:val="hybridMultilevel"/>
    <w:tmpl w:val="D3D08E82"/>
    <w:lvl w:ilvl="0" w:tplc="AF442F3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7E79347B"/>
    <w:multiLevelType w:val="hybridMultilevel"/>
    <w:tmpl w:val="E12606B8"/>
    <w:lvl w:ilvl="0" w:tplc="040C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6"/>
  </w:num>
  <w:num w:numId="2">
    <w:abstractNumId w:val="10"/>
  </w:num>
  <w:num w:numId="3">
    <w:abstractNumId w:val="12"/>
  </w:num>
  <w:num w:numId="4">
    <w:abstractNumId w:val="39"/>
  </w:num>
  <w:num w:numId="5">
    <w:abstractNumId w:val="38"/>
  </w:num>
  <w:num w:numId="6">
    <w:abstractNumId w:val="15"/>
  </w:num>
  <w:num w:numId="7">
    <w:abstractNumId w:val="25"/>
  </w:num>
  <w:num w:numId="8">
    <w:abstractNumId w:val="50"/>
  </w:num>
  <w:num w:numId="9">
    <w:abstractNumId w:val="1"/>
  </w:num>
  <w:num w:numId="10">
    <w:abstractNumId w:val="31"/>
  </w:num>
  <w:num w:numId="11">
    <w:abstractNumId w:val="44"/>
  </w:num>
  <w:num w:numId="12">
    <w:abstractNumId w:val="46"/>
  </w:num>
  <w:num w:numId="13">
    <w:abstractNumId w:val="41"/>
  </w:num>
  <w:num w:numId="14">
    <w:abstractNumId w:val="20"/>
  </w:num>
  <w:num w:numId="15">
    <w:abstractNumId w:val="24"/>
  </w:num>
  <w:num w:numId="16">
    <w:abstractNumId w:val="7"/>
  </w:num>
  <w:num w:numId="17">
    <w:abstractNumId w:val="32"/>
  </w:num>
  <w:num w:numId="18">
    <w:abstractNumId w:val="13"/>
  </w:num>
  <w:num w:numId="19">
    <w:abstractNumId w:val="47"/>
  </w:num>
  <w:num w:numId="20">
    <w:abstractNumId w:val="45"/>
  </w:num>
  <w:num w:numId="21">
    <w:abstractNumId w:val="30"/>
  </w:num>
  <w:num w:numId="22">
    <w:abstractNumId w:val="42"/>
  </w:num>
  <w:num w:numId="23">
    <w:abstractNumId w:val="27"/>
  </w:num>
  <w:num w:numId="24">
    <w:abstractNumId w:val="43"/>
  </w:num>
  <w:num w:numId="25">
    <w:abstractNumId w:val="34"/>
  </w:num>
  <w:num w:numId="26">
    <w:abstractNumId w:val="36"/>
  </w:num>
  <w:num w:numId="27">
    <w:abstractNumId w:val="9"/>
  </w:num>
  <w:num w:numId="28">
    <w:abstractNumId w:val="4"/>
  </w:num>
  <w:num w:numId="29">
    <w:abstractNumId w:val="19"/>
  </w:num>
  <w:num w:numId="30">
    <w:abstractNumId w:val="18"/>
  </w:num>
  <w:num w:numId="31">
    <w:abstractNumId w:val="35"/>
  </w:num>
  <w:num w:numId="32">
    <w:abstractNumId w:val="17"/>
  </w:num>
  <w:num w:numId="33">
    <w:abstractNumId w:val="6"/>
  </w:num>
  <w:num w:numId="34">
    <w:abstractNumId w:val="2"/>
  </w:num>
  <w:num w:numId="35">
    <w:abstractNumId w:val="29"/>
  </w:num>
  <w:num w:numId="36">
    <w:abstractNumId w:val="11"/>
  </w:num>
  <w:num w:numId="37">
    <w:abstractNumId w:val="8"/>
  </w:num>
  <w:num w:numId="38">
    <w:abstractNumId w:val="23"/>
  </w:num>
  <w:num w:numId="39">
    <w:abstractNumId w:val="48"/>
  </w:num>
  <w:num w:numId="40">
    <w:abstractNumId w:val="14"/>
  </w:num>
  <w:num w:numId="41">
    <w:abstractNumId w:val="5"/>
  </w:num>
  <w:num w:numId="42">
    <w:abstractNumId w:val="21"/>
  </w:num>
  <w:num w:numId="43">
    <w:abstractNumId w:val="28"/>
  </w:num>
  <w:num w:numId="44">
    <w:abstractNumId w:val="22"/>
  </w:num>
  <w:num w:numId="45">
    <w:abstractNumId w:val="26"/>
  </w:num>
  <w:num w:numId="46">
    <w:abstractNumId w:val="49"/>
  </w:num>
  <w:num w:numId="47">
    <w:abstractNumId w:val="51"/>
  </w:num>
  <w:num w:numId="48">
    <w:abstractNumId w:val="33"/>
  </w:num>
  <w:num w:numId="49">
    <w:abstractNumId w:val="37"/>
  </w:num>
  <w:num w:numId="50">
    <w:abstractNumId w:val="0"/>
  </w:num>
  <w:num w:numId="51">
    <w:abstractNumId w:val="3"/>
  </w:num>
  <w:num w:numId="52">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0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3721"/>
    <w:rsid w:val="000B3BC4"/>
    <w:rsid w:val="000D0C23"/>
    <w:rsid w:val="000D2B12"/>
    <w:rsid w:val="000F7A20"/>
    <w:rsid w:val="001113B3"/>
    <w:rsid w:val="00146AB6"/>
    <w:rsid w:val="00164EEB"/>
    <w:rsid w:val="00185714"/>
    <w:rsid w:val="001B4987"/>
    <w:rsid w:val="001B755D"/>
    <w:rsid w:val="001C5441"/>
    <w:rsid w:val="001E7489"/>
    <w:rsid w:val="0023211E"/>
    <w:rsid w:val="0026476E"/>
    <w:rsid w:val="0027039A"/>
    <w:rsid w:val="002727CD"/>
    <w:rsid w:val="00276AF0"/>
    <w:rsid w:val="0028112E"/>
    <w:rsid w:val="002E02E2"/>
    <w:rsid w:val="002E4F5C"/>
    <w:rsid w:val="00303FC6"/>
    <w:rsid w:val="0031498C"/>
    <w:rsid w:val="00323584"/>
    <w:rsid w:val="00380666"/>
    <w:rsid w:val="00394317"/>
    <w:rsid w:val="003B3DF2"/>
    <w:rsid w:val="00410623"/>
    <w:rsid w:val="00427923"/>
    <w:rsid w:val="004322D5"/>
    <w:rsid w:val="00451DAF"/>
    <w:rsid w:val="00452161"/>
    <w:rsid w:val="0046293C"/>
    <w:rsid w:val="00471888"/>
    <w:rsid w:val="00493DBA"/>
    <w:rsid w:val="004A3725"/>
    <w:rsid w:val="004B14AF"/>
    <w:rsid w:val="004E3A49"/>
    <w:rsid w:val="00536FF6"/>
    <w:rsid w:val="00555F60"/>
    <w:rsid w:val="0057177C"/>
    <w:rsid w:val="005E416C"/>
    <w:rsid w:val="005E7B76"/>
    <w:rsid w:val="005F3219"/>
    <w:rsid w:val="006146F9"/>
    <w:rsid w:val="00674453"/>
    <w:rsid w:val="00686686"/>
    <w:rsid w:val="00693792"/>
    <w:rsid w:val="006A12F1"/>
    <w:rsid w:val="006A7B48"/>
    <w:rsid w:val="006B1FAD"/>
    <w:rsid w:val="0073603E"/>
    <w:rsid w:val="00753F3D"/>
    <w:rsid w:val="007547F5"/>
    <w:rsid w:val="007613B1"/>
    <w:rsid w:val="00793D05"/>
    <w:rsid w:val="007D427F"/>
    <w:rsid w:val="00816691"/>
    <w:rsid w:val="00843721"/>
    <w:rsid w:val="0085734E"/>
    <w:rsid w:val="00896806"/>
    <w:rsid w:val="008B48F0"/>
    <w:rsid w:val="009630EF"/>
    <w:rsid w:val="00995F2A"/>
    <w:rsid w:val="009A50E1"/>
    <w:rsid w:val="009D1448"/>
    <w:rsid w:val="009E0A3E"/>
    <w:rsid w:val="00A11EAA"/>
    <w:rsid w:val="00A331C2"/>
    <w:rsid w:val="00A431CE"/>
    <w:rsid w:val="00A71245"/>
    <w:rsid w:val="00A8343B"/>
    <w:rsid w:val="00AD76A3"/>
    <w:rsid w:val="00B0716B"/>
    <w:rsid w:val="00B1716E"/>
    <w:rsid w:val="00B31428"/>
    <w:rsid w:val="00B344F0"/>
    <w:rsid w:val="00B35B19"/>
    <w:rsid w:val="00B5112C"/>
    <w:rsid w:val="00BA5E1D"/>
    <w:rsid w:val="00BC0A5D"/>
    <w:rsid w:val="00BC3FF1"/>
    <w:rsid w:val="00BC7597"/>
    <w:rsid w:val="00C0720B"/>
    <w:rsid w:val="00C07D7E"/>
    <w:rsid w:val="00C25AD8"/>
    <w:rsid w:val="00C52B7D"/>
    <w:rsid w:val="00C535CB"/>
    <w:rsid w:val="00C91D2F"/>
    <w:rsid w:val="00D511BD"/>
    <w:rsid w:val="00D55D32"/>
    <w:rsid w:val="00D762CD"/>
    <w:rsid w:val="00DB0F8A"/>
    <w:rsid w:val="00DF1271"/>
    <w:rsid w:val="00DF78BF"/>
    <w:rsid w:val="00E07254"/>
    <w:rsid w:val="00E63398"/>
    <w:rsid w:val="00EA39FD"/>
    <w:rsid w:val="00EC50B9"/>
    <w:rsid w:val="00EE730A"/>
    <w:rsid w:val="00EF5544"/>
    <w:rsid w:val="00F37330"/>
    <w:rsid w:val="00F96D2B"/>
    <w:rsid w:val="00FB6E08"/>
    <w:rsid w:val="00FD380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3839C0C-9B74-4070-B5CA-5A441240C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4EEB"/>
    <w:pPr>
      <w:bidi/>
      <w:spacing w:after="200" w:line="276" w:lineRule="auto"/>
    </w:pPr>
    <w:rPr>
      <w:rFonts w:eastAsiaTheme="minorEastAsia"/>
    </w:rPr>
  </w:style>
  <w:style w:type="paragraph" w:styleId="1">
    <w:name w:val="heading 1"/>
    <w:basedOn w:val="a"/>
    <w:next w:val="a"/>
    <w:link w:val="1Char"/>
    <w:uiPriority w:val="9"/>
    <w:qFormat/>
    <w:rsid w:val="006B1FAD"/>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64EEB"/>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164EEB"/>
    <w:pPr>
      <w:ind w:left="720"/>
      <w:contextualSpacing/>
    </w:pPr>
  </w:style>
  <w:style w:type="paragraph" w:styleId="a5">
    <w:name w:val="header"/>
    <w:basedOn w:val="a"/>
    <w:link w:val="Char"/>
    <w:uiPriority w:val="99"/>
    <w:unhideWhenUsed/>
    <w:rsid w:val="00164EEB"/>
    <w:pPr>
      <w:tabs>
        <w:tab w:val="center" w:pos="4153"/>
        <w:tab w:val="right" w:pos="8306"/>
      </w:tabs>
      <w:spacing w:after="0" w:line="240" w:lineRule="auto"/>
    </w:pPr>
  </w:style>
  <w:style w:type="character" w:customStyle="1" w:styleId="Char">
    <w:name w:val="رأس الصفحة Char"/>
    <w:basedOn w:val="a0"/>
    <w:link w:val="a5"/>
    <w:uiPriority w:val="99"/>
    <w:rsid w:val="00164EEB"/>
    <w:rPr>
      <w:rFonts w:eastAsiaTheme="minorEastAsia"/>
    </w:rPr>
  </w:style>
  <w:style w:type="paragraph" w:styleId="a6">
    <w:name w:val="footer"/>
    <w:basedOn w:val="a"/>
    <w:link w:val="Char0"/>
    <w:uiPriority w:val="99"/>
    <w:unhideWhenUsed/>
    <w:rsid w:val="00164EEB"/>
    <w:pPr>
      <w:tabs>
        <w:tab w:val="center" w:pos="4153"/>
        <w:tab w:val="right" w:pos="8306"/>
      </w:tabs>
      <w:spacing w:after="0" w:line="240" w:lineRule="auto"/>
    </w:pPr>
  </w:style>
  <w:style w:type="character" w:customStyle="1" w:styleId="Char0">
    <w:name w:val="تذييل الصفحة Char"/>
    <w:basedOn w:val="a0"/>
    <w:link w:val="a6"/>
    <w:uiPriority w:val="99"/>
    <w:rsid w:val="00164EEB"/>
    <w:rPr>
      <w:rFonts w:eastAsiaTheme="minorEastAsia"/>
    </w:rPr>
  </w:style>
  <w:style w:type="character" w:customStyle="1" w:styleId="1Char">
    <w:name w:val="عنوان 1 Char"/>
    <w:basedOn w:val="a0"/>
    <w:link w:val="1"/>
    <w:uiPriority w:val="9"/>
    <w:rsid w:val="006B1FAD"/>
    <w:rPr>
      <w:rFonts w:asciiTheme="majorHAnsi" w:eastAsiaTheme="majorEastAsia" w:hAnsiTheme="majorHAnsi" w:cstheme="majorBidi"/>
      <w:b/>
      <w:bCs/>
      <w:color w:val="2E74B5" w:themeColor="accent1" w:themeShade="BF"/>
      <w:sz w:val="28"/>
      <w:szCs w:val="28"/>
    </w:rPr>
  </w:style>
  <w:style w:type="paragraph" w:styleId="a7">
    <w:name w:val="Balloon Text"/>
    <w:basedOn w:val="a"/>
    <w:link w:val="Char1"/>
    <w:uiPriority w:val="99"/>
    <w:semiHidden/>
    <w:unhideWhenUsed/>
    <w:rsid w:val="006B1FAD"/>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6B1FAD"/>
    <w:rPr>
      <w:rFonts w:ascii="Tahoma" w:eastAsiaTheme="minorEastAsia" w:hAnsi="Tahoma" w:cs="Tahoma"/>
      <w:sz w:val="16"/>
      <w:szCs w:val="16"/>
    </w:rPr>
  </w:style>
  <w:style w:type="paragraph" w:styleId="a8">
    <w:name w:val="endnote text"/>
    <w:basedOn w:val="a"/>
    <w:link w:val="Char2"/>
    <w:uiPriority w:val="99"/>
    <w:semiHidden/>
    <w:unhideWhenUsed/>
    <w:rsid w:val="006B1FAD"/>
    <w:pPr>
      <w:spacing w:after="0" w:line="240" w:lineRule="auto"/>
    </w:pPr>
    <w:rPr>
      <w:sz w:val="20"/>
      <w:szCs w:val="20"/>
    </w:rPr>
  </w:style>
  <w:style w:type="character" w:customStyle="1" w:styleId="Char2">
    <w:name w:val="نص تعليق ختامي Char"/>
    <w:basedOn w:val="a0"/>
    <w:link w:val="a8"/>
    <w:uiPriority w:val="99"/>
    <w:semiHidden/>
    <w:rsid w:val="006B1FAD"/>
    <w:rPr>
      <w:rFonts w:eastAsiaTheme="minorEastAsia"/>
      <w:sz w:val="20"/>
      <w:szCs w:val="20"/>
    </w:rPr>
  </w:style>
  <w:style w:type="character" w:styleId="a9">
    <w:name w:val="endnote reference"/>
    <w:basedOn w:val="a0"/>
    <w:uiPriority w:val="99"/>
    <w:semiHidden/>
    <w:unhideWhenUsed/>
    <w:rsid w:val="006B1FAD"/>
    <w:rPr>
      <w:vertAlign w:val="superscript"/>
    </w:rPr>
  </w:style>
  <w:style w:type="paragraph" w:styleId="aa">
    <w:name w:val="footnote text"/>
    <w:basedOn w:val="a"/>
    <w:link w:val="Char3"/>
    <w:uiPriority w:val="99"/>
    <w:unhideWhenUsed/>
    <w:rsid w:val="006B1FAD"/>
    <w:pPr>
      <w:spacing w:after="0" w:line="240" w:lineRule="auto"/>
    </w:pPr>
    <w:rPr>
      <w:sz w:val="20"/>
      <w:szCs w:val="20"/>
    </w:rPr>
  </w:style>
  <w:style w:type="character" w:customStyle="1" w:styleId="Char3">
    <w:name w:val="نص حاشية سفلية Char"/>
    <w:basedOn w:val="a0"/>
    <w:link w:val="aa"/>
    <w:uiPriority w:val="99"/>
    <w:rsid w:val="006B1FAD"/>
    <w:rPr>
      <w:rFonts w:eastAsiaTheme="minorEastAsia"/>
      <w:sz w:val="20"/>
      <w:szCs w:val="20"/>
    </w:rPr>
  </w:style>
  <w:style w:type="character" w:styleId="ab">
    <w:name w:val="footnote reference"/>
    <w:basedOn w:val="a0"/>
    <w:uiPriority w:val="99"/>
    <w:unhideWhenUsed/>
    <w:rsid w:val="006B1FAD"/>
    <w:rPr>
      <w:vertAlign w:val="superscript"/>
    </w:rPr>
  </w:style>
  <w:style w:type="paragraph" w:styleId="ac">
    <w:name w:val="Subtitle"/>
    <w:basedOn w:val="a"/>
    <w:next w:val="a"/>
    <w:link w:val="Char4"/>
    <w:uiPriority w:val="11"/>
    <w:qFormat/>
    <w:rsid w:val="006B1FAD"/>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Char4">
    <w:name w:val="عنوان فرعي Char"/>
    <w:basedOn w:val="a0"/>
    <w:link w:val="ac"/>
    <w:uiPriority w:val="11"/>
    <w:rsid w:val="006B1FAD"/>
    <w:rPr>
      <w:rFonts w:asciiTheme="majorHAnsi" w:eastAsiaTheme="majorEastAsia" w:hAnsiTheme="majorHAnsi" w:cstheme="majorBidi"/>
      <w:i/>
      <w:iCs/>
      <w:color w:val="5B9BD5" w:themeColor="accent1"/>
      <w:spacing w:val="15"/>
      <w:sz w:val="24"/>
      <w:szCs w:val="24"/>
    </w:rPr>
  </w:style>
  <w:style w:type="character" w:styleId="ad">
    <w:name w:val="Strong"/>
    <w:basedOn w:val="a0"/>
    <w:uiPriority w:val="22"/>
    <w:qFormat/>
    <w:rsid w:val="006B1FAD"/>
    <w:rPr>
      <w:b/>
      <w:bCs/>
    </w:rPr>
  </w:style>
  <w:style w:type="paragraph" w:styleId="ae">
    <w:name w:val="Document Map"/>
    <w:basedOn w:val="a"/>
    <w:link w:val="Char5"/>
    <w:uiPriority w:val="99"/>
    <w:semiHidden/>
    <w:unhideWhenUsed/>
    <w:rsid w:val="006B1FAD"/>
    <w:pPr>
      <w:spacing w:after="0" w:line="240" w:lineRule="auto"/>
    </w:pPr>
    <w:rPr>
      <w:rFonts w:ascii="Tahoma" w:hAnsi="Tahoma" w:cs="Tahoma"/>
      <w:sz w:val="16"/>
      <w:szCs w:val="16"/>
    </w:rPr>
  </w:style>
  <w:style w:type="character" w:customStyle="1" w:styleId="Char5">
    <w:name w:val="مخطط المستند Char"/>
    <w:basedOn w:val="a0"/>
    <w:link w:val="ae"/>
    <w:uiPriority w:val="99"/>
    <w:semiHidden/>
    <w:rsid w:val="006B1FAD"/>
    <w:rPr>
      <w:rFonts w:ascii="Tahoma" w:eastAsiaTheme="minorEastAsia" w:hAnsi="Tahoma" w:cs="Tahoma"/>
      <w:sz w:val="16"/>
      <w:szCs w:val="16"/>
    </w:rPr>
  </w:style>
  <w:style w:type="character" w:styleId="af">
    <w:name w:val="Placeholder Text"/>
    <w:basedOn w:val="a0"/>
    <w:uiPriority w:val="99"/>
    <w:semiHidden/>
    <w:rsid w:val="006B1FAD"/>
    <w:rPr>
      <w:color w:val="808080"/>
    </w:rPr>
  </w:style>
  <w:style w:type="paragraph" w:customStyle="1" w:styleId="TableParagraph">
    <w:name w:val="Table Paragraph"/>
    <w:basedOn w:val="a"/>
    <w:uiPriority w:val="1"/>
    <w:qFormat/>
    <w:rsid w:val="006B1FAD"/>
    <w:pPr>
      <w:widowControl w:val="0"/>
      <w:autoSpaceDE w:val="0"/>
      <w:autoSpaceDN w:val="0"/>
      <w:bidi w:val="0"/>
      <w:spacing w:after="0" w:line="240" w:lineRule="auto"/>
    </w:pPr>
    <w:rPr>
      <w:rFonts w:ascii="Arial" w:eastAsia="Arial" w:hAnsi="Arial" w:cs="Arial"/>
      <w:lang w:val="fr-FR"/>
    </w:rPr>
  </w:style>
  <w:style w:type="table" w:customStyle="1" w:styleId="TableNormal">
    <w:name w:val="Table Normal"/>
    <w:uiPriority w:val="2"/>
    <w:semiHidden/>
    <w:qFormat/>
    <w:rsid w:val="006B1FAD"/>
    <w:pPr>
      <w:widowControl w:val="0"/>
      <w:autoSpaceDE w:val="0"/>
      <w:autoSpaceDN w:val="0"/>
      <w:spacing w:after="0" w:line="240" w:lineRule="auto"/>
    </w:pPr>
    <w:tblPr>
      <w:tblCellMar>
        <w:top w:w="0" w:type="dxa"/>
        <w:left w:w="0" w:type="dxa"/>
        <w:bottom w:w="0" w:type="dxa"/>
        <w:right w:w="0" w:type="dxa"/>
      </w:tblCellMar>
    </w:tblPr>
  </w:style>
  <w:style w:type="table" w:customStyle="1" w:styleId="TableNormal1">
    <w:name w:val="Table Normal1"/>
    <w:uiPriority w:val="2"/>
    <w:semiHidden/>
    <w:qFormat/>
    <w:rsid w:val="006B1FAD"/>
    <w:pPr>
      <w:widowControl w:val="0"/>
      <w:autoSpaceDE w:val="0"/>
      <w:autoSpaceDN w:val="0"/>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6743804">
      <w:bodyDiv w:val="1"/>
      <w:marLeft w:val="0"/>
      <w:marRight w:val="0"/>
      <w:marTop w:val="0"/>
      <w:marBottom w:val="0"/>
      <w:divBdr>
        <w:top w:val="none" w:sz="0" w:space="0" w:color="auto"/>
        <w:left w:val="none" w:sz="0" w:space="0" w:color="auto"/>
        <w:bottom w:val="none" w:sz="0" w:space="0" w:color="auto"/>
        <w:right w:val="none" w:sz="0" w:space="0" w:color="auto"/>
      </w:divBdr>
    </w:div>
    <w:div w:id="387729596">
      <w:bodyDiv w:val="1"/>
      <w:marLeft w:val="0"/>
      <w:marRight w:val="0"/>
      <w:marTop w:val="0"/>
      <w:marBottom w:val="0"/>
      <w:divBdr>
        <w:top w:val="none" w:sz="0" w:space="0" w:color="auto"/>
        <w:left w:val="none" w:sz="0" w:space="0" w:color="auto"/>
        <w:bottom w:val="none" w:sz="0" w:space="0" w:color="auto"/>
        <w:right w:val="none" w:sz="0" w:space="0" w:color="auto"/>
      </w:divBdr>
    </w:div>
    <w:div w:id="543908146">
      <w:bodyDiv w:val="1"/>
      <w:marLeft w:val="0"/>
      <w:marRight w:val="0"/>
      <w:marTop w:val="0"/>
      <w:marBottom w:val="0"/>
      <w:divBdr>
        <w:top w:val="none" w:sz="0" w:space="0" w:color="auto"/>
        <w:left w:val="none" w:sz="0" w:space="0" w:color="auto"/>
        <w:bottom w:val="none" w:sz="0" w:space="0" w:color="auto"/>
        <w:right w:val="none" w:sz="0" w:space="0" w:color="auto"/>
      </w:divBdr>
    </w:div>
    <w:div w:id="597713667">
      <w:bodyDiv w:val="1"/>
      <w:marLeft w:val="0"/>
      <w:marRight w:val="0"/>
      <w:marTop w:val="0"/>
      <w:marBottom w:val="0"/>
      <w:divBdr>
        <w:top w:val="none" w:sz="0" w:space="0" w:color="auto"/>
        <w:left w:val="none" w:sz="0" w:space="0" w:color="auto"/>
        <w:bottom w:val="none" w:sz="0" w:space="0" w:color="auto"/>
        <w:right w:val="none" w:sz="0" w:space="0" w:color="auto"/>
      </w:divBdr>
    </w:div>
    <w:div w:id="803623959">
      <w:bodyDiv w:val="1"/>
      <w:marLeft w:val="0"/>
      <w:marRight w:val="0"/>
      <w:marTop w:val="0"/>
      <w:marBottom w:val="0"/>
      <w:divBdr>
        <w:top w:val="none" w:sz="0" w:space="0" w:color="auto"/>
        <w:left w:val="none" w:sz="0" w:space="0" w:color="auto"/>
        <w:bottom w:val="none" w:sz="0" w:space="0" w:color="auto"/>
        <w:right w:val="none" w:sz="0" w:space="0" w:color="auto"/>
      </w:divBdr>
    </w:div>
    <w:div w:id="1333021399">
      <w:bodyDiv w:val="1"/>
      <w:marLeft w:val="0"/>
      <w:marRight w:val="0"/>
      <w:marTop w:val="0"/>
      <w:marBottom w:val="0"/>
      <w:divBdr>
        <w:top w:val="none" w:sz="0" w:space="0" w:color="auto"/>
        <w:left w:val="none" w:sz="0" w:space="0" w:color="auto"/>
        <w:bottom w:val="none" w:sz="0" w:space="0" w:color="auto"/>
        <w:right w:val="none" w:sz="0" w:space="0" w:color="auto"/>
      </w:divBdr>
    </w:div>
    <w:div w:id="1336955730">
      <w:bodyDiv w:val="1"/>
      <w:marLeft w:val="0"/>
      <w:marRight w:val="0"/>
      <w:marTop w:val="0"/>
      <w:marBottom w:val="0"/>
      <w:divBdr>
        <w:top w:val="none" w:sz="0" w:space="0" w:color="auto"/>
        <w:left w:val="none" w:sz="0" w:space="0" w:color="auto"/>
        <w:bottom w:val="none" w:sz="0" w:space="0" w:color="auto"/>
        <w:right w:val="none" w:sz="0" w:space="0" w:color="auto"/>
      </w:divBdr>
    </w:div>
    <w:div w:id="1555121224">
      <w:bodyDiv w:val="1"/>
      <w:marLeft w:val="0"/>
      <w:marRight w:val="0"/>
      <w:marTop w:val="0"/>
      <w:marBottom w:val="0"/>
      <w:divBdr>
        <w:top w:val="none" w:sz="0" w:space="0" w:color="auto"/>
        <w:left w:val="none" w:sz="0" w:space="0" w:color="auto"/>
        <w:bottom w:val="none" w:sz="0" w:space="0" w:color="auto"/>
        <w:right w:val="none" w:sz="0" w:space="0" w:color="auto"/>
      </w:divBdr>
    </w:div>
    <w:div w:id="1864051811">
      <w:bodyDiv w:val="1"/>
      <w:marLeft w:val="0"/>
      <w:marRight w:val="0"/>
      <w:marTop w:val="0"/>
      <w:marBottom w:val="0"/>
      <w:divBdr>
        <w:top w:val="none" w:sz="0" w:space="0" w:color="auto"/>
        <w:left w:val="none" w:sz="0" w:space="0" w:color="auto"/>
        <w:bottom w:val="none" w:sz="0" w:space="0" w:color="auto"/>
        <w:right w:val="none" w:sz="0" w:space="0" w:color="auto"/>
      </w:divBdr>
    </w:div>
    <w:div w:id="1923484843">
      <w:bodyDiv w:val="1"/>
      <w:marLeft w:val="0"/>
      <w:marRight w:val="0"/>
      <w:marTop w:val="0"/>
      <w:marBottom w:val="0"/>
      <w:divBdr>
        <w:top w:val="none" w:sz="0" w:space="0" w:color="auto"/>
        <w:left w:val="none" w:sz="0" w:space="0" w:color="auto"/>
        <w:bottom w:val="none" w:sz="0" w:space="0" w:color="auto"/>
        <w:right w:val="none" w:sz="0" w:space="0" w:color="auto"/>
      </w:divBdr>
    </w:div>
    <w:div w:id="2061396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diagramLayout" Target="diagrams/layout1.xml"/><Relationship Id="rId26" Type="http://schemas.openxmlformats.org/officeDocument/2006/relationships/header" Target="header7.xml"/><Relationship Id="rId39" Type="http://schemas.openxmlformats.org/officeDocument/2006/relationships/header" Target="header11.xml"/><Relationship Id="rId3" Type="http://schemas.openxmlformats.org/officeDocument/2006/relationships/styles" Target="styles.xml"/><Relationship Id="rId21" Type="http://schemas.microsoft.com/office/2007/relationships/diagramDrawing" Target="diagrams/drawing1.xml"/><Relationship Id="rId34" Type="http://schemas.openxmlformats.org/officeDocument/2006/relationships/image" Target="media/image12.emf"/><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diagramData" Target="diagrams/data1.xml"/><Relationship Id="rId25" Type="http://schemas.openxmlformats.org/officeDocument/2006/relationships/header" Target="header6.xml"/><Relationship Id="rId33" Type="http://schemas.openxmlformats.org/officeDocument/2006/relationships/image" Target="media/image11.emf"/><Relationship Id="rId38" Type="http://schemas.openxmlformats.org/officeDocument/2006/relationships/header" Target="header10.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diagramColors" Target="diagrams/colors1.xml"/><Relationship Id="rId29" Type="http://schemas.openxmlformats.org/officeDocument/2006/relationships/image" Target="media/image7.em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5.xml"/><Relationship Id="rId32" Type="http://schemas.openxmlformats.org/officeDocument/2006/relationships/image" Target="media/image10.emf"/><Relationship Id="rId37" Type="http://schemas.openxmlformats.org/officeDocument/2006/relationships/image" Target="media/image13.emf"/><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eader" Target="header4.xml"/><Relationship Id="rId28" Type="http://schemas.openxmlformats.org/officeDocument/2006/relationships/image" Target="media/image6.emf"/><Relationship Id="rId36" Type="http://schemas.openxmlformats.org/officeDocument/2006/relationships/footer" Target="footer3.xml"/><Relationship Id="rId10" Type="http://schemas.openxmlformats.org/officeDocument/2006/relationships/header" Target="header1.xml"/><Relationship Id="rId19" Type="http://schemas.openxmlformats.org/officeDocument/2006/relationships/diagramQuickStyle" Target="diagrams/quickStyle1.xml"/><Relationship Id="rId31" Type="http://schemas.openxmlformats.org/officeDocument/2006/relationships/image" Target="media/image9.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image" Target="media/image5.png"/><Relationship Id="rId27" Type="http://schemas.openxmlformats.org/officeDocument/2006/relationships/header" Target="header8.xml"/><Relationship Id="rId30" Type="http://schemas.openxmlformats.org/officeDocument/2006/relationships/image" Target="media/image8.emf"/><Relationship Id="rId35" Type="http://schemas.openxmlformats.org/officeDocument/2006/relationships/header" Target="header9.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88885A8-3517-4515-A46D-8773F5BC4DFB}" type="doc">
      <dgm:prSet loTypeId="urn:microsoft.com/office/officeart/2005/8/layout/orgChart1" loCatId="hierarchy" qsTypeId="urn:microsoft.com/office/officeart/2005/8/quickstyle/simple1" qsCatId="simple" csTypeId="urn:microsoft.com/office/officeart/2005/8/colors/colorful3" csCatId="colorful" phldr="1"/>
      <dgm:spPr/>
    </dgm:pt>
    <dgm:pt modelId="{46CBE4C7-6617-4CCB-BE6E-02E19BF9D2BF}">
      <dgm:prSet custT="1"/>
      <dgm:spPr/>
      <dgm:t>
        <a:bodyPr/>
        <a:lstStyle/>
        <a:p>
          <a:pPr marR="0" algn="ctr" rtl="1"/>
          <a:r>
            <a:rPr lang="ar-DZ" sz="1600" b="1" i="0" u="none" strike="noStrike" baseline="0" smtClean="0">
              <a:latin typeface="Arial" panose="020B0604020202020204" pitchFamily="34" charset="0"/>
              <a:cs typeface="Arial" panose="020B0604020202020204" pitchFamily="34" charset="0"/>
            </a:rPr>
            <a:t>رئيس قسم المالية والمحاسبة</a:t>
          </a:r>
          <a:endParaRPr lang="ar-SA" sz="1600" b="1" smtClean="0"/>
        </a:p>
      </dgm:t>
    </dgm:pt>
    <dgm:pt modelId="{C33F2B77-FC68-4977-915F-6CF2837F91B6}" type="parTrans" cxnId="{48C89881-DD6F-46D8-B9A5-FD111C7823C0}">
      <dgm:prSet/>
      <dgm:spPr/>
      <dgm:t>
        <a:bodyPr/>
        <a:lstStyle/>
        <a:p>
          <a:pPr rtl="1"/>
          <a:endParaRPr lang="ar-SA"/>
        </a:p>
      </dgm:t>
    </dgm:pt>
    <dgm:pt modelId="{D9F59E12-00C2-4AB4-B093-321376DCA89F}" type="sibTrans" cxnId="{48C89881-DD6F-46D8-B9A5-FD111C7823C0}">
      <dgm:prSet/>
      <dgm:spPr/>
      <dgm:t>
        <a:bodyPr/>
        <a:lstStyle/>
        <a:p>
          <a:pPr rtl="1"/>
          <a:endParaRPr lang="ar-SA"/>
        </a:p>
      </dgm:t>
    </dgm:pt>
    <dgm:pt modelId="{A4C00AD9-191F-45CB-B098-281605C9AFDB}">
      <dgm:prSet custT="1"/>
      <dgm:spPr/>
      <dgm:t>
        <a:bodyPr/>
        <a:lstStyle/>
        <a:p>
          <a:pPr marR="0" algn="ctr" rtl="1"/>
          <a:r>
            <a:rPr lang="ar-DZ" sz="1600" b="1" i="0" u="none" strike="noStrike" baseline="0" smtClean="0">
              <a:latin typeface="Arial" panose="020B0604020202020204" pitchFamily="34" charset="0"/>
              <a:cs typeface="Arial" panose="020B0604020202020204" pitchFamily="34" charset="0"/>
            </a:rPr>
            <a:t>دائرة  المحاسبة </a:t>
          </a:r>
          <a:r>
            <a:rPr lang="ar-DZ" sz="1800" b="1" i="0" u="none" strike="noStrike" baseline="0" smtClean="0">
              <a:latin typeface="Arial" panose="020B0604020202020204" pitchFamily="34" charset="0"/>
              <a:cs typeface="Arial" panose="020B0604020202020204" pitchFamily="34" charset="0"/>
            </a:rPr>
            <a:t>التحليلية </a:t>
          </a:r>
          <a:endParaRPr lang="ar-SA" sz="1800" b="1" smtClean="0"/>
        </a:p>
      </dgm:t>
    </dgm:pt>
    <dgm:pt modelId="{A28FD8AF-6BBD-4C32-9690-9CA57ACE035F}" type="parTrans" cxnId="{DD3EFA4B-12C9-4049-9046-CB2CAA2461C5}">
      <dgm:prSet/>
      <dgm:spPr/>
      <dgm:t>
        <a:bodyPr/>
        <a:lstStyle/>
        <a:p>
          <a:pPr rtl="1"/>
          <a:endParaRPr lang="ar-SA"/>
        </a:p>
      </dgm:t>
    </dgm:pt>
    <dgm:pt modelId="{53F15124-D1C1-4D62-B93B-ECA5D8C89E85}" type="sibTrans" cxnId="{DD3EFA4B-12C9-4049-9046-CB2CAA2461C5}">
      <dgm:prSet/>
      <dgm:spPr/>
      <dgm:t>
        <a:bodyPr/>
        <a:lstStyle/>
        <a:p>
          <a:pPr rtl="1"/>
          <a:endParaRPr lang="ar-SA"/>
        </a:p>
      </dgm:t>
    </dgm:pt>
    <dgm:pt modelId="{5DA0E9F2-DAE4-4DF4-AF90-F372531CE69F}">
      <dgm:prSet custT="1"/>
      <dgm:spPr/>
      <dgm:t>
        <a:bodyPr/>
        <a:lstStyle/>
        <a:p>
          <a:pPr marR="0" algn="ctr" rtl="1"/>
          <a:r>
            <a:rPr lang="ar-DZ" sz="1600" b="1" i="0" u="none" strike="noStrike" baseline="0" smtClean="0">
              <a:latin typeface="Arial" panose="020B0604020202020204" pitchFamily="34" charset="0"/>
              <a:cs typeface="Arial" panose="020B0604020202020204" pitchFamily="34" charset="0"/>
            </a:rPr>
            <a:t>مشرف على محاسبة التحليلية</a:t>
          </a:r>
          <a:endParaRPr lang="ar-SA" sz="1600" smtClean="0"/>
        </a:p>
      </dgm:t>
    </dgm:pt>
    <dgm:pt modelId="{A97EF3D6-6304-4DFD-9662-C234ABA277FE}" type="parTrans" cxnId="{A3A0E04F-1C57-483C-A7F3-3E4E81142A5A}">
      <dgm:prSet/>
      <dgm:spPr/>
      <dgm:t>
        <a:bodyPr/>
        <a:lstStyle/>
        <a:p>
          <a:pPr rtl="1"/>
          <a:endParaRPr lang="ar-SA"/>
        </a:p>
      </dgm:t>
    </dgm:pt>
    <dgm:pt modelId="{5238E713-CA42-4469-8D7A-7BC072098DE7}" type="sibTrans" cxnId="{A3A0E04F-1C57-483C-A7F3-3E4E81142A5A}">
      <dgm:prSet/>
      <dgm:spPr/>
      <dgm:t>
        <a:bodyPr/>
        <a:lstStyle/>
        <a:p>
          <a:pPr rtl="1"/>
          <a:endParaRPr lang="ar-SA"/>
        </a:p>
      </dgm:t>
    </dgm:pt>
    <dgm:pt modelId="{E766DCEA-4649-4D4F-9582-E0F901390EAD}">
      <dgm:prSet/>
      <dgm:spPr/>
      <dgm:t>
        <a:bodyPr/>
        <a:lstStyle/>
        <a:p>
          <a:pPr marR="0" algn="ctr" rtl="1"/>
          <a:r>
            <a:rPr lang="ar-DZ" b="1" i="0" u="none" strike="noStrike" baseline="0" smtClean="0">
              <a:latin typeface="Arial" panose="020B0604020202020204" pitchFamily="34" charset="0"/>
              <a:cs typeface="Arial" panose="020B0604020202020204" pitchFamily="34" charset="0"/>
            </a:rPr>
            <a:t>دائرة المحاسبة العامة</a:t>
          </a:r>
          <a:endParaRPr lang="ar-SA" smtClean="0"/>
        </a:p>
      </dgm:t>
    </dgm:pt>
    <dgm:pt modelId="{55B4252C-951E-4196-A08E-4121C170A428}" type="parTrans" cxnId="{158F5A02-51B3-47A3-8D2E-4212D8CD07CB}">
      <dgm:prSet/>
      <dgm:spPr/>
      <dgm:t>
        <a:bodyPr/>
        <a:lstStyle/>
        <a:p>
          <a:pPr rtl="1"/>
          <a:endParaRPr lang="ar-SA"/>
        </a:p>
      </dgm:t>
    </dgm:pt>
    <dgm:pt modelId="{736721BC-EF4A-4C9F-8761-A8A2D497095B}" type="sibTrans" cxnId="{158F5A02-51B3-47A3-8D2E-4212D8CD07CB}">
      <dgm:prSet/>
      <dgm:spPr/>
      <dgm:t>
        <a:bodyPr/>
        <a:lstStyle/>
        <a:p>
          <a:pPr rtl="1"/>
          <a:endParaRPr lang="ar-SA"/>
        </a:p>
      </dgm:t>
    </dgm:pt>
    <dgm:pt modelId="{ECB6924A-A786-468A-9492-BF7A86C5CAA5}">
      <dgm:prSet custT="1"/>
      <dgm:spPr/>
      <dgm:t>
        <a:bodyPr/>
        <a:lstStyle/>
        <a:p>
          <a:pPr marR="0" algn="ctr" rtl="1"/>
          <a:r>
            <a:rPr lang="ar-DZ" sz="1600" b="1" i="0" u="none" strike="noStrike" baseline="0" smtClean="0">
              <a:latin typeface="Arial" panose="020B0604020202020204" pitchFamily="34" charset="0"/>
              <a:cs typeface="Arial" panose="020B0604020202020204" pitchFamily="34" charset="0"/>
            </a:rPr>
            <a:t>محاسبة البنك</a:t>
          </a:r>
          <a:endParaRPr lang="ar-SA" sz="1600" b="1" smtClean="0"/>
        </a:p>
      </dgm:t>
    </dgm:pt>
    <dgm:pt modelId="{7296AB74-DF23-42B3-AE05-0D986F86EAE6}" type="parTrans" cxnId="{37E1139C-28C9-4F0D-AB57-19E637C8432D}">
      <dgm:prSet/>
      <dgm:spPr/>
      <dgm:t>
        <a:bodyPr/>
        <a:lstStyle/>
        <a:p>
          <a:pPr rtl="1"/>
          <a:endParaRPr lang="ar-SA"/>
        </a:p>
      </dgm:t>
    </dgm:pt>
    <dgm:pt modelId="{83D053F7-48ED-43FF-8F2C-B2C8EC05E5C4}" type="sibTrans" cxnId="{37E1139C-28C9-4F0D-AB57-19E637C8432D}">
      <dgm:prSet/>
      <dgm:spPr/>
      <dgm:t>
        <a:bodyPr/>
        <a:lstStyle/>
        <a:p>
          <a:pPr rtl="1"/>
          <a:endParaRPr lang="ar-SA"/>
        </a:p>
      </dgm:t>
    </dgm:pt>
    <dgm:pt modelId="{BC765799-53E4-48C5-95B9-5CE87AEA29E1}">
      <dgm:prSet custT="1"/>
      <dgm:spPr/>
      <dgm:t>
        <a:bodyPr/>
        <a:lstStyle/>
        <a:p>
          <a:pPr marR="0" algn="ctr" rtl="1"/>
          <a:r>
            <a:rPr lang="ar-DZ" sz="1600" b="1" i="0" u="none" strike="noStrike" baseline="0" smtClean="0">
              <a:latin typeface="Arial" panose="020B0604020202020204" pitchFamily="34" charset="0"/>
              <a:cs typeface="Arial" panose="020B0604020202020204" pitchFamily="34" charset="0"/>
            </a:rPr>
            <a:t>الجباية</a:t>
          </a:r>
          <a:endParaRPr lang="ar-SA" sz="1600" b="1" smtClean="0"/>
        </a:p>
      </dgm:t>
    </dgm:pt>
    <dgm:pt modelId="{700A484D-0178-4305-BC6A-07E2C88E6051}" type="parTrans" cxnId="{23341621-FFA9-4955-89EE-5A3DF2ECD483}">
      <dgm:prSet/>
      <dgm:spPr/>
      <dgm:t>
        <a:bodyPr/>
        <a:lstStyle/>
        <a:p>
          <a:pPr rtl="1"/>
          <a:endParaRPr lang="ar-SA"/>
        </a:p>
      </dgm:t>
    </dgm:pt>
    <dgm:pt modelId="{1C9086B3-E0CC-41C8-8B3B-D5B04C2ACB27}" type="sibTrans" cxnId="{23341621-FFA9-4955-89EE-5A3DF2ECD483}">
      <dgm:prSet/>
      <dgm:spPr/>
      <dgm:t>
        <a:bodyPr/>
        <a:lstStyle/>
        <a:p>
          <a:pPr rtl="1"/>
          <a:endParaRPr lang="ar-SA"/>
        </a:p>
      </dgm:t>
    </dgm:pt>
    <dgm:pt modelId="{C658DEE4-F6B4-4A85-860D-7DE6118FDBEE}">
      <dgm:prSet custT="1"/>
      <dgm:spPr/>
      <dgm:t>
        <a:bodyPr/>
        <a:lstStyle/>
        <a:p>
          <a:pPr marR="0" algn="ctr" rtl="1"/>
          <a:r>
            <a:rPr lang="ar-DZ" sz="1600" b="1" i="0" u="none" strike="noStrike" baseline="0" smtClean="0">
              <a:latin typeface="Arial" panose="020B0604020202020204" pitchFamily="34" charset="0"/>
              <a:cs typeface="Arial" panose="020B0604020202020204" pitchFamily="34" charset="0"/>
            </a:rPr>
            <a:t>محاسبة الموردين</a:t>
          </a:r>
          <a:endParaRPr lang="ar-SA" sz="1600" b="1" smtClean="0"/>
        </a:p>
      </dgm:t>
    </dgm:pt>
    <dgm:pt modelId="{722D0365-FC0B-49D5-A3D9-574F0270C8BA}" type="parTrans" cxnId="{A87A90A7-8996-4B9D-A4F2-F06680869543}">
      <dgm:prSet/>
      <dgm:spPr/>
      <dgm:t>
        <a:bodyPr/>
        <a:lstStyle/>
        <a:p>
          <a:pPr rtl="1"/>
          <a:endParaRPr lang="ar-SA"/>
        </a:p>
      </dgm:t>
    </dgm:pt>
    <dgm:pt modelId="{67AFE77F-C15B-4F70-B870-F03A479BA6B6}" type="sibTrans" cxnId="{A87A90A7-8996-4B9D-A4F2-F06680869543}">
      <dgm:prSet/>
      <dgm:spPr/>
      <dgm:t>
        <a:bodyPr/>
        <a:lstStyle/>
        <a:p>
          <a:pPr rtl="1"/>
          <a:endParaRPr lang="ar-SA"/>
        </a:p>
      </dgm:t>
    </dgm:pt>
    <dgm:pt modelId="{36B33032-5842-411D-9AAA-B9ADA164C979}">
      <dgm:prSet custT="1"/>
      <dgm:spPr/>
      <dgm:t>
        <a:bodyPr/>
        <a:lstStyle/>
        <a:p>
          <a:pPr marR="0" algn="ctr" rtl="1"/>
          <a:r>
            <a:rPr lang="ar-DZ" sz="1600" b="1" i="0" u="none" strike="noStrike" baseline="0" smtClean="0">
              <a:latin typeface="Arial" panose="020B0604020202020204" pitchFamily="34" charset="0"/>
              <a:cs typeface="Arial" panose="020B0604020202020204" pitchFamily="34" charset="0"/>
            </a:rPr>
            <a:t>محا</a:t>
          </a:r>
          <a:r>
            <a:rPr lang="ar-SA" sz="1600" b="1" i="0" u="none" strike="noStrike" baseline="0" smtClean="0">
              <a:latin typeface="Arial" panose="020B0604020202020204" pitchFamily="34" charset="0"/>
              <a:cs typeface="Arial" panose="020B0604020202020204" pitchFamily="34" charset="0"/>
            </a:rPr>
            <a:t>س</a:t>
          </a:r>
          <a:r>
            <a:rPr lang="ar-DZ" sz="1600" b="1" i="0" u="none" strike="noStrike" baseline="0" smtClean="0">
              <a:latin typeface="Arial" panose="020B0604020202020204" pitchFamily="34" charset="0"/>
              <a:cs typeface="Arial" panose="020B0604020202020204" pitchFamily="34" charset="0"/>
            </a:rPr>
            <a:t>بة</a:t>
          </a:r>
        </a:p>
        <a:p>
          <a:pPr marR="0" algn="ctr" rtl="1"/>
          <a:r>
            <a:rPr lang="ar-DZ" sz="1600" b="1" i="0" u="none" strike="noStrike" baseline="0" smtClean="0">
              <a:latin typeface="Arial" panose="020B0604020202020204" pitchFamily="34" charset="0"/>
              <a:cs typeface="Arial" panose="020B0604020202020204" pitchFamily="34" charset="0"/>
            </a:rPr>
            <a:t> الزبائن</a:t>
          </a:r>
          <a:endParaRPr lang="ar-SA" sz="1600" b="1" smtClean="0"/>
        </a:p>
      </dgm:t>
    </dgm:pt>
    <dgm:pt modelId="{9934B241-3FBA-4D4D-9D2D-13ACB11ABA23}" type="parTrans" cxnId="{A83C67CA-1809-4D32-ADF5-93163443197E}">
      <dgm:prSet/>
      <dgm:spPr/>
      <dgm:t>
        <a:bodyPr/>
        <a:lstStyle/>
        <a:p>
          <a:pPr rtl="1"/>
          <a:endParaRPr lang="ar-SA"/>
        </a:p>
      </dgm:t>
    </dgm:pt>
    <dgm:pt modelId="{6482447A-8140-4519-B5C9-E3BA418D6C1D}" type="sibTrans" cxnId="{A83C67CA-1809-4D32-ADF5-93163443197E}">
      <dgm:prSet/>
      <dgm:spPr/>
      <dgm:t>
        <a:bodyPr/>
        <a:lstStyle/>
        <a:p>
          <a:pPr rtl="1"/>
          <a:endParaRPr lang="ar-SA"/>
        </a:p>
      </dgm:t>
    </dgm:pt>
    <dgm:pt modelId="{877258C5-7208-4126-9EC8-F8B6FA2B9C1A}">
      <dgm:prSet custT="1"/>
      <dgm:spPr/>
      <dgm:t>
        <a:bodyPr/>
        <a:lstStyle/>
        <a:p>
          <a:pPr marR="0" algn="ctr" rtl="1"/>
          <a:r>
            <a:rPr lang="ar-DZ" sz="1600" b="1" i="0" u="none" strike="noStrike" baseline="0" smtClean="0">
              <a:latin typeface="Arial" panose="020B0604020202020204" pitchFamily="34" charset="0"/>
              <a:cs typeface="Arial" panose="020B0604020202020204" pitchFamily="34" charset="0"/>
            </a:rPr>
            <a:t>دائرة  الخزينة</a:t>
          </a:r>
          <a:endParaRPr lang="ar-SA" sz="1600" smtClean="0"/>
        </a:p>
      </dgm:t>
    </dgm:pt>
    <dgm:pt modelId="{CF7752E5-13CB-4E7A-B664-161509793A13}" type="parTrans" cxnId="{24851F6E-670A-40D5-BACB-F1FBD35D5244}">
      <dgm:prSet/>
      <dgm:spPr/>
      <dgm:t>
        <a:bodyPr/>
        <a:lstStyle/>
        <a:p>
          <a:pPr rtl="1"/>
          <a:endParaRPr lang="ar-SA"/>
        </a:p>
      </dgm:t>
    </dgm:pt>
    <dgm:pt modelId="{EF98EF15-0DF5-44AC-8819-7A6E50C807B0}" type="sibTrans" cxnId="{24851F6E-670A-40D5-BACB-F1FBD35D5244}">
      <dgm:prSet/>
      <dgm:spPr/>
      <dgm:t>
        <a:bodyPr/>
        <a:lstStyle/>
        <a:p>
          <a:pPr rtl="1"/>
          <a:endParaRPr lang="ar-SA"/>
        </a:p>
      </dgm:t>
    </dgm:pt>
    <dgm:pt modelId="{B47918F7-7CA9-4F79-8D33-5863426097D8}">
      <dgm:prSet custT="1"/>
      <dgm:spPr/>
      <dgm:t>
        <a:bodyPr/>
        <a:lstStyle/>
        <a:p>
          <a:pPr marR="0" algn="ctr" rtl="1"/>
          <a:r>
            <a:rPr lang="ar-DZ" sz="1600" b="1" i="0" u="none" strike="noStrike" baseline="0" smtClean="0">
              <a:latin typeface="Arial" panose="020B0604020202020204" pitchFamily="34" charset="0"/>
              <a:cs typeface="Arial" panose="020B0604020202020204" pitchFamily="34" charset="0"/>
            </a:rPr>
            <a:t>أمين الصندوق</a:t>
          </a:r>
          <a:endParaRPr lang="ar-SA" sz="1600" b="1" smtClean="0"/>
        </a:p>
      </dgm:t>
    </dgm:pt>
    <dgm:pt modelId="{F919F630-512E-44FE-BBB9-D5D4D41286C0}" type="parTrans" cxnId="{CB8AB0AA-3F9C-453A-A9F2-8484851E311B}">
      <dgm:prSet/>
      <dgm:spPr/>
      <dgm:t>
        <a:bodyPr/>
        <a:lstStyle/>
        <a:p>
          <a:pPr rtl="1"/>
          <a:endParaRPr lang="ar-SA"/>
        </a:p>
      </dgm:t>
    </dgm:pt>
    <dgm:pt modelId="{033572C1-0FC6-49EC-89AE-4D07A479DD58}" type="sibTrans" cxnId="{CB8AB0AA-3F9C-453A-A9F2-8484851E311B}">
      <dgm:prSet/>
      <dgm:spPr/>
      <dgm:t>
        <a:bodyPr/>
        <a:lstStyle/>
        <a:p>
          <a:pPr rtl="1"/>
          <a:endParaRPr lang="ar-SA"/>
        </a:p>
      </dgm:t>
    </dgm:pt>
    <dgm:pt modelId="{AB8C0550-1251-4B9E-AF14-3E2685C5CD18}">
      <dgm:prSet custT="1"/>
      <dgm:spPr/>
      <dgm:t>
        <a:bodyPr/>
        <a:lstStyle/>
        <a:p>
          <a:pPr marR="0" algn="ctr" rtl="1"/>
          <a:r>
            <a:rPr lang="ar-DZ" sz="1600" b="1" i="0" u="none" strike="noStrike" baseline="0" smtClean="0">
              <a:latin typeface="Arial" panose="020B0604020202020204" pitchFamily="34" charset="0"/>
              <a:cs typeface="Arial" panose="020B0604020202020204" pitchFamily="34" charset="0"/>
            </a:rPr>
            <a:t>مسير الخزينة</a:t>
          </a:r>
          <a:endParaRPr lang="ar-SA" sz="1600" b="1" smtClean="0"/>
        </a:p>
      </dgm:t>
    </dgm:pt>
    <dgm:pt modelId="{9FF2AD29-8057-45FD-BB84-9F241C7BEC20}" type="parTrans" cxnId="{65DF4D46-38DC-4312-A996-28EB9D2FD9CB}">
      <dgm:prSet/>
      <dgm:spPr/>
      <dgm:t>
        <a:bodyPr/>
        <a:lstStyle/>
        <a:p>
          <a:pPr rtl="1"/>
          <a:endParaRPr lang="ar-SA"/>
        </a:p>
      </dgm:t>
    </dgm:pt>
    <dgm:pt modelId="{D9C0C32B-A7EC-4258-AF75-3DDD9B4BFA80}" type="sibTrans" cxnId="{65DF4D46-38DC-4312-A996-28EB9D2FD9CB}">
      <dgm:prSet/>
      <dgm:spPr/>
      <dgm:t>
        <a:bodyPr/>
        <a:lstStyle/>
        <a:p>
          <a:pPr rtl="1"/>
          <a:endParaRPr lang="ar-SA"/>
        </a:p>
      </dgm:t>
    </dgm:pt>
    <dgm:pt modelId="{6E16BB52-AA12-4460-AF4C-52A196AE070C}">
      <dgm:prSet custT="1"/>
      <dgm:spPr/>
      <dgm:t>
        <a:bodyPr/>
        <a:lstStyle/>
        <a:p>
          <a:pPr marR="0" algn="ctr" rtl="1"/>
          <a:r>
            <a:rPr lang="ar-DZ" sz="1600" b="1" i="0" u="none" strike="noStrike" baseline="0" smtClean="0">
              <a:latin typeface="Arial" panose="020B0604020202020204" pitchFamily="34" charset="0"/>
              <a:cs typeface="Arial" panose="020B0604020202020204" pitchFamily="34" charset="0"/>
            </a:rPr>
            <a:t>دائرة محاسبة الإستثمارات</a:t>
          </a:r>
          <a:endParaRPr lang="ar-SA" sz="1600" smtClean="0"/>
        </a:p>
      </dgm:t>
    </dgm:pt>
    <dgm:pt modelId="{A0E9F2DB-CB1E-4E3C-A124-52AFE772F8D4}" type="parTrans" cxnId="{7D0CA42F-AD5F-4546-A58B-5B87B07E1B01}">
      <dgm:prSet/>
      <dgm:spPr/>
      <dgm:t>
        <a:bodyPr/>
        <a:lstStyle/>
        <a:p>
          <a:pPr rtl="1"/>
          <a:endParaRPr lang="ar-SA"/>
        </a:p>
      </dgm:t>
    </dgm:pt>
    <dgm:pt modelId="{D214D64D-CF28-4E22-A4AB-AD308AB551C1}" type="sibTrans" cxnId="{7D0CA42F-AD5F-4546-A58B-5B87B07E1B01}">
      <dgm:prSet/>
      <dgm:spPr/>
      <dgm:t>
        <a:bodyPr/>
        <a:lstStyle/>
        <a:p>
          <a:pPr rtl="1"/>
          <a:endParaRPr lang="ar-SA"/>
        </a:p>
      </dgm:t>
    </dgm:pt>
    <dgm:pt modelId="{2BDBA893-2380-4268-AA56-437D71C2BA57}" type="pres">
      <dgm:prSet presAssocID="{F88885A8-3517-4515-A46D-8773F5BC4DFB}" presName="hierChild1" presStyleCnt="0">
        <dgm:presLayoutVars>
          <dgm:orgChart val="1"/>
          <dgm:chPref val="1"/>
          <dgm:dir/>
          <dgm:animOne val="branch"/>
          <dgm:animLvl val="lvl"/>
          <dgm:resizeHandles/>
        </dgm:presLayoutVars>
      </dgm:prSet>
      <dgm:spPr/>
    </dgm:pt>
    <dgm:pt modelId="{99C06D6F-34E8-4E75-B2B3-7C025FCCC25F}" type="pres">
      <dgm:prSet presAssocID="{46CBE4C7-6617-4CCB-BE6E-02E19BF9D2BF}" presName="hierRoot1" presStyleCnt="0">
        <dgm:presLayoutVars>
          <dgm:hierBranch/>
        </dgm:presLayoutVars>
      </dgm:prSet>
      <dgm:spPr/>
    </dgm:pt>
    <dgm:pt modelId="{3E34D60F-C8B0-4AB2-B10F-C529C923B168}" type="pres">
      <dgm:prSet presAssocID="{46CBE4C7-6617-4CCB-BE6E-02E19BF9D2BF}" presName="rootComposite1" presStyleCnt="0"/>
      <dgm:spPr/>
    </dgm:pt>
    <dgm:pt modelId="{F7404104-3661-4553-8C7D-DCAE725B598A}" type="pres">
      <dgm:prSet presAssocID="{46CBE4C7-6617-4CCB-BE6E-02E19BF9D2BF}" presName="rootText1" presStyleLbl="node0" presStyleIdx="0" presStyleCnt="1" custScaleX="215422" custLinFactNeighborX="7062" custLinFactNeighborY="1765">
        <dgm:presLayoutVars>
          <dgm:chPref val="3"/>
        </dgm:presLayoutVars>
      </dgm:prSet>
      <dgm:spPr/>
      <dgm:t>
        <a:bodyPr/>
        <a:lstStyle/>
        <a:p>
          <a:pPr rtl="1"/>
          <a:endParaRPr lang="ar-SA"/>
        </a:p>
      </dgm:t>
    </dgm:pt>
    <dgm:pt modelId="{1D2937EE-C539-4B64-B340-DB53B2F71EAA}" type="pres">
      <dgm:prSet presAssocID="{46CBE4C7-6617-4CCB-BE6E-02E19BF9D2BF}" presName="rootConnector1" presStyleLbl="node1" presStyleIdx="0" presStyleCnt="0"/>
      <dgm:spPr/>
      <dgm:t>
        <a:bodyPr/>
        <a:lstStyle/>
        <a:p>
          <a:pPr rtl="1"/>
          <a:endParaRPr lang="ar-SA"/>
        </a:p>
      </dgm:t>
    </dgm:pt>
    <dgm:pt modelId="{527A8ED9-E5A0-46C9-9C8F-01D505E03EDB}" type="pres">
      <dgm:prSet presAssocID="{46CBE4C7-6617-4CCB-BE6E-02E19BF9D2BF}" presName="hierChild2" presStyleCnt="0"/>
      <dgm:spPr/>
    </dgm:pt>
    <dgm:pt modelId="{59A44B17-376A-40EF-A13A-184DE61AB081}" type="pres">
      <dgm:prSet presAssocID="{A28FD8AF-6BBD-4C32-9690-9CA57ACE035F}" presName="Name35" presStyleLbl="parChTrans1D2" presStyleIdx="0" presStyleCnt="4"/>
      <dgm:spPr/>
      <dgm:t>
        <a:bodyPr/>
        <a:lstStyle/>
        <a:p>
          <a:pPr rtl="1"/>
          <a:endParaRPr lang="ar-SA"/>
        </a:p>
      </dgm:t>
    </dgm:pt>
    <dgm:pt modelId="{3BE7C8EE-6A4B-47B2-95BD-0AB82306BA2C}" type="pres">
      <dgm:prSet presAssocID="{A4C00AD9-191F-45CB-B098-281605C9AFDB}" presName="hierRoot2" presStyleCnt="0">
        <dgm:presLayoutVars>
          <dgm:hierBranch/>
        </dgm:presLayoutVars>
      </dgm:prSet>
      <dgm:spPr/>
    </dgm:pt>
    <dgm:pt modelId="{31F6A361-F73D-49E4-8CD5-DB9F0EFF5EE5}" type="pres">
      <dgm:prSet presAssocID="{A4C00AD9-191F-45CB-B098-281605C9AFDB}" presName="rootComposite" presStyleCnt="0"/>
      <dgm:spPr/>
    </dgm:pt>
    <dgm:pt modelId="{0DC95647-FD0E-49FD-A87F-1FD4AC4A5C27}" type="pres">
      <dgm:prSet presAssocID="{A4C00AD9-191F-45CB-B098-281605C9AFDB}" presName="rootText" presStyleLbl="node2" presStyleIdx="0" presStyleCnt="4" custScaleX="135532" custLinFactNeighborX="50043" custLinFactNeighborY="31809">
        <dgm:presLayoutVars>
          <dgm:chPref val="3"/>
        </dgm:presLayoutVars>
      </dgm:prSet>
      <dgm:spPr/>
      <dgm:t>
        <a:bodyPr/>
        <a:lstStyle/>
        <a:p>
          <a:pPr rtl="1"/>
          <a:endParaRPr lang="ar-SA"/>
        </a:p>
      </dgm:t>
    </dgm:pt>
    <dgm:pt modelId="{C8B37A4C-F453-436C-B124-690A97BA9FA7}" type="pres">
      <dgm:prSet presAssocID="{A4C00AD9-191F-45CB-B098-281605C9AFDB}" presName="rootConnector" presStyleLbl="node2" presStyleIdx="0" presStyleCnt="4"/>
      <dgm:spPr/>
      <dgm:t>
        <a:bodyPr/>
        <a:lstStyle/>
        <a:p>
          <a:pPr rtl="1"/>
          <a:endParaRPr lang="ar-SA"/>
        </a:p>
      </dgm:t>
    </dgm:pt>
    <dgm:pt modelId="{B1A89669-E090-44C7-8AB8-BE659D5DE6C8}" type="pres">
      <dgm:prSet presAssocID="{A4C00AD9-191F-45CB-B098-281605C9AFDB}" presName="hierChild4" presStyleCnt="0"/>
      <dgm:spPr/>
    </dgm:pt>
    <dgm:pt modelId="{DACBA989-DCCF-4727-A0F1-2707EB55328E}" type="pres">
      <dgm:prSet presAssocID="{A97EF3D6-6304-4DFD-9662-C234ABA277FE}" presName="Name35" presStyleLbl="parChTrans1D3" presStyleIdx="0" presStyleCnt="4"/>
      <dgm:spPr/>
      <dgm:t>
        <a:bodyPr/>
        <a:lstStyle/>
        <a:p>
          <a:pPr rtl="1"/>
          <a:endParaRPr lang="ar-SA"/>
        </a:p>
      </dgm:t>
    </dgm:pt>
    <dgm:pt modelId="{0BF081A8-F031-410C-AECC-8CDC825C9A6D}" type="pres">
      <dgm:prSet presAssocID="{5DA0E9F2-DAE4-4DF4-AF90-F372531CE69F}" presName="hierRoot2" presStyleCnt="0">
        <dgm:presLayoutVars>
          <dgm:hierBranch val="r"/>
        </dgm:presLayoutVars>
      </dgm:prSet>
      <dgm:spPr/>
    </dgm:pt>
    <dgm:pt modelId="{111D15AE-3351-4BA5-9B24-1B1B5F947145}" type="pres">
      <dgm:prSet presAssocID="{5DA0E9F2-DAE4-4DF4-AF90-F372531CE69F}" presName="rootComposite" presStyleCnt="0"/>
      <dgm:spPr/>
    </dgm:pt>
    <dgm:pt modelId="{17CA9A1B-83EE-47D3-8169-0E81705C6ECE}" type="pres">
      <dgm:prSet presAssocID="{5DA0E9F2-DAE4-4DF4-AF90-F372531CE69F}" presName="rootText" presStyleLbl="node3" presStyleIdx="0" presStyleCnt="4" custScaleX="125291" custLinFactNeighborX="58932" custLinFactNeighborY="28187">
        <dgm:presLayoutVars>
          <dgm:chPref val="3"/>
        </dgm:presLayoutVars>
      </dgm:prSet>
      <dgm:spPr/>
      <dgm:t>
        <a:bodyPr/>
        <a:lstStyle/>
        <a:p>
          <a:pPr rtl="1"/>
          <a:endParaRPr lang="ar-SA"/>
        </a:p>
      </dgm:t>
    </dgm:pt>
    <dgm:pt modelId="{D292B011-E183-4BEA-A621-9D4B143985B5}" type="pres">
      <dgm:prSet presAssocID="{5DA0E9F2-DAE4-4DF4-AF90-F372531CE69F}" presName="rootConnector" presStyleLbl="node3" presStyleIdx="0" presStyleCnt="4"/>
      <dgm:spPr/>
      <dgm:t>
        <a:bodyPr/>
        <a:lstStyle/>
        <a:p>
          <a:pPr rtl="1"/>
          <a:endParaRPr lang="ar-SA"/>
        </a:p>
      </dgm:t>
    </dgm:pt>
    <dgm:pt modelId="{7126A511-0743-43E8-973E-58406F995BD3}" type="pres">
      <dgm:prSet presAssocID="{5DA0E9F2-DAE4-4DF4-AF90-F372531CE69F}" presName="hierChild4" presStyleCnt="0"/>
      <dgm:spPr/>
    </dgm:pt>
    <dgm:pt modelId="{34BE57DB-D8C2-49FB-87D0-16E9757D9F64}" type="pres">
      <dgm:prSet presAssocID="{5DA0E9F2-DAE4-4DF4-AF90-F372531CE69F}" presName="hierChild5" presStyleCnt="0"/>
      <dgm:spPr/>
    </dgm:pt>
    <dgm:pt modelId="{CA4821B4-9DAB-46CB-899E-26A1FD12D584}" type="pres">
      <dgm:prSet presAssocID="{A4C00AD9-191F-45CB-B098-281605C9AFDB}" presName="hierChild5" presStyleCnt="0"/>
      <dgm:spPr/>
    </dgm:pt>
    <dgm:pt modelId="{662DECE2-0CCB-404B-8C21-191CD53B7966}" type="pres">
      <dgm:prSet presAssocID="{55B4252C-951E-4196-A08E-4121C170A428}" presName="Name35" presStyleLbl="parChTrans1D2" presStyleIdx="1" presStyleCnt="4"/>
      <dgm:spPr/>
      <dgm:t>
        <a:bodyPr/>
        <a:lstStyle/>
        <a:p>
          <a:pPr rtl="1"/>
          <a:endParaRPr lang="ar-SA"/>
        </a:p>
      </dgm:t>
    </dgm:pt>
    <dgm:pt modelId="{22B21C7B-EF24-4AFE-8E81-782A28D7A567}" type="pres">
      <dgm:prSet presAssocID="{E766DCEA-4649-4D4F-9582-E0F901390EAD}" presName="hierRoot2" presStyleCnt="0">
        <dgm:presLayoutVars>
          <dgm:hierBranch/>
        </dgm:presLayoutVars>
      </dgm:prSet>
      <dgm:spPr/>
    </dgm:pt>
    <dgm:pt modelId="{2EE67EDB-274E-44F0-91C0-DECD66676D4D}" type="pres">
      <dgm:prSet presAssocID="{E766DCEA-4649-4D4F-9582-E0F901390EAD}" presName="rootComposite" presStyleCnt="0"/>
      <dgm:spPr/>
    </dgm:pt>
    <dgm:pt modelId="{4763CB13-0B88-4895-8787-ABF9AE6135C3}" type="pres">
      <dgm:prSet presAssocID="{E766DCEA-4649-4D4F-9582-E0F901390EAD}" presName="rootText" presStyleLbl="node2" presStyleIdx="1" presStyleCnt="4" custLinFactNeighborX="62042" custLinFactNeighborY="26413">
        <dgm:presLayoutVars>
          <dgm:chPref val="3"/>
        </dgm:presLayoutVars>
      </dgm:prSet>
      <dgm:spPr/>
      <dgm:t>
        <a:bodyPr/>
        <a:lstStyle/>
        <a:p>
          <a:pPr rtl="1"/>
          <a:endParaRPr lang="ar-SA"/>
        </a:p>
      </dgm:t>
    </dgm:pt>
    <dgm:pt modelId="{D667774A-F913-4BF8-9353-4E89363EDDB1}" type="pres">
      <dgm:prSet presAssocID="{E766DCEA-4649-4D4F-9582-E0F901390EAD}" presName="rootConnector" presStyleLbl="node2" presStyleIdx="1" presStyleCnt="4"/>
      <dgm:spPr/>
      <dgm:t>
        <a:bodyPr/>
        <a:lstStyle/>
        <a:p>
          <a:pPr rtl="1"/>
          <a:endParaRPr lang="ar-SA"/>
        </a:p>
      </dgm:t>
    </dgm:pt>
    <dgm:pt modelId="{4724E986-191B-43E5-B7C8-E06B5AF00A4E}" type="pres">
      <dgm:prSet presAssocID="{E766DCEA-4649-4D4F-9582-E0F901390EAD}" presName="hierChild4" presStyleCnt="0"/>
      <dgm:spPr/>
    </dgm:pt>
    <dgm:pt modelId="{73E50787-892D-4473-8A76-C574DB9F7F60}" type="pres">
      <dgm:prSet presAssocID="{7296AB74-DF23-42B3-AE05-0D986F86EAE6}" presName="Name35" presStyleLbl="parChTrans1D3" presStyleIdx="1" presStyleCnt="4"/>
      <dgm:spPr/>
      <dgm:t>
        <a:bodyPr/>
        <a:lstStyle/>
        <a:p>
          <a:pPr rtl="1"/>
          <a:endParaRPr lang="ar-SA"/>
        </a:p>
      </dgm:t>
    </dgm:pt>
    <dgm:pt modelId="{40693631-6EB5-49D3-860D-47C0E096F465}" type="pres">
      <dgm:prSet presAssocID="{ECB6924A-A786-468A-9492-BF7A86C5CAA5}" presName="hierRoot2" presStyleCnt="0">
        <dgm:presLayoutVars>
          <dgm:hierBranch val="r"/>
        </dgm:presLayoutVars>
      </dgm:prSet>
      <dgm:spPr/>
    </dgm:pt>
    <dgm:pt modelId="{BF256450-9DB2-4746-AF66-2221EDCA2B0D}" type="pres">
      <dgm:prSet presAssocID="{ECB6924A-A786-468A-9492-BF7A86C5CAA5}" presName="rootComposite" presStyleCnt="0"/>
      <dgm:spPr/>
    </dgm:pt>
    <dgm:pt modelId="{45CA60F2-19E3-4997-9CD1-CFB4BD18F940}" type="pres">
      <dgm:prSet presAssocID="{ECB6924A-A786-468A-9492-BF7A86C5CAA5}" presName="rootText" presStyleLbl="node3" presStyleIdx="1" presStyleCnt="4" custLinFactNeighborX="62675" custLinFactNeighborY="28248">
        <dgm:presLayoutVars>
          <dgm:chPref val="3"/>
        </dgm:presLayoutVars>
      </dgm:prSet>
      <dgm:spPr/>
      <dgm:t>
        <a:bodyPr/>
        <a:lstStyle/>
        <a:p>
          <a:pPr rtl="1"/>
          <a:endParaRPr lang="ar-SA"/>
        </a:p>
      </dgm:t>
    </dgm:pt>
    <dgm:pt modelId="{8FF0D68E-B99B-445F-A0A8-8B49D40A7DE6}" type="pres">
      <dgm:prSet presAssocID="{ECB6924A-A786-468A-9492-BF7A86C5CAA5}" presName="rootConnector" presStyleLbl="node3" presStyleIdx="1" presStyleCnt="4"/>
      <dgm:spPr/>
      <dgm:t>
        <a:bodyPr/>
        <a:lstStyle/>
        <a:p>
          <a:pPr rtl="1"/>
          <a:endParaRPr lang="ar-SA"/>
        </a:p>
      </dgm:t>
    </dgm:pt>
    <dgm:pt modelId="{1DC0C0BF-BCFC-4980-92ED-EFA4D0646F41}" type="pres">
      <dgm:prSet presAssocID="{ECB6924A-A786-468A-9492-BF7A86C5CAA5}" presName="hierChild4" presStyleCnt="0"/>
      <dgm:spPr/>
    </dgm:pt>
    <dgm:pt modelId="{98C2C856-CC3F-48A2-9F44-8C153EA1CACF}" type="pres">
      <dgm:prSet presAssocID="{700A484D-0178-4305-BC6A-07E2C88E6051}" presName="Name50" presStyleLbl="parChTrans1D4" presStyleIdx="0" presStyleCnt="3"/>
      <dgm:spPr/>
      <dgm:t>
        <a:bodyPr/>
        <a:lstStyle/>
        <a:p>
          <a:pPr rtl="1"/>
          <a:endParaRPr lang="ar-SA"/>
        </a:p>
      </dgm:t>
    </dgm:pt>
    <dgm:pt modelId="{403C6621-0030-4E93-BDC9-C0E1F49909F0}" type="pres">
      <dgm:prSet presAssocID="{BC765799-53E4-48C5-95B9-5CE87AEA29E1}" presName="hierRoot2" presStyleCnt="0">
        <dgm:presLayoutVars>
          <dgm:hierBranch val="r"/>
        </dgm:presLayoutVars>
      </dgm:prSet>
      <dgm:spPr/>
    </dgm:pt>
    <dgm:pt modelId="{C234C14D-11F9-4B10-B299-AF9D8DC9ED8D}" type="pres">
      <dgm:prSet presAssocID="{BC765799-53E4-48C5-95B9-5CE87AEA29E1}" presName="rootComposite" presStyleCnt="0"/>
      <dgm:spPr/>
    </dgm:pt>
    <dgm:pt modelId="{9D5C5A68-2842-4715-A4EC-298EB46C1EA5}" type="pres">
      <dgm:prSet presAssocID="{BC765799-53E4-48C5-95B9-5CE87AEA29E1}" presName="rootText" presStyleLbl="node4" presStyleIdx="0" presStyleCnt="3" custLinFactNeighborX="37676" custLinFactNeighborY="12358">
        <dgm:presLayoutVars>
          <dgm:chPref val="3"/>
        </dgm:presLayoutVars>
      </dgm:prSet>
      <dgm:spPr/>
      <dgm:t>
        <a:bodyPr/>
        <a:lstStyle/>
        <a:p>
          <a:pPr rtl="1"/>
          <a:endParaRPr lang="ar-SA"/>
        </a:p>
      </dgm:t>
    </dgm:pt>
    <dgm:pt modelId="{11A5C18A-0875-4780-A71D-5A9CA7662C5C}" type="pres">
      <dgm:prSet presAssocID="{BC765799-53E4-48C5-95B9-5CE87AEA29E1}" presName="rootConnector" presStyleLbl="node4" presStyleIdx="0" presStyleCnt="3"/>
      <dgm:spPr/>
      <dgm:t>
        <a:bodyPr/>
        <a:lstStyle/>
        <a:p>
          <a:pPr rtl="1"/>
          <a:endParaRPr lang="ar-SA"/>
        </a:p>
      </dgm:t>
    </dgm:pt>
    <dgm:pt modelId="{D85CB06A-7487-44F6-BE79-0BDAD6428D40}" type="pres">
      <dgm:prSet presAssocID="{BC765799-53E4-48C5-95B9-5CE87AEA29E1}" presName="hierChild4" presStyleCnt="0"/>
      <dgm:spPr/>
    </dgm:pt>
    <dgm:pt modelId="{8873BB94-C055-419F-A8F3-CAE61008B7CD}" type="pres">
      <dgm:prSet presAssocID="{722D0365-FC0B-49D5-A3D9-574F0270C8BA}" presName="Name50" presStyleLbl="parChTrans1D4" presStyleIdx="1" presStyleCnt="3"/>
      <dgm:spPr/>
      <dgm:t>
        <a:bodyPr/>
        <a:lstStyle/>
        <a:p>
          <a:pPr rtl="1"/>
          <a:endParaRPr lang="ar-SA"/>
        </a:p>
      </dgm:t>
    </dgm:pt>
    <dgm:pt modelId="{8AF40A32-F321-4C62-9B28-49526DAD0257}" type="pres">
      <dgm:prSet presAssocID="{C658DEE4-F6B4-4A85-860D-7DE6118FDBEE}" presName="hierRoot2" presStyleCnt="0">
        <dgm:presLayoutVars>
          <dgm:hierBranch val="r"/>
        </dgm:presLayoutVars>
      </dgm:prSet>
      <dgm:spPr/>
    </dgm:pt>
    <dgm:pt modelId="{784A5476-CD4E-4F86-B6A3-334EFFC38315}" type="pres">
      <dgm:prSet presAssocID="{C658DEE4-F6B4-4A85-860D-7DE6118FDBEE}" presName="rootComposite" presStyleCnt="0"/>
      <dgm:spPr/>
    </dgm:pt>
    <dgm:pt modelId="{B43EFDC4-C127-40EA-A696-5197FDDBF3B6}" type="pres">
      <dgm:prSet presAssocID="{C658DEE4-F6B4-4A85-860D-7DE6118FDBEE}" presName="rootText" presStyleLbl="node4" presStyleIdx="1" presStyleCnt="3" custScaleX="145804" custLinFactNeighborX="95584" custLinFactNeighborY="-5366">
        <dgm:presLayoutVars>
          <dgm:chPref val="3"/>
        </dgm:presLayoutVars>
      </dgm:prSet>
      <dgm:spPr/>
      <dgm:t>
        <a:bodyPr/>
        <a:lstStyle/>
        <a:p>
          <a:pPr rtl="1"/>
          <a:endParaRPr lang="ar-SA"/>
        </a:p>
      </dgm:t>
    </dgm:pt>
    <dgm:pt modelId="{CD0D0A6F-0DA8-4BF0-B891-B921F41B696F}" type="pres">
      <dgm:prSet presAssocID="{C658DEE4-F6B4-4A85-860D-7DE6118FDBEE}" presName="rootConnector" presStyleLbl="node4" presStyleIdx="1" presStyleCnt="3"/>
      <dgm:spPr/>
      <dgm:t>
        <a:bodyPr/>
        <a:lstStyle/>
        <a:p>
          <a:pPr rtl="1"/>
          <a:endParaRPr lang="ar-SA"/>
        </a:p>
      </dgm:t>
    </dgm:pt>
    <dgm:pt modelId="{144C1C11-C966-4A98-9894-9087A0C0E219}" type="pres">
      <dgm:prSet presAssocID="{C658DEE4-F6B4-4A85-860D-7DE6118FDBEE}" presName="hierChild4" presStyleCnt="0"/>
      <dgm:spPr/>
    </dgm:pt>
    <dgm:pt modelId="{CA810130-5EEC-4437-AA00-C1237E365B57}" type="pres">
      <dgm:prSet presAssocID="{9934B241-3FBA-4D4D-9D2D-13ACB11ABA23}" presName="Name50" presStyleLbl="parChTrans1D4" presStyleIdx="2" presStyleCnt="3"/>
      <dgm:spPr/>
      <dgm:t>
        <a:bodyPr/>
        <a:lstStyle/>
        <a:p>
          <a:pPr rtl="1"/>
          <a:endParaRPr lang="ar-SA"/>
        </a:p>
      </dgm:t>
    </dgm:pt>
    <dgm:pt modelId="{F199629D-9399-4D30-B648-C7475FCBE07E}" type="pres">
      <dgm:prSet presAssocID="{36B33032-5842-411D-9AAA-B9ADA164C979}" presName="hierRoot2" presStyleCnt="0">
        <dgm:presLayoutVars>
          <dgm:hierBranch val="r"/>
        </dgm:presLayoutVars>
      </dgm:prSet>
      <dgm:spPr/>
    </dgm:pt>
    <dgm:pt modelId="{3FE01CBC-1F0A-4849-B01D-9806C3FFF1B5}" type="pres">
      <dgm:prSet presAssocID="{36B33032-5842-411D-9AAA-B9ADA164C979}" presName="rootComposite" presStyleCnt="0"/>
      <dgm:spPr/>
    </dgm:pt>
    <dgm:pt modelId="{0FF6770B-190D-4651-B530-554AAC4D9597}" type="pres">
      <dgm:prSet presAssocID="{36B33032-5842-411D-9AAA-B9ADA164C979}" presName="rootText" presStyleLbl="node4" presStyleIdx="2" presStyleCnt="3" custScaleX="167411" custLinFactX="37065" custLinFactNeighborX="100000" custLinFactNeighborY="-28067">
        <dgm:presLayoutVars>
          <dgm:chPref val="3"/>
        </dgm:presLayoutVars>
      </dgm:prSet>
      <dgm:spPr/>
      <dgm:t>
        <a:bodyPr/>
        <a:lstStyle/>
        <a:p>
          <a:pPr rtl="1"/>
          <a:endParaRPr lang="ar-SA"/>
        </a:p>
      </dgm:t>
    </dgm:pt>
    <dgm:pt modelId="{E065BD5D-2AEB-433D-A48B-547DEEC5D576}" type="pres">
      <dgm:prSet presAssocID="{36B33032-5842-411D-9AAA-B9ADA164C979}" presName="rootConnector" presStyleLbl="node4" presStyleIdx="2" presStyleCnt="3"/>
      <dgm:spPr/>
      <dgm:t>
        <a:bodyPr/>
        <a:lstStyle/>
        <a:p>
          <a:pPr rtl="1"/>
          <a:endParaRPr lang="ar-SA"/>
        </a:p>
      </dgm:t>
    </dgm:pt>
    <dgm:pt modelId="{7661598B-CF56-4128-918B-138607B5E4EC}" type="pres">
      <dgm:prSet presAssocID="{36B33032-5842-411D-9AAA-B9ADA164C979}" presName="hierChild4" presStyleCnt="0"/>
      <dgm:spPr/>
    </dgm:pt>
    <dgm:pt modelId="{9D16A5AD-8347-4C02-9808-375B4B3F5F44}" type="pres">
      <dgm:prSet presAssocID="{36B33032-5842-411D-9AAA-B9ADA164C979}" presName="hierChild5" presStyleCnt="0"/>
      <dgm:spPr/>
    </dgm:pt>
    <dgm:pt modelId="{1B9BCDA8-2ACB-4A79-9203-0AF937ED4925}" type="pres">
      <dgm:prSet presAssocID="{C658DEE4-F6B4-4A85-860D-7DE6118FDBEE}" presName="hierChild5" presStyleCnt="0"/>
      <dgm:spPr/>
    </dgm:pt>
    <dgm:pt modelId="{F74C6D1D-254D-4D65-B43A-9A86B9C051C1}" type="pres">
      <dgm:prSet presAssocID="{BC765799-53E4-48C5-95B9-5CE87AEA29E1}" presName="hierChild5" presStyleCnt="0"/>
      <dgm:spPr/>
    </dgm:pt>
    <dgm:pt modelId="{2BEF8604-46B1-46B6-BB87-BB020CE8DC76}" type="pres">
      <dgm:prSet presAssocID="{ECB6924A-A786-468A-9492-BF7A86C5CAA5}" presName="hierChild5" presStyleCnt="0"/>
      <dgm:spPr/>
    </dgm:pt>
    <dgm:pt modelId="{18AA688C-450A-493E-BF03-45C8662E0EBF}" type="pres">
      <dgm:prSet presAssocID="{E766DCEA-4649-4D4F-9582-E0F901390EAD}" presName="hierChild5" presStyleCnt="0"/>
      <dgm:spPr/>
    </dgm:pt>
    <dgm:pt modelId="{4A9C7C76-8AA4-4337-85AB-8FB097A2716D}" type="pres">
      <dgm:prSet presAssocID="{CF7752E5-13CB-4E7A-B664-161509793A13}" presName="Name35" presStyleLbl="parChTrans1D2" presStyleIdx="2" presStyleCnt="4"/>
      <dgm:spPr/>
      <dgm:t>
        <a:bodyPr/>
        <a:lstStyle/>
        <a:p>
          <a:pPr rtl="1"/>
          <a:endParaRPr lang="ar-SA"/>
        </a:p>
      </dgm:t>
    </dgm:pt>
    <dgm:pt modelId="{88777326-3584-47EA-8206-358214C0349C}" type="pres">
      <dgm:prSet presAssocID="{877258C5-7208-4126-9EC8-F8B6FA2B9C1A}" presName="hierRoot2" presStyleCnt="0">
        <dgm:presLayoutVars>
          <dgm:hierBranch/>
        </dgm:presLayoutVars>
      </dgm:prSet>
      <dgm:spPr/>
    </dgm:pt>
    <dgm:pt modelId="{AA0DE47A-5B8F-464D-B9F2-D8EBCF851311}" type="pres">
      <dgm:prSet presAssocID="{877258C5-7208-4126-9EC8-F8B6FA2B9C1A}" presName="rootComposite" presStyleCnt="0"/>
      <dgm:spPr/>
    </dgm:pt>
    <dgm:pt modelId="{CEE143FE-49BD-464F-8AE5-DB5EBCAF160E}" type="pres">
      <dgm:prSet presAssocID="{877258C5-7208-4126-9EC8-F8B6FA2B9C1A}" presName="rootText" presStyleLbl="node2" presStyleIdx="2" presStyleCnt="4" custLinFactNeighborX="17409" custLinFactNeighborY="-2049">
        <dgm:presLayoutVars>
          <dgm:chPref val="3"/>
        </dgm:presLayoutVars>
      </dgm:prSet>
      <dgm:spPr/>
      <dgm:t>
        <a:bodyPr/>
        <a:lstStyle/>
        <a:p>
          <a:pPr rtl="1"/>
          <a:endParaRPr lang="ar-SA"/>
        </a:p>
      </dgm:t>
    </dgm:pt>
    <dgm:pt modelId="{84CAD8EF-E9DB-474F-9FAC-75C4DE35DD91}" type="pres">
      <dgm:prSet presAssocID="{877258C5-7208-4126-9EC8-F8B6FA2B9C1A}" presName="rootConnector" presStyleLbl="node2" presStyleIdx="2" presStyleCnt="4"/>
      <dgm:spPr/>
      <dgm:t>
        <a:bodyPr/>
        <a:lstStyle/>
        <a:p>
          <a:pPr rtl="1"/>
          <a:endParaRPr lang="ar-SA"/>
        </a:p>
      </dgm:t>
    </dgm:pt>
    <dgm:pt modelId="{91981167-1FA8-4AF7-9ADE-84467A37C8DF}" type="pres">
      <dgm:prSet presAssocID="{877258C5-7208-4126-9EC8-F8B6FA2B9C1A}" presName="hierChild4" presStyleCnt="0"/>
      <dgm:spPr/>
    </dgm:pt>
    <dgm:pt modelId="{C320519F-E42B-45A4-8D2D-EC9CFDD31B10}" type="pres">
      <dgm:prSet presAssocID="{F919F630-512E-44FE-BBB9-D5D4D41286C0}" presName="Name35" presStyleLbl="parChTrans1D3" presStyleIdx="2" presStyleCnt="4"/>
      <dgm:spPr/>
      <dgm:t>
        <a:bodyPr/>
        <a:lstStyle/>
        <a:p>
          <a:pPr rtl="1"/>
          <a:endParaRPr lang="ar-SA"/>
        </a:p>
      </dgm:t>
    </dgm:pt>
    <dgm:pt modelId="{0482B90C-FD30-4623-8800-16EBE95820D4}" type="pres">
      <dgm:prSet presAssocID="{B47918F7-7CA9-4F79-8D33-5863426097D8}" presName="hierRoot2" presStyleCnt="0">
        <dgm:presLayoutVars>
          <dgm:hierBranch val="r"/>
        </dgm:presLayoutVars>
      </dgm:prSet>
      <dgm:spPr/>
    </dgm:pt>
    <dgm:pt modelId="{6E9B0588-8954-40C1-88E8-63071B701423}" type="pres">
      <dgm:prSet presAssocID="{B47918F7-7CA9-4F79-8D33-5863426097D8}" presName="rootComposite" presStyleCnt="0"/>
      <dgm:spPr/>
    </dgm:pt>
    <dgm:pt modelId="{BC04129B-7C28-4C03-AE0D-537473D51CD9}" type="pres">
      <dgm:prSet presAssocID="{B47918F7-7CA9-4F79-8D33-5863426097D8}" presName="rootText" presStyleLbl="node3" presStyleIdx="2" presStyleCnt="4" custLinFactNeighborX="93714" custLinFactNeighborY="81711">
        <dgm:presLayoutVars>
          <dgm:chPref val="3"/>
        </dgm:presLayoutVars>
      </dgm:prSet>
      <dgm:spPr/>
      <dgm:t>
        <a:bodyPr/>
        <a:lstStyle/>
        <a:p>
          <a:pPr rtl="1"/>
          <a:endParaRPr lang="ar-SA"/>
        </a:p>
      </dgm:t>
    </dgm:pt>
    <dgm:pt modelId="{E4C26458-CC33-4AF2-A8FB-05278851268C}" type="pres">
      <dgm:prSet presAssocID="{B47918F7-7CA9-4F79-8D33-5863426097D8}" presName="rootConnector" presStyleLbl="node3" presStyleIdx="2" presStyleCnt="4"/>
      <dgm:spPr/>
      <dgm:t>
        <a:bodyPr/>
        <a:lstStyle/>
        <a:p>
          <a:pPr rtl="1"/>
          <a:endParaRPr lang="ar-SA"/>
        </a:p>
      </dgm:t>
    </dgm:pt>
    <dgm:pt modelId="{EF247459-28A8-4B56-9962-DB55C657E92C}" type="pres">
      <dgm:prSet presAssocID="{B47918F7-7CA9-4F79-8D33-5863426097D8}" presName="hierChild4" presStyleCnt="0"/>
      <dgm:spPr/>
    </dgm:pt>
    <dgm:pt modelId="{40FC0CB9-D397-4DAD-BF3B-C4F3E5ABE42F}" type="pres">
      <dgm:prSet presAssocID="{B47918F7-7CA9-4F79-8D33-5863426097D8}" presName="hierChild5" presStyleCnt="0"/>
      <dgm:spPr/>
    </dgm:pt>
    <dgm:pt modelId="{29AD7698-02F7-42E0-852C-5A464CE87C02}" type="pres">
      <dgm:prSet presAssocID="{9FF2AD29-8057-45FD-BB84-9F241C7BEC20}" presName="Name35" presStyleLbl="parChTrans1D3" presStyleIdx="3" presStyleCnt="4"/>
      <dgm:spPr/>
      <dgm:t>
        <a:bodyPr/>
        <a:lstStyle/>
        <a:p>
          <a:pPr rtl="1"/>
          <a:endParaRPr lang="ar-SA"/>
        </a:p>
      </dgm:t>
    </dgm:pt>
    <dgm:pt modelId="{4B133A06-EEF3-4B99-B7FD-34AA1CB60986}" type="pres">
      <dgm:prSet presAssocID="{AB8C0550-1251-4B9E-AF14-3E2685C5CD18}" presName="hierRoot2" presStyleCnt="0">
        <dgm:presLayoutVars>
          <dgm:hierBranch val="r"/>
        </dgm:presLayoutVars>
      </dgm:prSet>
      <dgm:spPr/>
    </dgm:pt>
    <dgm:pt modelId="{F59F0A36-D719-4C32-AC9B-FE50DADD58BC}" type="pres">
      <dgm:prSet presAssocID="{AB8C0550-1251-4B9E-AF14-3E2685C5CD18}" presName="rootComposite" presStyleCnt="0"/>
      <dgm:spPr/>
    </dgm:pt>
    <dgm:pt modelId="{382DE48A-D3BE-4D36-A789-7D0A31744357}" type="pres">
      <dgm:prSet presAssocID="{AB8C0550-1251-4B9E-AF14-3E2685C5CD18}" presName="rootText" presStyleLbl="node3" presStyleIdx="3" presStyleCnt="4" custLinFactNeighborX="89231" custLinFactNeighborY="83194">
        <dgm:presLayoutVars>
          <dgm:chPref val="3"/>
        </dgm:presLayoutVars>
      </dgm:prSet>
      <dgm:spPr/>
      <dgm:t>
        <a:bodyPr/>
        <a:lstStyle/>
        <a:p>
          <a:pPr rtl="1"/>
          <a:endParaRPr lang="ar-SA"/>
        </a:p>
      </dgm:t>
    </dgm:pt>
    <dgm:pt modelId="{86D0E094-A8B2-4FAF-B199-6E9CAEA63FDB}" type="pres">
      <dgm:prSet presAssocID="{AB8C0550-1251-4B9E-AF14-3E2685C5CD18}" presName="rootConnector" presStyleLbl="node3" presStyleIdx="3" presStyleCnt="4"/>
      <dgm:spPr/>
      <dgm:t>
        <a:bodyPr/>
        <a:lstStyle/>
        <a:p>
          <a:pPr rtl="1"/>
          <a:endParaRPr lang="ar-SA"/>
        </a:p>
      </dgm:t>
    </dgm:pt>
    <dgm:pt modelId="{ADE49875-E1A5-4218-9227-0CCED4ACD22A}" type="pres">
      <dgm:prSet presAssocID="{AB8C0550-1251-4B9E-AF14-3E2685C5CD18}" presName="hierChild4" presStyleCnt="0"/>
      <dgm:spPr/>
    </dgm:pt>
    <dgm:pt modelId="{13776041-A445-4D75-956A-6980D4360133}" type="pres">
      <dgm:prSet presAssocID="{AB8C0550-1251-4B9E-AF14-3E2685C5CD18}" presName="hierChild5" presStyleCnt="0"/>
      <dgm:spPr/>
    </dgm:pt>
    <dgm:pt modelId="{60DFCC61-FEFF-4D72-AEA7-43ADB36DE583}" type="pres">
      <dgm:prSet presAssocID="{877258C5-7208-4126-9EC8-F8B6FA2B9C1A}" presName="hierChild5" presStyleCnt="0"/>
      <dgm:spPr/>
    </dgm:pt>
    <dgm:pt modelId="{A509CB2F-CED7-4BD1-949B-35EFCDBDB664}" type="pres">
      <dgm:prSet presAssocID="{A0E9F2DB-CB1E-4E3C-A124-52AFE772F8D4}" presName="Name35" presStyleLbl="parChTrans1D2" presStyleIdx="3" presStyleCnt="4"/>
      <dgm:spPr/>
      <dgm:t>
        <a:bodyPr/>
        <a:lstStyle/>
        <a:p>
          <a:pPr rtl="1"/>
          <a:endParaRPr lang="ar-SA"/>
        </a:p>
      </dgm:t>
    </dgm:pt>
    <dgm:pt modelId="{9E5E1996-59F8-43CD-9361-62877FCF559E}" type="pres">
      <dgm:prSet presAssocID="{6E16BB52-AA12-4460-AF4C-52A196AE070C}" presName="hierRoot2" presStyleCnt="0">
        <dgm:presLayoutVars>
          <dgm:hierBranch/>
        </dgm:presLayoutVars>
      </dgm:prSet>
      <dgm:spPr/>
    </dgm:pt>
    <dgm:pt modelId="{78B0B935-777B-4F5F-B3F0-C92ABF1EED04}" type="pres">
      <dgm:prSet presAssocID="{6E16BB52-AA12-4460-AF4C-52A196AE070C}" presName="rootComposite" presStyleCnt="0"/>
      <dgm:spPr/>
    </dgm:pt>
    <dgm:pt modelId="{A0D66D80-E950-499B-96BB-BDB6CA0B786D}" type="pres">
      <dgm:prSet presAssocID="{6E16BB52-AA12-4460-AF4C-52A196AE070C}" presName="rootText" presStyleLbl="node2" presStyleIdx="3" presStyleCnt="4" custScaleX="132558" custLinFactNeighborX="54276" custLinFactNeighborY="2048">
        <dgm:presLayoutVars>
          <dgm:chPref val="3"/>
        </dgm:presLayoutVars>
      </dgm:prSet>
      <dgm:spPr/>
      <dgm:t>
        <a:bodyPr/>
        <a:lstStyle/>
        <a:p>
          <a:pPr rtl="1"/>
          <a:endParaRPr lang="ar-SA"/>
        </a:p>
      </dgm:t>
    </dgm:pt>
    <dgm:pt modelId="{6A196BD0-399D-4FC7-8891-44C363911189}" type="pres">
      <dgm:prSet presAssocID="{6E16BB52-AA12-4460-AF4C-52A196AE070C}" presName="rootConnector" presStyleLbl="node2" presStyleIdx="3" presStyleCnt="4"/>
      <dgm:spPr/>
      <dgm:t>
        <a:bodyPr/>
        <a:lstStyle/>
        <a:p>
          <a:pPr rtl="1"/>
          <a:endParaRPr lang="ar-SA"/>
        </a:p>
      </dgm:t>
    </dgm:pt>
    <dgm:pt modelId="{A18246DC-00F0-411D-82B3-5ADBE7A39B53}" type="pres">
      <dgm:prSet presAssocID="{6E16BB52-AA12-4460-AF4C-52A196AE070C}" presName="hierChild4" presStyleCnt="0"/>
      <dgm:spPr/>
    </dgm:pt>
    <dgm:pt modelId="{37093CE1-D395-4504-81CB-28873B5B2B2C}" type="pres">
      <dgm:prSet presAssocID="{6E16BB52-AA12-4460-AF4C-52A196AE070C}" presName="hierChild5" presStyleCnt="0"/>
      <dgm:spPr/>
    </dgm:pt>
    <dgm:pt modelId="{F6D298B1-BEE0-4EEB-A276-33F30FB0696F}" type="pres">
      <dgm:prSet presAssocID="{46CBE4C7-6617-4CCB-BE6E-02E19BF9D2BF}" presName="hierChild3" presStyleCnt="0"/>
      <dgm:spPr/>
    </dgm:pt>
  </dgm:ptLst>
  <dgm:cxnLst>
    <dgm:cxn modelId="{EF71CCBF-CA34-431C-A750-B53EC1728C86}" type="presOf" srcId="{BC765799-53E4-48C5-95B9-5CE87AEA29E1}" destId="{11A5C18A-0875-4780-A71D-5A9CA7662C5C}" srcOrd="1" destOrd="0" presId="urn:microsoft.com/office/officeart/2005/8/layout/orgChart1"/>
    <dgm:cxn modelId="{4F3D73CF-FD53-4F18-A88C-F8723EE7EECC}" type="presOf" srcId="{877258C5-7208-4126-9EC8-F8B6FA2B9C1A}" destId="{CEE143FE-49BD-464F-8AE5-DB5EBCAF160E}" srcOrd="0" destOrd="0" presId="urn:microsoft.com/office/officeart/2005/8/layout/orgChart1"/>
    <dgm:cxn modelId="{A59DCC5D-5972-49E1-8D93-4F947297CD0F}" type="presOf" srcId="{A28FD8AF-6BBD-4C32-9690-9CA57ACE035F}" destId="{59A44B17-376A-40EF-A13A-184DE61AB081}" srcOrd="0" destOrd="0" presId="urn:microsoft.com/office/officeart/2005/8/layout/orgChart1"/>
    <dgm:cxn modelId="{52BC9292-32F0-444B-A624-226171C2178D}" type="presOf" srcId="{9FF2AD29-8057-45FD-BB84-9F241C7BEC20}" destId="{29AD7698-02F7-42E0-852C-5A464CE87C02}" srcOrd="0" destOrd="0" presId="urn:microsoft.com/office/officeart/2005/8/layout/orgChart1"/>
    <dgm:cxn modelId="{202FDBF6-E74B-4841-B476-41291924B732}" type="presOf" srcId="{AB8C0550-1251-4B9E-AF14-3E2685C5CD18}" destId="{86D0E094-A8B2-4FAF-B199-6E9CAEA63FDB}" srcOrd="1" destOrd="0" presId="urn:microsoft.com/office/officeart/2005/8/layout/orgChart1"/>
    <dgm:cxn modelId="{CF8D943C-33F5-4047-8037-7AA1F0AFD3FC}" type="presOf" srcId="{B47918F7-7CA9-4F79-8D33-5863426097D8}" destId="{E4C26458-CC33-4AF2-A8FB-05278851268C}" srcOrd="1" destOrd="0" presId="urn:microsoft.com/office/officeart/2005/8/layout/orgChart1"/>
    <dgm:cxn modelId="{D76648F8-17BE-4073-8EF9-8BC63DFDDC9C}" type="presOf" srcId="{ECB6924A-A786-468A-9492-BF7A86C5CAA5}" destId="{8FF0D68E-B99B-445F-A0A8-8B49D40A7DE6}" srcOrd="1" destOrd="0" presId="urn:microsoft.com/office/officeart/2005/8/layout/orgChart1"/>
    <dgm:cxn modelId="{A3A0E04F-1C57-483C-A7F3-3E4E81142A5A}" srcId="{A4C00AD9-191F-45CB-B098-281605C9AFDB}" destId="{5DA0E9F2-DAE4-4DF4-AF90-F372531CE69F}" srcOrd="0" destOrd="0" parTransId="{A97EF3D6-6304-4DFD-9662-C234ABA277FE}" sibTransId="{5238E713-CA42-4469-8D7A-7BC072098DE7}"/>
    <dgm:cxn modelId="{24851F6E-670A-40D5-BACB-F1FBD35D5244}" srcId="{46CBE4C7-6617-4CCB-BE6E-02E19BF9D2BF}" destId="{877258C5-7208-4126-9EC8-F8B6FA2B9C1A}" srcOrd="2" destOrd="0" parTransId="{CF7752E5-13CB-4E7A-B664-161509793A13}" sibTransId="{EF98EF15-0DF5-44AC-8819-7A6E50C807B0}"/>
    <dgm:cxn modelId="{42FE7438-3409-4755-B409-5074EA7E9B68}" type="presOf" srcId="{B47918F7-7CA9-4F79-8D33-5863426097D8}" destId="{BC04129B-7C28-4C03-AE0D-537473D51CD9}" srcOrd="0" destOrd="0" presId="urn:microsoft.com/office/officeart/2005/8/layout/orgChart1"/>
    <dgm:cxn modelId="{E9012EB5-5AC2-43AB-9548-16DA1813C11C}" type="presOf" srcId="{46CBE4C7-6617-4CCB-BE6E-02E19BF9D2BF}" destId="{1D2937EE-C539-4B64-B340-DB53B2F71EAA}" srcOrd="1" destOrd="0" presId="urn:microsoft.com/office/officeart/2005/8/layout/orgChart1"/>
    <dgm:cxn modelId="{1AC0CF5A-BF52-43D8-AEF3-3E5DAD1ED08E}" type="presOf" srcId="{6E16BB52-AA12-4460-AF4C-52A196AE070C}" destId="{A0D66D80-E950-499B-96BB-BDB6CA0B786D}" srcOrd="0" destOrd="0" presId="urn:microsoft.com/office/officeart/2005/8/layout/orgChart1"/>
    <dgm:cxn modelId="{2E820B87-4DB8-4A64-96F9-261189439735}" type="presOf" srcId="{36B33032-5842-411D-9AAA-B9ADA164C979}" destId="{E065BD5D-2AEB-433D-A48B-547DEEC5D576}" srcOrd="1" destOrd="0" presId="urn:microsoft.com/office/officeart/2005/8/layout/orgChart1"/>
    <dgm:cxn modelId="{00C7B3B2-E93C-4A23-8A99-B8BB636781DB}" type="presOf" srcId="{36B33032-5842-411D-9AAA-B9ADA164C979}" destId="{0FF6770B-190D-4651-B530-554AAC4D9597}" srcOrd="0" destOrd="0" presId="urn:microsoft.com/office/officeart/2005/8/layout/orgChart1"/>
    <dgm:cxn modelId="{AF450EC5-6123-4D29-AEA7-58B1CA0E7B5D}" type="presOf" srcId="{46CBE4C7-6617-4CCB-BE6E-02E19BF9D2BF}" destId="{F7404104-3661-4553-8C7D-DCAE725B598A}" srcOrd="0" destOrd="0" presId="urn:microsoft.com/office/officeart/2005/8/layout/orgChart1"/>
    <dgm:cxn modelId="{48C89881-DD6F-46D8-B9A5-FD111C7823C0}" srcId="{F88885A8-3517-4515-A46D-8773F5BC4DFB}" destId="{46CBE4C7-6617-4CCB-BE6E-02E19BF9D2BF}" srcOrd="0" destOrd="0" parTransId="{C33F2B77-FC68-4977-915F-6CF2837F91B6}" sibTransId="{D9F59E12-00C2-4AB4-B093-321376DCA89F}"/>
    <dgm:cxn modelId="{E838FD9A-C8A6-49B7-8AE2-46A54BBA4692}" type="presOf" srcId="{F919F630-512E-44FE-BBB9-D5D4D41286C0}" destId="{C320519F-E42B-45A4-8D2D-EC9CFDD31B10}" srcOrd="0" destOrd="0" presId="urn:microsoft.com/office/officeart/2005/8/layout/orgChart1"/>
    <dgm:cxn modelId="{7D0CA42F-AD5F-4546-A58B-5B87B07E1B01}" srcId="{46CBE4C7-6617-4CCB-BE6E-02E19BF9D2BF}" destId="{6E16BB52-AA12-4460-AF4C-52A196AE070C}" srcOrd="3" destOrd="0" parTransId="{A0E9F2DB-CB1E-4E3C-A124-52AFE772F8D4}" sibTransId="{D214D64D-CF28-4E22-A4AB-AD308AB551C1}"/>
    <dgm:cxn modelId="{EBB7A666-F352-466C-AF2F-27A5C1B603AD}" type="presOf" srcId="{ECB6924A-A786-468A-9492-BF7A86C5CAA5}" destId="{45CA60F2-19E3-4997-9CD1-CFB4BD18F940}" srcOrd="0" destOrd="0" presId="urn:microsoft.com/office/officeart/2005/8/layout/orgChart1"/>
    <dgm:cxn modelId="{0B311741-8CC7-44F4-8143-07F7CA050D2D}" type="presOf" srcId="{AB8C0550-1251-4B9E-AF14-3E2685C5CD18}" destId="{382DE48A-D3BE-4D36-A789-7D0A31744357}" srcOrd="0" destOrd="0" presId="urn:microsoft.com/office/officeart/2005/8/layout/orgChart1"/>
    <dgm:cxn modelId="{A83C67CA-1809-4D32-ADF5-93163443197E}" srcId="{C658DEE4-F6B4-4A85-860D-7DE6118FDBEE}" destId="{36B33032-5842-411D-9AAA-B9ADA164C979}" srcOrd="0" destOrd="0" parTransId="{9934B241-3FBA-4D4D-9D2D-13ACB11ABA23}" sibTransId="{6482447A-8140-4519-B5C9-E3BA418D6C1D}"/>
    <dgm:cxn modelId="{65DF4D46-38DC-4312-A996-28EB9D2FD9CB}" srcId="{877258C5-7208-4126-9EC8-F8B6FA2B9C1A}" destId="{AB8C0550-1251-4B9E-AF14-3E2685C5CD18}" srcOrd="1" destOrd="0" parTransId="{9FF2AD29-8057-45FD-BB84-9F241C7BEC20}" sibTransId="{D9C0C32B-A7EC-4258-AF75-3DDD9B4BFA80}"/>
    <dgm:cxn modelId="{B597DD06-3663-41ED-93BA-6530021C7363}" type="presOf" srcId="{BC765799-53E4-48C5-95B9-5CE87AEA29E1}" destId="{9D5C5A68-2842-4715-A4EC-298EB46C1EA5}" srcOrd="0" destOrd="0" presId="urn:microsoft.com/office/officeart/2005/8/layout/orgChart1"/>
    <dgm:cxn modelId="{B78DA5D1-EC6D-4B99-8D72-2BA247D73486}" type="presOf" srcId="{877258C5-7208-4126-9EC8-F8B6FA2B9C1A}" destId="{84CAD8EF-E9DB-474F-9FAC-75C4DE35DD91}" srcOrd="1" destOrd="0" presId="urn:microsoft.com/office/officeart/2005/8/layout/orgChart1"/>
    <dgm:cxn modelId="{A87A90A7-8996-4B9D-A4F2-F06680869543}" srcId="{BC765799-53E4-48C5-95B9-5CE87AEA29E1}" destId="{C658DEE4-F6B4-4A85-860D-7DE6118FDBEE}" srcOrd="0" destOrd="0" parTransId="{722D0365-FC0B-49D5-A3D9-574F0270C8BA}" sibTransId="{67AFE77F-C15B-4F70-B870-F03A479BA6B6}"/>
    <dgm:cxn modelId="{EE2E3A56-A960-4DAE-A1AD-97EC8B39B4F0}" type="presOf" srcId="{E766DCEA-4649-4D4F-9582-E0F901390EAD}" destId="{4763CB13-0B88-4895-8787-ABF9AE6135C3}" srcOrd="0" destOrd="0" presId="urn:microsoft.com/office/officeart/2005/8/layout/orgChart1"/>
    <dgm:cxn modelId="{18EB5914-B99D-4AB4-811B-A65CC5A85072}" type="presOf" srcId="{F88885A8-3517-4515-A46D-8773F5BC4DFB}" destId="{2BDBA893-2380-4268-AA56-437D71C2BA57}" srcOrd="0" destOrd="0" presId="urn:microsoft.com/office/officeart/2005/8/layout/orgChart1"/>
    <dgm:cxn modelId="{DD3EFA4B-12C9-4049-9046-CB2CAA2461C5}" srcId="{46CBE4C7-6617-4CCB-BE6E-02E19BF9D2BF}" destId="{A4C00AD9-191F-45CB-B098-281605C9AFDB}" srcOrd="0" destOrd="0" parTransId="{A28FD8AF-6BBD-4C32-9690-9CA57ACE035F}" sibTransId="{53F15124-D1C1-4D62-B93B-ECA5D8C89E85}"/>
    <dgm:cxn modelId="{342355F9-AD04-4C90-AD0C-B78B1F43FE42}" type="presOf" srcId="{9934B241-3FBA-4D4D-9D2D-13ACB11ABA23}" destId="{CA810130-5EEC-4437-AA00-C1237E365B57}" srcOrd="0" destOrd="0" presId="urn:microsoft.com/office/officeart/2005/8/layout/orgChart1"/>
    <dgm:cxn modelId="{18AE51F6-5C2E-42EE-9573-EACB2AEB9DFD}" type="presOf" srcId="{700A484D-0178-4305-BC6A-07E2C88E6051}" destId="{98C2C856-CC3F-48A2-9F44-8C153EA1CACF}" srcOrd="0" destOrd="0" presId="urn:microsoft.com/office/officeart/2005/8/layout/orgChart1"/>
    <dgm:cxn modelId="{A06D0D61-2683-442B-B3D5-5B73E5B57783}" type="presOf" srcId="{5DA0E9F2-DAE4-4DF4-AF90-F372531CE69F}" destId="{17CA9A1B-83EE-47D3-8169-0E81705C6ECE}" srcOrd="0" destOrd="0" presId="urn:microsoft.com/office/officeart/2005/8/layout/orgChart1"/>
    <dgm:cxn modelId="{CB8AB0AA-3F9C-453A-A9F2-8484851E311B}" srcId="{877258C5-7208-4126-9EC8-F8B6FA2B9C1A}" destId="{B47918F7-7CA9-4F79-8D33-5863426097D8}" srcOrd="0" destOrd="0" parTransId="{F919F630-512E-44FE-BBB9-D5D4D41286C0}" sibTransId="{033572C1-0FC6-49EC-89AE-4D07A479DD58}"/>
    <dgm:cxn modelId="{64FB5AFE-A26A-41B7-9685-26F470EC57A5}" type="presOf" srcId="{A0E9F2DB-CB1E-4E3C-A124-52AFE772F8D4}" destId="{A509CB2F-CED7-4BD1-949B-35EFCDBDB664}" srcOrd="0" destOrd="0" presId="urn:microsoft.com/office/officeart/2005/8/layout/orgChart1"/>
    <dgm:cxn modelId="{B56D046C-DE0A-41A7-AF85-8A7781515292}" type="presOf" srcId="{7296AB74-DF23-42B3-AE05-0D986F86EAE6}" destId="{73E50787-892D-4473-8A76-C574DB9F7F60}" srcOrd="0" destOrd="0" presId="urn:microsoft.com/office/officeart/2005/8/layout/orgChart1"/>
    <dgm:cxn modelId="{158F5A02-51B3-47A3-8D2E-4212D8CD07CB}" srcId="{46CBE4C7-6617-4CCB-BE6E-02E19BF9D2BF}" destId="{E766DCEA-4649-4D4F-9582-E0F901390EAD}" srcOrd="1" destOrd="0" parTransId="{55B4252C-951E-4196-A08E-4121C170A428}" sibTransId="{736721BC-EF4A-4C9F-8761-A8A2D497095B}"/>
    <dgm:cxn modelId="{37E1139C-28C9-4F0D-AB57-19E637C8432D}" srcId="{E766DCEA-4649-4D4F-9582-E0F901390EAD}" destId="{ECB6924A-A786-468A-9492-BF7A86C5CAA5}" srcOrd="0" destOrd="0" parTransId="{7296AB74-DF23-42B3-AE05-0D986F86EAE6}" sibTransId="{83D053F7-48ED-43FF-8F2C-B2C8EC05E5C4}"/>
    <dgm:cxn modelId="{B084589A-7EC8-483B-9CB0-70616FA664F8}" type="presOf" srcId="{5DA0E9F2-DAE4-4DF4-AF90-F372531CE69F}" destId="{D292B011-E183-4BEA-A621-9D4B143985B5}" srcOrd="1" destOrd="0" presId="urn:microsoft.com/office/officeart/2005/8/layout/orgChart1"/>
    <dgm:cxn modelId="{98CECDA3-A9D0-4828-B590-3CC6832ACBC1}" type="presOf" srcId="{E766DCEA-4649-4D4F-9582-E0F901390EAD}" destId="{D667774A-F913-4BF8-9353-4E89363EDDB1}" srcOrd="1" destOrd="0" presId="urn:microsoft.com/office/officeart/2005/8/layout/orgChart1"/>
    <dgm:cxn modelId="{8F7C3376-61EF-4C3E-AC8C-D433C9861F38}" type="presOf" srcId="{6E16BB52-AA12-4460-AF4C-52A196AE070C}" destId="{6A196BD0-399D-4FC7-8891-44C363911189}" srcOrd="1" destOrd="0" presId="urn:microsoft.com/office/officeart/2005/8/layout/orgChart1"/>
    <dgm:cxn modelId="{505CF331-3DB9-46A0-96E0-F63122B1839B}" type="presOf" srcId="{CF7752E5-13CB-4E7A-B664-161509793A13}" destId="{4A9C7C76-8AA4-4337-85AB-8FB097A2716D}" srcOrd="0" destOrd="0" presId="urn:microsoft.com/office/officeart/2005/8/layout/orgChart1"/>
    <dgm:cxn modelId="{9004BBDD-49BA-4B7D-BEE0-112D3C9FBDC2}" type="presOf" srcId="{55B4252C-951E-4196-A08E-4121C170A428}" destId="{662DECE2-0CCB-404B-8C21-191CD53B7966}" srcOrd="0" destOrd="0" presId="urn:microsoft.com/office/officeart/2005/8/layout/orgChart1"/>
    <dgm:cxn modelId="{979EFEA7-5019-4E2D-B699-FA9EA1CE8EB5}" type="presOf" srcId="{722D0365-FC0B-49D5-A3D9-574F0270C8BA}" destId="{8873BB94-C055-419F-A8F3-CAE61008B7CD}" srcOrd="0" destOrd="0" presId="urn:microsoft.com/office/officeart/2005/8/layout/orgChart1"/>
    <dgm:cxn modelId="{5DD851C5-80AE-4CC0-B863-878C36391F75}" type="presOf" srcId="{A4C00AD9-191F-45CB-B098-281605C9AFDB}" destId="{C8B37A4C-F453-436C-B124-690A97BA9FA7}" srcOrd="1" destOrd="0" presId="urn:microsoft.com/office/officeart/2005/8/layout/orgChart1"/>
    <dgm:cxn modelId="{E310A485-5F23-4358-BEE8-583DD9AA0829}" type="presOf" srcId="{C658DEE4-F6B4-4A85-860D-7DE6118FDBEE}" destId="{CD0D0A6F-0DA8-4BF0-B891-B921F41B696F}" srcOrd="1" destOrd="0" presId="urn:microsoft.com/office/officeart/2005/8/layout/orgChart1"/>
    <dgm:cxn modelId="{9EA79CD7-EAED-4930-B57A-37A887EA2171}" type="presOf" srcId="{A97EF3D6-6304-4DFD-9662-C234ABA277FE}" destId="{DACBA989-DCCF-4727-A0F1-2707EB55328E}" srcOrd="0" destOrd="0" presId="urn:microsoft.com/office/officeart/2005/8/layout/orgChart1"/>
    <dgm:cxn modelId="{23341621-FFA9-4955-89EE-5A3DF2ECD483}" srcId="{ECB6924A-A786-468A-9492-BF7A86C5CAA5}" destId="{BC765799-53E4-48C5-95B9-5CE87AEA29E1}" srcOrd="0" destOrd="0" parTransId="{700A484D-0178-4305-BC6A-07E2C88E6051}" sibTransId="{1C9086B3-E0CC-41C8-8B3B-D5B04C2ACB27}"/>
    <dgm:cxn modelId="{390179DE-DEE2-4EF9-88B2-95BDD7D133C9}" type="presOf" srcId="{A4C00AD9-191F-45CB-B098-281605C9AFDB}" destId="{0DC95647-FD0E-49FD-A87F-1FD4AC4A5C27}" srcOrd="0" destOrd="0" presId="urn:microsoft.com/office/officeart/2005/8/layout/orgChart1"/>
    <dgm:cxn modelId="{DAE605BD-2602-418D-9490-E0AC527B3D74}" type="presOf" srcId="{C658DEE4-F6B4-4A85-860D-7DE6118FDBEE}" destId="{B43EFDC4-C127-40EA-A696-5197FDDBF3B6}" srcOrd="0" destOrd="0" presId="urn:microsoft.com/office/officeart/2005/8/layout/orgChart1"/>
    <dgm:cxn modelId="{B323D596-9482-4650-9907-7336385A1E4C}" type="presParOf" srcId="{2BDBA893-2380-4268-AA56-437D71C2BA57}" destId="{99C06D6F-34E8-4E75-B2B3-7C025FCCC25F}" srcOrd="0" destOrd="0" presId="urn:microsoft.com/office/officeart/2005/8/layout/orgChart1"/>
    <dgm:cxn modelId="{8E89362D-31F6-4E24-AA7C-758E004F6BCF}" type="presParOf" srcId="{99C06D6F-34E8-4E75-B2B3-7C025FCCC25F}" destId="{3E34D60F-C8B0-4AB2-B10F-C529C923B168}" srcOrd="0" destOrd="0" presId="urn:microsoft.com/office/officeart/2005/8/layout/orgChart1"/>
    <dgm:cxn modelId="{26A7AAD2-43EB-4274-B5B2-5091834F7F05}" type="presParOf" srcId="{3E34D60F-C8B0-4AB2-B10F-C529C923B168}" destId="{F7404104-3661-4553-8C7D-DCAE725B598A}" srcOrd="0" destOrd="0" presId="urn:microsoft.com/office/officeart/2005/8/layout/orgChart1"/>
    <dgm:cxn modelId="{DCABA720-3705-4800-A371-DBEF5C3BA869}" type="presParOf" srcId="{3E34D60F-C8B0-4AB2-B10F-C529C923B168}" destId="{1D2937EE-C539-4B64-B340-DB53B2F71EAA}" srcOrd="1" destOrd="0" presId="urn:microsoft.com/office/officeart/2005/8/layout/orgChart1"/>
    <dgm:cxn modelId="{8CA6E27C-4C99-46B2-AD6F-310C5AFF99C8}" type="presParOf" srcId="{99C06D6F-34E8-4E75-B2B3-7C025FCCC25F}" destId="{527A8ED9-E5A0-46C9-9C8F-01D505E03EDB}" srcOrd="1" destOrd="0" presId="urn:microsoft.com/office/officeart/2005/8/layout/orgChart1"/>
    <dgm:cxn modelId="{568F65F6-EBE4-4EF0-9EA5-10FF83CD8FDF}" type="presParOf" srcId="{527A8ED9-E5A0-46C9-9C8F-01D505E03EDB}" destId="{59A44B17-376A-40EF-A13A-184DE61AB081}" srcOrd="0" destOrd="0" presId="urn:microsoft.com/office/officeart/2005/8/layout/orgChart1"/>
    <dgm:cxn modelId="{02EADBA3-3207-4C9A-B7A1-052B90E75F81}" type="presParOf" srcId="{527A8ED9-E5A0-46C9-9C8F-01D505E03EDB}" destId="{3BE7C8EE-6A4B-47B2-95BD-0AB82306BA2C}" srcOrd="1" destOrd="0" presId="urn:microsoft.com/office/officeart/2005/8/layout/orgChart1"/>
    <dgm:cxn modelId="{5507F8B2-56F9-40E4-9D9B-969BC91B7F5A}" type="presParOf" srcId="{3BE7C8EE-6A4B-47B2-95BD-0AB82306BA2C}" destId="{31F6A361-F73D-49E4-8CD5-DB9F0EFF5EE5}" srcOrd="0" destOrd="0" presId="urn:microsoft.com/office/officeart/2005/8/layout/orgChart1"/>
    <dgm:cxn modelId="{BC556A11-7569-4E7F-A549-F83DE73BB02D}" type="presParOf" srcId="{31F6A361-F73D-49E4-8CD5-DB9F0EFF5EE5}" destId="{0DC95647-FD0E-49FD-A87F-1FD4AC4A5C27}" srcOrd="0" destOrd="0" presId="urn:microsoft.com/office/officeart/2005/8/layout/orgChart1"/>
    <dgm:cxn modelId="{25C7F0DE-C0BD-4168-880E-AAE0222FBA7E}" type="presParOf" srcId="{31F6A361-F73D-49E4-8CD5-DB9F0EFF5EE5}" destId="{C8B37A4C-F453-436C-B124-690A97BA9FA7}" srcOrd="1" destOrd="0" presId="urn:microsoft.com/office/officeart/2005/8/layout/orgChart1"/>
    <dgm:cxn modelId="{79F38A12-4256-480F-A2B2-AF79BBD81333}" type="presParOf" srcId="{3BE7C8EE-6A4B-47B2-95BD-0AB82306BA2C}" destId="{B1A89669-E090-44C7-8AB8-BE659D5DE6C8}" srcOrd="1" destOrd="0" presId="urn:microsoft.com/office/officeart/2005/8/layout/orgChart1"/>
    <dgm:cxn modelId="{8DDEA163-E2FB-486A-8F1B-4595F7A33AF7}" type="presParOf" srcId="{B1A89669-E090-44C7-8AB8-BE659D5DE6C8}" destId="{DACBA989-DCCF-4727-A0F1-2707EB55328E}" srcOrd="0" destOrd="0" presId="urn:microsoft.com/office/officeart/2005/8/layout/orgChart1"/>
    <dgm:cxn modelId="{32597AC0-4FF1-4D33-9287-7009954A5FA7}" type="presParOf" srcId="{B1A89669-E090-44C7-8AB8-BE659D5DE6C8}" destId="{0BF081A8-F031-410C-AECC-8CDC825C9A6D}" srcOrd="1" destOrd="0" presId="urn:microsoft.com/office/officeart/2005/8/layout/orgChart1"/>
    <dgm:cxn modelId="{664AC399-8C19-4A87-81DE-AB84FB48C5D7}" type="presParOf" srcId="{0BF081A8-F031-410C-AECC-8CDC825C9A6D}" destId="{111D15AE-3351-4BA5-9B24-1B1B5F947145}" srcOrd="0" destOrd="0" presId="urn:microsoft.com/office/officeart/2005/8/layout/orgChart1"/>
    <dgm:cxn modelId="{8A0E134A-6EA3-4AB2-B97B-187A0B8098B2}" type="presParOf" srcId="{111D15AE-3351-4BA5-9B24-1B1B5F947145}" destId="{17CA9A1B-83EE-47D3-8169-0E81705C6ECE}" srcOrd="0" destOrd="0" presId="urn:microsoft.com/office/officeart/2005/8/layout/orgChart1"/>
    <dgm:cxn modelId="{8CCE979B-9C7C-478E-87FA-C3E13DC1A43C}" type="presParOf" srcId="{111D15AE-3351-4BA5-9B24-1B1B5F947145}" destId="{D292B011-E183-4BEA-A621-9D4B143985B5}" srcOrd="1" destOrd="0" presId="urn:microsoft.com/office/officeart/2005/8/layout/orgChart1"/>
    <dgm:cxn modelId="{C405B26D-D0D6-4D6C-AA75-C8B0E8FEEB21}" type="presParOf" srcId="{0BF081A8-F031-410C-AECC-8CDC825C9A6D}" destId="{7126A511-0743-43E8-973E-58406F995BD3}" srcOrd="1" destOrd="0" presId="urn:microsoft.com/office/officeart/2005/8/layout/orgChart1"/>
    <dgm:cxn modelId="{4DBDE49D-5E1D-40C0-AAED-FEE167969EDE}" type="presParOf" srcId="{0BF081A8-F031-410C-AECC-8CDC825C9A6D}" destId="{34BE57DB-D8C2-49FB-87D0-16E9757D9F64}" srcOrd="2" destOrd="0" presId="urn:microsoft.com/office/officeart/2005/8/layout/orgChart1"/>
    <dgm:cxn modelId="{B9BED033-EA09-442B-ACCE-11173F6F22CA}" type="presParOf" srcId="{3BE7C8EE-6A4B-47B2-95BD-0AB82306BA2C}" destId="{CA4821B4-9DAB-46CB-899E-26A1FD12D584}" srcOrd="2" destOrd="0" presId="urn:microsoft.com/office/officeart/2005/8/layout/orgChart1"/>
    <dgm:cxn modelId="{2AC995AE-B1CF-49B2-96DF-3B2AAB292568}" type="presParOf" srcId="{527A8ED9-E5A0-46C9-9C8F-01D505E03EDB}" destId="{662DECE2-0CCB-404B-8C21-191CD53B7966}" srcOrd="2" destOrd="0" presId="urn:microsoft.com/office/officeart/2005/8/layout/orgChart1"/>
    <dgm:cxn modelId="{F723C31D-478E-46A8-89BB-AF897B7718D4}" type="presParOf" srcId="{527A8ED9-E5A0-46C9-9C8F-01D505E03EDB}" destId="{22B21C7B-EF24-4AFE-8E81-782A28D7A567}" srcOrd="3" destOrd="0" presId="urn:microsoft.com/office/officeart/2005/8/layout/orgChart1"/>
    <dgm:cxn modelId="{9D4F7CC7-7AFA-4013-B4A7-0BF7A857E3BD}" type="presParOf" srcId="{22B21C7B-EF24-4AFE-8E81-782A28D7A567}" destId="{2EE67EDB-274E-44F0-91C0-DECD66676D4D}" srcOrd="0" destOrd="0" presId="urn:microsoft.com/office/officeart/2005/8/layout/orgChart1"/>
    <dgm:cxn modelId="{5838162B-E5E4-441C-90BF-6538BC442CFE}" type="presParOf" srcId="{2EE67EDB-274E-44F0-91C0-DECD66676D4D}" destId="{4763CB13-0B88-4895-8787-ABF9AE6135C3}" srcOrd="0" destOrd="0" presId="urn:microsoft.com/office/officeart/2005/8/layout/orgChart1"/>
    <dgm:cxn modelId="{B69E18D6-9AF2-44D2-BDD6-A3C7841B1CB2}" type="presParOf" srcId="{2EE67EDB-274E-44F0-91C0-DECD66676D4D}" destId="{D667774A-F913-4BF8-9353-4E89363EDDB1}" srcOrd="1" destOrd="0" presId="urn:microsoft.com/office/officeart/2005/8/layout/orgChart1"/>
    <dgm:cxn modelId="{85848104-F921-4AB7-93CF-706CA1F23287}" type="presParOf" srcId="{22B21C7B-EF24-4AFE-8E81-782A28D7A567}" destId="{4724E986-191B-43E5-B7C8-E06B5AF00A4E}" srcOrd="1" destOrd="0" presId="urn:microsoft.com/office/officeart/2005/8/layout/orgChart1"/>
    <dgm:cxn modelId="{BE407116-A453-472D-BC70-C5984D6CF01C}" type="presParOf" srcId="{4724E986-191B-43E5-B7C8-E06B5AF00A4E}" destId="{73E50787-892D-4473-8A76-C574DB9F7F60}" srcOrd="0" destOrd="0" presId="urn:microsoft.com/office/officeart/2005/8/layout/orgChart1"/>
    <dgm:cxn modelId="{013D8E23-F3F0-44FE-AA57-176AD1E3D272}" type="presParOf" srcId="{4724E986-191B-43E5-B7C8-E06B5AF00A4E}" destId="{40693631-6EB5-49D3-860D-47C0E096F465}" srcOrd="1" destOrd="0" presId="urn:microsoft.com/office/officeart/2005/8/layout/orgChart1"/>
    <dgm:cxn modelId="{5646FD1E-8FAC-46DE-BE82-97AD62969F08}" type="presParOf" srcId="{40693631-6EB5-49D3-860D-47C0E096F465}" destId="{BF256450-9DB2-4746-AF66-2221EDCA2B0D}" srcOrd="0" destOrd="0" presId="urn:microsoft.com/office/officeart/2005/8/layout/orgChart1"/>
    <dgm:cxn modelId="{382E3CD1-6D80-4458-AE44-18787E7B6B07}" type="presParOf" srcId="{BF256450-9DB2-4746-AF66-2221EDCA2B0D}" destId="{45CA60F2-19E3-4997-9CD1-CFB4BD18F940}" srcOrd="0" destOrd="0" presId="urn:microsoft.com/office/officeart/2005/8/layout/orgChart1"/>
    <dgm:cxn modelId="{61618B3B-62FB-4B2F-B96D-71B2CF9EFDFD}" type="presParOf" srcId="{BF256450-9DB2-4746-AF66-2221EDCA2B0D}" destId="{8FF0D68E-B99B-445F-A0A8-8B49D40A7DE6}" srcOrd="1" destOrd="0" presId="urn:microsoft.com/office/officeart/2005/8/layout/orgChart1"/>
    <dgm:cxn modelId="{479D2E5F-BD70-4005-B6BC-E90B580DC5CD}" type="presParOf" srcId="{40693631-6EB5-49D3-860D-47C0E096F465}" destId="{1DC0C0BF-BCFC-4980-92ED-EFA4D0646F41}" srcOrd="1" destOrd="0" presId="urn:microsoft.com/office/officeart/2005/8/layout/orgChart1"/>
    <dgm:cxn modelId="{CDDA97FE-DF43-4F46-9CA0-72F7A79D0305}" type="presParOf" srcId="{1DC0C0BF-BCFC-4980-92ED-EFA4D0646F41}" destId="{98C2C856-CC3F-48A2-9F44-8C153EA1CACF}" srcOrd="0" destOrd="0" presId="urn:microsoft.com/office/officeart/2005/8/layout/orgChart1"/>
    <dgm:cxn modelId="{8A609C23-B604-484C-A451-BC8DB2394678}" type="presParOf" srcId="{1DC0C0BF-BCFC-4980-92ED-EFA4D0646F41}" destId="{403C6621-0030-4E93-BDC9-C0E1F49909F0}" srcOrd="1" destOrd="0" presId="urn:microsoft.com/office/officeart/2005/8/layout/orgChart1"/>
    <dgm:cxn modelId="{1B788C66-FBA6-4B95-9B42-FAEB554E0609}" type="presParOf" srcId="{403C6621-0030-4E93-BDC9-C0E1F49909F0}" destId="{C234C14D-11F9-4B10-B299-AF9D8DC9ED8D}" srcOrd="0" destOrd="0" presId="urn:microsoft.com/office/officeart/2005/8/layout/orgChart1"/>
    <dgm:cxn modelId="{B5BAA577-86C0-46CE-84BE-BE19B3889E75}" type="presParOf" srcId="{C234C14D-11F9-4B10-B299-AF9D8DC9ED8D}" destId="{9D5C5A68-2842-4715-A4EC-298EB46C1EA5}" srcOrd="0" destOrd="0" presId="urn:microsoft.com/office/officeart/2005/8/layout/orgChart1"/>
    <dgm:cxn modelId="{DB831D82-5F7D-4FB2-8550-96F8DE7BBEA6}" type="presParOf" srcId="{C234C14D-11F9-4B10-B299-AF9D8DC9ED8D}" destId="{11A5C18A-0875-4780-A71D-5A9CA7662C5C}" srcOrd="1" destOrd="0" presId="urn:microsoft.com/office/officeart/2005/8/layout/orgChart1"/>
    <dgm:cxn modelId="{75A5F67D-9F7E-49EB-ABD7-5F71FB4A75EF}" type="presParOf" srcId="{403C6621-0030-4E93-BDC9-C0E1F49909F0}" destId="{D85CB06A-7487-44F6-BE79-0BDAD6428D40}" srcOrd="1" destOrd="0" presId="urn:microsoft.com/office/officeart/2005/8/layout/orgChart1"/>
    <dgm:cxn modelId="{4D0CDBF6-F25B-43B5-9D5A-06A74946CF82}" type="presParOf" srcId="{D85CB06A-7487-44F6-BE79-0BDAD6428D40}" destId="{8873BB94-C055-419F-A8F3-CAE61008B7CD}" srcOrd="0" destOrd="0" presId="urn:microsoft.com/office/officeart/2005/8/layout/orgChart1"/>
    <dgm:cxn modelId="{1BE7C481-98FD-4654-90EF-D64753088094}" type="presParOf" srcId="{D85CB06A-7487-44F6-BE79-0BDAD6428D40}" destId="{8AF40A32-F321-4C62-9B28-49526DAD0257}" srcOrd="1" destOrd="0" presId="urn:microsoft.com/office/officeart/2005/8/layout/orgChart1"/>
    <dgm:cxn modelId="{C19CD9C2-0A43-4F44-B61C-0F891DA0977E}" type="presParOf" srcId="{8AF40A32-F321-4C62-9B28-49526DAD0257}" destId="{784A5476-CD4E-4F86-B6A3-334EFFC38315}" srcOrd="0" destOrd="0" presId="urn:microsoft.com/office/officeart/2005/8/layout/orgChart1"/>
    <dgm:cxn modelId="{E6E69148-95C2-4B85-A41E-2AF5D8F65481}" type="presParOf" srcId="{784A5476-CD4E-4F86-B6A3-334EFFC38315}" destId="{B43EFDC4-C127-40EA-A696-5197FDDBF3B6}" srcOrd="0" destOrd="0" presId="urn:microsoft.com/office/officeart/2005/8/layout/orgChart1"/>
    <dgm:cxn modelId="{2C4BCBE5-15D9-41D5-9259-2DF767CF132E}" type="presParOf" srcId="{784A5476-CD4E-4F86-B6A3-334EFFC38315}" destId="{CD0D0A6F-0DA8-4BF0-B891-B921F41B696F}" srcOrd="1" destOrd="0" presId="urn:microsoft.com/office/officeart/2005/8/layout/orgChart1"/>
    <dgm:cxn modelId="{3C4D3064-7A8B-4930-B1C9-DE8933B46A77}" type="presParOf" srcId="{8AF40A32-F321-4C62-9B28-49526DAD0257}" destId="{144C1C11-C966-4A98-9894-9087A0C0E219}" srcOrd="1" destOrd="0" presId="urn:microsoft.com/office/officeart/2005/8/layout/orgChart1"/>
    <dgm:cxn modelId="{E1F80445-C093-4B53-880A-BFD4706844B1}" type="presParOf" srcId="{144C1C11-C966-4A98-9894-9087A0C0E219}" destId="{CA810130-5EEC-4437-AA00-C1237E365B57}" srcOrd="0" destOrd="0" presId="urn:microsoft.com/office/officeart/2005/8/layout/orgChart1"/>
    <dgm:cxn modelId="{52026DF3-BB48-42A6-B059-BFB31BD9F3A2}" type="presParOf" srcId="{144C1C11-C966-4A98-9894-9087A0C0E219}" destId="{F199629D-9399-4D30-B648-C7475FCBE07E}" srcOrd="1" destOrd="0" presId="urn:microsoft.com/office/officeart/2005/8/layout/orgChart1"/>
    <dgm:cxn modelId="{657356AA-FB6E-4D48-AFE7-7673A309DD6C}" type="presParOf" srcId="{F199629D-9399-4D30-B648-C7475FCBE07E}" destId="{3FE01CBC-1F0A-4849-B01D-9806C3FFF1B5}" srcOrd="0" destOrd="0" presId="urn:microsoft.com/office/officeart/2005/8/layout/orgChart1"/>
    <dgm:cxn modelId="{843C9B5E-2CEC-4FA5-A726-46B33929E2F1}" type="presParOf" srcId="{3FE01CBC-1F0A-4849-B01D-9806C3FFF1B5}" destId="{0FF6770B-190D-4651-B530-554AAC4D9597}" srcOrd="0" destOrd="0" presId="urn:microsoft.com/office/officeart/2005/8/layout/orgChart1"/>
    <dgm:cxn modelId="{36ABD053-E234-4D7D-8E58-698FE24CDE66}" type="presParOf" srcId="{3FE01CBC-1F0A-4849-B01D-9806C3FFF1B5}" destId="{E065BD5D-2AEB-433D-A48B-547DEEC5D576}" srcOrd="1" destOrd="0" presId="urn:microsoft.com/office/officeart/2005/8/layout/orgChart1"/>
    <dgm:cxn modelId="{98E32DC3-0DE7-4A13-82E4-B54227D3AB53}" type="presParOf" srcId="{F199629D-9399-4D30-B648-C7475FCBE07E}" destId="{7661598B-CF56-4128-918B-138607B5E4EC}" srcOrd="1" destOrd="0" presId="urn:microsoft.com/office/officeart/2005/8/layout/orgChart1"/>
    <dgm:cxn modelId="{6C6B4BDE-C928-46EF-845F-C043595466B1}" type="presParOf" srcId="{F199629D-9399-4D30-B648-C7475FCBE07E}" destId="{9D16A5AD-8347-4C02-9808-375B4B3F5F44}" srcOrd="2" destOrd="0" presId="urn:microsoft.com/office/officeart/2005/8/layout/orgChart1"/>
    <dgm:cxn modelId="{85CC8484-A91A-4F48-86F7-D08BB21B7586}" type="presParOf" srcId="{8AF40A32-F321-4C62-9B28-49526DAD0257}" destId="{1B9BCDA8-2ACB-4A79-9203-0AF937ED4925}" srcOrd="2" destOrd="0" presId="urn:microsoft.com/office/officeart/2005/8/layout/orgChart1"/>
    <dgm:cxn modelId="{FC4C7CB4-B987-4045-9D52-79BD3CED0BD6}" type="presParOf" srcId="{403C6621-0030-4E93-BDC9-C0E1F49909F0}" destId="{F74C6D1D-254D-4D65-B43A-9A86B9C051C1}" srcOrd="2" destOrd="0" presId="urn:microsoft.com/office/officeart/2005/8/layout/orgChart1"/>
    <dgm:cxn modelId="{28825FFC-A334-4F99-BEAB-C0B1E13C7E23}" type="presParOf" srcId="{40693631-6EB5-49D3-860D-47C0E096F465}" destId="{2BEF8604-46B1-46B6-BB87-BB020CE8DC76}" srcOrd="2" destOrd="0" presId="urn:microsoft.com/office/officeart/2005/8/layout/orgChart1"/>
    <dgm:cxn modelId="{51FACB84-5440-468F-A1AC-3A4CC3F4F38A}" type="presParOf" srcId="{22B21C7B-EF24-4AFE-8E81-782A28D7A567}" destId="{18AA688C-450A-493E-BF03-45C8662E0EBF}" srcOrd="2" destOrd="0" presId="urn:microsoft.com/office/officeart/2005/8/layout/orgChart1"/>
    <dgm:cxn modelId="{7F399A51-2911-4723-BD4E-D0940D3D8320}" type="presParOf" srcId="{527A8ED9-E5A0-46C9-9C8F-01D505E03EDB}" destId="{4A9C7C76-8AA4-4337-85AB-8FB097A2716D}" srcOrd="4" destOrd="0" presId="urn:microsoft.com/office/officeart/2005/8/layout/orgChart1"/>
    <dgm:cxn modelId="{B6A576DB-451E-427E-8E70-4F93DF64515A}" type="presParOf" srcId="{527A8ED9-E5A0-46C9-9C8F-01D505E03EDB}" destId="{88777326-3584-47EA-8206-358214C0349C}" srcOrd="5" destOrd="0" presId="urn:microsoft.com/office/officeart/2005/8/layout/orgChart1"/>
    <dgm:cxn modelId="{482632FC-2798-4414-A9BE-D24D8900E90B}" type="presParOf" srcId="{88777326-3584-47EA-8206-358214C0349C}" destId="{AA0DE47A-5B8F-464D-B9F2-D8EBCF851311}" srcOrd="0" destOrd="0" presId="urn:microsoft.com/office/officeart/2005/8/layout/orgChart1"/>
    <dgm:cxn modelId="{20D02066-DDAD-4074-9DAF-7B5E5382580D}" type="presParOf" srcId="{AA0DE47A-5B8F-464D-B9F2-D8EBCF851311}" destId="{CEE143FE-49BD-464F-8AE5-DB5EBCAF160E}" srcOrd="0" destOrd="0" presId="urn:microsoft.com/office/officeart/2005/8/layout/orgChart1"/>
    <dgm:cxn modelId="{53E03214-CE8B-4800-93B6-E2BC80DD33D9}" type="presParOf" srcId="{AA0DE47A-5B8F-464D-B9F2-D8EBCF851311}" destId="{84CAD8EF-E9DB-474F-9FAC-75C4DE35DD91}" srcOrd="1" destOrd="0" presId="urn:microsoft.com/office/officeart/2005/8/layout/orgChart1"/>
    <dgm:cxn modelId="{3A082618-9964-4D96-A568-7A76904D3D42}" type="presParOf" srcId="{88777326-3584-47EA-8206-358214C0349C}" destId="{91981167-1FA8-4AF7-9ADE-84467A37C8DF}" srcOrd="1" destOrd="0" presId="urn:microsoft.com/office/officeart/2005/8/layout/orgChart1"/>
    <dgm:cxn modelId="{0D031191-C4F5-4F96-B89B-696ED7C2D0BA}" type="presParOf" srcId="{91981167-1FA8-4AF7-9ADE-84467A37C8DF}" destId="{C320519F-E42B-45A4-8D2D-EC9CFDD31B10}" srcOrd="0" destOrd="0" presId="urn:microsoft.com/office/officeart/2005/8/layout/orgChart1"/>
    <dgm:cxn modelId="{65B8A6E2-E334-4ABC-81D4-EF43F5C664CB}" type="presParOf" srcId="{91981167-1FA8-4AF7-9ADE-84467A37C8DF}" destId="{0482B90C-FD30-4623-8800-16EBE95820D4}" srcOrd="1" destOrd="0" presId="urn:microsoft.com/office/officeart/2005/8/layout/orgChart1"/>
    <dgm:cxn modelId="{B827EF14-485E-47B5-A9AC-C92A7B9DFD71}" type="presParOf" srcId="{0482B90C-FD30-4623-8800-16EBE95820D4}" destId="{6E9B0588-8954-40C1-88E8-63071B701423}" srcOrd="0" destOrd="0" presId="urn:microsoft.com/office/officeart/2005/8/layout/orgChart1"/>
    <dgm:cxn modelId="{0A2483C2-8A70-42A9-B29A-07B96C4B7D37}" type="presParOf" srcId="{6E9B0588-8954-40C1-88E8-63071B701423}" destId="{BC04129B-7C28-4C03-AE0D-537473D51CD9}" srcOrd="0" destOrd="0" presId="urn:microsoft.com/office/officeart/2005/8/layout/orgChart1"/>
    <dgm:cxn modelId="{12D2BE98-32C8-469D-A063-284EADA34BB8}" type="presParOf" srcId="{6E9B0588-8954-40C1-88E8-63071B701423}" destId="{E4C26458-CC33-4AF2-A8FB-05278851268C}" srcOrd="1" destOrd="0" presId="urn:microsoft.com/office/officeart/2005/8/layout/orgChart1"/>
    <dgm:cxn modelId="{2FAF6F04-AD41-4990-92AD-A555E3D040ED}" type="presParOf" srcId="{0482B90C-FD30-4623-8800-16EBE95820D4}" destId="{EF247459-28A8-4B56-9962-DB55C657E92C}" srcOrd="1" destOrd="0" presId="urn:microsoft.com/office/officeart/2005/8/layout/orgChart1"/>
    <dgm:cxn modelId="{E039BE6B-525A-40E6-A8BD-5E75B29CB488}" type="presParOf" srcId="{0482B90C-FD30-4623-8800-16EBE95820D4}" destId="{40FC0CB9-D397-4DAD-BF3B-C4F3E5ABE42F}" srcOrd="2" destOrd="0" presId="urn:microsoft.com/office/officeart/2005/8/layout/orgChart1"/>
    <dgm:cxn modelId="{3372B45C-EFBB-494F-8A01-7C243503BDBA}" type="presParOf" srcId="{91981167-1FA8-4AF7-9ADE-84467A37C8DF}" destId="{29AD7698-02F7-42E0-852C-5A464CE87C02}" srcOrd="2" destOrd="0" presId="urn:microsoft.com/office/officeart/2005/8/layout/orgChart1"/>
    <dgm:cxn modelId="{4DDC7349-D9EA-44AA-8CE8-1969AAE6C310}" type="presParOf" srcId="{91981167-1FA8-4AF7-9ADE-84467A37C8DF}" destId="{4B133A06-EEF3-4B99-B7FD-34AA1CB60986}" srcOrd="3" destOrd="0" presId="urn:microsoft.com/office/officeart/2005/8/layout/orgChart1"/>
    <dgm:cxn modelId="{C8CDFC0C-A539-4396-83C0-6ED3C0EB0955}" type="presParOf" srcId="{4B133A06-EEF3-4B99-B7FD-34AA1CB60986}" destId="{F59F0A36-D719-4C32-AC9B-FE50DADD58BC}" srcOrd="0" destOrd="0" presId="urn:microsoft.com/office/officeart/2005/8/layout/orgChart1"/>
    <dgm:cxn modelId="{E91B2A44-2FFF-4C85-9481-A226EC224084}" type="presParOf" srcId="{F59F0A36-D719-4C32-AC9B-FE50DADD58BC}" destId="{382DE48A-D3BE-4D36-A789-7D0A31744357}" srcOrd="0" destOrd="0" presId="urn:microsoft.com/office/officeart/2005/8/layout/orgChart1"/>
    <dgm:cxn modelId="{AB6AFADE-75E7-49F2-AA9C-C1589EA134AD}" type="presParOf" srcId="{F59F0A36-D719-4C32-AC9B-FE50DADD58BC}" destId="{86D0E094-A8B2-4FAF-B199-6E9CAEA63FDB}" srcOrd="1" destOrd="0" presId="urn:microsoft.com/office/officeart/2005/8/layout/orgChart1"/>
    <dgm:cxn modelId="{6540B764-AA53-47C8-AC0C-FB00040115C6}" type="presParOf" srcId="{4B133A06-EEF3-4B99-B7FD-34AA1CB60986}" destId="{ADE49875-E1A5-4218-9227-0CCED4ACD22A}" srcOrd="1" destOrd="0" presId="urn:microsoft.com/office/officeart/2005/8/layout/orgChart1"/>
    <dgm:cxn modelId="{7718C7B7-4824-4198-8A15-EDC4EAC82F5C}" type="presParOf" srcId="{4B133A06-EEF3-4B99-B7FD-34AA1CB60986}" destId="{13776041-A445-4D75-956A-6980D4360133}" srcOrd="2" destOrd="0" presId="urn:microsoft.com/office/officeart/2005/8/layout/orgChart1"/>
    <dgm:cxn modelId="{2F95914D-06BA-4D5D-9149-B68AC16C8B32}" type="presParOf" srcId="{88777326-3584-47EA-8206-358214C0349C}" destId="{60DFCC61-FEFF-4D72-AEA7-43ADB36DE583}" srcOrd="2" destOrd="0" presId="urn:microsoft.com/office/officeart/2005/8/layout/orgChart1"/>
    <dgm:cxn modelId="{5E8858A2-57B9-4B88-ADC6-2FFE2E6FDFD8}" type="presParOf" srcId="{527A8ED9-E5A0-46C9-9C8F-01D505E03EDB}" destId="{A509CB2F-CED7-4BD1-949B-35EFCDBDB664}" srcOrd="6" destOrd="0" presId="urn:microsoft.com/office/officeart/2005/8/layout/orgChart1"/>
    <dgm:cxn modelId="{67E5D798-AA9D-4F55-ABCA-CBDD4D6C0231}" type="presParOf" srcId="{527A8ED9-E5A0-46C9-9C8F-01D505E03EDB}" destId="{9E5E1996-59F8-43CD-9361-62877FCF559E}" srcOrd="7" destOrd="0" presId="urn:microsoft.com/office/officeart/2005/8/layout/orgChart1"/>
    <dgm:cxn modelId="{BD8A6785-4275-46AA-873F-8837677C71E1}" type="presParOf" srcId="{9E5E1996-59F8-43CD-9361-62877FCF559E}" destId="{78B0B935-777B-4F5F-B3F0-C92ABF1EED04}" srcOrd="0" destOrd="0" presId="urn:microsoft.com/office/officeart/2005/8/layout/orgChart1"/>
    <dgm:cxn modelId="{082E8FA2-63F3-441F-B791-299D014C2575}" type="presParOf" srcId="{78B0B935-777B-4F5F-B3F0-C92ABF1EED04}" destId="{A0D66D80-E950-499B-96BB-BDB6CA0B786D}" srcOrd="0" destOrd="0" presId="urn:microsoft.com/office/officeart/2005/8/layout/orgChart1"/>
    <dgm:cxn modelId="{95257815-A5F5-4DE9-B62B-7B7EC2982AE7}" type="presParOf" srcId="{78B0B935-777B-4F5F-B3F0-C92ABF1EED04}" destId="{6A196BD0-399D-4FC7-8891-44C363911189}" srcOrd="1" destOrd="0" presId="urn:microsoft.com/office/officeart/2005/8/layout/orgChart1"/>
    <dgm:cxn modelId="{817C579A-9FB4-4E0B-A26A-7E327FD93A92}" type="presParOf" srcId="{9E5E1996-59F8-43CD-9361-62877FCF559E}" destId="{A18246DC-00F0-411D-82B3-5ADBE7A39B53}" srcOrd="1" destOrd="0" presId="urn:microsoft.com/office/officeart/2005/8/layout/orgChart1"/>
    <dgm:cxn modelId="{704138BC-E4A2-4048-A587-E5F68C7ABD8E}" type="presParOf" srcId="{9E5E1996-59F8-43CD-9361-62877FCF559E}" destId="{37093CE1-D395-4504-81CB-28873B5B2B2C}" srcOrd="2" destOrd="0" presId="urn:microsoft.com/office/officeart/2005/8/layout/orgChart1"/>
    <dgm:cxn modelId="{9FB9934A-66D1-4C8B-8BAF-511FC3691599}" type="presParOf" srcId="{99C06D6F-34E8-4E75-B2B3-7C025FCCC25F}" destId="{F6D298B1-BEE0-4EEB-A276-33F30FB0696F}" srcOrd="2" destOrd="0" presId="urn:microsoft.com/office/officeart/2005/8/layout/orgChar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09CB2F-CED7-4BD1-949B-35EFCDBDB664}">
      <dsp:nvSpPr>
        <dsp:cNvPr id="0" name=""/>
        <dsp:cNvSpPr/>
      </dsp:nvSpPr>
      <dsp:spPr>
        <a:xfrm>
          <a:off x="3541136" y="464867"/>
          <a:ext cx="2527943" cy="193128"/>
        </a:xfrm>
        <a:custGeom>
          <a:avLst/>
          <a:gdLst/>
          <a:ahLst/>
          <a:cxnLst/>
          <a:rect l="0" t="0" r="0" b="0"/>
          <a:pathLst>
            <a:path>
              <a:moveTo>
                <a:pt x="0" y="0"/>
              </a:moveTo>
              <a:lnTo>
                <a:pt x="0" y="97210"/>
              </a:lnTo>
              <a:lnTo>
                <a:pt x="2527943" y="97210"/>
              </a:lnTo>
              <a:lnTo>
                <a:pt x="2527943" y="193128"/>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9AD7698-02F7-42E0-852C-5A464CE87C02}">
      <dsp:nvSpPr>
        <dsp:cNvPr id="0" name=""/>
        <dsp:cNvSpPr/>
      </dsp:nvSpPr>
      <dsp:spPr>
        <a:xfrm>
          <a:off x="4478247" y="1096035"/>
          <a:ext cx="1208768" cy="581185"/>
        </a:xfrm>
        <a:custGeom>
          <a:avLst/>
          <a:gdLst/>
          <a:ahLst/>
          <a:cxnLst/>
          <a:rect l="0" t="0" r="0" b="0"/>
          <a:pathLst>
            <a:path>
              <a:moveTo>
                <a:pt x="0" y="0"/>
              </a:moveTo>
              <a:lnTo>
                <a:pt x="0" y="485267"/>
              </a:lnTo>
              <a:lnTo>
                <a:pt x="1208768" y="485267"/>
              </a:lnTo>
              <a:lnTo>
                <a:pt x="1208768" y="58118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320519F-E42B-45A4-8D2D-EC9CFDD31B10}">
      <dsp:nvSpPr>
        <dsp:cNvPr id="0" name=""/>
        <dsp:cNvSpPr/>
      </dsp:nvSpPr>
      <dsp:spPr>
        <a:xfrm>
          <a:off x="4478247" y="1096035"/>
          <a:ext cx="144379" cy="574412"/>
        </a:xfrm>
        <a:custGeom>
          <a:avLst/>
          <a:gdLst/>
          <a:ahLst/>
          <a:cxnLst/>
          <a:rect l="0" t="0" r="0" b="0"/>
          <a:pathLst>
            <a:path>
              <a:moveTo>
                <a:pt x="0" y="0"/>
              </a:moveTo>
              <a:lnTo>
                <a:pt x="0" y="478494"/>
              </a:lnTo>
              <a:lnTo>
                <a:pt x="144379" y="478494"/>
              </a:lnTo>
              <a:lnTo>
                <a:pt x="144379" y="574412"/>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A9C7C76-8AA4-4337-85AB-8FB097A2716D}">
      <dsp:nvSpPr>
        <dsp:cNvPr id="0" name=""/>
        <dsp:cNvSpPr/>
      </dsp:nvSpPr>
      <dsp:spPr>
        <a:xfrm>
          <a:off x="3541136" y="464867"/>
          <a:ext cx="937110" cy="174415"/>
        </a:xfrm>
        <a:custGeom>
          <a:avLst/>
          <a:gdLst/>
          <a:ahLst/>
          <a:cxnLst/>
          <a:rect l="0" t="0" r="0" b="0"/>
          <a:pathLst>
            <a:path>
              <a:moveTo>
                <a:pt x="0" y="0"/>
              </a:moveTo>
              <a:lnTo>
                <a:pt x="0" y="78497"/>
              </a:lnTo>
              <a:lnTo>
                <a:pt x="937110" y="78497"/>
              </a:lnTo>
              <a:lnTo>
                <a:pt x="937110" y="17441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A810130-5EEC-4437-AA00-C1237E365B57}">
      <dsp:nvSpPr>
        <dsp:cNvPr id="0" name=""/>
        <dsp:cNvSpPr/>
      </dsp:nvSpPr>
      <dsp:spPr>
        <a:xfrm>
          <a:off x="3667560" y="3026651"/>
          <a:ext cx="578720" cy="316525"/>
        </a:xfrm>
        <a:custGeom>
          <a:avLst/>
          <a:gdLst/>
          <a:ahLst/>
          <a:cxnLst/>
          <a:rect l="0" t="0" r="0" b="0"/>
          <a:pathLst>
            <a:path>
              <a:moveTo>
                <a:pt x="0" y="0"/>
              </a:moveTo>
              <a:lnTo>
                <a:pt x="0" y="316525"/>
              </a:lnTo>
              <a:lnTo>
                <a:pt x="578720" y="316525"/>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73BB94-C055-419F-A8F3-CAE61008B7CD}">
      <dsp:nvSpPr>
        <dsp:cNvPr id="0" name=""/>
        <dsp:cNvSpPr/>
      </dsp:nvSpPr>
      <dsp:spPr>
        <a:xfrm>
          <a:off x="2868349" y="2459017"/>
          <a:ext cx="666018" cy="339257"/>
        </a:xfrm>
        <a:custGeom>
          <a:avLst/>
          <a:gdLst/>
          <a:ahLst/>
          <a:cxnLst/>
          <a:rect l="0" t="0" r="0" b="0"/>
          <a:pathLst>
            <a:path>
              <a:moveTo>
                <a:pt x="0" y="0"/>
              </a:moveTo>
              <a:lnTo>
                <a:pt x="0" y="339257"/>
              </a:lnTo>
              <a:lnTo>
                <a:pt x="666018" y="33925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C2C856-CC3F-48A2-9F44-8C153EA1CACF}">
      <dsp:nvSpPr>
        <dsp:cNvPr id="0" name=""/>
        <dsp:cNvSpPr/>
      </dsp:nvSpPr>
      <dsp:spPr>
        <a:xfrm>
          <a:off x="2731278" y="1883006"/>
          <a:ext cx="91440" cy="347634"/>
        </a:xfrm>
        <a:custGeom>
          <a:avLst/>
          <a:gdLst/>
          <a:ahLst/>
          <a:cxnLst/>
          <a:rect l="0" t="0" r="0" b="0"/>
          <a:pathLst>
            <a:path>
              <a:moveTo>
                <a:pt x="137061" y="0"/>
              </a:moveTo>
              <a:lnTo>
                <a:pt x="45720" y="347634"/>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3E50787-892D-4473-8A76-C574DB9F7F60}">
      <dsp:nvSpPr>
        <dsp:cNvPr id="0" name=""/>
        <dsp:cNvSpPr/>
      </dsp:nvSpPr>
      <dsp:spPr>
        <a:xfrm>
          <a:off x="3182239" y="1226036"/>
          <a:ext cx="91440" cy="200217"/>
        </a:xfrm>
        <a:custGeom>
          <a:avLst/>
          <a:gdLst/>
          <a:ahLst/>
          <a:cxnLst/>
          <a:rect l="0" t="0" r="0" b="0"/>
          <a:pathLst>
            <a:path>
              <a:moveTo>
                <a:pt x="45720" y="0"/>
              </a:moveTo>
              <a:lnTo>
                <a:pt x="45720" y="104299"/>
              </a:lnTo>
              <a:lnTo>
                <a:pt x="51502" y="104299"/>
              </a:lnTo>
              <a:lnTo>
                <a:pt x="51502" y="200217"/>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62DECE2-0CCB-404B-8C21-191CD53B7966}">
      <dsp:nvSpPr>
        <dsp:cNvPr id="0" name=""/>
        <dsp:cNvSpPr/>
      </dsp:nvSpPr>
      <dsp:spPr>
        <a:xfrm>
          <a:off x="3227959" y="464867"/>
          <a:ext cx="313177" cy="304416"/>
        </a:xfrm>
        <a:custGeom>
          <a:avLst/>
          <a:gdLst/>
          <a:ahLst/>
          <a:cxnLst/>
          <a:rect l="0" t="0" r="0" b="0"/>
          <a:pathLst>
            <a:path>
              <a:moveTo>
                <a:pt x="313177" y="0"/>
              </a:moveTo>
              <a:lnTo>
                <a:pt x="313177" y="208498"/>
              </a:lnTo>
              <a:lnTo>
                <a:pt x="0" y="208498"/>
              </a:lnTo>
              <a:lnTo>
                <a:pt x="0" y="304416"/>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CBA989-DCCF-4727-A0F1-2707EB55328E}">
      <dsp:nvSpPr>
        <dsp:cNvPr id="0" name=""/>
        <dsp:cNvSpPr/>
      </dsp:nvSpPr>
      <dsp:spPr>
        <a:xfrm>
          <a:off x="1804993" y="1250683"/>
          <a:ext cx="91440" cy="175292"/>
        </a:xfrm>
        <a:custGeom>
          <a:avLst/>
          <a:gdLst/>
          <a:ahLst/>
          <a:cxnLst/>
          <a:rect l="0" t="0" r="0" b="0"/>
          <a:pathLst>
            <a:path>
              <a:moveTo>
                <a:pt x="45720" y="0"/>
              </a:moveTo>
              <a:lnTo>
                <a:pt x="45720" y="79374"/>
              </a:lnTo>
              <a:lnTo>
                <a:pt x="126921" y="79374"/>
              </a:lnTo>
              <a:lnTo>
                <a:pt x="126921" y="175292"/>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9A44B17-376A-40EF-A13A-184DE61AB081}">
      <dsp:nvSpPr>
        <dsp:cNvPr id="0" name=""/>
        <dsp:cNvSpPr/>
      </dsp:nvSpPr>
      <dsp:spPr>
        <a:xfrm>
          <a:off x="1850713" y="464867"/>
          <a:ext cx="1690423" cy="329062"/>
        </a:xfrm>
        <a:custGeom>
          <a:avLst/>
          <a:gdLst/>
          <a:ahLst/>
          <a:cxnLst/>
          <a:rect l="0" t="0" r="0" b="0"/>
          <a:pathLst>
            <a:path>
              <a:moveTo>
                <a:pt x="1690423" y="0"/>
              </a:moveTo>
              <a:lnTo>
                <a:pt x="1690423" y="233144"/>
              </a:lnTo>
              <a:lnTo>
                <a:pt x="0" y="233144"/>
              </a:lnTo>
              <a:lnTo>
                <a:pt x="0" y="329062"/>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7404104-3661-4553-8C7D-DCAE725B598A}">
      <dsp:nvSpPr>
        <dsp:cNvPr id="0" name=""/>
        <dsp:cNvSpPr/>
      </dsp:nvSpPr>
      <dsp:spPr>
        <a:xfrm>
          <a:off x="2557191" y="8114"/>
          <a:ext cx="1967891" cy="456752"/>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1">
            <a:lnSpc>
              <a:spcPct val="90000"/>
            </a:lnSpc>
            <a:spcBef>
              <a:spcPct val="0"/>
            </a:spcBef>
            <a:spcAft>
              <a:spcPct val="35000"/>
            </a:spcAft>
          </a:pPr>
          <a:r>
            <a:rPr lang="ar-DZ" sz="1600" b="1" i="0" u="none" strike="noStrike" kern="1200" baseline="0" smtClean="0">
              <a:latin typeface="Arial" panose="020B0604020202020204" pitchFamily="34" charset="0"/>
              <a:cs typeface="Arial" panose="020B0604020202020204" pitchFamily="34" charset="0"/>
            </a:rPr>
            <a:t>رئيس قسم المالية والمحاسبة</a:t>
          </a:r>
          <a:endParaRPr lang="ar-SA" sz="1600" b="1" kern="1200" smtClean="0"/>
        </a:p>
      </dsp:txBody>
      <dsp:txXfrm>
        <a:off x="2557191" y="8114"/>
        <a:ext cx="1967891" cy="456752"/>
      </dsp:txXfrm>
    </dsp:sp>
    <dsp:sp modelId="{0DC95647-FD0E-49FD-A87F-1FD4AC4A5C27}">
      <dsp:nvSpPr>
        <dsp:cNvPr id="0" name=""/>
        <dsp:cNvSpPr/>
      </dsp:nvSpPr>
      <dsp:spPr>
        <a:xfrm>
          <a:off x="1231667" y="793930"/>
          <a:ext cx="1238091" cy="456752"/>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1">
            <a:lnSpc>
              <a:spcPct val="90000"/>
            </a:lnSpc>
            <a:spcBef>
              <a:spcPct val="0"/>
            </a:spcBef>
            <a:spcAft>
              <a:spcPct val="35000"/>
            </a:spcAft>
          </a:pPr>
          <a:r>
            <a:rPr lang="ar-DZ" sz="1600" b="1" i="0" u="none" strike="noStrike" kern="1200" baseline="0" smtClean="0">
              <a:latin typeface="Arial" panose="020B0604020202020204" pitchFamily="34" charset="0"/>
              <a:cs typeface="Arial" panose="020B0604020202020204" pitchFamily="34" charset="0"/>
            </a:rPr>
            <a:t>دائرة  المحاسبة </a:t>
          </a:r>
          <a:r>
            <a:rPr lang="ar-DZ" sz="1800" b="1" i="0" u="none" strike="noStrike" kern="1200" baseline="0" smtClean="0">
              <a:latin typeface="Arial" panose="020B0604020202020204" pitchFamily="34" charset="0"/>
              <a:cs typeface="Arial" panose="020B0604020202020204" pitchFamily="34" charset="0"/>
            </a:rPr>
            <a:t>التحليلية </a:t>
          </a:r>
          <a:endParaRPr lang="ar-SA" sz="1800" b="1" kern="1200" smtClean="0"/>
        </a:p>
      </dsp:txBody>
      <dsp:txXfrm>
        <a:off x="1231667" y="793930"/>
        <a:ext cx="1238091" cy="456752"/>
      </dsp:txXfrm>
    </dsp:sp>
    <dsp:sp modelId="{17CA9A1B-83EE-47D3-8169-0E81705C6ECE}">
      <dsp:nvSpPr>
        <dsp:cNvPr id="0" name=""/>
        <dsp:cNvSpPr/>
      </dsp:nvSpPr>
      <dsp:spPr>
        <a:xfrm>
          <a:off x="1359645" y="1425975"/>
          <a:ext cx="1144539" cy="456752"/>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1">
            <a:lnSpc>
              <a:spcPct val="90000"/>
            </a:lnSpc>
            <a:spcBef>
              <a:spcPct val="0"/>
            </a:spcBef>
            <a:spcAft>
              <a:spcPct val="35000"/>
            </a:spcAft>
          </a:pPr>
          <a:r>
            <a:rPr lang="ar-DZ" sz="1600" b="1" i="0" u="none" strike="noStrike" kern="1200" baseline="0" smtClean="0">
              <a:latin typeface="Arial" panose="020B0604020202020204" pitchFamily="34" charset="0"/>
              <a:cs typeface="Arial" panose="020B0604020202020204" pitchFamily="34" charset="0"/>
            </a:rPr>
            <a:t>مشرف على محاسبة التحليلية</a:t>
          </a:r>
          <a:endParaRPr lang="ar-SA" sz="1600" kern="1200" smtClean="0"/>
        </a:p>
      </dsp:txBody>
      <dsp:txXfrm>
        <a:off x="1359645" y="1425975"/>
        <a:ext cx="1144539" cy="456752"/>
      </dsp:txXfrm>
    </dsp:sp>
    <dsp:sp modelId="{4763CB13-0B88-4895-8787-ABF9AE6135C3}">
      <dsp:nvSpPr>
        <dsp:cNvPr id="0" name=""/>
        <dsp:cNvSpPr/>
      </dsp:nvSpPr>
      <dsp:spPr>
        <a:xfrm>
          <a:off x="2771207" y="769284"/>
          <a:ext cx="913505" cy="456752"/>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1">
            <a:lnSpc>
              <a:spcPct val="90000"/>
            </a:lnSpc>
            <a:spcBef>
              <a:spcPct val="0"/>
            </a:spcBef>
            <a:spcAft>
              <a:spcPct val="35000"/>
            </a:spcAft>
          </a:pPr>
          <a:r>
            <a:rPr lang="ar-DZ" sz="1400" b="1" i="0" u="none" strike="noStrike" kern="1200" baseline="0" smtClean="0">
              <a:latin typeface="Arial" panose="020B0604020202020204" pitchFamily="34" charset="0"/>
              <a:cs typeface="Arial" panose="020B0604020202020204" pitchFamily="34" charset="0"/>
            </a:rPr>
            <a:t>دائرة المحاسبة العامة</a:t>
          </a:r>
          <a:endParaRPr lang="ar-SA" sz="1400" kern="1200" smtClean="0"/>
        </a:p>
      </dsp:txBody>
      <dsp:txXfrm>
        <a:off x="2771207" y="769284"/>
        <a:ext cx="913505" cy="456752"/>
      </dsp:txXfrm>
    </dsp:sp>
    <dsp:sp modelId="{45CA60F2-19E3-4997-9CD1-CFB4BD18F940}">
      <dsp:nvSpPr>
        <dsp:cNvPr id="0" name=""/>
        <dsp:cNvSpPr/>
      </dsp:nvSpPr>
      <dsp:spPr>
        <a:xfrm>
          <a:off x="2776989" y="1426254"/>
          <a:ext cx="913505" cy="456752"/>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1">
            <a:lnSpc>
              <a:spcPct val="90000"/>
            </a:lnSpc>
            <a:spcBef>
              <a:spcPct val="0"/>
            </a:spcBef>
            <a:spcAft>
              <a:spcPct val="35000"/>
            </a:spcAft>
          </a:pPr>
          <a:r>
            <a:rPr lang="ar-DZ" sz="1600" b="1" i="0" u="none" strike="noStrike" kern="1200" baseline="0" smtClean="0">
              <a:latin typeface="Arial" panose="020B0604020202020204" pitchFamily="34" charset="0"/>
              <a:cs typeface="Arial" panose="020B0604020202020204" pitchFamily="34" charset="0"/>
            </a:rPr>
            <a:t>محاسبة البنك</a:t>
          </a:r>
          <a:endParaRPr lang="ar-SA" sz="1600" b="1" kern="1200" smtClean="0"/>
        </a:p>
      </dsp:txBody>
      <dsp:txXfrm>
        <a:off x="2776989" y="1426254"/>
        <a:ext cx="913505" cy="456752"/>
      </dsp:txXfrm>
    </dsp:sp>
    <dsp:sp modelId="{9D5C5A68-2842-4715-A4EC-298EB46C1EA5}">
      <dsp:nvSpPr>
        <dsp:cNvPr id="0" name=""/>
        <dsp:cNvSpPr/>
      </dsp:nvSpPr>
      <dsp:spPr>
        <a:xfrm>
          <a:off x="2776998" y="2002265"/>
          <a:ext cx="913505" cy="456752"/>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1">
            <a:lnSpc>
              <a:spcPct val="90000"/>
            </a:lnSpc>
            <a:spcBef>
              <a:spcPct val="0"/>
            </a:spcBef>
            <a:spcAft>
              <a:spcPct val="35000"/>
            </a:spcAft>
          </a:pPr>
          <a:r>
            <a:rPr lang="ar-DZ" sz="1600" b="1" i="0" u="none" strike="noStrike" kern="1200" baseline="0" smtClean="0">
              <a:latin typeface="Arial" panose="020B0604020202020204" pitchFamily="34" charset="0"/>
              <a:cs typeface="Arial" panose="020B0604020202020204" pitchFamily="34" charset="0"/>
            </a:rPr>
            <a:t>الجباية</a:t>
          </a:r>
          <a:endParaRPr lang="ar-SA" sz="1600" b="1" kern="1200" smtClean="0"/>
        </a:p>
      </dsp:txBody>
      <dsp:txXfrm>
        <a:off x="2776998" y="2002265"/>
        <a:ext cx="913505" cy="456752"/>
      </dsp:txXfrm>
    </dsp:sp>
    <dsp:sp modelId="{B43EFDC4-C127-40EA-A696-5197FDDBF3B6}">
      <dsp:nvSpPr>
        <dsp:cNvPr id="0" name=""/>
        <dsp:cNvSpPr/>
      </dsp:nvSpPr>
      <dsp:spPr>
        <a:xfrm>
          <a:off x="3534367" y="2569898"/>
          <a:ext cx="1331927" cy="456752"/>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1">
            <a:lnSpc>
              <a:spcPct val="90000"/>
            </a:lnSpc>
            <a:spcBef>
              <a:spcPct val="0"/>
            </a:spcBef>
            <a:spcAft>
              <a:spcPct val="35000"/>
            </a:spcAft>
          </a:pPr>
          <a:r>
            <a:rPr lang="ar-DZ" sz="1600" b="1" i="0" u="none" strike="noStrike" kern="1200" baseline="0" smtClean="0">
              <a:latin typeface="Arial" panose="020B0604020202020204" pitchFamily="34" charset="0"/>
              <a:cs typeface="Arial" panose="020B0604020202020204" pitchFamily="34" charset="0"/>
            </a:rPr>
            <a:t>محاسبة الموردين</a:t>
          </a:r>
          <a:endParaRPr lang="ar-SA" sz="1600" b="1" kern="1200" smtClean="0"/>
        </a:p>
      </dsp:txBody>
      <dsp:txXfrm>
        <a:off x="3534367" y="2569898"/>
        <a:ext cx="1331927" cy="456752"/>
      </dsp:txXfrm>
    </dsp:sp>
    <dsp:sp modelId="{0FF6770B-190D-4651-B530-554AAC4D9597}">
      <dsp:nvSpPr>
        <dsp:cNvPr id="0" name=""/>
        <dsp:cNvSpPr/>
      </dsp:nvSpPr>
      <dsp:spPr>
        <a:xfrm>
          <a:off x="4246280" y="3114800"/>
          <a:ext cx="1529308" cy="456752"/>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1">
            <a:lnSpc>
              <a:spcPct val="90000"/>
            </a:lnSpc>
            <a:spcBef>
              <a:spcPct val="0"/>
            </a:spcBef>
            <a:spcAft>
              <a:spcPct val="35000"/>
            </a:spcAft>
          </a:pPr>
          <a:r>
            <a:rPr lang="ar-DZ" sz="1600" b="1" i="0" u="none" strike="noStrike" kern="1200" baseline="0" smtClean="0">
              <a:latin typeface="Arial" panose="020B0604020202020204" pitchFamily="34" charset="0"/>
              <a:cs typeface="Arial" panose="020B0604020202020204" pitchFamily="34" charset="0"/>
            </a:rPr>
            <a:t>محا</a:t>
          </a:r>
          <a:r>
            <a:rPr lang="ar-SA" sz="1600" b="1" i="0" u="none" strike="noStrike" kern="1200" baseline="0" smtClean="0">
              <a:latin typeface="Arial" panose="020B0604020202020204" pitchFamily="34" charset="0"/>
              <a:cs typeface="Arial" panose="020B0604020202020204" pitchFamily="34" charset="0"/>
            </a:rPr>
            <a:t>س</a:t>
          </a:r>
          <a:r>
            <a:rPr lang="ar-DZ" sz="1600" b="1" i="0" u="none" strike="noStrike" kern="1200" baseline="0" smtClean="0">
              <a:latin typeface="Arial" panose="020B0604020202020204" pitchFamily="34" charset="0"/>
              <a:cs typeface="Arial" panose="020B0604020202020204" pitchFamily="34" charset="0"/>
            </a:rPr>
            <a:t>بة</a:t>
          </a:r>
        </a:p>
        <a:p>
          <a:pPr marR="0" lvl="0" algn="ctr" defTabSz="711200" rtl="1">
            <a:lnSpc>
              <a:spcPct val="90000"/>
            </a:lnSpc>
            <a:spcBef>
              <a:spcPct val="0"/>
            </a:spcBef>
            <a:spcAft>
              <a:spcPct val="35000"/>
            </a:spcAft>
          </a:pPr>
          <a:r>
            <a:rPr lang="ar-DZ" sz="1600" b="1" i="0" u="none" strike="noStrike" kern="1200" baseline="0" smtClean="0">
              <a:latin typeface="Arial" panose="020B0604020202020204" pitchFamily="34" charset="0"/>
              <a:cs typeface="Arial" panose="020B0604020202020204" pitchFamily="34" charset="0"/>
            </a:rPr>
            <a:t> الزبائن</a:t>
          </a:r>
          <a:endParaRPr lang="ar-SA" sz="1600" b="1" kern="1200" smtClean="0"/>
        </a:p>
      </dsp:txBody>
      <dsp:txXfrm>
        <a:off x="4246280" y="3114800"/>
        <a:ext cx="1529308" cy="456752"/>
      </dsp:txXfrm>
    </dsp:sp>
    <dsp:sp modelId="{CEE143FE-49BD-464F-8AE5-DB5EBCAF160E}">
      <dsp:nvSpPr>
        <dsp:cNvPr id="0" name=""/>
        <dsp:cNvSpPr/>
      </dsp:nvSpPr>
      <dsp:spPr>
        <a:xfrm>
          <a:off x="4021494" y="639283"/>
          <a:ext cx="913505" cy="456752"/>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1">
            <a:lnSpc>
              <a:spcPct val="90000"/>
            </a:lnSpc>
            <a:spcBef>
              <a:spcPct val="0"/>
            </a:spcBef>
            <a:spcAft>
              <a:spcPct val="35000"/>
            </a:spcAft>
          </a:pPr>
          <a:r>
            <a:rPr lang="ar-DZ" sz="1600" b="1" i="0" u="none" strike="noStrike" kern="1200" baseline="0" smtClean="0">
              <a:latin typeface="Arial" panose="020B0604020202020204" pitchFamily="34" charset="0"/>
              <a:cs typeface="Arial" panose="020B0604020202020204" pitchFamily="34" charset="0"/>
            </a:rPr>
            <a:t>دائرة  الخزينة</a:t>
          </a:r>
          <a:endParaRPr lang="ar-SA" sz="1600" kern="1200" smtClean="0"/>
        </a:p>
      </dsp:txBody>
      <dsp:txXfrm>
        <a:off x="4021494" y="639283"/>
        <a:ext cx="913505" cy="456752"/>
      </dsp:txXfrm>
    </dsp:sp>
    <dsp:sp modelId="{BC04129B-7C28-4C03-AE0D-537473D51CD9}">
      <dsp:nvSpPr>
        <dsp:cNvPr id="0" name=""/>
        <dsp:cNvSpPr/>
      </dsp:nvSpPr>
      <dsp:spPr>
        <a:xfrm>
          <a:off x="4165873" y="1670447"/>
          <a:ext cx="913505" cy="456752"/>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1">
            <a:lnSpc>
              <a:spcPct val="90000"/>
            </a:lnSpc>
            <a:spcBef>
              <a:spcPct val="0"/>
            </a:spcBef>
            <a:spcAft>
              <a:spcPct val="35000"/>
            </a:spcAft>
          </a:pPr>
          <a:r>
            <a:rPr lang="ar-DZ" sz="1600" b="1" i="0" u="none" strike="noStrike" kern="1200" baseline="0" smtClean="0">
              <a:latin typeface="Arial" panose="020B0604020202020204" pitchFamily="34" charset="0"/>
              <a:cs typeface="Arial" panose="020B0604020202020204" pitchFamily="34" charset="0"/>
            </a:rPr>
            <a:t>أمين الصندوق</a:t>
          </a:r>
          <a:endParaRPr lang="ar-SA" sz="1600" b="1" kern="1200" smtClean="0"/>
        </a:p>
      </dsp:txBody>
      <dsp:txXfrm>
        <a:off x="4165873" y="1670447"/>
        <a:ext cx="913505" cy="456752"/>
      </dsp:txXfrm>
    </dsp:sp>
    <dsp:sp modelId="{382DE48A-D3BE-4D36-A789-7D0A31744357}">
      <dsp:nvSpPr>
        <dsp:cNvPr id="0" name=""/>
        <dsp:cNvSpPr/>
      </dsp:nvSpPr>
      <dsp:spPr>
        <a:xfrm>
          <a:off x="5230262" y="1677221"/>
          <a:ext cx="913505" cy="456752"/>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1">
            <a:lnSpc>
              <a:spcPct val="90000"/>
            </a:lnSpc>
            <a:spcBef>
              <a:spcPct val="0"/>
            </a:spcBef>
            <a:spcAft>
              <a:spcPct val="35000"/>
            </a:spcAft>
          </a:pPr>
          <a:r>
            <a:rPr lang="ar-DZ" sz="1600" b="1" i="0" u="none" strike="noStrike" kern="1200" baseline="0" smtClean="0">
              <a:latin typeface="Arial" panose="020B0604020202020204" pitchFamily="34" charset="0"/>
              <a:cs typeface="Arial" panose="020B0604020202020204" pitchFamily="34" charset="0"/>
            </a:rPr>
            <a:t>مسير الخزينة</a:t>
          </a:r>
          <a:endParaRPr lang="ar-SA" sz="1600" b="1" kern="1200" smtClean="0"/>
        </a:p>
      </dsp:txBody>
      <dsp:txXfrm>
        <a:off x="5230262" y="1677221"/>
        <a:ext cx="913505" cy="456752"/>
      </dsp:txXfrm>
    </dsp:sp>
    <dsp:sp modelId="{A0D66D80-E950-499B-96BB-BDB6CA0B786D}">
      <dsp:nvSpPr>
        <dsp:cNvPr id="0" name=""/>
        <dsp:cNvSpPr/>
      </dsp:nvSpPr>
      <dsp:spPr>
        <a:xfrm>
          <a:off x="5463617" y="657996"/>
          <a:ext cx="1210924" cy="456752"/>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R="0" lvl="0" algn="ctr" defTabSz="711200" rtl="1">
            <a:lnSpc>
              <a:spcPct val="90000"/>
            </a:lnSpc>
            <a:spcBef>
              <a:spcPct val="0"/>
            </a:spcBef>
            <a:spcAft>
              <a:spcPct val="35000"/>
            </a:spcAft>
          </a:pPr>
          <a:r>
            <a:rPr lang="ar-DZ" sz="1600" b="1" i="0" u="none" strike="noStrike" kern="1200" baseline="0" smtClean="0">
              <a:latin typeface="Arial" panose="020B0604020202020204" pitchFamily="34" charset="0"/>
              <a:cs typeface="Arial" panose="020B0604020202020204" pitchFamily="34" charset="0"/>
            </a:rPr>
            <a:t>دائرة محاسبة الإستثمارات</a:t>
          </a:r>
          <a:endParaRPr lang="ar-SA" sz="1600" kern="1200" smtClean="0"/>
        </a:p>
      </dsp:txBody>
      <dsp:txXfrm>
        <a:off x="5463617" y="657996"/>
        <a:ext cx="1210924" cy="45675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D8926F-9B51-4DEB-A342-20DB135AC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2168</TotalTime>
  <Pages>132</Pages>
  <Words>19266</Words>
  <Characters>109819</Characters>
  <Application>Microsoft Office Word</Application>
  <DocSecurity>0</DocSecurity>
  <Lines>915</Lines>
  <Paragraphs>257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128828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بلحاج محمد عطاء</dc:creator>
  <cp:keywords/>
  <dc:description/>
  <cp:lastModifiedBy>بلحاج محمد عطاء</cp:lastModifiedBy>
  <cp:revision>104</cp:revision>
  <dcterms:created xsi:type="dcterms:W3CDTF">2021-07-28T08:27:00Z</dcterms:created>
  <dcterms:modified xsi:type="dcterms:W3CDTF">2021-08-04T17:10:00Z</dcterms:modified>
</cp:coreProperties>
</file>