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330" w:rsidRDefault="002A5330" w:rsidP="002A5330">
      <w:pPr>
        <w:pBdr>
          <w:top w:val="single" w:sz="4" w:space="1" w:color="auto"/>
          <w:bottom w:val="single" w:sz="4" w:space="1" w:color="auto"/>
        </w:pBdr>
        <w:shd w:val="clear" w:color="auto" w:fill="D9D9D9"/>
        <w:spacing w:after="0"/>
        <w:jc w:val="center"/>
        <w:rPr>
          <w:rFonts w:ascii="Traditional Arabic" w:hAnsi="Traditional Arabic" w:cs="Traditional Arabic"/>
          <w:b/>
          <w:bCs/>
          <w:sz w:val="32"/>
          <w:szCs w:val="32"/>
          <w:rtl/>
          <w:lang w:bidi="ar-DZ"/>
        </w:rPr>
      </w:pPr>
      <w:r w:rsidRPr="001866A0">
        <w:rPr>
          <w:rFonts w:ascii="Traditional Arabic" w:hAnsi="Traditional Arabic" w:cs="Traditional Arabic"/>
          <w:b/>
          <w:bCs/>
          <w:sz w:val="32"/>
          <w:szCs w:val="32"/>
          <w:rtl/>
          <w:lang w:bidi="ar-DZ"/>
        </w:rPr>
        <w:t xml:space="preserve">الإدارة الإلكترونية في </w:t>
      </w:r>
      <w:r>
        <w:rPr>
          <w:rFonts w:ascii="Traditional Arabic" w:hAnsi="Traditional Arabic" w:cs="Traditional Arabic" w:hint="cs"/>
          <w:b/>
          <w:bCs/>
          <w:sz w:val="32"/>
          <w:szCs w:val="32"/>
          <w:rtl/>
          <w:lang w:bidi="ar-DZ"/>
        </w:rPr>
        <w:t xml:space="preserve">المؤسسات </w:t>
      </w:r>
      <w:r w:rsidRPr="001866A0">
        <w:rPr>
          <w:rFonts w:ascii="Traditional Arabic" w:hAnsi="Traditional Arabic" w:cs="Traditional Arabic"/>
          <w:b/>
          <w:bCs/>
          <w:sz w:val="32"/>
          <w:szCs w:val="32"/>
          <w:rtl/>
          <w:lang w:bidi="ar-DZ"/>
        </w:rPr>
        <w:t>الجزائر</w:t>
      </w:r>
      <w:r>
        <w:rPr>
          <w:rFonts w:ascii="Traditional Arabic" w:hAnsi="Traditional Arabic" w:cs="Traditional Arabic" w:hint="cs"/>
          <w:b/>
          <w:bCs/>
          <w:sz w:val="32"/>
          <w:szCs w:val="32"/>
          <w:rtl/>
          <w:lang w:bidi="ar-DZ"/>
        </w:rPr>
        <w:t>ية</w:t>
      </w:r>
      <w:r w:rsidRPr="001866A0">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 xml:space="preserve">ما </w:t>
      </w:r>
      <w:r w:rsidRPr="001866A0">
        <w:rPr>
          <w:rFonts w:ascii="Traditional Arabic" w:hAnsi="Traditional Arabic" w:cs="Traditional Arabic"/>
          <w:b/>
          <w:bCs/>
          <w:sz w:val="32"/>
          <w:szCs w:val="32"/>
          <w:rtl/>
          <w:lang w:bidi="ar-DZ"/>
        </w:rPr>
        <w:t xml:space="preserve">بين </w:t>
      </w:r>
      <w:r>
        <w:rPr>
          <w:rFonts w:ascii="Traditional Arabic" w:hAnsi="Traditional Arabic" w:cs="Traditional Arabic" w:hint="cs"/>
          <w:b/>
          <w:bCs/>
          <w:sz w:val="32"/>
          <w:szCs w:val="32"/>
          <w:rtl/>
          <w:lang w:bidi="ar-DZ"/>
        </w:rPr>
        <w:t>المتطلبات و معوقات التطبيق</w:t>
      </w:r>
    </w:p>
    <w:p w:rsidR="004D5582" w:rsidRPr="005728EF" w:rsidRDefault="002A5330" w:rsidP="002A5330">
      <w:pPr>
        <w:pBdr>
          <w:top w:val="single" w:sz="4" w:space="1" w:color="auto"/>
          <w:bottom w:val="single" w:sz="4" w:space="1" w:color="auto"/>
        </w:pBdr>
        <w:shd w:val="clear" w:color="auto" w:fill="D9D9D9"/>
        <w:spacing w:after="0"/>
        <w:jc w:val="center"/>
        <w:rPr>
          <w:rFonts w:cs="Traditional Arabic"/>
          <w:b/>
          <w:bCs/>
          <w:sz w:val="28"/>
          <w:szCs w:val="28"/>
          <w:rtl/>
          <w:lang w:val="fr-FR" w:bidi="ar-DZ"/>
        </w:rPr>
      </w:pPr>
      <w:r w:rsidRPr="005728EF">
        <w:rPr>
          <w:rFonts w:ascii="Traditional Arabic" w:hAnsi="Traditional Arabic" w:cs="Traditional Arabic"/>
          <w:b/>
          <w:bCs/>
          <w:sz w:val="28"/>
          <w:szCs w:val="28"/>
        </w:rPr>
        <w:t xml:space="preserve"> </w:t>
      </w:r>
      <w:r w:rsidRPr="002A5330">
        <w:rPr>
          <w:rFonts w:asciiTheme="majorBidi" w:hAnsiTheme="majorBidi" w:cstheme="majorBidi"/>
          <w:b/>
          <w:bCs/>
          <w:sz w:val="28"/>
          <w:szCs w:val="28"/>
        </w:rPr>
        <w:t>Electronic Management in Algerian Institutions: Between Requirements and Implementation Challenges</w:t>
      </w:r>
      <w:r w:rsidR="004D5582" w:rsidRPr="002A5330">
        <w:rPr>
          <w:rFonts w:asciiTheme="majorBidi" w:hAnsiTheme="majorBidi" w:cstheme="majorBidi"/>
          <w:b/>
          <w:bCs/>
          <w:sz w:val="28"/>
          <w:szCs w:val="28"/>
        </w:rPr>
        <w:t>)</w:t>
      </w:r>
    </w:p>
    <w:p w:rsidR="004D5582" w:rsidRPr="00E56787" w:rsidRDefault="004D5582" w:rsidP="004D5582">
      <w:pPr>
        <w:rPr>
          <w:sz w:val="6"/>
          <w:szCs w:val="6"/>
          <w:rtl/>
          <w:lang w:bidi="ar-DZ"/>
        </w:rPr>
      </w:pPr>
    </w:p>
    <w:tbl>
      <w:tblPr>
        <w:tblpPr w:leftFromText="180" w:rightFromText="180" w:vertAnchor="text" w:horzAnchor="margin" w:tblpXSpec="center" w:tblpY="230"/>
        <w:bidiVisual/>
        <w:tblW w:w="0" w:type="auto"/>
        <w:tblLook w:val="04A0"/>
      </w:tblPr>
      <w:tblGrid>
        <w:gridCol w:w="4429"/>
        <w:gridCol w:w="4502"/>
      </w:tblGrid>
      <w:tr w:rsidR="004D5582" w:rsidRPr="005728EF" w:rsidTr="00637955">
        <w:tc>
          <w:tcPr>
            <w:tcW w:w="4429" w:type="dxa"/>
            <w:shd w:val="clear" w:color="auto" w:fill="auto"/>
          </w:tcPr>
          <w:p w:rsidR="004D5582" w:rsidRPr="005728EF" w:rsidRDefault="002A5330"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لبخور </w:t>
            </w:r>
            <w:proofErr w:type="spellStart"/>
            <w:r>
              <w:rPr>
                <w:rFonts w:ascii="Traditional Arabic" w:hAnsi="Traditional Arabic" w:cs="Traditional Arabic" w:hint="cs"/>
                <w:b/>
                <w:bCs/>
                <w:sz w:val="28"/>
                <w:szCs w:val="28"/>
                <w:rtl/>
              </w:rPr>
              <w:t>صبرين</w:t>
            </w:r>
            <w:proofErr w:type="spellEnd"/>
          </w:p>
          <w:p w:rsidR="002A5330" w:rsidRPr="005728EF" w:rsidRDefault="002A5330" w:rsidP="002A5330">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طالبة </w:t>
            </w:r>
            <w:proofErr w:type="spellStart"/>
            <w:r>
              <w:rPr>
                <w:rFonts w:ascii="Traditional Arabic" w:hAnsi="Traditional Arabic" w:cs="Traditional Arabic" w:hint="cs"/>
                <w:b/>
                <w:bCs/>
                <w:sz w:val="28"/>
                <w:szCs w:val="28"/>
                <w:rtl/>
              </w:rPr>
              <w:t>دكتوراه</w:t>
            </w:r>
            <w:r w:rsidR="004D5582" w:rsidRPr="005728EF">
              <w:rPr>
                <w:rFonts w:ascii="Traditional Arabic" w:hAnsi="Traditional Arabic" w:cs="Traditional Arabic" w:hint="cs"/>
                <w:b/>
                <w:bCs/>
                <w:sz w:val="28"/>
                <w:szCs w:val="28"/>
                <w:rtl/>
              </w:rPr>
              <w:t>،</w:t>
            </w:r>
            <w:proofErr w:type="spellEnd"/>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المدرسة العليا لإدارة الأعمال </w:t>
            </w:r>
          </w:p>
          <w:p w:rsidR="002A5330" w:rsidRPr="005728EF" w:rsidRDefault="002A5330" w:rsidP="002A5330">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-تلمسان </w:t>
            </w:r>
            <w:proofErr w:type="spellStart"/>
            <w:r>
              <w:rPr>
                <w:rFonts w:ascii="Traditional Arabic" w:hAnsi="Traditional Arabic" w:cs="Traditional Arabic" w:hint="cs"/>
                <w:b/>
                <w:bCs/>
                <w:sz w:val="28"/>
                <w:szCs w:val="28"/>
                <w:rtl/>
              </w:rPr>
              <w:t>-</w:t>
            </w:r>
            <w:proofErr w:type="spellEnd"/>
          </w:p>
          <w:p w:rsidR="002A5330" w:rsidRPr="002A5330" w:rsidRDefault="002A5330" w:rsidP="00C52326">
            <w:pPr>
              <w:pStyle w:val="Notedebasdepage"/>
              <w:jc w:val="center"/>
              <w:rPr>
                <w:rFonts w:asciiTheme="majorBidi" w:hAnsiTheme="majorBidi" w:cstheme="majorBidi"/>
                <w:sz w:val="28"/>
                <w:szCs w:val="28"/>
                <w:lang w:bidi="ar-DZ"/>
              </w:rPr>
            </w:pPr>
            <w:r w:rsidRPr="002A5330">
              <w:rPr>
                <w:rFonts w:asciiTheme="majorBidi" w:hAnsiTheme="majorBidi" w:cstheme="majorBidi"/>
                <w:sz w:val="28"/>
                <w:szCs w:val="28"/>
              </w:rPr>
              <w:t>lebkhorsabrine@gmail.com</w:t>
            </w:r>
          </w:p>
          <w:p w:rsidR="004D5582" w:rsidRPr="005728EF" w:rsidRDefault="004D5582" w:rsidP="002A5330">
            <w:pPr>
              <w:widowControl w:val="0"/>
              <w:adjustRightInd w:val="0"/>
              <w:spacing w:after="0" w:line="240" w:lineRule="auto"/>
              <w:jc w:val="center"/>
              <w:textAlignment w:val="baseline"/>
              <w:rPr>
                <w:rFonts w:ascii="Traditional Arabic" w:hAnsi="Traditional Arabic" w:cs="Traditional Arabic"/>
                <w:b/>
                <w:bCs/>
                <w:color w:val="000000"/>
                <w:sz w:val="28"/>
                <w:szCs w:val="28"/>
                <w:rtl/>
                <w:lang w:val="fr-FR" w:bidi="ar-DZ"/>
              </w:rPr>
            </w:pPr>
          </w:p>
        </w:tc>
        <w:tc>
          <w:tcPr>
            <w:tcW w:w="4502" w:type="dxa"/>
            <w:shd w:val="clear" w:color="auto" w:fill="auto"/>
          </w:tcPr>
          <w:p w:rsidR="004D5582" w:rsidRPr="005728EF" w:rsidRDefault="002A5330"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كبيري </w:t>
            </w:r>
            <w:proofErr w:type="spellStart"/>
            <w:r>
              <w:rPr>
                <w:rFonts w:ascii="Traditional Arabic" w:hAnsi="Traditional Arabic" w:cs="Traditional Arabic" w:hint="cs"/>
                <w:b/>
                <w:bCs/>
                <w:sz w:val="28"/>
                <w:szCs w:val="28"/>
                <w:rtl/>
              </w:rPr>
              <w:t>فتيحة</w:t>
            </w:r>
            <w:proofErr w:type="spellEnd"/>
          </w:p>
          <w:p w:rsidR="002A5330" w:rsidRDefault="002A5330" w:rsidP="002A5330">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lang w:bidi="ar-DZ"/>
              </w:rPr>
              <w:t>استاذة محاضرة "أ"</w:t>
            </w:r>
            <w:proofErr w:type="spellStart"/>
            <w:r w:rsidR="004D5582" w:rsidRPr="005728EF">
              <w:rPr>
                <w:rFonts w:ascii="Traditional Arabic" w:hAnsi="Traditional Arabic" w:cs="Traditional Arabic" w:hint="cs"/>
                <w:b/>
                <w:bCs/>
                <w:sz w:val="28"/>
                <w:szCs w:val="28"/>
                <w:rtl/>
              </w:rPr>
              <w:t>،</w:t>
            </w:r>
            <w:proofErr w:type="spellEnd"/>
            <w:r w:rsidR="004D5582" w:rsidRPr="005728EF">
              <w:rPr>
                <w:rFonts w:ascii="Traditional Arabic" w:hAnsi="Traditional Arabic" w:cs="Traditional Arabic" w:hint="cs"/>
                <w:b/>
                <w:bCs/>
                <w:sz w:val="28"/>
                <w:szCs w:val="28"/>
                <w:rtl/>
              </w:rPr>
              <w:t xml:space="preserve"> </w:t>
            </w:r>
            <w:r w:rsidR="00365B53">
              <w:rPr>
                <w:rFonts w:ascii="Traditional Arabic" w:hAnsi="Traditional Arabic" w:cs="Traditional Arabic" w:hint="cs"/>
                <w:b/>
                <w:bCs/>
                <w:sz w:val="28"/>
                <w:szCs w:val="28"/>
                <w:rtl/>
              </w:rPr>
              <w:t>المدرسة العليا لإدارة الأعمال</w:t>
            </w:r>
          </w:p>
          <w:p w:rsidR="00365B53" w:rsidRPr="005728EF" w:rsidRDefault="00365B53" w:rsidP="00365B53">
            <w:pPr>
              <w:widowControl w:val="0"/>
              <w:numPr>
                <w:ilvl w:val="0"/>
                <w:numId w:val="8"/>
              </w:numPr>
              <w:adjustRightInd w:val="0"/>
              <w:spacing w:after="0" w:line="240" w:lineRule="auto"/>
              <w:jc w:val="center"/>
              <w:textAlignment w:val="baseline"/>
              <w:rPr>
                <w:rFonts w:ascii="Simplified Arabic" w:eastAsia="Times New Roman" w:hAnsi="Simplified Arabic" w:cs="Simplified Arabic"/>
                <w:b/>
                <w:bCs/>
                <w:sz w:val="24"/>
                <w:szCs w:val="24"/>
                <w:lang w:val="fr-FR" w:eastAsia="fr-FR"/>
              </w:rPr>
            </w:pPr>
            <w:r>
              <w:rPr>
                <w:rFonts w:ascii="Traditional Arabic" w:hAnsi="Traditional Arabic" w:cs="Traditional Arabic" w:hint="cs"/>
                <w:b/>
                <w:bCs/>
                <w:sz w:val="28"/>
                <w:szCs w:val="28"/>
                <w:rtl/>
              </w:rPr>
              <w:t xml:space="preserve">تلمسان- </w:t>
            </w:r>
          </w:p>
          <w:p w:rsidR="004D5582" w:rsidRPr="00365B53" w:rsidRDefault="004B75C0" w:rsidP="00365B53">
            <w:pPr>
              <w:widowControl w:val="0"/>
              <w:adjustRightInd w:val="0"/>
              <w:spacing w:after="0" w:line="240" w:lineRule="auto"/>
              <w:jc w:val="right"/>
              <w:textAlignment w:val="baseline"/>
              <w:rPr>
                <w:rFonts w:asciiTheme="majorBidi" w:eastAsia="Times New Roman" w:hAnsiTheme="majorBidi" w:cstheme="majorBidi"/>
                <w:b/>
                <w:bCs/>
                <w:sz w:val="28"/>
                <w:szCs w:val="28"/>
                <w:rtl/>
                <w:lang w:val="fr-FR" w:eastAsia="fr-FR" w:bidi="ar-EG"/>
              </w:rPr>
            </w:pPr>
            <w:hyperlink r:id="rId8" w:history="1">
              <w:r w:rsidR="00365B53" w:rsidRPr="00365B53">
                <w:rPr>
                  <w:rStyle w:val="Lienhypertexte"/>
                  <w:rFonts w:asciiTheme="majorBidi" w:hAnsiTheme="majorBidi" w:cstheme="majorBidi"/>
                  <w:sz w:val="28"/>
                  <w:szCs w:val="28"/>
                </w:rPr>
                <w:t>kebimag@yahoo.fr</w:t>
              </w:r>
            </w:hyperlink>
            <w:r w:rsidR="00365B53" w:rsidRPr="00365B53">
              <w:rPr>
                <w:rFonts w:asciiTheme="majorBidi" w:hAnsiTheme="majorBidi" w:cstheme="majorBidi"/>
                <w:sz w:val="28"/>
                <w:szCs w:val="28"/>
                <w:rtl/>
              </w:rPr>
              <w:t xml:space="preserve">       </w:t>
            </w: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Fonts w:ascii="Traditional Arabic" w:hAnsi="Traditional Arabic" w:cs="Traditional Arabic"/>
          <w:b/>
          <w:bCs/>
          <w:sz w:val="28"/>
          <w:szCs w:val="28"/>
          <w:rtl/>
        </w:rPr>
      </w:pPr>
      <w:r w:rsidRPr="005728EF">
        <w:rPr>
          <w:rFonts w:ascii="Traditional Arabic" w:hAnsi="Traditional Arabic" w:cs="Traditional Arabic" w:hint="cs"/>
          <w:b/>
          <w:bCs/>
          <w:sz w:val="28"/>
          <w:szCs w:val="28"/>
          <w:rtl/>
        </w:rPr>
        <w:t>الملخص:</w:t>
      </w:r>
    </w:p>
    <w:p w:rsidR="00C52326" w:rsidRPr="00C52326" w:rsidRDefault="00C52326" w:rsidP="00C52326">
      <w:pPr>
        <w:ind w:left="360"/>
        <w:jc w:val="both"/>
        <w:rPr>
          <w:rFonts w:ascii="Traditional Arabic" w:hAnsi="Traditional Arabic" w:cs="Traditional Arabic"/>
          <w:sz w:val="28"/>
          <w:szCs w:val="28"/>
          <w:rtl/>
          <w:lang w:bidi="ar-DZ"/>
        </w:rPr>
      </w:pPr>
      <w:r w:rsidRPr="00C52326">
        <w:rPr>
          <w:rFonts w:ascii="Traditional Arabic" w:hAnsi="Traditional Arabic" w:cs="Traditional Arabic"/>
          <w:sz w:val="28"/>
          <w:szCs w:val="28"/>
          <w:rtl/>
          <w:lang w:bidi="ar-DZ"/>
        </w:rPr>
        <w:t xml:space="preserve">تهدف هذه الدراسة الى تحديد مفهوم الإدارة الإلكترونية في الجزائر </w:t>
      </w:r>
      <w:proofErr w:type="spellStart"/>
      <w:r w:rsidRPr="00C52326">
        <w:rPr>
          <w:rFonts w:ascii="Traditional Arabic" w:hAnsi="Traditional Arabic" w:cs="Traditional Arabic"/>
          <w:sz w:val="28"/>
          <w:szCs w:val="28"/>
          <w:rtl/>
          <w:lang w:bidi="ar-DZ"/>
        </w:rPr>
        <w:t>،</w:t>
      </w:r>
      <w:proofErr w:type="spellEnd"/>
      <w:r w:rsidRPr="00C52326">
        <w:rPr>
          <w:rFonts w:ascii="Traditional Arabic" w:hAnsi="Traditional Arabic" w:cs="Traditional Arabic"/>
          <w:sz w:val="28"/>
          <w:szCs w:val="28"/>
          <w:rtl/>
          <w:lang w:bidi="ar-DZ"/>
        </w:rPr>
        <w:t xml:space="preserve"> وذلك </w:t>
      </w:r>
      <w:r w:rsidRPr="00C52326">
        <w:rPr>
          <w:rFonts w:ascii="Traditional Arabic" w:hAnsi="Traditional Arabic" w:cs="Traditional Arabic" w:hint="cs"/>
          <w:sz w:val="28"/>
          <w:szCs w:val="28"/>
          <w:rtl/>
          <w:lang w:bidi="ar-DZ"/>
        </w:rPr>
        <w:t>باعتبار</w:t>
      </w:r>
      <w:r w:rsidRPr="00C52326">
        <w:rPr>
          <w:rFonts w:ascii="Traditional Arabic" w:hAnsi="Traditional Arabic" w:cs="Traditional Arabic"/>
          <w:sz w:val="28"/>
          <w:szCs w:val="28"/>
          <w:rtl/>
          <w:lang w:bidi="ar-DZ"/>
        </w:rPr>
        <w:t xml:space="preserve"> الجزائر من بين الدول التي تسعى لمواكبة التطور العالمي  لرقمنة قطاعها الإداري حيث حققت الجزائر بعض الإنجازات في مجالات متعددة كرقمنة قطاع التعليم العالي و البحث العلمي و قطاع العدالة </w:t>
      </w:r>
      <w:proofErr w:type="spellStart"/>
      <w:r w:rsidRPr="00C52326">
        <w:rPr>
          <w:rFonts w:ascii="Traditional Arabic" w:hAnsi="Traditional Arabic" w:cs="Traditional Arabic"/>
          <w:sz w:val="28"/>
          <w:szCs w:val="28"/>
          <w:rtl/>
          <w:lang w:bidi="ar-DZ"/>
        </w:rPr>
        <w:t>،</w:t>
      </w:r>
      <w:proofErr w:type="spellEnd"/>
      <w:r w:rsidRPr="00C52326">
        <w:rPr>
          <w:rFonts w:ascii="Traditional Arabic" w:hAnsi="Traditional Arabic" w:cs="Traditional Arabic"/>
          <w:sz w:val="28"/>
          <w:szCs w:val="28"/>
          <w:rtl/>
          <w:lang w:bidi="ar-DZ"/>
        </w:rPr>
        <w:t xml:space="preserve"> قطاع البريد و المواصلات </w:t>
      </w:r>
      <w:proofErr w:type="spellStart"/>
      <w:r w:rsidRPr="00C52326">
        <w:rPr>
          <w:rFonts w:ascii="Traditional Arabic" w:hAnsi="Traditional Arabic" w:cs="Traditional Arabic"/>
          <w:sz w:val="28"/>
          <w:szCs w:val="28"/>
          <w:rtl/>
          <w:lang w:bidi="ar-DZ"/>
        </w:rPr>
        <w:t>،</w:t>
      </w:r>
      <w:proofErr w:type="spellEnd"/>
      <w:r w:rsidRPr="00C52326">
        <w:rPr>
          <w:rFonts w:ascii="Traditional Arabic" w:hAnsi="Traditional Arabic" w:cs="Traditional Arabic"/>
          <w:sz w:val="28"/>
          <w:szCs w:val="28"/>
          <w:rtl/>
          <w:lang w:bidi="ar-DZ"/>
        </w:rPr>
        <w:t xml:space="preserve"> الخدمات العامة بوزارة الداخلية و الجماعات المحلية . توصلت الدراسة الى نتيجة مفادها ان الإدارة الإلكترونية مازالت غير محققة بشكل كامل و اقترحت بعض المتطلبات الكفيلة  للنهوض بالقطاع </w:t>
      </w:r>
      <w:r w:rsidRPr="00C52326">
        <w:rPr>
          <w:rFonts w:ascii="Traditional Arabic" w:hAnsi="Traditional Arabic" w:cs="Traditional Arabic" w:hint="cs"/>
          <w:sz w:val="28"/>
          <w:szCs w:val="28"/>
          <w:rtl/>
          <w:lang w:bidi="ar-DZ"/>
        </w:rPr>
        <w:t>مع الإشارة الى اهم المعوقات التي تحول دون تطور القطاع .</w:t>
      </w:r>
    </w:p>
    <w:p w:rsidR="00C52326" w:rsidRDefault="00C52326" w:rsidP="00C52326">
      <w:pPr>
        <w:spacing w:after="0"/>
        <w:rPr>
          <w:rtl/>
          <w:lang w:bidi="ar-DZ"/>
        </w:rPr>
      </w:pPr>
      <w:r w:rsidRPr="00C52326">
        <w:rPr>
          <w:rFonts w:ascii="Traditional Arabic" w:hAnsi="Traditional Arabic" w:cs="Traditional Arabic"/>
          <w:b/>
          <w:bCs/>
          <w:sz w:val="32"/>
          <w:szCs w:val="32"/>
          <w:rtl/>
          <w:lang w:bidi="ar-DZ"/>
        </w:rPr>
        <w:t>الكلمات المفتاحية</w:t>
      </w:r>
      <w:r w:rsidRPr="003E7641">
        <w:rPr>
          <w:rFonts w:ascii="Traditional Arabic" w:hAnsi="Traditional Arabic" w:cs="Traditional Arabic"/>
          <w:sz w:val="32"/>
          <w:szCs w:val="32"/>
          <w:rtl/>
          <w:lang w:bidi="ar-DZ"/>
        </w:rPr>
        <w:t xml:space="preserve">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الإدارة الإلكترونية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انجازات المجال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متطلبات التطبيق</w:t>
      </w:r>
      <w:r>
        <w:rPr>
          <w:rFonts w:ascii="Traditional Arabic" w:hAnsi="Traditional Arabic" w:cs="Traditional Arabic" w:hint="cs"/>
          <w:sz w:val="32"/>
          <w:szCs w:val="32"/>
          <w:rtl/>
          <w:lang w:bidi="ar-DZ"/>
        </w:rPr>
        <w:t xml:space="preserve"> </w:t>
      </w:r>
      <w:proofErr w:type="spellStart"/>
      <w:r>
        <w:rPr>
          <w:rFonts w:ascii="Traditional Arabic" w:hAnsi="Traditional Arabic" w:cs="Traditional Arabic" w:hint="cs"/>
          <w:sz w:val="32"/>
          <w:szCs w:val="32"/>
          <w:rtl/>
          <w:lang w:bidi="ar-DZ"/>
        </w:rPr>
        <w:t>،</w:t>
      </w:r>
      <w:proofErr w:type="spellEnd"/>
      <w:r>
        <w:rPr>
          <w:rFonts w:ascii="Traditional Arabic" w:hAnsi="Traditional Arabic" w:cs="Traditional Arabic" w:hint="cs"/>
          <w:sz w:val="32"/>
          <w:szCs w:val="32"/>
          <w:rtl/>
          <w:lang w:bidi="ar-DZ"/>
        </w:rPr>
        <w:t xml:space="preserve"> المعوقات.</w:t>
      </w:r>
    </w:p>
    <w:p w:rsidR="001E47AC" w:rsidRPr="005728EF" w:rsidRDefault="001E47AC" w:rsidP="004D5582">
      <w:pPr>
        <w:shd w:val="clear" w:color="auto" w:fill="FFFFFF"/>
        <w:spacing w:after="0" w:line="240" w:lineRule="auto"/>
        <w:rPr>
          <w:rFonts w:ascii="Traditional Arabic" w:hAnsi="Traditional Arabic" w:cs="Traditional Arabic"/>
          <w:sz w:val="28"/>
          <w:szCs w:val="28"/>
          <w:rtl/>
          <w:lang w:bidi="ar-DZ"/>
        </w:rPr>
      </w:pPr>
    </w:p>
    <w:p w:rsidR="004D5582" w:rsidRDefault="004D5582" w:rsidP="004D5582">
      <w:pPr>
        <w:spacing w:after="0" w:line="240" w:lineRule="auto"/>
        <w:jc w:val="right"/>
        <w:rPr>
          <w:rFonts w:ascii="Times New Roman" w:hAnsi="Times New Roman" w:cs="Times New Roman"/>
          <w:b/>
          <w:bCs/>
          <w:color w:val="000000"/>
          <w:sz w:val="24"/>
          <w:szCs w:val="24"/>
          <w:rtl/>
          <w:lang w:val="en-GB"/>
        </w:rPr>
      </w:pPr>
      <w:proofErr w:type="gramStart"/>
      <w:r w:rsidRPr="005728EF">
        <w:rPr>
          <w:rFonts w:ascii="Times New Roman" w:hAnsi="Times New Roman" w:cs="Times New Roman"/>
          <w:b/>
          <w:bCs/>
          <w:sz w:val="28"/>
          <w:szCs w:val="28"/>
          <w:lang w:val="en-GB"/>
        </w:rPr>
        <w:t>Abstract </w:t>
      </w:r>
      <w:r w:rsidRPr="005728EF">
        <w:rPr>
          <w:rFonts w:ascii="Times New Roman" w:hAnsi="Times New Roman" w:cs="Times New Roman"/>
          <w:b/>
          <w:bCs/>
          <w:color w:val="000000"/>
          <w:sz w:val="24"/>
          <w:szCs w:val="24"/>
          <w:lang w:val="en-GB"/>
        </w:rPr>
        <w:t>:</w:t>
      </w:r>
      <w:proofErr w:type="gramEnd"/>
    </w:p>
    <w:p w:rsidR="00C52326" w:rsidRPr="00C52326" w:rsidRDefault="00C52326" w:rsidP="00C52326">
      <w:pPr>
        <w:jc w:val="right"/>
        <w:rPr>
          <w:rFonts w:asciiTheme="majorBidi" w:hAnsiTheme="majorBidi" w:cstheme="majorBidi"/>
          <w:sz w:val="24"/>
          <w:szCs w:val="24"/>
        </w:rPr>
      </w:pPr>
      <w:r w:rsidRPr="00C52326">
        <w:rPr>
          <w:rFonts w:asciiTheme="majorBidi" w:hAnsiTheme="majorBidi" w:cstheme="majorBidi"/>
          <w:sz w:val="24"/>
          <w:szCs w:val="24"/>
        </w:rPr>
        <w:t xml:space="preserve">The aim of </w:t>
      </w:r>
      <w:proofErr w:type="gramStart"/>
      <w:r w:rsidRPr="00C52326">
        <w:rPr>
          <w:rFonts w:asciiTheme="majorBidi" w:hAnsiTheme="majorBidi" w:cstheme="majorBidi"/>
          <w:sz w:val="24"/>
          <w:szCs w:val="24"/>
        </w:rPr>
        <w:t>This</w:t>
      </w:r>
      <w:proofErr w:type="gramEnd"/>
      <w:r w:rsidRPr="00C52326">
        <w:rPr>
          <w:rFonts w:asciiTheme="majorBidi" w:hAnsiTheme="majorBidi" w:cstheme="majorBidi"/>
          <w:sz w:val="24"/>
          <w:szCs w:val="24"/>
        </w:rPr>
        <w:t xml:space="preserve"> study is to define the concept of e-governance in Algeria, considering Algeria as one of the countries striving to keep up with global advancements in digitizing its administrative sector. </w:t>
      </w:r>
      <w:proofErr w:type="spellStart"/>
      <w:r w:rsidRPr="00C52326">
        <w:rPr>
          <w:rFonts w:asciiTheme="majorBidi" w:hAnsiTheme="majorBidi" w:cstheme="majorBidi"/>
          <w:sz w:val="24"/>
          <w:szCs w:val="24"/>
        </w:rPr>
        <w:t>Alegria</w:t>
      </w:r>
      <w:proofErr w:type="spellEnd"/>
      <w:r w:rsidRPr="00C52326">
        <w:rPr>
          <w:rFonts w:asciiTheme="majorBidi" w:hAnsiTheme="majorBidi" w:cstheme="majorBidi"/>
          <w:sz w:val="24"/>
          <w:szCs w:val="24"/>
        </w:rPr>
        <w:t xml:space="preserve"> has achieved certain accomplishments in </w:t>
      </w:r>
      <w:proofErr w:type="spellStart"/>
      <w:r w:rsidRPr="00C52326">
        <w:rPr>
          <w:rFonts w:asciiTheme="majorBidi" w:hAnsiTheme="majorBidi" w:cstheme="majorBidi"/>
          <w:sz w:val="24"/>
          <w:szCs w:val="24"/>
        </w:rPr>
        <w:t>varois</w:t>
      </w:r>
      <w:proofErr w:type="spellEnd"/>
      <w:r w:rsidRPr="00C52326">
        <w:rPr>
          <w:rFonts w:asciiTheme="majorBidi" w:hAnsiTheme="majorBidi" w:cstheme="majorBidi"/>
          <w:sz w:val="24"/>
          <w:szCs w:val="24"/>
        </w:rPr>
        <w:t xml:space="preserve"> </w:t>
      </w:r>
      <w:proofErr w:type="gramStart"/>
      <w:r w:rsidRPr="00C52326">
        <w:rPr>
          <w:rFonts w:asciiTheme="majorBidi" w:hAnsiTheme="majorBidi" w:cstheme="majorBidi"/>
          <w:sz w:val="24"/>
          <w:szCs w:val="24"/>
        </w:rPr>
        <w:t>fields ,</w:t>
      </w:r>
      <w:proofErr w:type="gramEnd"/>
      <w:r w:rsidRPr="00C52326">
        <w:rPr>
          <w:rFonts w:asciiTheme="majorBidi" w:hAnsiTheme="majorBidi" w:cstheme="majorBidi"/>
          <w:sz w:val="24"/>
          <w:szCs w:val="24"/>
        </w:rPr>
        <w:t xml:space="preserve"> such as digitizing higher education and scientific research, the justice sector, postal and transportation services, and public services within the Ministry of Interior and local communities. The study concludes that e-governance has not yet been fully realized and suggests certain requirements that are capable of advancing the sector, while highlighting the key challenges that hinder its development</w:t>
      </w:r>
      <w:r>
        <w:rPr>
          <w:rFonts w:asciiTheme="majorBidi" w:hAnsiTheme="majorBidi" w:cstheme="majorBidi"/>
          <w:sz w:val="24"/>
          <w:szCs w:val="24"/>
        </w:rPr>
        <w:t>.</w:t>
      </w:r>
    </w:p>
    <w:p w:rsidR="00C52326" w:rsidRPr="00C52326" w:rsidRDefault="00C52326" w:rsidP="004D5582">
      <w:pPr>
        <w:spacing w:after="0" w:line="240" w:lineRule="auto"/>
        <w:jc w:val="right"/>
        <w:rPr>
          <w:rFonts w:ascii="Traditional Arabic" w:hAnsi="Traditional Arabic" w:cs="Traditional Arabic"/>
          <w:b/>
          <w:bCs/>
          <w:sz w:val="28"/>
          <w:szCs w:val="28"/>
          <w:rtl/>
          <w:lang w:bidi="ar-DZ"/>
        </w:rPr>
      </w:pPr>
    </w:p>
    <w:p w:rsidR="004D5582" w:rsidRPr="00C52326" w:rsidRDefault="004D5582" w:rsidP="00C52326">
      <w:pPr>
        <w:shd w:val="clear" w:color="auto" w:fill="FFFFFF"/>
        <w:bidi w:val="0"/>
        <w:spacing w:after="120" w:line="240" w:lineRule="auto"/>
        <w:jc w:val="both"/>
        <w:rPr>
          <w:rFonts w:ascii="Times New Roman" w:eastAsia="Times New Roman" w:hAnsi="Times New Roman" w:cs="Times New Roman"/>
          <w:b/>
          <w:bCs/>
          <w:sz w:val="24"/>
          <w:szCs w:val="24"/>
          <w:lang w:val="fr-FR" w:eastAsia="it-IT"/>
        </w:rPr>
      </w:pPr>
      <w:r w:rsidRPr="00C52326">
        <w:rPr>
          <w:rFonts w:ascii="Times New Roman" w:eastAsia="Times New Roman" w:hAnsi="Times New Roman" w:cs="Times New Roman"/>
          <w:b/>
          <w:bCs/>
          <w:sz w:val="24"/>
          <w:szCs w:val="24"/>
          <w:lang w:val="fr-FR" w:eastAsia="it-IT"/>
        </w:rPr>
        <w:t xml:space="preserve">Key </w:t>
      </w:r>
      <w:proofErr w:type="spellStart"/>
      <w:r w:rsidRPr="00C52326">
        <w:rPr>
          <w:rFonts w:ascii="Times New Roman" w:eastAsia="Times New Roman" w:hAnsi="Times New Roman" w:cs="Times New Roman"/>
          <w:b/>
          <w:bCs/>
          <w:sz w:val="24"/>
          <w:szCs w:val="24"/>
          <w:lang w:val="fr-FR" w:eastAsia="it-IT"/>
        </w:rPr>
        <w:t>words</w:t>
      </w:r>
      <w:proofErr w:type="spellEnd"/>
      <w:r w:rsidR="00C52326">
        <w:rPr>
          <w:rFonts w:ascii="Times New Roman" w:eastAsia="Times New Roman" w:hAnsi="Times New Roman" w:cs="Times New Roman"/>
          <w:b/>
          <w:bCs/>
          <w:sz w:val="24"/>
          <w:szCs w:val="24"/>
          <w:lang w:val="fr-FR" w:eastAsia="it-IT"/>
        </w:rPr>
        <w:t xml:space="preserve"> </w:t>
      </w:r>
      <w:r w:rsidR="00C52326" w:rsidRPr="00C52326">
        <w:rPr>
          <w:rFonts w:asciiTheme="majorBidi" w:hAnsiTheme="majorBidi" w:cstheme="majorBidi"/>
          <w:b/>
          <w:bCs/>
          <w:sz w:val="28"/>
          <w:szCs w:val="28"/>
          <w:lang w:val="fr-FR"/>
        </w:rPr>
        <w:t>:</w:t>
      </w:r>
      <w:r w:rsidR="00C52326" w:rsidRPr="00894829">
        <w:rPr>
          <w:rFonts w:asciiTheme="majorBidi" w:hAnsiTheme="majorBidi" w:cstheme="majorBidi"/>
          <w:sz w:val="28"/>
          <w:szCs w:val="28"/>
          <w:rtl/>
        </w:rPr>
        <w:t xml:space="preserve"> </w:t>
      </w:r>
      <w:r w:rsidR="00C52326" w:rsidRPr="00C52326">
        <w:rPr>
          <w:rFonts w:asciiTheme="majorBidi" w:hAnsiTheme="majorBidi" w:cstheme="majorBidi"/>
          <w:sz w:val="24"/>
          <w:szCs w:val="24"/>
          <w:lang w:val="fr-FR"/>
        </w:rPr>
        <w:t>E-Gouvernance</w:t>
      </w:r>
      <w:r w:rsidR="00C52326" w:rsidRPr="00C52326">
        <w:rPr>
          <w:rFonts w:asciiTheme="majorBidi" w:hAnsiTheme="majorBidi" w:cstheme="majorBidi"/>
          <w:sz w:val="24"/>
          <w:szCs w:val="24"/>
          <w:rtl/>
        </w:rPr>
        <w:t xml:space="preserve"> </w:t>
      </w:r>
      <w:proofErr w:type="gramStart"/>
      <w:r w:rsidR="00C52326" w:rsidRPr="00C52326">
        <w:rPr>
          <w:rFonts w:asciiTheme="majorBidi" w:hAnsiTheme="majorBidi" w:cstheme="majorBidi"/>
          <w:sz w:val="24"/>
          <w:szCs w:val="24"/>
          <w:lang w:val="fr-FR"/>
        </w:rPr>
        <w:t>Sector</w:t>
      </w:r>
      <w:r w:rsidR="00C52326" w:rsidRPr="00C52326">
        <w:rPr>
          <w:rFonts w:asciiTheme="majorBidi" w:hAnsiTheme="majorBidi" w:cstheme="majorBidi"/>
          <w:sz w:val="24"/>
          <w:szCs w:val="24"/>
          <w:rtl/>
        </w:rPr>
        <w:t xml:space="preserve"> </w:t>
      </w:r>
      <w:r w:rsidR="00C52326">
        <w:rPr>
          <w:rFonts w:asciiTheme="majorBidi" w:hAnsiTheme="majorBidi" w:cstheme="majorBidi"/>
          <w:sz w:val="24"/>
          <w:szCs w:val="24"/>
          <w:lang w:val="fr-FR"/>
        </w:rPr>
        <w:t>,</w:t>
      </w:r>
      <w:proofErr w:type="gramEnd"/>
      <w:r w:rsidR="00C52326">
        <w:rPr>
          <w:rFonts w:asciiTheme="majorBidi" w:hAnsiTheme="majorBidi" w:cstheme="majorBidi"/>
          <w:sz w:val="24"/>
          <w:szCs w:val="24"/>
          <w:lang w:val="fr-FR"/>
        </w:rPr>
        <w:t xml:space="preserve"> </w:t>
      </w:r>
      <w:r w:rsidR="00C52326" w:rsidRPr="00C52326">
        <w:rPr>
          <w:rFonts w:asciiTheme="majorBidi" w:hAnsiTheme="majorBidi" w:cstheme="majorBidi"/>
          <w:sz w:val="24"/>
          <w:szCs w:val="24"/>
          <w:lang w:val="fr-FR"/>
        </w:rPr>
        <w:t>Accomplissements, Implémentation Rééquipement , challenges</w:t>
      </w:r>
      <w:r w:rsidRPr="00C52326">
        <w:rPr>
          <w:rFonts w:ascii="Times New Roman" w:eastAsia="Times New Roman" w:hAnsi="Times New Roman" w:cs="Times New Roman"/>
          <w:b/>
          <w:bCs/>
          <w:sz w:val="24"/>
          <w:szCs w:val="24"/>
          <w:lang w:val="fr-FR" w:eastAsia="it-IT"/>
        </w:rPr>
        <w:t>.</w:t>
      </w: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286E40" w:rsidRPr="003E7641" w:rsidRDefault="00286E40" w:rsidP="00286E40">
      <w:pPr>
        <w:spacing w:line="240" w:lineRule="auto"/>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lastRenderedPageBreak/>
        <w:t xml:space="preserve">مقدمة </w:t>
      </w:r>
      <w:r w:rsidRPr="003E7641">
        <w:rPr>
          <w:rFonts w:ascii="Traditional Arabic" w:hAnsi="Traditional Arabic" w:cs="Traditional Arabic"/>
          <w:sz w:val="32"/>
          <w:szCs w:val="32"/>
          <w:rtl/>
          <w:lang w:bidi="ar-DZ"/>
        </w:rPr>
        <w:t>:</w:t>
      </w:r>
    </w:p>
    <w:p w:rsidR="00286E40" w:rsidRPr="003E7641" w:rsidRDefault="00286E40" w:rsidP="003E1760">
      <w:pPr>
        <w:ind w:firstLine="283"/>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lang w:bidi="ar-DZ"/>
        </w:rPr>
        <w:t xml:space="preserve"> </w:t>
      </w:r>
      <w:r w:rsidRPr="003E7641">
        <w:rPr>
          <w:rFonts w:ascii="Traditional Arabic" w:hAnsi="Traditional Arabic" w:cs="Traditional Arabic"/>
          <w:sz w:val="32"/>
          <w:szCs w:val="32"/>
          <w:rtl/>
          <w:lang w:bidi="ar-DZ"/>
        </w:rPr>
        <w:t xml:space="preserve"> اصبح موضوع التحول الرقمي و الإدارة الإلكترونية من بين المواضيع الراهنة التي نالت اهتمام الحكومات و الشركات في دول العالم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و يعود ذلك الى ثروة المعلومات و </w:t>
      </w:r>
      <w:r w:rsidRPr="003E7641">
        <w:rPr>
          <w:rFonts w:ascii="Traditional Arabic" w:hAnsi="Traditional Arabic" w:cs="Traditional Arabic" w:hint="cs"/>
          <w:sz w:val="32"/>
          <w:szCs w:val="32"/>
          <w:rtl/>
          <w:lang w:bidi="ar-DZ"/>
        </w:rPr>
        <w:t>الاتصالات</w:t>
      </w:r>
      <w:r w:rsidRPr="003E7641">
        <w:rPr>
          <w:rFonts w:ascii="Traditional Arabic" w:hAnsi="Traditional Arabic" w:cs="Traditional Arabic"/>
          <w:sz w:val="32"/>
          <w:szCs w:val="32"/>
          <w:rtl/>
          <w:lang w:bidi="ar-DZ"/>
        </w:rPr>
        <w:t xml:space="preserve"> و التي ساهمت بشكل فعال في تغيير المفاهيم و المصطلحات القانونية  الأمر الذي ادى الى احداث تغيير جذري في طريقة تقديم الخدمات للمواطنين و العملاء . وفي هذا السياق تشهد الجزائر كدولة عربية افريقية نامية جهودا مستمرة لتحقيق النهوض بمستوى الإدارة العامة و الحكومية من خلال تبني الإدارة الإلكترونية .</w:t>
      </w:r>
    </w:p>
    <w:p w:rsidR="00286E40" w:rsidRPr="003E7641" w:rsidRDefault="00286E40" w:rsidP="003E1760">
      <w:pPr>
        <w:ind w:firstLine="283"/>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 و تعتبر هذه الخطوة ضمن سعي البلاد لمواكبة التطورات الحديثة و </w:t>
      </w:r>
      <w:r w:rsidRPr="003E7641">
        <w:rPr>
          <w:rFonts w:ascii="Traditional Arabic" w:hAnsi="Traditional Arabic" w:cs="Traditional Arabic" w:hint="cs"/>
          <w:sz w:val="32"/>
          <w:szCs w:val="32"/>
          <w:rtl/>
          <w:lang w:bidi="ar-DZ"/>
        </w:rPr>
        <w:t>الاستفادة</w:t>
      </w:r>
      <w:r w:rsidRPr="003E7641">
        <w:rPr>
          <w:rFonts w:ascii="Traditional Arabic" w:hAnsi="Traditional Arabic" w:cs="Traditional Arabic"/>
          <w:sz w:val="32"/>
          <w:szCs w:val="32"/>
          <w:rtl/>
          <w:lang w:bidi="ar-DZ"/>
        </w:rPr>
        <w:t xml:space="preserve"> من مزايا التحول الرقمي في تطوير جميع المجالات  و بذلك اصبحت الإدارة الإلكترونية  من الأولويات الإستراتيجية في القطاع العام و الخاص </w:t>
      </w:r>
      <w:r w:rsidRPr="003E7641">
        <w:rPr>
          <w:rFonts w:ascii="Traditional Arabic" w:hAnsi="Traditional Arabic" w:cs="Traditional Arabic" w:hint="cs"/>
          <w:sz w:val="32"/>
          <w:szCs w:val="32"/>
          <w:rtl/>
          <w:lang w:bidi="ar-DZ"/>
        </w:rPr>
        <w:t>للاستفادة</w:t>
      </w:r>
      <w:r w:rsidRPr="003E7641">
        <w:rPr>
          <w:rFonts w:ascii="Traditional Arabic" w:hAnsi="Traditional Arabic" w:cs="Traditional Arabic"/>
          <w:sz w:val="32"/>
          <w:szCs w:val="32"/>
          <w:rtl/>
          <w:lang w:bidi="ar-DZ"/>
        </w:rPr>
        <w:t xml:space="preserve"> من التكنولوجيات الرقمية و الابتكارات المتعلقة بها لتحسين الخدمات و تطوير العمليات  من خلال دمج </w:t>
      </w:r>
      <w:r w:rsidRPr="003E7641">
        <w:rPr>
          <w:rFonts w:ascii="Traditional Arabic" w:hAnsi="Traditional Arabic" w:cs="Traditional Arabic" w:hint="cs"/>
          <w:sz w:val="32"/>
          <w:szCs w:val="32"/>
          <w:rtl/>
          <w:lang w:bidi="ar-DZ"/>
        </w:rPr>
        <w:t>التكنولوجيا</w:t>
      </w:r>
      <w:r w:rsidRPr="003E7641">
        <w:rPr>
          <w:rFonts w:ascii="Traditional Arabic" w:hAnsi="Traditional Arabic" w:cs="Traditional Arabic"/>
          <w:sz w:val="32"/>
          <w:szCs w:val="32"/>
          <w:rtl/>
          <w:lang w:bidi="ar-DZ"/>
        </w:rPr>
        <w:t xml:space="preserve"> الذكية  بمختلف الصناعات </w:t>
      </w:r>
      <w:r>
        <w:rPr>
          <w:rFonts w:ascii="Traditional Arabic" w:hAnsi="Traditional Arabic" w:cs="Traditional Arabic" w:hint="cs"/>
          <w:sz w:val="32"/>
          <w:szCs w:val="32"/>
          <w:rtl/>
          <w:lang w:bidi="ar-DZ"/>
        </w:rPr>
        <w:t>.</w:t>
      </w:r>
    </w:p>
    <w:p w:rsidR="00286E40" w:rsidRDefault="00286E40" w:rsidP="003E1760">
      <w:pPr>
        <w:jc w:val="both"/>
        <w:rPr>
          <w:rFonts w:ascii="Traditional Arabic" w:hAnsi="Traditional Arabic" w:cs="Traditional Arabic"/>
          <w:b/>
          <w:bCs/>
          <w:sz w:val="32"/>
          <w:szCs w:val="32"/>
          <w:lang w:bidi="ar-DZ"/>
        </w:rPr>
      </w:pPr>
      <w:r w:rsidRPr="003E7641">
        <w:rPr>
          <w:rFonts w:ascii="Traditional Arabic" w:hAnsi="Traditional Arabic" w:cs="Traditional Arabic"/>
          <w:b/>
          <w:bCs/>
          <w:sz w:val="32"/>
          <w:szCs w:val="32"/>
          <w:rtl/>
          <w:lang w:bidi="ar-DZ"/>
        </w:rPr>
        <w:t>اشكالية الدراسة</w:t>
      </w:r>
      <w:r w:rsidRPr="003E7641">
        <w:rPr>
          <w:rFonts w:ascii="Traditional Arabic" w:hAnsi="Traditional Arabic" w:cs="Traditional Arabic"/>
          <w:sz w:val="32"/>
          <w:szCs w:val="32"/>
          <w:rtl/>
          <w:lang w:bidi="ar-DZ"/>
        </w:rPr>
        <w:t xml:space="preserve">  : اصبح تبني مشروع الإدارة الإلكترونية ضرورة ملحة لتعزيز اداء الجهاز الإداري و تقريبه من المواطن . فقد فرضت الثورة المعلوماتية نفسها بشكل مباشر على مختلف دول العالم بدرجات متفاوتة و قد تأثرت الأنظمة العربية ايضا بهذا التأثير. حيث سعت بدورها </w:t>
      </w:r>
      <w:r w:rsidRPr="003E7641">
        <w:rPr>
          <w:rFonts w:ascii="Traditional Arabic" w:hAnsi="Traditional Arabic" w:cs="Traditional Arabic" w:hint="cs"/>
          <w:sz w:val="32"/>
          <w:szCs w:val="32"/>
          <w:rtl/>
          <w:lang w:bidi="ar-DZ"/>
        </w:rPr>
        <w:t>لاعتماد</w:t>
      </w:r>
      <w:r w:rsidRPr="003E7641">
        <w:rPr>
          <w:rFonts w:ascii="Traditional Arabic" w:hAnsi="Traditional Arabic" w:cs="Traditional Arabic"/>
          <w:sz w:val="32"/>
          <w:szCs w:val="32"/>
          <w:rtl/>
          <w:lang w:bidi="ar-DZ"/>
        </w:rPr>
        <w:t xml:space="preserve"> الإدارة الإلكترونية في ادارة الشؤون العامة لها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و كانت الجزائر من بين الدول التي سعت الى احتضان مشروع الإدارة الإلكترونية و ذلك في ضوء تغيرات البيئة السياسية و </w:t>
      </w:r>
      <w:r w:rsidRPr="003E7641">
        <w:rPr>
          <w:rFonts w:ascii="Traditional Arabic" w:hAnsi="Traditional Arabic" w:cs="Traditional Arabic" w:hint="cs"/>
          <w:sz w:val="32"/>
          <w:szCs w:val="32"/>
          <w:rtl/>
          <w:lang w:bidi="ar-DZ"/>
        </w:rPr>
        <w:t>الاقتصادية</w:t>
      </w:r>
      <w:r w:rsidRPr="003E7641">
        <w:rPr>
          <w:rFonts w:ascii="Traditional Arabic" w:hAnsi="Traditional Arabic" w:cs="Traditional Arabic"/>
          <w:sz w:val="32"/>
          <w:szCs w:val="32"/>
          <w:rtl/>
          <w:lang w:bidi="ar-DZ"/>
        </w:rPr>
        <w:t xml:space="preserve"> . انطلاقا مما سبق قمنا بصياغة التساؤل </w:t>
      </w:r>
      <w:proofErr w:type="gramStart"/>
      <w:r w:rsidRPr="003E7641">
        <w:rPr>
          <w:rFonts w:ascii="Traditional Arabic" w:hAnsi="Traditional Arabic" w:cs="Traditional Arabic"/>
          <w:sz w:val="32"/>
          <w:szCs w:val="32"/>
          <w:rtl/>
          <w:lang w:bidi="ar-DZ"/>
        </w:rPr>
        <w:t>الأتي :</w:t>
      </w:r>
      <w:proofErr w:type="gramEnd"/>
      <w:r w:rsidRPr="003E7641">
        <w:rPr>
          <w:rFonts w:ascii="Traditional Arabic" w:hAnsi="Traditional Arabic" w:cs="Traditional Arabic"/>
          <w:sz w:val="32"/>
          <w:szCs w:val="32"/>
          <w:rtl/>
          <w:lang w:bidi="ar-DZ"/>
        </w:rPr>
        <w:t xml:space="preserve"> </w:t>
      </w:r>
      <w:r w:rsidRPr="001B2AB7">
        <w:rPr>
          <w:rFonts w:ascii="Traditional Arabic" w:hAnsi="Traditional Arabic" w:cs="Traditional Arabic" w:hint="cs"/>
          <w:b/>
          <w:bCs/>
          <w:sz w:val="32"/>
          <w:szCs w:val="32"/>
          <w:rtl/>
          <w:lang w:bidi="ar-DZ"/>
        </w:rPr>
        <w:t>ما</w:t>
      </w:r>
      <w:r w:rsidR="003E1760">
        <w:rPr>
          <w:rFonts w:ascii="Traditional Arabic" w:hAnsi="Traditional Arabic" w:cs="Traditional Arabic"/>
          <w:b/>
          <w:bCs/>
          <w:sz w:val="32"/>
          <w:szCs w:val="32"/>
          <w:lang w:bidi="ar-DZ"/>
        </w:rPr>
        <w:t xml:space="preserve"> </w:t>
      </w:r>
      <w:r w:rsidRPr="001B2AB7">
        <w:rPr>
          <w:rFonts w:ascii="Traditional Arabic" w:hAnsi="Traditional Arabic" w:cs="Traditional Arabic" w:hint="cs"/>
          <w:b/>
          <w:bCs/>
          <w:sz w:val="32"/>
          <w:szCs w:val="32"/>
          <w:rtl/>
          <w:lang w:bidi="ar-DZ"/>
        </w:rPr>
        <w:t xml:space="preserve">هي متطلبات تطبيق الإدارة الإلكترونية في المؤسسات الجزائرية و </w:t>
      </w:r>
      <w:r>
        <w:rPr>
          <w:rFonts w:ascii="Traditional Arabic" w:hAnsi="Traditional Arabic" w:cs="Traditional Arabic" w:hint="cs"/>
          <w:b/>
          <w:bCs/>
          <w:sz w:val="32"/>
          <w:szCs w:val="32"/>
          <w:rtl/>
          <w:lang w:bidi="ar-DZ"/>
        </w:rPr>
        <w:t>المعوقات</w:t>
      </w:r>
      <w:r w:rsidRPr="001B2AB7">
        <w:rPr>
          <w:rFonts w:ascii="Traditional Arabic" w:hAnsi="Traditional Arabic" w:cs="Traditional Arabic" w:hint="cs"/>
          <w:b/>
          <w:bCs/>
          <w:sz w:val="32"/>
          <w:szCs w:val="32"/>
          <w:rtl/>
          <w:lang w:bidi="ar-DZ"/>
        </w:rPr>
        <w:t xml:space="preserve"> التي تحو</w:t>
      </w:r>
      <w:r>
        <w:rPr>
          <w:rFonts w:ascii="Traditional Arabic" w:hAnsi="Traditional Arabic" w:cs="Traditional Arabic" w:hint="cs"/>
          <w:b/>
          <w:bCs/>
          <w:sz w:val="32"/>
          <w:szCs w:val="32"/>
          <w:rtl/>
          <w:lang w:bidi="ar-DZ"/>
        </w:rPr>
        <w:t>ل</w:t>
      </w:r>
      <w:r w:rsidRPr="001B2AB7">
        <w:rPr>
          <w:rFonts w:ascii="Traditional Arabic" w:hAnsi="Traditional Arabic" w:cs="Traditional Arabic" w:hint="cs"/>
          <w:b/>
          <w:bCs/>
          <w:sz w:val="32"/>
          <w:szCs w:val="32"/>
          <w:rtl/>
          <w:lang w:bidi="ar-DZ"/>
        </w:rPr>
        <w:t xml:space="preserve"> دون ذلك </w:t>
      </w:r>
      <w:proofErr w:type="spellStart"/>
      <w:r>
        <w:rPr>
          <w:rFonts w:ascii="Traditional Arabic" w:hAnsi="Traditional Arabic" w:cs="Traditional Arabic" w:hint="cs"/>
          <w:b/>
          <w:bCs/>
          <w:sz w:val="32"/>
          <w:szCs w:val="32"/>
          <w:rtl/>
          <w:lang w:bidi="ar-DZ"/>
        </w:rPr>
        <w:t>؟</w:t>
      </w:r>
      <w:proofErr w:type="spellEnd"/>
    </w:p>
    <w:p w:rsidR="00286E40" w:rsidRDefault="00286E40" w:rsidP="003E1760">
      <w:pPr>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فرضيات الدراسة : </w:t>
      </w:r>
      <w:r w:rsidRPr="00F86F56">
        <w:rPr>
          <w:rFonts w:ascii="Traditional Arabic" w:hAnsi="Traditional Arabic" w:cs="Traditional Arabic" w:hint="cs"/>
          <w:sz w:val="32"/>
          <w:szCs w:val="32"/>
          <w:rtl/>
          <w:lang w:bidi="ar-DZ"/>
        </w:rPr>
        <w:t>للإجابة عن الإشكالية السابقة قمنا بصياغة الفرضيات التالية:</w:t>
      </w:r>
    </w:p>
    <w:p w:rsidR="00286E40" w:rsidRDefault="00286E40" w:rsidP="003E1760">
      <w:pPr>
        <w:jc w:val="both"/>
        <w:rPr>
          <w:rFonts w:ascii="Traditional Arabic" w:hAnsi="Traditional Arabic" w:cs="Traditional Arabic"/>
          <w:b/>
          <w:bCs/>
          <w:sz w:val="32"/>
          <w:szCs w:val="32"/>
          <w:rtl/>
          <w:lang w:bidi="ar-DZ"/>
        </w:rPr>
      </w:pPr>
      <w:proofErr w:type="spellStart"/>
      <w:r>
        <w:rPr>
          <w:rFonts w:ascii="Traditional Arabic" w:hAnsi="Traditional Arabic" w:cs="Traditional Arabic" w:hint="cs"/>
          <w:sz w:val="32"/>
          <w:szCs w:val="32"/>
          <w:rtl/>
          <w:lang w:bidi="ar-DZ"/>
        </w:rPr>
        <w:t>-</w:t>
      </w:r>
      <w:proofErr w:type="spellEnd"/>
      <w:r w:rsidRPr="00286E40">
        <w:rPr>
          <w:rFonts w:ascii="Traditional Arabic" w:hAnsi="Traditional Arabic" w:cs="Traditional Arabic" w:hint="cs"/>
          <w:sz w:val="32"/>
          <w:szCs w:val="32"/>
          <w:rtl/>
          <w:lang w:bidi="ar-DZ"/>
        </w:rPr>
        <w:t xml:space="preserve"> </w:t>
      </w:r>
      <w:r w:rsidRPr="0063116E">
        <w:rPr>
          <w:rFonts w:ascii="Traditional Arabic" w:hAnsi="Traditional Arabic" w:cs="Traditional Arabic" w:hint="cs"/>
          <w:sz w:val="32"/>
          <w:szCs w:val="32"/>
          <w:rtl/>
          <w:lang w:bidi="ar-DZ"/>
        </w:rPr>
        <w:t xml:space="preserve">يتطلب </w:t>
      </w:r>
      <w:proofErr w:type="spellStart"/>
      <w:r w:rsidRPr="0063116E">
        <w:rPr>
          <w:rFonts w:ascii="Traditional Arabic" w:hAnsi="Traditional Arabic" w:cs="Traditional Arabic" w:hint="cs"/>
          <w:sz w:val="32"/>
          <w:szCs w:val="32"/>
          <w:rtl/>
          <w:lang w:bidi="ar-DZ"/>
        </w:rPr>
        <w:t>تفعيل</w:t>
      </w:r>
      <w:proofErr w:type="spellEnd"/>
      <w:r w:rsidRPr="0063116E">
        <w:rPr>
          <w:rFonts w:ascii="Traditional Arabic" w:hAnsi="Traditional Arabic" w:cs="Traditional Arabic" w:hint="cs"/>
          <w:sz w:val="32"/>
          <w:szCs w:val="32"/>
          <w:rtl/>
          <w:lang w:bidi="ar-DZ"/>
        </w:rPr>
        <w:t xml:space="preserve"> الإدارة الإلكترونية في المؤسسات الجزائرية توفر مجموعة من المتطلبات الإدارية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الأمنية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البشرية و الإقتصادية.</w:t>
      </w:r>
    </w:p>
    <w:p w:rsidR="00286E40" w:rsidRPr="00286E40" w:rsidRDefault="00286E40" w:rsidP="003E1760">
      <w:pPr>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w:t>
      </w:r>
      <w:r w:rsidRPr="0063116E">
        <w:rPr>
          <w:rFonts w:ascii="Traditional Arabic" w:hAnsi="Traditional Arabic" w:cs="Traditional Arabic" w:hint="cs"/>
          <w:sz w:val="32"/>
          <w:szCs w:val="32"/>
          <w:rtl/>
          <w:lang w:bidi="ar-DZ"/>
        </w:rPr>
        <w:t xml:space="preserve">هناك معوقات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تقنية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تشريعية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امنية </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بشرية</w:t>
      </w:r>
      <w:proofErr w:type="spellStart"/>
      <w:r w:rsidRPr="0063116E">
        <w:rPr>
          <w:rFonts w:ascii="Traditional Arabic" w:hAnsi="Traditional Arabic" w:cs="Traditional Arabic" w:hint="cs"/>
          <w:sz w:val="32"/>
          <w:szCs w:val="32"/>
          <w:rtl/>
          <w:lang w:bidi="ar-DZ"/>
        </w:rPr>
        <w:t>)</w:t>
      </w:r>
      <w:proofErr w:type="spellEnd"/>
      <w:r w:rsidRPr="0063116E">
        <w:rPr>
          <w:rFonts w:ascii="Traditional Arabic" w:hAnsi="Traditional Arabic" w:cs="Traditional Arabic" w:hint="cs"/>
          <w:sz w:val="32"/>
          <w:szCs w:val="32"/>
          <w:rtl/>
          <w:lang w:bidi="ar-DZ"/>
        </w:rPr>
        <w:t xml:space="preserve"> تحول دون تطور الإدارة الإلكترونية في المؤسسات الجزائرية</w:t>
      </w:r>
      <w:r>
        <w:rPr>
          <w:rFonts w:ascii="Traditional Arabic" w:hAnsi="Traditional Arabic" w:cs="Traditional Arabic" w:hint="cs"/>
          <w:sz w:val="32"/>
          <w:szCs w:val="32"/>
          <w:rtl/>
          <w:lang w:bidi="ar-DZ"/>
        </w:rPr>
        <w:t>.</w:t>
      </w:r>
    </w:p>
    <w:p w:rsidR="00286E40" w:rsidRDefault="00286E40" w:rsidP="003E1760">
      <w:pPr>
        <w:jc w:val="both"/>
        <w:rPr>
          <w:rFonts w:ascii="Traditional Arabic" w:hAnsi="Traditional Arabic" w:cs="Traditional Arabic"/>
          <w:sz w:val="32"/>
          <w:szCs w:val="32"/>
          <w:rtl/>
          <w:lang w:bidi="ar-DZ"/>
        </w:rPr>
      </w:pPr>
      <w:r w:rsidRPr="00286E40">
        <w:rPr>
          <w:rFonts w:ascii="Traditional Arabic" w:hAnsi="Traditional Arabic" w:cs="Traditional Arabic" w:hint="cs"/>
          <w:b/>
          <w:bCs/>
          <w:sz w:val="32"/>
          <w:szCs w:val="32"/>
          <w:rtl/>
          <w:lang w:bidi="ar-DZ"/>
        </w:rPr>
        <w:lastRenderedPageBreak/>
        <w:t>اهداف الدراسة</w:t>
      </w:r>
      <w:r w:rsidRPr="005A6B3F">
        <w:rPr>
          <w:rFonts w:ascii="Traditional Arabic" w:hAnsi="Traditional Arabic" w:cs="Traditional Arabic" w:hint="cs"/>
          <w:sz w:val="32"/>
          <w:szCs w:val="32"/>
          <w:rtl/>
          <w:lang w:bidi="ar-DZ"/>
        </w:rPr>
        <w:t xml:space="preserve"> </w:t>
      </w:r>
      <w:r w:rsidRPr="00F72CF7">
        <w:rPr>
          <w:rFonts w:ascii="Traditional Arabic" w:hAnsi="Traditional Arabic" w:cs="Traditional Arabic" w:hint="cs"/>
          <w:sz w:val="32"/>
          <w:szCs w:val="32"/>
          <w:rtl/>
          <w:lang w:bidi="ar-DZ"/>
        </w:rPr>
        <w:t>:ت</w:t>
      </w:r>
      <w:r w:rsidRPr="00F72CF7">
        <w:rPr>
          <w:rFonts w:ascii="Traditional Arabic" w:hAnsi="Traditional Arabic" w:cs="Traditional Arabic"/>
          <w:sz w:val="32"/>
          <w:szCs w:val="32"/>
          <w:rtl/>
          <w:lang w:bidi="ar-DZ"/>
        </w:rPr>
        <w:t>هدف هذه الورقة البحثية إلى استكشاف مفهوم الإدارة الإلكترونية كإحدى الأسس الحديثة التي شهدت نقلة نوعية في ساحة إدارة المؤسسات الحكومية. إذ تُمثل هذه التقنية تحولًا جوهريًا من الأساليب التقليدية إلى الأساليب الإلكترونية</w:t>
      </w:r>
      <w:r w:rsidR="003E1760">
        <w:rPr>
          <w:rFonts w:ascii="Traditional Arabic" w:hAnsi="Traditional Arabic" w:cs="Traditional Arabic"/>
          <w:sz w:val="32"/>
          <w:szCs w:val="32"/>
          <w:lang w:bidi="ar-DZ"/>
        </w:rPr>
        <w:t xml:space="preserve"> </w:t>
      </w:r>
      <w:proofErr w:type="spellStart"/>
      <w:r w:rsidRPr="00F72CF7">
        <w:rPr>
          <w:rFonts w:ascii="Traditional Arabic" w:hAnsi="Traditional Arabic" w:cs="Traditional Arabic"/>
          <w:sz w:val="32"/>
          <w:szCs w:val="32"/>
          <w:rtl/>
          <w:lang w:bidi="ar-DZ"/>
        </w:rPr>
        <w:t>،</w:t>
      </w:r>
      <w:proofErr w:type="spellEnd"/>
      <w:r w:rsidRPr="00F72CF7">
        <w:rPr>
          <w:rFonts w:ascii="Traditional Arabic" w:hAnsi="Traditional Arabic" w:cs="Traditional Arabic"/>
          <w:sz w:val="32"/>
          <w:szCs w:val="32"/>
          <w:rtl/>
          <w:lang w:bidi="ar-DZ"/>
        </w:rPr>
        <w:t xml:space="preserve"> تهدف هذه الدراسة إلى تفحص التحديات التي تعترض عملية تنفيذ هذه التقنية</w:t>
      </w:r>
      <w:r>
        <w:rPr>
          <w:rFonts w:ascii="Traditional Arabic" w:hAnsi="Traditional Arabic" w:cs="Traditional Arabic" w:hint="cs"/>
          <w:sz w:val="32"/>
          <w:szCs w:val="32"/>
          <w:rtl/>
          <w:lang w:bidi="ar-DZ"/>
        </w:rPr>
        <w:t xml:space="preserve"> </w:t>
      </w:r>
      <w:proofErr w:type="spellStart"/>
      <w:r w:rsidRPr="00F72CF7">
        <w:rPr>
          <w:rFonts w:ascii="Traditional Arabic" w:hAnsi="Traditional Arabic" w:cs="Traditional Arabic"/>
          <w:sz w:val="32"/>
          <w:szCs w:val="32"/>
          <w:rtl/>
          <w:lang w:bidi="ar-DZ"/>
        </w:rPr>
        <w:t>،</w:t>
      </w:r>
      <w:proofErr w:type="spellEnd"/>
      <w:r w:rsidRPr="00F72CF7">
        <w:rPr>
          <w:rFonts w:ascii="Traditional Arabic" w:hAnsi="Traditional Arabic" w:cs="Traditional Arabic"/>
          <w:sz w:val="32"/>
          <w:szCs w:val="32"/>
          <w:rtl/>
          <w:lang w:bidi="ar-DZ"/>
        </w:rPr>
        <w:t xml:space="preserve"> بالإضافة إلى تحديد المتطلبات الأساسية التي ينبغي توفيرها لضمان نجاح هذا التحول من الإدارة التقليدية إلى الإدارة الإلكتروني</w:t>
      </w:r>
      <w:r w:rsidRPr="00F72CF7">
        <w:rPr>
          <w:rFonts w:ascii="Traditional Arabic" w:hAnsi="Traditional Arabic" w:cs="Traditional Arabic" w:hint="cs"/>
          <w:sz w:val="32"/>
          <w:szCs w:val="32"/>
          <w:rtl/>
          <w:lang w:bidi="ar-DZ"/>
        </w:rPr>
        <w:t>ة</w:t>
      </w:r>
      <w:r>
        <w:rPr>
          <w:rFonts w:ascii="Traditional Arabic" w:hAnsi="Traditional Arabic" w:cs="Traditional Arabic" w:hint="cs"/>
          <w:sz w:val="32"/>
          <w:szCs w:val="32"/>
          <w:rtl/>
          <w:lang w:bidi="ar-DZ"/>
        </w:rPr>
        <w:t>.</w:t>
      </w:r>
    </w:p>
    <w:p w:rsidR="00286E40" w:rsidRDefault="00286E40" w:rsidP="003E1760">
      <w:pPr>
        <w:jc w:val="both"/>
        <w:rPr>
          <w:rFonts w:ascii="Traditional Arabic" w:hAnsi="Traditional Arabic" w:cs="Traditional Arabic"/>
          <w:sz w:val="32"/>
          <w:szCs w:val="32"/>
          <w:rtl/>
          <w:lang w:bidi="ar-DZ"/>
        </w:rPr>
      </w:pPr>
      <w:r w:rsidRPr="00F72CF7">
        <w:rPr>
          <w:rFonts w:ascii="Traditional Arabic" w:hAnsi="Traditional Arabic" w:cs="Traditional Arabic" w:hint="cs"/>
          <w:b/>
          <w:bCs/>
          <w:sz w:val="32"/>
          <w:szCs w:val="32"/>
          <w:rtl/>
          <w:lang w:bidi="ar-DZ"/>
        </w:rPr>
        <w:t>اهمية الدراسة :</w:t>
      </w:r>
      <w:r>
        <w:rPr>
          <w:rFonts w:ascii="Traditional Arabic" w:hAnsi="Traditional Arabic" w:cs="Traditional Arabic" w:hint="cs"/>
          <w:b/>
          <w:bCs/>
          <w:sz w:val="32"/>
          <w:szCs w:val="32"/>
          <w:rtl/>
          <w:lang w:bidi="ar-DZ"/>
        </w:rPr>
        <w:t xml:space="preserve"> </w:t>
      </w:r>
      <w:r w:rsidRPr="005A6B3F">
        <w:rPr>
          <w:rFonts w:ascii="Traditional Arabic" w:hAnsi="Traditional Arabic" w:cs="Traditional Arabic" w:hint="cs"/>
          <w:sz w:val="32"/>
          <w:szCs w:val="32"/>
          <w:rtl/>
          <w:lang w:bidi="ar-DZ"/>
        </w:rPr>
        <w:t>تكمن اهمية الدراسة في كونها تعالج موضوعا</w:t>
      </w:r>
      <w:r>
        <w:rPr>
          <w:rFonts w:ascii="Traditional Arabic" w:hAnsi="Traditional Arabic" w:cs="Traditional Arabic" w:hint="cs"/>
          <w:b/>
          <w:bCs/>
          <w:sz w:val="32"/>
          <w:szCs w:val="32"/>
          <w:rtl/>
          <w:lang w:bidi="ar-DZ"/>
        </w:rPr>
        <w:t xml:space="preserve"> </w:t>
      </w:r>
      <w:r w:rsidRPr="005A6B3F">
        <w:rPr>
          <w:rFonts w:ascii="Traditional Arabic" w:hAnsi="Traditional Arabic" w:cs="Traditional Arabic"/>
          <w:sz w:val="32"/>
          <w:szCs w:val="32"/>
          <w:rtl/>
          <w:lang w:bidi="ar-DZ"/>
        </w:rPr>
        <w:t>ذو أهمية بارزة في السياق الحالي نظرًا لتفشي التجارة الإلكترونية والانتشار الواسع للإنترنت والأعمال الإلكترونية. يمكن استخلاص أهمية هذه الدراسة من خلال النقاط التالي</w:t>
      </w:r>
      <w:r>
        <w:rPr>
          <w:rFonts w:ascii="Traditional Arabic" w:hAnsi="Traditional Arabic" w:cs="Traditional Arabic" w:hint="cs"/>
          <w:sz w:val="32"/>
          <w:szCs w:val="32"/>
          <w:rtl/>
          <w:lang w:bidi="ar-DZ"/>
        </w:rPr>
        <w:t>ة:</w:t>
      </w:r>
    </w:p>
    <w:p w:rsidR="00286E40" w:rsidRDefault="00286E40" w:rsidP="003E1760">
      <w:pPr>
        <w:pStyle w:val="Paragraphedeliste"/>
        <w:numPr>
          <w:ilvl w:val="0"/>
          <w:numId w:val="26"/>
        </w:numPr>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التطرق الى واقع الإدارة الإلكترونية على المستوى الوطني.</w:t>
      </w:r>
    </w:p>
    <w:p w:rsidR="00286E40" w:rsidRDefault="00286E40" w:rsidP="003E1760">
      <w:pPr>
        <w:pStyle w:val="Paragraphedeliste"/>
        <w:numPr>
          <w:ilvl w:val="0"/>
          <w:numId w:val="26"/>
        </w:numPr>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التعرف على اهم المتطلبات الداعمة لتطوير الإدارة الإلكترونية على مستوى المؤسسات الجزائرية .</w:t>
      </w:r>
    </w:p>
    <w:p w:rsidR="00286E40" w:rsidRPr="001605EB" w:rsidRDefault="00286E40" w:rsidP="003E1760">
      <w:pPr>
        <w:pStyle w:val="Paragraphedeliste"/>
        <w:numPr>
          <w:ilvl w:val="0"/>
          <w:numId w:val="26"/>
        </w:numPr>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التطرق الى اهم العراقيل التي تحول دون تطور الإدارة الإلكترونية على مستوى المؤسسات الجزائرية</w:t>
      </w:r>
      <w:r>
        <w:rPr>
          <w:rFonts w:ascii="Traditional Arabic" w:hAnsi="Traditional Arabic" w:cs="Traditional Arabic"/>
          <w:sz w:val="32"/>
          <w:szCs w:val="32"/>
          <w:lang w:bidi="ar-DZ"/>
        </w:rPr>
        <w:t>.</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rPr>
        <w:t>نقترح المخطط النظري</w:t>
      </w:r>
      <w:r w:rsidRPr="003E7641">
        <w:rPr>
          <w:rFonts w:ascii="Traditional Arabic" w:hAnsi="Traditional Arabic" w:cs="Traditional Arabic"/>
          <w:sz w:val="32"/>
          <w:szCs w:val="32"/>
          <w:rtl/>
          <w:lang w:bidi="ar-DZ"/>
        </w:rPr>
        <w:t xml:space="preserve"> الموالي </w:t>
      </w:r>
      <w:proofErr w:type="gramStart"/>
      <w:r w:rsidRPr="003E7641">
        <w:rPr>
          <w:rFonts w:ascii="Traditional Arabic" w:hAnsi="Traditional Arabic" w:cs="Traditional Arabic"/>
          <w:sz w:val="32"/>
          <w:szCs w:val="32"/>
          <w:rtl/>
          <w:lang w:bidi="ar-DZ"/>
        </w:rPr>
        <w:t>هدفا</w:t>
      </w:r>
      <w:proofErr w:type="gramEnd"/>
      <w:r w:rsidRPr="003E7641">
        <w:rPr>
          <w:rFonts w:ascii="Traditional Arabic" w:hAnsi="Traditional Arabic" w:cs="Traditional Arabic"/>
          <w:sz w:val="32"/>
          <w:szCs w:val="32"/>
          <w:rtl/>
          <w:lang w:bidi="ar-DZ"/>
        </w:rPr>
        <w:t xml:space="preserve"> للوصول لإجابة عن هذه الإشكالية</w:t>
      </w:r>
      <w:r>
        <w:rPr>
          <w:rFonts w:ascii="Traditional Arabic" w:hAnsi="Traditional Arabic" w:cs="Traditional Arabic" w:hint="cs"/>
          <w:sz w:val="32"/>
          <w:szCs w:val="32"/>
          <w:rtl/>
          <w:lang w:bidi="ar-DZ"/>
        </w:rPr>
        <w:t>:</w:t>
      </w:r>
    </w:p>
    <w:p w:rsidR="00286E40" w:rsidRPr="003E7641" w:rsidRDefault="00286E40" w:rsidP="003E1760">
      <w:pPr>
        <w:pStyle w:val="Paragraphedeliste"/>
        <w:numPr>
          <w:ilvl w:val="0"/>
          <w:numId w:val="17"/>
        </w:numPr>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الإطار النظري للإدارة الإلكترونية </w:t>
      </w:r>
    </w:p>
    <w:p w:rsidR="00286E40" w:rsidRPr="003E7641" w:rsidRDefault="00286E40" w:rsidP="003E1760">
      <w:pPr>
        <w:pStyle w:val="Paragraphedeliste"/>
        <w:numPr>
          <w:ilvl w:val="0"/>
          <w:numId w:val="17"/>
        </w:numPr>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 واقع وانجازات الجزائر في مجال الإدارة الإلكترونية </w:t>
      </w:r>
    </w:p>
    <w:p w:rsidR="00286E40" w:rsidRPr="001B2AB7" w:rsidRDefault="00286E40" w:rsidP="003E1760">
      <w:pPr>
        <w:pStyle w:val="Paragraphedeliste"/>
        <w:numPr>
          <w:ilvl w:val="0"/>
          <w:numId w:val="17"/>
        </w:numPr>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متطلبات و تحديات </w:t>
      </w:r>
      <w:r w:rsidRPr="003E7641">
        <w:rPr>
          <w:rFonts w:ascii="Traditional Arabic" w:hAnsi="Traditional Arabic" w:cs="Traditional Arabic"/>
          <w:sz w:val="32"/>
          <w:szCs w:val="32"/>
          <w:rtl/>
          <w:lang w:bidi="ar-DZ"/>
        </w:rPr>
        <w:t xml:space="preserve"> تطبيق الإدارة الإلكترونية في</w:t>
      </w:r>
      <w:r>
        <w:rPr>
          <w:rFonts w:ascii="Traditional Arabic" w:hAnsi="Traditional Arabic" w:cs="Traditional Arabic" w:hint="cs"/>
          <w:sz w:val="32"/>
          <w:szCs w:val="32"/>
          <w:rtl/>
          <w:lang w:bidi="ar-DZ"/>
        </w:rPr>
        <w:t xml:space="preserve"> المؤسسات </w:t>
      </w:r>
      <w:r w:rsidRPr="003E7641">
        <w:rPr>
          <w:rFonts w:ascii="Traditional Arabic" w:hAnsi="Traditional Arabic" w:cs="Traditional Arabic"/>
          <w:sz w:val="32"/>
          <w:szCs w:val="32"/>
          <w:rtl/>
          <w:lang w:bidi="ar-DZ"/>
        </w:rPr>
        <w:t xml:space="preserve"> الجزائر</w:t>
      </w:r>
      <w:r>
        <w:rPr>
          <w:rFonts w:ascii="Traditional Arabic" w:hAnsi="Traditional Arabic" w:cs="Traditional Arabic" w:hint="cs"/>
          <w:sz w:val="32"/>
          <w:szCs w:val="32"/>
          <w:rtl/>
          <w:lang w:bidi="ar-DZ"/>
        </w:rPr>
        <w:t>ية</w:t>
      </w:r>
      <w:r w:rsidRPr="003E7641">
        <w:rPr>
          <w:rFonts w:ascii="Traditional Arabic" w:hAnsi="Traditional Arabic" w:cs="Traditional Arabic"/>
          <w:sz w:val="32"/>
          <w:szCs w:val="32"/>
          <w:rtl/>
          <w:lang w:bidi="ar-DZ"/>
        </w:rPr>
        <w:t xml:space="preserve"> </w:t>
      </w:r>
    </w:p>
    <w:p w:rsidR="00286E40" w:rsidRPr="003E7641" w:rsidRDefault="00286E40" w:rsidP="003E1760">
      <w:pPr>
        <w:pStyle w:val="Paragraphedeliste"/>
        <w:jc w:val="both"/>
        <w:rPr>
          <w:rFonts w:ascii="Traditional Arabic" w:hAnsi="Traditional Arabic" w:cs="Traditional Arabic"/>
          <w:sz w:val="32"/>
          <w:szCs w:val="32"/>
          <w:lang w:bidi="ar-DZ"/>
        </w:rPr>
      </w:pPr>
    </w:p>
    <w:p w:rsidR="00286E40" w:rsidRPr="003E7641" w:rsidRDefault="00286E40" w:rsidP="003E1760">
      <w:pPr>
        <w:pStyle w:val="Paragraphedeliste"/>
        <w:numPr>
          <w:ilvl w:val="0"/>
          <w:numId w:val="11"/>
        </w:numPr>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 xml:space="preserve">الإطار النظري لإدارة الإلكترونية </w:t>
      </w:r>
    </w:p>
    <w:p w:rsidR="00286E40" w:rsidRPr="003E7641" w:rsidRDefault="00286E40" w:rsidP="003E1760">
      <w:pPr>
        <w:jc w:val="both"/>
        <w:rPr>
          <w:rFonts w:ascii="Traditional Arabic" w:hAnsi="Traditional Arabic" w:cs="Traditional Arabic"/>
          <w:b/>
          <w:bCs/>
          <w:sz w:val="32"/>
          <w:szCs w:val="32"/>
          <w:rtl/>
          <w:lang w:bidi="ar-DZ"/>
        </w:rPr>
      </w:pPr>
      <w:r w:rsidRPr="003E7641">
        <w:rPr>
          <w:rFonts w:ascii="Traditional Arabic" w:hAnsi="Traditional Arabic" w:cs="Traditional Arabic"/>
          <w:b/>
          <w:bCs/>
          <w:sz w:val="32"/>
          <w:szCs w:val="32"/>
          <w:rtl/>
          <w:lang w:bidi="ar-DZ"/>
        </w:rPr>
        <w:t xml:space="preserve">1-2.  ماهية الإدارة </w:t>
      </w:r>
      <w:proofErr w:type="gramStart"/>
      <w:r w:rsidRPr="003E7641">
        <w:rPr>
          <w:rFonts w:ascii="Traditional Arabic" w:hAnsi="Traditional Arabic" w:cs="Traditional Arabic"/>
          <w:b/>
          <w:bCs/>
          <w:sz w:val="32"/>
          <w:szCs w:val="32"/>
          <w:rtl/>
          <w:lang w:bidi="ar-DZ"/>
        </w:rPr>
        <w:t>الإلكترونية  :</w:t>
      </w:r>
      <w:proofErr w:type="gramEnd"/>
      <w:r w:rsidRPr="003E7641">
        <w:rPr>
          <w:rFonts w:ascii="Traditional Arabic" w:hAnsi="Traditional Arabic" w:cs="Traditional Arabic"/>
          <w:b/>
          <w:bCs/>
          <w:sz w:val="32"/>
          <w:szCs w:val="32"/>
          <w:rtl/>
          <w:lang w:bidi="ar-DZ"/>
        </w:rPr>
        <w:t xml:space="preserve"> </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يعود ظهور الإدارة الإلكترونية الى العقود الخمسة من القرن الماضي و الذي تزامن مع انتشار استخدام الحاسوب  في انشطة الأعمال منذ نهاية  عقد الخمسينات و الستينات حيث ادركت المؤسسات ان استخدامها للحاسوب سيعني توفيرا للوقت و الجهد و الموارد و الإسراع في انجاز الأعمال و من هنا اخذت  الأنشطة الإدارية تتحول بالتدريج من انشطة تقليدية الى انشطة الكترونية.  و بذلك ظهرت الإدارة الإلكترونية كثمرة من ثمار التطور في الوسائل  التقنية المختلفة و التجارب الإيجابية مع متغيرات العصر و تبنيها لتصبح كأحد دعائم البنية التحتية الرئيسية في كافة اعمال الإدارة .</w:t>
      </w:r>
    </w:p>
    <w:p w:rsidR="00286E40" w:rsidRPr="003E7641" w:rsidRDefault="00286E40" w:rsidP="003E1760">
      <w:pPr>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lastRenderedPageBreak/>
        <w:t xml:space="preserve">تعرف الإدارة </w:t>
      </w:r>
      <w:r w:rsidRPr="003E7641">
        <w:rPr>
          <w:rFonts w:ascii="Traditional Arabic" w:hAnsi="Traditional Arabic" w:cs="Traditional Arabic" w:hint="cs"/>
          <w:sz w:val="32"/>
          <w:szCs w:val="32"/>
          <w:rtl/>
          <w:lang w:bidi="ar-DZ"/>
        </w:rPr>
        <w:t>الالكترونية</w:t>
      </w:r>
      <w:r w:rsidRPr="003E7641">
        <w:rPr>
          <w:rFonts w:ascii="Traditional Arabic" w:hAnsi="Traditional Arabic" w:cs="Traditional Arabic"/>
          <w:sz w:val="32"/>
          <w:szCs w:val="32"/>
          <w:rtl/>
          <w:lang w:bidi="ar-DZ"/>
        </w:rPr>
        <w:t xml:space="preserve"> على انها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منظومة الكترونية متكاملة تعتمد على تقنيات المعلومات و </w:t>
      </w:r>
      <w:r w:rsidRPr="003E7641">
        <w:rPr>
          <w:rFonts w:ascii="Traditional Arabic" w:hAnsi="Traditional Arabic" w:cs="Traditional Arabic" w:hint="cs"/>
          <w:sz w:val="32"/>
          <w:szCs w:val="32"/>
          <w:rtl/>
          <w:lang w:bidi="ar-DZ"/>
        </w:rPr>
        <w:t>الاتصالات</w:t>
      </w:r>
      <w:r w:rsidRPr="003E7641">
        <w:rPr>
          <w:rFonts w:ascii="Traditional Arabic" w:hAnsi="Traditional Arabic" w:cs="Traditional Arabic"/>
          <w:sz w:val="32"/>
          <w:szCs w:val="32"/>
          <w:rtl/>
          <w:lang w:bidi="ar-DZ"/>
        </w:rPr>
        <w:t xml:space="preserve"> لتحويل العمل الإداري اليدوي الى اعمال تنفذ بواسطة التقنيات الرقمية الحديثة</w:t>
      </w:r>
      <w:r w:rsidR="008676F2">
        <w:rPr>
          <w:rFonts w:ascii="Traditional Arabic" w:hAnsi="Traditional Arabic" w:cs="Traditional Arabic" w:hint="cs"/>
          <w:sz w:val="32"/>
          <w:szCs w:val="32"/>
          <w:rtl/>
          <w:lang w:bidi="ar-DZ"/>
        </w:rPr>
        <w:t xml:space="preserve"> </w:t>
      </w:r>
      <w:proofErr w:type="spellStart"/>
      <w:r w:rsidRPr="003E7641">
        <w:rPr>
          <w:rFonts w:ascii="Traditional Arabic" w:hAnsi="Traditional Arabic" w:cs="Traditional Arabic"/>
          <w:sz w:val="32"/>
          <w:szCs w:val="32"/>
          <w:rtl/>
          <w:lang w:bidi="ar-DZ"/>
        </w:rPr>
        <w:t>"</w:t>
      </w:r>
      <w:proofErr w:type="spellEnd"/>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(فلاح، 2020، صفحة 375)</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و مع ذلك فيرتبط تعريفها بشكل كبير بمصطلح الحكومة الإلكترونية نظرا  لوجود تداخل  و ترابط </w:t>
      </w:r>
      <w:proofErr w:type="spellStart"/>
      <w:r w:rsidRPr="003E7641">
        <w:rPr>
          <w:rFonts w:ascii="Traditional Arabic" w:hAnsi="Traditional Arabic" w:cs="Traditional Arabic"/>
          <w:sz w:val="32"/>
          <w:szCs w:val="32"/>
          <w:rtl/>
          <w:lang w:bidi="ar-DZ"/>
        </w:rPr>
        <w:t>مفاهمي</w:t>
      </w:r>
      <w:proofErr w:type="spellEnd"/>
      <w:r w:rsidRPr="003E7641">
        <w:rPr>
          <w:rFonts w:ascii="Traditional Arabic" w:hAnsi="Traditional Arabic" w:cs="Traditional Arabic"/>
          <w:sz w:val="32"/>
          <w:szCs w:val="32"/>
          <w:rtl/>
          <w:lang w:bidi="ar-DZ"/>
        </w:rPr>
        <w:t xml:space="preserve"> بين مصطلح الحكومة الإلكترونية و الإدارة الإلكترونية حيث عرفت هذه الأخيرة على انها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استخدام وسائل و تقنيات الكترونية بكل ما تقتضيه الممارسة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او التنظيم او الإجراءات او التجارة او الإعلان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في نفس </w:t>
      </w:r>
      <w:r w:rsidRPr="003E7641">
        <w:rPr>
          <w:rFonts w:ascii="Traditional Arabic" w:hAnsi="Traditional Arabic" w:cs="Traditional Arabic" w:hint="cs"/>
          <w:sz w:val="32"/>
          <w:szCs w:val="32"/>
          <w:rtl/>
          <w:lang w:bidi="ar-DZ"/>
        </w:rPr>
        <w:t>الاتجاه</w:t>
      </w:r>
      <w:r w:rsidRPr="003E7641">
        <w:rPr>
          <w:rFonts w:ascii="Traditional Arabic" w:hAnsi="Traditional Arabic" w:cs="Traditional Arabic"/>
          <w:sz w:val="32"/>
          <w:szCs w:val="32"/>
          <w:rtl/>
          <w:lang w:bidi="ar-DZ"/>
        </w:rPr>
        <w:t xml:space="preserve">  تم تعريف </w:t>
      </w:r>
      <w:r w:rsidRPr="003E7641">
        <w:rPr>
          <w:rFonts w:ascii="Traditional Arabic" w:hAnsi="Traditional Arabic" w:cs="Traditional Arabic" w:hint="cs"/>
          <w:sz w:val="32"/>
          <w:szCs w:val="32"/>
          <w:rtl/>
          <w:lang w:bidi="ar-DZ"/>
        </w:rPr>
        <w:t>الإدار</w:t>
      </w:r>
      <w:r w:rsidRPr="003E7641">
        <w:rPr>
          <w:rFonts w:ascii="Traditional Arabic" w:hAnsi="Traditional Arabic" w:cs="Traditional Arabic" w:hint="eastAsia"/>
          <w:sz w:val="32"/>
          <w:szCs w:val="32"/>
          <w:rtl/>
          <w:lang w:bidi="ar-DZ"/>
        </w:rPr>
        <w:t>ة</w:t>
      </w:r>
      <w:r w:rsidRPr="003E7641">
        <w:rPr>
          <w:rFonts w:ascii="Traditional Arabic" w:hAnsi="Traditional Arabic" w:cs="Traditional Arabic"/>
          <w:sz w:val="32"/>
          <w:szCs w:val="32"/>
          <w:rtl/>
          <w:lang w:bidi="ar-DZ"/>
        </w:rPr>
        <w:t xml:space="preserve"> الإلكترونية على انها : قدرة المنظمات المختلفة على ادارة الأنشطة التنظيمية و الخدمات الداخلية و الخارجية  بما ييسر توفيرها للعملاء الداخليين و الخارجيين  من خلال توظيف وسائط الكترونية ذات سرعة و قدرة عالية و بتكاليف و مجهود اقل </w:t>
      </w:r>
      <w:r w:rsidRPr="00150B84">
        <w:rPr>
          <w:rFonts w:ascii="Traditional Arabic" w:hAnsi="Traditional Arabic" w:cs="Traditional Arabic" w:hint="cs"/>
          <w:noProof/>
          <w:sz w:val="32"/>
          <w:szCs w:val="32"/>
          <w:rtl/>
          <w:lang w:bidi="ar-DZ"/>
        </w:rPr>
        <w:t>(الحميد، 2021)</w:t>
      </w:r>
    </w:p>
    <w:p w:rsidR="00286E40" w:rsidRPr="003E7641" w:rsidRDefault="00286E40" w:rsidP="003E1760">
      <w:pPr>
        <w:jc w:val="both"/>
        <w:rPr>
          <w:rFonts w:ascii="Traditional Arabic" w:hAnsi="Traditional Arabic" w:cs="Traditional Arabic"/>
          <w:b/>
          <w:bCs/>
          <w:sz w:val="32"/>
          <w:szCs w:val="32"/>
          <w:rtl/>
          <w:lang w:bidi="ar-DZ"/>
        </w:rPr>
      </w:pPr>
      <w:r w:rsidRPr="003E7641">
        <w:rPr>
          <w:rFonts w:ascii="Traditional Arabic" w:hAnsi="Traditional Arabic" w:cs="Traditional Arabic"/>
          <w:b/>
          <w:bCs/>
          <w:sz w:val="32"/>
          <w:szCs w:val="32"/>
          <w:rtl/>
          <w:lang w:bidi="ar-DZ"/>
        </w:rPr>
        <w:t>2-2.  اهداف الإدارة الإلكترونية :</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تسعى الإدارة الإلكترونية الى تحقيق اهداف عديدة نذكر </w:t>
      </w:r>
      <w:proofErr w:type="spellStart"/>
      <w:r w:rsidRPr="003E7641">
        <w:rPr>
          <w:rFonts w:ascii="Traditional Arabic" w:hAnsi="Traditional Arabic" w:cs="Traditional Arabic"/>
          <w:sz w:val="32"/>
          <w:szCs w:val="32"/>
          <w:rtl/>
          <w:lang w:bidi="ar-DZ"/>
        </w:rPr>
        <w:t>منها:</w:t>
      </w:r>
      <w:proofErr w:type="spellEnd"/>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(الأسدي، 2009)</w:t>
      </w:r>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تقليل تكلفة الإجراءات الإدارية و ما يتعلق بها من عمليات.</w:t>
      </w:r>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ادارة و متابعة الإدارات المختلفة للمؤسسة كأنها وحدة مركزية.</w:t>
      </w:r>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توفير المعلومات و البيانات بصورة فورية  لمتخذي القرار .</w:t>
      </w:r>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زيادة كفاءة عمل الإدارة من خلال تعاملها مع المواطنين و الشركات و </w:t>
      </w:r>
      <w:proofErr w:type="gramStart"/>
      <w:r w:rsidRPr="003E7641">
        <w:rPr>
          <w:rFonts w:ascii="Traditional Arabic" w:hAnsi="Traditional Arabic" w:cs="Traditional Arabic"/>
          <w:sz w:val="32"/>
          <w:szCs w:val="32"/>
          <w:rtl/>
          <w:lang w:bidi="ar-DZ"/>
        </w:rPr>
        <w:t>المؤسسات .</w:t>
      </w:r>
      <w:proofErr w:type="gramEnd"/>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الغاء نظام الأرشيف الورقي و استبداله بنظام ارشيف الكتروني  مرن في التعامل مع الوثائق و ذو مقدرة على تصحيح الأخطاء بسرعة و نشر الوثائق لأكثر من جهة في نفس الوقت .</w:t>
      </w:r>
    </w:p>
    <w:p w:rsidR="00286E40" w:rsidRPr="003E7641" w:rsidRDefault="00286E40" w:rsidP="003E1760">
      <w:pPr>
        <w:pStyle w:val="Paragraphedeliste"/>
        <w:numPr>
          <w:ilvl w:val="0"/>
          <w:numId w:val="12"/>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الغاء عامل العلاقة المباشرة بين طرفي المعاملة او التخفيف منه مما يِؤدي الى الحد من تأثير العلاقات الشخصية و النفوذ.</w:t>
      </w:r>
    </w:p>
    <w:p w:rsidR="00286E40" w:rsidRPr="003E7641" w:rsidRDefault="00286E40" w:rsidP="003E1760">
      <w:pPr>
        <w:pStyle w:val="Paragraphedeliste"/>
        <w:ind w:left="141"/>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 xml:space="preserve">2-3. خصائص الإدارة </w:t>
      </w:r>
      <w:proofErr w:type="gramStart"/>
      <w:r w:rsidRPr="003E7641">
        <w:rPr>
          <w:rFonts w:ascii="Traditional Arabic" w:hAnsi="Traditional Arabic" w:cs="Traditional Arabic"/>
          <w:b/>
          <w:bCs/>
          <w:sz w:val="32"/>
          <w:szCs w:val="32"/>
          <w:rtl/>
          <w:lang w:bidi="ar-DZ"/>
        </w:rPr>
        <w:t>الإلكترونية</w:t>
      </w:r>
      <w:r w:rsidRPr="003E7641">
        <w:rPr>
          <w:rFonts w:ascii="Traditional Arabic" w:hAnsi="Traditional Arabic" w:cs="Traditional Arabic"/>
          <w:sz w:val="32"/>
          <w:szCs w:val="32"/>
          <w:rtl/>
          <w:lang w:bidi="ar-DZ"/>
        </w:rPr>
        <w:t xml:space="preserve"> :</w:t>
      </w:r>
      <w:proofErr w:type="gramEnd"/>
      <w:r w:rsidRPr="003E7641">
        <w:rPr>
          <w:rFonts w:ascii="Traditional Arabic" w:hAnsi="Traditional Arabic" w:cs="Traditional Arabic"/>
          <w:sz w:val="32"/>
          <w:szCs w:val="32"/>
          <w:rtl/>
          <w:lang w:bidi="ar-DZ"/>
        </w:rPr>
        <w:t xml:space="preserve"> </w:t>
      </w:r>
    </w:p>
    <w:p w:rsidR="00286E40" w:rsidRPr="003E7641" w:rsidRDefault="00286E40" w:rsidP="003E1760">
      <w:pPr>
        <w:pStyle w:val="Paragraphedeliste"/>
        <w:ind w:left="141"/>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من بين اهم خصائص الإدارة الإلكترونية نجد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(الحميد، 2021، صفحة 3)</w:t>
      </w:r>
    </w:p>
    <w:p w:rsidR="00286E40" w:rsidRPr="003E7641" w:rsidRDefault="00286E40" w:rsidP="003E1760">
      <w:pPr>
        <w:pStyle w:val="Paragraphedeliste"/>
        <w:numPr>
          <w:ilvl w:val="1"/>
          <w:numId w:val="13"/>
        </w:numPr>
        <w:ind w:left="141" w:firstLine="0"/>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lastRenderedPageBreak/>
        <w:t xml:space="preserve">تعتبر الإدارة الإلكترونية على انها الاسلوب الأكثر فاعلية و كفاءة لتسيير الأعمال </w:t>
      </w:r>
      <w:r w:rsidRPr="003E7641">
        <w:rPr>
          <w:rFonts w:ascii="Traditional Arabic" w:hAnsi="Traditional Arabic" w:cs="Traditional Arabic" w:hint="cs"/>
          <w:sz w:val="32"/>
          <w:szCs w:val="32"/>
          <w:rtl/>
          <w:lang w:bidi="ar-DZ"/>
        </w:rPr>
        <w:t>الافتراضية</w:t>
      </w:r>
      <w:r w:rsidRPr="003E7641">
        <w:rPr>
          <w:rFonts w:ascii="Traditional Arabic" w:hAnsi="Traditional Arabic" w:cs="Traditional Arabic"/>
          <w:sz w:val="32"/>
          <w:szCs w:val="32"/>
          <w:rtl/>
          <w:lang w:bidi="ar-DZ"/>
        </w:rPr>
        <w:t xml:space="preserve"> من حيث التخطيط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التنفيذ و الرقابة .</w:t>
      </w:r>
    </w:p>
    <w:p w:rsidR="00286E40" w:rsidRPr="003E7641" w:rsidRDefault="00286E40" w:rsidP="003E1760">
      <w:pPr>
        <w:pStyle w:val="Paragraphedeliste"/>
        <w:numPr>
          <w:ilvl w:val="1"/>
          <w:numId w:val="13"/>
        </w:numPr>
        <w:ind w:left="141" w:firstLine="0"/>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تتميز الإدارة الإلكترونية بقدرتها على تحسين الفعالية التشغيلية من خلال </w:t>
      </w:r>
      <w:r w:rsidRPr="003E7641">
        <w:rPr>
          <w:rFonts w:ascii="Traditional Arabic" w:hAnsi="Traditional Arabic" w:cs="Traditional Arabic" w:hint="cs"/>
          <w:sz w:val="32"/>
          <w:szCs w:val="32"/>
          <w:rtl/>
          <w:lang w:bidi="ar-DZ"/>
        </w:rPr>
        <w:t>الاستثمار</w:t>
      </w:r>
      <w:r w:rsidRPr="003E7641">
        <w:rPr>
          <w:rFonts w:ascii="Traditional Arabic" w:hAnsi="Traditional Arabic" w:cs="Traditional Arabic"/>
          <w:sz w:val="32"/>
          <w:szCs w:val="32"/>
          <w:rtl/>
          <w:lang w:bidi="ar-DZ"/>
        </w:rPr>
        <w:t xml:space="preserve"> الأمثل لأرقى التقنيات المتاحة .</w:t>
      </w:r>
    </w:p>
    <w:p w:rsidR="00286E40" w:rsidRPr="003E7641" w:rsidRDefault="00286E40" w:rsidP="003E1760">
      <w:pPr>
        <w:pStyle w:val="Paragraphedeliste"/>
        <w:numPr>
          <w:ilvl w:val="1"/>
          <w:numId w:val="13"/>
        </w:numPr>
        <w:ind w:left="141" w:firstLine="0"/>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القدرة على تحقيق اعلى درجات السرعة و الدقة .</w:t>
      </w:r>
    </w:p>
    <w:p w:rsidR="00286E40" w:rsidRPr="003E7641" w:rsidRDefault="00286E40" w:rsidP="003E1760">
      <w:pPr>
        <w:pStyle w:val="Paragraphedeliste"/>
        <w:numPr>
          <w:ilvl w:val="1"/>
          <w:numId w:val="13"/>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تتميز الإدارة الإلكترونية بقدرتها على خفض التكاليف و تعزيز الأداء و تحسين جودة الخدمات </w:t>
      </w:r>
      <w:proofErr w:type="gramStart"/>
      <w:r w:rsidRPr="003E7641">
        <w:rPr>
          <w:rFonts w:ascii="Traditional Arabic" w:hAnsi="Traditional Arabic" w:cs="Traditional Arabic"/>
          <w:sz w:val="32"/>
          <w:szCs w:val="32"/>
          <w:rtl/>
          <w:lang w:bidi="ar-DZ"/>
        </w:rPr>
        <w:t>المقدمة .</w:t>
      </w:r>
      <w:proofErr w:type="gramEnd"/>
    </w:p>
    <w:p w:rsidR="00286E40" w:rsidRPr="003E7641" w:rsidRDefault="00286E40" w:rsidP="003E1760">
      <w:pPr>
        <w:pStyle w:val="Paragraphedeliste"/>
        <w:numPr>
          <w:ilvl w:val="1"/>
          <w:numId w:val="13"/>
        </w:numPr>
        <w:ind w:left="141"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الإدارة الإلكترونية هي ادارة بلا اوراق حيث يتم استخدام الأرشيف الإلكتروني و البريد الإلكتروني و المفكرات الإلكترونية و نظم تطبيقات المتابعة </w:t>
      </w:r>
      <w:r w:rsidR="008676F2" w:rsidRPr="003E7641">
        <w:rPr>
          <w:rFonts w:ascii="Traditional Arabic" w:hAnsi="Traditional Arabic" w:cs="Traditional Arabic" w:hint="cs"/>
          <w:sz w:val="32"/>
          <w:szCs w:val="32"/>
          <w:rtl/>
          <w:lang w:bidi="ar-DZ"/>
        </w:rPr>
        <w:t>الآلية</w:t>
      </w:r>
      <w:r w:rsidRPr="003E7641">
        <w:rPr>
          <w:rFonts w:ascii="Traditional Arabic" w:hAnsi="Traditional Arabic" w:cs="Traditional Arabic"/>
          <w:sz w:val="32"/>
          <w:szCs w:val="32"/>
          <w:rtl/>
          <w:lang w:bidi="ar-DZ"/>
        </w:rPr>
        <w:t>.</w:t>
      </w:r>
    </w:p>
    <w:p w:rsidR="00286E40" w:rsidRPr="003E7641" w:rsidRDefault="00286E40" w:rsidP="003E1760">
      <w:pPr>
        <w:pStyle w:val="Paragraphedeliste"/>
        <w:jc w:val="both"/>
        <w:rPr>
          <w:rFonts w:ascii="Traditional Arabic" w:hAnsi="Traditional Arabic" w:cs="Traditional Arabic"/>
          <w:sz w:val="32"/>
          <w:szCs w:val="32"/>
          <w:lang w:bidi="ar-DZ"/>
        </w:rPr>
      </w:pPr>
    </w:p>
    <w:p w:rsidR="00286E40" w:rsidRPr="003E7641" w:rsidRDefault="00286E40" w:rsidP="003E1760">
      <w:pPr>
        <w:pStyle w:val="Paragraphedeliste"/>
        <w:numPr>
          <w:ilvl w:val="0"/>
          <w:numId w:val="11"/>
        </w:numPr>
        <w:ind w:left="141" w:firstLine="0"/>
        <w:jc w:val="both"/>
        <w:rPr>
          <w:rFonts w:ascii="Traditional Arabic" w:hAnsi="Traditional Arabic" w:cs="Traditional Arabic"/>
          <w:b/>
          <w:bCs/>
          <w:sz w:val="32"/>
          <w:szCs w:val="32"/>
          <w:lang w:bidi="ar-DZ"/>
        </w:rPr>
      </w:pPr>
      <w:r w:rsidRPr="003E7641">
        <w:rPr>
          <w:rFonts w:ascii="Traditional Arabic" w:hAnsi="Traditional Arabic" w:cs="Traditional Arabic"/>
          <w:b/>
          <w:bCs/>
          <w:sz w:val="32"/>
          <w:szCs w:val="32"/>
          <w:rtl/>
          <w:lang w:bidi="ar-DZ"/>
        </w:rPr>
        <w:t xml:space="preserve">واقع وانجازات الجزائر في مجال الإدارة الإلكترونية </w:t>
      </w:r>
    </w:p>
    <w:p w:rsidR="00286E40" w:rsidRPr="003E7641" w:rsidRDefault="00286E40" w:rsidP="003E1760">
      <w:pPr>
        <w:pStyle w:val="Paragraphedeliste"/>
        <w:ind w:left="1440"/>
        <w:jc w:val="both"/>
        <w:rPr>
          <w:rFonts w:ascii="Traditional Arabic" w:hAnsi="Traditional Arabic" w:cs="Traditional Arabic"/>
          <w:sz w:val="32"/>
          <w:szCs w:val="32"/>
          <w:lang w:bidi="ar-DZ"/>
        </w:rPr>
      </w:pPr>
    </w:p>
    <w:p w:rsidR="00286E40" w:rsidRPr="003E7641" w:rsidRDefault="00286E40" w:rsidP="003E1760">
      <w:pPr>
        <w:pStyle w:val="Paragraphedeliste"/>
        <w:numPr>
          <w:ilvl w:val="1"/>
          <w:numId w:val="20"/>
        </w:numPr>
        <w:jc w:val="both"/>
        <w:rPr>
          <w:rFonts w:ascii="Traditional Arabic" w:hAnsi="Traditional Arabic" w:cs="Traditional Arabic"/>
          <w:b/>
          <w:bCs/>
          <w:sz w:val="32"/>
          <w:szCs w:val="32"/>
          <w:lang w:bidi="ar-DZ"/>
        </w:rPr>
      </w:pPr>
      <w:r w:rsidRPr="003E7641">
        <w:rPr>
          <w:rFonts w:ascii="Traditional Arabic" w:hAnsi="Traditional Arabic" w:cs="Traditional Arabic"/>
          <w:b/>
          <w:bCs/>
          <w:sz w:val="32"/>
          <w:szCs w:val="32"/>
          <w:rtl/>
          <w:lang w:bidi="ar-DZ"/>
        </w:rPr>
        <w:t xml:space="preserve">واقع الإدارة الإلكترونية في الجزائر </w:t>
      </w:r>
    </w:p>
    <w:p w:rsidR="00286E40" w:rsidRPr="003E7641" w:rsidRDefault="00286E40" w:rsidP="003E1760">
      <w:pPr>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على الرغم من اعتماد الإدارة الإلكترونية في الجزائر منذ عام </w:t>
      </w:r>
      <w:r w:rsidR="008676F2">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2013،</w:t>
      </w:r>
      <w:proofErr w:type="spellEnd"/>
      <w:r w:rsidRPr="003E7641">
        <w:rPr>
          <w:rFonts w:ascii="Traditional Arabic" w:hAnsi="Traditional Arabic" w:cs="Traditional Arabic"/>
          <w:sz w:val="32"/>
          <w:szCs w:val="32"/>
          <w:rtl/>
        </w:rPr>
        <w:t xml:space="preserve"> إلا أن الواقع الحالي لا يعكس تلك الجهود بشكل كامل. فالتحول إلى إدارة إلكترونية فعّالة </w:t>
      </w:r>
      <w:proofErr w:type="gramStart"/>
      <w:r w:rsidRPr="003E7641">
        <w:rPr>
          <w:rFonts w:ascii="Traditional Arabic" w:hAnsi="Traditional Arabic" w:cs="Traditional Arabic"/>
          <w:sz w:val="32"/>
          <w:szCs w:val="32"/>
          <w:rtl/>
        </w:rPr>
        <w:t>تعني</w:t>
      </w:r>
      <w:proofErr w:type="gramEnd"/>
      <w:r w:rsidRPr="003E7641">
        <w:rPr>
          <w:rFonts w:ascii="Traditional Arabic" w:hAnsi="Traditional Arabic" w:cs="Traditional Arabic"/>
          <w:sz w:val="32"/>
          <w:szCs w:val="32"/>
          <w:rtl/>
        </w:rPr>
        <w:t xml:space="preserve"> ببساطة التخلص من الاعتماد على الأوراق بشكل كامل. ومن المثال الواضح على ذلك هو عمليّة الحصول على وثائق حالة </w:t>
      </w:r>
      <w:proofErr w:type="gramStart"/>
      <w:r w:rsidRPr="003E7641">
        <w:rPr>
          <w:rFonts w:ascii="Traditional Arabic" w:hAnsi="Traditional Arabic" w:cs="Traditional Arabic"/>
          <w:sz w:val="32"/>
          <w:szCs w:val="32"/>
          <w:rtl/>
        </w:rPr>
        <w:t>المدنية</w:t>
      </w:r>
      <w:r w:rsidR="008676F2">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proofErr w:type="gramEnd"/>
      <w:r w:rsidRPr="003E7641">
        <w:rPr>
          <w:rFonts w:ascii="Traditional Arabic" w:hAnsi="Traditional Arabic" w:cs="Traditional Arabic"/>
          <w:sz w:val="32"/>
          <w:szCs w:val="32"/>
          <w:rtl/>
        </w:rPr>
        <w:t xml:space="preserve"> حيث يمكننا مشاهدة طوابير من الناس أمام نوافذ الإصدار والبحث عن وثائق ورقية كبطاقات الهوية وشهادات الميلاد. ورغم توفير الحواسيب وإمكانية الوصول إلى قواعد البيانات الرقمية</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فإن معظم المواطنين لا يزالون يفضلون الانتقال للإدارة بشكل شخصي بدلاً من البحث عن الخدمات الإلكترونية عبر الإنترنت. ويعود السبب في ذلك  إلى نقص الوعي الرقمي والمخاوف المتعلقة بالأمان الإلكتروني</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وقد يكون ضعف الثقافة الرقمية هو جزء من هذه المعادلة</w:t>
      </w:r>
      <w:r w:rsidRPr="003E7641">
        <w:rPr>
          <w:rFonts w:ascii="Traditional Arabic" w:hAnsi="Traditional Arabic" w:cs="Traditional Arabic"/>
          <w:sz w:val="32"/>
          <w:szCs w:val="32"/>
        </w:rPr>
        <w:t>.</w:t>
      </w:r>
      <w:r w:rsidRPr="003E7641">
        <w:rPr>
          <w:rFonts w:ascii="Traditional Arabic" w:hAnsi="Traditional Arabic" w:cs="Traditional Arabic"/>
          <w:sz w:val="32"/>
          <w:szCs w:val="32"/>
          <w:rtl/>
        </w:rPr>
        <w:t>نفس الواقع ينطبق على قطاع العدالة</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حيث يوجد خدمات قانونية إلكترونية</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لكن المواطنين لا يزالون يفضلون زيارة المكاتب والنوافذ للاستفسار عن الأحكام والجلسات</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على الرغم من وجود فرصة الاطلاع على تلك المعلومات عبر الإنترنت باستخدام الرقم السري الخاص بهم</w:t>
      </w:r>
      <w:r w:rsidRPr="003E7641">
        <w:rPr>
          <w:rFonts w:ascii="Traditional Arabic" w:hAnsi="Traditional Arabic" w:cs="Traditional Arabic"/>
          <w:sz w:val="32"/>
          <w:szCs w:val="32"/>
          <w:rtl/>
          <w:lang w:bidi="ar-DZ"/>
        </w:rPr>
        <w:t xml:space="preserve"> </w:t>
      </w:r>
      <w:r w:rsidRPr="003E7641">
        <w:rPr>
          <w:rFonts w:ascii="Traditional Arabic" w:hAnsi="Traditional Arabic" w:cs="Traditional Arabic"/>
          <w:sz w:val="32"/>
          <w:szCs w:val="32"/>
          <w:rtl/>
        </w:rPr>
        <w:t>علاوة على ذلك</w:t>
      </w:r>
      <w:r w:rsidR="008676F2">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تواجه الإدارة الإلكترونية في الجزائر تحديات أخرى</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مثل عدم استخدام بطاقة الهوية البيومترية التي يمكنها استبدال الوثائق الورقية بشكل كامل. لكونها تحوز شريحة </w:t>
      </w:r>
      <w:proofErr w:type="gramStart"/>
      <w:r w:rsidRPr="003E7641">
        <w:rPr>
          <w:rFonts w:ascii="Traditional Arabic" w:hAnsi="Traditional Arabic" w:cs="Traditional Arabic"/>
          <w:sz w:val="32"/>
          <w:szCs w:val="32"/>
          <w:rtl/>
        </w:rPr>
        <w:t>تحمل</w:t>
      </w:r>
      <w:proofErr w:type="gramEnd"/>
      <w:r w:rsidRPr="003E7641">
        <w:rPr>
          <w:rFonts w:ascii="Traditional Arabic" w:hAnsi="Traditional Arabic" w:cs="Traditional Arabic"/>
          <w:sz w:val="32"/>
          <w:szCs w:val="32"/>
          <w:rtl/>
        </w:rPr>
        <w:t xml:space="preserve"> المعلومات الضرورية. </w:t>
      </w:r>
      <w:r w:rsidRPr="00150B84">
        <w:rPr>
          <w:rFonts w:ascii="Traditional Arabic" w:hAnsi="Traditional Arabic" w:cs="Traditional Arabic" w:hint="cs"/>
          <w:noProof/>
          <w:sz w:val="32"/>
          <w:szCs w:val="32"/>
          <w:rtl/>
          <w:lang w:bidi="ar-DZ"/>
        </w:rPr>
        <w:t>(بركان، 2023، صفحة 222)</w:t>
      </w:r>
    </w:p>
    <w:p w:rsidR="00286E40" w:rsidRPr="003E7641" w:rsidRDefault="00286E40" w:rsidP="003E1760">
      <w:pPr>
        <w:ind w:left="141" w:hanging="141"/>
        <w:jc w:val="both"/>
        <w:rPr>
          <w:rFonts w:ascii="Traditional Arabic" w:hAnsi="Traditional Arabic" w:cs="Traditional Arabic"/>
          <w:b/>
          <w:bCs/>
          <w:sz w:val="32"/>
          <w:szCs w:val="32"/>
          <w:lang w:bidi="ar-DZ"/>
        </w:rPr>
      </w:pPr>
      <w:r w:rsidRPr="003E7641">
        <w:rPr>
          <w:rFonts w:ascii="Traditional Arabic" w:hAnsi="Traditional Arabic" w:cs="Traditional Arabic"/>
          <w:b/>
          <w:bCs/>
          <w:sz w:val="32"/>
          <w:szCs w:val="32"/>
          <w:rtl/>
          <w:lang w:bidi="ar-DZ"/>
        </w:rPr>
        <w:t xml:space="preserve">2-1-1.  استخدام الانترنيت في الجزائر: </w:t>
      </w:r>
    </w:p>
    <w:p w:rsidR="00286E40" w:rsidRPr="003E1760" w:rsidRDefault="00286E40" w:rsidP="003E1760">
      <w:pPr>
        <w:pStyle w:val="Paragraphedeliste"/>
        <w:ind w:left="141" w:hanging="141"/>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lastRenderedPageBreak/>
        <w:t xml:space="preserve">تشير الدراسات الى ان معدل انتشار </w:t>
      </w:r>
      <w:r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في الجزائر قد بلغ 60.6</w:t>
      </w:r>
      <w:r>
        <w:rPr>
          <w:rFonts w:ascii="Traditional Arabic" w:hAnsi="Traditional Arabic" w:cs="Traditional Arabic" w:hint="cs"/>
          <w:sz w:val="32"/>
          <w:szCs w:val="32"/>
          <w:rtl/>
          <w:lang w:bidi="ar-DZ"/>
        </w:rPr>
        <w:t xml:space="preserve">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من اجمالي عدد السكان في بداية 2022  حيث ان عدد مستعملي الانترنيت زاد ب 1.8 مليون نسمة اي بنسبة 7.3</w:t>
      </w:r>
      <w:r w:rsidR="008676F2">
        <w:rPr>
          <w:rFonts w:ascii="Traditional Arabic" w:hAnsi="Traditional Arabic" w:cs="Traditional Arabic" w:hint="cs"/>
          <w:sz w:val="32"/>
          <w:szCs w:val="32"/>
          <w:rtl/>
          <w:lang w:bidi="ar-DZ"/>
        </w:rPr>
        <w:t xml:space="preserve">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خلال الفترة الممتدة من 2021 الى 2022 . بينما بلغت نسبة الأشخاص </w:t>
      </w:r>
      <w:proofErr w:type="gramStart"/>
      <w:r w:rsidRPr="003E7641">
        <w:rPr>
          <w:rFonts w:ascii="Traditional Arabic" w:hAnsi="Traditional Arabic" w:cs="Traditional Arabic"/>
          <w:sz w:val="32"/>
          <w:szCs w:val="32"/>
          <w:rtl/>
          <w:lang w:bidi="ar-DZ"/>
        </w:rPr>
        <w:t>الغير  متصلين</w:t>
      </w:r>
      <w:proofErr w:type="gramEnd"/>
      <w:r w:rsidRPr="003E7641">
        <w:rPr>
          <w:rFonts w:ascii="Traditional Arabic" w:hAnsi="Traditional Arabic" w:cs="Traditional Arabic"/>
          <w:sz w:val="32"/>
          <w:szCs w:val="32"/>
          <w:rtl/>
          <w:lang w:bidi="ar-DZ"/>
        </w:rPr>
        <w:t xml:space="preserve"> بالانترنيت 39.4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اي ب</w:t>
      </w:r>
      <w:proofErr w:type="gramStart"/>
      <w:r w:rsidRPr="003E7641">
        <w:rPr>
          <w:rFonts w:ascii="Traditional Arabic" w:hAnsi="Traditional Arabic" w:cs="Traditional Arabic"/>
          <w:sz w:val="32"/>
          <w:szCs w:val="32"/>
          <w:rtl/>
          <w:lang w:bidi="ar-DZ"/>
        </w:rPr>
        <w:t xml:space="preserve">مقدار </w:t>
      </w:r>
      <w:proofErr w:type="gramEnd"/>
      <w:r w:rsidRPr="003E7641">
        <w:rPr>
          <w:rFonts w:ascii="Traditional Arabic" w:hAnsi="Traditional Arabic" w:cs="Traditional Arabic"/>
          <w:sz w:val="32"/>
          <w:szCs w:val="32"/>
          <w:rtl/>
          <w:lang w:bidi="ar-DZ"/>
        </w:rPr>
        <w:t xml:space="preserve">17.7 مليون نسمة . بينما بلغت سرعة الانترنيت عبر الهاتف المحمول 11.4 ميجابايت في الثانية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بينما تقدر  في الانترنيت الثابت </w:t>
      </w:r>
      <w:proofErr w:type="spellStart"/>
      <w:r w:rsidRPr="003E7641">
        <w:rPr>
          <w:rFonts w:ascii="Traditional Arabic" w:hAnsi="Traditional Arabic" w:cs="Traditional Arabic"/>
          <w:sz w:val="32"/>
          <w:szCs w:val="32"/>
          <w:rtl/>
          <w:lang w:bidi="ar-DZ"/>
        </w:rPr>
        <w:t>9.78%</w:t>
      </w:r>
      <w:proofErr w:type="spellEnd"/>
      <w:r w:rsidRPr="003E7641">
        <w:rPr>
          <w:rFonts w:ascii="Traditional Arabic" w:hAnsi="Traditional Arabic" w:cs="Traditional Arabic"/>
          <w:sz w:val="32"/>
          <w:szCs w:val="32"/>
          <w:rtl/>
          <w:lang w:bidi="ar-DZ"/>
        </w:rPr>
        <w:t xml:space="preserve"> مشيرة ان نسبة زيادة التدفق في </w:t>
      </w:r>
      <w:r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عبر الهاتف المحمول ب 3.58 ميغابايت اي بنسبة </w:t>
      </w:r>
      <w:r w:rsidR="008676F2">
        <w:rPr>
          <w:rFonts w:ascii="Traditional Arabic" w:hAnsi="Traditional Arabic" w:cs="Traditional Arabic" w:hint="cs"/>
          <w:sz w:val="32"/>
          <w:szCs w:val="32"/>
          <w:rtl/>
          <w:lang w:bidi="ar-DZ"/>
        </w:rPr>
        <w:t xml:space="preserve">  </w:t>
      </w:r>
      <w:proofErr w:type="spellStart"/>
      <w:r w:rsidRPr="003E7641">
        <w:rPr>
          <w:rFonts w:ascii="Traditional Arabic" w:hAnsi="Traditional Arabic" w:cs="Traditional Arabic"/>
          <w:sz w:val="32"/>
          <w:szCs w:val="32"/>
          <w:rtl/>
          <w:lang w:bidi="ar-DZ"/>
        </w:rPr>
        <w:t>45.5%</w:t>
      </w:r>
      <w:proofErr w:type="spellEnd"/>
      <w:r w:rsidRPr="003E7641">
        <w:rPr>
          <w:rFonts w:ascii="Traditional Arabic" w:hAnsi="Traditional Arabic" w:cs="Traditional Arabic"/>
          <w:sz w:val="32"/>
          <w:szCs w:val="32"/>
          <w:rtl/>
          <w:lang w:bidi="ar-DZ"/>
        </w:rPr>
        <w:t xml:space="preserve"> بينما زادت سرعة </w:t>
      </w:r>
      <w:r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w:t>
      </w:r>
      <w:proofErr w:type="gramStart"/>
      <w:r w:rsidRPr="003E7641">
        <w:rPr>
          <w:rFonts w:ascii="Traditional Arabic" w:hAnsi="Traditional Arabic" w:cs="Traditional Arabic"/>
          <w:sz w:val="32"/>
          <w:szCs w:val="32"/>
          <w:rtl/>
          <w:lang w:bidi="ar-DZ"/>
        </w:rPr>
        <w:t>الثابت</w:t>
      </w:r>
      <w:proofErr w:type="gramEnd"/>
      <w:r w:rsidRPr="003E7641">
        <w:rPr>
          <w:rFonts w:ascii="Traditional Arabic" w:hAnsi="Traditional Arabic" w:cs="Traditional Arabic"/>
          <w:sz w:val="32"/>
          <w:szCs w:val="32"/>
          <w:rtl/>
          <w:lang w:bidi="ar-DZ"/>
        </w:rPr>
        <w:t xml:space="preserve"> ب 6.16 ميغابايت و هو ما يعادل زيادة بنسبة </w:t>
      </w:r>
      <w:proofErr w:type="spellStart"/>
      <w:r w:rsidRPr="003E7641">
        <w:rPr>
          <w:rFonts w:ascii="Traditional Arabic" w:hAnsi="Traditional Arabic" w:cs="Traditional Arabic"/>
          <w:sz w:val="32"/>
          <w:szCs w:val="32"/>
          <w:rtl/>
          <w:lang w:bidi="ar-DZ"/>
        </w:rPr>
        <w:t>170%</w:t>
      </w:r>
      <w:proofErr w:type="spellEnd"/>
      <w:r w:rsidRPr="003E7641">
        <w:rPr>
          <w:rFonts w:ascii="Traditional Arabic" w:hAnsi="Traditional Arabic" w:cs="Traditional Arabic"/>
          <w:sz w:val="32"/>
          <w:szCs w:val="32"/>
          <w:rtl/>
          <w:lang w:bidi="ar-DZ"/>
        </w:rPr>
        <w:t xml:space="preserve"> . تشير هذه الإحصائيات ان سوق </w:t>
      </w:r>
      <w:r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في الجزائر هو سوق واعد خاصة مع الزيادة في سرعة </w:t>
      </w:r>
      <w:r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حتى و ان كانت هذه السرعة اقل بكثير من الدول. اما عدد مستخدمي شبكات التواصل </w:t>
      </w:r>
      <w:r w:rsidRPr="003E7641">
        <w:rPr>
          <w:rFonts w:ascii="Traditional Arabic" w:hAnsi="Traditional Arabic" w:cs="Traditional Arabic" w:hint="cs"/>
          <w:sz w:val="32"/>
          <w:szCs w:val="32"/>
          <w:rtl/>
          <w:lang w:bidi="ar-DZ"/>
        </w:rPr>
        <w:t>الاجتماعي</w:t>
      </w:r>
      <w:r w:rsidRPr="003E7641">
        <w:rPr>
          <w:rFonts w:ascii="Traditional Arabic" w:hAnsi="Traditional Arabic" w:cs="Traditional Arabic"/>
          <w:sz w:val="32"/>
          <w:szCs w:val="32"/>
          <w:rtl/>
          <w:lang w:bidi="ar-DZ"/>
        </w:rPr>
        <w:t xml:space="preserve"> قد بلغ 26.6 مليون مستخدم في مطلع عام 2022 اي بنسبة 59.1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من اجمالي عدد السكان وبزيادة قدرها 1.6 مليون مستخدم عن سنة </w:t>
      </w:r>
      <w:proofErr w:type="gramStart"/>
      <w:r w:rsidRPr="003E7641">
        <w:rPr>
          <w:rFonts w:ascii="Traditional Arabic" w:hAnsi="Traditional Arabic" w:cs="Traditional Arabic"/>
          <w:sz w:val="32"/>
          <w:szCs w:val="32"/>
          <w:rtl/>
          <w:lang w:bidi="ar-DZ"/>
        </w:rPr>
        <w:t xml:space="preserve">2021  </w:t>
      </w:r>
      <w:r w:rsidRPr="00150B84">
        <w:rPr>
          <w:rFonts w:ascii="Traditional Arabic" w:hAnsi="Traditional Arabic" w:cs="Traditional Arabic" w:hint="cs"/>
          <w:noProof/>
          <w:sz w:val="32"/>
          <w:szCs w:val="32"/>
          <w:rtl/>
          <w:lang w:bidi="ar-DZ"/>
        </w:rPr>
        <w:t>(بركان</w:t>
      </w:r>
      <w:proofErr w:type="gramEnd"/>
      <w:r w:rsidRPr="00150B84">
        <w:rPr>
          <w:rFonts w:ascii="Traditional Arabic" w:hAnsi="Traditional Arabic" w:cs="Traditional Arabic" w:hint="cs"/>
          <w:noProof/>
          <w:sz w:val="32"/>
          <w:szCs w:val="32"/>
          <w:rtl/>
          <w:lang w:bidi="ar-DZ"/>
        </w:rPr>
        <w:t>، 2023، صفحة 217)</w:t>
      </w:r>
      <w:r w:rsidRPr="003E7641">
        <w:rPr>
          <w:rFonts w:ascii="Traditional Arabic" w:hAnsi="Traditional Arabic" w:cs="Traditional Arabic"/>
          <w:sz w:val="32"/>
          <w:szCs w:val="32"/>
          <w:rtl/>
          <w:lang w:bidi="ar-DZ"/>
        </w:rPr>
        <w:t xml:space="preserve"> </w:t>
      </w:r>
      <w:r w:rsidRPr="003E1760">
        <w:rPr>
          <w:rFonts w:ascii="Traditional Arabic" w:hAnsi="Traditional Arabic" w:cs="Traditional Arabic"/>
          <w:sz w:val="32"/>
          <w:szCs w:val="32"/>
          <w:rtl/>
          <w:lang w:bidi="ar-DZ"/>
        </w:rPr>
        <w:t xml:space="preserve">           </w:t>
      </w:r>
    </w:p>
    <w:p w:rsidR="00286E40" w:rsidRDefault="00286E40" w:rsidP="003E1760">
      <w:pPr>
        <w:pStyle w:val="Paragraphedeliste"/>
        <w:jc w:val="both"/>
        <w:rPr>
          <w:rFonts w:ascii="Traditional Arabic" w:hAnsi="Traditional Arabic" w:cs="Traditional Arabic"/>
          <w:sz w:val="32"/>
          <w:szCs w:val="32"/>
          <w:rtl/>
          <w:lang w:bidi="ar-DZ"/>
        </w:rPr>
      </w:pPr>
    </w:p>
    <w:p w:rsidR="00286E40" w:rsidRPr="003E7641" w:rsidRDefault="00286E40" w:rsidP="003E1760">
      <w:pPr>
        <w:pStyle w:val="Paragraphedeliste"/>
        <w:jc w:val="both"/>
        <w:rPr>
          <w:rFonts w:ascii="Traditional Arabic" w:hAnsi="Traditional Arabic" w:cs="Traditional Arabic"/>
          <w:b/>
          <w:bCs/>
          <w:sz w:val="32"/>
          <w:szCs w:val="32"/>
          <w:rtl/>
          <w:lang w:bidi="ar-DZ"/>
        </w:rPr>
      </w:pPr>
      <w:r w:rsidRPr="003E7641">
        <w:rPr>
          <w:rFonts w:ascii="Traditional Arabic" w:hAnsi="Traditional Arabic" w:cs="Traditional Arabic"/>
          <w:sz w:val="32"/>
          <w:szCs w:val="32"/>
          <w:rtl/>
          <w:lang w:bidi="ar-DZ"/>
        </w:rPr>
        <w:t xml:space="preserve">   </w:t>
      </w:r>
      <w:r w:rsidRPr="003E7641">
        <w:rPr>
          <w:rFonts w:ascii="Traditional Arabic" w:hAnsi="Traditional Arabic" w:cs="Traditional Arabic"/>
          <w:b/>
          <w:bCs/>
          <w:sz w:val="32"/>
          <w:szCs w:val="32"/>
          <w:rtl/>
          <w:lang w:bidi="ar-DZ"/>
        </w:rPr>
        <w:t>الجدول (2-1</w:t>
      </w:r>
      <w:proofErr w:type="spellStart"/>
      <w:r w:rsidRPr="003E7641">
        <w:rPr>
          <w:rFonts w:ascii="Traditional Arabic" w:hAnsi="Traditional Arabic" w:cs="Traditional Arabic"/>
          <w:b/>
          <w:bCs/>
          <w:sz w:val="32"/>
          <w:szCs w:val="32"/>
          <w:rtl/>
          <w:lang w:bidi="ar-DZ"/>
        </w:rPr>
        <w:t>):</w:t>
      </w:r>
      <w:proofErr w:type="spellEnd"/>
      <w:r w:rsidRPr="003E7641">
        <w:rPr>
          <w:rFonts w:ascii="Traditional Arabic" w:hAnsi="Traditional Arabic" w:cs="Traditional Arabic"/>
          <w:b/>
          <w:bCs/>
          <w:sz w:val="32"/>
          <w:szCs w:val="32"/>
          <w:rtl/>
          <w:lang w:bidi="ar-DZ"/>
        </w:rPr>
        <w:t xml:space="preserve">  تطور عدد اشتراكات شبكة </w:t>
      </w:r>
      <w:proofErr w:type="spellStart"/>
      <w:r w:rsidRPr="003E7641">
        <w:rPr>
          <w:rFonts w:ascii="Traditional Arabic" w:hAnsi="Traditional Arabic" w:cs="Traditional Arabic"/>
          <w:b/>
          <w:bCs/>
          <w:sz w:val="32"/>
          <w:szCs w:val="32"/>
          <w:rtl/>
          <w:lang w:bidi="ar-DZ"/>
        </w:rPr>
        <w:t>الأنترنيت</w:t>
      </w:r>
      <w:proofErr w:type="spellEnd"/>
      <w:r w:rsidRPr="003E7641">
        <w:rPr>
          <w:rFonts w:ascii="Traditional Arabic" w:hAnsi="Traditional Arabic" w:cs="Traditional Arabic"/>
          <w:b/>
          <w:bCs/>
          <w:sz w:val="32"/>
          <w:szCs w:val="32"/>
          <w:rtl/>
          <w:lang w:bidi="ar-DZ"/>
        </w:rPr>
        <w:t xml:space="preserve"> حسب نوع التكنولوجيا </w:t>
      </w:r>
    </w:p>
    <w:tbl>
      <w:tblPr>
        <w:bidiVisual/>
        <w:tblW w:w="0" w:type="auto"/>
        <w:tblInd w:w="7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367"/>
        <w:gridCol w:w="1139"/>
        <w:gridCol w:w="1276"/>
        <w:gridCol w:w="1276"/>
        <w:gridCol w:w="1249"/>
        <w:gridCol w:w="1160"/>
        <w:gridCol w:w="1176"/>
      </w:tblGrid>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 xml:space="preserve">المؤشر </w:t>
            </w:r>
          </w:p>
        </w:tc>
        <w:tc>
          <w:tcPr>
            <w:tcW w:w="1139"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2017</w:t>
            </w:r>
          </w:p>
        </w:tc>
        <w:tc>
          <w:tcPr>
            <w:tcW w:w="1276"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2018</w:t>
            </w:r>
          </w:p>
        </w:tc>
        <w:tc>
          <w:tcPr>
            <w:tcW w:w="1276"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2019</w:t>
            </w:r>
          </w:p>
        </w:tc>
        <w:tc>
          <w:tcPr>
            <w:tcW w:w="1249"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2020</w:t>
            </w:r>
          </w:p>
        </w:tc>
        <w:tc>
          <w:tcPr>
            <w:tcW w:w="1160"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2021</w:t>
            </w:r>
          </w:p>
        </w:tc>
        <w:tc>
          <w:tcPr>
            <w:tcW w:w="1101"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2022</w:t>
            </w:r>
          </w:p>
        </w:tc>
      </w:tr>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ADSL</w:t>
            </w:r>
            <w:r w:rsidRPr="00286E40">
              <w:rPr>
                <w:rFonts w:ascii="Traditional Arabic" w:hAnsi="Traditional Arabic" w:cs="Traditional Arabic"/>
                <w:b/>
                <w:bCs/>
                <w:sz w:val="24"/>
                <w:szCs w:val="24"/>
                <w:rtl/>
                <w:lang w:bidi="ar-DZ"/>
              </w:rPr>
              <w:t xml:space="preserve"> </w:t>
            </w:r>
          </w:p>
        </w:tc>
        <w:tc>
          <w:tcPr>
            <w:tcW w:w="113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2246918</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2172096</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2334005</w:t>
            </w:r>
          </w:p>
        </w:tc>
        <w:tc>
          <w:tcPr>
            <w:tcW w:w="124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2500080</w:t>
            </w:r>
          </w:p>
        </w:tc>
        <w:tc>
          <w:tcPr>
            <w:tcW w:w="1160"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2656942</w:t>
            </w:r>
          </w:p>
        </w:tc>
        <w:tc>
          <w:tcPr>
            <w:tcW w:w="1101"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2792695</w:t>
            </w:r>
          </w:p>
        </w:tc>
      </w:tr>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lang w:bidi="ar-DZ"/>
              </w:rPr>
            </w:pPr>
            <w:r w:rsidRPr="00286E40">
              <w:rPr>
                <w:rFonts w:ascii="Traditional Arabic" w:hAnsi="Traditional Arabic" w:cs="Traditional Arabic"/>
                <w:b/>
                <w:bCs/>
                <w:sz w:val="24"/>
                <w:szCs w:val="24"/>
                <w:lang w:bidi="ar-DZ"/>
              </w:rPr>
              <w:t>FTTX</w:t>
            </w:r>
          </w:p>
        </w:tc>
        <w:tc>
          <w:tcPr>
            <w:tcW w:w="113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714</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11369</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43115</w:t>
            </w:r>
          </w:p>
        </w:tc>
        <w:tc>
          <w:tcPr>
            <w:tcW w:w="124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72314</w:t>
            </w:r>
          </w:p>
        </w:tc>
        <w:tc>
          <w:tcPr>
            <w:tcW w:w="1160"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165244</w:t>
            </w:r>
          </w:p>
        </w:tc>
        <w:tc>
          <w:tcPr>
            <w:tcW w:w="1101"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rtl/>
                <w:lang w:bidi="ar-DZ"/>
              </w:rPr>
              <w:t>478172</w:t>
            </w:r>
          </w:p>
        </w:tc>
      </w:tr>
      <w:tr w:rsidR="00286E40" w:rsidRPr="003E7641" w:rsidTr="00286E40">
        <w:trPr>
          <w:trHeight w:val="1210"/>
        </w:trPr>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lang w:bidi="ar-DZ"/>
              </w:rPr>
            </w:pPr>
            <w:r w:rsidRPr="00286E40">
              <w:rPr>
                <w:rFonts w:ascii="Traditional Arabic" w:hAnsi="Traditional Arabic" w:cs="Traditional Arabic"/>
                <w:b/>
                <w:bCs/>
                <w:sz w:val="24"/>
                <w:szCs w:val="24"/>
                <w:lang w:bidi="ar-DZ"/>
              </w:rPr>
              <w:t>4G LTE FIXE</w:t>
            </w:r>
          </w:p>
        </w:tc>
        <w:tc>
          <w:tcPr>
            <w:tcW w:w="113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920244</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861235</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191612</w:t>
            </w:r>
          </w:p>
        </w:tc>
        <w:tc>
          <w:tcPr>
            <w:tcW w:w="124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1204931</w:t>
            </w:r>
          </w:p>
        </w:tc>
        <w:tc>
          <w:tcPr>
            <w:tcW w:w="1160"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1340957</w:t>
            </w:r>
          </w:p>
        </w:tc>
        <w:tc>
          <w:tcPr>
            <w:tcW w:w="1101"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1423425</w:t>
            </w:r>
          </w:p>
        </w:tc>
      </w:tr>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WIMAX</w:t>
            </w:r>
            <w:r w:rsidRPr="00286E40">
              <w:rPr>
                <w:rFonts w:ascii="Traditional Arabic" w:hAnsi="Traditional Arabic" w:cs="Traditional Arabic"/>
                <w:b/>
                <w:bCs/>
                <w:sz w:val="24"/>
                <w:szCs w:val="24"/>
                <w:rtl/>
                <w:lang w:bidi="ar-DZ"/>
              </w:rPr>
              <w:t xml:space="preserve"> </w:t>
            </w:r>
          </w:p>
        </w:tc>
        <w:tc>
          <w:tcPr>
            <w:tcW w:w="113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621</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619</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444</w:t>
            </w:r>
          </w:p>
        </w:tc>
        <w:tc>
          <w:tcPr>
            <w:tcW w:w="124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443</w:t>
            </w:r>
          </w:p>
        </w:tc>
        <w:tc>
          <w:tcPr>
            <w:tcW w:w="1160"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443</w:t>
            </w:r>
          </w:p>
        </w:tc>
        <w:tc>
          <w:tcPr>
            <w:tcW w:w="1101"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0</w:t>
            </w:r>
          </w:p>
        </w:tc>
      </w:tr>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LS</w:t>
            </w:r>
          </w:p>
        </w:tc>
        <w:tc>
          <w:tcPr>
            <w:tcW w:w="113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34008</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10781</w:t>
            </w:r>
          </w:p>
        </w:tc>
        <w:tc>
          <w:tcPr>
            <w:tcW w:w="1276"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11280</w:t>
            </w:r>
          </w:p>
        </w:tc>
        <w:tc>
          <w:tcPr>
            <w:tcW w:w="1249"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11360</w:t>
            </w:r>
          </w:p>
        </w:tc>
        <w:tc>
          <w:tcPr>
            <w:tcW w:w="1160"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11786</w:t>
            </w:r>
          </w:p>
        </w:tc>
        <w:tc>
          <w:tcPr>
            <w:tcW w:w="1101" w:type="dxa"/>
          </w:tcPr>
          <w:p w:rsidR="00286E40" w:rsidRPr="00286E40" w:rsidRDefault="00286E40" w:rsidP="003E1760">
            <w:pPr>
              <w:pStyle w:val="Paragraphedeliste"/>
              <w:ind w:left="0"/>
              <w:jc w:val="both"/>
              <w:rPr>
                <w:rFonts w:ascii="Traditional Arabic" w:hAnsi="Traditional Arabic" w:cs="Traditional Arabic"/>
                <w:sz w:val="24"/>
                <w:szCs w:val="24"/>
                <w:rtl/>
                <w:lang w:bidi="ar-DZ"/>
              </w:rPr>
            </w:pPr>
            <w:r w:rsidRPr="00286E40">
              <w:rPr>
                <w:rFonts w:ascii="Traditional Arabic" w:hAnsi="Traditional Arabic" w:cs="Traditional Arabic"/>
                <w:sz w:val="24"/>
                <w:szCs w:val="24"/>
                <w:lang w:bidi="ar-DZ"/>
              </w:rPr>
              <w:t>11554</w:t>
            </w:r>
          </w:p>
        </w:tc>
      </w:tr>
      <w:tr w:rsidR="00286E40" w:rsidRPr="003E7641" w:rsidTr="00286E40">
        <w:tc>
          <w:tcPr>
            <w:tcW w:w="1367"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rtl/>
                <w:lang w:bidi="ar-DZ"/>
              </w:rPr>
              <w:t xml:space="preserve">المجموع </w:t>
            </w:r>
          </w:p>
        </w:tc>
        <w:tc>
          <w:tcPr>
            <w:tcW w:w="1139"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3202505</w:t>
            </w:r>
          </w:p>
        </w:tc>
        <w:tc>
          <w:tcPr>
            <w:tcW w:w="1276"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3063100</w:t>
            </w:r>
          </w:p>
        </w:tc>
        <w:tc>
          <w:tcPr>
            <w:tcW w:w="1276"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3580456</w:t>
            </w:r>
          </w:p>
        </w:tc>
        <w:tc>
          <w:tcPr>
            <w:tcW w:w="1249"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3789128</w:t>
            </w:r>
          </w:p>
        </w:tc>
        <w:tc>
          <w:tcPr>
            <w:tcW w:w="1160"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4175372</w:t>
            </w:r>
          </w:p>
        </w:tc>
        <w:tc>
          <w:tcPr>
            <w:tcW w:w="1101" w:type="dxa"/>
          </w:tcPr>
          <w:p w:rsidR="00286E40" w:rsidRPr="00286E40" w:rsidRDefault="00286E40" w:rsidP="003E1760">
            <w:pPr>
              <w:pStyle w:val="Paragraphedeliste"/>
              <w:ind w:left="0"/>
              <w:jc w:val="both"/>
              <w:rPr>
                <w:rFonts w:ascii="Traditional Arabic" w:hAnsi="Traditional Arabic" w:cs="Traditional Arabic"/>
                <w:b/>
                <w:bCs/>
                <w:sz w:val="24"/>
                <w:szCs w:val="24"/>
                <w:rtl/>
                <w:lang w:bidi="ar-DZ"/>
              </w:rPr>
            </w:pPr>
            <w:r w:rsidRPr="00286E40">
              <w:rPr>
                <w:rFonts w:ascii="Traditional Arabic" w:hAnsi="Traditional Arabic" w:cs="Traditional Arabic"/>
                <w:b/>
                <w:bCs/>
                <w:sz w:val="24"/>
                <w:szCs w:val="24"/>
                <w:lang w:bidi="ar-DZ"/>
              </w:rPr>
              <w:t>47054846</w:t>
            </w:r>
          </w:p>
        </w:tc>
      </w:tr>
    </w:tbl>
    <w:p w:rsidR="00286E40" w:rsidRPr="00532318" w:rsidRDefault="00286E40" w:rsidP="003E1760">
      <w:pPr>
        <w:pStyle w:val="Paragraphedeliste"/>
        <w:jc w:val="both"/>
        <w:rPr>
          <w:rFonts w:ascii="Traditional Arabic" w:hAnsi="Traditional Arabic" w:cs="Traditional Arabic"/>
          <w:b/>
          <w:bCs/>
          <w:sz w:val="32"/>
          <w:szCs w:val="32"/>
          <w:rtl/>
          <w:lang w:bidi="ar-DZ"/>
        </w:rPr>
      </w:pPr>
      <w:r w:rsidRPr="003E7641">
        <w:rPr>
          <w:rFonts w:ascii="Traditional Arabic" w:hAnsi="Traditional Arabic" w:cs="Traditional Arabic"/>
          <w:b/>
          <w:bCs/>
          <w:sz w:val="32"/>
          <w:szCs w:val="32"/>
          <w:rtl/>
          <w:lang w:bidi="ar-DZ"/>
        </w:rPr>
        <w:t xml:space="preserve">المصدر : وزارة البريد و المواصلات السلكية و اللاسلكية </w:t>
      </w:r>
      <w:proofErr w:type="spellStart"/>
      <w:r w:rsidRPr="003E7641">
        <w:rPr>
          <w:rFonts w:ascii="Traditional Arabic" w:hAnsi="Traditional Arabic" w:cs="Traditional Arabic"/>
          <w:b/>
          <w:bCs/>
          <w:sz w:val="32"/>
          <w:szCs w:val="32"/>
          <w:rtl/>
          <w:lang w:bidi="ar-DZ"/>
        </w:rPr>
        <w:t>،</w:t>
      </w:r>
      <w:proofErr w:type="spellEnd"/>
      <w:r w:rsidRPr="003E7641">
        <w:rPr>
          <w:rFonts w:ascii="Traditional Arabic" w:hAnsi="Traditional Arabic" w:cs="Traditional Arabic"/>
          <w:b/>
          <w:bCs/>
          <w:sz w:val="32"/>
          <w:szCs w:val="32"/>
          <w:rtl/>
          <w:lang w:bidi="ar-DZ"/>
        </w:rPr>
        <w:t xml:space="preserve"> تقرير تطور مؤشرات خدمات </w:t>
      </w:r>
      <w:proofErr w:type="spellStart"/>
      <w:r w:rsidRPr="003E7641">
        <w:rPr>
          <w:rFonts w:ascii="Traditional Arabic" w:hAnsi="Traditional Arabic" w:cs="Traditional Arabic"/>
          <w:b/>
          <w:bCs/>
          <w:sz w:val="32"/>
          <w:szCs w:val="32"/>
          <w:rtl/>
          <w:lang w:bidi="ar-DZ"/>
        </w:rPr>
        <w:t>الإتصال</w:t>
      </w:r>
      <w:proofErr w:type="spellEnd"/>
      <w:r w:rsidRPr="003E7641">
        <w:rPr>
          <w:rFonts w:ascii="Traditional Arabic" w:hAnsi="Traditional Arabic" w:cs="Traditional Arabic"/>
          <w:b/>
          <w:bCs/>
          <w:sz w:val="32"/>
          <w:szCs w:val="32"/>
          <w:rtl/>
          <w:lang w:bidi="ar-DZ"/>
        </w:rPr>
        <w:t xml:space="preserve"> لسنة </w:t>
      </w:r>
      <w:proofErr w:type="spellStart"/>
      <w:r w:rsidRPr="003E7641">
        <w:rPr>
          <w:rFonts w:ascii="Traditional Arabic" w:hAnsi="Traditional Arabic" w:cs="Traditional Arabic"/>
          <w:b/>
          <w:bCs/>
          <w:sz w:val="32"/>
          <w:szCs w:val="32"/>
          <w:rtl/>
          <w:lang w:bidi="ar-DZ"/>
        </w:rPr>
        <w:t>2022،</w:t>
      </w:r>
      <w:proofErr w:type="spellEnd"/>
      <w:r w:rsidRPr="003E7641">
        <w:rPr>
          <w:rFonts w:ascii="Traditional Arabic" w:hAnsi="Traditional Arabic" w:cs="Traditional Arabic"/>
          <w:b/>
          <w:bCs/>
          <w:sz w:val="32"/>
          <w:szCs w:val="32"/>
          <w:rtl/>
          <w:lang w:bidi="ar-DZ"/>
        </w:rPr>
        <w:t xml:space="preserve"> الصفحة 8</w:t>
      </w:r>
    </w:p>
    <w:p w:rsidR="00286E40" w:rsidRDefault="00286E40" w:rsidP="003E1760">
      <w:pPr>
        <w:pStyle w:val="Paragraphedeliste"/>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p>
    <w:p w:rsidR="00286E40" w:rsidRDefault="00286E40" w:rsidP="003E1760">
      <w:pPr>
        <w:pStyle w:val="Paragraphedeliste"/>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    الشكل 2-1 </w:t>
      </w:r>
      <w:r w:rsidRPr="003E7641">
        <w:rPr>
          <w:rFonts w:ascii="Traditional Arabic" w:hAnsi="Traditional Arabic" w:cs="Traditional Arabic"/>
          <w:b/>
          <w:bCs/>
          <w:sz w:val="32"/>
          <w:szCs w:val="32"/>
          <w:rtl/>
          <w:lang w:bidi="ar-DZ"/>
        </w:rPr>
        <w:t xml:space="preserve">تطور </w:t>
      </w:r>
      <w:proofErr w:type="gramStart"/>
      <w:r w:rsidRPr="003E7641">
        <w:rPr>
          <w:rFonts w:ascii="Traditional Arabic" w:hAnsi="Traditional Arabic" w:cs="Traditional Arabic"/>
          <w:b/>
          <w:bCs/>
          <w:sz w:val="32"/>
          <w:szCs w:val="32"/>
          <w:rtl/>
          <w:lang w:bidi="ar-DZ"/>
        </w:rPr>
        <w:t>عدد</w:t>
      </w:r>
      <w:proofErr w:type="gramEnd"/>
      <w:r w:rsidRPr="003E7641">
        <w:rPr>
          <w:rFonts w:ascii="Traditional Arabic" w:hAnsi="Traditional Arabic" w:cs="Traditional Arabic"/>
          <w:b/>
          <w:bCs/>
          <w:sz w:val="32"/>
          <w:szCs w:val="32"/>
          <w:rtl/>
          <w:lang w:bidi="ar-DZ"/>
        </w:rPr>
        <w:t xml:space="preserve"> اشتراكات شبكة </w:t>
      </w:r>
      <w:r w:rsidR="008676F2" w:rsidRPr="003E7641">
        <w:rPr>
          <w:rFonts w:ascii="Traditional Arabic" w:hAnsi="Traditional Arabic" w:cs="Traditional Arabic" w:hint="cs"/>
          <w:b/>
          <w:bCs/>
          <w:sz w:val="32"/>
          <w:szCs w:val="32"/>
          <w:rtl/>
          <w:lang w:bidi="ar-DZ"/>
        </w:rPr>
        <w:t>الانترنيت</w:t>
      </w:r>
      <w:r w:rsidRPr="003E7641">
        <w:rPr>
          <w:rFonts w:ascii="Traditional Arabic" w:hAnsi="Traditional Arabic" w:cs="Traditional Arabic"/>
          <w:b/>
          <w:bCs/>
          <w:sz w:val="32"/>
          <w:szCs w:val="32"/>
          <w:rtl/>
          <w:lang w:bidi="ar-DZ"/>
        </w:rPr>
        <w:t xml:space="preserve"> حسب نوع التكنولوجيا</w:t>
      </w:r>
    </w:p>
    <w:p w:rsidR="00286E40" w:rsidRPr="00532318" w:rsidRDefault="004B75C0" w:rsidP="003E1760">
      <w:pPr>
        <w:pStyle w:val="Paragraphedeliste"/>
        <w:jc w:val="both"/>
        <w:rPr>
          <w:rFonts w:ascii="Traditional Arabic" w:hAnsi="Traditional Arabic" w:cs="Traditional Arabic"/>
          <w:b/>
          <w:bCs/>
          <w:sz w:val="32"/>
          <w:szCs w:val="32"/>
          <w:rtl/>
          <w:lang w:bidi="ar-DZ"/>
        </w:rPr>
      </w:pPr>
      <w:r w:rsidRPr="004B75C0">
        <w:rPr>
          <w:rFonts w:ascii="Traditional Arabic" w:hAnsi="Traditional Arabic" w:cs="Traditional Arabic"/>
          <w:b/>
          <w:bCs/>
          <w:noProof/>
          <w:sz w:val="32"/>
          <w:szCs w:val="32"/>
          <w:rtl/>
        </w:rPr>
        <w:pict>
          <v:shapetype id="_x0000_t202" coordsize="21600,21600" o:spt="202" path="m,l,21600r21600,l21600,xe">
            <v:stroke joinstyle="miter"/>
            <v:path gradientshapeok="t" o:connecttype="rect"/>
          </v:shapetype>
          <v:shape id="_x0000_s2050" type="#_x0000_t202" style="position:absolute;left:0;text-align:left;margin-left:58.6pt;margin-top:10.45pt;width:354.45pt;height:164.1pt;z-index:251660288">
            <v:textbox>
              <w:txbxContent>
                <w:p w:rsidR="00286E40" w:rsidRDefault="00286E40" w:rsidP="00286E40">
                  <w:r w:rsidRPr="003E7641">
                    <w:rPr>
                      <w:noProof/>
                      <w:lang w:val="fr-FR" w:eastAsia="fr-FR"/>
                    </w:rPr>
                    <w:drawing>
                      <wp:inline distT="0" distB="0" distL="0" distR="0">
                        <wp:extent cx="4309110" cy="2585466"/>
                        <wp:effectExtent l="19050" t="0" r="15240" b="5334"/>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w:pict>
      </w: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Pr="00532318" w:rsidRDefault="00286E40" w:rsidP="003E1760">
      <w:pPr>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p>
    <w:p w:rsidR="00286E40" w:rsidRDefault="00286E40" w:rsidP="003E1760">
      <w:pPr>
        <w:pStyle w:val="Paragraphedeliste"/>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المصدر </w:t>
      </w:r>
      <w:r w:rsidRPr="002C7010">
        <w:rPr>
          <w:rFonts w:ascii="Traditional Arabic" w:hAnsi="Traditional Arabic" w:cs="Traditional Arabic"/>
          <w:b/>
          <w:bCs/>
          <w:sz w:val="32"/>
          <w:szCs w:val="32"/>
          <w:rtl/>
          <w:lang w:bidi="ar-DZ"/>
        </w:rPr>
        <w:t>: من اعداد الباحثتين اعتمادا على احصائيات و</w:t>
      </w:r>
      <w:r w:rsidRPr="003E7641">
        <w:rPr>
          <w:rFonts w:ascii="Traditional Arabic" w:hAnsi="Traditional Arabic" w:cs="Traditional Arabic"/>
          <w:b/>
          <w:bCs/>
          <w:sz w:val="32"/>
          <w:szCs w:val="32"/>
          <w:rtl/>
          <w:lang w:bidi="ar-DZ"/>
        </w:rPr>
        <w:t>زارة البريد و المواصلات السلكية و اللاسلكية</w:t>
      </w:r>
    </w:p>
    <w:p w:rsidR="00286E40" w:rsidRDefault="00286E40" w:rsidP="003E1760">
      <w:pPr>
        <w:pStyle w:val="Paragraphedeliste"/>
        <w:ind w:left="0"/>
        <w:jc w:val="both"/>
        <w:rPr>
          <w:rFonts w:ascii="Traditional Arabic" w:hAnsi="Traditional Arabic" w:cs="Traditional Arabic"/>
          <w:sz w:val="32"/>
          <w:szCs w:val="32"/>
          <w:rtl/>
          <w:lang w:bidi="ar-DZ"/>
        </w:rPr>
      </w:pPr>
    </w:p>
    <w:p w:rsidR="00286E40" w:rsidRDefault="00286E40" w:rsidP="003E1760">
      <w:pPr>
        <w:pStyle w:val="Paragraphedeliste"/>
        <w:ind w:left="0"/>
        <w:jc w:val="both"/>
        <w:rPr>
          <w:rFonts w:ascii="Traditional Arabic" w:hAnsi="Traditional Arabic" w:cs="Traditional Arabic"/>
          <w:sz w:val="32"/>
          <w:szCs w:val="32"/>
          <w:rtl/>
          <w:lang w:bidi="ar-DZ"/>
        </w:rPr>
      </w:pPr>
    </w:p>
    <w:p w:rsidR="00286E40" w:rsidRPr="003E7641" w:rsidRDefault="00286E40" w:rsidP="003E1760">
      <w:pPr>
        <w:pStyle w:val="Paragraphedeliste"/>
        <w:ind w:left="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يلاحظ من خلال الجدول اعلاه ان عدد </w:t>
      </w:r>
      <w:r w:rsidRPr="003E7641">
        <w:rPr>
          <w:rFonts w:ascii="Traditional Arabic" w:hAnsi="Traditional Arabic" w:cs="Traditional Arabic" w:hint="cs"/>
          <w:sz w:val="32"/>
          <w:szCs w:val="32"/>
          <w:rtl/>
          <w:lang w:bidi="ar-DZ"/>
        </w:rPr>
        <w:t>الاشتراكات</w:t>
      </w:r>
      <w:r w:rsidRPr="003E7641">
        <w:rPr>
          <w:rFonts w:ascii="Traditional Arabic" w:hAnsi="Traditional Arabic" w:cs="Traditional Arabic"/>
          <w:sz w:val="32"/>
          <w:szCs w:val="32"/>
          <w:rtl/>
          <w:lang w:bidi="ar-DZ"/>
        </w:rPr>
        <w:t xml:space="preserve"> في تزايد بشكل  متواصل  حيث وصل  عدد المشتركين  عام </w:t>
      </w:r>
      <w:r>
        <w:rPr>
          <w:rFonts w:ascii="Traditional Arabic" w:hAnsi="Traditional Arabic" w:cs="Traditional Arabic" w:hint="cs"/>
          <w:sz w:val="32"/>
          <w:szCs w:val="32"/>
          <w:rtl/>
          <w:lang w:bidi="ar-DZ"/>
        </w:rPr>
        <w:t xml:space="preserve"> </w:t>
      </w:r>
      <w:r w:rsidRPr="003E7641">
        <w:rPr>
          <w:rFonts w:ascii="Traditional Arabic" w:hAnsi="Traditional Arabic" w:cs="Traditional Arabic"/>
          <w:sz w:val="32"/>
          <w:szCs w:val="32"/>
          <w:rtl/>
          <w:lang w:bidi="ar-DZ"/>
        </w:rPr>
        <w:t>2022</w:t>
      </w:r>
      <w:r>
        <w:rPr>
          <w:rFonts w:ascii="Traditional Arabic" w:hAnsi="Traditional Arabic" w:cs="Traditional Arabic" w:hint="cs"/>
          <w:sz w:val="32"/>
          <w:szCs w:val="32"/>
          <w:rtl/>
          <w:lang w:bidi="ar-DZ"/>
        </w:rPr>
        <w:t xml:space="preserve"> </w:t>
      </w:r>
      <w:r w:rsidRPr="003E7641">
        <w:rPr>
          <w:rFonts w:ascii="Traditional Arabic" w:hAnsi="Traditional Arabic" w:cs="Traditional Arabic"/>
          <w:sz w:val="32"/>
          <w:szCs w:val="32"/>
          <w:rtl/>
          <w:lang w:bidi="ar-DZ"/>
        </w:rPr>
        <w:t xml:space="preserve">الى 47054846  حيث ان </w:t>
      </w:r>
      <w:r w:rsidRPr="003E7641">
        <w:rPr>
          <w:rFonts w:ascii="Traditional Arabic" w:hAnsi="Traditional Arabic" w:cs="Traditional Arabic" w:hint="cs"/>
          <w:sz w:val="32"/>
          <w:szCs w:val="32"/>
          <w:rtl/>
          <w:lang w:bidi="ar-DZ"/>
        </w:rPr>
        <w:t>الاشتراك</w:t>
      </w:r>
      <w:r w:rsidRPr="003E7641">
        <w:rPr>
          <w:rFonts w:ascii="Traditional Arabic" w:hAnsi="Traditional Arabic" w:cs="Traditional Arabic"/>
          <w:sz w:val="32"/>
          <w:szCs w:val="32"/>
          <w:rtl/>
          <w:lang w:bidi="ar-DZ"/>
        </w:rPr>
        <w:t xml:space="preserve"> السائد يعود الى  اشتراك </w:t>
      </w:r>
      <w:r w:rsidRPr="003E7641">
        <w:rPr>
          <w:rFonts w:ascii="Traditional Arabic" w:hAnsi="Traditional Arabic" w:cs="Traditional Arabic"/>
          <w:sz w:val="32"/>
          <w:szCs w:val="32"/>
          <w:lang w:bidi="ar-DZ"/>
        </w:rPr>
        <w:t>ADSL</w:t>
      </w:r>
      <w:r w:rsidRPr="003E7641">
        <w:rPr>
          <w:rFonts w:ascii="Traditional Arabic" w:hAnsi="Traditional Arabic" w:cs="Traditional Arabic"/>
          <w:sz w:val="32"/>
          <w:szCs w:val="32"/>
          <w:rtl/>
          <w:lang w:bidi="ar-DZ"/>
        </w:rPr>
        <w:t xml:space="preserve"> الأمر الذي يدل على الاستخدامات المتعددة للانترنيت  و التي  لا تخص اللأفراد الطبيعيين و الأسر بل يتعدى استخدامها  الى المؤسسات الخدمية و الصناعية و التجارية و الأمنية و الإدارية . فالمنظمات المعاصرة تعمد اليوم بدرجة كبيرة على </w:t>
      </w:r>
      <w:r w:rsidRPr="003E7641">
        <w:rPr>
          <w:rFonts w:ascii="Traditional Arabic" w:hAnsi="Traditional Arabic" w:cs="Traditional Arabic" w:hint="cs"/>
          <w:sz w:val="32"/>
          <w:szCs w:val="32"/>
          <w:rtl/>
          <w:lang w:bidi="ar-DZ"/>
        </w:rPr>
        <w:t>الإنترنيت</w:t>
      </w:r>
      <w:r w:rsidRPr="003E7641">
        <w:rPr>
          <w:rFonts w:ascii="Traditional Arabic" w:hAnsi="Traditional Arabic" w:cs="Traditional Arabic"/>
          <w:sz w:val="32"/>
          <w:szCs w:val="32"/>
          <w:rtl/>
          <w:lang w:bidi="ar-DZ"/>
        </w:rPr>
        <w:t xml:space="preserve"> لتسيير اعمالها خاصة عبر التجارة الإلكترونية و التسويق الإلكتروني و الاتصال بسلسلة التموين و التوريد و غيرها من الأعمال الإلكترونية   </w:t>
      </w:r>
    </w:p>
    <w:p w:rsidR="00286E40" w:rsidRPr="003E7641" w:rsidRDefault="00286E40" w:rsidP="003E1760">
      <w:pPr>
        <w:pStyle w:val="Paragraphedeliste"/>
        <w:numPr>
          <w:ilvl w:val="2"/>
          <w:numId w:val="13"/>
        </w:numPr>
        <w:ind w:left="0" w:firstLine="0"/>
        <w:jc w:val="both"/>
        <w:rPr>
          <w:rFonts w:ascii="Traditional Arabic" w:hAnsi="Traditional Arabic" w:cs="Traditional Arabic"/>
          <w:b/>
          <w:bCs/>
          <w:sz w:val="32"/>
          <w:szCs w:val="32"/>
          <w:lang w:bidi="ar-DZ"/>
        </w:rPr>
      </w:pPr>
      <w:r w:rsidRPr="003E7641">
        <w:rPr>
          <w:rFonts w:ascii="Traditional Arabic" w:hAnsi="Traditional Arabic" w:cs="Traditional Arabic"/>
          <w:b/>
          <w:bCs/>
          <w:sz w:val="32"/>
          <w:szCs w:val="32"/>
          <w:rtl/>
          <w:lang w:bidi="ar-DZ"/>
        </w:rPr>
        <w:t xml:space="preserve">            الجدول (2-2</w:t>
      </w:r>
      <w:proofErr w:type="spellStart"/>
      <w:r w:rsidRPr="003E7641">
        <w:rPr>
          <w:rFonts w:ascii="Traditional Arabic" w:hAnsi="Traditional Arabic" w:cs="Traditional Arabic"/>
          <w:b/>
          <w:bCs/>
          <w:sz w:val="32"/>
          <w:szCs w:val="32"/>
          <w:rtl/>
          <w:lang w:bidi="ar-DZ"/>
        </w:rPr>
        <w:t>)</w:t>
      </w:r>
      <w:proofErr w:type="spellEnd"/>
      <w:r w:rsidRPr="003E7641">
        <w:rPr>
          <w:rFonts w:ascii="Traditional Arabic" w:hAnsi="Traditional Arabic" w:cs="Traditional Arabic"/>
          <w:b/>
          <w:bCs/>
          <w:sz w:val="32"/>
          <w:szCs w:val="32"/>
          <w:rtl/>
          <w:lang w:bidi="ar-DZ"/>
        </w:rPr>
        <w:t xml:space="preserve"> توزيع اشتراكات الانترنيت الثابت حسب سرعة التدفق</w:t>
      </w:r>
    </w:p>
    <w:tbl>
      <w:tblPr>
        <w:bidiVisual/>
        <w:tblW w:w="0" w:type="auto"/>
        <w:tblInd w:w="18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284"/>
        <w:gridCol w:w="842"/>
        <w:gridCol w:w="1055"/>
        <w:gridCol w:w="1055"/>
        <w:gridCol w:w="1055"/>
        <w:gridCol w:w="1055"/>
        <w:gridCol w:w="1142"/>
      </w:tblGrid>
      <w:tr w:rsidR="00286E40" w:rsidRPr="003E7641" w:rsidTr="00286E40">
        <w:tc>
          <w:tcPr>
            <w:tcW w:w="1284"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المؤشر</w:t>
            </w:r>
          </w:p>
        </w:tc>
        <w:tc>
          <w:tcPr>
            <w:tcW w:w="842"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2017</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2018</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2019</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2020</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2021</w:t>
            </w:r>
          </w:p>
        </w:tc>
        <w:tc>
          <w:tcPr>
            <w:tcW w:w="1142"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2022</w:t>
            </w:r>
          </w:p>
        </w:tc>
      </w:tr>
      <w:tr w:rsidR="00286E40" w:rsidRPr="003E7641" w:rsidTr="00286E40">
        <w:tc>
          <w:tcPr>
            <w:tcW w:w="1284"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hint="cs"/>
                <w:b/>
                <w:bCs/>
                <w:sz w:val="28"/>
                <w:szCs w:val="28"/>
                <w:rtl/>
                <w:lang w:bidi="ar-DZ"/>
              </w:rPr>
              <w:t>اقل</w:t>
            </w:r>
            <w:r w:rsidRPr="00286E40">
              <w:rPr>
                <w:rFonts w:ascii="Traditional Arabic" w:hAnsi="Traditional Arabic" w:cs="Traditional Arabic"/>
                <w:b/>
                <w:bCs/>
                <w:sz w:val="28"/>
                <w:szCs w:val="28"/>
                <w:rtl/>
                <w:lang w:bidi="ar-DZ"/>
              </w:rPr>
              <w:t xml:space="preserve"> من 10 ميغابايت</w:t>
            </w:r>
          </w:p>
        </w:tc>
        <w:tc>
          <w:tcPr>
            <w:tcW w:w="842"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2282237</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2199194</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2385257</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2576105</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68577</w:t>
            </w:r>
          </w:p>
        </w:tc>
        <w:tc>
          <w:tcPr>
            <w:tcW w:w="1142"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10321</w:t>
            </w:r>
          </w:p>
        </w:tc>
      </w:tr>
      <w:tr w:rsidR="00286E40" w:rsidRPr="003E7641" w:rsidTr="00286E40">
        <w:tc>
          <w:tcPr>
            <w:tcW w:w="1284"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lastRenderedPageBreak/>
              <w:t xml:space="preserve">من 10 الى </w:t>
            </w:r>
            <w:proofErr w:type="spellStart"/>
            <w:r w:rsidRPr="00286E40">
              <w:rPr>
                <w:rFonts w:ascii="Traditional Arabic" w:hAnsi="Traditional Arabic" w:cs="Traditional Arabic"/>
                <w:b/>
                <w:bCs/>
                <w:sz w:val="28"/>
                <w:szCs w:val="28"/>
                <w:rtl/>
                <w:lang w:bidi="ar-DZ"/>
              </w:rPr>
              <w:t>20ميغابايت</w:t>
            </w:r>
            <w:proofErr w:type="spellEnd"/>
            <w:r w:rsidRPr="00286E40">
              <w:rPr>
                <w:rFonts w:ascii="Traditional Arabic" w:hAnsi="Traditional Arabic" w:cs="Traditional Arabic"/>
                <w:b/>
                <w:bCs/>
                <w:sz w:val="28"/>
                <w:szCs w:val="28"/>
                <w:rtl/>
                <w:lang w:bidi="ar-DZ"/>
              </w:rPr>
              <w:t xml:space="preserve"> </w:t>
            </w:r>
          </w:p>
        </w:tc>
        <w:tc>
          <w:tcPr>
            <w:tcW w:w="842" w:type="dxa"/>
            <w:vMerge w:val="restart"/>
          </w:tcPr>
          <w:p w:rsidR="00286E40" w:rsidRPr="00286E40" w:rsidRDefault="00286E40" w:rsidP="003E1760">
            <w:pPr>
              <w:jc w:val="both"/>
              <w:rPr>
                <w:rFonts w:ascii="Traditional Arabic" w:hAnsi="Traditional Arabic" w:cs="Traditional Arabic"/>
                <w:sz w:val="28"/>
                <w:szCs w:val="28"/>
                <w:rtl/>
                <w:lang w:bidi="ar-DZ"/>
              </w:rPr>
            </w:pPr>
          </w:p>
          <w:p w:rsidR="00286E40" w:rsidRPr="00286E40" w:rsidRDefault="00286E40" w:rsidP="003E1760">
            <w:pPr>
              <w:jc w:val="both"/>
              <w:rPr>
                <w:rFonts w:ascii="Traditional Arabic" w:hAnsi="Traditional Arabic" w:cs="Traditional Arabic"/>
                <w:sz w:val="28"/>
                <w:szCs w:val="28"/>
                <w:rtl/>
                <w:lang w:bidi="ar-DZ"/>
              </w:rPr>
            </w:pPr>
          </w:p>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920268</w:t>
            </w:r>
          </w:p>
          <w:p w:rsidR="00286E40" w:rsidRPr="00286E40" w:rsidRDefault="00286E40" w:rsidP="003E1760">
            <w:pPr>
              <w:jc w:val="both"/>
              <w:rPr>
                <w:rFonts w:ascii="Traditional Arabic" w:hAnsi="Traditional Arabic" w:cs="Traditional Arabic"/>
                <w:sz w:val="28"/>
                <w:szCs w:val="28"/>
                <w:rtl/>
                <w:lang w:bidi="ar-DZ"/>
              </w:rPr>
            </w:pP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861301</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1191875</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1205611</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3621969</w:t>
            </w:r>
          </w:p>
        </w:tc>
        <w:tc>
          <w:tcPr>
            <w:tcW w:w="1142"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4204916</w:t>
            </w:r>
          </w:p>
        </w:tc>
      </w:tr>
      <w:tr w:rsidR="00286E40" w:rsidRPr="003E7641" w:rsidTr="00286E40">
        <w:tc>
          <w:tcPr>
            <w:tcW w:w="1284"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تساوي او تزيد عن 20 ميغابايت</w:t>
            </w:r>
          </w:p>
        </w:tc>
        <w:tc>
          <w:tcPr>
            <w:tcW w:w="842" w:type="dxa"/>
            <w:vMerge/>
          </w:tcPr>
          <w:p w:rsidR="00286E40" w:rsidRPr="00286E40" w:rsidRDefault="00286E40" w:rsidP="003E1760">
            <w:pPr>
              <w:jc w:val="both"/>
              <w:rPr>
                <w:rFonts w:ascii="Traditional Arabic" w:hAnsi="Traditional Arabic" w:cs="Traditional Arabic"/>
                <w:sz w:val="28"/>
                <w:szCs w:val="28"/>
                <w:rtl/>
                <w:lang w:bidi="ar-DZ"/>
              </w:rPr>
            </w:pP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2605</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3324</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7412</w:t>
            </w:r>
          </w:p>
        </w:tc>
        <w:tc>
          <w:tcPr>
            <w:tcW w:w="1055"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484826</w:t>
            </w:r>
          </w:p>
        </w:tc>
        <w:tc>
          <w:tcPr>
            <w:tcW w:w="1142" w:type="dxa"/>
          </w:tcPr>
          <w:p w:rsidR="00286E40" w:rsidRPr="00286E40" w:rsidRDefault="00286E40" w:rsidP="003E1760">
            <w:pPr>
              <w:jc w:val="both"/>
              <w:rPr>
                <w:rFonts w:ascii="Traditional Arabic" w:hAnsi="Traditional Arabic" w:cs="Traditional Arabic"/>
                <w:sz w:val="28"/>
                <w:szCs w:val="28"/>
                <w:rtl/>
                <w:lang w:bidi="ar-DZ"/>
              </w:rPr>
            </w:pPr>
            <w:r w:rsidRPr="00286E40">
              <w:rPr>
                <w:rFonts w:ascii="Traditional Arabic" w:hAnsi="Traditional Arabic" w:cs="Traditional Arabic"/>
                <w:sz w:val="28"/>
                <w:szCs w:val="28"/>
                <w:rtl/>
                <w:lang w:bidi="ar-DZ"/>
              </w:rPr>
              <w:t>490609</w:t>
            </w:r>
          </w:p>
        </w:tc>
      </w:tr>
      <w:tr w:rsidR="00286E40" w:rsidRPr="003E7641" w:rsidTr="00286E40">
        <w:tc>
          <w:tcPr>
            <w:tcW w:w="1284"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المجموع</w:t>
            </w:r>
          </w:p>
        </w:tc>
        <w:tc>
          <w:tcPr>
            <w:tcW w:w="842"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3202505</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3063100</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3580456</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3789128</w:t>
            </w:r>
          </w:p>
        </w:tc>
        <w:tc>
          <w:tcPr>
            <w:tcW w:w="1055"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4372175</w:t>
            </w:r>
          </w:p>
        </w:tc>
        <w:tc>
          <w:tcPr>
            <w:tcW w:w="1142" w:type="dxa"/>
          </w:tcPr>
          <w:p w:rsidR="00286E40" w:rsidRPr="00286E40" w:rsidRDefault="00286E40" w:rsidP="003E1760">
            <w:pPr>
              <w:jc w:val="both"/>
              <w:rPr>
                <w:rFonts w:ascii="Traditional Arabic" w:hAnsi="Traditional Arabic" w:cs="Traditional Arabic"/>
                <w:b/>
                <w:bCs/>
                <w:sz w:val="28"/>
                <w:szCs w:val="28"/>
                <w:rtl/>
                <w:lang w:bidi="ar-DZ"/>
              </w:rPr>
            </w:pPr>
            <w:r w:rsidRPr="00286E40">
              <w:rPr>
                <w:rFonts w:ascii="Traditional Arabic" w:hAnsi="Traditional Arabic" w:cs="Traditional Arabic"/>
                <w:b/>
                <w:bCs/>
                <w:sz w:val="28"/>
                <w:szCs w:val="28"/>
                <w:rtl/>
                <w:lang w:bidi="ar-DZ"/>
              </w:rPr>
              <w:t>47054846</w:t>
            </w:r>
          </w:p>
        </w:tc>
      </w:tr>
    </w:tbl>
    <w:p w:rsidR="00286E40" w:rsidRPr="003E7641" w:rsidRDefault="00286E40" w:rsidP="003E1760">
      <w:pPr>
        <w:ind w:left="1800"/>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 xml:space="preserve">المصدر وزارة البريد و المواصلات السلكية و </w:t>
      </w:r>
      <w:proofErr w:type="gramStart"/>
      <w:r w:rsidRPr="003E7641">
        <w:rPr>
          <w:rFonts w:ascii="Traditional Arabic" w:hAnsi="Traditional Arabic" w:cs="Traditional Arabic"/>
          <w:b/>
          <w:bCs/>
          <w:sz w:val="32"/>
          <w:szCs w:val="32"/>
          <w:rtl/>
          <w:lang w:bidi="ar-DZ"/>
        </w:rPr>
        <w:t xml:space="preserve">اللاسلكية </w:t>
      </w:r>
      <w:proofErr w:type="spellStart"/>
      <w:r w:rsidRPr="003E7641">
        <w:rPr>
          <w:rFonts w:ascii="Traditional Arabic" w:hAnsi="Traditional Arabic" w:cs="Traditional Arabic"/>
          <w:b/>
          <w:bCs/>
          <w:sz w:val="32"/>
          <w:szCs w:val="32"/>
          <w:rtl/>
          <w:lang w:bidi="ar-DZ"/>
        </w:rPr>
        <w:t>،</w:t>
      </w:r>
      <w:proofErr w:type="spellEnd"/>
      <w:proofErr w:type="gramEnd"/>
      <w:r w:rsidRPr="003E7641">
        <w:rPr>
          <w:rFonts w:ascii="Traditional Arabic" w:hAnsi="Traditional Arabic" w:cs="Traditional Arabic"/>
          <w:b/>
          <w:bCs/>
          <w:sz w:val="32"/>
          <w:szCs w:val="32"/>
          <w:rtl/>
          <w:lang w:bidi="ar-DZ"/>
        </w:rPr>
        <w:t xml:space="preserve"> تقرير تطور مؤشرات خدمات </w:t>
      </w:r>
      <w:r w:rsidRPr="003E7641">
        <w:rPr>
          <w:rFonts w:ascii="Traditional Arabic" w:hAnsi="Traditional Arabic" w:cs="Traditional Arabic" w:hint="cs"/>
          <w:b/>
          <w:bCs/>
          <w:sz w:val="32"/>
          <w:szCs w:val="32"/>
          <w:rtl/>
          <w:lang w:bidi="ar-DZ"/>
        </w:rPr>
        <w:t>الاتصال</w:t>
      </w:r>
      <w:r w:rsidRPr="003E7641">
        <w:rPr>
          <w:rFonts w:ascii="Traditional Arabic" w:hAnsi="Traditional Arabic" w:cs="Traditional Arabic"/>
          <w:b/>
          <w:bCs/>
          <w:sz w:val="32"/>
          <w:szCs w:val="32"/>
          <w:rtl/>
          <w:lang w:bidi="ar-DZ"/>
        </w:rPr>
        <w:t xml:space="preserve"> لسنة </w:t>
      </w:r>
      <w:proofErr w:type="spellStart"/>
      <w:r w:rsidRPr="003E7641">
        <w:rPr>
          <w:rFonts w:ascii="Traditional Arabic" w:hAnsi="Traditional Arabic" w:cs="Traditional Arabic"/>
          <w:b/>
          <w:bCs/>
          <w:sz w:val="32"/>
          <w:szCs w:val="32"/>
          <w:rtl/>
          <w:lang w:bidi="ar-DZ"/>
        </w:rPr>
        <w:t>2022،</w:t>
      </w:r>
      <w:proofErr w:type="spellEnd"/>
      <w:r w:rsidRPr="003E7641">
        <w:rPr>
          <w:rFonts w:ascii="Traditional Arabic" w:hAnsi="Traditional Arabic" w:cs="Traditional Arabic"/>
          <w:b/>
          <w:bCs/>
          <w:sz w:val="32"/>
          <w:szCs w:val="32"/>
          <w:rtl/>
          <w:lang w:bidi="ar-DZ"/>
        </w:rPr>
        <w:t xml:space="preserve"> الصفحة</w:t>
      </w:r>
      <w:r w:rsidRPr="003E7641">
        <w:rPr>
          <w:rFonts w:ascii="Traditional Arabic" w:hAnsi="Traditional Arabic" w:cs="Traditional Arabic"/>
          <w:sz w:val="32"/>
          <w:szCs w:val="32"/>
          <w:rtl/>
          <w:lang w:bidi="ar-DZ"/>
        </w:rPr>
        <w:t xml:space="preserve"> 9</w:t>
      </w:r>
    </w:p>
    <w:p w:rsidR="00286E40" w:rsidRPr="003E7641" w:rsidRDefault="00286E40" w:rsidP="003E1760">
      <w:pPr>
        <w:jc w:val="both"/>
        <w:rPr>
          <w:rFonts w:ascii="Traditional Arabic" w:hAnsi="Traditional Arabic" w:cs="Traditional Arabic"/>
          <w:sz w:val="32"/>
          <w:szCs w:val="32"/>
        </w:rPr>
      </w:pPr>
      <w:r w:rsidRPr="003E7641">
        <w:rPr>
          <w:rFonts w:ascii="Traditional Arabic" w:hAnsi="Traditional Arabic" w:cs="Traditional Arabic"/>
          <w:sz w:val="32"/>
          <w:szCs w:val="32"/>
          <w:rtl/>
        </w:rPr>
        <w:t>من خلال تحليل البيانات المقدمة في الجدول</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يظهر لنا اتجاه ثابت نحو زيادة مستدامة في أعداد الاشتراكات خلال الفترة الممتدة من 2017 الى 2022 . يشير هذا النمو إلى الأهمية المتزايدة للشبكة </w:t>
      </w:r>
      <w:proofErr w:type="spellStart"/>
      <w:r w:rsidRPr="003E7641">
        <w:rPr>
          <w:rFonts w:ascii="Traditional Arabic" w:hAnsi="Traditional Arabic" w:cs="Traditional Arabic"/>
          <w:sz w:val="32"/>
          <w:szCs w:val="32"/>
          <w:rtl/>
        </w:rPr>
        <w:t>العنكبوتية</w:t>
      </w:r>
      <w:proofErr w:type="spellEnd"/>
      <w:r w:rsidRPr="003E7641">
        <w:rPr>
          <w:rFonts w:ascii="Traditional Arabic" w:hAnsi="Traditional Arabic" w:cs="Traditional Arabic"/>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حيث يتحول دورها من مجرد وسيلة للترفيه إلى أداة للتعليم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وحتى تحقيق الأغراض العملية. ما يلفت النظر بشكل خاص هو الزيادة الكبيرة في الاقبال على سرعات الإنترنت المتقدمة</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حيث تمتد الاشتراكات من سرعات تبلغ 2 ميغابايت إلى حدود 10 ميغابايت وما فوقها. هذا يعكس </w:t>
      </w:r>
      <w:proofErr w:type="gramStart"/>
      <w:r w:rsidRPr="003E7641">
        <w:rPr>
          <w:rFonts w:ascii="Traditional Arabic" w:hAnsi="Traditional Arabic" w:cs="Traditional Arabic"/>
          <w:sz w:val="32"/>
          <w:szCs w:val="32"/>
          <w:rtl/>
        </w:rPr>
        <w:t>تحسنًا</w:t>
      </w:r>
      <w:proofErr w:type="gramEnd"/>
      <w:r w:rsidRPr="003E7641">
        <w:rPr>
          <w:rFonts w:ascii="Traditional Arabic" w:hAnsi="Traditional Arabic" w:cs="Traditional Arabic"/>
          <w:sz w:val="32"/>
          <w:szCs w:val="32"/>
          <w:rtl/>
        </w:rPr>
        <w:t xml:space="preserve"> في خدمة الإنترنت</w:t>
      </w:r>
    </w:p>
    <w:p w:rsidR="00286E40" w:rsidRPr="003E7641" w:rsidRDefault="00286E40" w:rsidP="003E1760">
      <w:pPr>
        <w:pStyle w:val="Paragraphedeliste"/>
        <w:jc w:val="both"/>
        <w:rPr>
          <w:rFonts w:ascii="Traditional Arabic" w:hAnsi="Traditional Arabic" w:cs="Traditional Arabic"/>
          <w:b/>
          <w:bCs/>
          <w:sz w:val="32"/>
          <w:szCs w:val="32"/>
          <w:lang w:bidi="ar-DZ"/>
        </w:rPr>
      </w:pP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2-2. انجازات الإدارة الإلكترونية في الجزائر</w:t>
      </w:r>
      <w:r w:rsidRPr="003E7641">
        <w:rPr>
          <w:rFonts w:ascii="Traditional Arabic" w:hAnsi="Traditional Arabic" w:cs="Traditional Arabic"/>
          <w:sz w:val="32"/>
          <w:szCs w:val="32"/>
          <w:rtl/>
          <w:lang w:bidi="ar-DZ"/>
        </w:rPr>
        <w:t xml:space="preserve"> </w:t>
      </w:r>
    </w:p>
    <w:p w:rsidR="00286E40" w:rsidRPr="003E7641" w:rsidRDefault="00286E40" w:rsidP="003E1760">
      <w:pPr>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نظرا للتحولات و التغيرات التكنولوجية التي حدثت على المستوى العالمي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اتجهت الجزائر كغيرها من الدول نحو عصرنة ادارتها و ربطها بالتكنولوجيات الحديثة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حيث ساهم التحول في حدوث عدة تغيرات على مستوى التنظيمات الكلاسيكية و التوجه نحو تنظيم يساهم في تطوير البلد و تقليل الإجراءات البيروقراطية بداية من سنة 2013 ومن بين اهم انجازات الإدارة الإلكترونية ما يلي : </w:t>
      </w:r>
      <w:r w:rsidRPr="00150B84">
        <w:rPr>
          <w:rFonts w:ascii="Traditional Arabic" w:hAnsi="Traditional Arabic" w:cs="Traditional Arabic" w:hint="cs"/>
          <w:noProof/>
          <w:sz w:val="32"/>
          <w:szCs w:val="32"/>
          <w:rtl/>
          <w:lang w:bidi="ar-DZ"/>
        </w:rPr>
        <w:t>(عبداللاوي، 2021، صفحة 185)</w:t>
      </w:r>
    </w:p>
    <w:p w:rsidR="00286E40" w:rsidRPr="003E7641" w:rsidRDefault="00286E40" w:rsidP="003E1760">
      <w:pPr>
        <w:pStyle w:val="Paragraphedeliste"/>
        <w:numPr>
          <w:ilvl w:val="0"/>
          <w:numId w:val="10"/>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lastRenderedPageBreak/>
        <w:t>الخدمات العامة بوزارة الداخلية و الجماعات المحلية</w:t>
      </w:r>
      <w:r w:rsidRPr="003E7641">
        <w:rPr>
          <w:rFonts w:ascii="Traditional Arabic" w:hAnsi="Traditional Arabic" w:cs="Traditional Arabic"/>
          <w:sz w:val="32"/>
          <w:szCs w:val="32"/>
          <w:rtl/>
          <w:lang w:bidi="ar-DZ"/>
        </w:rPr>
        <w:t xml:space="preserve"> : بهدف محاربة البيروقراطية و تحقيق الإجراءات الإدارية  تبنت الجزائر العديد من الإجراءات منها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(نسرين، 2020، صفحة 104)</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تم تطبيق تقنيات </w:t>
      </w:r>
      <w:proofErr w:type="spellStart"/>
      <w:r w:rsidRPr="003E7641">
        <w:rPr>
          <w:rFonts w:ascii="Traditional Arabic" w:hAnsi="Traditional Arabic" w:cs="Traditional Arabic"/>
          <w:sz w:val="32"/>
          <w:szCs w:val="32"/>
          <w:rtl/>
          <w:lang w:bidi="ar-DZ"/>
        </w:rPr>
        <w:t>الرقمنة</w:t>
      </w:r>
      <w:proofErr w:type="spellEnd"/>
      <w:r w:rsidRPr="003E7641">
        <w:rPr>
          <w:rFonts w:ascii="Traditional Arabic" w:hAnsi="Traditional Arabic" w:cs="Traditional Arabic"/>
          <w:sz w:val="32"/>
          <w:szCs w:val="32"/>
          <w:rtl/>
          <w:lang w:bidi="ar-DZ"/>
        </w:rPr>
        <w:t xml:space="preserve"> على مستوى البلدية و كانت بلدية </w:t>
      </w:r>
      <w:proofErr w:type="spellStart"/>
      <w:r w:rsidRPr="003E7641">
        <w:rPr>
          <w:rFonts w:ascii="Traditional Arabic" w:hAnsi="Traditional Arabic" w:cs="Traditional Arabic"/>
          <w:sz w:val="32"/>
          <w:szCs w:val="32"/>
          <w:rtl/>
          <w:lang w:bidi="ar-DZ"/>
        </w:rPr>
        <w:t>باتنة</w:t>
      </w:r>
      <w:proofErr w:type="spellEnd"/>
      <w:r w:rsidRPr="003E7641">
        <w:rPr>
          <w:rFonts w:ascii="Traditional Arabic" w:hAnsi="Traditional Arabic" w:cs="Traditional Arabic"/>
          <w:sz w:val="32"/>
          <w:szCs w:val="32"/>
          <w:rtl/>
          <w:lang w:bidi="ar-DZ"/>
        </w:rPr>
        <w:t xml:space="preserve"> اول من اعتمد التقنية سنة 2014 باستخراجها لأول شهادة ميلاد رقم 12 بالإضافة الى التعليمة الخاصة بالسجل الوطني الأوتوماتيكي للحالة المدنية  من اجل اعفاء المواطنين من التنقل الى البلدية الأم .</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إنشاء السجل الوطني الآلي</w:t>
      </w:r>
      <w:r>
        <w:rPr>
          <w:rFonts w:ascii="Traditional Arabic" w:hAnsi="Traditional Arabic" w:cs="Traditional Arabic" w:hint="cs"/>
          <w:sz w:val="32"/>
          <w:szCs w:val="32"/>
          <w:rtl/>
          <w:lang w:bidi="ar-DZ"/>
        </w:rPr>
        <w:t xml:space="preserve"> </w:t>
      </w:r>
      <w:r w:rsidRPr="003E7641">
        <w:rPr>
          <w:rFonts w:ascii="Traditional Arabic" w:hAnsi="Traditional Arabic" w:cs="Traditional Arabic"/>
          <w:sz w:val="32"/>
          <w:szCs w:val="32"/>
          <w:rtl/>
          <w:lang w:bidi="ar-DZ"/>
        </w:rPr>
        <w:t xml:space="preserve">  </w:t>
      </w:r>
      <w:proofErr w:type="gramStart"/>
      <w:r w:rsidRPr="003E7641">
        <w:rPr>
          <w:rFonts w:ascii="Traditional Arabic" w:hAnsi="Traditional Arabic" w:cs="Traditional Arabic"/>
          <w:sz w:val="32"/>
          <w:szCs w:val="32"/>
          <w:rtl/>
          <w:lang w:bidi="ar-DZ"/>
        </w:rPr>
        <w:t>لترقيم</w:t>
      </w:r>
      <w:proofErr w:type="gramEnd"/>
      <w:r w:rsidRPr="003E7641">
        <w:rPr>
          <w:rFonts w:ascii="Traditional Arabic" w:hAnsi="Traditional Arabic" w:cs="Traditional Arabic"/>
          <w:sz w:val="32"/>
          <w:szCs w:val="32"/>
          <w:rtl/>
          <w:lang w:bidi="ar-DZ"/>
        </w:rPr>
        <w:t xml:space="preserve"> المركبات و الذي مكن المواطنين من الحصول على بطاقات الترقيم دون عناء السفر </w:t>
      </w:r>
    </w:p>
    <w:p w:rsidR="00286E40" w:rsidRPr="003E7641" w:rsidRDefault="00286E40" w:rsidP="003E1760">
      <w:pPr>
        <w:pStyle w:val="Paragraphedeliste"/>
        <w:numPr>
          <w:ilvl w:val="0"/>
          <w:numId w:val="10"/>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 xml:space="preserve">مؤسسات البريد و </w:t>
      </w:r>
      <w:r w:rsidR="008676F2" w:rsidRPr="003E7641">
        <w:rPr>
          <w:rFonts w:ascii="Traditional Arabic" w:hAnsi="Traditional Arabic" w:cs="Traditional Arabic" w:hint="cs"/>
          <w:b/>
          <w:bCs/>
          <w:sz w:val="32"/>
          <w:szCs w:val="32"/>
          <w:rtl/>
          <w:lang w:bidi="ar-DZ"/>
        </w:rPr>
        <w:t>الاتصالات</w:t>
      </w:r>
      <w:r w:rsidRPr="003E7641">
        <w:rPr>
          <w:rFonts w:ascii="Traditional Arabic" w:hAnsi="Traditional Arabic" w:cs="Traditional Arabic"/>
          <w:sz w:val="32"/>
          <w:szCs w:val="32"/>
          <w:rtl/>
          <w:lang w:bidi="ar-DZ"/>
        </w:rPr>
        <w:t xml:space="preserve"> : تم اعتماد الإدارة الإلكترونية بهدف تسهيل المعاملات المالية  و تسهيل النظر في الحسابات البريدية الجارية وطلب نماذج </w:t>
      </w:r>
      <w:r w:rsidRPr="003E7641">
        <w:rPr>
          <w:rFonts w:ascii="Traditional Arabic" w:hAnsi="Traditional Arabic" w:cs="Traditional Arabic" w:hint="cs"/>
          <w:sz w:val="32"/>
          <w:szCs w:val="32"/>
          <w:rtl/>
          <w:lang w:bidi="ar-DZ"/>
        </w:rPr>
        <w:t>الصكوك</w:t>
      </w:r>
      <w:r w:rsidRPr="003E7641">
        <w:rPr>
          <w:rFonts w:ascii="Traditional Arabic" w:hAnsi="Traditional Arabic" w:cs="Traditional Arabic"/>
          <w:sz w:val="32"/>
          <w:szCs w:val="32"/>
          <w:rtl/>
          <w:lang w:bidi="ar-DZ"/>
        </w:rPr>
        <w:t xml:space="preserve"> البريدية و اإنشاء موزعات بنكية و توزيع بطاقات السحب و الدفع الإلكتروني.</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(نسرين، 2020، صفحة 104)</w:t>
      </w:r>
    </w:p>
    <w:p w:rsidR="00286E40" w:rsidRPr="003E7641" w:rsidRDefault="00286E40" w:rsidP="003E1760">
      <w:pPr>
        <w:pStyle w:val="Paragraphedeliste"/>
        <w:numPr>
          <w:ilvl w:val="0"/>
          <w:numId w:val="10"/>
        </w:numPr>
        <w:ind w:left="0" w:firstLine="0"/>
        <w:jc w:val="both"/>
        <w:rPr>
          <w:rFonts w:ascii="Traditional Arabic" w:hAnsi="Traditional Arabic" w:cs="Traditional Arabic"/>
          <w:sz w:val="32"/>
          <w:szCs w:val="32"/>
        </w:rPr>
      </w:pPr>
      <w:r w:rsidRPr="003E7641">
        <w:rPr>
          <w:rFonts w:ascii="Traditional Arabic" w:hAnsi="Traditional Arabic" w:cs="Traditional Arabic"/>
          <w:b/>
          <w:bCs/>
          <w:sz w:val="32"/>
          <w:szCs w:val="32"/>
          <w:rtl/>
          <w:lang w:bidi="ar-DZ"/>
        </w:rPr>
        <w:t xml:space="preserve">مؤسسات التعليم العالي </w:t>
      </w:r>
      <w:r w:rsidRPr="003E7641">
        <w:rPr>
          <w:rFonts w:ascii="Traditional Arabic" w:hAnsi="Traditional Arabic" w:cs="Traditional Arabic"/>
          <w:sz w:val="32"/>
          <w:szCs w:val="32"/>
          <w:rtl/>
          <w:lang w:bidi="ar-DZ"/>
        </w:rPr>
        <w:t xml:space="preserve">: </w:t>
      </w:r>
      <w:r w:rsidRPr="003E7641">
        <w:rPr>
          <w:rFonts w:ascii="Traditional Arabic" w:hAnsi="Traditional Arabic" w:cs="Traditional Arabic"/>
          <w:sz w:val="32"/>
          <w:szCs w:val="32"/>
          <w:rtl/>
        </w:rPr>
        <w:t xml:space="preserve">تُعتبر الاستفادة الأمثل من الإنترنت أمرًا ضروريًا للغاية في مؤسسات التعليم العالي والبحث العلمي. فهو يلعب </w:t>
      </w:r>
      <w:proofErr w:type="gramStart"/>
      <w:r w:rsidRPr="003E7641">
        <w:rPr>
          <w:rFonts w:ascii="Traditional Arabic" w:hAnsi="Traditional Arabic" w:cs="Traditional Arabic"/>
          <w:sz w:val="32"/>
          <w:szCs w:val="32"/>
          <w:rtl/>
        </w:rPr>
        <w:t>دورًا</w:t>
      </w:r>
      <w:proofErr w:type="gramEnd"/>
      <w:r w:rsidRPr="003E7641">
        <w:rPr>
          <w:rFonts w:ascii="Traditional Arabic" w:hAnsi="Traditional Arabic" w:cs="Traditional Arabic"/>
          <w:sz w:val="32"/>
          <w:szCs w:val="32"/>
          <w:rtl/>
        </w:rPr>
        <w:t xml:space="preserve"> حيويًا في تيسير وصولنا إلى المراجع الأكاديمية والمصادر البحثية والبيانات الإحصائية. بالإضافة إلى </w:t>
      </w:r>
      <w:proofErr w:type="spellStart"/>
      <w:r w:rsidRPr="003E7641">
        <w:rPr>
          <w:rFonts w:ascii="Traditional Arabic" w:hAnsi="Traditional Arabic" w:cs="Traditional Arabic"/>
          <w:sz w:val="32"/>
          <w:szCs w:val="32"/>
          <w:rtl/>
        </w:rPr>
        <w:t>ذلك،</w:t>
      </w:r>
      <w:proofErr w:type="spellEnd"/>
      <w:r w:rsidRPr="003E7641">
        <w:rPr>
          <w:rFonts w:ascii="Traditional Arabic" w:hAnsi="Traditional Arabic" w:cs="Traditional Arabic"/>
          <w:sz w:val="32"/>
          <w:szCs w:val="32"/>
          <w:rtl/>
        </w:rPr>
        <w:t xml:space="preserve"> يُعزّز الإنترنت التواصل الفعّال بين أفراد المجتمع الأكاديمي </w:t>
      </w:r>
      <w:proofErr w:type="gramStart"/>
      <w:r w:rsidRPr="003E7641">
        <w:rPr>
          <w:rFonts w:ascii="Traditional Arabic" w:hAnsi="Traditional Arabic" w:cs="Traditional Arabic"/>
          <w:sz w:val="32"/>
          <w:szCs w:val="32"/>
          <w:rtl/>
        </w:rPr>
        <w:t xml:space="preserve">المختلفين </w:t>
      </w:r>
      <w:proofErr w:type="spellStart"/>
      <w:r w:rsidRPr="003E7641">
        <w:rPr>
          <w:rFonts w:ascii="Traditional Arabic" w:hAnsi="Traditional Arabic" w:cs="Traditional Arabic"/>
          <w:sz w:val="32"/>
          <w:szCs w:val="32"/>
          <w:rtl/>
        </w:rPr>
        <w:t>،</w:t>
      </w:r>
      <w:proofErr w:type="spellEnd"/>
      <w:proofErr w:type="gramEnd"/>
      <w:r w:rsidRPr="003E7641">
        <w:rPr>
          <w:rFonts w:ascii="Traditional Arabic" w:hAnsi="Traditional Arabic" w:cs="Traditional Arabic"/>
          <w:sz w:val="32"/>
          <w:szCs w:val="32"/>
          <w:rtl/>
        </w:rPr>
        <w:t xml:space="preserve"> بما في ذلك الإدارة الإدارية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والأساتذة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والطلاب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والإداريين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والمهندسين. إنه أيضًا وسيلة رئيسية لتبادل الأفكار وتبادل </w:t>
      </w:r>
      <w:proofErr w:type="gramStart"/>
      <w:r w:rsidRPr="003E7641">
        <w:rPr>
          <w:rFonts w:ascii="Traditional Arabic" w:hAnsi="Traditional Arabic" w:cs="Traditional Arabic"/>
          <w:sz w:val="32"/>
          <w:szCs w:val="32"/>
          <w:rtl/>
        </w:rPr>
        <w:t xml:space="preserve">المعرفة </w:t>
      </w:r>
      <w:proofErr w:type="spellStart"/>
      <w:r w:rsidRPr="003E7641">
        <w:rPr>
          <w:rFonts w:ascii="Traditional Arabic" w:hAnsi="Traditional Arabic" w:cs="Traditional Arabic"/>
          <w:sz w:val="32"/>
          <w:szCs w:val="32"/>
          <w:rtl/>
        </w:rPr>
        <w:t>،</w:t>
      </w:r>
      <w:proofErr w:type="spellEnd"/>
      <w:proofErr w:type="gramEnd"/>
      <w:r w:rsidRPr="003E7641">
        <w:rPr>
          <w:rFonts w:ascii="Traditional Arabic" w:hAnsi="Traditional Arabic" w:cs="Traditional Arabic"/>
          <w:sz w:val="32"/>
          <w:szCs w:val="32"/>
          <w:rtl/>
        </w:rPr>
        <w:t xml:space="preserve"> بالإضافة إلى تيسير إدارة الكميات الكبيرة من البيانات والأبحاث العلمية. وتُستخدم أيضًا </w:t>
      </w:r>
      <w:proofErr w:type="gramStart"/>
      <w:r w:rsidRPr="003E7641">
        <w:rPr>
          <w:rFonts w:ascii="Traditional Arabic" w:hAnsi="Traditional Arabic" w:cs="Traditional Arabic"/>
          <w:sz w:val="32"/>
          <w:szCs w:val="32"/>
          <w:rtl/>
        </w:rPr>
        <w:t>منصات  الإنترنت</w:t>
      </w:r>
      <w:proofErr w:type="gramEnd"/>
      <w:r w:rsidRPr="003E7641">
        <w:rPr>
          <w:rFonts w:ascii="Traditional Arabic" w:hAnsi="Traditional Arabic" w:cs="Traditional Arabic"/>
          <w:sz w:val="32"/>
          <w:szCs w:val="32"/>
          <w:rtl/>
        </w:rPr>
        <w:t xml:space="preserve"> لتنظيم المختبرات البحثية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والمؤتمرات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وورش العمل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وهذا يعزز من تبادل المعرفة والخبرات بين الباحثين والأكاديميين . لذلك تعتبر الإدارة الإلكترونية في قطاع التعليم العالي والبحث </w:t>
      </w:r>
      <w:proofErr w:type="gramStart"/>
      <w:r w:rsidRPr="003E7641">
        <w:rPr>
          <w:rFonts w:ascii="Traditional Arabic" w:hAnsi="Traditional Arabic" w:cs="Traditional Arabic"/>
          <w:sz w:val="32"/>
          <w:szCs w:val="32"/>
          <w:rtl/>
        </w:rPr>
        <w:t xml:space="preserve">العلمي </w:t>
      </w:r>
      <w:proofErr w:type="spellStart"/>
      <w:r w:rsidRPr="003E7641">
        <w:rPr>
          <w:rFonts w:ascii="Traditional Arabic" w:hAnsi="Traditional Arabic" w:cs="Traditional Arabic"/>
          <w:sz w:val="32"/>
          <w:szCs w:val="32"/>
          <w:rtl/>
        </w:rPr>
        <w:t>،</w:t>
      </w:r>
      <w:proofErr w:type="spellEnd"/>
      <w:proofErr w:type="gramEnd"/>
      <w:r w:rsidRPr="003E7641">
        <w:rPr>
          <w:rFonts w:ascii="Traditional Arabic" w:hAnsi="Traditional Arabic" w:cs="Traditional Arabic"/>
          <w:sz w:val="32"/>
          <w:szCs w:val="32"/>
          <w:rtl/>
        </w:rPr>
        <w:t xml:space="preserve"> من التجارب الرائدة وطنيا لذلك من المهم الوقوف على هذه التجربة فيما يأتي</w:t>
      </w:r>
      <w:r w:rsidRPr="003E7641">
        <w:rPr>
          <w:rFonts w:ascii="Traditional Arabic" w:hAnsi="Traditional Arabic" w:cs="Traditional Arabic"/>
          <w:sz w:val="32"/>
          <w:szCs w:val="32"/>
        </w:rPr>
        <w:t>:</w:t>
      </w:r>
      <w:r w:rsidRPr="003E7641">
        <w:rPr>
          <w:rFonts w:ascii="Traditional Arabic" w:hAnsi="Traditional Arabic" w:cs="Traditional Arabic"/>
          <w:sz w:val="32"/>
          <w:szCs w:val="32"/>
          <w:rtl/>
        </w:rPr>
        <w:t xml:space="preserve"> </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rPr>
      </w:pPr>
      <w:r w:rsidRPr="003E7641">
        <w:rPr>
          <w:rFonts w:ascii="Traditional Arabic" w:hAnsi="Traditional Arabic" w:cs="Traditional Arabic"/>
          <w:b/>
          <w:bCs/>
          <w:sz w:val="32"/>
          <w:szCs w:val="32"/>
          <w:rtl/>
          <w:lang w:bidi="ar-DZ"/>
        </w:rPr>
        <w:t xml:space="preserve"> رقمنة التسجيلات الجامعية </w:t>
      </w:r>
      <w:r w:rsidRPr="003E7641">
        <w:rPr>
          <w:rFonts w:ascii="Traditional Arabic" w:hAnsi="Traditional Arabic" w:cs="Traditional Arabic"/>
          <w:sz w:val="32"/>
          <w:szCs w:val="32"/>
          <w:rtl/>
          <w:lang w:bidi="ar-DZ"/>
        </w:rPr>
        <w:t>:</w:t>
      </w:r>
      <w:r w:rsidRPr="00F50073">
        <w:rPr>
          <w:rFonts w:ascii="Traditional Arabic" w:hAnsi="Traditional Arabic" w:cs="Traditional Arabic"/>
          <w:sz w:val="32"/>
          <w:szCs w:val="32"/>
          <w:rtl/>
        </w:rPr>
        <w:t xml:space="preserve"> قامت</w:t>
      </w:r>
      <w:r w:rsidRPr="00F50073">
        <w:rPr>
          <w:rFonts w:ascii="Traditional Arabic" w:hAnsi="Traditional Arabic" w:cs="Traditional Arabic"/>
          <w:sz w:val="44"/>
          <w:szCs w:val="44"/>
          <w:rtl/>
        </w:rPr>
        <w:t xml:space="preserve"> </w:t>
      </w:r>
      <w:r w:rsidRPr="003E7641">
        <w:rPr>
          <w:rFonts w:ascii="Traditional Arabic" w:hAnsi="Traditional Arabic" w:cs="Traditional Arabic"/>
          <w:sz w:val="32"/>
          <w:szCs w:val="32"/>
          <w:rtl/>
        </w:rPr>
        <w:t>وزارة التعليم العالي والبحث العلمي بتنفيذ تحول رقمي في عملية تسجيل الطلاب الجامعيين الجدد</w:t>
      </w:r>
      <w:r w:rsidRPr="003E7641">
        <w:rPr>
          <w:rFonts w:ascii="Traditional Arabic" w:hAnsi="Traditional Arabic" w:cs="Traditional Arabic"/>
          <w:sz w:val="32"/>
          <w:szCs w:val="32"/>
        </w:rPr>
        <w:t xml:space="preserve"> </w:t>
      </w:r>
      <w:r w:rsidRPr="003E7641">
        <w:rPr>
          <w:rFonts w:ascii="Traditional Arabic" w:hAnsi="Traditional Arabic" w:cs="Traditional Arabic"/>
          <w:sz w:val="32"/>
          <w:szCs w:val="32"/>
          <w:rtl/>
          <w:lang w:bidi="ar-DZ"/>
        </w:rPr>
        <w:t xml:space="preserve"> وذلك من خلال </w:t>
      </w:r>
      <w:r w:rsidRPr="003E7641">
        <w:rPr>
          <w:rFonts w:ascii="Traditional Arabic" w:hAnsi="Traditional Arabic" w:cs="Traditional Arabic"/>
          <w:sz w:val="32"/>
          <w:szCs w:val="32"/>
          <w:rtl/>
        </w:rPr>
        <w:t xml:space="preserve"> إنشاء مواقع إلكترونية موحدة لعملية تسجيل الطلاب الجدد الحاصلين على شهادة البكالوريا</w:t>
      </w:r>
      <w:r>
        <w:rPr>
          <w:rFonts w:ascii="Traditional Arabic" w:hAnsi="Traditional Arabic" w:cs="Traditional Arabic" w:hint="cs"/>
          <w:sz w:val="32"/>
          <w:szCs w:val="32"/>
          <w:rtl/>
        </w:rPr>
        <w:t xml:space="preserve"> </w:t>
      </w:r>
      <w:r w:rsidRPr="003E7641">
        <w:rPr>
          <w:rFonts w:ascii="Traditional Arabic" w:hAnsi="Traditional Arabic" w:cs="Traditional Arabic"/>
          <w:sz w:val="32"/>
          <w:szCs w:val="32"/>
          <w:rtl/>
        </w:rPr>
        <w:t>. يشمل هذا النظام مراحل مختلفة تشمل التسجيل الأولي باستخدام بطاقة الرغبات</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ثم مرحلة التوجيه </w:t>
      </w:r>
      <w:r w:rsidRPr="003E7641">
        <w:rPr>
          <w:rFonts w:ascii="Traditional Arabic" w:hAnsi="Traditional Arabic" w:cs="Traditional Arabic" w:hint="cs"/>
          <w:sz w:val="32"/>
          <w:szCs w:val="32"/>
          <w:rtl/>
        </w:rPr>
        <w:t>والإطلاع</w:t>
      </w:r>
      <w:r w:rsidRPr="003E7641">
        <w:rPr>
          <w:rFonts w:ascii="Traditional Arabic" w:hAnsi="Traditional Arabic" w:cs="Traditional Arabic"/>
          <w:sz w:val="32"/>
          <w:szCs w:val="32"/>
          <w:rtl/>
        </w:rPr>
        <w:t xml:space="preserve"> على خيارات التخصصات والجامعات المتاحة. يتبع ذلك مرحلة </w:t>
      </w:r>
      <w:r w:rsidRPr="003E7641">
        <w:rPr>
          <w:rFonts w:ascii="Traditional Arabic" w:hAnsi="Traditional Arabic" w:cs="Traditional Arabic" w:hint="cs"/>
          <w:sz w:val="32"/>
          <w:szCs w:val="32"/>
          <w:rtl/>
        </w:rPr>
        <w:t>الإطلاع</w:t>
      </w:r>
      <w:r w:rsidRPr="003E7641">
        <w:rPr>
          <w:rFonts w:ascii="Traditional Arabic" w:hAnsi="Traditional Arabic" w:cs="Traditional Arabic"/>
          <w:sz w:val="32"/>
          <w:szCs w:val="32"/>
          <w:rtl/>
        </w:rPr>
        <w:t xml:space="preserve"> على الطعون  وفترة التقديم النهائي وإتمام إجراءات الخدمات الجامعية مثل النقل والإقامة والمنح المالية والإيواء</w:t>
      </w:r>
      <w:r w:rsidRPr="003E7641">
        <w:rPr>
          <w:rFonts w:ascii="Traditional Arabic" w:hAnsi="Traditional Arabic" w:cs="Traditional Arabic"/>
          <w:sz w:val="32"/>
          <w:szCs w:val="32"/>
        </w:rPr>
        <w:t>.</w:t>
      </w:r>
      <w:r w:rsidRPr="003E7641">
        <w:rPr>
          <w:rFonts w:ascii="Traditional Arabic" w:hAnsi="Traditional Arabic" w:cs="Traditional Arabic"/>
          <w:sz w:val="32"/>
          <w:szCs w:val="32"/>
          <w:rtl/>
        </w:rPr>
        <w:t xml:space="preserve"> </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rPr>
      </w:pPr>
      <w:r w:rsidRPr="003E7641">
        <w:rPr>
          <w:rFonts w:ascii="Traditional Arabic" w:hAnsi="Traditional Arabic" w:cs="Traditional Arabic"/>
          <w:b/>
          <w:bCs/>
          <w:sz w:val="32"/>
          <w:szCs w:val="32"/>
          <w:rtl/>
          <w:lang w:bidi="ar-DZ"/>
        </w:rPr>
        <w:lastRenderedPageBreak/>
        <w:t xml:space="preserve">رقمنة المكتبات الجامعية </w:t>
      </w:r>
      <w:r w:rsidRPr="003E7641">
        <w:rPr>
          <w:rFonts w:ascii="Traditional Arabic" w:hAnsi="Traditional Arabic" w:cs="Traditional Arabic"/>
          <w:sz w:val="32"/>
          <w:szCs w:val="32"/>
          <w:rtl/>
        </w:rPr>
        <w:t xml:space="preserve">: تم تحويل المكتبات الجامعية إلى بيئات رقمية تسمح بالوصول إلى المواد الوثائقية عن بُعد أو داخل المكتبة نفسها. يُعدّ الاستفادة من الإصدارات الإلكترونية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مثل النسخ الرقمية للكتب</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مثالاً على ذلك حيث يمكن للمستخدمين البحث واستعراض الكتب  بسهولة باستخدام محركات البحث والكلمات الرئيسية المناسبة </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rPr>
      </w:pPr>
      <w:r w:rsidRPr="003E7641">
        <w:rPr>
          <w:rFonts w:ascii="Traditional Arabic" w:hAnsi="Traditional Arabic" w:cs="Traditional Arabic"/>
          <w:b/>
          <w:bCs/>
          <w:sz w:val="32"/>
          <w:szCs w:val="32"/>
          <w:rtl/>
          <w:lang w:bidi="ar-DZ"/>
        </w:rPr>
        <w:t xml:space="preserve">رقمنة التسيير البيداغوجي </w:t>
      </w:r>
      <w:r w:rsidRPr="003E7641">
        <w:rPr>
          <w:rFonts w:ascii="Traditional Arabic" w:hAnsi="Traditional Arabic" w:cs="Traditional Arabic"/>
          <w:sz w:val="32"/>
          <w:szCs w:val="32"/>
          <w:rtl/>
        </w:rPr>
        <w:t>:</w:t>
      </w:r>
      <w:r w:rsidRPr="008676F2">
        <w:rPr>
          <w:rtl/>
        </w:rPr>
        <w:t xml:space="preserve"> </w:t>
      </w:r>
      <w:r w:rsidRPr="003E7641">
        <w:rPr>
          <w:rFonts w:ascii="Traditional Arabic" w:hAnsi="Traditional Arabic" w:cs="Traditional Arabic"/>
          <w:sz w:val="32"/>
          <w:szCs w:val="32"/>
          <w:rtl/>
        </w:rPr>
        <w:t xml:space="preserve">تمت عملية رقمنة إدارة ومتابعة المسارات البيداغوجية للطلاب من خلال منصة إلكترونية مخصصة في جميع المؤسسات الجامعية. يتم تسجيل نقاط الطلاب على هذه المنصة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مما يسهم في تعزيز الشفافية وتقليل الأخطاء في حساب المعدلات </w:t>
      </w:r>
    </w:p>
    <w:p w:rsidR="00286E40" w:rsidRPr="003E7641" w:rsidRDefault="00286E40" w:rsidP="003E1760">
      <w:pPr>
        <w:pStyle w:val="Paragraphedeliste"/>
        <w:numPr>
          <w:ilvl w:val="0"/>
          <w:numId w:val="12"/>
        </w:numPr>
        <w:ind w:left="0" w:firstLine="0"/>
        <w:jc w:val="both"/>
        <w:rPr>
          <w:rFonts w:ascii="Traditional Arabic" w:hAnsi="Traditional Arabic" w:cs="Traditional Arabic"/>
          <w:sz w:val="32"/>
          <w:szCs w:val="32"/>
        </w:rPr>
      </w:pPr>
      <w:r w:rsidRPr="003E7641">
        <w:rPr>
          <w:rFonts w:ascii="Traditional Arabic" w:hAnsi="Traditional Arabic" w:cs="Traditional Arabic"/>
          <w:b/>
          <w:bCs/>
          <w:sz w:val="32"/>
          <w:szCs w:val="32"/>
          <w:rtl/>
          <w:lang w:bidi="ar-DZ"/>
        </w:rPr>
        <w:t xml:space="preserve">التعليم عن بعد </w:t>
      </w:r>
    </w:p>
    <w:p w:rsidR="00286E40" w:rsidRPr="003E7641" w:rsidRDefault="00286E40" w:rsidP="003E1760">
      <w:pPr>
        <w:pStyle w:val="Paragraphedeliste"/>
        <w:ind w:left="0"/>
        <w:jc w:val="both"/>
        <w:rPr>
          <w:rFonts w:ascii="Traditional Arabic" w:hAnsi="Traditional Arabic" w:cs="Traditional Arabic"/>
          <w:sz w:val="32"/>
          <w:szCs w:val="32"/>
          <w:rtl/>
        </w:rPr>
      </w:pPr>
      <w:r w:rsidRPr="003E7641">
        <w:rPr>
          <w:rFonts w:ascii="Traditional Arabic" w:hAnsi="Traditional Arabic" w:cs="Traditional Arabic"/>
          <w:b/>
          <w:bCs/>
          <w:sz w:val="32"/>
          <w:szCs w:val="32"/>
          <w:rtl/>
          <w:lang w:bidi="ar-DZ"/>
        </w:rPr>
        <w:t xml:space="preserve">ج قطاع العدالة </w:t>
      </w:r>
      <w:r w:rsidRPr="003E7641">
        <w:rPr>
          <w:rFonts w:ascii="Traditional Arabic" w:hAnsi="Traditional Arabic" w:cs="Traditional Arabic"/>
          <w:sz w:val="32"/>
          <w:szCs w:val="32"/>
          <w:rtl/>
        </w:rPr>
        <w:t xml:space="preserve">: يلعب تطبيق الإدارة الإلكترونية دورًا بارزًا في تحقيق الإصلاحات وتحديث نظام العدالة. يستخدم القطاع العدالة تقنيات الإدارة الإلكترونية لتيسير إدارة الملفات القضائية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وتسجيل الأحكام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ومتابعة القضايا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وتتبع حالات الموقوفين والمحكومين. بالإضافة إلى ذلك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يتم </w:t>
      </w:r>
      <w:proofErr w:type="spellStart"/>
      <w:r w:rsidRPr="003E7641">
        <w:rPr>
          <w:rFonts w:ascii="Traditional Arabic" w:hAnsi="Traditional Arabic" w:cs="Traditional Arabic"/>
          <w:sz w:val="32"/>
          <w:szCs w:val="32"/>
          <w:rtl/>
        </w:rPr>
        <w:t>رقمنة</w:t>
      </w:r>
      <w:proofErr w:type="spellEnd"/>
      <w:r w:rsidRPr="003E7641">
        <w:rPr>
          <w:rFonts w:ascii="Traditional Arabic" w:hAnsi="Traditional Arabic" w:cs="Traditional Arabic"/>
          <w:sz w:val="32"/>
          <w:szCs w:val="32"/>
          <w:rtl/>
        </w:rPr>
        <w:t xml:space="preserve"> الوثائق المتعلقة بالسوابق العدلية والجنسية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وغيرها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مما يساهم في تسهيل العمليات الإدارية وتحسين الشفافية.</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(بركان، 2023، صفحة 227)</w:t>
      </w:r>
    </w:p>
    <w:p w:rsidR="00286E40" w:rsidRPr="003E7641" w:rsidRDefault="00286E40" w:rsidP="003E1760">
      <w:pPr>
        <w:pStyle w:val="Paragraphedeliste"/>
        <w:ind w:left="0"/>
        <w:jc w:val="both"/>
        <w:rPr>
          <w:rFonts w:ascii="Traditional Arabic" w:hAnsi="Traditional Arabic" w:cs="Traditional Arabic"/>
          <w:sz w:val="32"/>
          <w:szCs w:val="32"/>
          <w:rtl/>
        </w:rPr>
      </w:pPr>
      <w:r w:rsidRPr="003E7641">
        <w:rPr>
          <w:rFonts w:ascii="Traditional Arabic" w:hAnsi="Traditional Arabic" w:cs="Traditional Arabic"/>
          <w:sz w:val="32"/>
          <w:szCs w:val="32"/>
          <w:rtl/>
        </w:rPr>
        <w:t>ويتيح موقع وزارة العدل العديد من الخدمات الإعلامية والإلكترونية مثل:</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طلب استخراج شهادة السوابق العدلية </w:t>
      </w:r>
      <w:proofErr w:type="spellStart"/>
      <w:r w:rsidRPr="003E7641">
        <w:rPr>
          <w:rFonts w:ascii="Traditional Arabic" w:hAnsi="Traditional Arabic" w:cs="Traditional Arabic"/>
          <w:sz w:val="32"/>
          <w:szCs w:val="32"/>
          <w:rtl/>
        </w:rPr>
        <w:t>رقم03</w:t>
      </w:r>
      <w:proofErr w:type="spellEnd"/>
      <w:r w:rsidRPr="003E7641">
        <w:rPr>
          <w:rFonts w:ascii="Traditional Arabic" w:hAnsi="Traditional Arabic" w:cs="Traditional Arabic"/>
          <w:sz w:val="32"/>
          <w:szCs w:val="32"/>
          <w:rtl/>
        </w:rPr>
        <w:t xml:space="preserve"> إلكترونيا.</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طلب </w:t>
      </w:r>
      <w:proofErr w:type="gramStart"/>
      <w:r w:rsidRPr="003E7641">
        <w:rPr>
          <w:rFonts w:ascii="Traditional Arabic" w:hAnsi="Traditional Arabic" w:cs="Traditional Arabic"/>
          <w:sz w:val="32"/>
          <w:szCs w:val="32"/>
          <w:rtl/>
        </w:rPr>
        <w:t>استخراج</w:t>
      </w:r>
      <w:proofErr w:type="gramEnd"/>
      <w:r w:rsidRPr="003E7641">
        <w:rPr>
          <w:rFonts w:ascii="Traditional Arabic" w:hAnsi="Traditional Arabic" w:cs="Traditional Arabic"/>
          <w:sz w:val="32"/>
          <w:szCs w:val="32"/>
          <w:rtl/>
        </w:rPr>
        <w:t xml:space="preserve"> شهادة الجنسية إلكترونيا.</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tl/>
        </w:rPr>
      </w:pPr>
      <w:proofErr w:type="gramStart"/>
      <w:r w:rsidRPr="003E7641">
        <w:rPr>
          <w:rFonts w:ascii="Traditional Arabic" w:hAnsi="Traditional Arabic" w:cs="Traditional Arabic"/>
          <w:sz w:val="32"/>
          <w:szCs w:val="32"/>
          <w:rtl/>
        </w:rPr>
        <w:t>الإطلاع  على</w:t>
      </w:r>
      <w:proofErr w:type="gramEnd"/>
      <w:r w:rsidRPr="003E7641">
        <w:rPr>
          <w:rFonts w:ascii="Traditional Arabic" w:hAnsi="Traditional Arabic" w:cs="Traditional Arabic"/>
          <w:sz w:val="32"/>
          <w:szCs w:val="32"/>
          <w:rtl/>
        </w:rPr>
        <w:t xml:space="preserve"> الأحكام القضائية إلكترونيا من طرف أعضاء الخصومة أو الدعوى القضائية بواسطة اسم المستخدم والرقم السري.</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تحميل الاستمارات </w:t>
      </w:r>
      <w:proofErr w:type="gramStart"/>
      <w:r w:rsidRPr="003E7641">
        <w:rPr>
          <w:rFonts w:ascii="Traditional Arabic" w:hAnsi="Traditional Arabic" w:cs="Traditional Arabic"/>
          <w:sz w:val="32"/>
          <w:szCs w:val="32"/>
          <w:rtl/>
        </w:rPr>
        <w:t>إلكترونيا</w:t>
      </w:r>
      <w:proofErr w:type="gramEnd"/>
      <w:r w:rsidRPr="003E7641">
        <w:rPr>
          <w:rFonts w:ascii="Traditional Arabic" w:hAnsi="Traditional Arabic" w:cs="Traditional Arabic"/>
          <w:sz w:val="32"/>
          <w:szCs w:val="32"/>
          <w:rtl/>
        </w:rPr>
        <w:t>.</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Pr>
      </w:pPr>
      <w:r w:rsidRPr="003E7641">
        <w:rPr>
          <w:rFonts w:ascii="Traditional Arabic" w:hAnsi="Traditional Arabic" w:cs="Traditional Arabic"/>
          <w:sz w:val="32"/>
          <w:szCs w:val="32"/>
          <w:rtl/>
        </w:rPr>
        <w:t>التصحيح الإلكتروني لأخطاء الحالة المدنية.</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Pr>
      </w:pPr>
      <w:r w:rsidRPr="003E7641">
        <w:rPr>
          <w:rFonts w:ascii="Traditional Arabic" w:hAnsi="Traditional Arabic" w:cs="Traditional Arabic"/>
          <w:sz w:val="32"/>
          <w:szCs w:val="32"/>
        </w:rPr>
        <w:t xml:space="preserve">- </w:t>
      </w:r>
      <w:r w:rsidRPr="003E7641">
        <w:rPr>
          <w:rFonts w:ascii="Traditional Arabic" w:hAnsi="Traditional Arabic" w:cs="Traditional Arabic"/>
          <w:sz w:val="32"/>
          <w:szCs w:val="32"/>
          <w:rtl/>
        </w:rPr>
        <w:t>سحب النسخ العادية للمقرارات و الأحكام القضائية من طرف المحامين.</w:t>
      </w:r>
    </w:p>
    <w:p w:rsidR="00286E40" w:rsidRPr="003E7641" w:rsidRDefault="00286E40" w:rsidP="003E1760">
      <w:pPr>
        <w:pStyle w:val="Paragraphedeliste"/>
        <w:numPr>
          <w:ilvl w:val="0"/>
          <w:numId w:val="18"/>
        </w:numPr>
        <w:ind w:left="0" w:firstLine="0"/>
        <w:jc w:val="both"/>
        <w:rPr>
          <w:rFonts w:ascii="Traditional Arabic" w:hAnsi="Traditional Arabic" w:cs="Traditional Arabic"/>
          <w:sz w:val="32"/>
          <w:szCs w:val="32"/>
          <w:rtl/>
        </w:rPr>
      </w:pPr>
      <w:r w:rsidRPr="003E7641">
        <w:rPr>
          <w:rFonts w:ascii="Traditional Arabic" w:hAnsi="Traditional Arabic" w:cs="Traditional Arabic"/>
          <w:sz w:val="32"/>
          <w:szCs w:val="32"/>
        </w:rPr>
        <w:t xml:space="preserve"> </w:t>
      </w:r>
      <w:r w:rsidRPr="003E7641">
        <w:rPr>
          <w:rFonts w:ascii="Traditional Arabic" w:hAnsi="Traditional Arabic" w:cs="Traditional Arabic"/>
          <w:sz w:val="32"/>
          <w:szCs w:val="32"/>
          <w:rtl/>
        </w:rPr>
        <w:t xml:space="preserve">المصادقة على الوثائق الإلكترونية المستخرجة عبر </w:t>
      </w:r>
      <w:proofErr w:type="gramStart"/>
      <w:r w:rsidR="008676F2" w:rsidRPr="003E7641">
        <w:rPr>
          <w:rFonts w:ascii="Traditional Arabic" w:hAnsi="Traditional Arabic" w:cs="Traditional Arabic" w:hint="cs"/>
          <w:sz w:val="32"/>
          <w:szCs w:val="32"/>
          <w:rtl/>
        </w:rPr>
        <w:t>الانترنيت</w:t>
      </w:r>
      <w:r w:rsidRPr="003E7641">
        <w:rPr>
          <w:rFonts w:ascii="Traditional Arabic" w:hAnsi="Traditional Arabic" w:cs="Traditional Arabic"/>
          <w:sz w:val="32"/>
          <w:szCs w:val="32"/>
          <w:rtl/>
        </w:rPr>
        <w:t xml:space="preserve"> </w:t>
      </w:r>
      <w:r w:rsidRPr="003E7641">
        <w:rPr>
          <w:rFonts w:ascii="Traditional Arabic" w:hAnsi="Traditional Arabic" w:cs="Traditional Arabic"/>
          <w:sz w:val="32"/>
          <w:szCs w:val="32"/>
        </w:rPr>
        <w:t>.</w:t>
      </w:r>
      <w:proofErr w:type="gramEnd"/>
    </w:p>
    <w:p w:rsidR="00286E40" w:rsidRPr="001B2AB7" w:rsidRDefault="00286E40" w:rsidP="003E1760">
      <w:pPr>
        <w:pStyle w:val="Paragraphedeliste"/>
        <w:numPr>
          <w:ilvl w:val="0"/>
          <w:numId w:val="11"/>
        </w:numPr>
        <w:jc w:val="both"/>
        <w:rPr>
          <w:rFonts w:ascii="Traditional Arabic" w:hAnsi="Traditional Arabic" w:cs="Traditional Arabic"/>
          <w:b/>
          <w:bCs/>
          <w:sz w:val="32"/>
          <w:szCs w:val="32"/>
          <w:rtl/>
          <w:lang w:bidi="ar-DZ"/>
        </w:rPr>
      </w:pPr>
      <w:r w:rsidRPr="001B2AB7">
        <w:rPr>
          <w:rFonts w:ascii="Traditional Arabic" w:hAnsi="Traditional Arabic" w:cs="Traditional Arabic"/>
          <w:b/>
          <w:bCs/>
          <w:sz w:val="32"/>
          <w:szCs w:val="32"/>
          <w:rtl/>
          <w:lang w:bidi="ar-DZ"/>
        </w:rPr>
        <w:t>متطلبات</w:t>
      </w:r>
      <w:r w:rsidRPr="001B2AB7">
        <w:rPr>
          <w:rFonts w:ascii="Traditional Arabic" w:hAnsi="Traditional Arabic" w:cs="Traditional Arabic" w:hint="cs"/>
          <w:b/>
          <w:bCs/>
          <w:sz w:val="32"/>
          <w:szCs w:val="32"/>
          <w:rtl/>
          <w:lang w:bidi="ar-DZ"/>
        </w:rPr>
        <w:t xml:space="preserve"> و تحديات </w:t>
      </w:r>
      <w:r w:rsidRPr="001B2AB7">
        <w:rPr>
          <w:rFonts w:ascii="Traditional Arabic" w:hAnsi="Traditional Arabic" w:cs="Traditional Arabic"/>
          <w:b/>
          <w:bCs/>
          <w:sz w:val="32"/>
          <w:szCs w:val="32"/>
          <w:rtl/>
          <w:lang w:bidi="ar-DZ"/>
        </w:rPr>
        <w:t xml:space="preserve"> تطبيق الإدارة الإلكترونية </w:t>
      </w:r>
      <w:r w:rsidRPr="001B2AB7">
        <w:rPr>
          <w:rFonts w:ascii="Traditional Arabic" w:hAnsi="Traditional Arabic" w:cs="Traditional Arabic" w:hint="cs"/>
          <w:b/>
          <w:bCs/>
          <w:sz w:val="32"/>
          <w:szCs w:val="32"/>
          <w:rtl/>
          <w:lang w:bidi="ar-DZ"/>
        </w:rPr>
        <w:t xml:space="preserve"> في المؤسسات الجزائرية</w:t>
      </w:r>
      <w:r w:rsidRPr="001B2AB7">
        <w:rPr>
          <w:rFonts w:ascii="Traditional Arabic" w:hAnsi="Traditional Arabic" w:cs="Traditional Arabic"/>
          <w:b/>
          <w:bCs/>
          <w:sz w:val="32"/>
          <w:szCs w:val="32"/>
          <w:rtl/>
          <w:lang w:bidi="ar-DZ"/>
        </w:rPr>
        <w:t xml:space="preserve"> </w:t>
      </w:r>
    </w:p>
    <w:p w:rsidR="00286E40" w:rsidRPr="001B2AB7" w:rsidRDefault="00286E40" w:rsidP="003E1760">
      <w:pPr>
        <w:pStyle w:val="Paragraphedeliste"/>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3-1. متطلبات تطبيق الإدارة الإلكترونية في المؤسسات الجزائرية :</w:t>
      </w:r>
    </w:p>
    <w:p w:rsidR="00286E40" w:rsidRPr="003E7641" w:rsidRDefault="00286E40" w:rsidP="003E1760">
      <w:pPr>
        <w:pStyle w:val="Paragraphedeliste"/>
        <w:ind w:left="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lastRenderedPageBreak/>
        <w:t xml:space="preserve">يمكن تحديد نموذج الإدارة الإلكترونية بأنه يمثل نموذج  اعمال مبتكر مبني على المعلوماتية و التكنولوجيا المتقدمة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و على الأخص اساليب التفاعل و الشفافية و المصداقية و الثقة المتبادلة . فيعتبر نموذج الإدارة الإلكترونية مكرسا بالكامل و موجها لخدمة المجتمع بمواطنيه و مؤسساته و منظماته المختلفة و يهدف في الأساس لتقديم خدمات عامة بطريقة مميزة تراعي خصوصيات العملاء و الأسواق المستهدفة و يحقق لكل الاطراف المتعاملة اهدافها بطريقة مشتركة و فعالة و بذلك يرتبط هذا النموذج بتكنولوجيا المعلومات و </w:t>
      </w:r>
      <w:r w:rsidR="008676F2" w:rsidRPr="003E7641">
        <w:rPr>
          <w:rFonts w:ascii="Traditional Arabic" w:hAnsi="Traditional Arabic" w:cs="Traditional Arabic" w:hint="cs"/>
          <w:sz w:val="32"/>
          <w:szCs w:val="32"/>
          <w:rtl/>
          <w:lang w:bidi="ar-DZ"/>
        </w:rPr>
        <w:t>الاتصال</w:t>
      </w:r>
      <w:r w:rsidRPr="003E7641">
        <w:rPr>
          <w:rFonts w:ascii="Traditional Arabic" w:hAnsi="Traditional Arabic" w:cs="Traditional Arabic"/>
          <w:sz w:val="32"/>
          <w:szCs w:val="32"/>
          <w:rtl/>
          <w:lang w:bidi="ar-DZ"/>
        </w:rPr>
        <w:t xml:space="preserve"> المتقدمة و ادارة </w:t>
      </w:r>
      <w:r w:rsidR="008676F2" w:rsidRPr="003E7641">
        <w:rPr>
          <w:rFonts w:ascii="Traditional Arabic" w:hAnsi="Traditional Arabic" w:cs="Traditional Arabic" w:hint="cs"/>
          <w:sz w:val="32"/>
          <w:szCs w:val="32"/>
          <w:rtl/>
          <w:lang w:bidi="ar-DZ"/>
        </w:rPr>
        <w:t>الابتكار</w:t>
      </w:r>
      <w:r w:rsidRPr="003E7641">
        <w:rPr>
          <w:rFonts w:ascii="Traditional Arabic" w:hAnsi="Traditional Arabic" w:cs="Traditional Arabic"/>
          <w:sz w:val="32"/>
          <w:szCs w:val="32"/>
          <w:rtl/>
          <w:lang w:bidi="ar-DZ"/>
        </w:rPr>
        <w:t xml:space="preserve"> و الإبداع في احداث تغيرات جذرية في مفهوم العمل الحكومي و التحول من الإدارة التقليدية الى ادارة التغير و ادارة المعرفة. و يتطلب تطبيق مشروع الإدارة الإلكترونية ما يلي :  </w:t>
      </w:r>
      <w:r w:rsidRPr="00150B84">
        <w:rPr>
          <w:rFonts w:ascii="Traditional Arabic" w:hAnsi="Traditional Arabic" w:cs="Traditional Arabic" w:hint="cs"/>
          <w:noProof/>
          <w:sz w:val="32"/>
          <w:szCs w:val="32"/>
          <w:rtl/>
          <w:lang w:bidi="ar-DZ"/>
        </w:rPr>
        <w:t>(مراد، بدون ذكر السنة، صفحة 81)</w:t>
      </w:r>
    </w:p>
    <w:p w:rsidR="00286E40" w:rsidRPr="003E7641" w:rsidRDefault="00286E40" w:rsidP="003E1760">
      <w:pPr>
        <w:tabs>
          <w:tab w:val="left" w:pos="2523"/>
        </w:tabs>
        <w:jc w:val="both"/>
        <w:rPr>
          <w:rFonts w:ascii="Traditional Arabic" w:hAnsi="Traditional Arabic" w:cs="Traditional Arabic"/>
          <w:b/>
          <w:bCs/>
          <w:sz w:val="32"/>
          <w:szCs w:val="32"/>
          <w:rtl/>
          <w:lang w:bidi="ar-DZ"/>
        </w:rPr>
      </w:pPr>
      <w:r w:rsidRPr="003E7641">
        <w:rPr>
          <w:rFonts w:ascii="Traditional Arabic" w:hAnsi="Traditional Arabic" w:cs="Traditional Arabic"/>
          <w:b/>
          <w:bCs/>
          <w:sz w:val="32"/>
          <w:szCs w:val="32"/>
          <w:rtl/>
          <w:lang w:bidi="ar-DZ"/>
        </w:rPr>
        <w:tab/>
      </w:r>
    </w:p>
    <w:p w:rsidR="00286E40" w:rsidRPr="003E7641" w:rsidRDefault="00286E40" w:rsidP="003E1760">
      <w:pPr>
        <w:pStyle w:val="Paragraphedeliste"/>
        <w:numPr>
          <w:ilvl w:val="0"/>
          <w:numId w:val="15"/>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 xml:space="preserve">المتطلبات </w:t>
      </w:r>
      <w:proofErr w:type="gramStart"/>
      <w:r w:rsidR="008676F2" w:rsidRPr="003E7641">
        <w:rPr>
          <w:rFonts w:ascii="Traditional Arabic" w:hAnsi="Traditional Arabic" w:cs="Traditional Arabic" w:hint="cs"/>
          <w:b/>
          <w:bCs/>
          <w:sz w:val="32"/>
          <w:szCs w:val="32"/>
          <w:rtl/>
          <w:lang w:bidi="ar-DZ"/>
        </w:rPr>
        <w:t>الإدارية</w:t>
      </w:r>
      <w:r w:rsidRPr="003E7641">
        <w:rPr>
          <w:rFonts w:ascii="Traditional Arabic" w:hAnsi="Traditional Arabic" w:cs="Traditional Arabic"/>
          <w:sz w:val="32"/>
          <w:szCs w:val="32"/>
          <w:rtl/>
          <w:lang w:bidi="ar-DZ"/>
        </w:rPr>
        <w:t xml:space="preserve"> :</w:t>
      </w:r>
      <w:proofErr w:type="gramEnd"/>
      <w:r w:rsidRPr="003E7641">
        <w:rPr>
          <w:rFonts w:ascii="Traditional Arabic" w:hAnsi="Traditional Arabic" w:cs="Traditional Arabic"/>
          <w:sz w:val="32"/>
          <w:szCs w:val="32"/>
          <w:rtl/>
          <w:lang w:bidi="ar-DZ"/>
        </w:rPr>
        <w:t xml:space="preserve"> نلخصها في العناصر التالية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(وهيبة، 2021، صفحة 74)</w:t>
      </w:r>
    </w:p>
    <w:p w:rsidR="00286E40" w:rsidRPr="003E7641" w:rsidRDefault="00286E40" w:rsidP="003E1760">
      <w:pPr>
        <w:pStyle w:val="Paragraphedeliste"/>
        <w:numPr>
          <w:ilvl w:val="0"/>
          <w:numId w:val="16"/>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وضع استراتيجيات و خطط التأسيس</w:t>
      </w:r>
      <w:r w:rsidRPr="003E7641">
        <w:rPr>
          <w:rFonts w:ascii="Traditional Arabic" w:hAnsi="Traditional Arabic" w:cs="Traditional Arabic"/>
          <w:sz w:val="32"/>
          <w:szCs w:val="32"/>
          <w:rtl/>
          <w:lang w:bidi="ar-DZ"/>
        </w:rPr>
        <w:t xml:space="preserve"> : تشمل الإستراتيجية وجود ادارة او هيئة على المستوى الوطني تكفل التخطيط و المتابعة التنفيذ لمشاريع الحكومة الإلكترونية  . و في هذه المرحلة لابد من توفير الدعم و التأييد من الإدارة العليا في الهرم الإداري بالإضافة الى تخصيص مخصصات مالية كافية لتنفيذ التحول المطلوب </w:t>
      </w:r>
    </w:p>
    <w:p w:rsidR="00286E40" w:rsidRPr="003E7641" w:rsidRDefault="00286E40" w:rsidP="003E1760">
      <w:pPr>
        <w:pStyle w:val="Paragraphedeliste"/>
        <w:numPr>
          <w:ilvl w:val="0"/>
          <w:numId w:val="16"/>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توفير البنية التحتية للإدارة الإلكترونية</w:t>
      </w:r>
      <w:r w:rsidRPr="003E7641">
        <w:rPr>
          <w:rFonts w:ascii="Traditional Arabic" w:hAnsi="Traditional Arabic" w:cs="Traditional Arabic"/>
          <w:sz w:val="32"/>
          <w:szCs w:val="32"/>
          <w:rtl/>
          <w:lang w:bidi="ar-DZ"/>
        </w:rPr>
        <w:t xml:space="preserve"> : ينبغي العمل على تطوير شبكات </w:t>
      </w:r>
      <w:r w:rsidR="008676F2" w:rsidRPr="003E7641">
        <w:rPr>
          <w:rFonts w:ascii="Traditional Arabic" w:hAnsi="Traditional Arabic" w:cs="Traditional Arabic" w:hint="cs"/>
          <w:sz w:val="32"/>
          <w:szCs w:val="32"/>
          <w:rtl/>
          <w:lang w:bidi="ar-DZ"/>
        </w:rPr>
        <w:t>الاتصال</w:t>
      </w:r>
      <w:r w:rsidRPr="003E7641">
        <w:rPr>
          <w:rFonts w:ascii="Traditional Arabic" w:hAnsi="Traditional Arabic" w:cs="Traditional Arabic"/>
          <w:sz w:val="32"/>
          <w:szCs w:val="32"/>
          <w:rtl/>
          <w:lang w:bidi="ar-DZ"/>
        </w:rPr>
        <w:t xml:space="preserve"> المختلفة لتلبية متطلبات التحول الرقمي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مع جود شبكة واسعة قادرة على استيعاب حجم </w:t>
      </w:r>
      <w:r w:rsidR="008676F2" w:rsidRPr="003E7641">
        <w:rPr>
          <w:rFonts w:ascii="Traditional Arabic" w:hAnsi="Traditional Arabic" w:cs="Traditional Arabic" w:hint="cs"/>
          <w:sz w:val="32"/>
          <w:szCs w:val="32"/>
          <w:rtl/>
          <w:lang w:bidi="ar-DZ"/>
        </w:rPr>
        <w:t>الاتصالات</w:t>
      </w:r>
      <w:r w:rsidRPr="003E7641">
        <w:rPr>
          <w:rFonts w:ascii="Traditional Arabic" w:hAnsi="Traditional Arabic" w:cs="Traditional Arabic"/>
          <w:sz w:val="32"/>
          <w:szCs w:val="32"/>
          <w:rtl/>
          <w:lang w:bidi="ar-DZ"/>
        </w:rPr>
        <w:t xml:space="preserve">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كما يجب ايضا الاخذ بعين </w:t>
      </w:r>
      <w:r w:rsidR="008676F2" w:rsidRPr="003E7641">
        <w:rPr>
          <w:rFonts w:ascii="Traditional Arabic" w:hAnsi="Traditional Arabic" w:cs="Traditional Arabic" w:hint="cs"/>
          <w:sz w:val="32"/>
          <w:szCs w:val="32"/>
          <w:rtl/>
          <w:lang w:bidi="ar-DZ"/>
        </w:rPr>
        <w:t>الاعتبار</w:t>
      </w:r>
      <w:r w:rsidRPr="003E7641">
        <w:rPr>
          <w:rFonts w:ascii="Traditional Arabic" w:hAnsi="Traditional Arabic" w:cs="Traditional Arabic"/>
          <w:sz w:val="32"/>
          <w:szCs w:val="32"/>
          <w:rtl/>
          <w:lang w:bidi="ar-DZ"/>
        </w:rPr>
        <w:t xml:space="preserve"> توفير التجهيزات التقنية الأخرى مثل المعدات و الأجهزة و الحواسيب الالية </w:t>
      </w:r>
    </w:p>
    <w:p w:rsidR="00286E40" w:rsidRPr="003E7641" w:rsidRDefault="00286E40" w:rsidP="003E1760">
      <w:pPr>
        <w:pStyle w:val="Paragraphedeliste"/>
        <w:numPr>
          <w:ilvl w:val="0"/>
          <w:numId w:val="16"/>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تطوير التنظيم الإداري و الخدمات و المعالات الحكومية وفق تحول تدريجي</w:t>
      </w:r>
      <w:r w:rsidRPr="003E7641">
        <w:rPr>
          <w:rFonts w:ascii="Traditional Arabic" w:hAnsi="Traditional Arabic" w:cs="Traditional Arabic"/>
          <w:sz w:val="32"/>
          <w:szCs w:val="32"/>
          <w:rtl/>
          <w:lang w:bidi="ar-DZ"/>
        </w:rPr>
        <w:t xml:space="preserve"> : من خلال اعادة تنظيم الجوانب و المحددات الهيكلية و مختلف الوظائف الحكومية بما يجعلها تنسجم مع مبادئ الإدارة الإلكترونية </w:t>
      </w:r>
    </w:p>
    <w:p w:rsidR="00286E40" w:rsidRPr="003E7641" w:rsidRDefault="00286E40" w:rsidP="003E1760">
      <w:pPr>
        <w:pStyle w:val="Paragraphedeliste"/>
        <w:numPr>
          <w:ilvl w:val="0"/>
          <w:numId w:val="16"/>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وضع التشريعات القانونية اللازمة</w:t>
      </w:r>
      <w:r w:rsidRPr="003E7641">
        <w:rPr>
          <w:rFonts w:ascii="Traditional Arabic" w:hAnsi="Traditional Arabic" w:cs="Traditional Arabic"/>
          <w:sz w:val="32"/>
          <w:szCs w:val="32"/>
          <w:rtl/>
          <w:lang w:bidi="ar-DZ"/>
        </w:rPr>
        <w:t xml:space="preserve"> :من خلال تحديد الإطار القانوني الذي يضمن أمن المعاملات الإلكترونية و تحديد الإجراءات العقابية الخاصة بالمتورطين في جرائم الإدارة </w:t>
      </w:r>
      <w:r w:rsidR="008676F2" w:rsidRPr="003E7641">
        <w:rPr>
          <w:rFonts w:ascii="Traditional Arabic" w:hAnsi="Traditional Arabic" w:cs="Traditional Arabic" w:hint="cs"/>
          <w:sz w:val="32"/>
          <w:szCs w:val="32"/>
          <w:rtl/>
          <w:lang w:bidi="ar-DZ"/>
        </w:rPr>
        <w:t>الإلكترونية</w:t>
      </w:r>
    </w:p>
    <w:p w:rsidR="00286E40" w:rsidRPr="003E7641" w:rsidRDefault="00286E40" w:rsidP="003E1760">
      <w:pPr>
        <w:pStyle w:val="Paragraphedeliste"/>
        <w:numPr>
          <w:ilvl w:val="0"/>
          <w:numId w:val="15"/>
        </w:numPr>
        <w:ind w:left="0" w:firstLine="0"/>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المتطلبات الأمنية</w:t>
      </w:r>
      <w:r w:rsidRPr="003E7641">
        <w:rPr>
          <w:rFonts w:ascii="Traditional Arabic" w:hAnsi="Traditional Arabic" w:cs="Traditional Arabic"/>
          <w:sz w:val="32"/>
          <w:szCs w:val="32"/>
          <w:rtl/>
          <w:lang w:bidi="ar-DZ"/>
        </w:rPr>
        <w:t xml:space="preserve"> : تتضن المتطلبات الأمنية للإدارة الإلكترونية مجموعة من التدابير و الإجراءات التي يجب اتخاذها لحماية البيانات و ضمان سلامتها اثناء تنفيذ العمليات الإلكترونية و تقليص التأثيرات السلبية </w:t>
      </w:r>
      <w:r w:rsidR="008676F2" w:rsidRPr="003E7641">
        <w:rPr>
          <w:rFonts w:ascii="Traditional Arabic" w:hAnsi="Traditional Arabic" w:cs="Traditional Arabic" w:hint="cs"/>
          <w:sz w:val="32"/>
          <w:szCs w:val="32"/>
          <w:rtl/>
          <w:lang w:bidi="ar-DZ"/>
        </w:rPr>
        <w:t>لاستخدام</w:t>
      </w:r>
      <w:r w:rsidRPr="003E7641">
        <w:rPr>
          <w:rFonts w:ascii="Traditional Arabic" w:hAnsi="Traditional Arabic" w:cs="Traditional Arabic"/>
          <w:sz w:val="32"/>
          <w:szCs w:val="32"/>
          <w:rtl/>
          <w:lang w:bidi="ar-DZ"/>
        </w:rPr>
        <w:t xml:space="preserve"> شبكة </w:t>
      </w:r>
      <w:r w:rsidR="008676F2" w:rsidRPr="003E7641">
        <w:rPr>
          <w:rFonts w:ascii="Traditional Arabic" w:hAnsi="Traditional Arabic" w:cs="Traditional Arabic" w:hint="cs"/>
          <w:sz w:val="32"/>
          <w:szCs w:val="32"/>
          <w:rtl/>
          <w:lang w:bidi="ar-DZ"/>
        </w:rPr>
        <w:t>الانترنيت</w:t>
      </w:r>
      <w:r w:rsidRPr="003E7641">
        <w:rPr>
          <w:rFonts w:ascii="Traditional Arabic" w:hAnsi="Traditional Arabic" w:cs="Traditional Arabic"/>
          <w:sz w:val="32"/>
          <w:szCs w:val="32"/>
          <w:rtl/>
          <w:lang w:bidi="ar-DZ"/>
        </w:rPr>
        <w:t xml:space="preserve"> و منها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(فلاح، 2020، صفحة 379)</w:t>
      </w:r>
    </w:p>
    <w:p w:rsidR="00286E40" w:rsidRPr="003E7641" w:rsidRDefault="00286E40"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وضع </w:t>
      </w:r>
      <w:proofErr w:type="gramStart"/>
      <w:r w:rsidRPr="003E7641">
        <w:rPr>
          <w:rFonts w:ascii="Traditional Arabic" w:hAnsi="Traditional Arabic" w:cs="Traditional Arabic"/>
          <w:sz w:val="32"/>
          <w:szCs w:val="32"/>
          <w:rtl/>
          <w:lang w:bidi="ar-DZ"/>
        </w:rPr>
        <w:t>السياسات</w:t>
      </w:r>
      <w:proofErr w:type="gramEnd"/>
      <w:r w:rsidRPr="003E7641">
        <w:rPr>
          <w:rFonts w:ascii="Traditional Arabic" w:hAnsi="Traditional Arabic" w:cs="Traditional Arabic"/>
          <w:sz w:val="32"/>
          <w:szCs w:val="32"/>
          <w:rtl/>
          <w:lang w:bidi="ar-DZ"/>
        </w:rPr>
        <w:t xml:space="preserve"> الأمنية لتقنيات المعلومات بما فيها خدمة </w:t>
      </w:r>
      <w:r w:rsidR="008676F2" w:rsidRPr="003E7641">
        <w:rPr>
          <w:rFonts w:ascii="Traditional Arabic" w:hAnsi="Traditional Arabic" w:cs="Traditional Arabic" w:hint="cs"/>
          <w:sz w:val="32"/>
          <w:szCs w:val="32"/>
          <w:rtl/>
          <w:lang w:bidi="ar-DZ"/>
        </w:rPr>
        <w:t>الانترنيت</w:t>
      </w:r>
    </w:p>
    <w:p w:rsidR="00286E40" w:rsidRPr="003E7641" w:rsidRDefault="00286E40"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lastRenderedPageBreak/>
        <w:t>وضع القوانين و اللوائح التنظيمية و العقوبات الامنية التي تحد من السطو الإلكتروني و انتهاك خصوصية المعلومات في الإدارة الإلكترونية</w:t>
      </w:r>
    </w:p>
    <w:p w:rsidR="00286E40" w:rsidRPr="003E7641" w:rsidRDefault="00286E40"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تطوير ادوات التشفير في البرمجيات الحديثة للمحافظة على الخصوصية </w:t>
      </w:r>
    </w:p>
    <w:p w:rsidR="00286E40" w:rsidRPr="003E7641" w:rsidRDefault="00286E40"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تحديد اليات المراقبة و التفتيش لنظم المعلومات و الشبكات الحاسوبية </w:t>
      </w:r>
    </w:p>
    <w:p w:rsidR="00286E40" w:rsidRPr="003E7641" w:rsidRDefault="008676F2"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hint="cs"/>
          <w:sz w:val="32"/>
          <w:szCs w:val="32"/>
          <w:rtl/>
          <w:lang w:bidi="ar-DZ"/>
        </w:rPr>
        <w:t>الاحتفاظ</w:t>
      </w:r>
      <w:r w:rsidR="00286E40" w:rsidRPr="003E7641">
        <w:rPr>
          <w:rFonts w:ascii="Traditional Arabic" w:hAnsi="Traditional Arabic" w:cs="Traditional Arabic"/>
          <w:sz w:val="32"/>
          <w:szCs w:val="32"/>
          <w:rtl/>
          <w:lang w:bidi="ar-DZ"/>
        </w:rPr>
        <w:t xml:space="preserve"> بنسخ احتياطية لنظم المعلومات بشكل امن </w:t>
      </w:r>
    </w:p>
    <w:p w:rsidR="00286E40" w:rsidRPr="003E7641" w:rsidRDefault="00286E40" w:rsidP="003E1760">
      <w:pPr>
        <w:pStyle w:val="Paragraphedeliste"/>
        <w:numPr>
          <w:ilvl w:val="0"/>
          <w:numId w:val="9"/>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sz w:val="32"/>
          <w:szCs w:val="32"/>
          <w:rtl/>
          <w:lang w:bidi="ar-DZ"/>
        </w:rPr>
        <w:t xml:space="preserve">تشفير المعلومات التي يتم </w:t>
      </w:r>
      <w:proofErr w:type="gramStart"/>
      <w:r w:rsidRPr="003E7641">
        <w:rPr>
          <w:rFonts w:ascii="Traditional Arabic" w:hAnsi="Traditional Arabic" w:cs="Traditional Arabic"/>
          <w:sz w:val="32"/>
          <w:szCs w:val="32"/>
          <w:rtl/>
          <w:lang w:bidi="ar-DZ"/>
        </w:rPr>
        <w:t>حفظها</w:t>
      </w:r>
      <w:proofErr w:type="gramEnd"/>
      <w:r w:rsidRPr="003E7641">
        <w:rPr>
          <w:rFonts w:ascii="Traditional Arabic" w:hAnsi="Traditional Arabic" w:cs="Traditional Arabic"/>
          <w:sz w:val="32"/>
          <w:szCs w:val="32"/>
          <w:rtl/>
          <w:lang w:bidi="ar-DZ"/>
        </w:rPr>
        <w:t xml:space="preserve"> و تخزينها و نقلها على مختلف الوسائط </w:t>
      </w:r>
    </w:p>
    <w:p w:rsidR="00286E40" w:rsidRPr="003E7641" w:rsidRDefault="00286E40" w:rsidP="003E1760">
      <w:pPr>
        <w:pStyle w:val="Paragraphedeliste"/>
        <w:ind w:left="0"/>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ج. </w:t>
      </w:r>
      <w:r w:rsidRPr="003E7641">
        <w:rPr>
          <w:rFonts w:ascii="Traditional Arabic" w:hAnsi="Traditional Arabic" w:cs="Traditional Arabic"/>
          <w:b/>
          <w:bCs/>
          <w:sz w:val="32"/>
          <w:szCs w:val="32"/>
          <w:rtl/>
          <w:lang w:bidi="ar-DZ"/>
        </w:rPr>
        <w:t>المتطلبات البشرية</w:t>
      </w:r>
      <w:r w:rsidRPr="003E7641">
        <w:rPr>
          <w:rFonts w:ascii="Traditional Arabic" w:hAnsi="Traditional Arabic" w:cs="Traditional Arabic"/>
          <w:sz w:val="32"/>
          <w:szCs w:val="32"/>
          <w:rtl/>
          <w:lang w:bidi="ar-DZ"/>
        </w:rPr>
        <w:t xml:space="preserve"> : يعد </w:t>
      </w:r>
      <w:r w:rsidR="008676F2" w:rsidRPr="003E7641">
        <w:rPr>
          <w:rFonts w:ascii="Traditional Arabic" w:hAnsi="Traditional Arabic" w:cs="Traditional Arabic" w:hint="cs"/>
          <w:sz w:val="32"/>
          <w:szCs w:val="32"/>
          <w:rtl/>
          <w:lang w:bidi="ar-DZ"/>
        </w:rPr>
        <w:t>الاستثمار</w:t>
      </w:r>
      <w:r w:rsidRPr="003E7641">
        <w:rPr>
          <w:rFonts w:ascii="Traditional Arabic" w:hAnsi="Traditional Arabic" w:cs="Traditional Arabic"/>
          <w:sz w:val="32"/>
          <w:szCs w:val="32"/>
          <w:rtl/>
          <w:lang w:bidi="ar-DZ"/>
        </w:rPr>
        <w:t xml:space="preserve"> في العنصر  البشري من بين اهم الموارد التي يمكن استثمارها لتحقيق النجاح في اي مؤسسة و عليه لا بد من توفر مجموعة من المهارات و القدرات الفنية لدى فريق العمل لتشغيل و ادارة الأنظمة الإلكترونية و تشمل مهارات في استخدام البرامج و التطبيقات المختلفة و فهم لغات البرمجة المستخدمة و القدرة على حل المشكلات التقنية.</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(فلاح، 2020، صفحة 379)</w:t>
      </w:r>
      <w:r w:rsidRPr="003E7641">
        <w:rPr>
          <w:rFonts w:ascii="Traditional Arabic" w:hAnsi="Traditional Arabic" w:cs="Traditional Arabic"/>
          <w:sz w:val="32"/>
          <w:szCs w:val="32"/>
          <w:rtl/>
          <w:lang w:bidi="ar-DZ"/>
        </w:rPr>
        <w:t xml:space="preserve"> </w:t>
      </w:r>
    </w:p>
    <w:p w:rsidR="00286E40" w:rsidRPr="003E7641" w:rsidRDefault="00286E40" w:rsidP="003E1760">
      <w:pPr>
        <w:pStyle w:val="Paragraphedeliste"/>
        <w:ind w:left="0"/>
        <w:jc w:val="both"/>
        <w:rPr>
          <w:rFonts w:ascii="Traditional Arabic" w:hAnsi="Traditional Arabic" w:cs="Traditional Arabic"/>
          <w:sz w:val="32"/>
          <w:szCs w:val="32"/>
          <w:rtl/>
          <w:lang w:bidi="ar-DZ"/>
        </w:rPr>
      </w:pPr>
      <w:r w:rsidRPr="003E7641">
        <w:rPr>
          <w:rFonts w:ascii="Traditional Arabic" w:hAnsi="Traditional Arabic" w:cs="Traditional Arabic"/>
          <w:sz w:val="32"/>
          <w:szCs w:val="32"/>
          <w:rtl/>
          <w:lang w:bidi="ar-DZ"/>
        </w:rPr>
        <w:t xml:space="preserve">د. </w:t>
      </w:r>
      <w:r w:rsidRPr="003E7641">
        <w:rPr>
          <w:rFonts w:ascii="Traditional Arabic" w:hAnsi="Traditional Arabic" w:cs="Traditional Arabic"/>
          <w:b/>
          <w:bCs/>
          <w:sz w:val="32"/>
          <w:szCs w:val="32"/>
          <w:rtl/>
          <w:lang w:bidi="ar-DZ"/>
        </w:rPr>
        <w:t xml:space="preserve">المتطلبات </w:t>
      </w:r>
      <w:r w:rsidR="008676F2" w:rsidRPr="003E7641">
        <w:rPr>
          <w:rFonts w:ascii="Traditional Arabic" w:hAnsi="Traditional Arabic" w:cs="Traditional Arabic" w:hint="cs"/>
          <w:b/>
          <w:bCs/>
          <w:sz w:val="32"/>
          <w:szCs w:val="32"/>
          <w:rtl/>
          <w:lang w:bidi="ar-DZ"/>
        </w:rPr>
        <w:t>الاقتصادية</w:t>
      </w:r>
      <w:r w:rsidRPr="003E7641">
        <w:rPr>
          <w:rFonts w:ascii="Traditional Arabic" w:hAnsi="Traditional Arabic" w:cs="Traditional Arabic"/>
          <w:b/>
          <w:bCs/>
          <w:sz w:val="32"/>
          <w:szCs w:val="32"/>
          <w:rtl/>
          <w:lang w:bidi="ar-DZ"/>
        </w:rPr>
        <w:t xml:space="preserve"> و </w:t>
      </w:r>
      <w:r w:rsidR="008676F2" w:rsidRPr="003E7641">
        <w:rPr>
          <w:rFonts w:ascii="Traditional Arabic" w:hAnsi="Traditional Arabic" w:cs="Traditional Arabic" w:hint="cs"/>
          <w:b/>
          <w:bCs/>
          <w:sz w:val="32"/>
          <w:szCs w:val="32"/>
          <w:rtl/>
          <w:lang w:bidi="ar-DZ"/>
        </w:rPr>
        <w:t>الاجتماعية</w:t>
      </w:r>
      <w:r w:rsidRPr="003E7641">
        <w:rPr>
          <w:rFonts w:ascii="Traditional Arabic" w:hAnsi="Traditional Arabic" w:cs="Traditional Arabic"/>
          <w:sz w:val="32"/>
          <w:szCs w:val="32"/>
          <w:rtl/>
          <w:lang w:bidi="ar-DZ"/>
        </w:rPr>
        <w:t xml:space="preserve"> : يتطلب التطبيق الفعال للإدارة الإلكترونية خلق توعية اجتماعية تدعم هذا التحول و تتضمن شرحا كافيا لفوائد تطبيق التقنيات في الأعمال الإدارية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ينصح </w:t>
      </w:r>
      <w:r w:rsidR="008676F2" w:rsidRPr="003E7641">
        <w:rPr>
          <w:rFonts w:ascii="Traditional Arabic" w:hAnsi="Traditional Arabic" w:cs="Traditional Arabic" w:hint="cs"/>
          <w:sz w:val="32"/>
          <w:szCs w:val="32"/>
          <w:rtl/>
          <w:lang w:bidi="ar-DZ"/>
        </w:rPr>
        <w:t>الاستعانة</w:t>
      </w:r>
      <w:r w:rsidRPr="003E7641">
        <w:rPr>
          <w:rFonts w:ascii="Traditional Arabic" w:hAnsi="Traditional Arabic" w:cs="Traditional Arabic"/>
          <w:sz w:val="32"/>
          <w:szCs w:val="32"/>
          <w:rtl/>
          <w:lang w:bidi="ar-DZ"/>
        </w:rPr>
        <w:t xml:space="preserve"> بوسائل الإعلام و جمعيات المجتمع المدني لتنظيم لقاءات و ندوات </w:t>
      </w:r>
      <w:proofErr w:type="spellStart"/>
      <w:r w:rsidRPr="003E7641">
        <w:rPr>
          <w:rFonts w:ascii="Traditional Arabic" w:hAnsi="Traditional Arabic" w:cs="Traditional Arabic"/>
          <w:sz w:val="32"/>
          <w:szCs w:val="32"/>
          <w:rtl/>
          <w:lang w:bidi="ar-DZ"/>
        </w:rPr>
        <w:t>توعوية</w:t>
      </w:r>
      <w:proofErr w:type="spellEnd"/>
      <w:r w:rsidRPr="003E7641">
        <w:rPr>
          <w:rFonts w:ascii="Traditional Arabic" w:hAnsi="Traditional Arabic" w:cs="Traditional Arabic"/>
          <w:sz w:val="32"/>
          <w:szCs w:val="32"/>
          <w:rtl/>
          <w:lang w:bidi="ar-DZ"/>
        </w:rPr>
        <w:t xml:space="preserve"> و توفير جلسات تدريبية لتعليم استخدام التقنيات  في مختلف المستويات التعليمية (ثقافة تكنولوجية</w:t>
      </w:r>
      <w:proofErr w:type="spellStart"/>
      <w:r w:rsidRPr="003E7641">
        <w:rPr>
          <w:rFonts w:ascii="Traditional Arabic" w:hAnsi="Traditional Arabic" w:cs="Traditional Arabic"/>
          <w:sz w:val="32"/>
          <w:szCs w:val="32"/>
          <w:rtl/>
          <w:lang w:bidi="ar-DZ"/>
        </w:rPr>
        <w:t>)</w:t>
      </w:r>
      <w:proofErr w:type="spellEnd"/>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(وهيبة، 2021، صفحة 74)</w:t>
      </w:r>
    </w:p>
    <w:p w:rsidR="00286E40" w:rsidRPr="003E7641" w:rsidRDefault="00286E40" w:rsidP="003E1760">
      <w:pPr>
        <w:pStyle w:val="Paragraphedeliste"/>
        <w:ind w:left="0"/>
        <w:jc w:val="both"/>
        <w:rPr>
          <w:rFonts w:ascii="Traditional Arabic" w:hAnsi="Traditional Arabic" w:cs="Traditional Arabic"/>
          <w:sz w:val="32"/>
          <w:szCs w:val="32"/>
          <w:rtl/>
          <w:lang w:bidi="ar-DZ"/>
        </w:rPr>
      </w:pPr>
      <w:r w:rsidRPr="003E7641">
        <w:rPr>
          <w:rFonts w:ascii="Traditional Arabic" w:hAnsi="Traditional Arabic" w:cs="Traditional Arabic"/>
          <w:b/>
          <w:bCs/>
          <w:sz w:val="32"/>
          <w:szCs w:val="32"/>
          <w:rtl/>
          <w:lang w:bidi="ar-DZ"/>
        </w:rPr>
        <w:t>ذ . متطلبات تقنية</w:t>
      </w:r>
      <w:r w:rsidRPr="003E7641">
        <w:rPr>
          <w:rFonts w:ascii="Traditional Arabic" w:hAnsi="Traditional Arabic" w:cs="Traditional Arabic"/>
          <w:sz w:val="32"/>
          <w:szCs w:val="32"/>
          <w:rtl/>
          <w:lang w:bidi="ar-DZ"/>
        </w:rPr>
        <w:t xml:space="preserve"> : يعد توفير المتطلبات التقنية جزءا حاسما في تنفيذ الإدارة الإلكترونية </w:t>
      </w:r>
      <w:proofErr w:type="spellStart"/>
      <w:r w:rsidRPr="003E7641">
        <w:rPr>
          <w:rFonts w:ascii="Traditional Arabic" w:hAnsi="Traditional Arabic" w:cs="Traditional Arabic"/>
          <w:sz w:val="32"/>
          <w:szCs w:val="32"/>
          <w:rtl/>
          <w:lang w:bidi="ar-DZ"/>
        </w:rPr>
        <w:t>،</w:t>
      </w:r>
      <w:proofErr w:type="spellEnd"/>
      <w:r w:rsidRPr="003E7641">
        <w:rPr>
          <w:rFonts w:ascii="Traditional Arabic" w:hAnsi="Traditional Arabic" w:cs="Traditional Arabic"/>
          <w:sz w:val="32"/>
          <w:szCs w:val="32"/>
          <w:rtl/>
          <w:lang w:bidi="ar-DZ"/>
        </w:rPr>
        <w:t xml:space="preserve"> اذ يتطلب استخدام الأجهزة و التقنيات اللازمة لتمثيل المعلومات و نقلها بشكل الكتروني مع ضمان سرية و دقة المعلومات . يمكن خلال هذه المتطلبات ان نذكر العناصر التالية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(وهيبة، 2021، صفحة 75)</w:t>
      </w:r>
    </w:p>
    <w:p w:rsidR="00286E40" w:rsidRPr="003E7641" w:rsidRDefault="00286E40" w:rsidP="003E1760">
      <w:pPr>
        <w:pStyle w:val="Paragraphedeliste"/>
        <w:numPr>
          <w:ilvl w:val="0"/>
          <w:numId w:val="14"/>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توافر الوسائل الإلكترونية</w:t>
      </w:r>
      <w:r w:rsidRPr="003E7641">
        <w:rPr>
          <w:rFonts w:ascii="Traditional Arabic" w:hAnsi="Traditional Arabic" w:cs="Traditional Arabic"/>
          <w:sz w:val="32"/>
          <w:szCs w:val="32"/>
          <w:rtl/>
          <w:lang w:bidi="ar-DZ"/>
        </w:rPr>
        <w:t xml:space="preserve"> : يجب توفر الوسائل الإلكترونية اللازمة للاستفادة من الخدمات التي توفرها الإدارة الإلكترونية و التي تستطيع بواسطتها التواصل معها و منها اجهزة الكمبيوتر و الهواتف الذكية و غيرها من الأجهزة التي تمكن </w:t>
      </w:r>
      <w:r w:rsidR="008676F2" w:rsidRPr="003E7641">
        <w:rPr>
          <w:rFonts w:ascii="Traditional Arabic" w:hAnsi="Traditional Arabic" w:cs="Traditional Arabic" w:hint="cs"/>
          <w:sz w:val="32"/>
          <w:szCs w:val="32"/>
          <w:rtl/>
          <w:lang w:bidi="ar-DZ"/>
        </w:rPr>
        <w:t>الاتصال</w:t>
      </w:r>
      <w:r w:rsidRPr="003E7641">
        <w:rPr>
          <w:rFonts w:ascii="Traditional Arabic" w:hAnsi="Traditional Arabic" w:cs="Traditional Arabic"/>
          <w:sz w:val="32"/>
          <w:szCs w:val="32"/>
          <w:rtl/>
          <w:lang w:bidi="ar-DZ"/>
        </w:rPr>
        <w:t xml:space="preserve"> </w:t>
      </w:r>
      <w:r w:rsidR="008676F2" w:rsidRPr="003E7641">
        <w:rPr>
          <w:rFonts w:ascii="Traditional Arabic" w:hAnsi="Traditional Arabic" w:cs="Traditional Arabic" w:hint="cs"/>
          <w:sz w:val="32"/>
          <w:szCs w:val="32"/>
          <w:rtl/>
          <w:lang w:bidi="ar-DZ"/>
        </w:rPr>
        <w:t>بالانترنيت</w:t>
      </w:r>
      <w:r w:rsidRPr="003E7641">
        <w:rPr>
          <w:rFonts w:ascii="Traditional Arabic" w:hAnsi="Traditional Arabic" w:cs="Traditional Arabic"/>
          <w:sz w:val="32"/>
          <w:szCs w:val="32"/>
          <w:rtl/>
          <w:lang w:bidi="ar-DZ"/>
        </w:rPr>
        <w:t xml:space="preserve"> او الشبكة الداخلية للمنشأة </w:t>
      </w:r>
    </w:p>
    <w:p w:rsidR="00286E40" w:rsidRPr="003E7641" w:rsidRDefault="00286E40" w:rsidP="003E1760">
      <w:pPr>
        <w:pStyle w:val="Paragraphedeliste"/>
        <w:numPr>
          <w:ilvl w:val="0"/>
          <w:numId w:val="14"/>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 xml:space="preserve">توافر الوصول لشبكة </w:t>
      </w:r>
      <w:proofErr w:type="gramStart"/>
      <w:r w:rsidR="008676F2" w:rsidRPr="003E7641">
        <w:rPr>
          <w:rFonts w:ascii="Traditional Arabic" w:hAnsi="Traditional Arabic" w:cs="Traditional Arabic" w:hint="cs"/>
          <w:b/>
          <w:bCs/>
          <w:sz w:val="32"/>
          <w:szCs w:val="32"/>
          <w:rtl/>
          <w:lang w:bidi="ar-DZ"/>
        </w:rPr>
        <w:t>الانترنيت</w:t>
      </w:r>
      <w:r w:rsidRPr="003E7641">
        <w:rPr>
          <w:rFonts w:ascii="Traditional Arabic" w:hAnsi="Traditional Arabic" w:cs="Traditional Arabic"/>
          <w:sz w:val="32"/>
          <w:szCs w:val="32"/>
          <w:rtl/>
          <w:lang w:bidi="ar-DZ"/>
        </w:rPr>
        <w:t xml:space="preserve"> :</w:t>
      </w:r>
      <w:proofErr w:type="gramEnd"/>
      <w:r w:rsidRPr="003E7641">
        <w:rPr>
          <w:rFonts w:ascii="Traditional Arabic" w:hAnsi="Traditional Arabic" w:cs="Traditional Arabic"/>
          <w:sz w:val="32"/>
          <w:szCs w:val="32"/>
          <w:rtl/>
          <w:lang w:bidi="ar-DZ"/>
        </w:rPr>
        <w:t xml:space="preserve"> لفتح المجال لأكبر عدد من الموظفين و المواطنين للتفاعل مع الإدارة الإلكترونية في اقل جهد و اقصر وقت </w:t>
      </w:r>
    </w:p>
    <w:p w:rsidR="00286E40" w:rsidRDefault="00286E40" w:rsidP="003E1760">
      <w:pPr>
        <w:pStyle w:val="Paragraphedeliste"/>
        <w:numPr>
          <w:ilvl w:val="0"/>
          <w:numId w:val="14"/>
        </w:numPr>
        <w:ind w:left="0" w:firstLine="0"/>
        <w:jc w:val="both"/>
        <w:rPr>
          <w:rFonts w:ascii="Traditional Arabic" w:hAnsi="Traditional Arabic" w:cs="Traditional Arabic"/>
          <w:sz w:val="32"/>
          <w:szCs w:val="32"/>
          <w:lang w:bidi="ar-DZ"/>
        </w:rPr>
      </w:pPr>
      <w:r w:rsidRPr="003E7641">
        <w:rPr>
          <w:rFonts w:ascii="Traditional Arabic" w:hAnsi="Traditional Arabic" w:cs="Traditional Arabic"/>
          <w:b/>
          <w:bCs/>
          <w:sz w:val="32"/>
          <w:szCs w:val="32"/>
          <w:rtl/>
          <w:lang w:bidi="ar-DZ"/>
        </w:rPr>
        <w:t xml:space="preserve">التدريب و بناء </w:t>
      </w:r>
      <w:proofErr w:type="gramStart"/>
      <w:r w:rsidRPr="003E7641">
        <w:rPr>
          <w:rFonts w:ascii="Traditional Arabic" w:hAnsi="Traditional Arabic" w:cs="Traditional Arabic"/>
          <w:b/>
          <w:bCs/>
          <w:sz w:val="32"/>
          <w:szCs w:val="32"/>
          <w:rtl/>
          <w:lang w:bidi="ar-DZ"/>
        </w:rPr>
        <w:t>القدرات</w:t>
      </w:r>
      <w:r w:rsidRPr="003E7641">
        <w:rPr>
          <w:rFonts w:ascii="Traditional Arabic" w:hAnsi="Traditional Arabic" w:cs="Traditional Arabic"/>
          <w:sz w:val="32"/>
          <w:szCs w:val="32"/>
          <w:rtl/>
          <w:lang w:bidi="ar-DZ"/>
        </w:rPr>
        <w:t xml:space="preserve"> :</w:t>
      </w:r>
      <w:proofErr w:type="gramEnd"/>
      <w:r w:rsidRPr="003E7641">
        <w:rPr>
          <w:rFonts w:ascii="Traditional Arabic" w:hAnsi="Traditional Arabic" w:cs="Traditional Arabic"/>
          <w:sz w:val="32"/>
          <w:szCs w:val="32"/>
          <w:rtl/>
          <w:lang w:bidi="ar-DZ"/>
        </w:rPr>
        <w:t xml:space="preserve"> يجب توفير التدريب اللازم للموظفين الحكوميين </w:t>
      </w:r>
      <w:r w:rsidR="008676F2" w:rsidRPr="003E7641">
        <w:rPr>
          <w:rFonts w:ascii="Traditional Arabic" w:hAnsi="Traditional Arabic" w:cs="Traditional Arabic" w:hint="cs"/>
          <w:sz w:val="32"/>
          <w:szCs w:val="32"/>
          <w:rtl/>
          <w:lang w:bidi="ar-DZ"/>
        </w:rPr>
        <w:t>لاستخدام</w:t>
      </w:r>
      <w:r w:rsidRPr="003E7641">
        <w:rPr>
          <w:rFonts w:ascii="Traditional Arabic" w:hAnsi="Traditional Arabic" w:cs="Traditional Arabic"/>
          <w:sz w:val="32"/>
          <w:szCs w:val="32"/>
          <w:rtl/>
          <w:lang w:bidi="ar-DZ"/>
        </w:rPr>
        <w:t xml:space="preserve"> التكنولوجيا الرقمية بفعالية و تقديم الخدمات الإلكترونية بشكل صحيح و كذلك نوعية المواطنين بكيفية </w:t>
      </w:r>
      <w:r w:rsidR="008676F2">
        <w:rPr>
          <w:rFonts w:ascii="Traditional Arabic" w:hAnsi="Traditional Arabic" w:cs="Traditional Arabic" w:hint="cs"/>
          <w:sz w:val="32"/>
          <w:szCs w:val="32"/>
          <w:rtl/>
          <w:lang w:bidi="ar-DZ"/>
        </w:rPr>
        <w:t>الاستفادة</w:t>
      </w:r>
      <w:r>
        <w:rPr>
          <w:rFonts w:ascii="Traditional Arabic" w:hAnsi="Traditional Arabic" w:cs="Traditional Arabic"/>
          <w:sz w:val="32"/>
          <w:szCs w:val="32"/>
          <w:rtl/>
          <w:lang w:bidi="ar-DZ"/>
        </w:rPr>
        <w:t xml:space="preserve"> من الخدمة الإلكترونية</w:t>
      </w:r>
      <w:r>
        <w:rPr>
          <w:rFonts w:ascii="Traditional Arabic" w:hAnsi="Traditional Arabic" w:cs="Traditional Arabic" w:hint="cs"/>
          <w:sz w:val="32"/>
          <w:szCs w:val="32"/>
          <w:rtl/>
          <w:lang w:bidi="ar-DZ"/>
        </w:rPr>
        <w:t xml:space="preserve"> .</w:t>
      </w:r>
    </w:p>
    <w:p w:rsidR="00286E40" w:rsidRDefault="00286E40" w:rsidP="003E1760">
      <w:pPr>
        <w:pStyle w:val="Paragraphedeliste"/>
        <w:ind w:left="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3</w:t>
      </w:r>
      <w:r w:rsidRPr="001B2AB7">
        <w:rPr>
          <w:rFonts w:ascii="Traditional Arabic" w:hAnsi="Traditional Arabic" w:cs="Traditional Arabic" w:hint="cs"/>
          <w:b/>
          <w:bCs/>
          <w:sz w:val="32"/>
          <w:szCs w:val="32"/>
          <w:rtl/>
          <w:lang w:bidi="ar-DZ"/>
        </w:rPr>
        <w:t xml:space="preserve">-2. </w:t>
      </w:r>
      <w:r>
        <w:rPr>
          <w:rFonts w:ascii="Traditional Arabic" w:hAnsi="Traditional Arabic" w:cs="Traditional Arabic" w:hint="cs"/>
          <w:b/>
          <w:bCs/>
          <w:sz w:val="32"/>
          <w:szCs w:val="32"/>
          <w:rtl/>
          <w:lang w:bidi="ar-DZ"/>
        </w:rPr>
        <w:t>معوقا</w:t>
      </w:r>
      <w:r w:rsidRPr="001B2AB7">
        <w:rPr>
          <w:rFonts w:ascii="Traditional Arabic" w:hAnsi="Traditional Arabic" w:cs="Traditional Arabic" w:hint="cs"/>
          <w:b/>
          <w:bCs/>
          <w:sz w:val="32"/>
          <w:szCs w:val="32"/>
          <w:rtl/>
          <w:lang w:bidi="ar-DZ"/>
        </w:rPr>
        <w:t>ت تطبيق الإدارة الإلكترونية في المؤسسات الجزائرية:</w:t>
      </w:r>
    </w:p>
    <w:p w:rsidR="00286E40" w:rsidRDefault="00286E40" w:rsidP="003E1760">
      <w:pPr>
        <w:pStyle w:val="Paragraphedeliste"/>
        <w:ind w:left="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يواجه تطبيق الإدارة الإلكترونية في الجزائر مجموعة من المعوقات نذكر </w:t>
      </w:r>
      <w:proofErr w:type="gramStart"/>
      <w:r>
        <w:rPr>
          <w:rFonts w:ascii="Traditional Arabic" w:hAnsi="Traditional Arabic" w:cs="Traditional Arabic" w:hint="cs"/>
          <w:sz w:val="32"/>
          <w:szCs w:val="32"/>
          <w:rtl/>
          <w:lang w:bidi="ar-DZ"/>
        </w:rPr>
        <w:t>منها :</w:t>
      </w:r>
      <w:proofErr w:type="gramEnd"/>
    </w:p>
    <w:p w:rsidR="00286E40" w:rsidRDefault="00286E40" w:rsidP="003E1760">
      <w:pPr>
        <w:pStyle w:val="Paragraphedeliste"/>
        <w:numPr>
          <w:ilvl w:val="0"/>
          <w:numId w:val="23"/>
        </w:numPr>
        <w:jc w:val="both"/>
        <w:rPr>
          <w:rFonts w:ascii="Traditional Arabic" w:hAnsi="Traditional Arabic" w:cs="Traditional Arabic"/>
          <w:sz w:val="32"/>
          <w:szCs w:val="32"/>
          <w:rtl/>
          <w:lang w:bidi="ar-DZ"/>
        </w:rPr>
      </w:pPr>
      <w:r w:rsidRPr="00F01302">
        <w:rPr>
          <w:rFonts w:ascii="Traditional Arabic" w:hAnsi="Traditional Arabic" w:cs="Traditional Arabic" w:hint="cs"/>
          <w:b/>
          <w:bCs/>
          <w:sz w:val="32"/>
          <w:szCs w:val="32"/>
          <w:rtl/>
          <w:lang w:bidi="ar-DZ"/>
        </w:rPr>
        <w:t xml:space="preserve">المعوقات الإدارية و </w:t>
      </w:r>
      <w:proofErr w:type="gramStart"/>
      <w:r w:rsidRPr="00F01302">
        <w:rPr>
          <w:rFonts w:ascii="Traditional Arabic" w:hAnsi="Traditional Arabic" w:cs="Traditional Arabic" w:hint="cs"/>
          <w:b/>
          <w:bCs/>
          <w:sz w:val="32"/>
          <w:szCs w:val="32"/>
          <w:rtl/>
          <w:lang w:bidi="ar-DZ"/>
        </w:rPr>
        <w:t>التنظيمية</w:t>
      </w:r>
      <w:r>
        <w:rPr>
          <w:rFonts w:ascii="Traditional Arabic" w:hAnsi="Traditional Arabic" w:cs="Traditional Arabic" w:hint="cs"/>
          <w:sz w:val="32"/>
          <w:szCs w:val="32"/>
          <w:rtl/>
          <w:lang w:bidi="ar-DZ"/>
        </w:rPr>
        <w:t xml:space="preserve"> :</w:t>
      </w:r>
      <w:proofErr w:type="gramEnd"/>
      <w:r>
        <w:rPr>
          <w:rFonts w:ascii="Traditional Arabic" w:hAnsi="Traditional Arabic" w:cs="Traditional Arabic" w:hint="cs"/>
          <w:sz w:val="32"/>
          <w:szCs w:val="32"/>
          <w:rtl/>
          <w:lang w:bidi="ar-DZ"/>
        </w:rPr>
        <w:t xml:space="preserve"> مازالت العديد من المؤسسات تتبع بعض الأساليب التقليدية كالأسلوب البيروقراطي و </w:t>
      </w:r>
      <w:r w:rsidR="008676F2">
        <w:rPr>
          <w:rFonts w:ascii="Traditional Arabic" w:hAnsi="Traditional Arabic" w:cs="Traditional Arabic" w:hint="cs"/>
          <w:sz w:val="32"/>
          <w:szCs w:val="32"/>
          <w:rtl/>
          <w:lang w:bidi="ar-DZ"/>
        </w:rPr>
        <w:t>الاعتماد</w:t>
      </w:r>
      <w:r>
        <w:rPr>
          <w:rFonts w:ascii="Traditional Arabic" w:hAnsi="Traditional Arabic" w:cs="Traditional Arabic" w:hint="cs"/>
          <w:sz w:val="32"/>
          <w:szCs w:val="32"/>
          <w:rtl/>
          <w:lang w:bidi="ar-DZ"/>
        </w:rPr>
        <w:t xml:space="preserve"> على الهياكل الهرمية التقليدية </w:t>
      </w:r>
      <w:proofErr w:type="spellStart"/>
      <w:r>
        <w:rPr>
          <w:rFonts w:ascii="Traditional Arabic" w:hAnsi="Traditional Arabic" w:cs="Traditional Arabic" w:hint="cs"/>
          <w:sz w:val="32"/>
          <w:szCs w:val="32"/>
          <w:rtl/>
          <w:lang w:bidi="ar-DZ"/>
        </w:rPr>
        <w:t>،</w:t>
      </w:r>
      <w:proofErr w:type="spellEnd"/>
      <w:r>
        <w:rPr>
          <w:rFonts w:ascii="Traditional Arabic" w:hAnsi="Traditional Arabic" w:cs="Traditional Arabic" w:hint="cs"/>
          <w:sz w:val="32"/>
          <w:szCs w:val="32"/>
          <w:rtl/>
          <w:lang w:bidi="ar-DZ"/>
        </w:rPr>
        <w:t xml:space="preserve"> وهذه الأساليب لا تتناسب مع طبيعة عمل الإدارة الإلكترونية .</w:t>
      </w:r>
      <w:r>
        <w:rPr>
          <w:rFonts w:ascii="Traditional Arabic" w:hAnsi="Traditional Arabic" w:cs="Traditional Arabic"/>
          <w:noProof/>
          <w:sz w:val="32"/>
          <w:szCs w:val="32"/>
          <w:rtl/>
          <w:lang w:bidi="ar-DZ"/>
        </w:rPr>
        <w:t xml:space="preserve"> </w:t>
      </w:r>
      <w:r w:rsidRPr="00150B84">
        <w:rPr>
          <w:rFonts w:ascii="Traditional Arabic" w:hAnsi="Traditional Arabic" w:cs="Traditional Arabic" w:hint="cs"/>
          <w:noProof/>
          <w:sz w:val="32"/>
          <w:szCs w:val="32"/>
          <w:rtl/>
          <w:lang w:bidi="ar-DZ"/>
        </w:rPr>
        <w:t>(حورية، 2021)</w:t>
      </w:r>
    </w:p>
    <w:p w:rsidR="00286E40" w:rsidRPr="00C33DAC" w:rsidRDefault="00286E40" w:rsidP="003E1760">
      <w:pPr>
        <w:pStyle w:val="Paragraphedeliste"/>
        <w:numPr>
          <w:ilvl w:val="0"/>
          <w:numId w:val="23"/>
        </w:numPr>
        <w:ind w:left="0" w:firstLine="0"/>
        <w:rPr>
          <w:rFonts w:ascii="Traditional Arabic" w:hAnsi="Traditional Arabic" w:cs="Traditional Arabic"/>
          <w:sz w:val="32"/>
          <w:szCs w:val="32"/>
        </w:rPr>
      </w:pPr>
      <w:r w:rsidRPr="00C33DAC">
        <w:rPr>
          <w:rFonts w:ascii="Traditional Arabic" w:hAnsi="Traditional Arabic" w:cs="Traditional Arabic" w:hint="cs"/>
          <w:b/>
          <w:bCs/>
          <w:sz w:val="32"/>
          <w:szCs w:val="32"/>
          <w:rtl/>
          <w:lang w:bidi="ar-DZ"/>
        </w:rPr>
        <w:t>المعوقات الفنية و التقنية</w:t>
      </w:r>
      <w:r w:rsidRPr="00C33DAC">
        <w:rPr>
          <w:rFonts w:ascii="Traditional Arabic" w:hAnsi="Traditional Arabic" w:cs="Traditional Arabic" w:hint="cs"/>
          <w:sz w:val="32"/>
          <w:szCs w:val="32"/>
          <w:rtl/>
          <w:lang w:bidi="ar-DZ"/>
        </w:rPr>
        <w:t xml:space="preserve"> </w:t>
      </w:r>
      <w:r w:rsidRPr="00C33DAC">
        <w:rPr>
          <w:rFonts w:ascii="Traditional Arabic" w:hAnsi="Traditional Arabic" w:cs="Traditional Arabic"/>
          <w:sz w:val="32"/>
          <w:szCs w:val="32"/>
          <w:rtl/>
        </w:rPr>
        <w:t>: تظهر تكنولوجيا المعلومات تقدمًا فنيًا وتقنيًا ملموسًا في العديد من البلدان المتقدمة بالمقابل</w:t>
      </w:r>
      <w:r w:rsidRPr="00C33DAC">
        <w:rPr>
          <w:rFonts w:ascii="Traditional Arabic" w:hAnsi="Traditional Arabic" w:cs="Traditional Arabic" w:hint="cs"/>
          <w:sz w:val="32"/>
          <w:szCs w:val="32"/>
          <w:rtl/>
        </w:rPr>
        <w:t xml:space="preserve"> </w:t>
      </w:r>
      <w:r w:rsidRPr="00C33DAC">
        <w:rPr>
          <w:rFonts w:ascii="Traditional Arabic" w:hAnsi="Traditional Arabic" w:cs="Traditional Arabic"/>
          <w:sz w:val="32"/>
          <w:szCs w:val="32"/>
          <w:rtl/>
        </w:rPr>
        <w:t>تعاني الدول النامية من صعوبة في استغلال إمكانيات التكنولوجيا بسبب وجود عوائق تقنية تعيق التقدم في مجال تكنولوجيا المعلومات تشمل هذه المعوقات</w:t>
      </w:r>
      <w:r w:rsidRPr="00C33DAC">
        <w:rPr>
          <w:rFonts w:ascii="Traditional Arabic" w:hAnsi="Traditional Arabic" w:cs="Traditional Arabic"/>
          <w:sz w:val="32"/>
          <w:szCs w:val="32"/>
        </w:rPr>
        <w:t>:</w:t>
      </w:r>
    </w:p>
    <w:p w:rsidR="00286E40" w:rsidRPr="00731162" w:rsidRDefault="00286E40" w:rsidP="003E1760">
      <w:pPr>
        <w:pStyle w:val="Paragraphedeliste"/>
        <w:numPr>
          <w:ilvl w:val="0"/>
          <w:numId w:val="21"/>
        </w:numPr>
        <w:ind w:left="0" w:firstLine="0"/>
        <w:rPr>
          <w:rFonts w:ascii="Traditional Arabic" w:hAnsi="Traditional Arabic" w:cs="Traditional Arabic"/>
          <w:sz w:val="32"/>
          <w:szCs w:val="32"/>
        </w:rPr>
      </w:pPr>
      <w:r w:rsidRPr="00731162">
        <w:rPr>
          <w:rFonts w:ascii="Traditional Arabic" w:hAnsi="Traditional Arabic" w:cs="Traditional Arabic"/>
          <w:sz w:val="32"/>
          <w:szCs w:val="32"/>
          <w:rtl/>
        </w:rPr>
        <w:t>نقص البنية التحتية المتكاملة على مستوى الدولة</w:t>
      </w:r>
      <w:r w:rsidR="008676F2">
        <w:rPr>
          <w:rFonts w:ascii="Traditional Arabic" w:hAnsi="Traditional Arabic" w:cs="Traditional Arabic" w:hint="cs"/>
          <w:sz w:val="32"/>
          <w:szCs w:val="32"/>
          <w:rtl/>
        </w:rPr>
        <w:t xml:space="preserve"> </w:t>
      </w:r>
      <w:proofErr w:type="spellStart"/>
      <w:r w:rsidRPr="00731162">
        <w:rPr>
          <w:rFonts w:ascii="Traditional Arabic" w:hAnsi="Traditional Arabic" w:cs="Traditional Arabic"/>
          <w:sz w:val="32"/>
          <w:szCs w:val="32"/>
          <w:rtl/>
        </w:rPr>
        <w:t>،</w:t>
      </w:r>
      <w:proofErr w:type="spellEnd"/>
      <w:r w:rsidRPr="00731162">
        <w:rPr>
          <w:rFonts w:ascii="Traditional Arabic" w:hAnsi="Traditional Arabic" w:cs="Traditional Arabic"/>
          <w:sz w:val="32"/>
          <w:szCs w:val="32"/>
          <w:rtl/>
        </w:rPr>
        <w:t xml:space="preserve"> مما يعيق تطبيق الإدارة الإلكترونية في مؤسساتها</w:t>
      </w:r>
      <w:r w:rsidRPr="00731162">
        <w:rPr>
          <w:rFonts w:ascii="Traditional Arabic" w:hAnsi="Traditional Arabic" w:cs="Traditional Arabic"/>
          <w:sz w:val="32"/>
          <w:szCs w:val="32"/>
        </w:rPr>
        <w:t>.</w:t>
      </w:r>
    </w:p>
    <w:p w:rsidR="00286E40" w:rsidRPr="00731162" w:rsidRDefault="00286E40" w:rsidP="003E1760">
      <w:pPr>
        <w:pStyle w:val="Paragraphedeliste"/>
        <w:numPr>
          <w:ilvl w:val="0"/>
          <w:numId w:val="21"/>
        </w:numPr>
        <w:ind w:left="0" w:firstLine="0"/>
        <w:rPr>
          <w:rFonts w:ascii="Traditional Arabic" w:hAnsi="Traditional Arabic" w:cs="Traditional Arabic"/>
          <w:sz w:val="32"/>
          <w:szCs w:val="32"/>
        </w:rPr>
      </w:pPr>
      <w:r w:rsidRPr="00731162">
        <w:rPr>
          <w:rFonts w:ascii="Traditional Arabic" w:hAnsi="Traditional Arabic" w:cs="Traditional Arabic"/>
          <w:sz w:val="32"/>
          <w:szCs w:val="32"/>
          <w:rtl/>
        </w:rPr>
        <w:t>ضعف القدرة التصنيعية وقلة الخبرات الفنية في قطاع تكنولوجيا المعلومات في الدول النامية</w:t>
      </w:r>
      <w:r w:rsidRPr="00731162">
        <w:rPr>
          <w:rFonts w:ascii="Traditional Arabic" w:hAnsi="Traditional Arabic" w:cs="Traditional Arabic"/>
          <w:sz w:val="32"/>
          <w:szCs w:val="32"/>
        </w:rPr>
        <w:t>.</w:t>
      </w:r>
    </w:p>
    <w:p w:rsidR="00286E40" w:rsidRDefault="00286E40" w:rsidP="003E1760">
      <w:pPr>
        <w:pStyle w:val="Paragraphedeliste"/>
        <w:numPr>
          <w:ilvl w:val="0"/>
          <w:numId w:val="21"/>
        </w:numPr>
        <w:ind w:left="0" w:firstLine="0"/>
        <w:rPr>
          <w:rFonts w:ascii="Traditional Arabic" w:hAnsi="Traditional Arabic" w:cs="Traditional Arabic"/>
          <w:sz w:val="32"/>
          <w:szCs w:val="32"/>
        </w:rPr>
      </w:pPr>
      <w:r w:rsidRPr="00731162">
        <w:rPr>
          <w:rFonts w:ascii="Traditional Arabic" w:hAnsi="Traditional Arabic" w:cs="Traditional Arabic"/>
          <w:sz w:val="32"/>
          <w:szCs w:val="32"/>
          <w:rtl/>
        </w:rPr>
        <w:t>صعوبات في إصلاح وصيانة وتحديث أجهزة الحاسوب والتقنيات المستخدمة بسبب التحديات التقنية</w:t>
      </w:r>
    </w:p>
    <w:p w:rsidR="00286E40" w:rsidRPr="00731162" w:rsidRDefault="00286E40" w:rsidP="003E1760">
      <w:pPr>
        <w:pStyle w:val="Paragraphedeliste"/>
        <w:numPr>
          <w:ilvl w:val="0"/>
          <w:numId w:val="21"/>
        </w:numPr>
        <w:ind w:left="0" w:firstLine="0"/>
        <w:rPr>
          <w:rFonts w:ascii="Traditional Arabic" w:hAnsi="Traditional Arabic" w:cs="Traditional Arabic"/>
          <w:sz w:val="32"/>
          <w:szCs w:val="32"/>
          <w:rtl/>
        </w:rPr>
      </w:pPr>
      <w:proofErr w:type="gramStart"/>
      <w:r w:rsidRPr="00731162">
        <w:rPr>
          <w:rFonts w:ascii="Traditional Arabic" w:hAnsi="Traditional Arabic" w:cs="Traditional Arabic"/>
          <w:sz w:val="32"/>
          <w:szCs w:val="32"/>
          <w:rtl/>
        </w:rPr>
        <w:t>صعوبة</w:t>
      </w:r>
      <w:proofErr w:type="gramEnd"/>
      <w:r w:rsidRPr="00731162">
        <w:rPr>
          <w:rFonts w:ascii="Traditional Arabic" w:hAnsi="Traditional Arabic" w:cs="Traditional Arabic"/>
          <w:sz w:val="32"/>
          <w:szCs w:val="32"/>
          <w:rtl/>
        </w:rPr>
        <w:t xml:space="preserve"> في التعامل مع مشكلات </w:t>
      </w:r>
      <w:proofErr w:type="spellStart"/>
      <w:r w:rsidRPr="00731162">
        <w:rPr>
          <w:rFonts w:ascii="Traditional Arabic" w:hAnsi="Traditional Arabic" w:cs="Traditional Arabic"/>
          <w:sz w:val="32"/>
          <w:szCs w:val="32"/>
          <w:rtl/>
        </w:rPr>
        <w:t>اللغة،</w:t>
      </w:r>
      <w:proofErr w:type="spellEnd"/>
      <w:r w:rsidRPr="00731162">
        <w:rPr>
          <w:rFonts w:ascii="Traditional Arabic" w:hAnsi="Traditional Arabic" w:cs="Traditional Arabic"/>
          <w:sz w:val="32"/>
          <w:szCs w:val="32"/>
          <w:rtl/>
        </w:rPr>
        <w:t xml:space="preserve"> خاصة أن معظم الموارد والمعلومات المتاحة على الإنترنت مكتوبة باللغة الإنجليزية</w:t>
      </w:r>
    </w:p>
    <w:p w:rsidR="00286E40" w:rsidRPr="003434BE" w:rsidRDefault="00286E40" w:rsidP="003E1760">
      <w:pPr>
        <w:pStyle w:val="Paragraphedeliste"/>
        <w:numPr>
          <w:ilvl w:val="0"/>
          <w:numId w:val="23"/>
        </w:numPr>
        <w:ind w:left="0" w:firstLine="0"/>
        <w:rPr>
          <w:rFonts w:ascii="Traditional Arabic" w:hAnsi="Traditional Arabic" w:cs="Traditional Arabic"/>
          <w:sz w:val="32"/>
          <w:szCs w:val="32"/>
        </w:rPr>
      </w:pPr>
      <w:r w:rsidRPr="003434BE">
        <w:rPr>
          <w:rFonts w:ascii="Traditional Arabic" w:hAnsi="Traditional Arabic" w:cs="Traditional Arabic"/>
          <w:b/>
          <w:bCs/>
          <w:sz w:val="32"/>
          <w:szCs w:val="32"/>
          <w:rtl/>
        </w:rPr>
        <w:t xml:space="preserve">المعوقات القانونية او التشريعية </w:t>
      </w:r>
      <w:r w:rsidRPr="003434BE">
        <w:rPr>
          <w:rFonts w:ascii="Traditional Arabic" w:hAnsi="Traditional Arabic" w:cs="Traditional Arabic"/>
          <w:sz w:val="32"/>
          <w:szCs w:val="32"/>
          <w:rtl/>
        </w:rPr>
        <w:t>: تواجه عملية تبني الإدارة الإلكترونية تحديات قانونية وتشريعية تتطلب إعادة النظر في القوانين الحالية لتواكب تطور تكنولوجيا المعلومات والاتصالات. تتمثل هذه التحديات في</w:t>
      </w:r>
      <w:r w:rsidRPr="003434BE">
        <w:rPr>
          <w:rFonts w:ascii="Traditional Arabic" w:hAnsi="Traditional Arabic" w:cs="Traditional Arabic"/>
          <w:sz w:val="32"/>
          <w:szCs w:val="32"/>
        </w:rPr>
        <w:t>:</w:t>
      </w:r>
    </w:p>
    <w:p w:rsidR="00286E40" w:rsidRPr="00C33DAC" w:rsidRDefault="00286E40" w:rsidP="003E1760">
      <w:pPr>
        <w:pStyle w:val="Paragraphedeliste"/>
        <w:numPr>
          <w:ilvl w:val="0"/>
          <w:numId w:val="12"/>
        </w:numPr>
        <w:ind w:left="0" w:firstLine="0"/>
        <w:rPr>
          <w:rFonts w:ascii="Traditional Arabic" w:hAnsi="Traditional Arabic" w:cs="Traditional Arabic"/>
          <w:sz w:val="32"/>
          <w:szCs w:val="32"/>
        </w:rPr>
      </w:pPr>
      <w:proofErr w:type="gramStart"/>
      <w:r w:rsidRPr="00C33DAC">
        <w:rPr>
          <w:rFonts w:ascii="Traditional Arabic" w:hAnsi="Traditional Arabic" w:cs="Traditional Arabic"/>
          <w:sz w:val="32"/>
          <w:szCs w:val="32"/>
          <w:rtl/>
        </w:rPr>
        <w:t>عجز</w:t>
      </w:r>
      <w:proofErr w:type="gramEnd"/>
      <w:r w:rsidRPr="00C33DAC">
        <w:rPr>
          <w:rFonts w:ascii="Traditional Arabic" w:hAnsi="Traditional Arabic" w:cs="Traditional Arabic"/>
          <w:sz w:val="32"/>
          <w:szCs w:val="32"/>
          <w:rtl/>
        </w:rPr>
        <w:t xml:space="preserve"> التشريعات والقوانين</w:t>
      </w:r>
      <w:r w:rsidRPr="00C33DAC">
        <w:rPr>
          <w:rFonts w:ascii="Traditional Arabic" w:hAnsi="Traditional Arabic" w:cs="Traditional Arabic" w:hint="cs"/>
          <w:sz w:val="32"/>
          <w:szCs w:val="32"/>
          <w:rtl/>
        </w:rPr>
        <w:t xml:space="preserve">  </w:t>
      </w:r>
      <w:r w:rsidRPr="00C33DAC">
        <w:rPr>
          <w:rFonts w:ascii="Traditional Arabic" w:hAnsi="Traditional Arabic" w:cs="Traditional Arabic"/>
          <w:sz w:val="32"/>
          <w:szCs w:val="32"/>
          <w:rtl/>
        </w:rPr>
        <w:t xml:space="preserve"> حيث يمكن أن تكون القواعد القانونية الحالية غير كافية أو غير مناسبة للتعامل مع الجوانب القانونية للعمليات الإلكترونية والوثائق الرقمية</w:t>
      </w:r>
      <w:r w:rsidRPr="00C33DAC">
        <w:rPr>
          <w:rFonts w:ascii="Traditional Arabic" w:hAnsi="Traditional Arabic" w:cs="Traditional Arabic"/>
          <w:sz w:val="32"/>
          <w:szCs w:val="32"/>
        </w:rPr>
        <w:t>.</w:t>
      </w:r>
    </w:p>
    <w:p w:rsidR="00286E40" w:rsidRPr="00C33DAC" w:rsidRDefault="00286E40" w:rsidP="003E1760">
      <w:pPr>
        <w:pStyle w:val="Paragraphedeliste"/>
        <w:numPr>
          <w:ilvl w:val="0"/>
          <w:numId w:val="12"/>
        </w:numPr>
        <w:ind w:left="0" w:firstLine="0"/>
        <w:rPr>
          <w:rFonts w:ascii="Traditional Arabic" w:hAnsi="Traditional Arabic" w:cs="Traditional Arabic"/>
          <w:sz w:val="32"/>
          <w:szCs w:val="32"/>
        </w:rPr>
      </w:pPr>
      <w:r w:rsidRPr="00C33DAC">
        <w:rPr>
          <w:rFonts w:ascii="Traditional Arabic" w:hAnsi="Traditional Arabic" w:cs="Traditional Arabic"/>
          <w:sz w:val="32"/>
          <w:szCs w:val="32"/>
          <w:rtl/>
        </w:rPr>
        <w:t>غياب التوازن التشريعي</w:t>
      </w:r>
      <w:r w:rsidRPr="00C33DAC">
        <w:rPr>
          <w:rFonts w:ascii="Traditional Arabic" w:hAnsi="Traditional Arabic" w:cs="Traditional Arabic" w:hint="cs"/>
          <w:sz w:val="32"/>
          <w:szCs w:val="32"/>
          <w:rtl/>
        </w:rPr>
        <w:t xml:space="preserve"> ف</w:t>
      </w:r>
      <w:r w:rsidRPr="00C33DAC">
        <w:rPr>
          <w:rFonts w:ascii="Traditional Arabic" w:hAnsi="Traditional Arabic" w:cs="Traditional Arabic"/>
          <w:sz w:val="32"/>
          <w:szCs w:val="32"/>
          <w:rtl/>
        </w:rPr>
        <w:t xml:space="preserve">من الضروري تطوير بيئة تشريعية تحقق </w:t>
      </w:r>
      <w:proofErr w:type="gramStart"/>
      <w:r w:rsidRPr="00C33DAC">
        <w:rPr>
          <w:rFonts w:ascii="Traditional Arabic" w:hAnsi="Traditional Arabic" w:cs="Traditional Arabic"/>
          <w:sz w:val="32"/>
          <w:szCs w:val="32"/>
          <w:rtl/>
        </w:rPr>
        <w:t>التوازن</w:t>
      </w:r>
      <w:proofErr w:type="gramEnd"/>
      <w:r w:rsidRPr="00C33DAC">
        <w:rPr>
          <w:rFonts w:ascii="Traditional Arabic" w:hAnsi="Traditional Arabic" w:cs="Traditional Arabic"/>
          <w:sz w:val="32"/>
          <w:szCs w:val="32"/>
          <w:rtl/>
        </w:rPr>
        <w:t xml:space="preserve"> بين تشجيع استخدام التكنولوجيا وضمان حماية البيانات الشخصية والأمان الإلكتروني</w:t>
      </w:r>
      <w:r w:rsidRPr="00C33DAC">
        <w:rPr>
          <w:rFonts w:ascii="Traditional Arabic" w:hAnsi="Traditional Arabic" w:cs="Traditional Arabic"/>
          <w:sz w:val="32"/>
          <w:szCs w:val="32"/>
        </w:rPr>
        <w:t>.</w:t>
      </w:r>
    </w:p>
    <w:p w:rsidR="00286E40" w:rsidRPr="003434BE" w:rsidRDefault="00286E40" w:rsidP="003E1760">
      <w:pPr>
        <w:pStyle w:val="Paragraphedeliste"/>
        <w:numPr>
          <w:ilvl w:val="0"/>
          <w:numId w:val="22"/>
        </w:numPr>
        <w:ind w:left="0" w:firstLine="0"/>
        <w:rPr>
          <w:rFonts w:ascii="Traditional Arabic" w:hAnsi="Traditional Arabic" w:cs="Traditional Arabic"/>
          <w:sz w:val="32"/>
          <w:szCs w:val="32"/>
        </w:rPr>
      </w:pPr>
      <w:r w:rsidRPr="003434BE">
        <w:rPr>
          <w:rFonts w:ascii="Traditional Arabic" w:hAnsi="Traditional Arabic" w:cs="Traditional Arabic"/>
          <w:sz w:val="32"/>
          <w:szCs w:val="32"/>
          <w:rtl/>
        </w:rPr>
        <w:t xml:space="preserve">تنظيم التوقيع الإلكتروني والتعامل الرقمي </w:t>
      </w:r>
      <w:r w:rsidRPr="003434BE">
        <w:rPr>
          <w:rFonts w:ascii="Traditional Arabic" w:hAnsi="Traditional Arabic" w:cs="Traditional Arabic" w:hint="cs"/>
          <w:sz w:val="32"/>
          <w:szCs w:val="32"/>
          <w:rtl/>
        </w:rPr>
        <w:t xml:space="preserve">اذ </w:t>
      </w:r>
      <w:r w:rsidRPr="003434BE">
        <w:rPr>
          <w:rFonts w:ascii="Traditional Arabic" w:hAnsi="Traditional Arabic" w:cs="Traditional Arabic"/>
          <w:sz w:val="32"/>
          <w:szCs w:val="32"/>
          <w:rtl/>
        </w:rPr>
        <w:t>ينبغي وضع تشريعات تمكن من الاعتماد على التوقيع الإلكتروني والتعامل الرقمي الآمن</w:t>
      </w:r>
      <w:r w:rsidRPr="003434BE">
        <w:rPr>
          <w:rFonts w:ascii="Traditional Arabic" w:hAnsi="Traditional Arabic" w:cs="Traditional Arabic" w:hint="cs"/>
          <w:sz w:val="32"/>
          <w:szCs w:val="32"/>
          <w:rtl/>
        </w:rPr>
        <w:t xml:space="preserve"> </w:t>
      </w:r>
      <w:proofErr w:type="spellStart"/>
      <w:r w:rsidRPr="003434BE">
        <w:rPr>
          <w:rFonts w:ascii="Traditional Arabic" w:hAnsi="Traditional Arabic" w:cs="Traditional Arabic"/>
          <w:sz w:val="32"/>
          <w:szCs w:val="32"/>
          <w:rtl/>
        </w:rPr>
        <w:t>،</w:t>
      </w:r>
      <w:proofErr w:type="spellEnd"/>
      <w:r w:rsidRPr="003434BE">
        <w:rPr>
          <w:rFonts w:ascii="Traditional Arabic" w:hAnsi="Traditional Arabic" w:cs="Traditional Arabic"/>
          <w:sz w:val="32"/>
          <w:szCs w:val="32"/>
          <w:rtl/>
        </w:rPr>
        <w:t xml:space="preserve"> وتحديد الإجراءات والمعايير اللازمة لذلك</w:t>
      </w:r>
      <w:r w:rsidRPr="003434BE">
        <w:rPr>
          <w:rFonts w:ascii="Traditional Arabic" w:hAnsi="Traditional Arabic" w:cs="Traditional Arabic"/>
          <w:sz w:val="32"/>
          <w:szCs w:val="32"/>
        </w:rPr>
        <w:t>.</w:t>
      </w:r>
    </w:p>
    <w:p w:rsidR="00286E40" w:rsidRPr="003434BE" w:rsidRDefault="00286E40" w:rsidP="003E1760">
      <w:pPr>
        <w:pStyle w:val="Paragraphedeliste"/>
        <w:numPr>
          <w:ilvl w:val="0"/>
          <w:numId w:val="22"/>
        </w:numPr>
        <w:ind w:left="0" w:firstLine="0"/>
        <w:rPr>
          <w:rFonts w:ascii="Traditional Arabic" w:hAnsi="Traditional Arabic" w:cs="Traditional Arabic"/>
          <w:sz w:val="32"/>
          <w:szCs w:val="32"/>
        </w:rPr>
      </w:pPr>
      <w:r w:rsidRPr="003434BE">
        <w:rPr>
          <w:rFonts w:ascii="Traditional Arabic" w:hAnsi="Traditional Arabic" w:cs="Traditional Arabic"/>
          <w:sz w:val="32"/>
          <w:szCs w:val="32"/>
          <w:rtl/>
        </w:rPr>
        <w:t xml:space="preserve">ضرورة تحفيز الدعم التشريعي </w:t>
      </w:r>
      <w:r w:rsidRPr="003434BE">
        <w:rPr>
          <w:rFonts w:ascii="Traditional Arabic" w:hAnsi="Traditional Arabic" w:cs="Traditional Arabic" w:hint="cs"/>
          <w:sz w:val="32"/>
          <w:szCs w:val="32"/>
          <w:rtl/>
        </w:rPr>
        <w:t>ف</w:t>
      </w:r>
      <w:r w:rsidRPr="003434BE">
        <w:rPr>
          <w:rFonts w:ascii="Traditional Arabic" w:hAnsi="Traditional Arabic" w:cs="Traditional Arabic"/>
          <w:sz w:val="32"/>
          <w:szCs w:val="32"/>
          <w:rtl/>
        </w:rPr>
        <w:t>يجب توفير الإطار القانوني الذي يدعم التحول إلى الإدارة الإلكترونية</w:t>
      </w:r>
      <w:r w:rsidRPr="003434BE">
        <w:rPr>
          <w:rFonts w:ascii="Traditional Arabic" w:hAnsi="Traditional Arabic" w:cs="Traditional Arabic" w:hint="cs"/>
          <w:sz w:val="32"/>
          <w:szCs w:val="32"/>
          <w:rtl/>
        </w:rPr>
        <w:t xml:space="preserve"> </w:t>
      </w:r>
      <w:proofErr w:type="spellStart"/>
      <w:r w:rsidRPr="003434BE">
        <w:rPr>
          <w:rFonts w:ascii="Traditional Arabic" w:hAnsi="Traditional Arabic" w:cs="Traditional Arabic"/>
          <w:sz w:val="32"/>
          <w:szCs w:val="32"/>
          <w:rtl/>
        </w:rPr>
        <w:t>،</w:t>
      </w:r>
      <w:proofErr w:type="spellEnd"/>
      <w:r w:rsidRPr="003434BE">
        <w:rPr>
          <w:rFonts w:ascii="Traditional Arabic" w:hAnsi="Traditional Arabic" w:cs="Traditional Arabic"/>
          <w:sz w:val="32"/>
          <w:szCs w:val="32"/>
          <w:rtl/>
        </w:rPr>
        <w:t xml:space="preserve"> ويشجع على تبني التكنولوجيا الحديثة وتطوير القدرات التقنية للجهات المختلفة</w:t>
      </w:r>
      <w:r w:rsidRPr="003434BE">
        <w:rPr>
          <w:rFonts w:ascii="Traditional Arabic" w:hAnsi="Traditional Arabic" w:cs="Traditional Arabic"/>
          <w:sz w:val="32"/>
          <w:szCs w:val="32"/>
        </w:rPr>
        <w:t>.</w:t>
      </w:r>
    </w:p>
    <w:p w:rsidR="00286E40" w:rsidRPr="00C33DAC" w:rsidRDefault="00286E40" w:rsidP="003E1760">
      <w:pPr>
        <w:pStyle w:val="Paragraphedeliste"/>
        <w:numPr>
          <w:ilvl w:val="0"/>
          <w:numId w:val="23"/>
        </w:numPr>
        <w:ind w:left="0" w:firstLine="0"/>
        <w:rPr>
          <w:rFonts w:ascii="Traditional Arabic" w:hAnsi="Traditional Arabic" w:cs="Traditional Arabic"/>
          <w:sz w:val="32"/>
          <w:szCs w:val="32"/>
          <w:rtl/>
        </w:rPr>
      </w:pPr>
      <w:r w:rsidRPr="00C33DAC">
        <w:rPr>
          <w:rFonts w:ascii="Traditional Arabic" w:hAnsi="Traditional Arabic" w:cs="Traditional Arabic" w:hint="cs"/>
          <w:b/>
          <w:bCs/>
          <w:sz w:val="32"/>
          <w:szCs w:val="32"/>
          <w:rtl/>
        </w:rPr>
        <w:lastRenderedPageBreak/>
        <w:t>المعوقات البشرية :</w:t>
      </w:r>
      <w:r w:rsidRPr="00C33DAC">
        <w:rPr>
          <w:rFonts w:ascii="Traditional Arabic" w:hAnsi="Traditional Arabic" w:cs="Traditional Arabic"/>
          <w:sz w:val="32"/>
          <w:szCs w:val="32"/>
          <w:rtl/>
        </w:rPr>
        <w:t xml:space="preserve"> تواجه </w:t>
      </w:r>
      <w:r w:rsidRPr="00C33DAC">
        <w:rPr>
          <w:rFonts w:ascii="Traditional Arabic" w:hAnsi="Traditional Arabic" w:cs="Traditional Arabic" w:hint="cs"/>
          <w:sz w:val="32"/>
          <w:szCs w:val="32"/>
          <w:rtl/>
        </w:rPr>
        <w:t>ال</w:t>
      </w:r>
      <w:r w:rsidRPr="00C33DAC">
        <w:rPr>
          <w:rFonts w:ascii="Traditional Arabic" w:hAnsi="Traditional Arabic" w:cs="Traditional Arabic"/>
          <w:sz w:val="32"/>
          <w:szCs w:val="32"/>
          <w:rtl/>
        </w:rPr>
        <w:t xml:space="preserve">مؤسسات </w:t>
      </w:r>
      <w:r w:rsidRPr="00C33DAC">
        <w:rPr>
          <w:rFonts w:ascii="Traditional Arabic" w:hAnsi="Traditional Arabic" w:cs="Traditional Arabic" w:hint="cs"/>
          <w:sz w:val="32"/>
          <w:szCs w:val="32"/>
          <w:rtl/>
        </w:rPr>
        <w:t xml:space="preserve">الجزائرية </w:t>
      </w:r>
      <w:r w:rsidRPr="00C33DAC">
        <w:rPr>
          <w:rFonts w:ascii="Traditional Arabic" w:hAnsi="Traditional Arabic" w:cs="Traditional Arabic"/>
          <w:sz w:val="32"/>
          <w:szCs w:val="32"/>
          <w:rtl/>
        </w:rPr>
        <w:t>عدة تحديات بشأن القوى العاملة في التأقلم مع البيئة الإلكترونية</w:t>
      </w:r>
      <w:r w:rsidRPr="00C33DAC">
        <w:rPr>
          <w:rFonts w:ascii="Traditional Arabic" w:hAnsi="Traditional Arabic" w:cs="Traditional Arabic" w:hint="cs"/>
          <w:sz w:val="32"/>
          <w:szCs w:val="32"/>
          <w:rtl/>
        </w:rPr>
        <w:t xml:space="preserve"> </w:t>
      </w:r>
      <w:proofErr w:type="spellStart"/>
      <w:r w:rsidRPr="00C33DAC">
        <w:rPr>
          <w:rFonts w:ascii="Traditional Arabic" w:hAnsi="Traditional Arabic" w:cs="Traditional Arabic"/>
          <w:sz w:val="32"/>
          <w:szCs w:val="32"/>
          <w:rtl/>
        </w:rPr>
        <w:t>،</w:t>
      </w:r>
      <w:proofErr w:type="spellEnd"/>
      <w:r w:rsidRPr="00C33DAC">
        <w:rPr>
          <w:rFonts w:ascii="Traditional Arabic" w:hAnsi="Traditional Arabic" w:cs="Traditional Arabic"/>
          <w:sz w:val="32"/>
          <w:szCs w:val="32"/>
          <w:rtl/>
        </w:rPr>
        <w:t xml:space="preserve"> حيث أصبح هناك نقص في عدد الأفراد المؤهلين للتعامل مع هذه البيئة. </w:t>
      </w:r>
      <w:proofErr w:type="gramStart"/>
      <w:r w:rsidRPr="00C33DAC">
        <w:rPr>
          <w:rFonts w:ascii="Traditional Arabic" w:hAnsi="Traditional Arabic" w:cs="Traditional Arabic"/>
          <w:sz w:val="32"/>
          <w:szCs w:val="32"/>
          <w:rtl/>
        </w:rPr>
        <w:t>ومن</w:t>
      </w:r>
      <w:proofErr w:type="gramEnd"/>
      <w:r w:rsidRPr="00C33DAC">
        <w:rPr>
          <w:rFonts w:ascii="Traditional Arabic" w:hAnsi="Traditional Arabic" w:cs="Traditional Arabic"/>
          <w:sz w:val="32"/>
          <w:szCs w:val="32"/>
          <w:rtl/>
        </w:rPr>
        <w:t xml:space="preserve"> ثم يتطلب تكاتف الجهود لتسليط الضوء على أهمية التحول الرقمي والتعامل مع نقص المهارات في مجال تكنولوجيا المعلومات.</w:t>
      </w:r>
    </w:p>
    <w:p w:rsidR="00286E40" w:rsidRPr="00C33DAC" w:rsidRDefault="00286E40" w:rsidP="003E1760">
      <w:pPr>
        <w:pStyle w:val="Paragraphedeliste"/>
        <w:numPr>
          <w:ilvl w:val="0"/>
          <w:numId w:val="23"/>
        </w:numPr>
        <w:ind w:left="0" w:firstLine="0"/>
        <w:rPr>
          <w:rFonts w:ascii="Segoe UI" w:hAnsi="Segoe UI" w:cs="Segoe UI"/>
          <w:color w:val="374151"/>
        </w:rPr>
      </w:pPr>
      <w:r>
        <w:rPr>
          <w:rFonts w:ascii="Traditional Arabic" w:hAnsi="Traditional Arabic" w:cs="Traditional Arabic" w:hint="cs"/>
          <w:b/>
          <w:bCs/>
          <w:sz w:val="32"/>
          <w:szCs w:val="32"/>
          <w:rtl/>
        </w:rPr>
        <w:t>المعوقات</w:t>
      </w:r>
      <w:r w:rsidRPr="00C33DAC">
        <w:rPr>
          <w:rFonts w:ascii="Traditional Arabic" w:hAnsi="Traditional Arabic" w:cs="Traditional Arabic"/>
          <w:b/>
          <w:bCs/>
          <w:sz w:val="32"/>
          <w:szCs w:val="32"/>
          <w:rtl/>
        </w:rPr>
        <w:t xml:space="preserve"> الأمنية</w:t>
      </w:r>
      <w:r w:rsidRPr="00C33DAC">
        <w:rPr>
          <w:rFonts w:ascii="Traditional Arabic" w:hAnsi="Traditional Arabic" w:cs="Traditional Arabic"/>
          <w:sz w:val="32"/>
          <w:szCs w:val="32"/>
          <w:rtl/>
        </w:rPr>
        <w:t xml:space="preserve"> : يتطلب الأمر تعزيز الأنظمة والإجراءات اللازمة لحماية المعلومات من التسلل</w:t>
      </w:r>
      <w:r>
        <w:rPr>
          <w:rFonts w:ascii="Traditional Arabic" w:hAnsi="Traditional Arabic" w:cs="Traditional Arabic" w:hint="cs"/>
          <w:sz w:val="32"/>
          <w:szCs w:val="32"/>
          <w:rtl/>
        </w:rPr>
        <w:t xml:space="preserve"> </w:t>
      </w:r>
      <w:proofErr w:type="spellStart"/>
      <w:r w:rsidRPr="00C33DAC">
        <w:rPr>
          <w:rFonts w:ascii="Traditional Arabic" w:hAnsi="Traditional Arabic" w:cs="Traditional Arabic"/>
          <w:sz w:val="32"/>
          <w:szCs w:val="32"/>
          <w:rtl/>
        </w:rPr>
        <w:t>،</w:t>
      </w:r>
      <w:proofErr w:type="spellEnd"/>
      <w:r w:rsidRPr="00C33DAC">
        <w:rPr>
          <w:rFonts w:ascii="Traditional Arabic" w:hAnsi="Traditional Arabic" w:cs="Traditional Arabic"/>
          <w:sz w:val="32"/>
          <w:szCs w:val="32"/>
          <w:rtl/>
        </w:rPr>
        <w:t xml:space="preserve"> وذلك نظرًا للحاجة الماسة للحفاظ على خصوصية الأفراد. هذه الحاجة تفرض تبني أنظمة أمنية قوية لمنع التسلل</w:t>
      </w:r>
      <w:r w:rsidRPr="00C33DAC">
        <w:rPr>
          <w:rFonts w:ascii="Traditional Arabic" w:hAnsi="Traditional Arabic" w:cs="Traditional Arabic" w:hint="cs"/>
          <w:sz w:val="32"/>
          <w:szCs w:val="32"/>
          <w:rtl/>
        </w:rPr>
        <w:t xml:space="preserve"> </w:t>
      </w:r>
      <w:proofErr w:type="spellStart"/>
      <w:r w:rsidRPr="00C33DAC">
        <w:rPr>
          <w:rFonts w:ascii="Traditional Arabic" w:hAnsi="Traditional Arabic" w:cs="Traditional Arabic"/>
          <w:sz w:val="32"/>
          <w:szCs w:val="32"/>
          <w:rtl/>
        </w:rPr>
        <w:t>،</w:t>
      </w:r>
      <w:proofErr w:type="spellEnd"/>
      <w:r w:rsidRPr="00C33DAC">
        <w:rPr>
          <w:rFonts w:ascii="Traditional Arabic" w:hAnsi="Traditional Arabic" w:cs="Traditional Arabic"/>
          <w:sz w:val="32"/>
          <w:szCs w:val="32"/>
          <w:rtl/>
        </w:rPr>
        <w:t xml:space="preserve"> وتتطلب من الأفراد تعلم كيفية التعامل مع تلك الأنظمة الأمنية</w:t>
      </w:r>
      <w:r w:rsidRPr="00C33DAC">
        <w:rPr>
          <w:rFonts w:ascii="Traditional Arabic" w:hAnsi="Traditional Arabic" w:cs="Traditional Arabic"/>
          <w:sz w:val="32"/>
          <w:szCs w:val="32"/>
        </w:rPr>
        <w:t>.</w:t>
      </w:r>
      <w:r w:rsidRPr="00C33DAC">
        <w:rPr>
          <w:rFonts w:ascii="Traditional Arabic" w:hAnsi="Traditional Arabic" w:cs="Traditional Arabic"/>
          <w:sz w:val="32"/>
          <w:szCs w:val="32"/>
          <w:rtl/>
        </w:rPr>
        <w:t xml:space="preserve"> من أبرز التهديدات في هذا السياق</w:t>
      </w:r>
      <w:r w:rsidRPr="00C33DAC">
        <w:rPr>
          <w:rFonts w:ascii="Traditional Arabic" w:hAnsi="Traditional Arabic" w:cs="Traditional Arabic" w:hint="cs"/>
          <w:sz w:val="32"/>
          <w:szCs w:val="32"/>
          <w:rtl/>
        </w:rPr>
        <w:t xml:space="preserve"> </w:t>
      </w:r>
      <w:proofErr w:type="gramStart"/>
      <w:r w:rsidRPr="00C33DAC">
        <w:rPr>
          <w:rFonts w:ascii="Traditional Arabic" w:hAnsi="Traditional Arabic" w:cs="Traditional Arabic" w:hint="cs"/>
          <w:sz w:val="32"/>
          <w:szCs w:val="32"/>
          <w:rtl/>
        </w:rPr>
        <w:t>نجد :</w:t>
      </w:r>
      <w:proofErr w:type="gramEnd"/>
    </w:p>
    <w:p w:rsidR="00286E40" w:rsidRDefault="00286E40" w:rsidP="003E1760">
      <w:pPr>
        <w:pStyle w:val="Paragraphedeliste"/>
        <w:numPr>
          <w:ilvl w:val="0"/>
          <w:numId w:val="12"/>
        </w:numPr>
        <w:ind w:left="0" w:firstLine="0"/>
        <w:rPr>
          <w:rFonts w:ascii="Traditional Arabic" w:eastAsia="Times New Roman" w:hAnsi="Traditional Arabic" w:cs="Traditional Arabic"/>
          <w:sz w:val="32"/>
          <w:szCs w:val="32"/>
        </w:rPr>
      </w:pPr>
      <w:r>
        <w:rPr>
          <w:rFonts w:ascii="Traditional Arabic" w:eastAsia="Times New Roman" w:hAnsi="Traditional Arabic" w:cs="Traditional Arabic" w:hint="cs"/>
          <w:sz w:val="32"/>
          <w:szCs w:val="32"/>
          <w:rtl/>
        </w:rPr>
        <w:t xml:space="preserve">عدم </w:t>
      </w:r>
      <w:proofErr w:type="gramStart"/>
      <w:r>
        <w:rPr>
          <w:rFonts w:ascii="Traditional Arabic" w:eastAsia="Times New Roman" w:hAnsi="Traditional Arabic" w:cs="Traditional Arabic" w:hint="cs"/>
          <w:sz w:val="32"/>
          <w:szCs w:val="32"/>
          <w:rtl/>
        </w:rPr>
        <w:t>توفر</w:t>
      </w:r>
      <w:proofErr w:type="gramEnd"/>
      <w:r>
        <w:rPr>
          <w:rFonts w:ascii="Traditional Arabic" w:eastAsia="Times New Roman" w:hAnsi="Traditional Arabic" w:cs="Traditional Arabic" w:hint="cs"/>
          <w:sz w:val="32"/>
          <w:szCs w:val="32"/>
          <w:rtl/>
        </w:rPr>
        <w:t xml:space="preserve"> برمجيات تحكم الرقابة على </w:t>
      </w:r>
      <w:r w:rsidR="008676F2">
        <w:rPr>
          <w:rFonts w:ascii="Traditional Arabic" w:eastAsia="Times New Roman" w:hAnsi="Traditional Arabic" w:cs="Traditional Arabic" w:hint="cs"/>
          <w:sz w:val="32"/>
          <w:szCs w:val="32"/>
          <w:rtl/>
        </w:rPr>
        <w:t>الاختراقات</w:t>
      </w:r>
      <w:r>
        <w:rPr>
          <w:rFonts w:ascii="Traditional Arabic" w:eastAsia="Times New Roman" w:hAnsi="Traditional Arabic" w:cs="Traditional Arabic" w:hint="cs"/>
          <w:sz w:val="32"/>
          <w:szCs w:val="32"/>
          <w:rtl/>
        </w:rPr>
        <w:t xml:space="preserve"> </w:t>
      </w:r>
    </w:p>
    <w:p w:rsidR="00286E40" w:rsidRPr="00C33DAC" w:rsidRDefault="00286E40" w:rsidP="003E1760">
      <w:pPr>
        <w:pStyle w:val="Paragraphedeliste"/>
        <w:numPr>
          <w:ilvl w:val="0"/>
          <w:numId w:val="12"/>
        </w:numPr>
        <w:ind w:left="0" w:firstLine="0"/>
        <w:rPr>
          <w:rFonts w:ascii="Traditional Arabic" w:eastAsia="Times New Roman" w:hAnsi="Traditional Arabic" w:cs="Traditional Arabic"/>
          <w:sz w:val="32"/>
          <w:szCs w:val="32"/>
        </w:rPr>
      </w:pPr>
      <w:r w:rsidRPr="00C33DAC">
        <w:rPr>
          <w:rFonts w:ascii="Traditional Arabic" w:eastAsia="Times New Roman" w:hAnsi="Traditional Arabic" w:cs="Traditional Arabic" w:hint="eastAsia"/>
          <w:sz w:val="32"/>
          <w:szCs w:val="32"/>
          <w:rtl/>
        </w:rPr>
        <w:t>كثرة</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لصوص</w:t>
      </w:r>
      <w:r w:rsidRPr="00C33DAC">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الحاسوب</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الذين</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يدخلون</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إ</w:t>
      </w:r>
      <w:r>
        <w:rPr>
          <w:rFonts w:ascii="Traditional Arabic" w:eastAsia="Times New Roman" w:hAnsi="Traditional Arabic" w:cs="Traditional Arabic" w:hint="cs"/>
          <w:sz w:val="32"/>
          <w:szCs w:val="32"/>
          <w:rtl/>
        </w:rPr>
        <w:t>لى</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أنظمة</w:t>
      </w:r>
      <w:r w:rsidRPr="00C33DAC">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الحواسيب</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وقواعد</w:t>
      </w:r>
      <w:r w:rsidRPr="00C33DAC">
        <w:rPr>
          <w:rFonts w:ascii="Traditional Arabic" w:eastAsia="Times New Roman" w:hAnsi="Traditional Arabic" w:cs="Traditional Arabic"/>
          <w:sz w:val="32"/>
          <w:szCs w:val="32"/>
          <w:rtl/>
        </w:rPr>
        <w:t xml:space="preserve"> </w:t>
      </w:r>
      <w:r w:rsidR="008676F2" w:rsidRPr="00C33DAC">
        <w:rPr>
          <w:rFonts w:ascii="Traditional Arabic" w:eastAsia="Times New Roman" w:hAnsi="Traditional Arabic" w:cs="Traditional Arabic" w:hint="cs"/>
          <w:sz w:val="32"/>
          <w:szCs w:val="32"/>
          <w:rtl/>
        </w:rPr>
        <w:t>ا</w:t>
      </w:r>
      <w:r w:rsidR="008676F2">
        <w:rPr>
          <w:rFonts w:ascii="Traditional Arabic" w:eastAsia="Times New Roman" w:hAnsi="Traditional Arabic" w:cs="Traditional Arabic" w:hint="cs"/>
          <w:sz w:val="32"/>
          <w:szCs w:val="32"/>
          <w:rtl/>
        </w:rPr>
        <w:t>ل</w:t>
      </w:r>
      <w:r w:rsidR="008676F2" w:rsidRPr="00C33DAC">
        <w:rPr>
          <w:rFonts w:ascii="Traditional Arabic" w:eastAsia="Times New Roman" w:hAnsi="Traditional Arabic" w:cs="Traditional Arabic" w:hint="cs"/>
          <w:sz w:val="32"/>
          <w:szCs w:val="32"/>
          <w:rtl/>
        </w:rPr>
        <w:t>معلومات</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و</w:t>
      </w:r>
      <w:r>
        <w:rPr>
          <w:rFonts w:ascii="Traditional Arabic" w:eastAsia="Times New Roman" w:hAnsi="Traditional Arabic" w:cs="Traditional Arabic" w:hint="cs"/>
          <w:sz w:val="32"/>
          <w:szCs w:val="32"/>
          <w:rtl/>
        </w:rPr>
        <w:t xml:space="preserve"> </w:t>
      </w:r>
      <w:r w:rsidRPr="00C33DAC">
        <w:rPr>
          <w:rFonts w:ascii="Traditional Arabic" w:eastAsia="Times New Roman" w:hAnsi="Traditional Arabic" w:cs="Traditional Arabic" w:hint="cs"/>
          <w:sz w:val="32"/>
          <w:szCs w:val="32"/>
          <w:rtl/>
        </w:rPr>
        <w:t>يسرقونها</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أو</w:t>
      </w:r>
      <w:r w:rsidRPr="00C33DAC">
        <w:rPr>
          <w:rFonts w:ascii="Traditional Arabic" w:eastAsia="Times New Roman" w:hAnsi="Traditional Arabic" w:cs="Traditional Arabic"/>
          <w:sz w:val="32"/>
          <w:szCs w:val="32"/>
          <w:rtl/>
        </w:rPr>
        <w:t xml:space="preserve"> </w:t>
      </w:r>
      <w:r w:rsidRPr="00C33DAC">
        <w:rPr>
          <w:rFonts w:ascii="Traditional Arabic" w:eastAsia="Times New Roman" w:hAnsi="Traditional Arabic" w:cs="Traditional Arabic" w:hint="eastAsia"/>
          <w:sz w:val="32"/>
          <w:szCs w:val="32"/>
          <w:rtl/>
        </w:rPr>
        <w:t>يعبثون</w:t>
      </w:r>
      <w:r w:rsidRPr="00C33DAC">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بها.</w:t>
      </w:r>
    </w:p>
    <w:p w:rsidR="00286E40" w:rsidRPr="00E57021" w:rsidRDefault="00286E40" w:rsidP="003E1760">
      <w:pPr>
        <w:rPr>
          <w:rFonts w:ascii="Traditional Arabic" w:hAnsi="Traditional Arabic" w:cs="Traditional Arabic"/>
          <w:b/>
          <w:bCs/>
          <w:sz w:val="32"/>
          <w:szCs w:val="32"/>
          <w:rtl/>
        </w:rPr>
      </w:pPr>
    </w:p>
    <w:p w:rsidR="00286E40" w:rsidRDefault="00286E40" w:rsidP="003E1760">
      <w:pPr>
        <w:jc w:val="both"/>
        <w:rPr>
          <w:rFonts w:ascii="Traditional Arabic" w:hAnsi="Traditional Arabic" w:cs="Traditional Arabic"/>
          <w:sz w:val="32"/>
          <w:szCs w:val="32"/>
          <w:rtl/>
        </w:rPr>
      </w:pPr>
      <w:r w:rsidRPr="003E7641">
        <w:rPr>
          <w:rFonts w:ascii="Traditional Arabic" w:hAnsi="Traditional Arabic" w:cs="Traditional Arabic"/>
          <w:b/>
          <w:bCs/>
          <w:sz w:val="32"/>
          <w:szCs w:val="32"/>
          <w:rtl/>
          <w:lang w:bidi="ar-DZ"/>
        </w:rPr>
        <w:t xml:space="preserve">خاتمة </w:t>
      </w:r>
      <w:r w:rsidRPr="00F86F56">
        <w:rPr>
          <w:rFonts w:ascii="Traditional Arabic" w:hAnsi="Traditional Arabic" w:cs="Traditional Arabic"/>
          <w:sz w:val="32"/>
          <w:szCs w:val="32"/>
          <w:rtl/>
        </w:rPr>
        <w:t>: لقد</w:t>
      </w:r>
      <w:r w:rsidRPr="003E7641">
        <w:rPr>
          <w:rFonts w:ascii="Traditional Arabic" w:hAnsi="Traditional Arabic" w:cs="Traditional Arabic"/>
          <w:sz w:val="32"/>
          <w:szCs w:val="32"/>
          <w:rtl/>
        </w:rPr>
        <w:t xml:space="preserve"> توجّهت الجزائر نحو تبني الإدارة الإلكترونية</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بهدف تحديث الإدارة العامة والاندماج بسلاسة في ساحات العولمة ومجتمع المعرفة. لكن هذا التحوّل لا يزال غير كامل</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وبينما نقف على عتبة عام جديد  2024</w:t>
      </w:r>
      <w:r>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فنجد أن الإدارة الإلكترونية قد أحرزت تقدمًا نسبيا في مجالات  متنوعة مثل الإدارة المحلية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التعليم العالي و البحث العلمي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البريد و المواصلات و قطاع العدالة  . </w:t>
      </w:r>
      <w:r>
        <w:rPr>
          <w:rFonts w:ascii="Traditional Arabic" w:hAnsi="Traditional Arabic" w:cs="Traditional Arabic" w:hint="cs"/>
          <w:sz w:val="32"/>
          <w:szCs w:val="32"/>
          <w:rtl/>
        </w:rPr>
        <w:t xml:space="preserve">إلا ان </w:t>
      </w:r>
      <w:r w:rsidRPr="003E7641">
        <w:rPr>
          <w:rFonts w:ascii="Traditional Arabic" w:hAnsi="Traditional Arabic" w:cs="Traditional Arabic"/>
          <w:sz w:val="32"/>
          <w:szCs w:val="32"/>
          <w:rtl/>
        </w:rPr>
        <w:t xml:space="preserve"> الجدير بالذكر مازالت  العديد من الإدارات في الجزائر تعتمد بشكل كبير على الأساليب التقليدية</w:t>
      </w:r>
      <w:r w:rsidR="008676F2">
        <w:rPr>
          <w:rFonts w:ascii="Traditional Arabic" w:hAnsi="Traditional Arabic" w:cs="Traditional Arabic" w:hint="cs"/>
          <w:sz w:val="32"/>
          <w:szCs w:val="32"/>
          <w:rtl/>
        </w:rPr>
        <w:t xml:space="preserve"> </w:t>
      </w:r>
      <w:proofErr w:type="spellStart"/>
      <w:r w:rsidRPr="003E7641">
        <w:rPr>
          <w:rFonts w:ascii="Traditional Arabic" w:hAnsi="Traditional Arabic" w:cs="Traditional Arabic"/>
          <w:sz w:val="32"/>
          <w:szCs w:val="32"/>
          <w:rtl/>
        </w:rPr>
        <w:t>،</w:t>
      </w:r>
      <w:proofErr w:type="spellEnd"/>
      <w:r w:rsidRPr="003E7641">
        <w:rPr>
          <w:rFonts w:ascii="Traditional Arabic" w:hAnsi="Traditional Arabic" w:cs="Traditional Arabic"/>
          <w:sz w:val="32"/>
          <w:szCs w:val="32"/>
          <w:rtl/>
        </w:rPr>
        <w:t xml:space="preserve"> مثل الوثائق الورقية والنسخ المطابقة. وهذا </w:t>
      </w:r>
      <w:proofErr w:type="gramStart"/>
      <w:r w:rsidRPr="003E7641">
        <w:rPr>
          <w:rFonts w:ascii="Traditional Arabic" w:hAnsi="Traditional Arabic" w:cs="Traditional Arabic"/>
          <w:sz w:val="32"/>
          <w:szCs w:val="32"/>
          <w:rtl/>
        </w:rPr>
        <w:t>في</w:t>
      </w:r>
      <w:proofErr w:type="gramEnd"/>
      <w:r w:rsidRPr="003E7641">
        <w:rPr>
          <w:rFonts w:ascii="Traditional Arabic" w:hAnsi="Traditional Arabic" w:cs="Traditional Arabic"/>
          <w:sz w:val="32"/>
          <w:szCs w:val="32"/>
          <w:rtl/>
        </w:rPr>
        <w:t xml:space="preserve"> تناقض واضح مع العديد من الوظائف التي تجاوزت بالفعل مثل هذه الممارسات التقليدية</w:t>
      </w:r>
      <w:r>
        <w:rPr>
          <w:rFonts w:ascii="Traditional Arabic" w:hAnsi="Traditional Arabic" w:cs="Traditional Arabic" w:hint="cs"/>
          <w:sz w:val="32"/>
          <w:szCs w:val="32"/>
          <w:rtl/>
        </w:rPr>
        <w:t>.</w:t>
      </w:r>
    </w:p>
    <w:p w:rsidR="00286E40" w:rsidRDefault="00286E40" w:rsidP="003E1760">
      <w:pPr>
        <w:jc w:val="both"/>
        <w:rPr>
          <w:rFonts w:ascii="Traditional Arabic" w:hAnsi="Traditional Arabic" w:cs="Traditional Arabic"/>
          <w:sz w:val="32"/>
          <w:szCs w:val="32"/>
          <w:rtl/>
        </w:rPr>
      </w:pPr>
      <w:r w:rsidRPr="00E57021">
        <w:rPr>
          <w:rFonts w:ascii="Traditional Arabic" w:hAnsi="Traditional Arabic" w:cs="Traditional Arabic" w:hint="cs"/>
          <w:b/>
          <w:bCs/>
          <w:sz w:val="32"/>
          <w:szCs w:val="32"/>
          <w:rtl/>
        </w:rPr>
        <w:t>نتائج الدراسة</w:t>
      </w:r>
      <w:r>
        <w:rPr>
          <w:rFonts w:ascii="Traditional Arabic" w:hAnsi="Traditional Arabic" w:cs="Traditional Arabic" w:hint="cs"/>
          <w:sz w:val="32"/>
          <w:szCs w:val="32"/>
          <w:rtl/>
        </w:rPr>
        <w:t xml:space="preserve"> : توصلت الدراسة الى النتائج الرئيسية التالية :</w:t>
      </w:r>
    </w:p>
    <w:p w:rsidR="00286E40" w:rsidRPr="003E162D" w:rsidRDefault="00286E40" w:rsidP="003E1760">
      <w:pPr>
        <w:pStyle w:val="Paragraphedeliste"/>
        <w:numPr>
          <w:ilvl w:val="0"/>
          <w:numId w:val="12"/>
        </w:numPr>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تتجلى اهمية الإدارة </w:t>
      </w:r>
      <w:r w:rsidR="008676F2">
        <w:rPr>
          <w:rFonts w:ascii="Traditional Arabic" w:hAnsi="Traditional Arabic" w:cs="Traditional Arabic" w:hint="cs"/>
          <w:sz w:val="32"/>
          <w:szCs w:val="32"/>
          <w:rtl/>
        </w:rPr>
        <w:t>الالكترونية</w:t>
      </w:r>
      <w:r>
        <w:rPr>
          <w:rFonts w:ascii="Traditional Arabic" w:hAnsi="Traditional Arabic" w:cs="Traditional Arabic" w:hint="cs"/>
          <w:sz w:val="32"/>
          <w:szCs w:val="32"/>
          <w:rtl/>
        </w:rPr>
        <w:t xml:space="preserve"> في قدرتها على مواكبة التطور النوعي و الكمي الهائل في مجال تطبيق تقنيات و نظم المعلومات فهي تمثل نوعا من </w:t>
      </w:r>
      <w:r w:rsidR="008676F2">
        <w:rPr>
          <w:rFonts w:ascii="Traditional Arabic" w:hAnsi="Traditional Arabic" w:cs="Traditional Arabic" w:hint="cs"/>
          <w:sz w:val="32"/>
          <w:szCs w:val="32"/>
          <w:rtl/>
        </w:rPr>
        <w:t>الاستجابة</w:t>
      </w:r>
      <w:r>
        <w:rPr>
          <w:rFonts w:ascii="Traditional Arabic" w:hAnsi="Traditional Arabic" w:cs="Traditional Arabic" w:hint="cs"/>
          <w:sz w:val="32"/>
          <w:szCs w:val="32"/>
          <w:rtl/>
        </w:rPr>
        <w:t xml:space="preserve"> الفورية لمتطلبات العصر الحالي و التي تشمل العولمة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الفضاء الرقمي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و ثورة </w:t>
      </w:r>
      <w:r w:rsidR="008676F2">
        <w:rPr>
          <w:rFonts w:ascii="Traditional Arabic" w:hAnsi="Traditional Arabic" w:cs="Traditional Arabic" w:hint="cs"/>
          <w:sz w:val="32"/>
          <w:szCs w:val="32"/>
          <w:rtl/>
        </w:rPr>
        <w:t>الانترنيت</w:t>
      </w:r>
      <w:r>
        <w:rPr>
          <w:rFonts w:ascii="Traditional Arabic" w:hAnsi="Traditional Arabic" w:cs="Traditional Arabic" w:hint="cs"/>
          <w:sz w:val="32"/>
          <w:szCs w:val="32"/>
          <w:rtl/>
        </w:rPr>
        <w:t xml:space="preserve"> .</w:t>
      </w:r>
    </w:p>
    <w:p w:rsidR="00286E40" w:rsidRDefault="00286E40" w:rsidP="003E1760">
      <w:pPr>
        <w:pStyle w:val="Paragraphedeliste"/>
        <w:numPr>
          <w:ilvl w:val="0"/>
          <w:numId w:val="12"/>
        </w:numPr>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ان التحول نحو الإدارة الإلكترونية في المؤسسات الجزائرية يجب ان يرعى تطبيق المتطلبات  الأساسية و المتمثلة في المتطلبات الإدارية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الأمنية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البشرية و التقنية .</w:t>
      </w:r>
    </w:p>
    <w:p w:rsidR="00286E40" w:rsidRDefault="00286E40" w:rsidP="003E1760">
      <w:pPr>
        <w:pStyle w:val="Paragraphedeliste"/>
        <w:numPr>
          <w:ilvl w:val="0"/>
          <w:numId w:val="12"/>
        </w:numPr>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تواجه الإدارة الإلكترونية في الجزائر مجموعة من التحديات التي تحول دون تقدمها و </w:t>
      </w:r>
      <w:proofErr w:type="spellStart"/>
      <w:r>
        <w:rPr>
          <w:rFonts w:ascii="Traditional Arabic" w:hAnsi="Traditional Arabic" w:cs="Traditional Arabic" w:hint="cs"/>
          <w:sz w:val="32"/>
          <w:szCs w:val="32"/>
          <w:rtl/>
        </w:rPr>
        <w:t>عصرنتها</w:t>
      </w:r>
      <w:proofErr w:type="spellEnd"/>
      <w:r>
        <w:rPr>
          <w:rFonts w:ascii="Traditional Arabic" w:hAnsi="Traditional Arabic" w:cs="Traditional Arabic" w:hint="cs"/>
          <w:sz w:val="32"/>
          <w:szCs w:val="32"/>
          <w:rtl/>
        </w:rPr>
        <w:t>.</w:t>
      </w:r>
    </w:p>
    <w:p w:rsidR="00286E40" w:rsidRPr="00F86F56" w:rsidRDefault="00286E40" w:rsidP="003E1760">
      <w:pPr>
        <w:pStyle w:val="Paragraphedeliste"/>
        <w:numPr>
          <w:ilvl w:val="0"/>
          <w:numId w:val="12"/>
        </w:numPr>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ان تطبيق الإدارة الإلكترونية في المؤسسات الجزائرية يستدعي توفر قواعد في مجمع المجالات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الإدارية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البشرية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الاجتماعية </w:t>
      </w:r>
      <w:proofErr w:type="spellStart"/>
      <w:r>
        <w:rPr>
          <w:rFonts w:ascii="Traditional Arabic" w:hAnsi="Traditional Arabic" w:cs="Traditional Arabic" w:hint="cs"/>
          <w:sz w:val="32"/>
          <w:szCs w:val="32"/>
          <w:rtl/>
        </w:rPr>
        <w:t>،</w:t>
      </w:r>
      <w:proofErr w:type="spellEnd"/>
      <w:r>
        <w:rPr>
          <w:rFonts w:ascii="Traditional Arabic" w:hAnsi="Traditional Arabic" w:cs="Traditional Arabic" w:hint="cs"/>
          <w:sz w:val="32"/>
          <w:szCs w:val="32"/>
          <w:rtl/>
        </w:rPr>
        <w:t xml:space="preserve"> الاقتصادية.</w:t>
      </w:r>
    </w:p>
    <w:p w:rsidR="00286E40" w:rsidRPr="003E7641" w:rsidRDefault="00286E40" w:rsidP="003E1760">
      <w:pPr>
        <w:jc w:val="both"/>
        <w:rPr>
          <w:rFonts w:ascii="Traditional Arabic" w:hAnsi="Traditional Arabic" w:cs="Traditional Arabic"/>
          <w:sz w:val="32"/>
          <w:szCs w:val="32"/>
          <w:rtl/>
        </w:rPr>
      </w:pPr>
      <w:r w:rsidRPr="00D80D67">
        <w:rPr>
          <w:rFonts w:ascii="Traditional Arabic" w:hAnsi="Traditional Arabic" w:cs="Traditional Arabic" w:hint="cs"/>
          <w:b/>
          <w:bCs/>
          <w:sz w:val="32"/>
          <w:szCs w:val="32"/>
          <w:rtl/>
        </w:rPr>
        <w:t xml:space="preserve">توصيات </w:t>
      </w:r>
      <w:proofErr w:type="gramStart"/>
      <w:r w:rsidRPr="00D80D67">
        <w:rPr>
          <w:rFonts w:ascii="Traditional Arabic" w:hAnsi="Traditional Arabic" w:cs="Traditional Arabic" w:hint="cs"/>
          <w:b/>
          <w:bCs/>
          <w:sz w:val="32"/>
          <w:szCs w:val="32"/>
          <w:rtl/>
        </w:rPr>
        <w:t>الدراسة</w:t>
      </w:r>
      <w:r>
        <w:rPr>
          <w:rFonts w:ascii="Traditional Arabic" w:hAnsi="Traditional Arabic" w:cs="Traditional Arabic" w:hint="cs"/>
          <w:sz w:val="32"/>
          <w:szCs w:val="32"/>
          <w:rtl/>
        </w:rPr>
        <w:t xml:space="preserve"> </w:t>
      </w:r>
      <w:r w:rsidRPr="003E7641">
        <w:rPr>
          <w:rFonts w:ascii="Traditional Arabic" w:hAnsi="Traditional Arabic" w:cs="Traditional Arabic"/>
          <w:sz w:val="32"/>
          <w:szCs w:val="32"/>
          <w:rtl/>
        </w:rPr>
        <w:t>:</w:t>
      </w:r>
      <w:proofErr w:type="gramEnd"/>
      <w:r>
        <w:rPr>
          <w:rFonts w:ascii="Traditional Arabic" w:hAnsi="Traditional Arabic" w:cs="Traditional Arabic" w:hint="cs"/>
          <w:sz w:val="32"/>
          <w:szCs w:val="32"/>
          <w:rtl/>
        </w:rPr>
        <w:t xml:space="preserve"> و عليه يمكن التأكيد على التوصيات التالية :</w:t>
      </w:r>
    </w:p>
    <w:p w:rsidR="00286E40" w:rsidRPr="003E7641" w:rsidRDefault="00286E40" w:rsidP="003E1760">
      <w:pPr>
        <w:pStyle w:val="Paragraphedeliste"/>
        <w:numPr>
          <w:ilvl w:val="0"/>
          <w:numId w:val="12"/>
        </w:numPr>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تعميم العمل بالأرضيات الرقمية </w:t>
      </w:r>
      <w:r w:rsidR="008676F2">
        <w:rPr>
          <w:rFonts w:ascii="Traditional Arabic" w:hAnsi="Traditional Arabic" w:cs="Traditional Arabic" w:hint="cs"/>
          <w:sz w:val="32"/>
          <w:szCs w:val="32"/>
          <w:rtl/>
        </w:rPr>
        <w:t>.</w:t>
      </w:r>
    </w:p>
    <w:p w:rsidR="00286E40" w:rsidRPr="003E7641" w:rsidRDefault="00286E40" w:rsidP="003E1760">
      <w:pPr>
        <w:pStyle w:val="Paragraphedeliste"/>
        <w:numPr>
          <w:ilvl w:val="0"/>
          <w:numId w:val="19"/>
        </w:numPr>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تطوير وتحديث التشريعات والقوانين المتعلقة بالإدارة الإلكترونية لتمكين تنفيذها بشكل فعال </w:t>
      </w:r>
      <w:proofErr w:type="gramStart"/>
      <w:r w:rsidRPr="003E7641">
        <w:rPr>
          <w:rFonts w:ascii="Traditional Arabic" w:hAnsi="Traditional Arabic" w:cs="Traditional Arabic"/>
          <w:sz w:val="32"/>
          <w:szCs w:val="32"/>
          <w:rtl/>
        </w:rPr>
        <w:t>وقانوني</w:t>
      </w:r>
      <w:proofErr w:type="gramEnd"/>
      <w:r w:rsidR="008676F2">
        <w:rPr>
          <w:rFonts w:ascii="Traditional Arabic" w:hAnsi="Traditional Arabic" w:cs="Traditional Arabic" w:hint="cs"/>
          <w:sz w:val="32"/>
          <w:szCs w:val="32"/>
          <w:rtl/>
        </w:rPr>
        <w:t>.</w:t>
      </w:r>
    </w:p>
    <w:p w:rsidR="00286E40" w:rsidRPr="003E7641" w:rsidRDefault="00286E40" w:rsidP="003E1760">
      <w:pPr>
        <w:pStyle w:val="Paragraphedeliste"/>
        <w:numPr>
          <w:ilvl w:val="0"/>
          <w:numId w:val="19"/>
        </w:numPr>
        <w:jc w:val="both"/>
        <w:rPr>
          <w:rFonts w:ascii="Traditional Arabic" w:hAnsi="Traditional Arabic" w:cs="Traditional Arabic"/>
          <w:sz w:val="32"/>
          <w:szCs w:val="32"/>
          <w:rtl/>
        </w:rPr>
      </w:pPr>
      <w:r w:rsidRPr="003E7641">
        <w:rPr>
          <w:rFonts w:ascii="Traditional Arabic" w:hAnsi="Traditional Arabic" w:cs="Traditional Arabic"/>
          <w:sz w:val="32"/>
          <w:szCs w:val="32"/>
          <w:rtl/>
        </w:rPr>
        <w:t>تطوير البنية التحتية التكنولوجية المطلوبة لدعم تطبيقات الإدارة الإلكترونية وضمان أمان واستدامة هذه التقنيات</w:t>
      </w:r>
      <w:r w:rsidR="008676F2">
        <w:rPr>
          <w:rFonts w:ascii="Traditional Arabic" w:hAnsi="Traditional Arabic" w:cs="Traditional Arabic" w:hint="cs"/>
          <w:sz w:val="32"/>
          <w:szCs w:val="32"/>
          <w:rtl/>
        </w:rPr>
        <w:t>.</w:t>
      </w:r>
    </w:p>
    <w:p w:rsidR="00286E40" w:rsidRDefault="00286E40" w:rsidP="003E1760">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ت</w:t>
      </w:r>
      <w:r w:rsidRPr="003E7641">
        <w:rPr>
          <w:rFonts w:ascii="Traditional Arabic" w:hAnsi="Traditional Arabic" w:cs="Traditional Arabic"/>
          <w:sz w:val="32"/>
          <w:szCs w:val="32"/>
          <w:rtl/>
        </w:rPr>
        <w:t xml:space="preserve">وجيه حملات توعية لزيادة </w:t>
      </w:r>
      <w:proofErr w:type="gramStart"/>
      <w:r w:rsidRPr="003E7641">
        <w:rPr>
          <w:rFonts w:ascii="Traditional Arabic" w:hAnsi="Traditional Arabic" w:cs="Traditional Arabic"/>
          <w:sz w:val="32"/>
          <w:szCs w:val="32"/>
          <w:rtl/>
        </w:rPr>
        <w:t>الوعي</w:t>
      </w:r>
      <w:proofErr w:type="gramEnd"/>
      <w:r w:rsidRPr="003E7641">
        <w:rPr>
          <w:rFonts w:ascii="Traditional Arabic" w:hAnsi="Traditional Arabic" w:cs="Traditional Arabic"/>
          <w:sz w:val="32"/>
          <w:szCs w:val="32"/>
          <w:rtl/>
        </w:rPr>
        <w:t xml:space="preserve"> بأهمية الإدارة الإلكترونية وتوفير التدريب للموظفين على استخدام تلك التقنيات بفعالية</w:t>
      </w:r>
      <w:r w:rsidRPr="003E7641">
        <w:rPr>
          <w:rFonts w:ascii="Traditional Arabic" w:hAnsi="Traditional Arabic" w:cs="Traditional Arabic"/>
          <w:sz w:val="32"/>
          <w:szCs w:val="32"/>
        </w:rPr>
        <w:t>.</w:t>
      </w:r>
    </w:p>
    <w:p w:rsidR="00286E40" w:rsidRPr="003E7641" w:rsidRDefault="00286E40" w:rsidP="003E1760">
      <w:pPr>
        <w:pStyle w:val="Paragraphedeliste"/>
        <w:numPr>
          <w:ilvl w:val="0"/>
          <w:numId w:val="19"/>
        </w:numPr>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ضرورة تدعيم الدولة </w:t>
      </w:r>
      <w:r w:rsidR="008676F2">
        <w:rPr>
          <w:rFonts w:ascii="Traditional Arabic" w:hAnsi="Traditional Arabic" w:cs="Traditional Arabic" w:hint="cs"/>
          <w:sz w:val="32"/>
          <w:szCs w:val="32"/>
          <w:rtl/>
        </w:rPr>
        <w:t>للاشتراك</w:t>
      </w:r>
      <w:r>
        <w:rPr>
          <w:rFonts w:ascii="Traditional Arabic" w:hAnsi="Traditional Arabic" w:cs="Traditional Arabic" w:hint="cs"/>
          <w:sz w:val="32"/>
          <w:szCs w:val="32"/>
          <w:rtl/>
        </w:rPr>
        <w:t xml:space="preserve"> في </w:t>
      </w:r>
      <w:r w:rsidR="008676F2">
        <w:rPr>
          <w:rFonts w:ascii="Traditional Arabic" w:hAnsi="Traditional Arabic" w:cs="Traditional Arabic" w:hint="cs"/>
          <w:sz w:val="32"/>
          <w:szCs w:val="32"/>
          <w:rtl/>
        </w:rPr>
        <w:t>الانترنيت</w:t>
      </w:r>
      <w:r>
        <w:rPr>
          <w:rFonts w:ascii="Traditional Arabic" w:hAnsi="Traditional Arabic" w:cs="Traditional Arabic" w:hint="cs"/>
          <w:sz w:val="32"/>
          <w:szCs w:val="32"/>
          <w:rtl/>
        </w:rPr>
        <w:t xml:space="preserve"> من خلال خفض سعرها و جعلها في متناول الجميع الأمر الذي يؤدي الى خلق الوعي الإلكتروني لدى المواطنين </w:t>
      </w:r>
      <w:r w:rsidR="008676F2">
        <w:rPr>
          <w:rFonts w:ascii="Traditional Arabic" w:hAnsi="Traditional Arabic" w:cs="Traditional Arabic" w:hint="cs"/>
          <w:sz w:val="32"/>
          <w:szCs w:val="32"/>
          <w:rtl/>
        </w:rPr>
        <w:t>.</w:t>
      </w:r>
    </w:p>
    <w:p w:rsidR="00286E40" w:rsidRPr="003E7641" w:rsidRDefault="00286E40" w:rsidP="003E1760">
      <w:pPr>
        <w:pStyle w:val="Paragraphedeliste"/>
        <w:numPr>
          <w:ilvl w:val="0"/>
          <w:numId w:val="19"/>
        </w:numPr>
        <w:jc w:val="both"/>
        <w:rPr>
          <w:rFonts w:ascii="Traditional Arabic" w:hAnsi="Traditional Arabic" w:cs="Traditional Arabic"/>
          <w:sz w:val="32"/>
          <w:szCs w:val="32"/>
          <w:rtl/>
        </w:rPr>
      </w:pPr>
      <w:r w:rsidRPr="003E7641">
        <w:rPr>
          <w:rFonts w:ascii="Traditional Arabic" w:hAnsi="Traditional Arabic" w:cs="Traditional Arabic"/>
          <w:sz w:val="32"/>
          <w:szCs w:val="32"/>
          <w:rtl/>
        </w:rPr>
        <w:t xml:space="preserve">وضع سياسات صارمة لحماية البيانات </w:t>
      </w:r>
      <w:proofErr w:type="gramStart"/>
      <w:r w:rsidRPr="003E7641">
        <w:rPr>
          <w:rFonts w:ascii="Traditional Arabic" w:hAnsi="Traditional Arabic" w:cs="Traditional Arabic"/>
          <w:sz w:val="32"/>
          <w:szCs w:val="32"/>
          <w:rtl/>
        </w:rPr>
        <w:t>وضمان</w:t>
      </w:r>
      <w:proofErr w:type="gramEnd"/>
      <w:r w:rsidRPr="003E7641">
        <w:rPr>
          <w:rFonts w:ascii="Traditional Arabic" w:hAnsi="Traditional Arabic" w:cs="Traditional Arabic"/>
          <w:sz w:val="32"/>
          <w:szCs w:val="32"/>
          <w:rtl/>
        </w:rPr>
        <w:t xml:space="preserve"> أمان العمليات الإلكترونية</w:t>
      </w:r>
      <w:r w:rsidR="008676F2">
        <w:rPr>
          <w:rFonts w:ascii="Traditional Arabic" w:hAnsi="Traditional Arabic" w:cs="Traditional Arabic" w:hint="cs"/>
          <w:sz w:val="32"/>
          <w:szCs w:val="32"/>
          <w:rtl/>
        </w:rPr>
        <w:t>.</w:t>
      </w:r>
    </w:p>
    <w:p w:rsidR="00286E40" w:rsidRDefault="00286E40" w:rsidP="003E1760">
      <w:pPr>
        <w:pStyle w:val="Paragraphedeliste"/>
        <w:numPr>
          <w:ilvl w:val="0"/>
          <w:numId w:val="19"/>
        </w:numPr>
        <w:jc w:val="both"/>
        <w:rPr>
          <w:rFonts w:ascii="Traditional Arabic" w:hAnsi="Traditional Arabic" w:cs="Traditional Arabic"/>
          <w:sz w:val="32"/>
          <w:szCs w:val="32"/>
        </w:rPr>
      </w:pPr>
      <w:r w:rsidRPr="003E7641">
        <w:rPr>
          <w:rFonts w:ascii="Traditional Arabic" w:hAnsi="Traditional Arabic" w:cs="Traditional Arabic"/>
          <w:sz w:val="32"/>
          <w:szCs w:val="32"/>
          <w:rtl/>
        </w:rPr>
        <w:t xml:space="preserve">وضع آليات لقياس </w:t>
      </w:r>
      <w:proofErr w:type="gramStart"/>
      <w:r w:rsidRPr="003E7641">
        <w:rPr>
          <w:rFonts w:ascii="Traditional Arabic" w:hAnsi="Traditional Arabic" w:cs="Traditional Arabic"/>
          <w:sz w:val="32"/>
          <w:szCs w:val="32"/>
          <w:rtl/>
        </w:rPr>
        <w:t>وتقييم</w:t>
      </w:r>
      <w:proofErr w:type="gramEnd"/>
      <w:r w:rsidRPr="003E7641">
        <w:rPr>
          <w:rFonts w:ascii="Traditional Arabic" w:hAnsi="Traditional Arabic" w:cs="Traditional Arabic"/>
          <w:sz w:val="32"/>
          <w:szCs w:val="32"/>
          <w:rtl/>
        </w:rPr>
        <w:t xml:space="preserve"> أداء الإدارة الإلكترونية واستمرار تحسينها بناءً على النتائج</w:t>
      </w:r>
      <w:r>
        <w:rPr>
          <w:rFonts w:ascii="Traditional Arabic" w:hAnsi="Traditional Arabic" w:cs="Traditional Arabic" w:hint="cs"/>
          <w:sz w:val="32"/>
          <w:szCs w:val="32"/>
          <w:rtl/>
        </w:rPr>
        <w:t>.</w:t>
      </w:r>
    </w:p>
    <w:p w:rsidR="00286E40" w:rsidRPr="008676F2" w:rsidRDefault="00286E40" w:rsidP="003E1760">
      <w:pPr>
        <w:jc w:val="both"/>
        <w:rPr>
          <w:rFonts w:ascii="Traditional Arabic" w:hAnsi="Traditional Arabic" w:cs="Traditional Arabic"/>
          <w:sz w:val="32"/>
          <w:szCs w:val="32"/>
          <w:rtl/>
        </w:rPr>
      </w:pPr>
    </w:p>
    <w:p w:rsidR="00286E40" w:rsidRPr="00BC3268" w:rsidRDefault="00286E40" w:rsidP="003E1760">
      <w:pPr>
        <w:pStyle w:val="Paragraphedeliste"/>
        <w:jc w:val="both"/>
        <w:rPr>
          <w:rFonts w:ascii="Traditional Arabic" w:hAnsi="Traditional Arabic" w:cs="Traditional Arabic"/>
          <w:b/>
          <w:bCs/>
          <w:sz w:val="32"/>
          <w:szCs w:val="32"/>
          <w:rtl/>
        </w:rPr>
      </w:pPr>
      <w:r w:rsidRPr="00BC3268">
        <w:rPr>
          <w:rFonts w:ascii="Traditional Arabic" w:hAnsi="Traditional Arabic" w:cs="Traditional Arabic" w:hint="cs"/>
          <w:b/>
          <w:bCs/>
          <w:sz w:val="32"/>
          <w:szCs w:val="32"/>
          <w:rtl/>
        </w:rPr>
        <w:t xml:space="preserve">قائمة </w:t>
      </w:r>
      <w:proofErr w:type="gramStart"/>
      <w:r w:rsidRPr="00BC3268">
        <w:rPr>
          <w:rFonts w:ascii="Traditional Arabic" w:hAnsi="Traditional Arabic" w:cs="Traditional Arabic" w:hint="cs"/>
          <w:b/>
          <w:bCs/>
          <w:sz w:val="32"/>
          <w:szCs w:val="32"/>
          <w:rtl/>
        </w:rPr>
        <w:t>المراجع :</w:t>
      </w:r>
      <w:proofErr w:type="gramEnd"/>
    </w:p>
    <w:p w:rsidR="00286E40" w:rsidRPr="00355E56" w:rsidRDefault="00286E40" w:rsidP="003E1760">
      <w:pPr>
        <w:pStyle w:val="Titre1"/>
        <w:bidi/>
        <w:rPr>
          <w:rFonts w:ascii="Traditional Arabic" w:hAnsi="Traditional Arabic" w:cs="Traditional Arabic"/>
        </w:rPr>
      </w:pPr>
    </w:p>
    <w:p w:rsidR="00286E40" w:rsidRPr="00150B84" w:rsidRDefault="00286E40" w:rsidP="003E1760">
      <w:pPr>
        <w:pStyle w:val="Bibliographie"/>
        <w:numPr>
          <w:ilvl w:val="0"/>
          <w:numId w:val="24"/>
        </w:numPr>
        <w:bidi/>
        <w:rPr>
          <w:rFonts w:ascii="Traditional Arabic" w:hAnsi="Traditional Arabic" w:cs="Traditional Arabic"/>
          <w:noProof/>
          <w:sz w:val="28"/>
          <w:szCs w:val="28"/>
        </w:rPr>
      </w:pPr>
      <w:r>
        <w:rPr>
          <w:rFonts w:hint="cs"/>
          <w:noProof/>
          <w:rtl/>
        </w:rPr>
        <w:t>ا</w:t>
      </w:r>
      <w:r w:rsidRPr="00150B84">
        <w:rPr>
          <w:rFonts w:ascii="Traditional Arabic" w:hAnsi="Traditional Arabic" w:cs="Traditional Arabic"/>
          <w:noProof/>
          <w:sz w:val="28"/>
          <w:szCs w:val="28"/>
          <w:rtl/>
        </w:rPr>
        <w:t xml:space="preserve">فنان عبد العالي الأسدي. (2009). الإدارة الإلكترونية - بين النظرية و متطلبات التطبيق - في بيئة منظمات الأعمال العراقية. </w:t>
      </w:r>
      <w:r w:rsidRPr="00150B84">
        <w:rPr>
          <w:rFonts w:ascii="Traditional Arabic" w:hAnsi="Traditional Arabic" w:cs="Traditional Arabic"/>
          <w:i/>
          <w:iCs/>
          <w:noProof/>
          <w:sz w:val="28"/>
          <w:szCs w:val="28"/>
          <w:rtl/>
        </w:rPr>
        <w:t>الإدارة الإلكترونية</w:t>
      </w:r>
      <w:r w:rsidRPr="00150B84">
        <w:rPr>
          <w:rFonts w:ascii="Traditional Arabic" w:hAnsi="Traditional Arabic" w:cs="Traditional Arabic"/>
          <w:noProof/>
          <w:sz w:val="28"/>
          <w:szCs w:val="28"/>
          <w:rtl/>
        </w:rPr>
        <w:t xml:space="preserve"> ، 118.</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بشير بركان. (2023). الإدارة الإلكترونية في الجزائر بين الإنجازات الحالية و التحديات المستقبلية. </w:t>
      </w:r>
      <w:r w:rsidRPr="00150B84">
        <w:rPr>
          <w:rFonts w:ascii="Traditional Arabic" w:hAnsi="Traditional Arabic" w:cs="Traditional Arabic"/>
          <w:i/>
          <w:iCs/>
          <w:noProof/>
          <w:sz w:val="28"/>
          <w:szCs w:val="28"/>
          <w:rtl/>
        </w:rPr>
        <w:t>مجلة اقتصاديات الاعمال و التجارة</w:t>
      </w:r>
      <w:r w:rsidRPr="00150B84">
        <w:rPr>
          <w:rFonts w:ascii="Traditional Arabic" w:hAnsi="Traditional Arabic" w:cs="Traditional Arabic"/>
          <w:noProof/>
          <w:sz w:val="28"/>
          <w:szCs w:val="28"/>
          <w:rtl/>
        </w:rPr>
        <w:t xml:space="preserve"> </w:t>
      </w:r>
      <w:r w:rsidRPr="00150B84">
        <w:rPr>
          <w:rFonts w:ascii="Traditional Arabic" w:hAnsi="Traditional Arabic" w:cs="Traditional Arabic"/>
          <w:i/>
          <w:iCs/>
          <w:noProof/>
          <w:sz w:val="28"/>
          <w:szCs w:val="28"/>
          <w:rtl/>
        </w:rPr>
        <w:t>، 8</w:t>
      </w:r>
      <w:r w:rsidRPr="00150B84">
        <w:rPr>
          <w:rFonts w:ascii="Traditional Arabic" w:hAnsi="Traditional Arabic" w:cs="Traditional Arabic"/>
          <w:noProof/>
          <w:sz w:val="28"/>
          <w:szCs w:val="28"/>
          <w:rtl/>
        </w:rPr>
        <w:t xml:space="preserve"> (1)، 217.</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بشير عبد الحميد. (2021). الإدارة الإلكترونية في الجزائر الواقع و اشكالية التطبيق. </w:t>
      </w:r>
      <w:r w:rsidRPr="00150B84">
        <w:rPr>
          <w:rFonts w:ascii="Traditional Arabic" w:hAnsi="Traditional Arabic" w:cs="Traditional Arabic"/>
          <w:i/>
          <w:iCs/>
          <w:noProof/>
          <w:sz w:val="28"/>
          <w:szCs w:val="28"/>
          <w:rtl/>
        </w:rPr>
        <w:t>مداخلة ضمن ملتقى وطني</w:t>
      </w:r>
      <w:r w:rsidRPr="00150B84">
        <w:rPr>
          <w:rFonts w:ascii="Traditional Arabic" w:hAnsi="Traditional Arabic" w:cs="Traditional Arabic"/>
          <w:noProof/>
          <w:sz w:val="28"/>
          <w:szCs w:val="28"/>
          <w:rtl/>
        </w:rPr>
        <w:t xml:space="preserve"> ، 3.</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lastRenderedPageBreak/>
        <w:t xml:space="preserve">بوعنينة وهيبة. (2021). متطلبات التحول من الإدارة التقليدية الى الإدارة الإلكترونية و معوقاتها. </w:t>
      </w:r>
      <w:r w:rsidRPr="00150B84">
        <w:rPr>
          <w:rFonts w:ascii="Traditional Arabic" w:hAnsi="Traditional Arabic" w:cs="Traditional Arabic"/>
          <w:i/>
          <w:iCs/>
          <w:noProof/>
          <w:sz w:val="28"/>
          <w:szCs w:val="28"/>
          <w:rtl/>
        </w:rPr>
        <w:t>7</w:t>
      </w:r>
      <w:r w:rsidRPr="00150B84">
        <w:rPr>
          <w:rFonts w:ascii="Traditional Arabic" w:hAnsi="Traditional Arabic" w:cs="Traditional Arabic"/>
          <w:noProof/>
          <w:sz w:val="28"/>
          <w:szCs w:val="28"/>
          <w:rtl/>
        </w:rPr>
        <w:t>، 114.</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تهتان مراد. (بدون ذكر السنة). المتطلبات الاساسية لتطبيق الحكومة الإلكترونية ومعوقاتها - تجربة الإمارت و حالة الجزائر -. </w:t>
      </w:r>
      <w:r w:rsidRPr="00150B84">
        <w:rPr>
          <w:rFonts w:ascii="Traditional Arabic" w:hAnsi="Traditional Arabic" w:cs="Traditional Arabic"/>
          <w:i/>
          <w:iCs/>
          <w:noProof/>
          <w:sz w:val="28"/>
          <w:szCs w:val="28"/>
          <w:rtl/>
        </w:rPr>
        <w:t>مجلة الإدارة و التنمية و بحوث الدراسات</w:t>
      </w:r>
      <w:r w:rsidRPr="00150B84">
        <w:rPr>
          <w:rFonts w:ascii="Traditional Arabic" w:hAnsi="Traditional Arabic" w:cs="Traditional Arabic"/>
          <w:noProof/>
          <w:sz w:val="28"/>
          <w:szCs w:val="28"/>
          <w:rtl/>
        </w:rPr>
        <w:t xml:space="preserve"> </w:t>
      </w:r>
      <w:r w:rsidRPr="00150B84">
        <w:rPr>
          <w:rFonts w:ascii="Traditional Arabic" w:hAnsi="Traditional Arabic" w:cs="Traditional Arabic"/>
          <w:i/>
          <w:iCs/>
          <w:noProof/>
          <w:sz w:val="28"/>
          <w:szCs w:val="28"/>
          <w:rtl/>
        </w:rPr>
        <w:t>، 5</w:t>
      </w:r>
      <w:r w:rsidRPr="00150B84">
        <w:rPr>
          <w:rFonts w:ascii="Traditional Arabic" w:hAnsi="Traditional Arabic" w:cs="Traditional Arabic"/>
          <w:noProof/>
          <w:sz w:val="28"/>
          <w:szCs w:val="28"/>
          <w:rtl/>
        </w:rPr>
        <w:t>، 81.</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سالم نسرين. (2020). الإدارة الإلكترونية في الجزائر بين الواقع و التحديات : نحو تفعيل الخدمة العمومية الإلكترونية. </w:t>
      </w:r>
      <w:r w:rsidRPr="00150B84">
        <w:rPr>
          <w:rFonts w:ascii="Traditional Arabic" w:hAnsi="Traditional Arabic" w:cs="Traditional Arabic"/>
          <w:i/>
          <w:iCs/>
          <w:noProof/>
          <w:sz w:val="28"/>
          <w:szCs w:val="28"/>
          <w:rtl/>
        </w:rPr>
        <w:t>القراءة القانونية</w:t>
      </w:r>
      <w:r w:rsidRPr="00150B84">
        <w:rPr>
          <w:rFonts w:ascii="Traditional Arabic" w:hAnsi="Traditional Arabic" w:cs="Traditional Arabic"/>
          <w:noProof/>
          <w:sz w:val="28"/>
          <w:szCs w:val="28"/>
          <w:rtl/>
        </w:rPr>
        <w:t xml:space="preserve"> ، 104.</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عبد السلام عبداللاوي. (2021). الغدارة الإلكترونية في الجزائر بين المعوقات ورهانات المستقبل. </w:t>
      </w:r>
      <w:r w:rsidRPr="00150B84">
        <w:rPr>
          <w:rFonts w:ascii="Traditional Arabic" w:hAnsi="Traditional Arabic" w:cs="Traditional Arabic"/>
          <w:i/>
          <w:iCs/>
          <w:noProof/>
          <w:sz w:val="28"/>
          <w:szCs w:val="28"/>
          <w:rtl/>
        </w:rPr>
        <w:t>مجلة العلوم الإنسانية و الإجتماعية</w:t>
      </w:r>
      <w:r w:rsidRPr="00150B84">
        <w:rPr>
          <w:rFonts w:ascii="Traditional Arabic" w:hAnsi="Traditional Arabic" w:cs="Traditional Arabic"/>
          <w:noProof/>
          <w:sz w:val="28"/>
          <w:szCs w:val="28"/>
          <w:rtl/>
        </w:rPr>
        <w:t xml:space="preserve"> </w:t>
      </w:r>
      <w:r w:rsidRPr="00150B84">
        <w:rPr>
          <w:rFonts w:ascii="Traditional Arabic" w:hAnsi="Traditional Arabic" w:cs="Traditional Arabic"/>
          <w:i/>
          <w:iCs/>
          <w:noProof/>
          <w:sz w:val="28"/>
          <w:szCs w:val="28"/>
          <w:rtl/>
        </w:rPr>
        <w:t>، 5</w:t>
      </w:r>
      <w:r w:rsidRPr="00150B84">
        <w:rPr>
          <w:rFonts w:ascii="Traditional Arabic" w:hAnsi="Traditional Arabic" w:cs="Traditional Arabic"/>
          <w:noProof/>
          <w:sz w:val="28"/>
          <w:szCs w:val="28"/>
          <w:rtl/>
        </w:rPr>
        <w:t xml:space="preserve"> (3)، 186.</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عيسى فلاح. (2020). متطلبات تطبيق الإدارة الإلكترونية وعلاقتها بتنمية الموارد البشرية في المدارس الثانوية بدولة الكويت. </w:t>
      </w:r>
      <w:r w:rsidRPr="00150B84">
        <w:rPr>
          <w:rFonts w:ascii="Traditional Arabic" w:hAnsi="Traditional Arabic" w:cs="Traditional Arabic"/>
          <w:i/>
          <w:iCs/>
          <w:noProof/>
          <w:sz w:val="28"/>
          <w:szCs w:val="28"/>
          <w:rtl/>
        </w:rPr>
        <w:t>العلوم التربوية</w:t>
      </w:r>
      <w:r w:rsidRPr="00150B84">
        <w:rPr>
          <w:rFonts w:ascii="Traditional Arabic" w:hAnsi="Traditional Arabic" w:cs="Traditional Arabic"/>
          <w:noProof/>
          <w:sz w:val="28"/>
          <w:szCs w:val="28"/>
          <w:rtl/>
        </w:rPr>
        <w:t xml:space="preserve"> </w:t>
      </w:r>
      <w:r w:rsidRPr="00150B84">
        <w:rPr>
          <w:rFonts w:ascii="Traditional Arabic" w:hAnsi="Traditional Arabic" w:cs="Traditional Arabic"/>
          <w:i/>
          <w:iCs/>
          <w:noProof/>
          <w:sz w:val="28"/>
          <w:szCs w:val="28"/>
          <w:rtl/>
        </w:rPr>
        <w:t>، الأول</w:t>
      </w:r>
      <w:r w:rsidRPr="00150B84">
        <w:rPr>
          <w:rFonts w:ascii="Traditional Arabic" w:hAnsi="Traditional Arabic" w:cs="Traditional Arabic"/>
          <w:noProof/>
          <w:sz w:val="28"/>
          <w:szCs w:val="28"/>
          <w:rtl/>
        </w:rPr>
        <w:t xml:space="preserve"> (1)، 379.</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قاسمي حورية. (2021). </w:t>
      </w:r>
      <w:r w:rsidRPr="00150B84">
        <w:rPr>
          <w:rFonts w:ascii="Traditional Arabic" w:hAnsi="Traditional Arabic" w:cs="Traditional Arabic"/>
          <w:i/>
          <w:iCs/>
          <w:noProof/>
          <w:sz w:val="28"/>
          <w:szCs w:val="28"/>
          <w:rtl/>
        </w:rPr>
        <w:t>دور الإدارة الإلكترونية في حماية المعلومات لدى الإدارات العمومية في ولاية المدية.</w:t>
      </w:r>
      <w:r w:rsidRPr="00150B84">
        <w:rPr>
          <w:rFonts w:ascii="Traditional Arabic" w:hAnsi="Traditional Arabic" w:cs="Traditional Arabic"/>
          <w:noProof/>
          <w:sz w:val="28"/>
          <w:szCs w:val="28"/>
          <w:rtl/>
        </w:rPr>
        <w:t xml:space="preserve"> اطروحة دكتوراه في علوم التسيير .</w:t>
      </w:r>
    </w:p>
    <w:p w:rsidR="00286E40" w:rsidRPr="00150B84" w:rsidRDefault="00286E40" w:rsidP="003E1760">
      <w:pPr>
        <w:pStyle w:val="Bibliographie"/>
        <w:numPr>
          <w:ilvl w:val="0"/>
          <w:numId w:val="24"/>
        </w:numPr>
        <w:bidi/>
        <w:rPr>
          <w:rFonts w:ascii="Traditional Arabic" w:hAnsi="Traditional Arabic" w:cs="Traditional Arabic"/>
          <w:noProof/>
          <w:sz w:val="28"/>
          <w:szCs w:val="28"/>
          <w:rtl/>
        </w:rPr>
      </w:pPr>
      <w:r w:rsidRPr="00150B84">
        <w:rPr>
          <w:rFonts w:ascii="Traditional Arabic" w:hAnsi="Traditional Arabic" w:cs="Traditional Arabic"/>
          <w:noProof/>
          <w:sz w:val="28"/>
          <w:szCs w:val="28"/>
          <w:rtl/>
        </w:rPr>
        <w:t xml:space="preserve">مدحت محمد ابو النصر. (2023). التحول الرقمي و الإدارة الإلكترونية : الواقع و المأمول. </w:t>
      </w:r>
      <w:r w:rsidRPr="00150B84">
        <w:rPr>
          <w:rFonts w:ascii="Traditional Arabic" w:hAnsi="Traditional Arabic" w:cs="Traditional Arabic"/>
          <w:i/>
          <w:iCs/>
          <w:noProof/>
          <w:sz w:val="28"/>
          <w:szCs w:val="28"/>
          <w:rtl/>
        </w:rPr>
        <w:t>المجلة العربية للمعلوماتية و امن المعلومات</w:t>
      </w:r>
      <w:r w:rsidRPr="00150B84">
        <w:rPr>
          <w:rFonts w:ascii="Traditional Arabic" w:hAnsi="Traditional Arabic" w:cs="Traditional Arabic"/>
          <w:noProof/>
          <w:sz w:val="28"/>
          <w:szCs w:val="28"/>
          <w:rtl/>
        </w:rPr>
        <w:t xml:space="preserve"> </w:t>
      </w:r>
      <w:r w:rsidRPr="00150B84">
        <w:rPr>
          <w:rFonts w:ascii="Traditional Arabic" w:hAnsi="Traditional Arabic" w:cs="Traditional Arabic"/>
          <w:i/>
          <w:iCs/>
          <w:noProof/>
          <w:sz w:val="28"/>
          <w:szCs w:val="28"/>
          <w:rtl/>
        </w:rPr>
        <w:t>، 4</w:t>
      </w:r>
      <w:r w:rsidRPr="00150B84">
        <w:rPr>
          <w:rFonts w:ascii="Traditional Arabic" w:hAnsi="Traditional Arabic" w:cs="Traditional Arabic"/>
          <w:noProof/>
          <w:sz w:val="28"/>
          <w:szCs w:val="28"/>
          <w:rtl/>
        </w:rPr>
        <w:t xml:space="preserve"> (11)، 50.</w:t>
      </w:r>
    </w:p>
    <w:p w:rsidR="00286E40" w:rsidRDefault="00286E40" w:rsidP="003E1760"/>
    <w:p w:rsidR="00286E40" w:rsidRPr="003E7641" w:rsidRDefault="00286E40" w:rsidP="003E1760">
      <w:pPr>
        <w:pStyle w:val="Paragraphedeliste"/>
        <w:jc w:val="both"/>
        <w:rPr>
          <w:rFonts w:ascii="Traditional Arabic" w:hAnsi="Traditional Arabic" w:cs="Traditional Arabic"/>
          <w:sz w:val="32"/>
          <w:szCs w:val="32"/>
          <w:rtl/>
        </w:rPr>
      </w:pPr>
    </w:p>
    <w:p w:rsidR="004D5582" w:rsidRDefault="004D5582" w:rsidP="003E1760">
      <w:pPr>
        <w:rPr>
          <w:rtl/>
        </w:rPr>
      </w:pPr>
    </w:p>
    <w:p w:rsidR="004D5582" w:rsidRDefault="004D5582" w:rsidP="003E1760">
      <w:pPr>
        <w:rPr>
          <w:rtl/>
          <w:lang w:bidi="ar-DZ"/>
        </w:rPr>
      </w:pPr>
    </w:p>
    <w:sectPr w:rsidR="004D5582" w:rsidSect="004D5582">
      <w:headerReference w:type="even" r:id="rId10"/>
      <w:headerReference w:type="default" r:id="rId11"/>
      <w:footerReference w:type="even" r:id="rId12"/>
      <w:footerReference w:type="default" r:id="rId13"/>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DDA" w:rsidRDefault="00A51DDA" w:rsidP="00B82570">
      <w:pPr>
        <w:spacing w:after="0" w:line="240" w:lineRule="auto"/>
      </w:pPr>
      <w:r>
        <w:separator/>
      </w:r>
    </w:p>
  </w:endnote>
  <w:endnote w:type="continuationSeparator" w:id="0">
    <w:p w:rsidR="00A51DDA" w:rsidRDefault="00A51DDA" w:rsidP="00B825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4B75C0" w:rsidP="001E47AC">
    <w:pPr>
      <w:pStyle w:val="Pieddepage"/>
      <w:jc w:val="center"/>
    </w:pPr>
    <w:r w:rsidRPr="004B75C0">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8"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4B75C0">
                <w:pPr>
                  <w:jc w:val="center"/>
                </w:pPr>
                <w:fldSimple w:instr="PAGE    \* MERGEFORMAT">
                  <w:r w:rsidR="008C0451" w:rsidRPr="008C0451">
                    <w:rPr>
                      <w:noProof/>
                      <w:rtl/>
                      <w:lang w:val="fr-FR"/>
                    </w:rPr>
                    <w:t>2</w:t>
                  </w:r>
                </w:fldSimple>
              </w:p>
            </w:txbxContent>
          </v:textbox>
          <w10:wrap anchorx="margin" anchory="margin"/>
        </v:shape>
      </w:pict>
    </w:r>
    <w:r w:rsidRPr="004B75C0">
      <w:pict>
        <v:shapetype id="_x0000_t32" coordsize="21600,21600" o:spt="32" o:oned="t" path="m,l21600,21600e" filled="f">
          <v:path arrowok="t" fillok="f" o:connecttype="none"/>
          <o:lock v:ext="edit" shapetype="t"/>
        </v:shapetype>
        <v:shape id="AutoShape 21" o:spid="_x0000_s1027"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4B75C0">
    <w:pPr>
      <w:pStyle w:val="Pieddepage"/>
    </w:pPr>
    <w:r w:rsidRPr="004B75C0">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0"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4B75C0">
                <w:pPr>
                  <w:jc w:val="center"/>
                </w:pPr>
                <w:fldSimple w:instr="PAGE    \* MERGEFORMAT">
                  <w:r w:rsidR="008C0451" w:rsidRPr="008C0451">
                    <w:rPr>
                      <w:noProof/>
                      <w:rtl/>
                      <w:lang w:val="fr-FR"/>
                    </w:rPr>
                    <w:t>3</w:t>
                  </w:r>
                </w:fldSimple>
              </w:p>
            </w:txbxContent>
          </v:textbox>
          <w10:wrap anchorx="margin" anchory="margin"/>
        </v:shape>
      </w:pict>
    </w:r>
    <w:r w:rsidRPr="004B75C0">
      <w:pict>
        <v:shapetype id="_x0000_t32" coordsize="21600,21600" o:spt="32" o:oned="t" path="m,l21600,21600e" filled="f">
          <v:path arrowok="t" fillok="f" o:connecttype="none"/>
          <o:lock v:ext="edit" shapetype="t"/>
        </v:shapetype>
        <v:shape id="_x0000_s1029"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DDA" w:rsidRDefault="00A51DDA" w:rsidP="00B82570">
      <w:pPr>
        <w:spacing w:after="0" w:line="240" w:lineRule="auto"/>
      </w:pPr>
      <w:r>
        <w:separator/>
      </w:r>
    </w:p>
  </w:footnote>
  <w:footnote w:type="continuationSeparator" w:id="0">
    <w:p w:rsidR="00A51DDA" w:rsidRDefault="00A51DDA" w:rsidP="00B825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6911"/>
      <w:gridCol w:w="2943"/>
    </w:tblGrid>
    <w:tr w:rsidR="00C875B7" w:rsidRPr="005728EF" w:rsidTr="004D5582">
      <w:tc>
        <w:tcPr>
          <w:tcW w:w="6911" w:type="dxa"/>
          <w:vAlign w:val="center"/>
        </w:tcPr>
        <w:p w:rsidR="004D5582" w:rsidRPr="004D5582" w:rsidRDefault="00286E40" w:rsidP="004D5582">
          <w:pPr>
            <w:tabs>
              <w:tab w:val="left" w:pos="2898"/>
            </w:tabs>
            <w:spacing w:after="0" w:line="240" w:lineRule="auto"/>
            <w:jc w:val="center"/>
            <w:rPr>
              <w:rFonts w:ascii="Traditional Arabic" w:hAnsi="Traditional Arabic" w:cs="Traditional Arabic"/>
              <w:b/>
              <w:bCs/>
              <w:sz w:val="24"/>
              <w:szCs w:val="24"/>
              <w:lang w:bidi="ar-DZ"/>
            </w:rPr>
          </w:pPr>
          <w:r w:rsidRPr="001866A0">
            <w:rPr>
              <w:rFonts w:ascii="Traditional Arabic" w:hAnsi="Traditional Arabic" w:cs="Traditional Arabic"/>
              <w:b/>
              <w:bCs/>
              <w:sz w:val="32"/>
              <w:szCs w:val="32"/>
              <w:rtl/>
              <w:lang w:bidi="ar-DZ"/>
            </w:rPr>
            <w:t xml:space="preserve">الإدارة الإلكترونية في </w:t>
          </w:r>
          <w:r>
            <w:rPr>
              <w:rFonts w:ascii="Traditional Arabic" w:hAnsi="Traditional Arabic" w:cs="Traditional Arabic" w:hint="cs"/>
              <w:b/>
              <w:bCs/>
              <w:sz w:val="32"/>
              <w:szCs w:val="32"/>
              <w:rtl/>
              <w:lang w:bidi="ar-DZ"/>
            </w:rPr>
            <w:t xml:space="preserve">المؤسسات </w:t>
          </w:r>
          <w:r w:rsidRPr="001866A0">
            <w:rPr>
              <w:rFonts w:ascii="Traditional Arabic" w:hAnsi="Traditional Arabic" w:cs="Traditional Arabic"/>
              <w:b/>
              <w:bCs/>
              <w:sz w:val="32"/>
              <w:szCs w:val="32"/>
              <w:rtl/>
              <w:lang w:bidi="ar-DZ"/>
            </w:rPr>
            <w:t>الجزائر</w:t>
          </w:r>
          <w:r>
            <w:rPr>
              <w:rFonts w:ascii="Traditional Arabic" w:hAnsi="Traditional Arabic" w:cs="Traditional Arabic" w:hint="cs"/>
              <w:b/>
              <w:bCs/>
              <w:sz w:val="32"/>
              <w:szCs w:val="32"/>
              <w:rtl/>
              <w:lang w:bidi="ar-DZ"/>
            </w:rPr>
            <w:t>ية</w:t>
          </w:r>
          <w:r w:rsidRPr="001866A0">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 xml:space="preserve">ما </w:t>
          </w:r>
          <w:r w:rsidRPr="001866A0">
            <w:rPr>
              <w:rFonts w:ascii="Traditional Arabic" w:hAnsi="Traditional Arabic" w:cs="Traditional Arabic"/>
              <w:b/>
              <w:bCs/>
              <w:sz w:val="32"/>
              <w:szCs w:val="32"/>
              <w:rtl/>
              <w:lang w:bidi="ar-DZ"/>
            </w:rPr>
            <w:t xml:space="preserve">بين </w:t>
          </w:r>
          <w:r>
            <w:rPr>
              <w:rFonts w:ascii="Traditional Arabic" w:hAnsi="Traditional Arabic" w:cs="Traditional Arabic" w:hint="cs"/>
              <w:b/>
              <w:bCs/>
              <w:sz w:val="32"/>
              <w:szCs w:val="32"/>
              <w:rtl/>
              <w:lang w:bidi="ar-DZ"/>
            </w:rPr>
            <w:t>المتطلبات و معوقات التطبيق</w:t>
          </w:r>
          <w:r w:rsidR="004D5582" w:rsidRPr="004D5582">
            <w:rPr>
              <w:rFonts w:ascii="Traditional Arabic" w:hAnsi="Traditional Arabic" w:cs="Traditional Arabic" w:hint="cs"/>
              <w:b/>
              <w:bCs/>
              <w:sz w:val="28"/>
              <w:szCs w:val="28"/>
              <w:rtl/>
              <w:lang w:bidi="ar-DZ"/>
            </w:rPr>
            <w:t xml:space="preserve"> المقال</w:t>
          </w:r>
          <w:r w:rsidR="004D5582" w:rsidRPr="004D5582">
            <w:rPr>
              <w:rFonts w:ascii="Traditional Arabic" w:hAnsi="Traditional Arabic" w:cs="Traditional Arabic" w:hint="cs"/>
              <w:b/>
              <w:bCs/>
              <w:sz w:val="24"/>
              <w:szCs w:val="24"/>
              <w:rtl/>
              <w:lang w:bidi="ar-DZ"/>
            </w:rPr>
            <w:t xml:space="preserve"> </w:t>
          </w:r>
        </w:p>
        <w:p w:rsidR="00C875B7" w:rsidRPr="004D5582" w:rsidRDefault="00C875B7"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4D5582" w:rsidRPr="00286E40" w:rsidRDefault="00286E40" w:rsidP="004D5582">
          <w:pPr>
            <w:tabs>
              <w:tab w:val="left" w:pos="2898"/>
            </w:tabs>
            <w:spacing w:after="0" w:line="240" w:lineRule="auto"/>
            <w:jc w:val="center"/>
            <w:rPr>
              <w:rFonts w:ascii="Traditional Arabic" w:hAnsi="Traditional Arabic" w:cs="Traditional Arabic"/>
              <w:b/>
              <w:bCs/>
              <w:sz w:val="24"/>
              <w:szCs w:val="24"/>
              <w:rtl/>
              <w:lang w:val="fr-FR" w:bidi="ar-DZ"/>
            </w:rPr>
          </w:pPr>
          <w:r>
            <w:rPr>
              <w:rFonts w:ascii="Traditional Arabic" w:hAnsi="Traditional Arabic" w:cs="Traditional Arabic" w:hint="cs"/>
              <w:b/>
              <w:bCs/>
              <w:sz w:val="24"/>
              <w:szCs w:val="24"/>
              <w:rtl/>
              <w:lang w:val="fr-FR" w:bidi="ar-DZ"/>
            </w:rPr>
            <w:t xml:space="preserve">لبخور </w:t>
          </w:r>
          <w:proofErr w:type="spellStart"/>
          <w:r>
            <w:rPr>
              <w:rFonts w:ascii="Traditional Arabic" w:hAnsi="Traditional Arabic" w:cs="Traditional Arabic" w:hint="cs"/>
              <w:b/>
              <w:bCs/>
              <w:sz w:val="24"/>
              <w:szCs w:val="24"/>
              <w:rtl/>
              <w:lang w:val="fr-FR" w:bidi="ar-DZ"/>
            </w:rPr>
            <w:t>صبرين</w:t>
          </w:r>
          <w:proofErr w:type="spellEnd"/>
        </w:p>
        <w:p w:rsidR="00C875B7" w:rsidRPr="00C875B7" w:rsidRDefault="00286E40"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4"/>
              <w:szCs w:val="24"/>
              <w:rtl/>
              <w:lang w:bidi="ar-DZ"/>
            </w:rPr>
            <w:t xml:space="preserve">كبيري </w:t>
          </w:r>
          <w:proofErr w:type="spellStart"/>
          <w:r>
            <w:rPr>
              <w:rFonts w:ascii="Traditional Arabic" w:hAnsi="Traditional Arabic" w:cs="Traditional Arabic" w:hint="cs"/>
              <w:b/>
              <w:bCs/>
              <w:sz w:val="24"/>
              <w:szCs w:val="24"/>
              <w:rtl/>
              <w:lang w:bidi="ar-DZ"/>
            </w:rPr>
            <w:t>فتيحة</w:t>
          </w:r>
          <w:proofErr w:type="spellEnd"/>
        </w:p>
      </w:tc>
    </w:tr>
  </w:tbl>
  <w:p w:rsidR="00C875B7" w:rsidRDefault="00C875B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1670"/>
      <w:gridCol w:w="5678"/>
      <w:gridCol w:w="2506"/>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w:t>
          </w:r>
          <w:proofErr w:type="gramStart"/>
          <w:r>
            <w:rPr>
              <w:rFonts w:ascii="Simplified Arabic" w:hAnsi="Simplified Arabic" w:cs="Simplified Arabic" w:hint="cs"/>
              <w:b/>
              <w:bCs/>
              <w:rtl/>
              <w:lang w:bidi="ar-DZ"/>
            </w:rPr>
            <w:t>تقييم</w:t>
          </w:r>
          <w:proofErr w:type="gramEnd"/>
          <w:r>
            <w:rPr>
              <w:rFonts w:ascii="Simplified Arabic" w:hAnsi="Simplified Arabic" w:cs="Simplified Arabic" w:hint="cs"/>
              <w:b/>
              <w:bCs/>
              <w:rtl/>
              <w:lang w:bidi="ar-DZ"/>
            </w:rPr>
            <w:t xml:space="preserve"> الواقع واستشراف الواقع</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4B75C0">
    <w:pPr>
      <w:pStyle w:val="En-tte"/>
      <w:rPr>
        <w:lang w:bidi="ar-DZ"/>
      </w:rPr>
    </w:pPr>
    <w:r w:rsidRPr="004B75C0">
      <w:rPr>
        <w:noProof/>
      </w:rPr>
      <w:pict>
        <v:oval id="Oval 3" o:spid="_x0000_s1031"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7B"/>
      </v:shape>
    </w:pict>
  </w:numPicBullet>
  <w:abstractNum w:abstractNumId="0">
    <w:nsid w:val="033C5491"/>
    <w:multiLevelType w:val="hybridMultilevel"/>
    <w:tmpl w:val="1B585EDC"/>
    <w:lvl w:ilvl="0" w:tplc="92428B0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46098F"/>
    <w:multiLevelType w:val="hybridMultilevel"/>
    <w:tmpl w:val="73227606"/>
    <w:lvl w:ilvl="0" w:tplc="E6B2C0BC">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D46174"/>
    <w:multiLevelType w:val="hybridMultilevel"/>
    <w:tmpl w:val="F59AB4F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ABE7564">
      <w:numFmt w:val="bullet"/>
      <w:lvlText w:val=""/>
      <w:lvlJc w:val="left"/>
      <w:pPr>
        <w:ind w:left="2160" w:hanging="360"/>
      </w:pPr>
      <w:rPr>
        <w:rFonts w:ascii="Symbol" w:eastAsiaTheme="minorEastAsia" w:hAnsi="Symbol" w:cs="Simplified Arabic"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0E09FC"/>
    <w:multiLevelType w:val="hybridMultilevel"/>
    <w:tmpl w:val="59C43250"/>
    <w:lvl w:ilvl="0" w:tplc="97729BE6">
      <w:numFmt w:val="bullet"/>
      <w:lvlText w:val="-"/>
      <w:lvlJc w:val="left"/>
      <w:pPr>
        <w:ind w:left="720" w:hanging="360"/>
      </w:pPr>
      <w:rPr>
        <w:rFonts w:ascii="Traditional Arabic" w:eastAsiaTheme="minorEastAsia"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F85B38"/>
    <w:multiLevelType w:val="hybridMultilevel"/>
    <w:tmpl w:val="9CFC1328"/>
    <w:lvl w:ilvl="0" w:tplc="92428B0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2B10E3"/>
    <w:multiLevelType w:val="hybridMultilevel"/>
    <w:tmpl w:val="16BA33CC"/>
    <w:lvl w:ilvl="0" w:tplc="92428B0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B2D420E"/>
    <w:multiLevelType w:val="hybridMultilevel"/>
    <w:tmpl w:val="BE544540"/>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1DEA3FE9"/>
    <w:multiLevelType w:val="multilevel"/>
    <w:tmpl w:val="34EA4C68"/>
    <w:lvl w:ilvl="0">
      <w:start w:val="2"/>
      <w:numFmt w:val="decimal"/>
      <w:lvlText w:val="%1-"/>
      <w:lvlJc w:val="left"/>
      <w:pPr>
        <w:ind w:left="570" w:hanging="5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795C32"/>
    <w:multiLevelType w:val="hybridMultilevel"/>
    <w:tmpl w:val="2800EC5E"/>
    <w:lvl w:ilvl="0" w:tplc="47864E1E">
      <w:numFmt w:val="bullet"/>
      <w:lvlText w:val="-"/>
      <w:lvlJc w:val="left"/>
      <w:pPr>
        <w:ind w:left="720" w:hanging="360"/>
      </w:pPr>
      <w:rPr>
        <w:rFonts w:ascii="Traditional Arabic" w:eastAsia="Calibri" w:hAnsi="Traditional Arabic" w:cs="Traditional Arabic"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C0D0DAB"/>
    <w:multiLevelType w:val="hybridMultilevel"/>
    <w:tmpl w:val="0A9C6846"/>
    <w:lvl w:ilvl="0" w:tplc="92428B0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366674"/>
    <w:multiLevelType w:val="hybridMultilevel"/>
    <w:tmpl w:val="9C201DF8"/>
    <w:lvl w:ilvl="0" w:tplc="040C0007">
      <w:start w:val="1"/>
      <w:numFmt w:val="bullet"/>
      <w:lvlText w:val=""/>
      <w:lvlPicBulletId w:val="0"/>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16">
    <w:nsid w:val="41DE15FB"/>
    <w:multiLevelType w:val="hybridMultilevel"/>
    <w:tmpl w:val="6CB0FB78"/>
    <w:lvl w:ilvl="0" w:tplc="3B2465BC">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1E9461C"/>
    <w:multiLevelType w:val="hybridMultilevel"/>
    <w:tmpl w:val="F59C190C"/>
    <w:lvl w:ilvl="0" w:tplc="DD546CCA">
      <w:numFmt w:val="bullet"/>
      <w:lvlText w:val="-"/>
      <w:lvlJc w:val="left"/>
      <w:pPr>
        <w:ind w:left="720" w:hanging="360"/>
      </w:pPr>
      <w:rPr>
        <w:rFonts w:ascii="Traditional Arabic" w:eastAsiaTheme="minorEastAsia" w:hAnsi="Traditional Arabic" w:cs="Traditional Arabic"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37B15C0"/>
    <w:multiLevelType w:val="hybridMultilevel"/>
    <w:tmpl w:val="4F90B2C6"/>
    <w:lvl w:ilvl="0" w:tplc="040C0007">
      <w:start w:val="1"/>
      <w:numFmt w:val="bullet"/>
      <w:lvlText w:val=""/>
      <w:lvlPicBulletId w:val="0"/>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19">
    <w:nsid w:val="44A12016"/>
    <w:multiLevelType w:val="hybridMultilevel"/>
    <w:tmpl w:val="6A80506E"/>
    <w:lvl w:ilvl="0" w:tplc="77CC6440">
      <w:start w:val="1"/>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7A54E26"/>
    <w:multiLevelType w:val="hybridMultilevel"/>
    <w:tmpl w:val="F134F13E"/>
    <w:lvl w:ilvl="0" w:tplc="5624F5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5E31C71"/>
    <w:multiLevelType w:val="hybridMultilevel"/>
    <w:tmpl w:val="B87013B0"/>
    <w:lvl w:ilvl="0" w:tplc="9CCE21F6">
      <w:start w:val="1"/>
      <w:numFmt w:val="arabicAlpha"/>
      <w:lvlText w:val="%1."/>
      <w:lvlJc w:val="left"/>
      <w:pPr>
        <w:ind w:left="1069" w:hanging="360"/>
      </w:pPr>
      <w:rPr>
        <w:rFonts w:ascii="Simplified Arabic" w:eastAsiaTheme="minorEastAsia" w:hAnsi="Simplified Arabic" w:cs="Simplified Arabic"/>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57070170"/>
    <w:multiLevelType w:val="hybridMultilevel"/>
    <w:tmpl w:val="8806D2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
    <w:nsid w:val="6451425A"/>
    <w:multiLevelType w:val="hybridMultilevel"/>
    <w:tmpl w:val="7D6C0B08"/>
    <w:lvl w:ilvl="0" w:tplc="92428B0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1"/>
  </w:num>
  <w:num w:numId="4">
    <w:abstractNumId w:val="2"/>
  </w:num>
  <w:num w:numId="5">
    <w:abstractNumId w:val="14"/>
  </w:num>
  <w:num w:numId="6">
    <w:abstractNumId w:val="23"/>
  </w:num>
  <w:num w:numId="7">
    <w:abstractNumId w:val="10"/>
  </w:num>
  <w:num w:numId="8">
    <w:abstractNumId w:val="12"/>
  </w:num>
  <w:num w:numId="9">
    <w:abstractNumId w:val="15"/>
  </w:num>
  <w:num w:numId="10">
    <w:abstractNumId w:val="21"/>
  </w:num>
  <w:num w:numId="11">
    <w:abstractNumId w:val="22"/>
  </w:num>
  <w:num w:numId="12">
    <w:abstractNumId w:val="19"/>
  </w:num>
  <w:num w:numId="13">
    <w:abstractNumId w:val="3"/>
  </w:num>
  <w:num w:numId="14">
    <w:abstractNumId w:val="7"/>
  </w:num>
  <w:num w:numId="15">
    <w:abstractNumId w:val="20"/>
  </w:num>
  <w:num w:numId="16">
    <w:abstractNumId w:val="18"/>
  </w:num>
  <w:num w:numId="17">
    <w:abstractNumId w:val="1"/>
  </w:num>
  <w:num w:numId="18">
    <w:abstractNumId w:val="24"/>
  </w:num>
  <w:num w:numId="19">
    <w:abstractNumId w:val="0"/>
  </w:num>
  <w:num w:numId="20">
    <w:abstractNumId w:val="8"/>
  </w:num>
  <w:num w:numId="21">
    <w:abstractNumId w:val="6"/>
  </w:num>
  <w:num w:numId="22">
    <w:abstractNumId w:val="13"/>
  </w:num>
  <w:num w:numId="23">
    <w:abstractNumId w:val="16"/>
  </w:num>
  <w:num w:numId="24">
    <w:abstractNumId w:val="5"/>
  </w:num>
  <w:num w:numId="25">
    <w:abstractNumId w:val="4"/>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drawingGridHorizontalSpacing w:val="110"/>
  <w:displayHorizontalDrawingGridEvery w:val="2"/>
  <w:displayVerticalDrawingGridEvery w:val="2"/>
  <w:characterSpacingControl w:val="doNotCompress"/>
  <w:hdrShapeDefaults>
    <o:shapedefaults v:ext="edit" spidmax="5122"/>
    <o:shapelayout v:ext="edit">
      <o:idmap v:ext="edit" data="1"/>
      <o:rules v:ext="edit">
        <o:r id="V:Rule3" type="connector" idref="#AutoShape 21"/>
        <o:r id="V:Rule4" type="connector" idref="#_x0000_s1029"/>
      </o:rules>
    </o:shapelayout>
  </w:hdrShapeDefaults>
  <w:footnotePr>
    <w:footnote w:id="-1"/>
    <w:footnote w:id="0"/>
  </w:footnotePr>
  <w:endnotePr>
    <w:endnote w:id="-1"/>
    <w:endnote w:id="0"/>
  </w:endnotePr>
  <w:compat/>
  <w:rsids>
    <w:rsidRoot w:val="00B82570"/>
    <w:rsid w:val="00161A31"/>
    <w:rsid w:val="001E47AC"/>
    <w:rsid w:val="00201C39"/>
    <w:rsid w:val="00286E40"/>
    <w:rsid w:val="002935EA"/>
    <w:rsid w:val="002A5330"/>
    <w:rsid w:val="002F29BC"/>
    <w:rsid w:val="00365B53"/>
    <w:rsid w:val="003705CB"/>
    <w:rsid w:val="003A1D4D"/>
    <w:rsid w:val="003C1AB4"/>
    <w:rsid w:val="003E1760"/>
    <w:rsid w:val="003E6388"/>
    <w:rsid w:val="004B75C0"/>
    <w:rsid w:val="004C42B1"/>
    <w:rsid w:val="004D4BBE"/>
    <w:rsid w:val="004D5582"/>
    <w:rsid w:val="005728EF"/>
    <w:rsid w:val="005C63B6"/>
    <w:rsid w:val="00630DA3"/>
    <w:rsid w:val="00637955"/>
    <w:rsid w:val="0066568C"/>
    <w:rsid w:val="00697E88"/>
    <w:rsid w:val="006A4D1B"/>
    <w:rsid w:val="00726D8A"/>
    <w:rsid w:val="007E3153"/>
    <w:rsid w:val="007F26B2"/>
    <w:rsid w:val="0080218D"/>
    <w:rsid w:val="00813708"/>
    <w:rsid w:val="00833C8F"/>
    <w:rsid w:val="008676F2"/>
    <w:rsid w:val="008C0451"/>
    <w:rsid w:val="00920F70"/>
    <w:rsid w:val="009A2E64"/>
    <w:rsid w:val="00A51DDA"/>
    <w:rsid w:val="00A70E92"/>
    <w:rsid w:val="00A73A7F"/>
    <w:rsid w:val="00AA7D6E"/>
    <w:rsid w:val="00B82570"/>
    <w:rsid w:val="00BC58B1"/>
    <w:rsid w:val="00BC6FE8"/>
    <w:rsid w:val="00BF7131"/>
    <w:rsid w:val="00C403E1"/>
    <w:rsid w:val="00C52326"/>
    <w:rsid w:val="00C875B7"/>
    <w:rsid w:val="00CA7421"/>
    <w:rsid w:val="00CB7736"/>
    <w:rsid w:val="00CF4AF0"/>
    <w:rsid w:val="00D46FD1"/>
    <w:rsid w:val="00D54146"/>
    <w:rsid w:val="00D956E2"/>
    <w:rsid w:val="00DA0D0B"/>
    <w:rsid w:val="00DA2170"/>
    <w:rsid w:val="00DB4B0B"/>
    <w:rsid w:val="00DC1F2E"/>
    <w:rsid w:val="00E958FF"/>
    <w:rsid w:val="00F27D23"/>
    <w:rsid w:val="00F46F70"/>
    <w:rsid w:val="00FA1DC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70"/>
    <w:pPr>
      <w:bidi/>
      <w:spacing w:after="200" w:line="276" w:lineRule="auto"/>
    </w:pPr>
    <w:rPr>
      <w:sz w:val="22"/>
      <w:szCs w:val="22"/>
      <w:lang w:val="en-US" w:eastAsia="en-US"/>
    </w:rPr>
  </w:style>
  <w:style w:type="paragraph" w:styleId="Titre1">
    <w:name w:val="heading 1"/>
    <w:basedOn w:val="Normal"/>
    <w:next w:val="Normal"/>
    <w:link w:val="Titre1Car"/>
    <w:uiPriority w:val="9"/>
    <w:qFormat/>
    <w:rsid w:val="00286E40"/>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rPr>
  </w:style>
  <w:style w:type="character" w:customStyle="1" w:styleId="TextedebullesCar">
    <w:name w:val="Texte de bulles Car"/>
    <w:link w:val="Textedebulles"/>
    <w:uiPriority w:val="99"/>
    <w:semiHidden/>
    <w:rsid w:val="005728EF"/>
    <w:rPr>
      <w:rFonts w:ascii="Tahoma" w:hAnsi="Tahoma" w:cs="Tahoma"/>
      <w:sz w:val="16"/>
      <w:szCs w:val="16"/>
    </w:rPr>
  </w:style>
  <w:style w:type="character" w:styleId="Lienhypertexte">
    <w:name w:val="Hyperlink"/>
    <w:basedOn w:val="Policepardfaut"/>
    <w:uiPriority w:val="99"/>
    <w:unhideWhenUsed/>
    <w:rsid w:val="00365B53"/>
    <w:rPr>
      <w:color w:val="0000FF" w:themeColor="hyperlink"/>
      <w:u w:val="single"/>
    </w:rPr>
  </w:style>
  <w:style w:type="character" w:customStyle="1" w:styleId="Titre1Car">
    <w:name w:val="Titre 1 Car"/>
    <w:basedOn w:val="Policepardfaut"/>
    <w:link w:val="Titre1"/>
    <w:uiPriority w:val="9"/>
    <w:rsid w:val="00286E40"/>
    <w:rPr>
      <w:rFonts w:asciiTheme="majorHAnsi" w:eastAsiaTheme="majorEastAsia" w:hAnsiTheme="majorHAnsi" w:cstheme="majorBidi"/>
      <w:b/>
      <w:bCs/>
      <w:color w:val="365F91" w:themeColor="accent1" w:themeShade="BF"/>
      <w:sz w:val="28"/>
      <w:szCs w:val="28"/>
      <w:lang w:eastAsia="en-US"/>
    </w:rPr>
  </w:style>
  <w:style w:type="table" w:styleId="Grilledutableau">
    <w:name w:val="Table Grid"/>
    <w:basedOn w:val="TableauNormal"/>
    <w:uiPriority w:val="59"/>
    <w:rsid w:val="00286E40"/>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286E40"/>
    <w:pPr>
      <w:bidi w:val="0"/>
    </w:pPr>
    <w:rPr>
      <w:rFonts w:asciiTheme="minorHAnsi" w:eastAsiaTheme="minorEastAsia" w:hAnsiTheme="minorHAnsi" w:cstheme="minorBidi"/>
      <w:lang w:val="fr-FR" w:eastAsia="fr-FR"/>
    </w:rPr>
  </w:style>
</w:styles>
</file>

<file path=word/webSettings.xml><?xml version="1.0" encoding="utf-8"?>
<w:webSettings xmlns:r="http://schemas.openxmlformats.org/officeDocument/2006/relationships" xmlns:w="http://schemas.openxmlformats.org/wordprocessingml/2006/main">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bimag@yahoo.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col"/>
        <c:grouping val="clustered"/>
        <c:ser>
          <c:idx val="0"/>
          <c:order val="0"/>
          <c:tx>
            <c:strRef>
              <c:f>Feuil2!$A$6</c:f>
              <c:strCache>
                <c:ptCount val="1"/>
                <c:pt idx="0">
                  <c:v>ADSL </c:v>
                </c:pt>
              </c:strCache>
            </c:strRef>
          </c:tx>
          <c:val>
            <c:numRef>
              <c:f>Feuil2!$B$6:$F$6</c:f>
              <c:numCache>
                <c:formatCode>General</c:formatCode>
                <c:ptCount val="5"/>
                <c:pt idx="0">
                  <c:v>2246918</c:v>
                </c:pt>
                <c:pt idx="1">
                  <c:v>2172096</c:v>
                </c:pt>
                <c:pt idx="2">
                  <c:v>2334005</c:v>
                </c:pt>
                <c:pt idx="3">
                  <c:v>2500080</c:v>
                </c:pt>
                <c:pt idx="4">
                  <c:v>2656942</c:v>
                </c:pt>
              </c:numCache>
            </c:numRef>
          </c:val>
        </c:ser>
        <c:ser>
          <c:idx val="1"/>
          <c:order val="1"/>
          <c:tx>
            <c:strRef>
              <c:f>Feuil2!$A$7</c:f>
              <c:strCache>
                <c:ptCount val="1"/>
                <c:pt idx="0">
                  <c:v>FTTX</c:v>
                </c:pt>
              </c:strCache>
            </c:strRef>
          </c:tx>
          <c:val>
            <c:numRef>
              <c:f>Feuil2!$B$7:$F$7</c:f>
              <c:numCache>
                <c:formatCode>General</c:formatCode>
                <c:ptCount val="5"/>
                <c:pt idx="0">
                  <c:v>714</c:v>
                </c:pt>
                <c:pt idx="1">
                  <c:v>11369</c:v>
                </c:pt>
                <c:pt idx="2">
                  <c:v>43115</c:v>
                </c:pt>
                <c:pt idx="3">
                  <c:v>72314</c:v>
                </c:pt>
                <c:pt idx="4">
                  <c:v>165244</c:v>
                </c:pt>
              </c:numCache>
            </c:numRef>
          </c:val>
        </c:ser>
        <c:ser>
          <c:idx val="2"/>
          <c:order val="2"/>
          <c:tx>
            <c:strRef>
              <c:f>Feuil2!$A$8</c:f>
              <c:strCache>
                <c:ptCount val="1"/>
                <c:pt idx="0">
                  <c:v>4G LTE FIXE</c:v>
                </c:pt>
              </c:strCache>
            </c:strRef>
          </c:tx>
          <c:val>
            <c:numRef>
              <c:f>Feuil2!$B$8:$F$8</c:f>
              <c:numCache>
                <c:formatCode>General</c:formatCode>
                <c:ptCount val="5"/>
                <c:pt idx="0">
                  <c:v>920244</c:v>
                </c:pt>
                <c:pt idx="1">
                  <c:v>861235</c:v>
                </c:pt>
                <c:pt idx="2">
                  <c:v>191612</c:v>
                </c:pt>
                <c:pt idx="3">
                  <c:v>1204931</c:v>
                </c:pt>
                <c:pt idx="4">
                  <c:v>1340957</c:v>
                </c:pt>
              </c:numCache>
            </c:numRef>
          </c:val>
        </c:ser>
        <c:ser>
          <c:idx val="3"/>
          <c:order val="3"/>
          <c:tx>
            <c:strRef>
              <c:f>Feuil2!$A$9</c:f>
              <c:strCache>
                <c:ptCount val="1"/>
                <c:pt idx="0">
                  <c:v>WIMAX </c:v>
                </c:pt>
              </c:strCache>
            </c:strRef>
          </c:tx>
          <c:val>
            <c:numRef>
              <c:f>Feuil2!$B$9:$F$9</c:f>
              <c:numCache>
                <c:formatCode>General</c:formatCode>
                <c:ptCount val="5"/>
                <c:pt idx="0">
                  <c:v>621</c:v>
                </c:pt>
                <c:pt idx="1">
                  <c:v>619</c:v>
                </c:pt>
                <c:pt idx="2">
                  <c:v>444</c:v>
                </c:pt>
                <c:pt idx="3">
                  <c:v>443</c:v>
                </c:pt>
                <c:pt idx="4">
                  <c:v>443</c:v>
                </c:pt>
              </c:numCache>
            </c:numRef>
          </c:val>
        </c:ser>
        <c:ser>
          <c:idx val="4"/>
          <c:order val="4"/>
          <c:tx>
            <c:strRef>
              <c:f>Feuil2!$A$10</c:f>
              <c:strCache>
                <c:ptCount val="1"/>
                <c:pt idx="0">
                  <c:v>LS</c:v>
                </c:pt>
              </c:strCache>
            </c:strRef>
          </c:tx>
          <c:val>
            <c:numRef>
              <c:f>Feuil2!$B$10:$F$10</c:f>
              <c:numCache>
                <c:formatCode>General</c:formatCode>
                <c:ptCount val="5"/>
                <c:pt idx="0">
                  <c:v>34008</c:v>
                </c:pt>
                <c:pt idx="1">
                  <c:v>10781</c:v>
                </c:pt>
                <c:pt idx="2">
                  <c:v>11280</c:v>
                </c:pt>
                <c:pt idx="3">
                  <c:v>11360</c:v>
                </c:pt>
                <c:pt idx="4">
                  <c:v>11786</c:v>
                </c:pt>
              </c:numCache>
            </c:numRef>
          </c:val>
        </c:ser>
        <c:axId val="105764352"/>
        <c:axId val="105765888"/>
      </c:barChart>
      <c:catAx>
        <c:axId val="105764352"/>
        <c:scaling>
          <c:orientation val="minMax"/>
        </c:scaling>
        <c:axPos val="b"/>
        <c:tickLblPos val="nextTo"/>
        <c:crossAx val="105765888"/>
        <c:crosses val="autoZero"/>
        <c:auto val="1"/>
        <c:lblAlgn val="ctr"/>
        <c:lblOffset val="100"/>
      </c:catAx>
      <c:valAx>
        <c:axId val="105765888"/>
        <c:scaling>
          <c:orientation val="minMax"/>
        </c:scaling>
        <c:axPos val="l"/>
        <c:majorGridlines/>
        <c:numFmt formatCode="General" sourceLinked="1"/>
        <c:tickLblPos val="nextTo"/>
        <c:crossAx val="105764352"/>
        <c:crosses val="autoZero"/>
        <c:crossBetween val="between"/>
      </c:valAx>
    </c:plotArea>
    <c:legend>
      <c:legendPos val="r"/>
    </c:legend>
    <c:plotVisOnly val="1"/>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عيس20</b:Tag>
    <b:SourceType>JournalArticle</b:SourceType>
    <b:Guid>{9A955403-E24B-4374-A3AB-40DB0A525B45}</b:Guid>
    <b:LCID>0</b:LCID>
    <b:Author>
      <b:Author>
        <b:NameList>
          <b:Person>
            <b:Last>فلاح</b:Last>
            <b:First>عيسى</b:First>
          </b:Person>
        </b:NameList>
      </b:Author>
    </b:Author>
    <b:Title>متطلبات تطبيق الإدارة الإلكترونية وعلاقتها بتنمية الموارد البشرية في المدارس الثانوية بدولة الكويت</b:Title>
    <b:Year>2020</b:Year>
    <b:JournalName>العلوم التربوية</b:JournalName>
    <b:Pages>379</b:Pages>
    <b:Volume>الأول</b:Volume>
    <b:Issue>1</b:Issue>
    <b:RefOrder>1</b:RefOrder>
  </b:Source>
  <b:Source>
    <b:Tag>بشي21</b:Tag>
    <b:SourceType>JournalArticle</b:SourceType>
    <b:Guid>{5C0ABA54-852B-4330-A2D8-CAB5189A6E2A}</b:Guid>
    <b:LCID>0</b:LCID>
    <b:Author>
      <b:Author>
        <b:NameList>
          <b:Person>
            <b:Last>الحميد</b:Last>
            <b:First>بشير</b:First>
            <b:Middle>عبد</b:Middle>
          </b:Person>
        </b:NameList>
      </b:Author>
    </b:Author>
    <b:Title>الإدارة الإلكترونية في الجزائر الواقع و اشكالية التطبيق</b:Title>
    <b:JournalName>مداخلة ضمن ملتقى  وطني</b:JournalName>
    <b:Year>2021</b:Year>
    <b:Pages>3</b:Pages>
    <b:RefOrder>2</b:RefOrder>
  </b:Source>
  <b:Source>
    <b:Tag>افن09</b:Tag>
    <b:SourceType>JournalArticle</b:SourceType>
    <b:Guid>{DDE3924B-9275-47FA-8886-83FD6674C79C}</b:Guid>
    <b:LCID>0</b:LCID>
    <b:Author>
      <b:Author>
        <b:NameList>
          <b:Person>
            <b:Last>الأسدي</b:Last>
            <b:First>افنان</b:First>
            <b:Middle>عبد العالي</b:Middle>
          </b:Person>
        </b:NameList>
      </b:Author>
    </b:Author>
    <b:Title>الإدارة الإلكترونية - بين النظرية و متطلبات التطبيق - في بيئة منظمات الأعمال العراقية</b:Title>
    <b:JournalName>الإدارة الإلكترونية</b:JournalName>
    <b:Year>2009</b:Year>
    <b:Pages>118</b:Pages>
    <b:RefOrder>3</b:RefOrder>
  </b:Source>
  <b:Source>
    <b:Tag>برك23</b:Tag>
    <b:SourceType>JournalArticle</b:SourceType>
    <b:Guid>{F5124C9D-098B-447A-A1E6-A8A5D5052DCA}</b:Guid>
    <b:LCID>0</b:LCID>
    <b:Author>
      <b:Author>
        <b:NameList>
          <b:Person>
            <b:Last>بركان</b:Last>
            <b:First>بشير</b:First>
          </b:Person>
        </b:NameList>
      </b:Author>
    </b:Author>
    <b:Title>الإدارة الإلكترونية في الجزائر بين الإنجازات الحالية و التحديات المستقبلية</b:Title>
    <b:JournalName>مجلة اقتصاديات الاعمال و التجارة</b:JournalName>
    <b:Year>2023</b:Year>
    <b:Pages>217</b:Pages>
    <b:Volume>8</b:Volume>
    <b:Issue>1</b:Issue>
    <b:RefOrder>4</b:RefOrder>
  </b:Source>
  <b:Source>
    <b:Tag>زري21</b:Tag>
    <b:SourceType>JournalArticle</b:SourceType>
    <b:Guid>{F6A87825-BCDB-461A-9D84-1A09DBE7D803}</b:Guid>
    <b:LCID>0</b:LCID>
    <b:Author>
      <b:Author>
        <b:NameList>
          <b:Person>
            <b:Last>عبداللاوي</b:Last>
            <b:First>عبد</b:First>
            <b:Middle>السلام</b:Middle>
          </b:Person>
        </b:NameList>
      </b:Author>
    </b:Author>
    <b:Title>الغدارة الإلكترونية في الجزائر بين المعوقات ورهانات المستقبل</b:Title>
    <b:JournalName>مجلة العلوم الإنسانية و الإجتماعية</b:JournalName>
    <b:Year>2021</b:Year>
    <b:Pages>186</b:Pages>
    <b:Volume>5</b:Volume>
    <b:Issue>3</b:Issue>
    <b:RefOrder>5</b:RefOrder>
  </b:Source>
  <b:Source>
    <b:Tag>نسر20</b:Tag>
    <b:SourceType>JournalArticle</b:SourceType>
    <b:Guid>{4174D765-C470-4834-8E93-D4295D70F09F}</b:Guid>
    <b:LCID>0</b:LCID>
    <b:Author>
      <b:Author>
        <b:NameList>
          <b:Person>
            <b:Last>نسرين</b:Last>
            <b:First>سالم</b:First>
          </b:Person>
        </b:NameList>
      </b:Author>
    </b:Author>
    <b:Title>الإدارة الإلكترونية في الجزائر بين الواقع و التحديات : نحو تفعيل الخدمة العمومية الإلكترونية</b:Title>
    <b:JournalName>القراءة القانونية</b:JournalName>
    <b:Year>2020</b:Year>
    <b:Pages>104</b:Pages>
    <b:RefOrder>6</b:RefOrder>
  </b:Source>
  <b:Source>
    <b:Tag>مرانة</b:Tag>
    <b:SourceType>JournalArticle</b:SourceType>
    <b:Guid>{961D5E95-50A0-4D56-AC34-BFB4264BB5ED}</b:Guid>
    <b:LCID>0</b:LCID>
    <b:Author>
      <b:Author>
        <b:NameList>
          <b:Person>
            <b:Last>مراد</b:Last>
            <b:First>تهتان</b:First>
          </b:Person>
        </b:NameList>
      </b:Author>
    </b:Author>
    <b:Title>المتطلبات الاساسية لتطبيق الحكومة الإلكترونية ومعوقاتها - تجربة الإمارت و حالة الجزائر -</b:Title>
    <b:JournalName>مجلة الإدارة و التنمية و بحوث الدراسات</b:JournalName>
    <b:Year>بدون ذكر السنة</b:Year>
    <b:Pages>81</b:Pages>
    <b:Volume>5</b:Volume>
    <b:RefOrder>7</b:RefOrder>
  </b:Source>
  <b:Source>
    <b:Tag>عبا16</b:Tag>
    <b:SourceType>JournalArticle</b:SourceType>
    <b:Guid>{46F9CC42-1BB4-4699-9922-7F525D7A93B6}</b:Guid>
    <b:LCID>0</b:LCID>
    <b:Author>
      <b:Author>
        <b:NameList>
          <b:Person>
            <b:Last>وهيبة</b:Last>
            <b:First>بوعنينة</b:First>
          </b:Person>
        </b:NameList>
      </b:Author>
    </b:Author>
    <b:Title>متطلبات التحول من الإدارة التقليدية الى الإدارة الإلكترونية و معوقاتها</b:Title>
    <b:Year>2021</b:Year>
    <b:Pages>114</b:Pages>
    <b:Volume>7</b:Volume>
    <b:RefOrder>8</b:RefOrder>
  </b:Source>
  <b:Source>
    <b:Tag>حور21</b:Tag>
    <b:SourceType>Book</b:SourceType>
    <b:Guid>{CC57BCC0-3ED5-4049-8E1A-A7FBA8E0A497}</b:Guid>
    <b:LCID>0</b:LCID>
    <b:Author>
      <b:Author>
        <b:NameList>
          <b:Person>
            <b:Last>حورية</b:Last>
            <b:First>قاسمي</b:First>
          </b:Person>
        </b:NameList>
      </b:Author>
    </b:Author>
    <b:Title>دور الإدارة الإلكترونية في حماية المعلومات لدى الإدارات العمومية في ولاية المدية</b:Title>
    <b:Year>2021</b:Year>
    <b:Pages>15</b:Pages>
    <b:StateProvince>اطروحة دكتوراه في علوم التسيير </b:StateProvince>
    <b:RefOrder>9</b:RefOrder>
  </b:Source>
  <b:Source>
    <b:Tag>الن23</b:Tag>
    <b:SourceType>JournalArticle</b:SourceType>
    <b:Guid>{04B5A3F0-1310-4159-8DAE-1DC5F5342C32}</b:Guid>
    <b:LCID>0</b:LCID>
    <b:Author>
      <b:Author>
        <b:NameList>
          <b:Person>
            <b:Last>النصر</b:Last>
            <b:First>مدحت</b:First>
            <b:Middle>محمد ابو</b:Middle>
          </b:Person>
        </b:NameList>
      </b:Author>
    </b:Author>
    <b:Title>التحول الرقمي و الإدارة الإلكترونية : الواقع و المأمول</b:Title>
    <b:JournalName>المجلة العربية للمعلوماتية و امن المعلومات</b:JournalName>
    <b:Year>2023</b:Year>
    <b:Pages>50</b:Pages>
    <b:Volume>4</b:Volume>
    <b:Issue>11</b:Issue>
    <b:RefOrder>10</b:RefOrder>
  </b:Source>
</b:Sources>
</file>

<file path=customXml/itemProps1.xml><?xml version="1.0" encoding="utf-8"?>
<ds:datastoreItem xmlns:ds="http://schemas.openxmlformats.org/officeDocument/2006/customXml" ds:itemID="{5CB1BFE7-C8B2-42C9-9B07-A05F060A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3956</Words>
  <Characters>21762</Characters>
  <Application>Microsoft Office Word</Application>
  <DocSecurity>0</DocSecurity>
  <Lines>181</Lines>
  <Paragraphs>51</Paragraphs>
  <ScaleCrop>false</ScaleCrop>
  <Company/>
  <LinksUpToDate>false</LinksUpToDate>
  <CharactersWithSpaces>25667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pc</cp:lastModifiedBy>
  <cp:revision>5</cp:revision>
  <cp:lastPrinted>2019-05-21T11:38:00Z</cp:lastPrinted>
  <dcterms:created xsi:type="dcterms:W3CDTF">2023-10-09T18:12:00Z</dcterms:created>
  <dcterms:modified xsi:type="dcterms:W3CDTF">2023-10-09T18:24:00Z</dcterms:modified>
</cp:coreProperties>
</file>